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81DE2EE" w14:textId="77777777" w:rsidR="00AC1816" w:rsidRDefault="005176FE">
      <w:pPr>
        <w:spacing w:line="360" w:lineRule="auto"/>
        <w:ind w:firstLineChars="50" w:firstLine="105"/>
        <w:rPr>
          <w:sz w:val="60"/>
          <w:szCs w:val="60"/>
        </w:rPr>
      </w:pPr>
      <w:r>
        <w:rPr>
          <w:noProof/>
          <w:color w:val="FF0000"/>
        </w:rPr>
        <w:drawing>
          <wp:inline distT="0" distB="0" distL="0" distR="0" wp14:anchorId="28967C12" wp14:editId="30228918">
            <wp:extent cx="2106930" cy="612140"/>
            <wp:effectExtent l="0" t="0" r="7620" b="0"/>
            <wp:docPr id="1027" name="图片 2" descr="990f6b4eca275c1cb4539827893ad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
                    <pic:cNvPicPr/>
                  </pic:nvPicPr>
                  <pic:blipFill>
                    <a:blip r:embed="rId9" cstate="print"/>
                    <a:srcRect/>
                    <a:stretch/>
                  </pic:blipFill>
                  <pic:spPr>
                    <a:xfrm>
                      <a:off x="0" y="0"/>
                      <a:ext cx="2106930" cy="612140"/>
                    </a:xfrm>
                    <a:prstGeom prst="rect">
                      <a:avLst/>
                    </a:prstGeom>
                    <a:ln>
                      <a:noFill/>
                    </a:ln>
                  </pic:spPr>
                </pic:pic>
              </a:graphicData>
            </a:graphic>
          </wp:inline>
        </w:drawing>
      </w:r>
    </w:p>
    <w:p w14:paraId="4D977AC9" w14:textId="77777777" w:rsidR="00AC1816" w:rsidRDefault="00AC1816">
      <w:pPr>
        <w:spacing w:line="360" w:lineRule="auto"/>
        <w:ind w:firstLineChars="50" w:firstLine="300"/>
        <w:rPr>
          <w:sz w:val="60"/>
          <w:szCs w:val="60"/>
        </w:rPr>
      </w:pPr>
    </w:p>
    <w:p w14:paraId="474E3EF2" w14:textId="77777777" w:rsidR="00AC1816" w:rsidRDefault="005176FE">
      <w:pPr>
        <w:jc w:val="center"/>
        <w:rPr>
          <w:b/>
          <w:bCs/>
          <w:sz w:val="60"/>
          <w:szCs w:val="60"/>
        </w:rPr>
      </w:pPr>
      <w:r>
        <w:rPr>
          <w:b/>
          <w:bCs/>
          <w:sz w:val="60"/>
          <w:szCs w:val="60"/>
        </w:rPr>
        <w:t>北京市政府采购项目</w:t>
      </w:r>
    </w:p>
    <w:p w14:paraId="1FD1A029" w14:textId="77777777" w:rsidR="00AC1816" w:rsidRDefault="005176FE">
      <w:pPr>
        <w:jc w:val="center"/>
        <w:rPr>
          <w:b/>
          <w:bCs/>
          <w:sz w:val="60"/>
          <w:szCs w:val="60"/>
        </w:rPr>
      </w:pPr>
      <w:r>
        <w:rPr>
          <w:b/>
          <w:bCs/>
          <w:sz w:val="60"/>
          <w:szCs w:val="60"/>
        </w:rPr>
        <w:t>公开招标文件</w:t>
      </w:r>
    </w:p>
    <w:p w14:paraId="47F9FAFE" w14:textId="77777777" w:rsidR="00AC1816" w:rsidRDefault="005176FE">
      <w:pPr>
        <w:jc w:val="center"/>
        <w:rPr>
          <w:b/>
          <w:bCs/>
          <w:sz w:val="60"/>
          <w:szCs w:val="60"/>
        </w:rPr>
      </w:pPr>
      <w:r>
        <w:rPr>
          <w:b/>
          <w:bCs/>
          <w:sz w:val="60"/>
          <w:szCs w:val="60"/>
        </w:rPr>
        <w:t>（</w:t>
      </w:r>
      <w:r>
        <w:rPr>
          <w:b/>
          <w:bCs/>
          <w:sz w:val="60"/>
          <w:szCs w:val="60"/>
        </w:rPr>
        <w:t>2026</w:t>
      </w:r>
      <w:r>
        <w:rPr>
          <w:b/>
          <w:bCs/>
          <w:sz w:val="60"/>
          <w:szCs w:val="60"/>
        </w:rPr>
        <w:t>年版）</w:t>
      </w:r>
    </w:p>
    <w:p w14:paraId="5C1EC1A8" w14:textId="77777777" w:rsidR="00AC1816" w:rsidRDefault="00AC1816">
      <w:pPr>
        <w:spacing w:line="360" w:lineRule="auto"/>
        <w:jc w:val="center"/>
        <w:rPr>
          <w:sz w:val="60"/>
          <w:szCs w:val="60"/>
        </w:rPr>
      </w:pPr>
    </w:p>
    <w:p w14:paraId="22F82CA4" w14:textId="77777777" w:rsidR="00AC1816" w:rsidRDefault="005176FE">
      <w:pPr>
        <w:widowControl/>
        <w:kinsoku w:val="0"/>
        <w:adjustRightInd w:val="0"/>
        <w:snapToGrid w:val="0"/>
        <w:spacing w:before="136" w:line="610" w:lineRule="exact"/>
        <w:ind w:leftChars="257" w:left="540" w:rightChars="194" w:right="407"/>
        <w:textAlignment w:val="baseline"/>
        <w:outlineLvl w:val="0"/>
        <w:rPr>
          <w:snapToGrid w:val="0"/>
          <w:sz w:val="36"/>
          <w:szCs w:val="36"/>
        </w:rPr>
      </w:pPr>
      <w:bookmarkStart w:id="0" w:name="_Toc164868279"/>
      <w:bookmarkStart w:id="1" w:name="_Toc153808296"/>
      <w:r>
        <w:rPr>
          <w:snapToGrid w:val="0"/>
          <w:sz w:val="36"/>
          <w:szCs w:val="36"/>
        </w:rPr>
        <w:t>项目名称</w:t>
      </w:r>
      <w:r>
        <w:rPr>
          <w:snapToGrid w:val="0"/>
          <w:sz w:val="36"/>
          <w:szCs w:val="36"/>
        </w:rPr>
        <w:t>:</w:t>
      </w:r>
      <w:bookmarkEnd w:id="0"/>
      <w:bookmarkEnd w:id="1"/>
      <w:r>
        <w:rPr>
          <w:rFonts w:hint="eastAsia"/>
        </w:rPr>
        <w:t xml:space="preserve"> </w:t>
      </w:r>
      <w:r w:rsidRPr="005176FE">
        <w:rPr>
          <w:rFonts w:hint="eastAsia"/>
          <w:snapToGrid w:val="0"/>
          <w:sz w:val="36"/>
          <w:szCs w:val="36"/>
        </w:rPr>
        <w:t>双高计划</w:t>
      </w:r>
      <w:r w:rsidRPr="005176FE">
        <w:rPr>
          <w:rFonts w:hint="eastAsia"/>
          <w:snapToGrid w:val="0"/>
          <w:sz w:val="36"/>
          <w:szCs w:val="36"/>
        </w:rPr>
        <w:t>-</w:t>
      </w:r>
      <w:r w:rsidRPr="005176FE">
        <w:rPr>
          <w:rFonts w:hint="eastAsia"/>
          <w:snapToGrid w:val="0"/>
          <w:sz w:val="36"/>
          <w:szCs w:val="36"/>
        </w:rPr>
        <w:t>北职大</w:t>
      </w:r>
      <w:r w:rsidRPr="005176FE">
        <w:rPr>
          <w:rFonts w:hint="eastAsia"/>
          <w:snapToGrid w:val="0"/>
          <w:sz w:val="36"/>
          <w:szCs w:val="36"/>
        </w:rPr>
        <w:t>-</w:t>
      </w:r>
      <w:r w:rsidRPr="005176FE">
        <w:rPr>
          <w:rFonts w:hint="eastAsia"/>
          <w:snapToGrid w:val="0"/>
          <w:sz w:val="36"/>
          <w:szCs w:val="36"/>
        </w:rPr>
        <w:t>智能网联汽车技术专业群建设二期</w:t>
      </w:r>
      <w:r w:rsidRPr="005176FE">
        <w:rPr>
          <w:rFonts w:hint="eastAsia"/>
          <w:snapToGrid w:val="0"/>
          <w:sz w:val="36"/>
          <w:szCs w:val="36"/>
        </w:rPr>
        <w:t>-</w:t>
      </w:r>
      <w:r w:rsidRPr="005176FE">
        <w:rPr>
          <w:rFonts w:hint="eastAsia"/>
          <w:snapToGrid w:val="0"/>
          <w:sz w:val="36"/>
          <w:szCs w:val="36"/>
        </w:rPr>
        <w:t>机器人拆装与检测实训室</w:t>
      </w:r>
    </w:p>
    <w:p w14:paraId="25D5448E" w14:textId="77777777" w:rsidR="00AC1816" w:rsidRDefault="005176FE">
      <w:pPr>
        <w:widowControl/>
        <w:kinsoku w:val="0"/>
        <w:adjustRightInd w:val="0"/>
        <w:snapToGrid w:val="0"/>
        <w:spacing w:before="136" w:line="610" w:lineRule="exact"/>
        <w:ind w:leftChars="257" w:left="540" w:rightChars="313" w:right="657"/>
        <w:textAlignment w:val="baseline"/>
        <w:outlineLvl w:val="0"/>
        <w:rPr>
          <w:snapToGrid w:val="0"/>
          <w:sz w:val="36"/>
          <w:szCs w:val="36"/>
        </w:rPr>
      </w:pPr>
      <w:bookmarkStart w:id="2" w:name="_Toc164868280"/>
      <w:bookmarkStart w:id="3" w:name="_Toc153808298"/>
      <w:bookmarkStart w:id="4" w:name="_Toc29028"/>
      <w:r>
        <w:rPr>
          <w:rFonts w:hint="eastAsia"/>
          <w:snapToGrid w:val="0"/>
          <w:sz w:val="36"/>
          <w:szCs w:val="36"/>
        </w:rPr>
        <w:t>采购编号</w:t>
      </w:r>
      <w:r>
        <w:rPr>
          <w:snapToGrid w:val="0"/>
          <w:sz w:val="36"/>
          <w:szCs w:val="36"/>
        </w:rPr>
        <w:t>:</w:t>
      </w:r>
      <w:bookmarkEnd w:id="2"/>
      <w:bookmarkEnd w:id="3"/>
      <w:bookmarkEnd w:id="4"/>
      <w:r>
        <w:t xml:space="preserve"> </w:t>
      </w:r>
      <w:r w:rsidRPr="005176FE">
        <w:rPr>
          <w:snapToGrid w:val="0"/>
          <w:sz w:val="36"/>
          <w:szCs w:val="36"/>
        </w:rPr>
        <w:t>11000026210200168818-XM003</w:t>
      </w:r>
    </w:p>
    <w:p w14:paraId="01B3BF2D" w14:textId="77777777" w:rsidR="00AC1816" w:rsidRDefault="005176FE">
      <w:pPr>
        <w:widowControl/>
        <w:tabs>
          <w:tab w:val="left" w:pos="7605"/>
        </w:tabs>
        <w:kinsoku w:val="0"/>
        <w:adjustRightInd w:val="0"/>
        <w:snapToGrid w:val="0"/>
        <w:spacing w:before="136" w:line="610" w:lineRule="exact"/>
        <w:ind w:leftChars="257" w:left="540" w:rightChars="313" w:right="657"/>
        <w:textAlignment w:val="baseline"/>
        <w:outlineLvl w:val="0"/>
        <w:rPr>
          <w:snapToGrid w:val="0"/>
          <w:sz w:val="36"/>
          <w:szCs w:val="36"/>
        </w:rPr>
      </w:pPr>
      <w:bookmarkStart w:id="5" w:name="_Toc31758"/>
      <w:bookmarkStart w:id="6" w:name="_Toc153808299"/>
      <w:bookmarkStart w:id="7" w:name="_Toc164868281"/>
      <w:r>
        <w:rPr>
          <w:snapToGrid w:val="0"/>
          <w:sz w:val="36"/>
          <w:szCs w:val="36"/>
        </w:rPr>
        <w:t>采</w:t>
      </w:r>
      <w:r>
        <w:rPr>
          <w:snapToGrid w:val="0"/>
          <w:sz w:val="36"/>
          <w:szCs w:val="36"/>
        </w:rPr>
        <w:t xml:space="preserve"> </w:t>
      </w:r>
      <w:r>
        <w:rPr>
          <w:snapToGrid w:val="0"/>
          <w:sz w:val="36"/>
          <w:szCs w:val="36"/>
        </w:rPr>
        <w:t>购</w:t>
      </w:r>
      <w:r>
        <w:rPr>
          <w:snapToGrid w:val="0"/>
          <w:sz w:val="36"/>
          <w:szCs w:val="36"/>
        </w:rPr>
        <w:t xml:space="preserve"> </w:t>
      </w:r>
      <w:r>
        <w:rPr>
          <w:snapToGrid w:val="0"/>
          <w:sz w:val="36"/>
          <w:szCs w:val="36"/>
        </w:rPr>
        <w:t>人</w:t>
      </w:r>
      <w:r>
        <w:rPr>
          <w:snapToGrid w:val="0"/>
          <w:sz w:val="36"/>
          <w:szCs w:val="36"/>
        </w:rPr>
        <w:t>:</w:t>
      </w:r>
      <w:bookmarkEnd w:id="5"/>
      <w:bookmarkEnd w:id="6"/>
      <w:bookmarkEnd w:id="7"/>
      <w:r>
        <w:rPr>
          <w:rFonts w:hint="eastAsia"/>
        </w:rPr>
        <w:t xml:space="preserve"> </w:t>
      </w:r>
      <w:r>
        <w:rPr>
          <w:rFonts w:hint="eastAsia"/>
          <w:snapToGrid w:val="0"/>
          <w:sz w:val="36"/>
          <w:szCs w:val="36"/>
        </w:rPr>
        <w:t>北京科技职业大学</w:t>
      </w:r>
      <w:r>
        <w:rPr>
          <w:snapToGrid w:val="0"/>
          <w:sz w:val="36"/>
          <w:szCs w:val="36"/>
        </w:rPr>
        <w:tab/>
      </w:r>
    </w:p>
    <w:p w14:paraId="67B9CEAD" w14:textId="77777777" w:rsidR="00AC1816" w:rsidRDefault="005176FE">
      <w:pPr>
        <w:widowControl/>
        <w:kinsoku w:val="0"/>
        <w:adjustRightInd w:val="0"/>
        <w:snapToGrid w:val="0"/>
        <w:spacing w:before="136" w:line="610" w:lineRule="exact"/>
        <w:ind w:leftChars="257" w:left="540" w:rightChars="313" w:right="657"/>
        <w:textAlignment w:val="baseline"/>
        <w:outlineLvl w:val="0"/>
        <w:rPr>
          <w:sz w:val="36"/>
          <w:szCs w:val="36"/>
        </w:rPr>
      </w:pPr>
      <w:bookmarkStart w:id="8" w:name="_Toc164868282"/>
      <w:bookmarkStart w:id="9" w:name="_Toc153808300"/>
      <w:r>
        <w:rPr>
          <w:snapToGrid w:val="0"/>
          <w:sz w:val="36"/>
          <w:szCs w:val="36"/>
        </w:rPr>
        <w:t>采购代理机构</w:t>
      </w:r>
      <w:r>
        <w:rPr>
          <w:snapToGrid w:val="0"/>
          <w:sz w:val="36"/>
          <w:szCs w:val="36"/>
        </w:rPr>
        <w:t>:</w:t>
      </w:r>
      <w:bookmarkEnd w:id="8"/>
      <w:bookmarkEnd w:id="9"/>
      <w:r>
        <w:rPr>
          <w:rFonts w:hint="eastAsia"/>
          <w:snapToGrid w:val="0"/>
          <w:sz w:val="36"/>
          <w:szCs w:val="36"/>
        </w:rPr>
        <w:t>中承</w:t>
      </w:r>
      <w:proofErr w:type="gramStart"/>
      <w:r>
        <w:rPr>
          <w:rFonts w:hint="eastAsia"/>
          <w:snapToGrid w:val="0"/>
          <w:sz w:val="36"/>
          <w:szCs w:val="36"/>
        </w:rPr>
        <w:t>国汇咨询</w:t>
      </w:r>
      <w:proofErr w:type="gramEnd"/>
      <w:r>
        <w:rPr>
          <w:snapToGrid w:val="0"/>
          <w:sz w:val="36"/>
          <w:szCs w:val="36"/>
        </w:rPr>
        <w:t>(</w:t>
      </w:r>
      <w:r>
        <w:rPr>
          <w:snapToGrid w:val="0"/>
          <w:sz w:val="36"/>
          <w:szCs w:val="36"/>
        </w:rPr>
        <w:t>北京</w:t>
      </w:r>
      <w:r>
        <w:rPr>
          <w:snapToGrid w:val="0"/>
          <w:sz w:val="36"/>
          <w:szCs w:val="36"/>
        </w:rPr>
        <w:t>)</w:t>
      </w:r>
      <w:r>
        <w:rPr>
          <w:snapToGrid w:val="0"/>
          <w:sz w:val="36"/>
          <w:szCs w:val="36"/>
        </w:rPr>
        <w:t>有限公司</w:t>
      </w:r>
    </w:p>
    <w:p w14:paraId="5E3ABEEE" w14:textId="77777777" w:rsidR="00AC1816" w:rsidRDefault="005176FE">
      <w:pPr>
        <w:tabs>
          <w:tab w:val="left" w:pos="3240"/>
          <w:tab w:val="left" w:pos="3420"/>
        </w:tabs>
        <w:spacing w:line="360" w:lineRule="auto"/>
        <w:ind w:leftChars="444" w:left="2833" w:hangingChars="528" w:hanging="1901"/>
        <w:jc w:val="left"/>
        <w:rPr>
          <w:bCs/>
          <w:sz w:val="36"/>
          <w:szCs w:val="36"/>
        </w:rPr>
      </w:pPr>
      <w:r>
        <w:rPr>
          <w:bCs/>
          <w:sz w:val="36"/>
          <w:szCs w:val="36"/>
        </w:rPr>
        <w:t xml:space="preserve"> </w:t>
      </w:r>
    </w:p>
    <w:p w14:paraId="0EBB9984" w14:textId="77777777" w:rsidR="00AC1816" w:rsidRDefault="005176FE">
      <w:pPr>
        <w:widowControl/>
        <w:jc w:val="left"/>
        <w:rPr>
          <w:b/>
          <w:bCs/>
          <w:sz w:val="44"/>
        </w:rPr>
      </w:pPr>
      <w:r>
        <w:rPr>
          <w:b/>
          <w:bCs/>
          <w:sz w:val="44"/>
        </w:rPr>
        <w:br w:type="page"/>
      </w:r>
    </w:p>
    <w:p w14:paraId="4DFD0364" w14:textId="77777777" w:rsidR="00AC1816" w:rsidRDefault="00AC1816">
      <w:pPr>
        <w:spacing w:line="360" w:lineRule="auto"/>
        <w:rPr>
          <w:b/>
          <w:sz w:val="72"/>
        </w:rPr>
        <w:sectPr w:rsidR="00AC1816">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7E77F422" w14:textId="77777777" w:rsidR="00AC1816" w:rsidRDefault="005176FE">
      <w:pPr>
        <w:spacing w:line="360" w:lineRule="auto"/>
        <w:jc w:val="center"/>
        <w:outlineLvl w:val="0"/>
        <w:rPr>
          <w:b/>
          <w:sz w:val="36"/>
          <w:szCs w:val="36"/>
        </w:rPr>
      </w:pPr>
      <w:bookmarkStart w:id="10" w:name="_Toc99301418"/>
      <w:r>
        <w:rPr>
          <w:b/>
          <w:sz w:val="36"/>
          <w:szCs w:val="36"/>
        </w:rPr>
        <w:lastRenderedPageBreak/>
        <w:t>目</w:t>
      </w:r>
      <w:r>
        <w:rPr>
          <w:b/>
          <w:sz w:val="36"/>
          <w:szCs w:val="36"/>
        </w:rPr>
        <w:t xml:space="preserve">      </w:t>
      </w:r>
      <w:r>
        <w:rPr>
          <w:b/>
          <w:sz w:val="36"/>
          <w:szCs w:val="36"/>
        </w:rPr>
        <w:t>录</w:t>
      </w:r>
      <w:bookmarkEnd w:id="10"/>
    </w:p>
    <w:p w14:paraId="5ADDB044" w14:textId="77777777" w:rsidR="00AC1816" w:rsidRDefault="00AC1816"/>
    <w:p w14:paraId="05BFFA8C" w14:textId="77777777" w:rsidR="00AC1816" w:rsidRDefault="00AC1816"/>
    <w:p w14:paraId="30FB782B" w14:textId="77777777" w:rsidR="00AC1816" w:rsidRDefault="00AC1816"/>
    <w:p w14:paraId="3A3DE303" w14:textId="77777777" w:rsidR="00AC1816" w:rsidRDefault="005176FE">
      <w:pPr>
        <w:pStyle w:val="TOC1"/>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33AB850" w14:textId="77777777" w:rsidR="00AC1816" w:rsidRDefault="0056294C">
      <w:pPr>
        <w:pStyle w:val="TOC1"/>
        <w:spacing w:line="360" w:lineRule="auto"/>
        <w:rPr>
          <w:rFonts w:ascii="Times New Roman" w:hAnsi="Times New Roman"/>
          <w:b w:val="0"/>
          <w:sz w:val="21"/>
          <w:szCs w:val="22"/>
        </w:rPr>
      </w:pPr>
      <w:hyperlink w:anchor="_Toc99301419" w:history="1">
        <w:r w:rsidR="005176FE">
          <w:rPr>
            <w:rStyle w:val="aff5"/>
            <w:rFonts w:ascii="Times New Roman" w:hAnsi="Times New Roman"/>
          </w:rPr>
          <w:t>第一章</w:t>
        </w:r>
        <w:r w:rsidR="005176FE">
          <w:rPr>
            <w:rStyle w:val="aff5"/>
            <w:rFonts w:ascii="Times New Roman" w:hAnsi="Times New Roman"/>
          </w:rPr>
          <w:t xml:space="preserve">   </w:t>
        </w:r>
        <w:r w:rsidR="005176FE">
          <w:rPr>
            <w:rStyle w:val="aff5"/>
            <w:rFonts w:ascii="Times New Roman" w:hAnsi="Times New Roman"/>
          </w:rPr>
          <w:t>投标邀请</w:t>
        </w:r>
        <w:r w:rsidR="005176FE">
          <w:rPr>
            <w:rFonts w:ascii="Times New Roman" w:hAnsi="Times New Roman"/>
          </w:rPr>
          <w:tab/>
        </w:r>
        <w:r w:rsidR="005176FE">
          <w:rPr>
            <w:rFonts w:ascii="Times New Roman" w:hAnsi="Times New Roman"/>
          </w:rPr>
          <w:fldChar w:fldCharType="begin"/>
        </w:r>
        <w:r w:rsidR="005176FE">
          <w:rPr>
            <w:rFonts w:ascii="Times New Roman" w:hAnsi="Times New Roman"/>
          </w:rPr>
          <w:instrText xml:space="preserve"> PAGEREF _Toc99301419 \h </w:instrText>
        </w:r>
        <w:r w:rsidR="005176FE">
          <w:rPr>
            <w:rFonts w:ascii="Times New Roman" w:hAnsi="Times New Roman"/>
          </w:rPr>
        </w:r>
        <w:r w:rsidR="005176FE">
          <w:rPr>
            <w:rFonts w:ascii="Times New Roman" w:hAnsi="Times New Roman"/>
          </w:rPr>
          <w:fldChar w:fldCharType="separate"/>
        </w:r>
        <w:r w:rsidR="005176FE">
          <w:rPr>
            <w:rFonts w:ascii="Times New Roman" w:hAnsi="Times New Roman"/>
          </w:rPr>
          <w:t>1</w:t>
        </w:r>
        <w:r w:rsidR="005176FE">
          <w:rPr>
            <w:rFonts w:ascii="Times New Roman" w:hAnsi="Times New Roman"/>
          </w:rPr>
          <w:fldChar w:fldCharType="end"/>
        </w:r>
      </w:hyperlink>
    </w:p>
    <w:p w14:paraId="2EBDC72E" w14:textId="77777777" w:rsidR="00AC1816" w:rsidRDefault="0056294C">
      <w:pPr>
        <w:pStyle w:val="TOC1"/>
        <w:spacing w:line="360" w:lineRule="auto"/>
        <w:rPr>
          <w:rFonts w:ascii="Times New Roman" w:hAnsi="Times New Roman"/>
          <w:b w:val="0"/>
          <w:sz w:val="21"/>
          <w:szCs w:val="22"/>
        </w:rPr>
      </w:pPr>
      <w:hyperlink w:anchor="_Toc99301420" w:history="1">
        <w:r w:rsidR="005176FE">
          <w:rPr>
            <w:rStyle w:val="aff5"/>
            <w:rFonts w:ascii="Times New Roman" w:hAnsi="Times New Roman"/>
          </w:rPr>
          <w:t>第二章</w:t>
        </w:r>
        <w:r w:rsidR="005176FE">
          <w:rPr>
            <w:rStyle w:val="aff5"/>
            <w:rFonts w:ascii="Times New Roman" w:hAnsi="Times New Roman"/>
          </w:rPr>
          <w:t xml:space="preserve">   </w:t>
        </w:r>
        <w:r w:rsidR="005176FE">
          <w:rPr>
            <w:rStyle w:val="aff5"/>
            <w:rFonts w:ascii="Times New Roman" w:hAnsi="Times New Roman"/>
          </w:rPr>
          <w:t>投标人须知</w:t>
        </w:r>
        <w:r w:rsidR="005176FE">
          <w:rPr>
            <w:rFonts w:ascii="Times New Roman" w:hAnsi="Times New Roman"/>
          </w:rPr>
          <w:tab/>
        </w:r>
        <w:r w:rsidR="005176FE">
          <w:rPr>
            <w:rFonts w:ascii="Times New Roman" w:hAnsi="Times New Roman"/>
          </w:rPr>
          <w:fldChar w:fldCharType="begin"/>
        </w:r>
        <w:r w:rsidR="005176FE">
          <w:rPr>
            <w:rFonts w:ascii="Times New Roman" w:hAnsi="Times New Roman"/>
          </w:rPr>
          <w:instrText xml:space="preserve"> PAGEREF _Toc99301420 \h </w:instrText>
        </w:r>
        <w:r w:rsidR="005176FE">
          <w:rPr>
            <w:rFonts w:ascii="Times New Roman" w:hAnsi="Times New Roman"/>
          </w:rPr>
        </w:r>
        <w:r w:rsidR="005176FE">
          <w:rPr>
            <w:rFonts w:ascii="Times New Roman" w:hAnsi="Times New Roman"/>
          </w:rPr>
          <w:fldChar w:fldCharType="separate"/>
        </w:r>
        <w:r w:rsidR="005176FE">
          <w:rPr>
            <w:rFonts w:ascii="Times New Roman" w:hAnsi="Times New Roman"/>
          </w:rPr>
          <w:t>5</w:t>
        </w:r>
        <w:r w:rsidR="005176FE">
          <w:rPr>
            <w:rFonts w:ascii="Times New Roman" w:hAnsi="Times New Roman"/>
          </w:rPr>
          <w:fldChar w:fldCharType="end"/>
        </w:r>
      </w:hyperlink>
    </w:p>
    <w:p w14:paraId="418EFBC3" w14:textId="77777777" w:rsidR="00AC1816" w:rsidRDefault="0056294C">
      <w:pPr>
        <w:pStyle w:val="TOC1"/>
        <w:spacing w:line="360" w:lineRule="auto"/>
        <w:rPr>
          <w:rFonts w:ascii="Times New Roman" w:hAnsi="Times New Roman"/>
          <w:b w:val="0"/>
          <w:sz w:val="21"/>
          <w:szCs w:val="22"/>
        </w:rPr>
      </w:pPr>
      <w:hyperlink w:anchor="_Toc99301421" w:history="1">
        <w:r w:rsidR="005176FE">
          <w:rPr>
            <w:rStyle w:val="aff5"/>
            <w:rFonts w:ascii="Times New Roman" w:hAnsi="Times New Roman"/>
          </w:rPr>
          <w:t>第三章</w:t>
        </w:r>
        <w:r w:rsidR="005176FE">
          <w:rPr>
            <w:rStyle w:val="aff5"/>
            <w:rFonts w:ascii="Times New Roman" w:hAnsi="Times New Roman"/>
          </w:rPr>
          <w:t xml:space="preserve">   </w:t>
        </w:r>
        <w:r w:rsidR="005176FE">
          <w:rPr>
            <w:rStyle w:val="aff5"/>
            <w:rFonts w:ascii="Times New Roman" w:hAnsi="Times New Roman"/>
          </w:rPr>
          <w:t>资格审查</w:t>
        </w:r>
        <w:r w:rsidR="005176FE">
          <w:rPr>
            <w:rFonts w:ascii="Times New Roman" w:hAnsi="Times New Roman"/>
          </w:rPr>
          <w:tab/>
        </w:r>
        <w:r w:rsidR="005176FE">
          <w:rPr>
            <w:rFonts w:ascii="Times New Roman" w:hAnsi="Times New Roman"/>
          </w:rPr>
          <w:fldChar w:fldCharType="begin"/>
        </w:r>
        <w:r w:rsidR="005176FE">
          <w:rPr>
            <w:rFonts w:ascii="Times New Roman" w:hAnsi="Times New Roman"/>
          </w:rPr>
          <w:instrText xml:space="preserve"> PAGEREF _Toc99301421 \h </w:instrText>
        </w:r>
        <w:r w:rsidR="005176FE">
          <w:rPr>
            <w:rFonts w:ascii="Times New Roman" w:hAnsi="Times New Roman"/>
          </w:rPr>
        </w:r>
        <w:r w:rsidR="005176FE">
          <w:rPr>
            <w:rFonts w:ascii="Times New Roman" w:hAnsi="Times New Roman"/>
          </w:rPr>
          <w:fldChar w:fldCharType="separate"/>
        </w:r>
        <w:r w:rsidR="005176FE">
          <w:rPr>
            <w:rFonts w:ascii="Times New Roman" w:hAnsi="Times New Roman"/>
          </w:rPr>
          <w:t>21</w:t>
        </w:r>
        <w:r w:rsidR="005176FE">
          <w:rPr>
            <w:rFonts w:ascii="Times New Roman" w:hAnsi="Times New Roman"/>
          </w:rPr>
          <w:fldChar w:fldCharType="end"/>
        </w:r>
      </w:hyperlink>
    </w:p>
    <w:p w14:paraId="255D4FB1" w14:textId="77777777" w:rsidR="00AC1816" w:rsidRDefault="0056294C">
      <w:pPr>
        <w:pStyle w:val="TOC1"/>
        <w:spacing w:line="360" w:lineRule="auto"/>
        <w:rPr>
          <w:rFonts w:ascii="Times New Roman" w:hAnsi="Times New Roman"/>
          <w:b w:val="0"/>
          <w:sz w:val="21"/>
          <w:szCs w:val="22"/>
        </w:rPr>
      </w:pPr>
      <w:hyperlink w:anchor="_Toc99301423" w:history="1">
        <w:r w:rsidR="005176FE">
          <w:rPr>
            <w:rStyle w:val="aff5"/>
            <w:rFonts w:ascii="Times New Roman" w:hAnsi="Times New Roman"/>
          </w:rPr>
          <w:t>第四章</w:t>
        </w:r>
        <w:r w:rsidR="005176FE">
          <w:rPr>
            <w:rStyle w:val="aff5"/>
            <w:rFonts w:ascii="Times New Roman" w:hAnsi="Times New Roman"/>
          </w:rPr>
          <w:t xml:space="preserve">   </w:t>
        </w:r>
        <w:r w:rsidR="005176FE">
          <w:rPr>
            <w:rStyle w:val="aff5"/>
            <w:rFonts w:ascii="Times New Roman" w:hAnsi="Times New Roman"/>
          </w:rPr>
          <w:t>评标程序、评标方法和评标标准</w:t>
        </w:r>
        <w:r w:rsidR="005176FE">
          <w:rPr>
            <w:rFonts w:ascii="Times New Roman" w:hAnsi="Times New Roman"/>
          </w:rPr>
          <w:tab/>
        </w:r>
        <w:r w:rsidR="005176FE">
          <w:rPr>
            <w:rFonts w:ascii="Times New Roman" w:hAnsi="Times New Roman"/>
          </w:rPr>
          <w:fldChar w:fldCharType="begin"/>
        </w:r>
        <w:r w:rsidR="005176FE">
          <w:rPr>
            <w:rFonts w:ascii="Times New Roman" w:hAnsi="Times New Roman"/>
          </w:rPr>
          <w:instrText xml:space="preserve"> PAGEREF _Toc99301423 \h </w:instrText>
        </w:r>
        <w:r w:rsidR="005176FE">
          <w:rPr>
            <w:rFonts w:ascii="Times New Roman" w:hAnsi="Times New Roman"/>
          </w:rPr>
        </w:r>
        <w:r w:rsidR="005176FE">
          <w:rPr>
            <w:rFonts w:ascii="Times New Roman" w:hAnsi="Times New Roman"/>
          </w:rPr>
          <w:fldChar w:fldCharType="separate"/>
        </w:r>
        <w:r w:rsidR="005176FE">
          <w:rPr>
            <w:rFonts w:ascii="Times New Roman" w:hAnsi="Times New Roman"/>
          </w:rPr>
          <w:t>25</w:t>
        </w:r>
        <w:r w:rsidR="005176FE">
          <w:rPr>
            <w:rFonts w:ascii="Times New Roman" w:hAnsi="Times New Roman"/>
          </w:rPr>
          <w:fldChar w:fldCharType="end"/>
        </w:r>
      </w:hyperlink>
    </w:p>
    <w:p w14:paraId="07C709B4" w14:textId="77777777" w:rsidR="00AC1816" w:rsidRDefault="0056294C">
      <w:pPr>
        <w:pStyle w:val="TOC1"/>
        <w:spacing w:line="360" w:lineRule="auto"/>
        <w:rPr>
          <w:rFonts w:ascii="Times New Roman" w:hAnsi="Times New Roman"/>
          <w:b w:val="0"/>
          <w:sz w:val="21"/>
          <w:szCs w:val="22"/>
        </w:rPr>
      </w:pPr>
      <w:hyperlink w:anchor="_Toc99301424" w:history="1">
        <w:r w:rsidR="005176FE">
          <w:rPr>
            <w:rStyle w:val="aff5"/>
            <w:rFonts w:ascii="Times New Roman" w:hAnsi="Times New Roman"/>
          </w:rPr>
          <w:t>第五章</w:t>
        </w:r>
        <w:r w:rsidR="005176FE">
          <w:rPr>
            <w:rStyle w:val="aff5"/>
            <w:rFonts w:ascii="Times New Roman" w:hAnsi="Times New Roman"/>
          </w:rPr>
          <w:t xml:space="preserve">   </w:t>
        </w:r>
        <w:r w:rsidR="005176FE">
          <w:rPr>
            <w:rStyle w:val="aff5"/>
            <w:rFonts w:ascii="Times New Roman" w:hAnsi="Times New Roman"/>
          </w:rPr>
          <w:t>采购需求</w:t>
        </w:r>
        <w:r w:rsidR="005176FE">
          <w:rPr>
            <w:rFonts w:ascii="Times New Roman" w:hAnsi="Times New Roman"/>
          </w:rPr>
          <w:tab/>
        </w:r>
        <w:r w:rsidR="005176FE">
          <w:rPr>
            <w:rFonts w:ascii="Times New Roman" w:hAnsi="Times New Roman"/>
          </w:rPr>
          <w:fldChar w:fldCharType="begin"/>
        </w:r>
        <w:r w:rsidR="005176FE">
          <w:rPr>
            <w:rFonts w:ascii="Times New Roman" w:hAnsi="Times New Roman"/>
          </w:rPr>
          <w:instrText xml:space="preserve"> PAGEREF _Toc99301424 \h </w:instrText>
        </w:r>
        <w:r w:rsidR="005176FE">
          <w:rPr>
            <w:rFonts w:ascii="Times New Roman" w:hAnsi="Times New Roman"/>
          </w:rPr>
        </w:r>
        <w:r w:rsidR="005176FE">
          <w:rPr>
            <w:rFonts w:ascii="Times New Roman" w:hAnsi="Times New Roman"/>
          </w:rPr>
          <w:fldChar w:fldCharType="separate"/>
        </w:r>
        <w:r w:rsidR="005176FE">
          <w:rPr>
            <w:rFonts w:ascii="Times New Roman" w:hAnsi="Times New Roman"/>
          </w:rPr>
          <w:t>38</w:t>
        </w:r>
        <w:r w:rsidR="005176FE">
          <w:rPr>
            <w:rFonts w:ascii="Times New Roman" w:hAnsi="Times New Roman"/>
          </w:rPr>
          <w:fldChar w:fldCharType="end"/>
        </w:r>
      </w:hyperlink>
    </w:p>
    <w:p w14:paraId="79CBEE0B" w14:textId="77777777" w:rsidR="00AC1816" w:rsidRDefault="0056294C">
      <w:pPr>
        <w:pStyle w:val="TOC1"/>
        <w:spacing w:line="360" w:lineRule="auto"/>
        <w:rPr>
          <w:rFonts w:ascii="Times New Roman" w:hAnsi="Times New Roman"/>
          <w:b w:val="0"/>
          <w:sz w:val="21"/>
          <w:szCs w:val="22"/>
        </w:rPr>
      </w:pPr>
      <w:hyperlink w:anchor="_Toc99301425" w:history="1">
        <w:r w:rsidR="005176FE">
          <w:rPr>
            <w:rStyle w:val="aff5"/>
            <w:rFonts w:ascii="Times New Roman" w:hAnsi="Times New Roman"/>
          </w:rPr>
          <w:t>第六章</w:t>
        </w:r>
        <w:r w:rsidR="005176FE">
          <w:rPr>
            <w:rStyle w:val="aff5"/>
            <w:rFonts w:ascii="Times New Roman" w:hAnsi="Times New Roman"/>
          </w:rPr>
          <w:t xml:space="preserve">   </w:t>
        </w:r>
        <w:r w:rsidR="005176FE">
          <w:rPr>
            <w:rStyle w:val="aff5"/>
            <w:rFonts w:ascii="Times New Roman" w:hAnsi="Times New Roman"/>
          </w:rPr>
          <w:t>拟签订的合同文本</w:t>
        </w:r>
        <w:r w:rsidR="005176FE">
          <w:rPr>
            <w:rFonts w:ascii="Times New Roman" w:hAnsi="Times New Roman"/>
          </w:rPr>
          <w:tab/>
        </w:r>
        <w:r w:rsidR="005176FE">
          <w:rPr>
            <w:rFonts w:ascii="Times New Roman" w:hAnsi="Times New Roman"/>
          </w:rPr>
          <w:fldChar w:fldCharType="begin"/>
        </w:r>
        <w:r w:rsidR="005176FE">
          <w:rPr>
            <w:rFonts w:ascii="Times New Roman" w:hAnsi="Times New Roman"/>
          </w:rPr>
          <w:instrText xml:space="preserve"> PAGEREF _Toc99301425 \h </w:instrText>
        </w:r>
        <w:r w:rsidR="005176FE">
          <w:rPr>
            <w:rFonts w:ascii="Times New Roman" w:hAnsi="Times New Roman"/>
          </w:rPr>
        </w:r>
        <w:r w:rsidR="005176FE">
          <w:rPr>
            <w:rFonts w:ascii="Times New Roman" w:hAnsi="Times New Roman"/>
          </w:rPr>
          <w:fldChar w:fldCharType="separate"/>
        </w:r>
        <w:r w:rsidR="005176FE">
          <w:rPr>
            <w:rFonts w:ascii="Times New Roman" w:hAnsi="Times New Roman"/>
          </w:rPr>
          <w:t>57</w:t>
        </w:r>
        <w:r w:rsidR="005176FE">
          <w:rPr>
            <w:rFonts w:ascii="Times New Roman" w:hAnsi="Times New Roman"/>
          </w:rPr>
          <w:fldChar w:fldCharType="end"/>
        </w:r>
      </w:hyperlink>
    </w:p>
    <w:p w14:paraId="1F7809EB" w14:textId="77777777" w:rsidR="00AC1816" w:rsidRDefault="0056294C">
      <w:pPr>
        <w:pStyle w:val="TOC1"/>
        <w:spacing w:line="360" w:lineRule="auto"/>
        <w:rPr>
          <w:rFonts w:ascii="Times New Roman" w:hAnsi="Times New Roman"/>
          <w:b w:val="0"/>
          <w:sz w:val="21"/>
          <w:szCs w:val="22"/>
        </w:rPr>
      </w:pPr>
      <w:hyperlink w:anchor="_Toc99301426" w:history="1">
        <w:r w:rsidR="005176FE">
          <w:rPr>
            <w:rStyle w:val="aff5"/>
            <w:rFonts w:ascii="Times New Roman" w:hAnsi="Times New Roman"/>
          </w:rPr>
          <w:t>第七章</w:t>
        </w:r>
        <w:r w:rsidR="005176FE">
          <w:rPr>
            <w:rStyle w:val="aff5"/>
            <w:rFonts w:ascii="Times New Roman" w:hAnsi="Times New Roman"/>
          </w:rPr>
          <w:t xml:space="preserve">   </w:t>
        </w:r>
        <w:r w:rsidR="005176FE">
          <w:rPr>
            <w:rStyle w:val="aff5"/>
            <w:rFonts w:ascii="Times New Roman" w:hAnsi="Times New Roman"/>
          </w:rPr>
          <w:t>投标文件格式</w:t>
        </w:r>
        <w:r w:rsidR="005176FE">
          <w:rPr>
            <w:rFonts w:ascii="Times New Roman" w:hAnsi="Times New Roman"/>
          </w:rPr>
          <w:tab/>
        </w:r>
        <w:r w:rsidR="005176FE">
          <w:rPr>
            <w:rFonts w:ascii="Times New Roman" w:hAnsi="Times New Roman"/>
          </w:rPr>
          <w:fldChar w:fldCharType="begin"/>
        </w:r>
        <w:r w:rsidR="005176FE">
          <w:rPr>
            <w:rFonts w:ascii="Times New Roman" w:hAnsi="Times New Roman"/>
          </w:rPr>
          <w:instrText xml:space="preserve"> PAGEREF _Toc99301426 \h </w:instrText>
        </w:r>
        <w:r w:rsidR="005176FE">
          <w:rPr>
            <w:rFonts w:ascii="Times New Roman" w:hAnsi="Times New Roman"/>
          </w:rPr>
        </w:r>
        <w:r w:rsidR="005176FE">
          <w:rPr>
            <w:rFonts w:ascii="Times New Roman" w:hAnsi="Times New Roman"/>
          </w:rPr>
          <w:fldChar w:fldCharType="separate"/>
        </w:r>
        <w:r w:rsidR="005176FE">
          <w:rPr>
            <w:rFonts w:ascii="Times New Roman" w:hAnsi="Times New Roman"/>
          </w:rPr>
          <w:t>73</w:t>
        </w:r>
        <w:r w:rsidR="005176FE">
          <w:rPr>
            <w:rFonts w:ascii="Times New Roman" w:hAnsi="Times New Roman"/>
          </w:rPr>
          <w:fldChar w:fldCharType="end"/>
        </w:r>
      </w:hyperlink>
    </w:p>
    <w:p w14:paraId="5B2141D4" w14:textId="77777777" w:rsidR="00AC1816" w:rsidRDefault="005176FE">
      <w:pPr>
        <w:pStyle w:val="TOC1"/>
        <w:spacing w:line="480" w:lineRule="auto"/>
        <w:rPr>
          <w:rFonts w:ascii="Times New Roman" w:hAnsi="Times New Roman"/>
          <w:b w:val="0"/>
        </w:rPr>
      </w:pPr>
      <w:r>
        <w:rPr>
          <w:rFonts w:ascii="Times New Roman" w:hAnsi="Times New Roman"/>
          <w:b w:val="0"/>
        </w:rPr>
        <w:fldChar w:fldCharType="end"/>
      </w:r>
    </w:p>
    <w:p w14:paraId="25E74A78" w14:textId="77777777" w:rsidR="00AC1816" w:rsidRDefault="00AC1816"/>
    <w:p w14:paraId="35209903" w14:textId="77777777" w:rsidR="00AC1816" w:rsidRDefault="005176FE">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3E9AE381" w14:textId="77777777" w:rsidR="00AC1816" w:rsidRDefault="00AC1816">
      <w:pPr>
        <w:pStyle w:val="TOC1"/>
        <w:spacing w:line="360" w:lineRule="auto"/>
        <w:rPr>
          <w:rFonts w:ascii="Times New Roman" w:hAnsi="Times New Roman"/>
          <w:b w:val="0"/>
        </w:rPr>
      </w:pPr>
    </w:p>
    <w:p w14:paraId="5716966A" w14:textId="77777777" w:rsidR="00AC1816" w:rsidRDefault="005176FE">
      <w:pPr>
        <w:spacing w:line="360" w:lineRule="auto"/>
        <w:jc w:val="center"/>
        <w:outlineLvl w:val="0"/>
        <w:rPr>
          <w:b/>
          <w:sz w:val="36"/>
          <w:szCs w:val="36"/>
        </w:rPr>
      </w:pPr>
      <w:r>
        <w:rPr>
          <w:sz w:val="24"/>
        </w:rPr>
        <w:br w:type="page"/>
      </w:r>
      <w:bookmarkStart w:id="11" w:name="_Toc99301419"/>
      <w:r>
        <w:rPr>
          <w:b/>
          <w:sz w:val="36"/>
          <w:szCs w:val="36"/>
        </w:rPr>
        <w:lastRenderedPageBreak/>
        <w:t>第一章</w:t>
      </w:r>
      <w:r>
        <w:rPr>
          <w:b/>
          <w:sz w:val="36"/>
          <w:szCs w:val="36"/>
        </w:rPr>
        <w:t xml:space="preserve">   </w:t>
      </w:r>
      <w:r>
        <w:rPr>
          <w:b/>
          <w:sz w:val="36"/>
          <w:szCs w:val="36"/>
        </w:rPr>
        <w:t>投标邀请</w:t>
      </w:r>
      <w:bookmarkEnd w:id="11"/>
    </w:p>
    <w:p w14:paraId="18955673" w14:textId="77777777" w:rsidR="00AC1816" w:rsidRDefault="00AC1816">
      <w:pPr>
        <w:spacing w:line="360" w:lineRule="auto"/>
        <w:ind w:firstLineChars="200" w:firstLine="640"/>
        <w:rPr>
          <w:sz w:val="32"/>
          <w:szCs w:val="32"/>
        </w:rPr>
      </w:pPr>
    </w:p>
    <w:p w14:paraId="34222982" w14:textId="77777777" w:rsidR="00AC1816" w:rsidRDefault="005176FE">
      <w:pPr>
        <w:pStyle w:val="ad"/>
        <w:spacing w:line="360" w:lineRule="auto"/>
        <w:ind w:left="701"/>
        <w:rPr>
          <w:rFonts w:hint="eastAsia"/>
          <w:b/>
        </w:rPr>
      </w:pPr>
      <w:r>
        <w:rPr>
          <w:rFonts w:hint="eastAsia"/>
          <w:b/>
        </w:rPr>
        <w:t>一、项目基本情况</w:t>
      </w:r>
    </w:p>
    <w:p w14:paraId="1D9F2EC1" w14:textId="77777777" w:rsidR="00AC1816" w:rsidRDefault="005176FE">
      <w:pPr>
        <w:tabs>
          <w:tab w:val="left" w:pos="1411"/>
        </w:tabs>
        <w:spacing w:line="360" w:lineRule="auto"/>
        <w:ind w:leftChars="322" w:left="676" w:firstLine="1"/>
        <w:rPr>
          <w:sz w:val="24"/>
        </w:rPr>
      </w:pPr>
      <w:r>
        <w:rPr>
          <w:rFonts w:hint="eastAsia"/>
          <w:sz w:val="24"/>
        </w:rPr>
        <w:t>1.</w:t>
      </w:r>
      <w:r>
        <w:rPr>
          <w:rFonts w:hint="eastAsia"/>
          <w:sz w:val="24"/>
        </w:rPr>
        <w:t>采购</w:t>
      </w:r>
      <w:r w:rsidRPr="005176FE">
        <w:rPr>
          <w:rFonts w:hint="eastAsia"/>
          <w:sz w:val="24"/>
        </w:rPr>
        <w:t>编号</w:t>
      </w:r>
      <w:r w:rsidRPr="005176FE">
        <w:rPr>
          <w:rFonts w:hint="eastAsia"/>
          <w:sz w:val="24"/>
        </w:rPr>
        <w:t>:</w:t>
      </w:r>
      <w:r w:rsidRPr="005176FE">
        <w:t xml:space="preserve"> </w:t>
      </w:r>
      <w:r w:rsidRPr="005176FE">
        <w:rPr>
          <w:sz w:val="24"/>
        </w:rPr>
        <w:t>11000026210200168818-XM003</w:t>
      </w:r>
    </w:p>
    <w:p w14:paraId="7ED1635F" w14:textId="77777777" w:rsidR="00AC1816" w:rsidRDefault="005176FE">
      <w:pPr>
        <w:tabs>
          <w:tab w:val="left" w:pos="1411"/>
        </w:tabs>
        <w:spacing w:line="360" w:lineRule="auto"/>
        <w:ind w:leftChars="322" w:left="676" w:firstLine="1"/>
        <w:rPr>
          <w:sz w:val="24"/>
        </w:rPr>
      </w:pPr>
      <w:r>
        <w:rPr>
          <w:rFonts w:hint="eastAsia"/>
          <w:sz w:val="24"/>
        </w:rPr>
        <w:t>2.</w:t>
      </w:r>
      <w:r>
        <w:rPr>
          <w:rFonts w:hint="eastAsia"/>
          <w:sz w:val="24"/>
        </w:rPr>
        <w:t>项目名称</w:t>
      </w:r>
      <w:r>
        <w:rPr>
          <w:rFonts w:hint="eastAsia"/>
          <w:sz w:val="24"/>
        </w:rPr>
        <w:t>:</w:t>
      </w:r>
      <w:bookmarkStart w:id="12" w:name="OLE_LINK25"/>
      <w:r>
        <w:rPr>
          <w:rFonts w:hint="eastAsia"/>
        </w:rPr>
        <w:t xml:space="preserve"> </w:t>
      </w:r>
      <w:r w:rsidRPr="005176FE">
        <w:rPr>
          <w:rFonts w:hint="eastAsia"/>
          <w:sz w:val="24"/>
        </w:rPr>
        <w:t>双高计划</w:t>
      </w:r>
      <w:r w:rsidRPr="005176FE">
        <w:rPr>
          <w:rFonts w:hint="eastAsia"/>
          <w:sz w:val="24"/>
        </w:rPr>
        <w:t>-</w:t>
      </w:r>
      <w:r w:rsidRPr="005176FE">
        <w:rPr>
          <w:rFonts w:hint="eastAsia"/>
          <w:sz w:val="24"/>
        </w:rPr>
        <w:t>北职大</w:t>
      </w:r>
      <w:r w:rsidRPr="005176FE">
        <w:rPr>
          <w:rFonts w:hint="eastAsia"/>
          <w:sz w:val="24"/>
        </w:rPr>
        <w:t>-</w:t>
      </w:r>
      <w:r w:rsidRPr="005176FE">
        <w:rPr>
          <w:rFonts w:hint="eastAsia"/>
          <w:sz w:val="24"/>
        </w:rPr>
        <w:t>智能网联汽车技术专业群建设二期</w:t>
      </w:r>
      <w:r w:rsidRPr="005176FE">
        <w:rPr>
          <w:rFonts w:hint="eastAsia"/>
          <w:sz w:val="24"/>
        </w:rPr>
        <w:t>-</w:t>
      </w:r>
      <w:r w:rsidRPr="005176FE">
        <w:rPr>
          <w:rFonts w:hint="eastAsia"/>
          <w:sz w:val="24"/>
        </w:rPr>
        <w:t>机器人拆装与检测实训室</w:t>
      </w:r>
      <w:bookmarkEnd w:id="12"/>
    </w:p>
    <w:p w14:paraId="41DE3BBB" w14:textId="77777777" w:rsidR="00AC1816" w:rsidRDefault="005176FE">
      <w:pPr>
        <w:tabs>
          <w:tab w:val="left" w:pos="1411"/>
        </w:tabs>
        <w:spacing w:line="360" w:lineRule="auto"/>
        <w:ind w:leftChars="322" w:left="676" w:firstLine="1"/>
        <w:rPr>
          <w:spacing w:val="2"/>
          <w:sz w:val="24"/>
        </w:rPr>
      </w:pPr>
      <w:r>
        <w:rPr>
          <w:rFonts w:hint="eastAsia"/>
          <w:sz w:val="24"/>
        </w:rPr>
        <w:t>3.</w:t>
      </w:r>
      <w:r>
        <w:rPr>
          <w:rFonts w:hint="eastAsia"/>
          <w:sz w:val="24"/>
        </w:rPr>
        <w:t>项目预算金额</w:t>
      </w:r>
      <w:r>
        <w:rPr>
          <w:rFonts w:hint="eastAsia"/>
          <w:sz w:val="24"/>
        </w:rPr>
        <w:t>:</w:t>
      </w:r>
      <w:r>
        <w:t xml:space="preserve"> </w:t>
      </w:r>
      <w:bookmarkStart w:id="13" w:name="OLE_LINK8"/>
      <w:r>
        <w:rPr>
          <w:sz w:val="24"/>
        </w:rPr>
        <w:t>269</w:t>
      </w:r>
      <w:r>
        <w:rPr>
          <w:rFonts w:hint="eastAsia"/>
          <w:sz w:val="24"/>
        </w:rPr>
        <w:t>.</w:t>
      </w:r>
      <w:r>
        <w:rPr>
          <w:sz w:val="24"/>
        </w:rPr>
        <w:t>452208</w:t>
      </w:r>
      <w:bookmarkEnd w:id="13"/>
      <w:r>
        <w:rPr>
          <w:rFonts w:hint="eastAsia"/>
          <w:sz w:val="24"/>
        </w:rPr>
        <w:t>万元，项目最高限价</w:t>
      </w:r>
      <w:r>
        <w:rPr>
          <w:rFonts w:hint="eastAsia"/>
          <w:sz w:val="24"/>
        </w:rPr>
        <w:t xml:space="preserve">: </w:t>
      </w:r>
      <w:r>
        <w:rPr>
          <w:sz w:val="24"/>
        </w:rPr>
        <w:t>269.452208</w:t>
      </w:r>
      <w:r>
        <w:rPr>
          <w:rFonts w:hint="eastAsia"/>
          <w:sz w:val="24"/>
        </w:rPr>
        <w:t>万元</w:t>
      </w:r>
      <w:r>
        <w:rPr>
          <w:rFonts w:hint="eastAsia"/>
          <w:spacing w:val="2"/>
          <w:sz w:val="24"/>
        </w:rPr>
        <w:t>；</w:t>
      </w:r>
    </w:p>
    <w:p w14:paraId="21474BB1" w14:textId="1248E093" w:rsidR="00B27730" w:rsidRDefault="00B27730">
      <w:pPr>
        <w:tabs>
          <w:tab w:val="left" w:pos="1411"/>
        </w:tabs>
        <w:spacing w:line="360" w:lineRule="auto"/>
        <w:ind w:leftChars="322" w:left="676" w:firstLine="1"/>
        <w:rPr>
          <w:spacing w:val="2"/>
          <w:sz w:val="24"/>
        </w:rPr>
      </w:pPr>
      <w:r>
        <w:rPr>
          <w:rFonts w:hint="eastAsia"/>
          <w:b/>
          <w:iCs/>
          <w:sz w:val="24"/>
        </w:rPr>
        <w:t>本项目</w:t>
      </w:r>
      <w:r w:rsidR="00980BBD" w:rsidRPr="00980BBD">
        <w:rPr>
          <w:rFonts w:hint="eastAsia"/>
          <w:b/>
          <w:iCs/>
          <w:sz w:val="24"/>
        </w:rPr>
        <w:t>各分项合价不得超过该单项最高限价，投标总价不得超过该采购</w:t>
      </w:r>
      <w:proofErr w:type="gramStart"/>
      <w:r w:rsidR="00980BBD" w:rsidRPr="00980BBD">
        <w:rPr>
          <w:rFonts w:hint="eastAsia"/>
          <w:b/>
          <w:iCs/>
          <w:sz w:val="24"/>
        </w:rPr>
        <w:t>包最高</w:t>
      </w:r>
      <w:proofErr w:type="gramEnd"/>
      <w:r w:rsidR="00980BBD" w:rsidRPr="00980BBD">
        <w:rPr>
          <w:rFonts w:hint="eastAsia"/>
          <w:b/>
          <w:iCs/>
          <w:sz w:val="24"/>
        </w:rPr>
        <w:t>限价，否则按无效投标处理。</w:t>
      </w:r>
    </w:p>
    <w:p w14:paraId="05A65778" w14:textId="77777777" w:rsidR="00AC1816" w:rsidRDefault="005176FE">
      <w:pPr>
        <w:tabs>
          <w:tab w:val="left" w:pos="1411"/>
        </w:tabs>
        <w:spacing w:line="360" w:lineRule="auto"/>
        <w:ind w:leftChars="322" w:left="676" w:firstLine="1"/>
        <w:rPr>
          <w:sz w:val="24"/>
        </w:rPr>
      </w:pPr>
      <w:r>
        <w:rPr>
          <w:rFonts w:hint="eastAsia"/>
          <w:sz w:val="24"/>
        </w:rPr>
        <w:t>4.</w:t>
      </w:r>
      <w:r>
        <w:rPr>
          <w:rFonts w:hint="eastAsia"/>
          <w:sz w:val="24"/>
        </w:rPr>
        <w:t>采购需求</w:t>
      </w:r>
      <w:r>
        <w:rPr>
          <w:rFonts w:hint="eastAsia"/>
          <w:sz w:val="24"/>
        </w:rPr>
        <w:t>:</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1925"/>
        <w:gridCol w:w="592"/>
        <w:gridCol w:w="593"/>
        <w:gridCol w:w="1577"/>
        <w:gridCol w:w="1941"/>
        <w:gridCol w:w="1618"/>
      </w:tblGrid>
      <w:tr w:rsidR="00AC1816" w14:paraId="024BA2EA" w14:textId="77777777">
        <w:trPr>
          <w:trHeight w:val="520"/>
          <w:jc w:val="center"/>
        </w:trPr>
        <w:tc>
          <w:tcPr>
            <w:tcW w:w="646" w:type="dxa"/>
            <w:vAlign w:val="center"/>
          </w:tcPr>
          <w:p w14:paraId="59764499" w14:textId="77777777" w:rsidR="00AC1816" w:rsidRDefault="005176FE">
            <w:pPr>
              <w:jc w:val="center"/>
              <w:rPr>
                <w:rFonts w:ascii="宋体" w:hAnsi="宋体" w:hint="eastAsia"/>
                <w:b/>
                <w:bCs/>
                <w:sz w:val="24"/>
              </w:rPr>
            </w:pPr>
            <w:r>
              <w:rPr>
                <w:rFonts w:ascii="宋体" w:hAnsi="宋体" w:hint="eastAsia"/>
                <w:b/>
                <w:bCs/>
                <w:sz w:val="24"/>
              </w:rPr>
              <w:t>序号</w:t>
            </w:r>
          </w:p>
        </w:tc>
        <w:tc>
          <w:tcPr>
            <w:tcW w:w="1993" w:type="dxa"/>
            <w:vAlign w:val="center"/>
          </w:tcPr>
          <w:p w14:paraId="29328FA7" w14:textId="77777777" w:rsidR="00AC1816" w:rsidRPr="00527570" w:rsidRDefault="005176FE">
            <w:pPr>
              <w:jc w:val="center"/>
              <w:rPr>
                <w:rFonts w:ascii="宋体" w:hAnsi="宋体" w:hint="eastAsia"/>
                <w:b/>
                <w:bCs/>
                <w:sz w:val="24"/>
              </w:rPr>
            </w:pPr>
            <w:r w:rsidRPr="00527570">
              <w:rPr>
                <w:rFonts w:ascii="宋体" w:hAnsi="宋体" w:hint="eastAsia"/>
                <w:b/>
                <w:bCs/>
                <w:sz w:val="24"/>
              </w:rPr>
              <w:t>标的名称</w:t>
            </w:r>
          </w:p>
        </w:tc>
        <w:tc>
          <w:tcPr>
            <w:tcW w:w="599" w:type="dxa"/>
            <w:vAlign w:val="center"/>
          </w:tcPr>
          <w:p w14:paraId="13BDCCFE" w14:textId="77777777" w:rsidR="00AC1816" w:rsidRPr="00527570" w:rsidRDefault="005176FE">
            <w:pPr>
              <w:jc w:val="center"/>
              <w:rPr>
                <w:rFonts w:ascii="宋体" w:hAnsi="宋体" w:hint="eastAsia"/>
                <w:b/>
                <w:bCs/>
                <w:sz w:val="24"/>
              </w:rPr>
            </w:pPr>
            <w:r w:rsidRPr="00527570">
              <w:rPr>
                <w:rFonts w:ascii="宋体" w:hAnsi="宋体" w:hint="eastAsia"/>
                <w:b/>
                <w:bCs/>
                <w:sz w:val="24"/>
              </w:rPr>
              <w:t>单位</w:t>
            </w:r>
          </w:p>
        </w:tc>
        <w:tc>
          <w:tcPr>
            <w:tcW w:w="600" w:type="dxa"/>
            <w:vAlign w:val="center"/>
          </w:tcPr>
          <w:p w14:paraId="736DDF26" w14:textId="77777777" w:rsidR="00AC1816" w:rsidRPr="00527570" w:rsidRDefault="005176FE">
            <w:pPr>
              <w:jc w:val="center"/>
              <w:rPr>
                <w:rFonts w:ascii="宋体" w:hAnsi="宋体" w:hint="eastAsia"/>
                <w:b/>
                <w:bCs/>
                <w:sz w:val="24"/>
              </w:rPr>
            </w:pPr>
            <w:r w:rsidRPr="00527570">
              <w:rPr>
                <w:rFonts w:ascii="宋体" w:hAnsi="宋体" w:hint="eastAsia"/>
                <w:b/>
                <w:bCs/>
                <w:sz w:val="24"/>
              </w:rPr>
              <w:t>数量</w:t>
            </w:r>
          </w:p>
        </w:tc>
        <w:tc>
          <w:tcPr>
            <w:tcW w:w="1591" w:type="dxa"/>
          </w:tcPr>
          <w:p w14:paraId="59169B75" w14:textId="0F48B393" w:rsidR="00AC1816" w:rsidRPr="00527570" w:rsidRDefault="005176FE">
            <w:pPr>
              <w:spacing w:line="228" w:lineRule="auto"/>
              <w:ind w:leftChars="-52" w:left="-107" w:rightChars="-50" w:right="-105" w:hangingChars="1" w:hanging="2"/>
              <w:jc w:val="center"/>
              <w:rPr>
                <w:rFonts w:ascii="宋体" w:hAnsi="宋体" w:cs="宋体" w:hint="eastAsia"/>
                <w:b/>
                <w:color w:val="000000"/>
                <w:sz w:val="24"/>
              </w:rPr>
            </w:pPr>
            <w:r w:rsidRPr="00527570">
              <w:rPr>
                <w:rFonts w:ascii="宋体" w:hAnsi="宋体" w:cs="宋体" w:hint="eastAsia"/>
                <w:b/>
                <w:color w:val="000000"/>
                <w:sz w:val="24"/>
              </w:rPr>
              <w:t>单</w:t>
            </w:r>
            <w:r w:rsidR="008A00C6">
              <w:rPr>
                <w:rFonts w:ascii="宋体" w:hAnsi="宋体" w:cs="宋体" w:hint="eastAsia"/>
                <w:b/>
                <w:color w:val="000000"/>
                <w:sz w:val="24"/>
              </w:rPr>
              <w:t>项</w:t>
            </w:r>
            <w:r w:rsidRPr="00527570">
              <w:rPr>
                <w:rFonts w:ascii="宋体" w:hAnsi="宋体" w:cs="宋体" w:hint="eastAsia"/>
                <w:b/>
                <w:color w:val="000000"/>
                <w:sz w:val="24"/>
              </w:rPr>
              <w:t>最高限价（元）</w:t>
            </w:r>
          </w:p>
        </w:tc>
        <w:tc>
          <w:tcPr>
            <w:tcW w:w="1956" w:type="dxa"/>
            <w:vAlign w:val="center"/>
          </w:tcPr>
          <w:p w14:paraId="5356ABA6" w14:textId="77777777" w:rsidR="00AC1816" w:rsidRDefault="005176FE">
            <w:pPr>
              <w:spacing w:line="228" w:lineRule="auto"/>
              <w:ind w:leftChars="-52" w:left="-107" w:rightChars="-50" w:right="-105" w:hangingChars="1" w:hanging="2"/>
              <w:jc w:val="center"/>
              <w:rPr>
                <w:rFonts w:ascii="宋体" w:hAnsi="宋体" w:cs="宋体" w:hint="eastAsia"/>
                <w:b/>
                <w:color w:val="000000"/>
                <w:sz w:val="24"/>
              </w:rPr>
            </w:pPr>
            <w:r>
              <w:rPr>
                <w:rFonts w:ascii="宋体" w:hAnsi="宋体" w:cs="宋体"/>
                <w:b/>
                <w:color w:val="000000"/>
                <w:sz w:val="24"/>
              </w:rPr>
              <w:t>简要需求</w:t>
            </w:r>
          </w:p>
          <w:p w14:paraId="3F03D878" w14:textId="77777777" w:rsidR="00AC1816" w:rsidRDefault="005176FE">
            <w:pPr>
              <w:jc w:val="center"/>
              <w:rPr>
                <w:rFonts w:ascii="宋体" w:hAnsi="宋体" w:hint="eastAsia"/>
                <w:sz w:val="24"/>
              </w:rPr>
            </w:pPr>
            <w:r>
              <w:rPr>
                <w:rFonts w:ascii="宋体" w:hAnsi="宋体" w:cs="宋体" w:hint="eastAsia"/>
                <w:b/>
                <w:color w:val="000000"/>
                <w:sz w:val="24"/>
              </w:rPr>
              <w:t>(详见招标文件)</w:t>
            </w:r>
          </w:p>
        </w:tc>
        <w:tc>
          <w:tcPr>
            <w:tcW w:w="1677" w:type="dxa"/>
            <w:vAlign w:val="center"/>
          </w:tcPr>
          <w:p w14:paraId="11945348" w14:textId="77777777" w:rsidR="00AC1816" w:rsidRDefault="005176FE">
            <w:pPr>
              <w:spacing w:line="228" w:lineRule="auto"/>
              <w:ind w:leftChars="-52" w:left="-107" w:rightChars="-50" w:right="-105" w:hangingChars="1" w:hanging="2"/>
              <w:jc w:val="center"/>
              <w:rPr>
                <w:rFonts w:ascii="宋体" w:hAnsi="宋体" w:cs="宋体" w:hint="eastAsia"/>
                <w:b/>
                <w:color w:val="000000"/>
                <w:sz w:val="24"/>
              </w:rPr>
            </w:pPr>
            <w:r>
              <w:rPr>
                <w:rFonts w:ascii="宋体" w:hAnsi="宋体" w:cs="宋体" w:hint="eastAsia"/>
                <w:b/>
                <w:color w:val="000000"/>
                <w:sz w:val="24"/>
              </w:rPr>
              <w:t>是否接受进口</w:t>
            </w:r>
          </w:p>
        </w:tc>
      </w:tr>
      <w:tr w:rsidR="0092541C" w14:paraId="20B44F54" w14:textId="77777777" w:rsidTr="0092541C">
        <w:trPr>
          <w:trHeight w:val="390"/>
          <w:jc w:val="center"/>
        </w:trPr>
        <w:tc>
          <w:tcPr>
            <w:tcW w:w="646" w:type="dxa"/>
            <w:vAlign w:val="center"/>
          </w:tcPr>
          <w:p w14:paraId="2AB58F80" w14:textId="55832D95" w:rsidR="0092541C" w:rsidRPr="00527570" w:rsidRDefault="0092541C" w:rsidP="0092541C">
            <w:pPr>
              <w:jc w:val="center"/>
              <w:rPr>
                <w:rFonts w:ascii="宋体" w:hAnsi="宋体" w:hint="eastAsia"/>
                <w:b/>
                <w:bCs/>
                <w:sz w:val="24"/>
              </w:rPr>
            </w:pPr>
            <w:bookmarkStart w:id="14" w:name="_Hlk233209513"/>
            <w:r w:rsidRPr="0092541C">
              <w:rPr>
                <w:rFonts w:asciiTheme="minorEastAsia" w:eastAsiaTheme="minorEastAsia" w:hAnsiTheme="minorEastAsia" w:hint="eastAsia"/>
                <w:b/>
                <w:bCs/>
                <w:sz w:val="24"/>
              </w:rPr>
              <w:t>1</w:t>
            </w:r>
          </w:p>
        </w:tc>
        <w:tc>
          <w:tcPr>
            <w:tcW w:w="1993" w:type="dxa"/>
            <w:vAlign w:val="center"/>
          </w:tcPr>
          <w:p w14:paraId="124EE697" w14:textId="40A7B534"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hint="eastAsia"/>
                <w:b/>
                <w:bCs/>
                <w:sz w:val="24"/>
              </w:rPr>
              <w:t>软体传感与灵巧</w:t>
            </w:r>
            <w:proofErr w:type="gramStart"/>
            <w:r w:rsidRPr="0092541C">
              <w:rPr>
                <w:rFonts w:asciiTheme="minorEastAsia" w:eastAsiaTheme="minorEastAsia" w:hAnsiTheme="minorEastAsia" w:hint="eastAsia"/>
                <w:b/>
                <w:bCs/>
                <w:sz w:val="24"/>
              </w:rPr>
              <w:t>手应用</w:t>
            </w:r>
            <w:proofErr w:type="gramEnd"/>
            <w:r w:rsidRPr="0092541C">
              <w:rPr>
                <w:rFonts w:asciiTheme="minorEastAsia" w:eastAsiaTheme="minorEastAsia" w:hAnsiTheme="minorEastAsia" w:hint="eastAsia"/>
                <w:b/>
                <w:bCs/>
                <w:sz w:val="24"/>
              </w:rPr>
              <w:t>套件</w:t>
            </w:r>
          </w:p>
        </w:tc>
        <w:tc>
          <w:tcPr>
            <w:tcW w:w="599" w:type="dxa"/>
            <w:vAlign w:val="center"/>
          </w:tcPr>
          <w:p w14:paraId="77F0E51A" w14:textId="20C76EB0"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套</w:t>
            </w:r>
          </w:p>
        </w:tc>
        <w:tc>
          <w:tcPr>
            <w:tcW w:w="600" w:type="dxa"/>
            <w:vAlign w:val="center"/>
          </w:tcPr>
          <w:p w14:paraId="6F9203C3" w14:textId="50257698"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14</w:t>
            </w:r>
          </w:p>
        </w:tc>
        <w:tc>
          <w:tcPr>
            <w:tcW w:w="1591" w:type="dxa"/>
            <w:vAlign w:val="center"/>
          </w:tcPr>
          <w:p w14:paraId="4FA750A4" w14:textId="5F827EB9"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b/>
                <w:bCs/>
                <w:color w:val="000000"/>
                <w:sz w:val="24"/>
              </w:rPr>
              <w:t>327600.00</w:t>
            </w:r>
          </w:p>
        </w:tc>
        <w:tc>
          <w:tcPr>
            <w:tcW w:w="1956" w:type="dxa"/>
            <w:vMerge w:val="restart"/>
            <w:vAlign w:val="center"/>
          </w:tcPr>
          <w:p w14:paraId="60CD86B5" w14:textId="77777777" w:rsidR="0092541C" w:rsidRPr="00826486" w:rsidRDefault="0092541C" w:rsidP="0092541C">
            <w:pPr>
              <w:jc w:val="center"/>
              <w:rPr>
                <w:sz w:val="24"/>
              </w:rPr>
            </w:pPr>
            <w:r w:rsidRPr="00826486">
              <w:rPr>
                <w:rFonts w:hint="eastAsia"/>
                <w:sz w:val="24"/>
              </w:rPr>
              <w:t>额定电压：≥</w:t>
            </w:r>
            <w:r w:rsidRPr="00826486">
              <w:rPr>
                <w:rFonts w:hint="eastAsia"/>
                <w:sz w:val="24"/>
              </w:rPr>
              <w:t>DC24V10%</w:t>
            </w:r>
            <w:r w:rsidRPr="00826486">
              <w:rPr>
                <w:rFonts w:hint="eastAsia"/>
                <w:sz w:val="24"/>
              </w:rPr>
              <w:t>，额定电流：≥</w:t>
            </w:r>
            <w:r w:rsidRPr="00826486">
              <w:rPr>
                <w:rFonts w:hint="eastAsia"/>
                <w:sz w:val="24"/>
              </w:rPr>
              <w:t>3A</w:t>
            </w:r>
            <w:r w:rsidRPr="00826486">
              <w:rPr>
                <w:rFonts w:hint="eastAsia"/>
                <w:sz w:val="24"/>
              </w:rPr>
              <w:t>；</w:t>
            </w:r>
          </w:p>
        </w:tc>
        <w:tc>
          <w:tcPr>
            <w:tcW w:w="1677" w:type="dxa"/>
            <w:vMerge w:val="restart"/>
            <w:vAlign w:val="center"/>
          </w:tcPr>
          <w:p w14:paraId="47B5B382" w14:textId="77777777" w:rsidR="0092541C" w:rsidRPr="00826486" w:rsidRDefault="0092541C" w:rsidP="0092541C">
            <w:pPr>
              <w:jc w:val="center"/>
              <w:rPr>
                <w:sz w:val="24"/>
              </w:rPr>
            </w:pPr>
            <w:r w:rsidRPr="00826486">
              <w:rPr>
                <w:rFonts w:hint="eastAsia"/>
                <w:sz w:val="24"/>
              </w:rPr>
              <w:t>本项目不接受进口</w:t>
            </w:r>
          </w:p>
        </w:tc>
      </w:tr>
      <w:tr w:rsidR="0092541C" w14:paraId="1DA1183A" w14:textId="77777777" w:rsidTr="0092541C">
        <w:trPr>
          <w:trHeight w:val="390"/>
          <w:jc w:val="center"/>
        </w:trPr>
        <w:tc>
          <w:tcPr>
            <w:tcW w:w="646" w:type="dxa"/>
            <w:vAlign w:val="center"/>
          </w:tcPr>
          <w:p w14:paraId="40541FD5" w14:textId="59ADBE44"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1.1</w:t>
            </w:r>
          </w:p>
        </w:tc>
        <w:tc>
          <w:tcPr>
            <w:tcW w:w="1993" w:type="dxa"/>
            <w:vAlign w:val="center"/>
          </w:tcPr>
          <w:p w14:paraId="765611CE" w14:textId="4F982B90" w:rsidR="0092541C" w:rsidRPr="00527570" w:rsidRDefault="0092541C" w:rsidP="0092541C">
            <w:pPr>
              <w:jc w:val="center"/>
              <w:rPr>
                <w:rFonts w:ascii="宋体" w:hAnsi="宋体" w:hint="eastAsia"/>
                <w:sz w:val="24"/>
              </w:rPr>
            </w:pPr>
            <w:proofErr w:type="gramStart"/>
            <w:r w:rsidRPr="00233BAA">
              <w:rPr>
                <w:rFonts w:asciiTheme="minorEastAsia" w:eastAsiaTheme="minorEastAsia" w:hAnsiTheme="minorEastAsia" w:hint="eastAsia"/>
                <w:kern w:val="0"/>
                <w:sz w:val="24"/>
              </w:rPr>
              <w:t>柔性夹爪</w:t>
            </w:r>
            <w:proofErr w:type="gramEnd"/>
          </w:p>
        </w:tc>
        <w:tc>
          <w:tcPr>
            <w:tcW w:w="599" w:type="dxa"/>
            <w:vAlign w:val="center"/>
          </w:tcPr>
          <w:p w14:paraId="5EF60D76" w14:textId="7F29D6F0"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600" w:type="dxa"/>
            <w:vAlign w:val="center"/>
          </w:tcPr>
          <w:p w14:paraId="206F4B00" w14:textId="2601C818"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c>
          <w:tcPr>
            <w:tcW w:w="1591" w:type="dxa"/>
            <w:vAlign w:val="center"/>
          </w:tcPr>
          <w:p w14:paraId="689CFE63" w14:textId="3D755266" w:rsidR="0092541C" w:rsidRPr="00527570" w:rsidRDefault="0092541C" w:rsidP="0092541C">
            <w:pPr>
              <w:jc w:val="center"/>
              <w:rPr>
                <w:rFonts w:ascii="宋体" w:hAnsi="宋体" w:hint="eastAsia"/>
                <w:sz w:val="24"/>
              </w:rPr>
            </w:pPr>
            <w:r w:rsidRPr="008A00C6">
              <w:rPr>
                <w:rFonts w:asciiTheme="minorEastAsia" w:eastAsiaTheme="minorEastAsia" w:hAnsiTheme="minorEastAsia"/>
                <w:color w:val="000000"/>
                <w:sz w:val="24"/>
              </w:rPr>
              <w:t xml:space="preserve">145180.00 </w:t>
            </w:r>
          </w:p>
        </w:tc>
        <w:tc>
          <w:tcPr>
            <w:tcW w:w="1956" w:type="dxa"/>
            <w:vMerge/>
            <w:vAlign w:val="center"/>
          </w:tcPr>
          <w:p w14:paraId="69D80F6D" w14:textId="77777777" w:rsidR="0092541C" w:rsidRPr="00826486" w:rsidRDefault="0092541C" w:rsidP="0092541C">
            <w:pPr>
              <w:jc w:val="center"/>
              <w:rPr>
                <w:sz w:val="24"/>
              </w:rPr>
            </w:pPr>
          </w:p>
        </w:tc>
        <w:tc>
          <w:tcPr>
            <w:tcW w:w="1677" w:type="dxa"/>
            <w:vMerge/>
          </w:tcPr>
          <w:p w14:paraId="20D4C548" w14:textId="77777777" w:rsidR="0092541C" w:rsidRDefault="0092541C" w:rsidP="0092541C">
            <w:pPr>
              <w:jc w:val="center"/>
              <w:rPr>
                <w:sz w:val="20"/>
                <w:szCs w:val="20"/>
              </w:rPr>
            </w:pPr>
          </w:p>
        </w:tc>
      </w:tr>
      <w:tr w:rsidR="0092541C" w14:paraId="57728E6E" w14:textId="77777777" w:rsidTr="0092541C">
        <w:trPr>
          <w:trHeight w:val="390"/>
          <w:jc w:val="center"/>
        </w:trPr>
        <w:tc>
          <w:tcPr>
            <w:tcW w:w="646" w:type="dxa"/>
            <w:vAlign w:val="center"/>
          </w:tcPr>
          <w:p w14:paraId="482B1DF8" w14:textId="2AF04356"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1.2</w:t>
            </w:r>
          </w:p>
        </w:tc>
        <w:tc>
          <w:tcPr>
            <w:tcW w:w="1993" w:type="dxa"/>
            <w:vAlign w:val="center"/>
          </w:tcPr>
          <w:p w14:paraId="39299613" w14:textId="56716AE4" w:rsidR="0092541C" w:rsidRPr="00527570" w:rsidRDefault="0092541C" w:rsidP="0092541C">
            <w:pPr>
              <w:jc w:val="center"/>
              <w:rPr>
                <w:rFonts w:ascii="宋体" w:hAnsi="宋体" w:hint="eastAsia"/>
                <w:sz w:val="24"/>
              </w:rPr>
            </w:pPr>
            <w:proofErr w:type="gramStart"/>
            <w:r w:rsidRPr="00233BAA">
              <w:rPr>
                <w:rFonts w:asciiTheme="minorEastAsia" w:eastAsiaTheme="minorEastAsia" w:hAnsiTheme="minorEastAsia" w:hint="eastAsia"/>
                <w:kern w:val="0"/>
                <w:sz w:val="24"/>
              </w:rPr>
              <w:t>气囊式内撑</w:t>
            </w:r>
            <w:proofErr w:type="gramEnd"/>
            <w:r w:rsidRPr="00233BAA">
              <w:rPr>
                <w:rFonts w:asciiTheme="minorEastAsia" w:eastAsiaTheme="minorEastAsia" w:hAnsiTheme="minorEastAsia" w:hint="eastAsia"/>
                <w:kern w:val="0"/>
                <w:sz w:val="24"/>
              </w:rPr>
              <w:t>夹具</w:t>
            </w:r>
          </w:p>
        </w:tc>
        <w:tc>
          <w:tcPr>
            <w:tcW w:w="599" w:type="dxa"/>
            <w:vAlign w:val="center"/>
          </w:tcPr>
          <w:p w14:paraId="0B6F2EB9" w14:textId="291DBD65"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600" w:type="dxa"/>
            <w:vAlign w:val="center"/>
          </w:tcPr>
          <w:p w14:paraId="43601E30" w14:textId="5837CAE0"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c>
          <w:tcPr>
            <w:tcW w:w="1591" w:type="dxa"/>
            <w:vAlign w:val="center"/>
          </w:tcPr>
          <w:p w14:paraId="5972ED01" w14:textId="0A057A2C" w:rsidR="0092541C" w:rsidRPr="00527570" w:rsidRDefault="0092541C" w:rsidP="0092541C">
            <w:pPr>
              <w:jc w:val="center"/>
              <w:rPr>
                <w:rFonts w:ascii="宋体" w:hAnsi="宋体" w:hint="eastAsia"/>
                <w:sz w:val="24"/>
              </w:rPr>
            </w:pPr>
            <w:r w:rsidRPr="008A00C6">
              <w:rPr>
                <w:rFonts w:asciiTheme="minorEastAsia" w:eastAsiaTheme="minorEastAsia" w:hAnsiTheme="minorEastAsia"/>
                <w:color w:val="000000"/>
                <w:sz w:val="24"/>
              </w:rPr>
              <w:t xml:space="preserve">14700.00 </w:t>
            </w:r>
          </w:p>
        </w:tc>
        <w:tc>
          <w:tcPr>
            <w:tcW w:w="1956" w:type="dxa"/>
            <w:vMerge/>
            <w:vAlign w:val="center"/>
          </w:tcPr>
          <w:p w14:paraId="28FB29D7" w14:textId="77777777" w:rsidR="0092541C" w:rsidRPr="00826486" w:rsidRDefault="0092541C" w:rsidP="0092541C">
            <w:pPr>
              <w:jc w:val="center"/>
              <w:rPr>
                <w:sz w:val="24"/>
              </w:rPr>
            </w:pPr>
          </w:p>
        </w:tc>
        <w:tc>
          <w:tcPr>
            <w:tcW w:w="1677" w:type="dxa"/>
            <w:vMerge/>
          </w:tcPr>
          <w:p w14:paraId="4680D4DA" w14:textId="77777777" w:rsidR="0092541C" w:rsidRDefault="0092541C" w:rsidP="0092541C">
            <w:pPr>
              <w:jc w:val="center"/>
              <w:rPr>
                <w:sz w:val="20"/>
                <w:szCs w:val="20"/>
              </w:rPr>
            </w:pPr>
          </w:p>
        </w:tc>
      </w:tr>
      <w:tr w:rsidR="0092541C" w14:paraId="02810050" w14:textId="77777777" w:rsidTr="0092541C">
        <w:trPr>
          <w:trHeight w:val="390"/>
          <w:jc w:val="center"/>
        </w:trPr>
        <w:tc>
          <w:tcPr>
            <w:tcW w:w="646" w:type="dxa"/>
            <w:vAlign w:val="center"/>
          </w:tcPr>
          <w:p w14:paraId="60CEE6A1" w14:textId="3D680C20"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1.3</w:t>
            </w:r>
          </w:p>
        </w:tc>
        <w:tc>
          <w:tcPr>
            <w:tcW w:w="1993" w:type="dxa"/>
            <w:vAlign w:val="center"/>
          </w:tcPr>
          <w:p w14:paraId="7C729211" w14:textId="0B5C3ADA"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微型</w:t>
            </w:r>
            <w:proofErr w:type="gramStart"/>
            <w:r w:rsidRPr="00233BAA">
              <w:rPr>
                <w:rFonts w:asciiTheme="minorEastAsia" w:eastAsiaTheme="minorEastAsia" w:hAnsiTheme="minorEastAsia" w:hint="eastAsia"/>
                <w:kern w:val="0"/>
                <w:sz w:val="24"/>
              </w:rPr>
              <w:t>真空夹爪</w:t>
            </w:r>
            <w:proofErr w:type="gramEnd"/>
          </w:p>
        </w:tc>
        <w:tc>
          <w:tcPr>
            <w:tcW w:w="599" w:type="dxa"/>
            <w:vAlign w:val="center"/>
          </w:tcPr>
          <w:p w14:paraId="525A7F60" w14:textId="0183291F"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600" w:type="dxa"/>
            <w:vAlign w:val="center"/>
          </w:tcPr>
          <w:p w14:paraId="74D5609C" w14:textId="20FCBF5E"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c>
          <w:tcPr>
            <w:tcW w:w="1591" w:type="dxa"/>
            <w:vAlign w:val="center"/>
          </w:tcPr>
          <w:p w14:paraId="38E83F9A" w14:textId="721D2A56" w:rsidR="0092541C" w:rsidRPr="00527570" w:rsidRDefault="0092541C" w:rsidP="0092541C">
            <w:pPr>
              <w:jc w:val="center"/>
              <w:rPr>
                <w:rFonts w:ascii="宋体" w:hAnsi="宋体" w:hint="eastAsia"/>
                <w:sz w:val="24"/>
              </w:rPr>
            </w:pPr>
            <w:r w:rsidRPr="008A00C6">
              <w:rPr>
                <w:rFonts w:asciiTheme="minorEastAsia" w:eastAsiaTheme="minorEastAsia" w:hAnsiTheme="minorEastAsia"/>
                <w:color w:val="000000"/>
                <w:sz w:val="24"/>
              </w:rPr>
              <w:t xml:space="preserve">23100.00 </w:t>
            </w:r>
          </w:p>
        </w:tc>
        <w:tc>
          <w:tcPr>
            <w:tcW w:w="1956" w:type="dxa"/>
            <w:vMerge/>
            <w:vAlign w:val="center"/>
          </w:tcPr>
          <w:p w14:paraId="40DCC565" w14:textId="77777777" w:rsidR="0092541C" w:rsidRPr="00826486" w:rsidRDefault="0092541C" w:rsidP="0092541C">
            <w:pPr>
              <w:jc w:val="center"/>
              <w:rPr>
                <w:sz w:val="24"/>
              </w:rPr>
            </w:pPr>
          </w:p>
        </w:tc>
        <w:tc>
          <w:tcPr>
            <w:tcW w:w="1677" w:type="dxa"/>
            <w:vMerge/>
          </w:tcPr>
          <w:p w14:paraId="708D9459" w14:textId="77777777" w:rsidR="0092541C" w:rsidRDefault="0092541C" w:rsidP="0092541C">
            <w:pPr>
              <w:jc w:val="center"/>
              <w:rPr>
                <w:sz w:val="20"/>
                <w:szCs w:val="20"/>
              </w:rPr>
            </w:pPr>
          </w:p>
        </w:tc>
      </w:tr>
      <w:tr w:rsidR="0092541C" w14:paraId="15AF910C" w14:textId="77777777" w:rsidTr="0092541C">
        <w:trPr>
          <w:trHeight w:val="390"/>
          <w:jc w:val="center"/>
        </w:trPr>
        <w:tc>
          <w:tcPr>
            <w:tcW w:w="646" w:type="dxa"/>
            <w:vAlign w:val="center"/>
          </w:tcPr>
          <w:p w14:paraId="29F5B8C8" w14:textId="40913A1C"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1.4</w:t>
            </w:r>
          </w:p>
        </w:tc>
        <w:tc>
          <w:tcPr>
            <w:tcW w:w="1993" w:type="dxa"/>
            <w:vAlign w:val="center"/>
          </w:tcPr>
          <w:p w14:paraId="52BEA195" w14:textId="28AB4195"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吸盘夹具</w:t>
            </w:r>
          </w:p>
        </w:tc>
        <w:tc>
          <w:tcPr>
            <w:tcW w:w="599" w:type="dxa"/>
            <w:vAlign w:val="center"/>
          </w:tcPr>
          <w:p w14:paraId="7649A233" w14:textId="086E680F"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600" w:type="dxa"/>
            <w:vAlign w:val="center"/>
          </w:tcPr>
          <w:p w14:paraId="01E06CE7" w14:textId="61AB8023"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c>
          <w:tcPr>
            <w:tcW w:w="1591" w:type="dxa"/>
            <w:vAlign w:val="center"/>
          </w:tcPr>
          <w:p w14:paraId="19BE7C76" w14:textId="71298631" w:rsidR="0092541C" w:rsidRPr="00527570" w:rsidRDefault="0092541C" w:rsidP="0092541C">
            <w:pPr>
              <w:jc w:val="center"/>
              <w:rPr>
                <w:rFonts w:ascii="宋体" w:hAnsi="宋体" w:hint="eastAsia"/>
                <w:sz w:val="24"/>
              </w:rPr>
            </w:pPr>
            <w:r w:rsidRPr="008A00C6">
              <w:rPr>
                <w:rFonts w:asciiTheme="minorEastAsia" w:eastAsiaTheme="minorEastAsia" w:hAnsiTheme="minorEastAsia"/>
                <w:color w:val="000000"/>
                <w:sz w:val="24"/>
              </w:rPr>
              <w:t xml:space="preserve">40040.00 </w:t>
            </w:r>
          </w:p>
        </w:tc>
        <w:tc>
          <w:tcPr>
            <w:tcW w:w="1956" w:type="dxa"/>
            <w:vMerge/>
            <w:vAlign w:val="center"/>
          </w:tcPr>
          <w:p w14:paraId="3BB98A98" w14:textId="77777777" w:rsidR="0092541C" w:rsidRPr="00826486" w:rsidRDefault="0092541C" w:rsidP="0092541C">
            <w:pPr>
              <w:jc w:val="center"/>
              <w:rPr>
                <w:sz w:val="24"/>
              </w:rPr>
            </w:pPr>
          </w:p>
        </w:tc>
        <w:tc>
          <w:tcPr>
            <w:tcW w:w="1677" w:type="dxa"/>
            <w:vMerge/>
          </w:tcPr>
          <w:p w14:paraId="5806BDE3" w14:textId="77777777" w:rsidR="0092541C" w:rsidRDefault="0092541C" w:rsidP="0092541C">
            <w:pPr>
              <w:jc w:val="center"/>
              <w:rPr>
                <w:sz w:val="20"/>
                <w:szCs w:val="20"/>
              </w:rPr>
            </w:pPr>
          </w:p>
        </w:tc>
      </w:tr>
      <w:tr w:rsidR="0092541C" w14:paraId="14250CF0" w14:textId="77777777" w:rsidTr="0092541C">
        <w:trPr>
          <w:trHeight w:val="390"/>
          <w:jc w:val="center"/>
        </w:trPr>
        <w:tc>
          <w:tcPr>
            <w:tcW w:w="646" w:type="dxa"/>
            <w:vAlign w:val="center"/>
          </w:tcPr>
          <w:p w14:paraId="0B5C3C33" w14:textId="6D887A0B"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1.5</w:t>
            </w:r>
          </w:p>
        </w:tc>
        <w:tc>
          <w:tcPr>
            <w:tcW w:w="1993" w:type="dxa"/>
            <w:vAlign w:val="center"/>
          </w:tcPr>
          <w:p w14:paraId="6C7E24E6" w14:textId="60FA543D"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有源控制器</w:t>
            </w:r>
          </w:p>
        </w:tc>
        <w:tc>
          <w:tcPr>
            <w:tcW w:w="599" w:type="dxa"/>
            <w:vAlign w:val="center"/>
          </w:tcPr>
          <w:p w14:paraId="3E5A8A7C" w14:textId="5B0DF4F7"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327F857F" w14:textId="3D512B3E"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c>
          <w:tcPr>
            <w:tcW w:w="1591" w:type="dxa"/>
            <w:vAlign w:val="center"/>
          </w:tcPr>
          <w:p w14:paraId="613139CB" w14:textId="60372CA1" w:rsidR="0092541C" w:rsidRPr="00527570" w:rsidRDefault="0092541C" w:rsidP="0092541C">
            <w:pPr>
              <w:jc w:val="center"/>
              <w:rPr>
                <w:rFonts w:ascii="宋体" w:hAnsi="宋体" w:hint="eastAsia"/>
                <w:sz w:val="24"/>
              </w:rPr>
            </w:pPr>
            <w:r w:rsidRPr="008A00C6">
              <w:rPr>
                <w:rFonts w:asciiTheme="minorEastAsia" w:eastAsiaTheme="minorEastAsia" w:hAnsiTheme="minorEastAsia"/>
                <w:color w:val="000000"/>
                <w:sz w:val="24"/>
              </w:rPr>
              <w:t xml:space="preserve">93800.00 </w:t>
            </w:r>
          </w:p>
        </w:tc>
        <w:tc>
          <w:tcPr>
            <w:tcW w:w="1956" w:type="dxa"/>
            <w:vMerge/>
            <w:vAlign w:val="center"/>
          </w:tcPr>
          <w:p w14:paraId="388306B9" w14:textId="77777777" w:rsidR="0092541C" w:rsidRPr="00826486" w:rsidRDefault="0092541C" w:rsidP="0092541C">
            <w:pPr>
              <w:jc w:val="center"/>
              <w:rPr>
                <w:sz w:val="24"/>
              </w:rPr>
            </w:pPr>
          </w:p>
        </w:tc>
        <w:tc>
          <w:tcPr>
            <w:tcW w:w="1677" w:type="dxa"/>
            <w:vMerge/>
          </w:tcPr>
          <w:p w14:paraId="15A5C937" w14:textId="77777777" w:rsidR="0092541C" w:rsidRDefault="0092541C" w:rsidP="0092541C">
            <w:pPr>
              <w:jc w:val="center"/>
              <w:rPr>
                <w:sz w:val="20"/>
                <w:szCs w:val="20"/>
              </w:rPr>
            </w:pPr>
          </w:p>
        </w:tc>
      </w:tr>
      <w:tr w:rsidR="0092541C" w14:paraId="782D0A42" w14:textId="77777777" w:rsidTr="0092541C">
        <w:trPr>
          <w:trHeight w:val="390"/>
          <w:jc w:val="center"/>
        </w:trPr>
        <w:tc>
          <w:tcPr>
            <w:tcW w:w="646" w:type="dxa"/>
            <w:vAlign w:val="center"/>
          </w:tcPr>
          <w:p w14:paraId="6C6E1160" w14:textId="13C19488"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1.6</w:t>
            </w:r>
          </w:p>
        </w:tc>
        <w:tc>
          <w:tcPr>
            <w:tcW w:w="1993" w:type="dxa"/>
            <w:vAlign w:val="center"/>
          </w:tcPr>
          <w:p w14:paraId="559D86EF" w14:textId="36EAF91B" w:rsidR="0092541C" w:rsidRPr="00527570" w:rsidRDefault="0092541C" w:rsidP="0092541C">
            <w:pPr>
              <w:jc w:val="center"/>
              <w:rPr>
                <w:rFonts w:ascii="宋体" w:hAnsi="宋体" w:hint="eastAsia"/>
                <w:sz w:val="24"/>
              </w:rPr>
            </w:pPr>
            <w:r w:rsidRPr="00233BAA">
              <w:rPr>
                <w:rFonts w:asciiTheme="minorEastAsia" w:eastAsiaTheme="minorEastAsia" w:hAnsiTheme="minorEastAsia"/>
                <w:kern w:val="0"/>
                <w:sz w:val="24"/>
              </w:rPr>
              <w:t>24V</w:t>
            </w:r>
            <w:r w:rsidRPr="00233BAA">
              <w:rPr>
                <w:rFonts w:asciiTheme="minorEastAsia" w:eastAsiaTheme="minorEastAsia" w:hAnsiTheme="minorEastAsia" w:hint="eastAsia"/>
                <w:kern w:val="0"/>
                <w:sz w:val="24"/>
              </w:rPr>
              <w:t>电源总成</w:t>
            </w:r>
          </w:p>
        </w:tc>
        <w:tc>
          <w:tcPr>
            <w:tcW w:w="599" w:type="dxa"/>
            <w:vAlign w:val="center"/>
          </w:tcPr>
          <w:p w14:paraId="174E70CB" w14:textId="4E0D0CD8"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3749D9CA" w14:textId="0E947083"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c>
          <w:tcPr>
            <w:tcW w:w="1591" w:type="dxa"/>
            <w:vAlign w:val="center"/>
          </w:tcPr>
          <w:p w14:paraId="2734DD25" w14:textId="5E1AD2A7" w:rsidR="0092541C" w:rsidRPr="00527570" w:rsidRDefault="0092541C" w:rsidP="0092541C">
            <w:pPr>
              <w:jc w:val="center"/>
              <w:rPr>
                <w:rFonts w:ascii="宋体" w:hAnsi="宋体" w:hint="eastAsia"/>
                <w:sz w:val="24"/>
              </w:rPr>
            </w:pPr>
            <w:r w:rsidRPr="008A00C6">
              <w:rPr>
                <w:rFonts w:asciiTheme="minorEastAsia" w:eastAsiaTheme="minorEastAsia" w:hAnsiTheme="minorEastAsia"/>
                <w:color w:val="000000"/>
                <w:sz w:val="24"/>
              </w:rPr>
              <w:t xml:space="preserve">5880.00 </w:t>
            </w:r>
          </w:p>
        </w:tc>
        <w:tc>
          <w:tcPr>
            <w:tcW w:w="1956" w:type="dxa"/>
            <w:vMerge/>
            <w:vAlign w:val="center"/>
          </w:tcPr>
          <w:p w14:paraId="3214A836" w14:textId="77777777" w:rsidR="0092541C" w:rsidRPr="00826486" w:rsidRDefault="0092541C" w:rsidP="0092541C">
            <w:pPr>
              <w:jc w:val="center"/>
              <w:rPr>
                <w:sz w:val="24"/>
              </w:rPr>
            </w:pPr>
          </w:p>
        </w:tc>
        <w:tc>
          <w:tcPr>
            <w:tcW w:w="1677" w:type="dxa"/>
            <w:vMerge/>
          </w:tcPr>
          <w:p w14:paraId="5D85FC4D" w14:textId="77777777" w:rsidR="0092541C" w:rsidRDefault="0092541C" w:rsidP="0092541C">
            <w:pPr>
              <w:jc w:val="center"/>
              <w:rPr>
                <w:sz w:val="20"/>
                <w:szCs w:val="20"/>
              </w:rPr>
            </w:pPr>
          </w:p>
        </w:tc>
      </w:tr>
      <w:tr w:rsidR="0092541C" w14:paraId="5788F7EE" w14:textId="77777777" w:rsidTr="0092541C">
        <w:trPr>
          <w:trHeight w:val="390"/>
          <w:jc w:val="center"/>
        </w:trPr>
        <w:tc>
          <w:tcPr>
            <w:tcW w:w="646" w:type="dxa"/>
            <w:vAlign w:val="center"/>
          </w:tcPr>
          <w:p w14:paraId="72EF8294" w14:textId="7882E922"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1.7</w:t>
            </w:r>
          </w:p>
        </w:tc>
        <w:tc>
          <w:tcPr>
            <w:tcW w:w="1993" w:type="dxa"/>
            <w:vAlign w:val="center"/>
          </w:tcPr>
          <w:p w14:paraId="69716AAA" w14:textId="39E51B6C"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物料</w:t>
            </w:r>
          </w:p>
        </w:tc>
        <w:tc>
          <w:tcPr>
            <w:tcW w:w="599" w:type="dxa"/>
            <w:vAlign w:val="center"/>
          </w:tcPr>
          <w:p w14:paraId="3F15E22F" w14:textId="02D181EE"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45930A87" w14:textId="4DE3DCFD"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c>
          <w:tcPr>
            <w:tcW w:w="1591" w:type="dxa"/>
            <w:vAlign w:val="center"/>
          </w:tcPr>
          <w:p w14:paraId="3507B4A3" w14:textId="0992B96D" w:rsidR="0092541C" w:rsidRPr="00527570" w:rsidRDefault="0092541C" w:rsidP="0092541C">
            <w:pPr>
              <w:jc w:val="center"/>
              <w:rPr>
                <w:rFonts w:ascii="宋体" w:hAnsi="宋体" w:hint="eastAsia"/>
                <w:sz w:val="24"/>
              </w:rPr>
            </w:pPr>
            <w:r w:rsidRPr="008A00C6">
              <w:rPr>
                <w:rFonts w:asciiTheme="minorEastAsia" w:eastAsiaTheme="minorEastAsia" w:hAnsiTheme="minorEastAsia"/>
                <w:color w:val="000000"/>
                <w:sz w:val="24"/>
              </w:rPr>
              <w:t xml:space="preserve">4900.00 </w:t>
            </w:r>
          </w:p>
        </w:tc>
        <w:tc>
          <w:tcPr>
            <w:tcW w:w="1956" w:type="dxa"/>
            <w:vMerge/>
            <w:vAlign w:val="center"/>
          </w:tcPr>
          <w:p w14:paraId="03A991A8" w14:textId="77777777" w:rsidR="0092541C" w:rsidRPr="00826486" w:rsidRDefault="0092541C" w:rsidP="0092541C">
            <w:pPr>
              <w:jc w:val="center"/>
              <w:rPr>
                <w:sz w:val="24"/>
              </w:rPr>
            </w:pPr>
          </w:p>
        </w:tc>
        <w:tc>
          <w:tcPr>
            <w:tcW w:w="1677" w:type="dxa"/>
            <w:vMerge/>
          </w:tcPr>
          <w:p w14:paraId="1B45959A" w14:textId="77777777" w:rsidR="0092541C" w:rsidRDefault="0092541C" w:rsidP="0092541C">
            <w:pPr>
              <w:jc w:val="center"/>
              <w:rPr>
                <w:sz w:val="20"/>
                <w:szCs w:val="20"/>
              </w:rPr>
            </w:pPr>
          </w:p>
        </w:tc>
      </w:tr>
      <w:tr w:rsidR="0092541C" w14:paraId="02304A64" w14:textId="77777777" w:rsidTr="0092541C">
        <w:trPr>
          <w:trHeight w:val="327"/>
          <w:jc w:val="center"/>
        </w:trPr>
        <w:tc>
          <w:tcPr>
            <w:tcW w:w="646" w:type="dxa"/>
            <w:vAlign w:val="center"/>
          </w:tcPr>
          <w:p w14:paraId="3C9C4E23" w14:textId="244F52D5"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hint="eastAsia"/>
                <w:b/>
                <w:bCs/>
                <w:sz w:val="24"/>
              </w:rPr>
              <w:t>2</w:t>
            </w:r>
          </w:p>
        </w:tc>
        <w:tc>
          <w:tcPr>
            <w:tcW w:w="1993" w:type="dxa"/>
            <w:vAlign w:val="center"/>
          </w:tcPr>
          <w:p w14:paraId="536E650A" w14:textId="5B46589B"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hint="eastAsia"/>
                <w:b/>
                <w:bCs/>
                <w:sz w:val="24"/>
              </w:rPr>
              <w:t>软体灵巧手人机协作精益</w:t>
            </w:r>
            <w:proofErr w:type="gramStart"/>
            <w:r w:rsidRPr="0092541C">
              <w:rPr>
                <w:rFonts w:asciiTheme="minorEastAsia" w:eastAsiaTheme="minorEastAsia" w:hAnsiTheme="minorEastAsia" w:hint="eastAsia"/>
                <w:b/>
                <w:bCs/>
                <w:sz w:val="24"/>
              </w:rPr>
              <w:t>装配台</w:t>
            </w:r>
            <w:proofErr w:type="gramEnd"/>
          </w:p>
        </w:tc>
        <w:tc>
          <w:tcPr>
            <w:tcW w:w="599" w:type="dxa"/>
            <w:vAlign w:val="center"/>
          </w:tcPr>
          <w:p w14:paraId="4D26FFAF" w14:textId="16557D14"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套</w:t>
            </w:r>
          </w:p>
        </w:tc>
        <w:tc>
          <w:tcPr>
            <w:tcW w:w="600" w:type="dxa"/>
            <w:vAlign w:val="center"/>
          </w:tcPr>
          <w:p w14:paraId="6C2BA840" w14:textId="30127E48"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8</w:t>
            </w:r>
          </w:p>
        </w:tc>
        <w:tc>
          <w:tcPr>
            <w:tcW w:w="1591" w:type="dxa"/>
            <w:vAlign w:val="center"/>
          </w:tcPr>
          <w:p w14:paraId="61E28A9F" w14:textId="5802A14C"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b/>
                <w:bCs/>
                <w:color w:val="000000"/>
                <w:sz w:val="24"/>
              </w:rPr>
              <w:t>723722.08</w:t>
            </w:r>
          </w:p>
        </w:tc>
        <w:tc>
          <w:tcPr>
            <w:tcW w:w="1956" w:type="dxa"/>
            <w:vMerge w:val="restart"/>
            <w:vAlign w:val="center"/>
          </w:tcPr>
          <w:p w14:paraId="4AECDAD7" w14:textId="77777777" w:rsidR="0092541C" w:rsidRPr="00826486" w:rsidRDefault="0092541C" w:rsidP="0092541C">
            <w:pPr>
              <w:jc w:val="center"/>
              <w:rPr>
                <w:sz w:val="24"/>
              </w:rPr>
            </w:pPr>
            <w:r w:rsidRPr="00826486">
              <w:rPr>
                <w:rFonts w:hint="eastAsia"/>
                <w:sz w:val="24"/>
              </w:rPr>
              <w:t>工作桌面采用防静电板；</w:t>
            </w:r>
          </w:p>
        </w:tc>
        <w:tc>
          <w:tcPr>
            <w:tcW w:w="1677" w:type="dxa"/>
            <w:vMerge/>
          </w:tcPr>
          <w:p w14:paraId="7B944537" w14:textId="77777777" w:rsidR="0092541C" w:rsidRDefault="0092541C" w:rsidP="0092541C">
            <w:pPr>
              <w:jc w:val="center"/>
              <w:rPr>
                <w:sz w:val="20"/>
                <w:szCs w:val="20"/>
              </w:rPr>
            </w:pPr>
          </w:p>
        </w:tc>
      </w:tr>
      <w:tr w:rsidR="0092541C" w14:paraId="500BAF1F" w14:textId="77777777" w:rsidTr="0092541C">
        <w:trPr>
          <w:trHeight w:val="327"/>
          <w:jc w:val="center"/>
        </w:trPr>
        <w:tc>
          <w:tcPr>
            <w:tcW w:w="646" w:type="dxa"/>
            <w:vAlign w:val="center"/>
          </w:tcPr>
          <w:p w14:paraId="11A2981A" w14:textId="36E49412"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2.1</w:t>
            </w:r>
          </w:p>
        </w:tc>
        <w:tc>
          <w:tcPr>
            <w:tcW w:w="1993" w:type="dxa"/>
            <w:vAlign w:val="center"/>
          </w:tcPr>
          <w:p w14:paraId="25B1D2A6" w14:textId="029F096F" w:rsidR="0092541C" w:rsidRPr="00527570" w:rsidRDefault="0092541C" w:rsidP="0092541C">
            <w:pPr>
              <w:jc w:val="center"/>
              <w:rPr>
                <w:rFonts w:ascii="宋体" w:hAnsi="宋体" w:hint="eastAsia"/>
                <w:sz w:val="24"/>
              </w:rPr>
            </w:pPr>
            <w:proofErr w:type="gramStart"/>
            <w:r w:rsidRPr="00233BAA">
              <w:rPr>
                <w:rFonts w:asciiTheme="minorEastAsia" w:eastAsiaTheme="minorEastAsia" w:hAnsiTheme="minorEastAsia" w:hint="eastAsia"/>
                <w:kern w:val="0"/>
                <w:sz w:val="24"/>
              </w:rPr>
              <w:t>装配台模块</w:t>
            </w:r>
            <w:proofErr w:type="gramEnd"/>
          </w:p>
        </w:tc>
        <w:tc>
          <w:tcPr>
            <w:tcW w:w="599" w:type="dxa"/>
            <w:vAlign w:val="center"/>
          </w:tcPr>
          <w:p w14:paraId="31EAF370" w14:textId="00EE6564"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1D89CDF5" w14:textId="251E0597"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4AAEE14E" w14:textId="433ECAC9"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33600.00 </w:t>
            </w:r>
          </w:p>
        </w:tc>
        <w:tc>
          <w:tcPr>
            <w:tcW w:w="1956" w:type="dxa"/>
            <w:vMerge/>
            <w:vAlign w:val="center"/>
          </w:tcPr>
          <w:p w14:paraId="32065B1B" w14:textId="77777777" w:rsidR="0092541C" w:rsidRPr="00826486" w:rsidRDefault="0092541C" w:rsidP="0092541C">
            <w:pPr>
              <w:jc w:val="center"/>
              <w:rPr>
                <w:sz w:val="24"/>
              </w:rPr>
            </w:pPr>
          </w:p>
        </w:tc>
        <w:tc>
          <w:tcPr>
            <w:tcW w:w="1677" w:type="dxa"/>
            <w:vMerge/>
          </w:tcPr>
          <w:p w14:paraId="38E1F89F" w14:textId="77777777" w:rsidR="0092541C" w:rsidRDefault="0092541C" w:rsidP="0092541C">
            <w:pPr>
              <w:jc w:val="center"/>
              <w:rPr>
                <w:sz w:val="20"/>
                <w:szCs w:val="20"/>
              </w:rPr>
            </w:pPr>
          </w:p>
        </w:tc>
      </w:tr>
      <w:tr w:rsidR="0092541C" w14:paraId="483EF1D5" w14:textId="77777777" w:rsidTr="0092541C">
        <w:trPr>
          <w:trHeight w:val="327"/>
          <w:jc w:val="center"/>
        </w:trPr>
        <w:tc>
          <w:tcPr>
            <w:tcW w:w="646" w:type="dxa"/>
            <w:vAlign w:val="center"/>
          </w:tcPr>
          <w:p w14:paraId="6B4A1D6A" w14:textId="38F430FD"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2.2</w:t>
            </w:r>
          </w:p>
        </w:tc>
        <w:tc>
          <w:tcPr>
            <w:tcW w:w="1993" w:type="dxa"/>
            <w:vAlign w:val="center"/>
          </w:tcPr>
          <w:p w14:paraId="15574D98" w14:textId="55BE9286"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装配模块</w:t>
            </w:r>
          </w:p>
        </w:tc>
        <w:tc>
          <w:tcPr>
            <w:tcW w:w="599" w:type="dxa"/>
            <w:vAlign w:val="center"/>
          </w:tcPr>
          <w:p w14:paraId="51486ADA" w14:textId="4C711101"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62381498" w14:textId="0B34E927"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1C7AFE89" w14:textId="6336D114"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51402.08 </w:t>
            </w:r>
          </w:p>
        </w:tc>
        <w:tc>
          <w:tcPr>
            <w:tcW w:w="1956" w:type="dxa"/>
            <w:vMerge/>
            <w:vAlign w:val="center"/>
          </w:tcPr>
          <w:p w14:paraId="35839627" w14:textId="77777777" w:rsidR="0092541C" w:rsidRPr="00826486" w:rsidRDefault="0092541C" w:rsidP="0092541C">
            <w:pPr>
              <w:jc w:val="center"/>
              <w:rPr>
                <w:sz w:val="24"/>
              </w:rPr>
            </w:pPr>
          </w:p>
        </w:tc>
        <w:tc>
          <w:tcPr>
            <w:tcW w:w="1677" w:type="dxa"/>
            <w:vMerge/>
          </w:tcPr>
          <w:p w14:paraId="14241B7B" w14:textId="77777777" w:rsidR="0092541C" w:rsidRDefault="0092541C" w:rsidP="0092541C">
            <w:pPr>
              <w:jc w:val="center"/>
              <w:rPr>
                <w:sz w:val="20"/>
                <w:szCs w:val="20"/>
              </w:rPr>
            </w:pPr>
          </w:p>
        </w:tc>
      </w:tr>
      <w:tr w:rsidR="0092541C" w14:paraId="22A01B64" w14:textId="77777777" w:rsidTr="0092541C">
        <w:trPr>
          <w:trHeight w:val="327"/>
          <w:jc w:val="center"/>
        </w:trPr>
        <w:tc>
          <w:tcPr>
            <w:tcW w:w="646" w:type="dxa"/>
            <w:vAlign w:val="center"/>
          </w:tcPr>
          <w:p w14:paraId="31D06267" w14:textId="1C17152B"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2.3</w:t>
            </w:r>
          </w:p>
        </w:tc>
        <w:tc>
          <w:tcPr>
            <w:tcW w:w="1993" w:type="dxa"/>
            <w:vAlign w:val="center"/>
          </w:tcPr>
          <w:p w14:paraId="225BE415" w14:textId="0B65C74B"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装配验证模块</w:t>
            </w:r>
          </w:p>
        </w:tc>
        <w:tc>
          <w:tcPr>
            <w:tcW w:w="599" w:type="dxa"/>
            <w:vAlign w:val="center"/>
          </w:tcPr>
          <w:p w14:paraId="3A49CB3A" w14:textId="10C1F4B6"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3C06427E" w14:textId="4B457653"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5731AE1E" w14:textId="1FA68F89"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200000.00 </w:t>
            </w:r>
          </w:p>
        </w:tc>
        <w:tc>
          <w:tcPr>
            <w:tcW w:w="1956" w:type="dxa"/>
            <w:vMerge/>
            <w:vAlign w:val="center"/>
          </w:tcPr>
          <w:p w14:paraId="27F1A6A4" w14:textId="77777777" w:rsidR="0092541C" w:rsidRPr="00826486" w:rsidRDefault="0092541C" w:rsidP="0092541C">
            <w:pPr>
              <w:jc w:val="center"/>
              <w:rPr>
                <w:sz w:val="24"/>
              </w:rPr>
            </w:pPr>
          </w:p>
        </w:tc>
        <w:tc>
          <w:tcPr>
            <w:tcW w:w="1677" w:type="dxa"/>
            <w:vMerge/>
          </w:tcPr>
          <w:p w14:paraId="7C92B113" w14:textId="77777777" w:rsidR="0092541C" w:rsidRDefault="0092541C" w:rsidP="0092541C">
            <w:pPr>
              <w:jc w:val="center"/>
              <w:rPr>
                <w:sz w:val="20"/>
                <w:szCs w:val="20"/>
              </w:rPr>
            </w:pPr>
          </w:p>
        </w:tc>
      </w:tr>
      <w:tr w:rsidR="0092541C" w14:paraId="4313B66D" w14:textId="77777777" w:rsidTr="0092541C">
        <w:trPr>
          <w:trHeight w:val="327"/>
          <w:jc w:val="center"/>
        </w:trPr>
        <w:tc>
          <w:tcPr>
            <w:tcW w:w="646" w:type="dxa"/>
            <w:vAlign w:val="center"/>
          </w:tcPr>
          <w:p w14:paraId="73479DF9" w14:textId="680D2F81"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2.4</w:t>
            </w:r>
          </w:p>
        </w:tc>
        <w:tc>
          <w:tcPr>
            <w:tcW w:w="1993" w:type="dxa"/>
            <w:vAlign w:val="center"/>
          </w:tcPr>
          <w:p w14:paraId="1D8440B6" w14:textId="3E6B4906"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显示模块</w:t>
            </w:r>
          </w:p>
        </w:tc>
        <w:tc>
          <w:tcPr>
            <w:tcW w:w="599" w:type="dxa"/>
            <w:vAlign w:val="center"/>
          </w:tcPr>
          <w:p w14:paraId="75B34547" w14:textId="28DE54C8"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7975B9B6" w14:textId="3923B231"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34628450" w14:textId="75A7FA74"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40320.00 </w:t>
            </w:r>
          </w:p>
        </w:tc>
        <w:tc>
          <w:tcPr>
            <w:tcW w:w="1956" w:type="dxa"/>
            <w:vMerge/>
            <w:vAlign w:val="center"/>
          </w:tcPr>
          <w:p w14:paraId="427ABB04" w14:textId="77777777" w:rsidR="0092541C" w:rsidRPr="00826486" w:rsidRDefault="0092541C" w:rsidP="0092541C">
            <w:pPr>
              <w:jc w:val="center"/>
              <w:rPr>
                <w:sz w:val="24"/>
              </w:rPr>
            </w:pPr>
          </w:p>
        </w:tc>
        <w:tc>
          <w:tcPr>
            <w:tcW w:w="1677" w:type="dxa"/>
            <w:vMerge/>
          </w:tcPr>
          <w:p w14:paraId="79656D01" w14:textId="77777777" w:rsidR="0092541C" w:rsidRDefault="0092541C" w:rsidP="0092541C">
            <w:pPr>
              <w:jc w:val="center"/>
              <w:rPr>
                <w:sz w:val="20"/>
                <w:szCs w:val="20"/>
              </w:rPr>
            </w:pPr>
          </w:p>
        </w:tc>
      </w:tr>
      <w:tr w:rsidR="0092541C" w14:paraId="21BE0AA6" w14:textId="77777777" w:rsidTr="0092541C">
        <w:trPr>
          <w:trHeight w:val="327"/>
          <w:jc w:val="center"/>
        </w:trPr>
        <w:tc>
          <w:tcPr>
            <w:tcW w:w="646" w:type="dxa"/>
            <w:vAlign w:val="center"/>
          </w:tcPr>
          <w:p w14:paraId="664A3F33" w14:textId="62F99C25"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2.5</w:t>
            </w:r>
          </w:p>
        </w:tc>
        <w:tc>
          <w:tcPr>
            <w:tcW w:w="1993" w:type="dxa"/>
            <w:vAlign w:val="center"/>
          </w:tcPr>
          <w:p w14:paraId="49676BEE" w14:textId="0F309A38" w:rsidR="0092541C" w:rsidRPr="00527570" w:rsidRDefault="0092541C" w:rsidP="0092541C">
            <w:pPr>
              <w:jc w:val="center"/>
              <w:rPr>
                <w:rFonts w:ascii="宋体" w:hAnsi="宋体" w:hint="eastAsia"/>
                <w:sz w:val="24"/>
              </w:rPr>
            </w:pPr>
            <w:r w:rsidRPr="00233BAA">
              <w:rPr>
                <w:rFonts w:asciiTheme="minorEastAsia" w:eastAsiaTheme="minorEastAsia" w:hAnsiTheme="minorEastAsia"/>
                <w:kern w:val="0"/>
                <w:sz w:val="24"/>
              </w:rPr>
              <w:t>PLC</w:t>
            </w:r>
            <w:r w:rsidRPr="00233BAA">
              <w:rPr>
                <w:rFonts w:asciiTheme="minorEastAsia" w:eastAsiaTheme="minorEastAsia" w:hAnsiTheme="minorEastAsia" w:hint="eastAsia"/>
                <w:kern w:val="0"/>
                <w:sz w:val="24"/>
              </w:rPr>
              <w:t>控制模块</w:t>
            </w:r>
          </w:p>
        </w:tc>
        <w:tc>
          <w:tcPr>
            <w:tcW w:w="599" w:type="dxa"/>
            <w:vAlign w:val="center"/>
          </w:tcPr>
          <w:p w14:paraId="1FA47296" w14:textId="473D38EB"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02CCB844" w14:textId="08F85D18"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02C5BF08" w14:textId="243A24A0"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96000.00 </w:t>
            </w:r>
          </w:p>
        </w:tc>
        <w:tc>
          <w:tcPr>
            <w:tcW w:w="1956" w:type="dxa"/>
            <w:vMerge/>
            <w:vAlign w:val="center"/>
          </w:tcPr>
          <w:p w14:paraId="773E3D78" w14:textId="77777777" w:rsidR="0092541C" w:rsidRPr="00826486" w:rsidRDefault="0092541C" w:rsidP="0092541C">
            <w:pPr>
              <w:jc w:val="center"/>
              <w:rPr>
                <w:sz w:val="24"/>
              </w:rPr>
            </w:pPr>
          </w:p>
        </w:tc>
        <w:tc>
          <w:tcPr>
            <w:tcW w:w="1677" w:type="dxa"/>
            <w:vMerge/>
          </w:tcPr>
          <w:p w14:paraId="29C911D6" w14:textId="77777777" w:rsidR="0092541C" w:rsidRDefault="0092541C" w:rsidP="0092541C">
            <w:pPr>
              <w:jc w:val="center"/>
              <w:rPr>
                <w:sz w:val="20"/>
                <w:szCs w:val="20"/>
              </w:rPr>
            </w:pPr>
          </w:p>
        </w:tc>
      </w:tr>
      <w:tr w:rsidR="0092541C" w14:paraId="6EA3FBE2" w14:textId="77777777" w:rsidTr="0092541C">
        <w:trPr>
          <w:trHeight w:val="327"/>
          <w:jc w:val="center"/>
        </w:trPr>
        <w:tc>
          <w:tcPr>
            <w:tcW w:w="646" w:type="dxa"/>
            <w:vAlign w:val="center"/>
          </w:tcPr>
          <w:p w14:paraId="12AB35DC" w14:textId="25CEC68E"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2.6</w:t>
            </w:r>
          </w:p>
        </w:tc>
        <w:tc>
          <w:tcPr>
            <w:tcW w:w="1993" w:type="dxa"/>
            <w:vAlign w:val="center"/>
          </w:tcPr>
          <w:p w14:paraId="4D3DEB33" w14:textId="17164F9C"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综合控制模块</w:t>
            </w:r>
          </w:p>
        </w:tc>
        <w:tc>
          <w:tcPr>
            <w:tcW w:w="599" w:type="dxa"/>
            <w:vAlign w:val="center"/>
          </w:tcPr>
          <w:p w14:paraId="5B74D8CB" w14:textId="6015FF45"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2CADD8B6" w14:textId="57BF295A"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245F865A" w14:textId="7A8DA008"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48000.00 </w:t>
            </w:r>
          </w:p>
        </w:tc>
        <w:tc>
          <w:tcPr>
            <w:tcW w:w="1956" w:type="dxa"/>
            <w:vMerge/>
            <w:vAlign w:val="center"/>
          </w:tcPr>
          <w:p w14:paraId="7FB1E210" w14:textId="77777777" w:rsidR="0092541C" w:rsidRPr="00826486" w:rsidRDefault="0092541C" w:rsidP="0092541C">
            <w:pPr>
              <w:jc w:val="center"/>
              <w:rPr>
                <w:sz w:val="24"/>
              </w:rPr>
            </w:pPr>
          </w:p>
        </w:tc>
        <w:tc>
          <w:tcPr>
            <w:tcW w:w="1677" w:type="dxa"/>
            <w:vMerge/>
          </w:tcPr>
          <w:p w14:paraId="663A88EE" w14:textId="77777777" w:rsidR="0092541C" w:rsidRDefault="0092541C" w:rsidP="0092541C">
            <w:pPr>
              <w:jc w:val="center"/>
              <w:rPr>
                <w:sz w:val="20"/>
                <w:szCs w:val="20"/>
              </w:rPr>
            </w:pPr>
          </w:p>
        </w:tc>
      </w:tr>
      <w:tr w:rsidR="0092541C" w14:paraId="0DEC8F1C" w14:textId="77777777" w:rsidTr="0092541C">
        <w:trPr>
          <w:trHeight w:val="327"/>
          <w:jc w:val="center"/>
        </w:trPr>
        <w:tc>
          <w:tcPr>
            <w:tcW w:w="646" w:type="dxa"/>
            <w:vAlign w:val="center"/>
          </w:tcPr>
          <w:p w14:paraId="2402FCBF" w14:textId="3326CA9B"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2.7</w:t>
            </w:r>
          </w:p>
        </w:tc>
        <w:tc>
          <w:tcPr>
            <w:tcW w:w="1993" w:type="dxa"/>
            <w:vAlign w:val="center"/>
          </w:tcPr>
          <w:p w14:paraId="21A6F7BE" w14:textId="54E77F89"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精益生产虚拟仿真系统</w:t>
            </w:r>
          </w:p>
        </w:tc>
        <w:tc>
          <w:tcPr>
            <w:tcW w:w="599" w:type="dxa"/>
            <w:vAlign w:val="center"/>
          </w:tcPr>
          <w:p w14:paraId="1D7AEB06" w14:textId="405DCD41" w:rsidR="0092541C" w:rsidRPr="00233BAA" w:rsidRDefault="0092541C" w:rsidP="0092541C">
            <w:pPr>
              <w:jc w:val="center"/>
              <w:rPr>
                <w:rFonts w:asciiTheme="minorEastAsia" w:eastAsiaTheme="minorEastAsia" w:hAnsiTheme="minorEastAsia" w:hint="eastAsia"/>
                <w:sz w:val="24"/>
              </w:rPr>
            </w:pPr>
            <w:r>
              <w:rPr>
                <w:rFonts w:asciiTheme="minorEastAsia" w:eastAsiaTheme="minorEastAsia" w:hAnsiTheme="minorEastAsia" w:hint="eastAsia"/>
                <w:sz w:val="24"/>
              </w:rPr>
              <w:t>套</w:t>
            </w:r>
          </w:p>
        </w:tc>
        <w:tc>
          <w:tcPr>
            <w:tcW w:w="600" w:type="dxa"/>
            <w:vAlign w:val="center"/>
          </w:tcPr>
          <w:p w14:paraId="0F970519" w14:textId="0A9679FD"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2FAB413C" w14:textId="2D43FD47"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254400.00 </w:t>
            </w:r>
          </w:p>
        </w:tc>
        <w:tc>
          <w:tcPr>
            <w:tcW w:w="1956" w:type="dxa"/>
            <w:vMerge/>
            <w:vAlign w:val="center"/>
          </w:tcPr>
          <w:p w14:paraId="57F27AA1" w14:textId="77777777" w:rsidR="0092541C" w:rsidRPr="00826486" w:rsidRDefault="0092541C" w:rsidP="0092541C">
            <w:pPr>
              <w:jc w:val="center"/>
              <w:rPr>
                <w:sz w:val="24"/>
              </w:rPr>
            </w:pPr>
          </w:p>
        </w:tc>
        <w:tc>
          <w:tcPr>
            <w:tcW w:w="1677" w:type="dxa"/>
            <w:vMerge/>
          </w:tcPr>
          <w:p w14:paraId="0C57588B" w14:textId="77777777" w:rsidR="0092541C" w:rsidRDefault="0092541C" w:rsidP="0092541C">
            <w:pPr>
              <w:jc w:val="center"/>
              <w:rPr>
                <w:sz w:val="20"/>
                <w:szCs w:val="20"/>
              </w:rPr>
            </w:pPr>
          </w:p>
        </w:tc>
      </w:tr>
      <w:tr w:rsidR="0092541C" w14:paraId="199FAB30" w14:textId="77777777" w:rsidTr="0092541C">
        <w:trPr>
          <w:trHeight w:val="327"/>
          <w:jc w:val="center"/>
        </w:trPr>
        <w:tc>
          <w:tcPr>
            <w:tcW w:w="646" w:type="dxa"/>
            <w:vAlign w:val="center"/>
          </w:tcPr>
          <w:p w14:paraId="473AEB01" w14:textId="6C6C3D48"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2.7.1</w:t>
            </w:r>
          </w:p>
        </w:tc>
        <w:tc>
          <w:tcPr>
            <w:tcW w:w="1993" w:type="dxa"/>
            <w:vAlign w:val="center"/>
          </w:tcPr>
          <w:p w14:paraId="3A566A4B" w14:textId="0724A928"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标准作业模块</w:t>
            </w:r>
          </w:p>
        </w:tc>
        <w:tc>
          <w:tcPr>
            <w:tcW w:w="599" w:type="dxa"/>
            <w:vAlign w:val="center"/>
          </w:tcPr>
          <w:p w14:paraId="20388C6D" w14:textId="7AA65B56"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346FE885" w14:textId="4BB68BBF"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443815A0" w14:textId="0F33A20B"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62400.00 </w:t>
            </w:r>
          </w:p>
        </w:tc>
        <w:tc>
          <w:tcPr>
            <w:tcW w:w="1956" w:type="dxa"/>
            <w:vMerge/>
            <w:vAlign w:val="center"/>
          </w:tcPr>
          <w:p w14:paraId="36A276C3" w14:textId="77777777" w:rsidR="0092541C" w:rsidRPr="00826486" w:rsidRDefault="0092541C" w:rsidP="0092541C">
            <w:pPr>
              <w:jc w:val="center"/>
              <w:rPr>
                <w:sz w:val="24"/>
              </w:rPr>
            </w:pPr>
          </w:p>
        </w:tc>
        <w:tc>
          <w:tcPr>
            <w:tcW w:w="1677" w:type="dxa"/>
            <w:vMerge/>
          </w:tcPr>
          <w:p w14:paraId="11B2F64D" w14:textId="77777777" w:rsidR="0092541C" w:rsidRDefault="0092541C" w:rsidP="0092541C">
            <w:pPr>
              <w:jc w:val="center"/>
              <w:rPr>
                <w:sz w:val="20"/>
                <w:szCs w:val="20"/>
              </w:rPr>
            </w:pPr>
          </w:p>
        </w:tc>
      </w:tr>
      <w:tr w:rsidR="0092541C" w14:paraId="3805C008" w14:textId="77777777" w:rsidTr="0092541C">
        <w:trPr>
          <w:trHeight w:val="327"/>
          <w:jc w:val="center"/>
        </w:trPr>
        <w:tc>
          <w:tcPr>
            <w:tcW w:w="646" w:type="dxa"/>
            <w:vAlign w:val="center"/>
          </w:tcPr>
          <w:p w14:paraId="1D77014B" w14:textId="7F643B75"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2.7.2</w:t>
            </w:r>
          </w:p>
        </w:tc>
        <w:tc>
          <w:tcPr>
            <w:tcW w:w="1993" w:type="dxa"/>
            <w:vAlign w:val="center"/>
          </w:tcPr>
          <w:p w14:paraId="79795E34" w14:textId="084345FC"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生产分析模块</w:t>
            </w:r>
          </w:p>
        </w:tc>
        <w:tc>
          <w:tcPr>
            <w:tcW w:w="599" w:type="dxa"/>
            <w:vAlign w:val="center"/>
          </w:tcPr>
          <w:p w14:paraId="401FE76D" w14:textId="1B144843"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22FE283A" w14:textId="4666368A"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0B59F491" w14:textId="743E2D82"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60000.00 </w:t>
            </w:r>
          </w:p>
        </w:tc>
        <w:tc>
          <w:tcPr>
            <w:tcW w:w="1956" w:type="dxa"/>
            <w:vMerge/>
            <w:vAlign w:val="center"/>
          </w:tcPr>
          <w:p w14:paraId="15081AB2" w14:textId="77777777" w:rsidR="0092541C" w:rsidRPr="00826486" w:rsidRDefault="0092541C" w:rsidP="0092541C">
            <w:pPr>
              <w:jc w:val="center"/>
              <w:rPr>
                <w:sz w:val="24"/>
              </w:rPr>
            </w:pPr>
          </w:p>
        </w:tc>
        <w:tc>
          <w:tcPr>
            <w:tcW w:w="1677" w:type="dxa"/>
            <w:vMerge/>
          </w:tcPr>
          <w:p w14:paraId="72F4E518" w14:textId="77777777" w:rsidR="0092541C" w:rsidRDefault="0092541C" w:rsidP="0092541C">
            <w:pPr>
              <w:jc w:val="center"/>
              <w:rPr>
                <w:sz w:val="20"/>
                <w:szCs w:val="20"/>
              </w:rPr>
            </w:pPr>
          </w:p>
        </w:tc>
      </w:tr>
      <w:tr w:rsidR="0092541C" w14:paraId="14E3E8D4" w14:textId="77777777" w:rsidTr="0092541C">
        <w:trPr>
          <w:trHeight w:val="327"/>
          <w:jc w:val="center"/>
        </w:trPr>
        <w:tc>
          <w:tcPr>
            <w:tcW w:w="646" w:type="dxa"/>
            <w:vAlign w:val="center"/>
          </w:tcPr>
          <w:p w14:paraId="4FA4C58D" w14:textId="06A6982E"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2.7.3</w:t>
            </w:r>
          </w:p>
        </w:tc>
        <w:tc>
          <w:tcPr>
            <w:tcW w:w="1993" w:type="dxa"/>
            <w:vAlign w:val="center"/>
          </w:tcPr>
          <w:p w14:paraId="7F3B9978" w14:textId="7624117F"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质量管理模块</w:t>
            </w:r>
          </w:p>
        </w:tc>
        <w:tc>
          <w:tcPr>
            <w:tcW w:w="599" w:type="dxa"/>
            <w:vAlign w:val="center"/>
          </w:tcPr>
          <w:p w14:paraId="2C7B9C56" w14:textId="4A212D09"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600" w:type="dxa"/>
            <w:vAlign w:val="center"/>
          </w:tcPr>
          <w:p w14:paraId="1D295FF1" w14:textId="53555A36"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57526C14" w14:textId="2368E306"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60000.00 </w:t>
            </w:r>
          </w:p>
        </w:tc>
        <w:tc>
          <w:tcPr>
            <w:tcW w:w="1956" w:type="dxa"/>
            <w:vMerge/>
            <w:vAlign w:val="center"/>
          </w:tcPr>
          <w:p w14:paraId="100918B4" w14:textId="77777777" w:rsidR="0092541C" w:rsidRPr="00826486" w:rsidRDefault="0092541C" w:rsidP="0092541C">
            <w:pPr>
              <w:jc w:val="center"/>
              <w:rPr>
                <w:sz w:val="24"/>
              </w:rPr>
            </w:pPr>
          </w:p>
        </w:tc>
        <w:tc>
          <w:tcPr>
            <w:tcW w:w="1677" w:type="dxa"/>
            <w:vMerge/>
          </w:tcPr>
          <w:p w14:paraId="48057846" w14:textId="77777777" w:rsidR="0092541C" w:rsidRDefault="0092541C" w:rsidP="0092541C">
            <w:pPr>
              <w:jc w:val="center"/>
              <w:rPr>
                <w:sz w:val="20"/>
                <w:szCs w:val="20"/>
              </w:rPr>
            </w:pPr>
          </w:p>
        </w:tc>
      </w:tr>
      <w:tr w:rsidR="0092541C" w14:paraId="3E112414" w14:textId="77777777" w:rsidTr="0092541C">
        <w:trPr>
          <w:trHeight w:val="110"/>
          <w:jc w:val="center"/>
        </w:trPr>
        <w:tc>
          <w:tcPr>
            <w:tcW w:w="646" w:type="dxa"/>
            <w:vAlign w:val="center"/>
          </w:tcPr>
          <w:p w14:paraId="0667C6DD" w14:textId="126998E8"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2.7.4</w:t>
            </w:r>
          </w:p>
        </w:tc>
        <w:tc>
          <w:tcPr>
            <w:tcW w:w="1993" w:type="dxa"/>
            <w:vAlign w:val="center"/>
          </w:tcPr>
          <w:p w14:paraId="5644C874" w14:textId="5AED233B"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用户后台管理系</w:t>
            </w:r>
            <w:r w:rsidRPr="00233BAA">
              <w:rPr>
                <w:rFonts w:asciiTheme="minorEastAsia" w:eastAsiaTheme="minorEastAsia" w:hAnsiTheme="minorEastAsia" w:hint="eastAsia"/>
                <w:kern w:val="0"/>
                <w:sz w:val="24"/>
              </w:rPr>
              <w:lastRenderedPageBreak/>
              <w:t>统</w:t>
            </w:r>
          </w:p>
        </w:tc>
        <w:tc>
          <w:tcPr>
            <w:tcW w:w="599" w:type="dxa"/>
            <w:vAlign w:val="center"/>
          </w:tcPr>
          <w:p w14:paraId="27CADE83" w14:textId="40D5799E"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lastRenderedPageBreak/>
              <w:t>个</w:t>
            </w:r>
            <w:proofErr w:type="gramEnd"/>
          </w:p>
        </w:tc>
        <w:tc>
          <w:tcPr>
            <w:tcW w:w="600" w:type="dxa"/>
            <w:vAlign w:val="center"/>
          </w:tcPr>
          <w:p w14:paraId="2CC70F4C" w14:textId="29706333"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c>
          <w:tcPr>
            <w:tcW w:w="1591" w:type="dxa"/>
            <w:vAlign w:val="center"/>
          </w:tcPr>
          <w:p w14:paraId="6BA2A9ED" w14:textId="59E07C7A"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72000.00 </w:t>
            </w:r>
          </w:p>
        </w:tc>
        <w:tc>
          <w:tcPr>
            <w:tcW w:w="1956" w:type="dxa"/>
            <w:vMerge/>
            <w:vAlign w:val="center"/>
          </w:tcPr>
          <w:p w14:paraId="5A5DE8B3" w14:textId="77777777" w:rsidR="0092541C" w:rsidRPr="00826486" w:rsidRDefault="0092541C" w:rsidP="0092541C">
            <w:pPr>
              <w:jc w:val="center"/>
              <w:rPr>
                <w:sz w:val="24"/>
              </w:rPr>
            </w:pPr>
          </w:p>
        </w:tc>
        <w:tc>
          <w:tcPr>
            <w:tcW w:w="1677" w:type="dxa"/>
            <w:vMerge/>
          </w:tcPr>
          <w:p w14:paraId="5FB501C1" w14:textId="77777777" w:rsidR="0092541C" w:rsidRDefault="0092541C" w:rsidP="0092541C">
            <w:pPr>
              <w:jc w:val="center"/>
              <w:rPr>
                <w:sz w:val="20"/>
                <w:szCs w:val="20"/>
              </w:rPr>
            </w:pPr>
          </w:p>
        </w:tc>
      </w:tr>
      <w:tr w:rsidR="0092541C" w14:paraId="0C9516EC" w14:textId="77777777" w:rsidTr="0092541C">
        <w:trPr>
          <w:trHeight w:val="327"/>
          <w:jc w:val="center"/>
        </w:trPr>
        <w:tc>
          <w:tcPr>
            <w:tcW w:w="646" w:type="dxa"/>
            <w:vAlign w:val="center"/>
          </w:tcPr>
          <w:p w14:paraId="32A1DA60" w14:textId="670D579D"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hint="eastAsia"/>
                <w:b/>
                <w:bCs/>
                <w:sz w:val="24"/>
              </w:rPr>
              <w:t>3</w:t>
            </w:r>
          </w:p>
        </w:tc>
        <w:tc>
          <w:tcPr>
            <w:tcW w:w="1993" w:type="dxa"/>
            <w:vAlign w:val="center"/>
          </w:tcPr>
          <w:p w14:paraId="064356D1" w14:textId="0CB7EB41"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hint="eastAsia"/>
                <w:b/>
                <w:bCs/>
                <w:sz w:val="24"/>
              </w:rPr>
              <w:t>机器人测试系统</w:t>
            </w:r>
          </w:p>
        </w:tc>
        <w:tc>
          <w:tcPr>
            <w:tcW w:w="599" w:type="dxa"/>
            <w:vAlign w:val="center"/>
          </w:tcPr>
          <w:p w14:paraId="60663D68" w14:textId="5F8523CE"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套</w:t>
            </w:r>
          </w:p>
        </w:tc>
        <w:tc>
          <w:tcPr>
            <w:tcW w:w="600" w:type="dxa"/>
            <w:vAlign w:val="center"/>
          </w:tcPr>
          <w:p w14:paraId="4D4EA26F" w14:textId="5F420B4F"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8</w:t>
            </w:r>
          </w:p>
        </w:tc>
        <w:tc>
          <w:tcPr>
            <w:tcW w:w="1591" w:type="dxa"/>
            <w:vAlign w:val="center"/>
          </w:tcPr>
          <w:p w14:paraId="5CBA6C7E" w14:textId="63FB9BB6"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b/>
                <w:bCs/>
                <w:color w:val="000000"/>
                <w:sz w:val="24"/>
              </w:rPr>
              <w:t xml:space="preserve">683200.00 </w:t>
            </w:r>
          </w:p>
        </w:tc>
        <w:tc>
          <w:tcPr>
            <w:tcW w:w="1956" w:type="dxa"/>
            <w:vMerge w:val="restart"/>
            <w:vAlign w:val="center"/>
          </w:tcPr>
          <w:p w14:paraId="76E0F463" w14:textId="77777777" w:rsidR="0092541C" w:rsidRPr="00826486" w:rsidRDefault="0092541C" w:rsidP="0092541C">
            <w:pPr>
              <w:jc w:val="center"/>
              <w:rPr>
                <w:sz w:val="24"/>
              </w:rPr>
            </w:pPr>
            <w:r w:rsidRPr="00826486">
              <w:rPr>
                <w:rFonts w:hint="eastAsia"/>
                <w:sz w:val="24"/>
              </w:rPr>
              <w:t>测量类型：需满足电压</w:t>
            </w:r>
            <w:r w:rsidRPr="00826486">
              <w:rPr>
                <w:rFonts w:hint="eastAsia"/>
                <w:sz w:val="24"/>
              </w:rPr>
              <w:t>/</w:t>
            </w:r>
            <w:r w:rsidRPr="00826486">
              <w:rPr>
                <w:rFonts w:hint="eastAsia"/>
                <w:sz w:val="24"/>
              </w:rPr>
              <w:t>振动</w:t>
            </w:r>
            <w:r w:rsidRPr="00826486">
              <w:rPr>
                <w:rFonts w:hint="eastAsia"/>
                <w:sz w:val="24"/>
              </w:rPr>
              <w:t>/</w:t>
            </w:r>
            <w:r w:rsidRPr="00826486">
              <w:rPr>
                <w:rFonts w:hint="eastAsia"/>
                <w:sz w:val="24"/>
              </w:rPr>
              <w:t>噪声</w:t>
            </w:r>
          </w:p>
        </w:tc>
        <w:tc>
          <w:tcPr>
            <w:tcW w:w="1677" w:type="dxa"/>
            <w:vMerge/>
          </w:tcPr>
          <w:p w14:paraId="2F0C7945" w14:textId="77777777" w:rsidR="0092541C" w:rsidRDefault="0092541C" w:rsidP="0092541C">
            <w:pPr>
              <w:jc w:val="center"/>
              <w:rPr>
                <w:sz w:val="20"/>
                <w:szCs w:val="20"/>
              </w:rPr>
            </w:pPr>
          </w:p>
        </w:tc>
      </w:tr>
      <w:tr w:rsidR="0092541C" w14:paraId="6CE7D3C3" w14:textId="77777777" w:rsidTr="0092541C">
        <w:trPr>
          <w:trHeight w:val="327"/>
          <w:jc w:val="center"/>
        </w:trPr>
        <w:tc>
          <w:tcPr>
            <w:tcW w:w="646" w:type="dxa"/>
            <w:vAlign w:val="center"/>
          </w:tcPr>
          <w:p w14:paraId="4E9D20D1" w14:textId="55A7EFAC"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3.1</w:t>
            </w:r>
          </w:p>
        </w:tc>
        <w:tc>
          <w:tcPr>
            <w:tcW w:w="1993" w:type="dxa"/>
            <w:vAlign w:val="center"/>
          </w:tcPr>
          <w:p w14:paraId="7D00DDE5" w14:textId="443725E8"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振动采集模块</w:t>
            </w:r>
          </w:p>
        </w:tc>
        <w:tc>
          <w:tcPr>
            <w:tcW w:w="599" w:type="dxa"/>
            <w:vAlign w:val="center"/>
          </w:tcPr>
          <w:p w14:paraId="254D9094" w14:textId="6D57EAF7"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台</w:t>
            </w:r>
          </w:p>
        </w:tc>
        <w:tc>
          <w:tcPr>
            <w:tcW w:w="600" w:type="dxa"/>
            <w:vAlign w:val="center"/>
          </w:tcPr>
          <w:p w14:paraId="2BB0574E" w14:textId="3FB63DA9"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c>
          <w:tcPr>
            <w:tcW w:w="1591" w:type="dxa"/>
            <w:vAlign w:val="center"/>
          </w:tcPr>
          <w:p w14:paraId="27122780" w14:textId="34290B58"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441600.00 </w:t>
            </w:r>
          </w:p>
        </w:tc>
        <w:tc>
          <w:tcPr>
            <w:tcW w:w="1956" w:type="dxa"/>
            <w:vMerge/>
            <w:vAlign w:val="center"/>
          </w:tcPr>
          <w:p w14:paraId="7E821D02" w14:textId="77777777" w:rsidR="0092541C" w:rsidRPr="00826486" w:rsidRDefault="0092541C" w:rsidP="0092541C">
            <w:pPr>
              <w:jc w:val="center"/>
              <w:rPr>
                <w:sz w:val="24"/>
              </w:rPr>
            </w:pPr>
          </w:p>
        </w:tc>
        <w:tc>
          <w:tcPr>
            <w:tcW w:w="1677" w:type="dxa"/>
            <w:vMerge/>
          </w:tcPr>
          <w:p w14:paraId="609FC8D1" w14:textId="77777777" w:rsidR="0092541C" w:rsidRDefault="0092541C" w:rsidP="0092541C">
            <w:pPr>
              <w:jc w:val="center"/>
              <w:rPr>
                <w:sz w:val="20"/>
                <w:szCs w:val="20"/>
              </w:rPr>
            </w:pPr>
          </w:p>
        </w:tc>
      </w:tr>
      <w:tr w:rsidR="0092541C" w14:paraId="57D1D326" w14:textId="77777777" w:rsidTr="0092541C">
        <w:trPr>
          <w:trHeight w:val="327"/>
          <w:jc w:val="center"/>
        </w:trPr>
        <w:tc>
          <w:tcPr>
            <w:tcW w:w="646" w:type="dxa"/>
            <w:vAlign w:val="center"/>
          </w:tcPr>
          <w:p w14:paraId="14B3D7E1" w14:textId="462D6BEF"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3.2</w:t>
            </w:r>
          </w:p>
        </w:tc>
        <w:tc>
          <w:tcPr>
            <w:tcW w:w="1993" w:type="dxa"/>
            <w:vAlign w:val="center"/>
          </w:tcPr>
          <w:p w14:paraId="526D85EA" w14:textId="2AC97B2A"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传声器适配器</w:t>
            </w:r>
          </w:p>
        </w:tc>
        <w:tc>
          <w:tcPr>
            <w:tcW w:w="599" w:type="dxa"/>
            <w:vAlign w:val="center"/>
          </w:tcPr>
          <w:p w14:paraId="4EB73E2B" w14:textId="64F6BB17"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台</w:t>
            </w:r>
          </w:p>
        </w:tc>
        <w:tc>
          <w:tcPr>
            <w:tcW w:w="600" w:type="dxa"/>
            <w:vAlign w:val="center"/>
          </w:tcPr>
          <w:p w14:paraId="66D8E17E" w14:textId="4F828E27"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c>
          <w:tcPr>
            <w:tcW w:w="1591" w:type="dxa"/>
            <w:vAlign w:val="center"/>
          </w:tcPr>
          <w:p w14:paraId="294F91DD" w14:textId="7A5BDDBB"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24000.00 </w:t>
            </w:r>
          </w:p>
        </w:tc>
        <w:tc>
          <w:tcPr>
            <w:tcW w:w="1956" w:type="dxa"/>
            <w:vMerge/>
            <w:vAlign w:val="center"/>
          </w:tcPr>
          <w:p w14:paraId="6C9BA51F" w14:textId="77777777" w:rsidR="0092541C" w:rsidRPr="00826486" w:rsidRDefault="0092541C" w:rsidP="0092541C">
            <w:pPr>
              <w:jc w:val="center"/>
              <w:rPr>
                <w:sz w:val="24"/>
              </w:rPr>
            </w:pPr>
          </w:p>
        </w:tc>
        <w:tc>
          <w:tcPr>
            <w:tcW w:w="1677" w:type="dxa"/>
            <w:vMerge/>
          </w:tcPr>
          <w:p w14:paraId="2A1A8E4C" w14:textId="77777777" w:rsidR="0092541C" w:rsidRDefault="0092541C" w:rsidP="0092541C">
            <w:pPr>
              <w:jc w:val="center"/>
              <w:rPr>
                <w:sz w:val="20"/>
                <w:szCs w:val="20"/>
              </w:rPr>
            </w:pPr>
          </w:p>
        </w:tc>
      </w:tr>
      <w:tr w:rsidR="0092541C" w14:paraId="41F1308F" w14:textId="77777777" w:rsidTr="0092541C">
        <w:trPr>
          <w:trHeight w:val="327"/>
          <w:jc w:val="center"/>
        </w:trPr>
        <w:tc>
          <w:tcPr>
            <w:tcW w:w="646" w:type="dxa"/>
            <w:vAlign w:val="center"/>
          </w:tcPr>
          <w:p w14:paraId="279E34F8" w14:textId="55F33139"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3.3</w:t>
            </w:r>
          </w:p>
        </w:tc>
        <w:tc>
          <w:tcPr>
            <w:tcW w:w="1993" w:type="dxa"/>
            <w:vAlign w:val="center"/>
          </w:tcPr>
          <w:p w14:paraId="7B62D19A" w14:textId="37A39997" w:rsidR="0092541C" w:rsidRPr="00527570" w:rsidRDefault="0092541C" w:rsidP="0092541C">
            <w:pPr>
              <w:jc w:val="center"/>
              <w:rPr>
                <w:rFonts w:ascii="宋体" w:hAnsi="宋体" w:hint="eastAsia"/>
                <w:sz w:val="24"/>
              </w:rPr>
            </w:pPr>
            <w:r w:rsidRPr="00233BAA">
              <w:rPr>
                <w:rFonts w:asciiTheme="minorEastAsia" w:eastAsiaTheme="minorEastAsia" w:hAnsiTheme="minorEastAsia"/>
                <w:kern w:val="0"/>
                <w:sz w:val="24"/>
              </w:rPr>
              <w:t>10g</w:t>
            </w:r>
            <w:r w:rsidRPr="00233BAA">
              <w:rPr>
                <w:rFonts w:asciiTheme="minorEastAsia" w:eastAsiaTheme="minorEastAsia" w:hAnsiTheme="minorEastAsia" w:hint="eastAsia"/>
                <w:kern w:val="0"/>
                <w:sz w:val="24"/>
              </w:rPr>
              <w:t>三轴向加速度传感器</w:t>
            </w:r>
          </w:p>
        </w:tc>
        <w:tc>
          <w:tcPr>
            <w:tcW w:w="599" w:type="dxa"/>
            <w:vAlign w:val="center"/>
          </w:tcPr>
          <w:p w14:paraId="190FF40A" w14:textId="566FD54A"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台</w:t>
            </w:r>
          </w:p>
        </w:tc>
        <w:tc>
          <w:tcPr>
            <w:tcW w:w="600" w:type="dxa"/>
            <w:vAlign w:val="center"/>
          </w:tcPr>
          <w:p w14:paraId="1411D71D" w14:textId="58AF81B5"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c>
          <w:tcPr>
            <w:tcW w:w="1591" w:type="dxa"/>
            <w:vAlign w:val="center"/>
          </w:tcPr>
          <w:p w14:paraId="0B761ED9" w14:textId="5B888CCD"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64000.00 </w:t>
            </w:r>
          </w:p>
        </w:tc>
        <w:tc>
          <w:tcPr>
            <w:tcW w:w="1956" w:type="dxa"/>
            <w:vMerge/>
            <w:vAlign w:val="center"/>
          </w:tcPr>
          <w:p w14:paraId="4D8A1DDC" w14:textId="77777777" w:rsidR="0092541C" w:rsidRPr="00826486" w:rsidRDefault="0092541C" w:rsidP="0092541C">
            <w:pPr>
              <w:jc w:val="center"/>
              <w:rPr>
                <w:sz w:val="24"/>
              </w:rPr>
            </w:pPr>
          </w:p>
        </w:tc>
        <w:tc>
          <w:tcPr>
            <w:tcW w:w="1677" w:type="dxa"/>
            <w:vMerge/>
          </w:tcPr>
          <w:p w14:paraId="46A84F26" w14:textId="77777777" w:rsidR="0092541C" w:rsidRDefault="0092541C" w:rsidP="0092541C">
            <w:pPr>
              <w:jc w:val="center"/>
              <w:rPr>
                <w:sz w:val="20"/>
                <w:szCs w:val="20"/>
              </w:rPr>
            </w:pPr>
          </w:p>
        </w:tc>
      </w:tr>
      <w:tr w:rsidR="0092541C" w14:paraId="51C2A034" w14:textId="77777777" w:rsidTr="0092541C">
        <w:trPr>
          <w:trHeight w:val="327"/>
          <w:jc w:val="center"/>
        </w:trPr>
        <w:tc>
          <w:tcPr>
            <w:tcW w:w="646" w:type="dxa"/>
            <w:vAlign w:val="center"/>
          </w:tcPr>
          <w:p w14:paraId="5CE0A9ED" w14:textId="16AB9C63" w:rsidR="0092541C" w:rsidRDefault="0092541C" w:rsidP="0092541C">
            <w:pPr>
              <w:jc w:val="center"/>
              <w:rPr>
                <w:rFonts w:ascii="宋体" w:hAnsi="宋体" w:hint="eastAsia"/>
                <w:sz w:val="24"/>
              </w:rPr>
            </w:pPr>
            <w:r w:rsidRPr="00233BAA">
              <w:rPr>
                <w:rFonts w:asciiTheme="minorEastAsia" w:eastAsiaTheme="minorEastAsia" w:hAnsiTheme="minorEastAsia"/>
                <w:kern w:val="0"/>
                <w:sz w:val="24"/>
              </w:rPr>
              <w:t>3.4</w:t>
            </w:r>
          </w:p>
        </w:tc>
        <w:tc>
          <w:tcPr>
            <w:tcW w:w="1993" w:type="dxa"/>
            <w:vAlign w:val="center"/>
          </w:tcPr>
          <w:p w14:paraId="31E3C9FB" w14:textId="7015A26C" w:rsidR="0092541C" w:rsidRPr="00527570" w:rsidRDefault="0092541C" w:rsidP="0092541C">
            <w:pPr>
              <w:jc w:val="center"/>
              <w:rPr>
                <w:rFonts w:ascii="宋体" w:hAnsi="宋体" w:hint="eastAsia"/>
                <w:sz w:val="24"/>
              </w:rPr>
            </w:pPr>
            <w:r w:rsidRPr="00233BAA">
              <w:rPr>
                <w:rFonts w:asciiTheme="minorEastAsia" w:eastAsiaTheme="minorEastAsia" w:hAnsiTheme="minorEastAsia" w:hint="eastAsia"/>
                <w:kern w:val="0"/>
                <w:sz w:val="24"/>
              </w:rPr>
              <w:t>传声器</w:t>
            </w:r>
          </w:p>
        </w:tc>
        <w:tc>
          <w:tcPr>
            <w:tcW w:w="599" w:type="dxa"/>
            <w:vAlign w:val="center"/>
          </w:tcPr>
          <w:p w14:paraId="0AC876B5" w14:textId="213C5FF4"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台</w:t>
            </w:r>
          </w:p>
        </w:tc>
        <w:tc>
          <w:tcPr>
            <w:tcW w:w="600" w:type="dxa"/>
            <w:vAlign w:val="center"/>
          </w:tcPr>
          <w:p w14:paraId="477EAD09" w14:textId="5B0B13DE"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c>
          <w:tcPr>
            <w:tcW w:w="1591" w:type="dxa"/>
            <w:vAlign w:val="center"/>
          </w:tcPr>
          <w:p w14:paraId="61C0FD59" w14:textId="291BBD70" w:rsidR="0092541C" w:rsidRPr="00527570" w:rsidRDefault="0092541C" w:rsidP="0092541C">
            <w:pPr>
              <w:jc w:val="center"/>
              <w:rPr>
                <w:rFonts w:ascii="宋体" w:hAnsi="宋体" w:hint="eastAsia"/>
                <w:sz w:val="24"/>
              </w:rPr>
            </w:pPr>
            <w:r w:rsidRPr="0092541C">
              <w:rPr>
                <w:rFonts w:asciiTheme="minorEastAsia" w:eastAsiaTheme="minorEastAsia" w:hAnsiTheme="minorEastAsia"/>
                <w:color w:val="000000"/>
                <w:sz w:val="24"/>
              </w:rPr>
              <w:t xml:space="preserve">153600.00 </w:t>
            </w:r>
          </w:p>
        </w:tc>
        <w:tc>
          <w:tcPr>
            <w:tcW w:w="1956" w:type="dxa"/>
            <w:vMerge/>
            <w:vAlign w:val="center"/>
          </w:tcPr>
          <w:p w14:paraId="43C41952" w14:textId="77777777" w:rsidR="0092541C" w:rsidRPr="00826486" w:rsidRDefault="0092541C" w:rsidP="0092541C">
            <w:pPr>
              <w:jc w:val="center"/>
              <w:rPr>
                <w:sz w:val="24"/>
              </w:rPr>
            </w:pPr>
          </w:p>
        </w:tc>
        <w:tc>
          <w:tcPr>
            <w:tcW w:w="1677" w:type="dxa"/>
            <w:vMerge/>
          </w:tcPr>
          <w:p w14:paraId="550C3E66" w14:textId="77777777" w:rsidR="0092541C" w:rsidRDefault="0092541C" w:rsidP="0092541C">
            <w:pPr>
              <w:jc w:val="center"/>
              <w:rPr>
                <w:sz w:val="20"/>
                <w:szCs w:val="20"/>
              </w:rPr>
            </w:pPr>
          </w:p>
        </w:tc>
      </w:tr>
      <w:tr w:rsidR="0092541C" w14:paraId="03C9641A" w14:textId="77777777" w:rsidTr="0092541C">
        <w:trPr>
          <w:trHeight w:val="327"/>
          <w:jc w:val="center"/>
        </w:trPr>
        <w:tc>
          <w:tcPr>
            <w:tcW w:w="646" w:type="dxa"/>
            <w:vAlign w:val="center"/>
          </w:tcPr>
          <w:p w14:paraId="3288B9DE" w14:textId="1C19900F"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hint="eastAsia"/>
                <w:b/>
                <w:bCs/>
                <w:sz w:val="24"/>
              </w:rPr>
              <w:t>4</w:t>
            </w:r>
          </w:p>
        </w:tc>
        <w:tc>
          <w:tcPr>
            <w:tcW w:w="1993" w:type="dxa"/>
            <w:vAlign w:val="center"/>
          </w:tcPr>
          <w:p w14:paraId="424F3E5C" w14:textId="07EC2443"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hint="eastAsia"/>
                <w:b/>
                <w:bCs/>
                <w:sz w:val="24"/>
              </w:rPr>
              <w:t>智能机器人基础开发系统</w:t>
            </w:r>
          </w:p>
        </w:tc>
        <w:tc>
          <w:tcPr>
            <w:tcW w:w="599" w:type="dxa"/>
            <w:vAlign w:val="center"/>
          </w:tcPr>
          <w:p w14:paraId="7518188D" w14:textId="3FEE9447"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套</w:t>
            </w:r>
          </w:p>
        </w:tc>
        <w:tc>
          <w:tcPr>
            <w:tcW w:w="600" w:type="dxa"/>
            <w:vAlign w:val="center"/>
          </w:tcPr>
          <w:p w14:paraId="3872BDDA" w14:textId="2DBB3917"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8</w:t>
            </w:r>
          </w:p>
        </w:tc>
        <w:tc>
          <w:tcPr>
            <w:tcW w:w="1591" w:type="dxa"/>
            <w:vAlign w:val="center"/>
          </w:tcPr>
          <w:p w14:paraId="24EA2BF0" w14:textId="00A7EC02" w:rsidR="0092541C" w:rsidRPr="00527570" w:rsidRDefault="0092541C" w:rsidP="0092541C">
            <w:pPr>
              <w:jc w:val="center"/>
              <w:rPr>
                <w:rFonts w:ascii="宋体" w:hAnsi="宋体" w:hint="eastAsia"/>
                <w:b/>
                <w:bCs/>
                <w:sz w:val="24"/>
              </w:rPr>
            </w:pPr>
            <w:r w:rsidRPr="0092541C">
              <w:rPr>
                <w:rFonts w:asciiTheme="minorEastAsia" w:eastAsiaTheme="minorEastAsia" w:hAnsiTheme="minorEastAsia"/>
                <w:b/>
                <w:bCs/>
                <w:color w:val="000000"/>
                <w:sz w:val="24"/>
              </w:rPr>
              <w:t xml:space="preserve">960000.00 </w:t>
            </w:r>
          </w:p>
        </w:tc>
        <w:tc>
          <w:tcPr>
            <w:tcW w:w="1956" w:type="dxa"/>
            <w:vAlign w:val="center"/>
          </w:tcPr>
          <w:p w14:paraId="46A46490" w14:textId="77777777" w:rsidR="0092541C" w:rsidRPr="00826486" w:rsidRDefault="0092541C" w:rsidP="0092541C">
            <w:pPr>
              <w:jc w:val="center"/>
              <w:rPr>
                <w:sz w:val="24"/>
              </w:rPr>
            </w:pPr>
            <w:r w:rsidRPr="00826486">
              <w:rPr>
                <w:rFonts w:hint="eastAsia"/>
                <w:sz w:val="24"/>
              </w:rPr>
              <w:t>身高：≥</w:t>
            </w:r>
            <w:r w:rsidRPr="00826486">
              <w:rPr>
                <w:rFonts w:hint="eastAsia"/>
                <w:sz w:val="24"/>
              </w:rPr>
              <w:t>800cm</w:t>
            </w:r>
            <w:r w:rsidRPr="00826486">
              <w:rPr>
                <w:rFonts w:hint="eastAsia"/>
                <w:sz w:val="24"/>
              </w:rPr>
              <w:t>；</w:t>
            </w:r>
          </w:p>
        </w:tc>
        <w:tc>
          <w:tcPr>
            <w:tcW w:w="1677" w:type="dxa"/>
            <w:vMerge/>
          </w:tcPr>
          <w:p w14:paraId="2BB2C201" w14:textId="77777777" w:rsidR="0092541C" w:rsidRDefault="0092541C" w:rsidP="0092541C">
            <w:pPr>
              <w:jc w:val="center"/>
              <w:rPr>
                <w:sz w:val="20"/>
                <w:szCs w:val="20"/>
              </w:rPr>
            </w:pPr>
          </w:p>
        </w:tc>
      </w:tr>
    </w:tbl>
    <w:bookmarkEnd w:id="14"/>
    <w:p w14:paraId="6011F4B6" w14:textId="77777777" w:rsidR="00AC1816" w:rsidRDefault="005176FE">
      <w:pPr>
        <w:spacing w:line="360" w:lineRule="auto"/>
        <w:ind w:left="612" w:rightChars="-432" w:right="-907"/>
        <w:outlineLvl w:val="2"/>
        <w:rPr>
          <w:spacing w:val="2"/>
          <w:sz w:val="24"/>
        </w:rPr>
      </w:pPr>
      <w:r>
        <w:rPr>
          <w:rFonts w:hint="eastAsia"/>
          <w:sz w:val="24"/>
        </w:rPr>
        <w:t>5.</w:t>
      </w:r>
      <w:r>
        <w:rPr>
          <w:rFonts w:hint="eastAsia"/>
          <w:color w:val="000000"/>
          <w:spacing w:val="2"/>
          <w:sz w:val="24"/>
        </w:rPr>
        <w:t>合同履行</w:t>
      </w:r>
      <w:r>
        <w:rPr>
          <w:rFonts w:hint="eastAsia"/>
          <w:spacing w:val="2"/>
          <w:sz w:val="24"/>
        </w:rPr>
        <w:t>期限</w:t>
      </w:r>
      <w:r>
        <w:rPr>
          <w:rFonts w:hint="eastAsia"/>
          <w:spacing w:val="2"/>
          <w:sz w:val="24"/>
        </w:rPr>
        <w:t xml:space="preserve">: </w:t>
      </w:r>
    </w:p>
    <w:p w14:paraId="2BE5DDF5" w14:textId="77777777" w:rsidR="00AC1816" w:rsidRDefault="005176FE">
      <w:pPr>
        <w:spacing w:line="360" w:lineRule="auto"/>
        <w:ind w:left="612" w:rightChars="-432" w:right="-907"/>
        <w:outlineLvl w:val="2"/>
        <w:rPr>
          <w:spacing w:val="2"/>
          <w:sz w:val="24"/>
        </w:rPr>
      </w:pPr>
      <w:r>
        <w:rPr>
          <w:rFonts w:hint="eastAsia"/>
          <w:spacing w:val="2"/>
          <w:sz w:val="24"/>
        </w:rPr>
        <w:t>（</w:t>
      </w:r>
      <w:r>
        <w:rPr>
          <w:spacing w:val="2"/>
          <w:sz w:val="24"/>
        </w:rPr>
        <w:t>1</w:t>
      </w:r>
      <w:r>
        <w:rPr>
          <w:rFonts w:hint="eastAsia"/>
          <w:spacing w:val="2"/>
          <w:sz w:val="24"/>
        </w:rPr>
        <w:t>）</w:t>
      </w:r>
      <w:r>
        <w:rPr>
          <w:rFonts w:hint="eastAsia"/>
          <w:spacing w:val="2"/>
          <w:sz w:val="24"/>
          <w:u w:val="single"/>
        </w:rPr>
        <w:t xml:space="preserve"> 2026 </w:t>
      </w:r>
      <w:r>
        <w:rPr>
          <w:rFonts w:hint="eastAsia"/>
          <w:spacing w:val="2"/>
          <w:sz w:val="24"/>
        </w:rPr>
        <w:t>年</w:t>
      </w:r>
      <w:r>
        <w:rPr>
          <w:rFonts w:hint="eastAsia"/>
          <w:spacing w:val="2"/>
          <w:sz w:val="24"/>
          <w:u w:val="single"/>
        </w:rPr>
        <w:t xml:space="preserve">   8   </w:t>
      </w:r>
      <w:r>
        <w:rPr>
          <w:rFonts w:hint="eastAsia"/>
          <w:spacing w:val="2"/>
          <w:sz w:val="24"/>
        </w:rPr>
        <w:t>月</w:t>
      </w:r>
      <w:r>
        <w:rPr>
          <w:rFonts w:hint="eastAsia"/>
          <w:spacing w:val="2"/>
          <w:sz w:val="24"/>
          <w:u w:val="single"/>
        </w:rPr>
        <w:t xml:space="preserve">   15   </w:t>
      </w:r>
      <w:r>
        <w:rPr>
          <w:rFonts w:hint="eastAsia"/>
          <w:spacing w:val="2"/>
          <w:sz w:val="24"/>
        </w:rPr>
        <w:t>日之前，乙方完成交货；</w:t>
      </w:r>
    </w:p>
    <w:p w14:paraId="2C80D2CD" w14:textId="77777777" w:rsidR="00AC1816" w:rsidRDefault="005176FE">
      <w:pPr>
        <w:spacing w:line="360" w:lineRule="auto"/>
        <w:ind w:left="612" w:rightChars="-432" w:right="-907"/>
        <w:outlineLvl w:val="2"/>
        <w:rPr>
          <w:spacing w:val="2"/>
          <w:sz w:val="24"/>
        </w:rPr>
      </w:pPr>
      <w:r>
        <w:rPr>
          <w:rFonts w:hint="eastAsia"/>
          <w:spacing w:val="2"/>
          <w:sz w:val="24"/>
        </w:rPr>
        <w:t>（</w:t>
      </w:r>
      <w:r>
        <w:rPr>
          <w:spacing w:val="2"/>
          <w:sz w:val="24"/>
        </w:rPr>
        <w:t>2</w:t>
      </w:r>
      <w:r>
        <w:rPr>
          <w:rFonts w:hint="eastAsia"/>
          <w:spacing w:val="2"/>
          <w:sz w:val="24"/>
        </w:rPr>
        <w:t>）</w:t>
      </w:r>
      <w:r>
        <w:rPr>
          <w:rFonts w:hint="eastAsia"/>
          <w:spacing w:val="2"/>
          <w:sz w:val="24"/>
          <w:u w:val="single"/>
        </w:rPr>
        <w:t xml:space="preserve"> 2026 </w:t>
      </w:r>
      <w:r>
        <w:rPr>
          <w:rFonts w:hint="eastAsia"/>
          <w:spacing w:val="2"/>
          <w:sz w:val="24"/>
        </w:rPr>
        <w:t>年</w:t>
      </w:r>
      <w:r>
        <w:rPr>
          <w:rFonts w:hint="eastAsia"/>
          <w:spacing w:val="2"/>
          <w:sz w:val="24"/>
          <w:u w:val="single"/>
        </w:rPr>
        <w:t xml:space="preserve">    8   </w:t>
      </w:r>
      <w:r>
        <w:rPr>
          <w:rFonts w:hint="eastAsia"/>
          <w:spacing w:val="2"/>
          <w:sz w:val="24"/>
        </w:rPr>
        <w:t>月</w:t>
      </w:r>
      <w:r>
        <w:rPr>
          <w:rFonts w:hint="eastAsia"/>
          <w:spacing w:val="2"/>
          <w:sz w:val="24"/>
          <w:u w:val="single"/>
        </w:rPr>
        <w:t xml:space="preserve">    30  </w:t>
      </w:r>
      <w:r>
        <w:rPr>
          <w:rFonts w:hint="eastAsia"/>
          <w:spacing w:val="2"/>
          <w:sz w:val="24"/>
        </w:rPr>
        <w:t>日之前，乙方完成到货安装、调试、培训等工作，并具备验收条件，乙方向甲方提出验收申请；</w:t>
      </w:r>
    </w:p>
    <w:p w14:paraId="6523D14C" w14:textId="77777777" w:rsidR="00AC1816" w:rsidRDefault="005176FE">
      <w:pPr>
        <w:spacing w:line="360" w:lineRule="auto"/>
        <w:ind w:left="612" w:rightChars="-432" w:right="-907"/>
        <w:outlineLvl w:val="2"/>
        <w:rPr>
          <w:color w:val="000000"/>
          <w:spacing w:val="2"/>
          <w:sz w:val="24"/>
        </w:rPr>
      </w:pPr>
      <w:r>
        <w:rPr>
          <w:rFonts w:hint="eastAsia"/>
          <w:spacing w:val="2"/>
          <w:sz w:val="24"/>
        </w:rPr>
        <w:t>（</w:t>
      </w:r>
      <w:r>
        <w:rPr>
          <w:spacing w:val="2"/>
          <w:sz w:val="24"/>
        </w:rPr>
        <w:t>3</w:t>
      </w:r>
      <w:r>
        <w:rPr>
          <w:rFonts w:hint="eastAsia"/>
          <w:spacing w:val="2"/>
          <w:sz w:val="24"/>
        </w:rPr>
        <w:t>）</w:t>
      </w:r>
      <w:r>
        <w:rPr>
          <w:spacing w:val="2"/>
          <w:sz w:val="24"/>
          <w:u w:val="single"/>
        </w:rPr>
        <w:t xml:space="preserve"> 2026 </w:t>
      </w:r>
      <w:r>
        <w:rPr>
          <w:rFonts w:hint="eastAsia"/>
          <w:spacing w:val="2"/>
          <w:sz w:val="24"/>
        </w:rPr>
        <w:t>年</w:t>
      </w:r>
      <w:r>
        <w:rPr>
          <w:spacing w:val="2"/>
          <w:sz w:val="24"/>
          <w:u w:val="single"/>
        </w:rPr>
        <w:t xml:space="preserve">    10   </w:t>
      </w:r>
      <w:r>
        <w:rPr>
          <w:rFonts w:hint="eastAsia"/>
          <w:spacing w:val="2"/>
          <w:sz w:val="24"/>
        </w:rPr>
        <w:t>月</w:t>
      </w:r>
      <w:r>
        <w:rPr>
          <w:spacing w:val="2"/>
          <w:sz w:val="24"/>
          <w:u w:val="single"/>
        </w:rPr>
        <w:t xml:space="preserve">   30  </w:t>
      </w:r>
      <w:r>
        <w:rPr>
          <w:rFonts w:hint="eastAsia"/>
          <w:spacing w:val="2"/>
          <w:sz w:val="24"/>
        </w:rPr>
        <w:t>日之前，甲方组织验收并出具验收报告。</w:t>
      </w:r>
      <w:r>
        <w:rPr>
          <w:rFonts w:hint="eastAsia"/>
        </w:rPr>
        <w:t xml:space="preserve">  </w:t>
      </w:r>
    </w:p>
    <w:p w14:paraId="2A212DBF" w14:textId="77777777" w:rsidR="00AC1816" w:rsidRDefault="005176FE">
      <w:pPr>
        <w:tabs>
          <w:tab w:val="left" w:pos="1411"/>
        </w:tabs>
        <w:spacing w:line="360" w:lineRule="auto"/>
        <w:ind w:leftChars="258" w:left="542" w:firstLineChars="14" w:firstLine="34"/>
        <w:rPr>
          <w:sz w:val="24"/>
        </w:rPr>
      </w:pPr>
      <w:r>
        <w:rPr>
          <w:rFonts w:hint="eastAsia"/>
          <w:sz w:val="24"/>
        </w:rPr>
        <w:t>6.</w:t>
      </w:r>
      <w:r>
        <w:rPr>
          <w:rFonts w:hint="eastAsia"/>
          <w:sz w:val="24"/>
        </w:rPr>
        <w:t>本项目是否接受联合体投标</w:t>
      </w:r>
      <w:r>
        <w:rPr>
          <w:rFonts w:hint="eastAsia"/>
          <w:sz w:val="24"/>
        </w:rPr>
        <w:t>:</w:t>
      </w:r>
      <w:r>
        <w:rPr>
          <w:rFonts w:hint="eastAsia"/>
          <w:sz w:val="24"/>
        </w:rPr>
        <w:t>□是</w:t>
      </w:r>
      <w:r>
        <w:rPr>
          <w:rFonts w:hint="eastAsia"/>
          <w:sz w:val="24"/>
        </w:rPr>
        <w:t xml:space="preserve"> </w:t>
      </w:r>
      <w:r>
        <w:rPr>
          <w:rFonts w:hint="eastAsia"/>
          <w:sz w:val="24"/>
        </w:rPr>
        <w:t>■否。</w:t>
      </w:r>
    </w:p>
    <w:p w14:paraId="55E4C9C2" w14:textId="77777777" w:rsidR="00AC1816" w:rsidRDefault="005176FE">
      <w:pPr>
        <w:pStyle w:val="ad"/>
        <w:spacing w:line="360" w:lineRule="auto"/>
        <w:ind w:left="701" w:firstLine="1"/>
        <w:rPr>
          <w:rFonts w:hint="eastAsia"/>
          <w:b/>
        </w:rPr>
      </w:pPr>
      <w:r>
        <w:rPr>
          <w:rFonts w:hint="eastAsia"/>
          <w:b/>
        </w:rPr>
        <w:t>二、申请人的资格要求(须同时满足)</w:t>
      </w:r>
    </w:p>
    <w:p w14:paraId="451CFB5B" w14:textId="77777777" w:rsidR="00AC1816" w:rsidRDefault="005176FE">
      <w:pPr>
        <w:tabs>
          <w:tab w:val="left" w:pos="1411"/>
        </w:tabs>
        <w:spacing w:line="360" w:lineRule="auto"/>
        <w:ind w:leftChars="322" w:left="676" w:right="2" w:firstLine="1"/>
        <w:rPr>
          <w:sz w:val="24"/>
        </w:rPr>
      </w:pPr>
      <w:r>
        <w:rPr>
          <w:rFonts w:hint="eastAsia"/>
          <w:sz w:val="24"/>
        </w:rPr>
        <w:t>1.</w:t>
      </w:r>
      <w:r>
        <w:rPr>
          <w:rFonts w:hint="eastAsia"/>
          <w:sz w:val="24"/>
        </w:rPr>
        <w:t>满足《中华人民共和国政府采购法》第二十二条规定；</w:t>
      </w:r>
    </w:p>
    <w:p w14:paraId="03E3B0C6" w14:textId="77777777" w:rsidR="00AC1816" w:rsidRDefault="005176FE">
      <w:pPr>
        <w:tabs>
          <w:tab w:val="left" w:pos="1411"/>
        </w:tabs>
        <w:spacing w:line="360" w:lineRule="auto"/>
        <w:ind w:leftChars="322" w:left="676" w:right="2" w:firstLine="1"/>
        <w:rPr>
          <w:sz w:val="24"/>
        </w:rPr>
      </w:pPr>
      <w:r>
        <w:rPr>
          <w:rFonts w:hint="eastAsia"/>
          <w:sz w:val="24"/>
        </w:rPr>
        <w:t>2.</w:t>
      </w:r>
      <w:r>
        <w:rPr>
          <w:rFonts w:hint="eastAsia"/>
          <w:sz w:val="24"/>
        </w:rPr>
        <w:t>落实政府采购政策需满足的资格要求</w:t>
      </w:r>
      <w:r>
        <w:rPr>
          <w:rFonts w:hint="eastAsia"/>
          <w:sz w:val="24"/>
        </w:rPr>
        <w:t>:</w:t>
      </w:r>
    </w:p>
    <w:p w14:paraId="51013FD2" w14:textId="77777777" w:rsidR="00AC1816" w:rsidRDefault="005176FE">
      <w:pPr>
        <w:tabs>
          <w:tab w:val="left" w:pos="1411"/>
        </w:tabs>
        <w:spacing w:line="360" w:lineRule="auto"/>
        <w:ind w:leftChars="322" w:left="676" w:right="2" w:firstLine="1"/>
        <w:rPr>
          <w:sz w:val="24"/>
        </w:rPr>
      </w:pPr>
      <w:r>
        <w:rPr>
          <w:rFonts w:hint="eastAsia"/>
          <w:sz w:val="24"/>
        </w:rPr>
        <w:t>2.1</w:t>
      </w:r>
      <w:r>
        <w:rPr>
          <w:rFonts w:hint="eastAsia"/>
          <w:sz w:val="24"/>
        </w:rPr>
        <w:t>中小企业政策</w:t>
      </w:r>
    </w:p>
    <w:p w14:paraId="37FA355B" w14:textId="77777777" w:rsidR="00AC1816" w:rsidRDefault="005176FE">
      <w:pPr>
        <w:pStyle w:val="61"/>
        <w:tabs>
          <w:tab w:val="left" w:pos="1411"/>
        </w:tabs>
        <w:spacing w:before="15" w:beforeAutospacing="0" w:line="360" w:lineRule="auto"/>
        <w:ind w:left="440" w:right="2" w:firstLine="1"/>
        <w:rPr>
          <w:rFonts w:hint="eastAsia"/>
          <w:sz w:val="24"/>
          <w:szCs w:val="24"/>
        </w:rPr>
      </w:pPr>
      <w:r>
        <w:rPr>
          <w:rFonts w:hint="eastAsia"/>
          <w:sz w:val="24"/>
          <w:szCs w:val="24"/>
        </w:rPr>
        <w:t>□本项目</w:t>
      </w:r>
      <w:proofErr w:type="gramStart"/>
      <w:r>
        <w:rPr>
          <w:rFonts w:hint="eastAsia"/>
          <w:sz w:val="24"/>
          <w:szCs w:val="24"/>
        </w:rPr>
        <w:t>不</w:t>
      </w:r>
      <w:bookmarkStart w:id="15" w:name="OLE_LINK10"/>
      <w:proofErr w:type="gramEnd"/>
      <w:r>
        <w:rPr>
          <w:rFonts w:hint="eastAsia"/>
          <w:sz w:val="24"/>
          <w:szCs w:val="24"/>
        </w:rPr>
        <w:t>专门面向中小企业预留采购份额</w:t>
      </w:r>
      <w:bookmarkEnd w:id="15"/>
      <w:r>
        <w:rPr>
          <w:rFonts w:hint="eastAsia"/>
          <w:sz w:val="24"/>
          <w:szCs w:val="24"/>
        </w:rPr>
        <w:t>。</w:t>
      </w:r>
    </w:p>
    <w:p w14:paraId="14DDA446" w14:textId="77777777" w:rsidR="00AC1816" w:rsidRDefault="005176FE">
      <w:pPr>
        <w:pStyle w:val="61"/>
        <w:tabs>
          <w:tab w:val="left" w:pos="1411"/>
        </w:tabs>
        <w:spacing w:before="15" w:beforeAutospacing="0" w:line="360" w:lineRule="auto"/>
        <w:ind w:left="440" w:right="2" w:firstLine="1"/>
        <w:rPr>
          <w:rFonts w:hint="eastAsia"/>
          <w:sz w:val="24"/>
          <w:szCs w:val="24"/>
        </w:rPr>
      </w:pPr>
      <w:r>
        <w:rPr>
          <w:rFonts w:hint="eastAsia"/>
          <w:sz w:val="24"/>
          <w:szCs w:val="24"/>
        </w:rPr>
        <w:t>■本项目专门面向 □中小 ■小</w:t>
      </w:r>
      <w:proofErr w:type="gramStart"/>
      <w:r>
        <w:rPr>
          <w:rFonts w:hint="eastAsia"/>
          <w:sz w:val="24"/>
          <w:szCs w:val="24"/>
        </w:rPr>
        <w:t>微企业</w:t>
      </w:r>
      <w:proofErr w:type="gramEnd"/>
      <w:r>
        <w:rPr>
          <w:rFonts w:hint="eastAsia"/>
          <w:sz w:val="24"/>
          <w:szCs w:val="24"/>
        </w:rPr>
        <w:t xml:space="preserve"> 采购。即:提供的货物全部由符合政策要求的中小/小</w:t>
      </w:r>
      <w:proofErr w:type="gramStart"/>
      <w:r>
        <w:rPr>
          <w:rFonts w:hint="eastAsia"/>
          <w:sz w:val="24"/>
          <w:szCs w:val="24"/>
        </w:rPr>
        <w:t>微企业</w:t>
      </w:r>
      <w:proofErr w:type="gramEnd"/>
      <w:r>
        <w:rPr>
          <w:rFonts w:hint="eastAsia"/>
          <w:sz w:val="24"/>
          <w:szCs w:val="24"/>
        </w:rPr>
        <w:t>制造、服务全部由符合政策要求的中小/小</w:t>
      </w:r>
      <w:proofErr w:type="gramStart"/>
      <w:r>
        <w:rPr>
          <w:rFonts w:hint="eastAsia"/>
          <w:sz w:val="24"/>
          <w:szCs w:val="24"/>
        </w:rPr>
        <w:t>微企业</w:t>
      </w:r>
      <w:proofErr w:type="gramEnd"/>
      <w:r>
        <w:rPr>
          <w:rFonts w:hint="eastAsia"/>
          <w:sz w:val="24"/>
          <w:szCs w:val="24"/>
        </w:rPr>
        <w:t>承接。</w:t>
      </w:r>
    </w:p>
    <w:p w14:paraId="15F3DE75" w14:textId="77777777" w:rsidR="00AC1816" w:rsidRDefault="005176FE">
      <w:pPr>
        <w:pStyle w:val="61"/>
        <w:tabs>
          <w:tab w:val="left" w:pos="1411"/>
        </w:tabs>
        <w:spacing w:before="15" w:beforeAutospacing="0" w:line="360" w:lineRule="auto"/>
        <w:ind w:left="440" w:right="2" w:firstLine="1"/>
        <w:rPr>
          <w:rFonts w:hint="eastAsia"/>
          <w:sz w:val="24"/>
          <w:szCs w:val="24"/>
        </w:rPr>
      </w:pPr>
      <w:bookmarkStart w:id="16" w:name="OLE_LINK33"/>
      <w:bookmarkStart w:id="17" w:name="OLE_LINK32"/>
      <w:r>
        <w:rPr>
          <w:rFonts w:hint="eastAsia"/>
          <w:sz w:val="24"/>
          <w:szCs w:val="24"/>
        </w:rPr>
        <w:t>□</w:t>
      </w:r>
      <w:bookmarkEnd w:id="16"/>
      <w:bookmarkEnd w:id="17"/>
      <w:r>
        <w:rPr>
          <w:rFonts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pacing w:val="-13"/>
          <w:sz w:val="24"/>
          <w:szCs w:val="24"/>
        </w:rPr>
        <w:t>:</w:t>
      </w:r>
      <w:r>
        <w:rPr>
          <w:rFonts w:hint="eastAsia"/>
          <w:color w:val="000000"/>
          <w:spacing w:val="2"/>
          <w:sz w:val="24"/>
          <w:szCs w:val="24"/>
          <w:u w:val="single"/>
        </w:rPr>
        <w:t xml:space="preserve">        </w:t>
      </w:r>
      <w:r>
        <w:rPr>
          <w:rFonts w:hint="eastAsia"/>
          <w:sz w:val="24"/>
          <w:szCs w:val="24"/>
        </w:rPr>
        <w:t>。</w:t>
      </w:r>
    </w:p>
    <w:p w14:paraId="47A9FDDA" w14:textId="77777777" w:rsidR="00AC1816" w:rsidRDefault="005176FE">
      <w:pPr>
        <w:tabs>
          <w:tab w:val="left" w:pos="1681"/>
          <w:tab w:val="left" w:pos="8640"/>
        </w:tabs>
        <w:spacing w:line="360" w:lineRule="auto"/>
        <w:ind w:leftChars="322" w:left="676" w:right="2" w:firstLine="1"/>
        <w:rPr>
          <w:sz w:val="24"/>
        </w:rPr>
      </w:pPr>
      <w:r>
        <w:rPr>
          <w:rFonts w:hint="eastAsia"/>
          <w:sz w:val="24"/>
        </w:rPr>
        <w:t>2.2</w:t>
      </w:r>
      <w:r>
        <w:rPr>
          <w:rFonts w:hint="eastAsia"/>
          <w:sz w:val="24"/>
        </w:rPr>
        <w:t>其它落实政府采购政策的资格要求</w:t>
      </w:r>
      <w:r>
        <w:rPr>
          <w:rFonts w:hint="eastAsia"/>
          <w:sz w:val="24"/>
        </w:rPr>
        <w:t>(</w:t>
      </w:r>
      <w:r>
        <w:rPr>
          <w:rFonts w:hint="eastAsia"/>
          <w:sz w:val="24"/>
        </w:rPr>
        <w:t>如有</w:t>
      </w:r>
      <w:r>
        <w:rPr>
          <w:rFonts w:hint="eastAsia"/>
          <w:sz w:val="24"/>
        </w:rPr>
        <w:t xml:space="preserve">) </w:t>
      </w:r>
      <w:r>
        <w:rPr>
          <w:rFonts w:hint="eastAsia"/>
          <w:sz w:val="24"/>
          <w:u w:val="single"/>
        </w:rPr>
        <w:t xml:space="preserve"> </w:t>
      </w:r>
      <w:r>
        <w:rPr>
          <w:rFonts w:hint="eastAsia"/>
          <w:sz w:val="24"/>
          <w:u w:val="single"/>
        </w:rPr>
        <w:t>无</w:t>
      </w:r>
      <w:r>
        <w:rPr>
          <w:rFonts w:hint="eastAsia"/>
          <w:sz w:val="24"/>
          <w:u w:val="single"/>
        </w:rPr>
        <w:t xml:space="preserve"> </w:t>
      </w:r>
      <w:r>
        <w:rPr>
          <w:rFonts w:hint="eastAsia"/>
          <w:sz w:val="24"/>
        </w:rPr>
        <w:t>。</w:t>
      </w:r>
    </w:p>
    <w:p w14:paraId="5F7C7BBF" w14:textId="77777777" w:rsidR="00AC1816" w:rsidRDefault="005176FE">
      <w:pPr>
        <w:tabs>
          <w:tab w:val="left" w:pos="1411"/>
        </w:tabs>
        <w:spacing w:line="360" w:lineRule="auto"/>
        <w:ind w:leftChars="322" w:left="676" w:right="2" w:firstLine="1"/>
        <w:rPr>
          <w:sz w:val="24"/>
        </w:rPr>
      </w:pPr>
      <w:r>
        <w:rPr>
          <w:rFonts w:hint="eastAsia"/>
          <w:sz w:val="24"/>
        </w:rPr>
        <w:t>3.</w:t>
      </w:r>
      <w:r>
        <w:rPr>
          <w:rFonts w:hint="eastAsia"/>
          <w:sz w:val="24"/>
        </w:rPr>
        <w:t>本项目的特定资格要求</w:t>
      </w:r>
      <w:r>
        <w:rPr>
          <w:rFonts w:hint="eastAsia"/>
          <w:sz w:val="24"/>
        </w:rPr>
        <w:t>:</w:t>
      </w:r>
    </w:p>
    <w:p w14:paraId="45A42946" w14:textId="77777777" w:rsidR="00AC1816" w:rsidRDefault="005176FE">
      <w:pPr>
        <w:tabs>
          <w:tab w:val="left" w:pos="1621"/>
        </w:tabs>
        <w:spacing w:line="360" w:lineRule="auto"/>
        <w:ind w:leftChars="322" w:left="676" w:right="2" w:firstLine="1"/>
        <w:rPr>
          <w:sz w:val="24"/>
        </w:rPr>
      </w:pPr>
      <w:r>
        <w:rPr>
          <w:rFonts w:hint="eastAsia"/>
          <w:sz w:val="24"/>
        </w:rPr>
        <w:t>3.1</w:t>
      </w:r>
      <w:r>
        <w:rPr>
          <w:rFonts w:hint="eastAsia"/>
          <w:sz w:val="24"/>
        </w:rPr>
        <w:t>本项目是否属于政府购买服务</w:t>
      </w:r>
      <w:r>
        <w:rPr>
          <w:rFonts w:hint="eastAsia"/>
          <w:sz w:val="24"/>
        </w:rPr>
        <w:t>:</w:t>
      </w:r>
    </w:p>
    <w:p w14:paraId="45D048EE" w14:textId="77777777" w:rsidR="00AC1816" w:rsidRDefault="005176FE">
      <w:pPr>
        <w:pStyle w:val="61"/>
        <w:tabs>
          <w:tab w:val="left" w:pos="1411"/>
        </w:tabs>
        <w:spacing w:before="15" w:beforeAutospacing="0" w:line="360" w:lineRule="auto"/>
        <w:ind w:left="440" w:right="2" w:firstLine="1"/>
        <w:rPr>
          <w:rFonts w:hint="eastAsia"/>
          <w:sz w:val="24"/>
          <w:szCs w:val="24"/>
        </w:rPr>
      </w:pPr>
      <w:r>
        <w:rPr>
          <w:rFonts w:hint="eastAsia"/>
          <w:sz w:val="24"/>
          <w:szCs w:val="24"/>
        </w:rPr>
        <w:t>■否</w:t>
      </w:r>
    </w:p>
    <w:p w14:paraId="628ABEE1" w14:textId="77777777" w:rsidR="00AC1816" w:rsidRPr="00B27730" w:rsidRDefault="005176FE">
      <w:pPr>
        <w:pStyle w:val="61"/>
        <w:tabs>
          <w:tab w:val="left" w:pos="1411"/>
        </w:tabs>
        <w:spacing w:before="15" w:beforeAutospacing="0" w:line="360" w:lineRule="auto"/>
        <w:ind w:left="440" w:right="2" w:firstLine="1"/>
        <w:rPr>
          <w:rFonts w:hint="eastAsia"/>
          <w:sz w:val="24"/>
          <w:szCs w:val="24"/>
        </w:rPr>
      </w:pPr>
      <w:r>
        <w:rPr>
          <w:rFonts w:hint="eastAsia"/>
          <w:sz w:val="24"/>
          <w:szCs w:val="24"/>
        </w:rPr>
        <w:t>□是，公益一类事业单位、使用事业编制且由财政拨款保障的群团组织，不得作</w:t>
      </w:r>
      <w:r w:rsidRPr="00B27730">
        <w:rPr>
          <w:rFonts w:hint="eastAsia"/>
          <w:sz w:val="24"/>
          <w:szCs w:val="24"/>
        </w:rPr>
        <w:lastRenderedPageBreak/>
        <w:t>为承接主体；</w:t>
      </w:r>
    </w:p>
    <w:p w14:paraId="7FC9B791" w14:textId="77777777" w:rsidR="00AC1816" w:rsidRPr="00B27730" w:rsidRDefault="005176FE">
      <w:pPr>
        <w:spacing w:line="360" w:lineRule="auto"/>
        <w:ind w:left="567" w:rightChars="-230" w:right="-483"/>
        <w:outlineLvl w:val="2"/>
        <w:rPr>
          <w:spacing w:val="2"/>
          <w:sz w:val="24"/>
          <w:u w:val="single"/>
        </w:rPr>
      </w:pPr>
      <w:r w:rsidRPr="00B27730">
        <w:rPr>
          <w:rFonts w:hint="eastAsia"/>
          <w:sz w:val="24"/>
        </w:rPr>
        <w:t>3.2</w:t>
      </w:r>
      <w:r w:rsidRPr="00B27730">
        <w:rPr>
          <w:rFonts w:hint="eastAsia"/>
          <w:sz w:val="24"/>
        </w:rPr>
        <w:t>其他特定资格要求</w:t>
      </w:r>
      <w:r w:rsidRPr="00B27730">
        <w:rPr>
          <w:rFonts w:hint="eastAsia"/>
          <w:sz w:val="24"/>
        </w:rPr>
        <w:t>:</w:t>
      </w:r>
      <w:r w:rsidRPr="00B27730">
        <w:rPr>
          <w:rFonts w:hint="eastAsia"/>
          <w:spacing w:val="2"/>
          <w:sz w:val="24"/>
          <w:u w:val="single"/>
        </w:rPr>
        <w:t>无。</w:t>
      </w:r>
    </w:p>
    <w:p w14:paraId="78944336" w14:textId="77777777" w:rsidR="00AC1816" w:rsidRPr="00B27730" w:rsidRDefault="005176FE">
      <w:pPr>
        <w:pStyle w:val="ad"/>
        <w:spacing w:line="360" w:lineRule="auto"/>
        <w:ind w:leftChars="322" w:left="676" w:right="2" w:firstLine="1"/>
        <w:rPr>
          <w:rFonts w:hint="eastAsia"/>
          <w:b/>
        </w:rPr>
      </w:pPr>
      <w:r w:rsidRPr="00B27730">
        <w:rPr>
          <w:rFonts w:hint="eastAsia"/>
          <w:b/>
        </w:rPr>
        <w:t>三、获取招标文件</w:t>
      </w:r>
    </w:p>
    <w:p w14:paraId="6AE37376" w14:textId="77777777" w:rsidR="00AC1816" w:rsidRPr="00B27730" w:rsidRDefault="005176FE">
      <w:pPr>
        <w:adjustRightInd w:val="0"/>
        <w:snapToGrid w:val="0"/>
        <w:spacing w:line="360" w:lineRule="auto"/>
        <w:ind w:firstLineChars="300" w:firstLine="720"/>
        <w:rPr>
          <w:sz w:val="24"/>
        </w:rPr>
      </w:pPr>
      <w:r w:rsidRPr="00B27730">
        <w:rPr>
          <w:rFonts w:hint="eastAsia"/>
          <w:sz w:val="24"/>
        </w:rPr>
        <w:t>1.</w:t>
      </w:r>
      <w:r w:rsidRPr="00B27730">
        <w:rPr>
          <w:rFonts w:hint="eastAsia"/>
          <w:sz w:val="24"/>
        </w:rPr>
        <w:t>时间</w:t>
      </w:r>
      <w:r w:rsidRPr="00B27730">
        <w:rPr>
          <w:rFonts w:hint="eastAsia"/>
          <w:sz w:val="24"/>
        </w:rPr>
        <w:t>:202</w:t>
      </w:r>
      <w:r w:rsidRPr="00B27730">
        <w:rPr>
          <w:sz w:val="24"/>
        </w:rPr>
        <w:t>6</w:t>
      </w:r>
      <w:r w:rsidRPr="00B27730">
        <w:rPr>
          <w:rFonts w:hint="eastAsia"/>
          <w:sz w:val="24"/>
        </w:rPr>
        <w:t>年</w:t>
      </w:r>
      <w:r w:rsidRPr="00B27730">
        <w:rPr>
          <w:rFonts w:hint="eastAsia"/>
          <w:sz w:val="24"/>
        </w:rPr>
        <w:t>6</w:t>
      </w:r>
      <w:r w:rsidRPr="00B27730">
        <w:rPr>
          <w:rFonts w:hint="eastAsia"/>
          <w:sz w:val="24"/>
        </w:rPr>
        <w:t>月</w:t>
      </w:r>
      <w:r w:rsidRPr="00B27730">
        <w:rPr>
          <w:rFonts w:hint="eastAsia"/>
          <w:sz w:val="24"/>
        </w:rPr>
        <w:t>16</w:t>
      </w:r>
      <w:r w:rsidRPr="00B27730">
        <w:rPr>
          <w:rFonts w:hint="eastAsia"/>
          <w:sz w:val="24"/>
        </w:rPr>
        <w:t>日</w:t>
      </w:r>
      <w:r w:rsidRPr="00B27730">
        <w:rPr>
          <w:rFonts w:hint="eastAsia"/>
          <w:sz w:val="24"/>
        </w:rPr>
        <w:t>09:00</w:t>
      </w:r>
      <w:r w:rsidRPr="00B27730">
        <w:rPr>
          <w:rFonts w:hint="eastAsia"/>
          <w:sz w:val="24"/>
        </w:rPr>
        <w:t>至</w:t>
      </w:r>
      <w:r w:rsidRPr="00B27730">
        <w:rPr>
          <w:rFonts w:hint="eastAsia"/>
          <w:sz w:val="24"/>
        </w:rPr>
        <w:t>202</w:t>
      </w:r>
      <w:r w:rsidRPr="00B27730">
        <w:rPr>
          <w:sz w:val="24"/>
        </w:rPr>
        <w:t>6</w:t>
      </w:r>
      <w:r w:rsidRPr="00B27730">
        <w:rPr>
          <w:rFonts w:hint="eastAsia"/>
          <w:sz w:val="24"/>
        </w:rPr>
        <w:t>年</w:t>
      </w:r>
      <w:r w:rsidRPr="00B27730">
        <w:rPr>
          <w:rFonts w:hint="eastAsia"/>
          <w:sz w:val="24"/>
        </w:rPr>
        <w:t>6</w:t>
      </w:r>
      <w:r w:rsidRPr="00B27730">
        <w:rPr>
          <w:rFonts w:hint="eastAsia"/>
          <w:sz w:val="24"/>
        </w:rPr>
        <w:t>月</w:t>
      </w:r>
      <w:r w:rsidRPr="00B27730">
        <w:rPr>
          <w:rFonts w:hint="eastAsia"/>
          <w:sz w:val="24"/>
        </w:rPr>
        <w:t>23</w:t>
      </w:r>
      <w:r w:rsidRPr="00B27730">
        <w:rPr>
          <w:rFonts w:hint="eastAsia"/>
          <w:sz w:val="24"/>
        </w:rPr>
        <w:t>日</w:t>
      </w:r>
      <w:r w:rsidRPr="00B27730">
        <w:rPr>
          <w:rFonts w:hint="eastAsia"/>
          <w:sz w:val="24"/>
        </w:rPr>
        <w:t>17:00</w:t>
      </w:r>
      <w:r w:rsidRPr="00B27730">
        <w:rPr>
          <w:sz w:val="24"/>
        </w:rPr>
        <w:t>（北京时间，法定节假日除外）。</w:t>
      </w:r>
    </w:p>
    <w:p w14:paraId="32D17805" w14:textId="77777777" w:rsidR="00AC1816" w:rsidRPr="00B27730" w:rsidRDefault="005176FE">
      <w:pPr>
        <w:tabs>
          <w:tab w:val="left" w:pos="1411"/>
        </w:tabs>
        <w:spacing w:line="360" w:lineRule="auto"/>
        <w:ind w:leftChars="322" w:left="676" w:right="2" w:firstLine="1"/>
        <w:rPr>
          <w:sz w:val="24"/>
        </w:rPr>
      </w:pPr>
      <w:r w:rsidRPr="00B27730">
        <w:rPr>
          <w:rFonts w:hint="eastAsia"/>
          <w:sz w:val="24"/>
        </w:rPr>
        <w:t>2.</w:t>
      </w:r>
      <w:r w:rsidRPr="00B27730">
        <w:rPr>
          <w:rFonts w:hint="eastAsia"/>
          <w:sz w:val="24"/>
        </w:rPr>
        <w:t>地点</w:t>
      </w:r>
      <w:r w:rsidRPr="00B27730">
        <w:rPr>
          <w:rFonts w:hint="eastAsia"/>
          <w:sz w:val="24"/>
        </w:rPr>
        <w:t>:</w:t>
      </w:r>
      <w:r w:rsidRPr="00B27730">
        <w:rPr>
          <w:rFonts w:hint="eastAsia"/>
          <w:sz w:val="24"/>
        </w:rPr>
        <w:t>北京市政府采购电子交易平台</w:t>
      </w:r>
    </w:p>
    <w:p w14:paraId="28F61EED" w14:textId="77777777" w:rsidR="00AC1816" w:rsidRPr="00B27730" w:rsidRDefault="005176FE">
      <w:pPr>
        <w:pStyle w:val="61"/>
        <w:tabs>
          <w:tab w:val="left" w:pos="1411"/>
        </w:tabs>
        <w:spacing w:before="15" w:beforeAutospacing="0" w:line="360" w:lineRule="auto"/>
        <w:ind w:left="440" w:right="2" w:firstLineChars="100" w:firstLine="240"/>
        <w:rPr>
          <w:rFonts w:hint="eastAsia"/>
          <w:sz w:val="24"/>
          <w:szCs w:val="24"/>
        </w:rPr>
      </w:pPr>
      <w:r w:rsidRPr="00B27730">
        <w:rPr>
          <w:rFonts w:hint="eastAsia"/>
          <w:sz w:val="24"/>
          <w:szCs w:val="24"/>
        </w:rPr>
        <w:t>3.方式:供应商使用CA数字证书或电子营业执照登录北京市政府采购电子交易平台(</w:t>
      </w:r>
      <w:hyperlink r:id="rId15" w:history="1">
        <w:r w:rsidRPr="00B27730">
          <w:rPr>
            <w:rStyle w:val="aff5"/>
            <w:rFonts w:hint="eastAsia"/>
            <w:color w:val="auto"/>
            <w:sz w:val="24"/>
            <w:szCs w:val="24"/>
          </w:rPr>
          <w:t>http://zbcg-bjzc.zhongcy.com/bjczj-portal-site/index.html#/home</w:t>
        </w:r>
      </w:hyperlink>
      <w:r w:rsidRPr="00B27730">
        <w:rPr>
          <w:rFonts w:hint="eastAsia"/>
          <w:sz w:val="24"/>
          <w:szCs w:val="24"/>
        </w:rPr>
        <w:t>)获取电子版招标文件。</w:t>
      </w:r>
    </w:p>
    <w:p w14:paraId="050D2C0A" w14:textId="77777777" w:rsidR="00AC1816" w:rsidRPr="00B27730" w:rsidRDefault="005176FE">
      <w:pPr>
        <w:tabs>
          <w:tab w:val="left" w:pos="1411"/>
        </w:tabs>
        <w:spacing w:line="360" w:lineRule="auto"/>
        <w:ind w:leftChars="322" w:left="676" w:right="2" w:firstLine="1"/>
        <w:rPr>
          <w:sz w:val="24"/>
        </w:rPr>
      </w:pPr>
      <w:r w:rsidRPr="00B27730">
        <w:rPr>
          <w:rFonts w:hint="eastAsia"/>
          <w:sz w:val="24"/>
        </w:rPr>
        <w:t>4.</w:t>
      </w:r>
      <w:r w:rsidRPr="00B27730">
        <w:rPr>
          <w:rFonts w:hint="eastAsia"/>
          <w:sz w:val="24"/>
        </w:rPr>
        <w:t>售价</w:t>
      </w:r>
      <w:r w:rsidRPr="00B27730">
        <w:rPr>
          <w:rFonts w:hint="eastAsia"/>
          <w:sz w:val="24"/>
        </w:rPr>
        <w:t>:0</w:t>
      </w:r>
      <w:r w:rsidRPr="00B27730">
        <w:rPr>
          <w:rFonts w:hint="eastAsia"/>
          <w:sz w:val="24"/>
        </w:rPr>
        <w:t>元。</w:t>
      </w:r>
    </w:p>
    <w:p w14:paraId="655F291D" w14:textId="77777777" w:rsidR="00AC1816" w:rsidRPr="00B27730" w:rsidRDefault="005176FE">
      <w:pPr>
        <w:pStyle w:val="ad"/>
        <w:spacing w:line="360" w:lineRule="auto"/>
        <w:ind w:left="701" w:right="2" w:firstLine="1"/>
        <w:rPr>
          <w:rFonts w:hint="eastAsia"/>
          <w:b/>
        </w:rPr>
      </w:pPr>
      <w:r w:rsidRPr="00B27730">
        <w:rPr>
          <w:rFonts w:hint="eastAsia"/>
          <w:b/>
        </w:rPr>
        <w:t>四、提交投标文件截止时间、开标时间和地点</w:t>
      </w:r>
    </w:p>
    <w:p w14:paraId="0EB92131" w14:textId="77777777" w:rsidR="00AC1816" w:rsidRPr="00B27730" w:rsidRDefault="005176FE">
      <w:pPr>
        <w:pStyle w:val="ad"/>
        <w:tabs>
          <w:tab w:val="left" w:pos="4421"/>
          <w:tab w:val="left" w:pos="5021"/>
          <w:tab w:val="left" w:pos="5621"/>
          <w:tab w:val="left" w:pos="6221"/>
          <w:tab w:val="left" w:pos="6821"/>
        </w:tabs>
        <w:spacing w:line="360" w:lineRule="auto"/>
        <w:ind w:left="709" w:right="2"/>
        <w:rPr>
          <w:rFonts w:hint="eastAsia"/>
        </w:rPr>
      </w:pPr>
      <w:r w:rsidRPr="00B27730">
        <w:rPr>
          <w:rFonts w:hint="eastAsia"/>
        </w:rPr>
        <w:t>投标截止时间、开标时间:202</w:t>
      </w:r>
      <w:r w:rsidRPr="00B27730">
        <w:t>6</w:t>
      </w:r>
      <w:r w:rsidRPr="00B27730">
        <w:rPr>
          <w:rFonts w:hint="eastAsia"/>
        </w:rPr>
        <w:t>年07月06日09点30分(北京时间)。</w:t>
      </w:r>
    </w:p>
    <w:p w14:paraId="6F3B1E9A" w14:textId="77777777" w:rsidR="00AC1816" w:rsidRPr="00B27730" w:rsidRDefault="005176FE">
      <w:pPr>
        <w:pStyle w:val="ad"/>
        <w:tabs>
          <w:tab w:val="left" w:pos="4421"/>
          <w:tab w:val="left" w:pos="5021"/>
          <w:tab w:val="left" w:pos="5621"/>
          <w:tab w:val="left" w:pos="6221"/>
          <w:tab w:val="left" w:pos="6821"/>
        </w:tabs>
        <w:spacing w:line="360" w:lineRule="auto"/>
        <w:ind w:left="709" w:right="2"/>
        <w:rPr>
          <w:rFonts w:hint="eastAsia"/>
        </w:rPr>
      </w:pPr>
      <w:r w:rsidRPr="00B27730">
        <w:rPr>
          <w:rFonts w:hint="eastAsia"/>
        </w:rPr>
        <w:t>地点:</w:t>
      </w:r>
      <w:r w:rsidRPr="00B27730">
        <w:t xml:space="preserve"> 北京市政府采购电子交易平台</w:t>
      </w:r>
      <w:r w:rsidRPr="00B27730">
        <w:rPr>
          <w:lang w:val="zh-TW"/>
        </w:rPr>
        <w:t>。</w:t>
      </w:r>
    </w:p>
    <w:p w14:paraId="4A11F6ED" w14:textId="77777777" w:rsidR="00AC1816" w:rsidRDefault="005176FE">
      <w:pPr>
        <w:pStyle w:val="ad"/>
        <w:spacing w:before="1" w:line="360" w:lineRule="auto"/>
        <w:ind w:left="701" w:right="2" w:firstLine="1"/>
        <w:rPr>
          <w:rFonts w:hint="eastAsia"/>
          <w:b/>
        </w:rPr>
      </w:pPr>
      <w:r>
        <w:rPr>
          <w:rFonts w:hint="eastAsia"/>
          <w:b/>
        </w:rPr>
        <w:t>五、公告期限</w:t>
      </w:r>
    </w:p>
    <w:p w14:paraId="2E3ABB0A" w14:textId="77777777" w:rsidR="00AC1816" w:rsidRDefault="005176FE">
      <w:pPr>
        <w:pStyle w:val="ad"/>
        <w:spacing w:line="360" w:lineRule="auto"/>
        <w:ind w:left="851" w:right="2" w:hanging="142"/>
        <w:rPr>
          <w:rFonts w:hint="eastAsia"/>
        </w:rPr>
      </w:pPr>
      <w:r>
        <w:rPr>
          <w:rFonts w:hint="eastAsia"/>
        </w:rPr>
        <w:t>自本公告发布之日起5个工作日。</w:t>
      </w:r>
    </w:p>
    <w:p w14:paraId="1E26396A" w14:textId="77777777" w:rsidR="00AC1816" w:rsidRDefault="005176FE">
      <w:pPr>
        <w:pStyle w:val="ad"/>
        <w:spacing w:line="360" w:lineRule="auto"/>
        <w:ind w:leftChars="321" w:left="674" w:right="2"/>
        <w:rPr>
          <w:rFonts w:hint="eastAsia"/>
          <w:b/>
        </w:rPr>
      </w:pPr>
      <w:r>
        <w:rPr>
          <w:rFonts w:hint="eastAsia"/>
          <w:b/>
        </w:rPr>
        <w:t>六、其他补充事宜</w:t>
      </w:r>
    </w:p>
    <w:p w14:paraId="3B7555A0" w14:textId="77777777" w:rsidR="00AC1816" w:rsidRDefault="005176FE">
      <w:pPr>
        <w:pStyle w:val="ad"/>
        <w:spacing w:line="360" w:lineRule="auto"/>
        <w:ind w:leftChars="321" w:left="674" w:right="2" w:firstLineChars="200" w:firstLine="480"/>
        <w:rPr>
          <w:rFonts w:hint="eastAsia"/>
        </w:rPr>
      </w:pPr>
      <w:r>
        <w:rPr>
          <w:rFonts w:hint="eastAsia"/>
        </w:rPr>
        <w:t xml:space="preserve">1.本项目需要落实的政府采购政策:①政府采购促进中小企业发展；②政府采购项目支持监狱企业发展；③政府采购信用担保；④政府采购促进残疾人就业等。 </w:t>
      </w:r>
    </w:p>
    <w:p w14:paraId="1F62A4DB" w14:textId="77777777" w:rsidR="00AC1816" w:rsidRDefault="005176FE">
      <w:pPr>
        <w:pStyle w:val="ad"/>
        <w:spacing w:line="360" w:lineRule="auto"/>
        <w:ind w:leftChars="321" w:left="674" w:right="2" w:firstLineChars="200" w:firstLine="480"/>
        <w:rPr>
          <w:rFonts w:hint="eastAsia"/>
        </w:rPr>
      </w:pPr>
      <w:r>
        <w:rPr>
          <w:rFonts w:hint="eastAsia"/>
        </w:rPr>
        <w:t>2.本项目采用全流程电子化采购方式，请供应</w:t>
      </w:r>
      <w:proofErr w:type="gramStart"/>
      <w:r>
        <w:rPr>
          <w:rFonts w:hint="eastAsia"/>
        </w:rPr>
        <w:t>商认真</w:t>
      </w:r>
      <w:proofErr w:type="gramEnd"/>
      <w:r>
        <w:rPr>
          <w:rFonts w:hint="eastAsia"/>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265B3536" w14:textId="77777777" w:rsidR="00AC1816" w:rsidRDefault="005176FE">
      <w:pPr>
        <w:pStyle w:val="ad"/>
        <w:spacing w:line="360" w:lineRule="auto"/>
        <w:ind w:leftChars="321" w:left="674" w:right="2" w:firstLineChars="200" w:firstLine="480"/>
        <w:rPr>
          <w:rFonts w:hint="eastAsia"/>
        </w:rPr>
      </w:pPr>
      <w:r>
        <w:rPr>
          <w:rFonts w:hint="eastAsia"/>
        </w:rPr>
        <w:t>CA数字证书服务热线 010-58511086</w:t>
      </w:r>
    </w:p>
    <w:p w14:paraId="14150F51" w14:textId="77777777" w:rsidR="00AC1816" w:rsidRDefault="005176FE">
      <w:pPr>
        <w:pStyle w:val="ad"/>
        <w:spacing w:line="360" w:lineRule="auto"/>
        <w:ind w:leftChars="321" w:left="674" w:right="2" w:firstLineChars="200" w:firstLine="480"/>
        <w:rPr>
          <w:rFonts w:hint="eastAsia"/>
        </w:rPr>
      </w:pPr>
      <w:r>
        <w:rPr>
          <w:rFonts w:hint="eastAsia"/>
        </w:rPr>
        <w:t>电子营业执照服务热线 400-699-7000</w:t>
      </w:r>
    </w:p>
    <w:p w14:paraId="06F960D5" w14:textId="77777777" w:rsidR="00AC1816" w:rsidRDefault="005176FE">
      <w:pPr>
        <w:pStyle w:val="ad"/>
        <w:spacing w:line="360" w:lineRule="auto"/>
        <w:ind w:leftChars="321" w:left="674" w:right="2" w:firstLineChars="200" w:firstLine="480"/>
        <w:rPr>
          <w:rFonts w:hint="eastAsia"/>
        </w:rPr>
      </w:pPr>
      <w:r>
        <w:rPr>
          <w:rFonts w:hint="eastAsia"/>
        </w:rPr>
        <w:t>技术支持服务热线    010-86483801</w:t>
      </w:r>
    </w:p>
    <w:p w14:paraId="28048D05" w14:textId="77777777" w:rsidR="00AC1816" w:rsidRDefault="005176FE">
      <w:pPr>
        <w:pStyle w:val="ad"/>
        <w:spacing w:line="360" w:lineRule="auto"/>
        <w:ind w:leftChars="321" w:left="674" w:right="2" w:firstLineChars="200" w:firstLine="480"/>
        <w:rPr>
          <w:rFonts w:hint="eastAsia"/>
        </w:rPr>
      </w:pPr>
      <w:r>
        <w:rPr>
          <w:rFonts w:hint="eastAsia"/>
        </w:rPr>
        <w:lastRenderedPageBreak/>
        <w:t>2.1办理CA数字证书或电子营业执照</w:t>
      </w:r>
    </w:p>
    <w:p w14:paraId="51A2B0C9"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供应商登录北京市政府采购电子交易平台查阅 “用户指南”—“操作指南”—“市场主体CA办理操作流程指引”/“电子营业执照使用指南”，按照程序要求办理。</w:t>
      </w:r>
    </w:p>
    <w:p w14:paraId="69650328" w14:textId="77777777" w:rsidR="00AC1816" w:rsidRDefault="005176FE">
      <w:pPr>
        <w:pStyle w:val="ad"/>
        <w:spacing w:line="360" w:lineRule="auto"/>
        <w:ind w:leftChars="321" w:left="674" w:right="2" w:firstLineChars="200" w:firstLine="480"/>
        <w:rPr>
          <w:rFonts w:hint="eastAsia"/>
        </w:rPr>
      </w:pPr>
      <w:r>
        <w:rPr>
          <w:rFonts w:hint="eastAsia"/>
        </w:rPr>
        <w:t>2.2注册</w:t>
      </w:r>
    </w:p>
    <w:p w14:paraId="63370433"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供应商登录北京市政府采购电子交易平台“用户指南”—“操作指南”—“市场主体注册入库操作流程指引”进行自助注册绑定。</w:t>
      </w:r>
    </w:p>
    <w:p w14:paraId="50A8FD3B" w14:textId="77777777" w:rsidR="00AC1816" w:rsidRDefault="005176FE">
      <w:pPr>
        <w:pStyle w:val="ad"/>
        <w:spacing w:line="360" w:lineRule="auto"/>
        <w:ind w:leftChars="321" w:left="674" w:right="2" w:firstLineChars="200" w:firstLine="480"/>
        <w:rPr>
          <w:rFonts w:hint="eastAsia"/>
        </w:rPr>
      </w:pPr>
      <w:r>
        <w:rPr>
          <w:rFonts w:hint="eastAsia"/>
        </w:rPr>
        <w:t>2.3驱动、客户端下载</w:t>
      </w:r>
    </w:p>
    <w:p w14:paraId="7E079F11"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供应商登录北京市政府采购电子交易平台“用户指南”—“工具下载”—“招标采购系统文件驱动安装包”下载相关驱动。</w:t>
      </w:r>
    </w:p>
    <w:p w14:paraId="056E38D4"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供应商登录北京市政府采购电子交易平台“用户指南”—“工具下载”—“投标文件编制工具”下载相关客户端。</w:t>
      </w:r>
    </w:p>
    <w:p w14:paraId="7086D4FC" w14:textId="77777777" w:rsidR="00AC1816" w:rsidRDefault="005176FE">
      <w:pPr>
        <w:pStyle w:val="ad"/>
        <w:spacing w:line="360" w:lineRule="auto"/>
        <w:ind w:leftChars="321" w:left="674" w:right="2" w:firstLineChars="200" w:firstLine="480"/>
        <w:rPr>
          <w:rFonts w:hint="eastAsia"/>
        </w:rPr>
      </w:pPr>
      <w:r>
        <w:rPr>
          <w:rFonts w:hint="eastAsia"/>
        </w:rPr>
        <w:t>2.4 获取电子招标文件</w:t>
      </w:r>
    </w:p>
    <w:p w14:paraId="7FA5BBAF" w14:textId="77777777" w:rsidR="00AC1816" w:rsidRDefault="005176FE">
      <w:pPr>
        <w:pStyle w:val="ad"/>
        <w:spacing w:line="360" w:lineRule="auto"/>
        <w:ind w:leftChars="321" w:left="674" w:right="2" w:firstLineChars="200" w:firstLine="480"/>
        <w:rPr>
          <w:rFonts w:hint="eastAsia"/>
        </w:rPr>
      </w:pPr>
      <w:r>
        <w:rPr>
          <w:rFonts w:hint="eastAsia"/>
        </w:rPr>
        <w:t>供应商使用CA数字证书或电子营业执照登录北京市政府采购电子交易平台获取电子招标文件。</w:t>
      </w:r>
    </w:p>
    <w:p w14:paraId="141E1765" w14:textId="77777777" w:rsidR="00AC1816" w:rsidRDefault="005176FE">
      <w:pPr>
        <w:pStyle w:val="ad"/>
        <w:spacing w:line="360" w:lineRule="auto"/>
        <w:ind w:leftChars="321" w:left="674" w:right="2" w:firstLineChars="200" w:firstLine="480"/>
        <w:rPr>
          <w:rFonts w:hint="eastAsia"/>
        </w:rPr>
      </w:pPr>
      <w:r>
        <w:rPr>
          <w:rFonts w:hint="eastAsia"/>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1744A0B" w14:textId="77777777" w:rsidR="00AC1816" w:rsidRDefault="005176FE">
      <w:pPr>
        <w:pStyle w:val="ad"/>
        <w:spacing w:line="360" w:lineRule="auto"/>
        <w:ind w:leftChars="321" w:left="674" w:right="2" w:firstLineChars="200" w:firstLine="480"/>
        <w:rPr>
          <w:rFonts w:hint="eastAsia"/>
        </w:rPr>
      </w:pPr>
      <w:r>
        <w:rPr>
          <w:rFonts w:hint="eastAsia"/>
        </w:rPr>
        <w:t>2.5编制电子投标文件</w:t>
      </w:r>
    </w:p>
    <w:p w14:paraId="4549655B" w14:textId="77777777" w:rsidR="00AC1816" w:rsidRDefault="005176FE">
      <w:pPr>
        <w:pStyle w:val="ad"/>
        <w:spacing w:line="360" w:lineRule="auto"/>
        <w:ind w:leftChars="321" w:left="674" w:right="2" w:firstLineChars="200" w:firstLine="480"/>
        <w:rPr>
          <w:rFonts w:hint="eastAsia"/>
        </w:rPr>
      </w:pPr>
      <w:r>
        <w:rPr>
          <w:rFonts w:hint="eastAsia"/>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BC23A56" w14:textId="77777777" w:rsidR="00AC1816" w:rsidRDefault="005176FE">
      <w:pPr>
        <w:pStyle w:val="ad"/>
        <w:spacing w:line="360" w:lineRule="auto"/>
        <w:ind w:leftChars="321" w:left="674" w:right="2" w:firstLineChars="200" w:firstLine="480"/>
        <w:rPr>
          <w:rFonts w:hint="eastAsia"/>
        </w:rPr>
      </w:pPr>
      <w:r>
        <w:rPr>
          <w:rFonts w:hint="eastAsia"/>
        </w:rPr>
        <w:t>2.6提交电子投标文件</w:t>
      </w:r>
    </w:p>
    <w:p w14:paraId="5544CCC2" w14:textId="77777777" w:rsidR="00AC1816" w:rsidRDefault="005176FE">
      <w:pPr>
        <w:pStyle w:val="ad"/>
        <w:spacing w:line="360" w:lineRule="auto"/>
        <w:ind w:leftChars="321" w:left="674" w:right="2" w:firstLineChars="200" w:firstLine="480"/>
        <w:rPr>
          <w:rFonts w:hint="eastAsia"/>
        </w:rPr>
      </w:pPr>
      <w:r>
        <w:rPr>
          <w:rFonts w:hint="eastAsia"/>
        </w:rPr>
        <w:t>供应商应于投标截止时间前在北京市政府采购电子交易平台提交电子投标文件，上传电子投标文件过程中请保持与互联网的连接畅通。</w:t>
      </w:r>
    </w:p>
    <w:p w14:paraId="4B700E4F" w14:textId="77777777" w:rsidR="00AC1816" w:rsidRDefault="005176FE">
      <w:pPr>
        <w:pStyle w:val="ad"/>
        <w:spacing w:line="360" w:lineRule="auto"/>
        <w:ind w:leftChars="321" w:left="674" w:right="2" w:firstLineChars="200" w:firstLine="480"/>
        <w:rPr>
          <w:rFonts w:hint="eastAsia"/>
        </w:rPr>
      </w:pPr>
      <w:r>
        <w:rPr>
          <w:rFonts w:hint="eastAsia"/>
        </w:rPr>
        <w:lastRenderedPageBreak/>
        <w:t>2.7电子开标</w:t>
      </w:r>
    </w:p>
    <w:p w14:paraId="24E1D2C1" w14:textId="77777777" w:rsidR="00AC1816" w:rsidRDefault="005176FE">
      <w:pPr>
        <w:pStyle w:val="ad"/>
        <w:spacing w:line="360" w:lineRule="auto"/>
        <w:ind w:leftChars="321" w:left="674" w:right="2" w:firstLineChars="200" w:firstLine="480"/>
        <w:rPr>
          <w:rFonts w:hint="eastAsia"/>
        </w:rPr>
      </w:pPr>
      <w:r>
        <w:rPr>
          <w:rFonts w:hint="eastAsia"/>
        </w:rPr>
        <w:t>供应商在开标地点使用CA数字证书或电子营业执照登录北京市政府采购电子交易平台进行电子开标。</w:t>
      </w:r>
    </w:p>
    <w:p w14:paraId="065EF8BA" w14:textId="77777777" w:rsidR="00AC1816" w:rsidRDefault="005176FE">
      <w:pPr>
        <w:pStyle w:val="ad"/>
        <w:spacing w:line="360" w:lineRule="auto"/>
        <w:ind w:leftChars="321" w:left="674" w:right="691"/>
        <w:rPr>
          <w:rFonts w:hint="eastAsia"/>
          <w:b/>
        </w:rPr>
      </w:pPr>
      <w:r>
        <w:rPr>
          <w:b/>
        </w:rPr>
        <w:t>七、对本次招标提出询问，请按以下方式联系。</w:t>
      </w:r>
    </w:p>
    <w:p w14:paraId="0478BD68" w14:textId="77777777" w:rsidR="00AC1816" w:rsidRDefault="005176FE">
      <w:pPr>
        <w:spacing w:line="360" w:lineRule="auto"/>
        <w:ind w:leftChars="321" w:left="674"/>
        <w:outlineLvl w:val="2"/>
        <w:rPr>
          <w:sz w:val="24"/>
        </w:rPr>
      </w:pPr>
      <w:bookmarkStart w:id="18" w:name="_Toc13298"/>
      <w:r>
        <w:rPr>
          <w:bCs/>
          <w:sz w:val="24"/>
        </w:rPr>
        <w:t>1.</w:t>
      </w:r>
      <w:r>
        <w:rPr>
          <w:sz w:val="24"/>
        </w:rPr>
        <w:t>采购人信息</w:t>
      </w:r>
      <w:bookmarkEnd w:id="18"/>
    </w:p>
    <w:p w14:paraId="2706FD59" w14:textId="77777777" w:rsidR="00AC1816" w:rsidRDefault="005176FE">
      <w:pPr>
        <w:spacing w:line="360" w:lineRule="auto"/>
        <w:ind w:leftChars="321" w:left="674"/>
        <w:rPr>
          <w:sz w:val="24"/>
        </w:rPr>
      </w:pPr>
      <w:bookmarkStart w:id="19" w:name="_Toc8759"/>
      <w:r>
        <w:rPr>
          <w:rFonts w:hint="eastAsia"/>
          <w:sz w:val="24"/>
        </w:rPr>
        <w:t>名</w:t>
      </w:r>
      <w:r>
        <w:rPr>
          <w:rFonts w:hint="eastAsia"/>
          <w:sz w:val="24"/>
        </w:rPr>
        <w:t xml:space="preserve">    </w:t>
      </w:r>
      <w:r>
        <w:rPr>
          <w:rFonts w:hint="eastAsia"/>
          <w:sz w:val="24"/>
        </w:rPr>
        <w:t>称</w:t>
      </w:r>
      <w:r>
        <w:rPr>
          <w:rFonts w:hint="eastAsia"/>
          <w:sz w:val="24"/>
        </w:rPr>
        <w:t xml:space="preserve">: </w:t>
      </w:r>
      <w:r>
        <w:rPr>
          <w:rFonts w:hint="eastAsia"/>
          <w:sz w:val="24"/>
        </w:rPr>
        <w:t>北京科技职业大学</w:t>
      </w:r>
    </w:p>
    <w:p w14:paraId="52320C82" w14:textId="77777777" w:rsidR="00AC1816" w:rsidRDefault="005176FE">
      <w:pPr>
        <w:spacing w:line="360" w:lineRule="auto"/>
        <w:ind w:leftChars="321" w:left="674"/>
        <w:rPr>
          <w:sz w:val="24"/>
        </w:rPr>
      </w:pPr>
      <w:r>
        <w:rPr>
          <w:rFonts w:hint="eastAsia"/>
          <w:sz w:val="24"/>
        </w:rPr>
        <w:t>地</w:t>
      </w:r>
      <w:r>
        <w:rPr>
          <w:rFonts w:hint="eastAsia"/>
          <w:sz w:val="24"/>
        </w:rPr>
        <w:t xml:space="preserve">    </w:t>
      </w:r>
      <w:r>
        <w:rPr>
          <w:rFonts w:hint="eastAsia"/>
          <w:sz w:val="24"/>
        </w:rPr>
        <w:t>址</w:t>
      </w:r>
      <w:r>
        <w:rPr>
          <w:rFonts w:hint="eastAsia"/>
          <w:sz w:val="24"/>
        </w:rPr>
        <w:t xml:space="preserve">: </w:t>
      </w:r>
      <w:bookmarkStart w:id="20" w:name="OLE_LINK13"/>
      <w:r>
        <w:rPr>
          <w:rFonts w:hint="eastAsia"/>
          <w:sz w:val="24"/>
        </w:rPr>
        <w:t>北京市北京经济开发区凉水河一街</w:t>
      </w:r>
      <w:r>
        <w:rPr>
          <w:rFonts w:hint="eastAsia"/>
          <w:sz w:val="24"/>
        </w:rPr>
        <w:t>9</w:t>
      </w:r>
      <w:r>
        <w:rPr>
          <w:rFonts w:hint="eastAsia"/>
          <w:sz w:val="24"/>
        </w:rPr>
        <w:t>号</w:t>
      </w:r>
      <w:bookmarkEnd w:id="20"/>
    </w:p>
    <w:p w14:paraId="6516B483" w14:textId="77777777" w:rsidR="00AC1816" w:rsidRDefault="005176FE">
      <w:pPr>
        <w:spacing w:line="360" w:lineRule="auto"/>
        <w:ind w:leftChars="321" w:left="674"/>
        <w:rPr>
          <w:sz w:val="24"/>
        </w:rPr>
      </w:pPr>
      <w:r>
        <w:rPr>
          <w:rFonts w:hint="eastAsia"/>
          <w:sz w:val="24"/>
        </w:rPr>
        <w:t>联系方式</w:t>
      </w:r>
      <w:r>
        <w:rPr>
          <w:rFonts w:hint="eastAsia"/>
          <w:sz w:val="24"/>
        </w:rPr>
        <w:t xml:space="preserve">: </w:t>
      </w:r>
      <w:r>
        <w:rPr>
          <w:rFonts w:hint="eastAsia"/>
          <w:sz w:val="24"/>
        </w:rPr>
        <w:t>温老师</w:t>
      </w:r>
      <w:r>
        <w:rPr>
          <w:rFonts w:hint="eastAsia"/>
          <w:sz w:val="24"/>
        </w:rPr>
        <w:t>010-87220943</w:t>
      </w:r>
    </w:p>
    <w:p w14:paraId="3317E4E6" w14:textId="77777777" w:rsidR="00AC1816" w:rsidRDefault="005176FE">
      <w:pPr>
        <w:tabs>
          <w:tab w:val="left" w:pos="5760"/>
        </w:tabs>
        <w:spacing w:line="360" w:lineRule="auto"/>
        <w:ind w:leftChars="321" w:left="674"/>
        <w:outlineLvl w:val="2"/>
        <w:rPr>
          <w:sz w:val="24"/>
        </w:rPr>
      </w:pPr>
      <w:r>
        <w:rPr>
          <w:bCs/>
          <w:sz w:val="24"/>
        </w:rPr>
        <w:t>2.</w:t>
      </w:r>
      <w:r>
        <w:rPr>
          <w:sz w:val="24"/>
        </w:rPr>
        <w:t>采购代理机构信息</w:t>
      </w:r>
      <w:bookmarkEnd w:id="19"/>
    </w:p>
    <w:p w14:paraId="36B52731" w14:textId="77777777" w:rsidR="00AC1816" w:rsidRDefault="005176FE">
      <w:pPr>
        <w:spacing w:line="360" w:lineRule="auto"/>
        <w:ind w:leftChars="321" w:left="674"/>
        <w:rPr>
          <w:sz w:val="24"/>
        </w:rPr>
      </w:pPr>
      <w:r>
        <w:rPr>
          <w:rFonts w:hint="eastAsia"/>
          <w:sz w:val="24"/>
        </w:rPr>
        <w:t>名</w:t>
      </w:r>
      <w:r>
        <w:rPr>
          <w:sz w:val="24"/>
        </w:rPr>
        <w:t xml:space="preserve">    </w:t>
      </w:r>
      <w:r>
        <w:rPr>
          <w:sz w:val="24"/>
        </w:rPr>
        <w:t>称</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p>
    <w:p w14:paraId="5EAD6242" w14:textId="77777777" w:rsidR="00AC1816" w:rsidRDefault="005176FE">
      <w:pPr>
        <w:spacing w:line="360" w:lineRule="auto"/>
        <w:ind w:leftChars="321" w:left="674"/>
        <w:rPr>
          <w:sz w:val="24"/>
        </w:rPr>
      </w:pPr>
      <w:r>
        <w:rPr>
          <w:rFonts w:hint="eastAsia"/>
          <w:sz w:val="24"/>
        </w:rPr>
        <w:t>地</w:t>
      </w:r>
      <w:r>
        <w:rPr>
          <w:sz w:val="24"/>
        </w:rPr>
        <w:t xml:space="preserve">    </w:t>
      </w:r>
      <w:r>
        <w:rPr>
          <w:sz w:val="24"/>
        </w:rPr>
        <w:t>址</w:t>
      </w:r>
      <w:r>
        <w:rPr>
          <w:sz w:val="24"/>
        </w:rPr>
        <w:t>:</w:t>
      </w:r>
      <w:bookmarkStart w:id="21" w:name="OLE_LINK14"/>
      <w:r>
        <w:rPr>
          <w:sz w:val="24"/>
          <w:u w:val="single"/>
        </w:rPr>
        <w:t>北京市北京经济技术开发区万源街</w:t>
      </w:r>
      <w:r>
        <w:rPr>
          <w:sz w:val="24"/>
          <w:u w:val="single"/>
        </w:rPr>
        <w:t>22</w:t>
      </w:r>
      <w:r>
        <w:rPr>
          <w:sz w:val="24"/>
          <w:u w:val="single"/>
        </w:rPr>
        <w:t>号</w:t>
      </w:r>
      <w:bookmarkEnd w:id="21"/>
    </w:p>
    <w:p w14:paraId="3C9F678D" w14:textId="77777777" w:rsidR="00AC1816" w:rsidRDefault="005176FE">
      <w:pPr>
        <w:spacing w:line="360" w:lineRule="auto"/>
        <w:ind w:leftChars="321" w:left="674"/>
        <w:rPr>
          <w:sz w:val="24"/>
        </w:rPr>
      </w:pPr>
      <w:r>
        <w:rPr>
          <w:rFonts w:hint="eastAsia"/>
          <w:sz w:val="24"/>
        </w:rPr>
        <w:t>联系方式</w:t>
      </w:r>
      <w:r>
        <w:rPr>
          <w:sz w:val="24"/>
        </w:rPr>
        <w:t>:</w:t>
      </w:r>
      <w:r>
        <w:rPr>
          <w:sz w:val="24"/>
          <w:u w:val="single"/>
        </w:rPr>
        <w:t>010-53383779</w:t>
      </w:r>
    </w:p>
    <w:p w14:paraId="4A546370" w14:textId="77777777" w:rsidR="00AC1816" w:rsidRDefault="005176FE">
      <w:pPr>
        <w:spacing w:line="360" w:lineRule="auto"/>
        <w:ind w:leftChars="321" w:left="674"/>
        <w:rPr>
          <w:sz w:val="24"/>
        </w:rPr>
      </w:pPr>
      <w:r>
        <w:rPr>
          <w:sz w:val="24"/>
        </w:rPr>
        <w:t>3.</w:t>
      </w:r>
      <w:r>
        <w:rPr>
          <w:sz w:val="24"/>
        </w:rPr>
        <w:t>项目联系方式</w:t>
      </w:r>
    </w:p>
    <w:p w14:paraId="2277AA03" w14:textId="77777777" w:rsidR="00AC1816" w:rsidRDefault="005176FE">
      <w:pPr>
        <w:spacing w:line="360" w:lineRule="auto"/>
        <w:ind w:leftChars="321" w:left="674"/>
        <w:rPr>
          <w:sz w:val="24"/>
        </w:rPr>
      </w:pPr>
      <w:r>
        <w:rPr>
          <w:rFonts w:hint="eastAsia"/>
          <w:sz w:val="24"/>
        </w:rPr>
        <w:t>项目联系人</w:t>
      </w:r>
      <w:r>
        <w:rPr>
          <w:sz w:val="24"/>
        </w:rPr>
        <w:t>:</w:t>
      </w:r>
      <w:r>
        <w:rPr>
          <w:rFonts w:hint="eastAsia"/>
          <w:sz w:val="24"/>
          <w:u w:val="single"/>
        </w:rPr>
        <w:t>王博</w:t>
      </w:r>
    </w:p>
    <w:p w14:paraId="63C20543" w14:textId="77777777" w:rsidR="00AC1816" w:rsidRDefault="005176FE">
      <w:pPr>
        <w:spacing w:line="360" w:lineRule="auto"/>
        <w:ind w:leftChars="321" w:left="674"/>
        <w:rPr>
          <w:sz w:val="24"/>
          <w:u w:val="single"/>
        </w:rPr>
      </w:pPr>
      <w:r>
        <w:rPr>
          <w:rFonts w:hint="eastAsia"/>
          <w:sz w:val="24"/>
        </w:rPr>
        <w:t>电</w:t>
      </w:r>
      <w:r>
        <w:rPr>
          <w:sz w:val="24"/>
        </w:rPr>
        <w:t xml:space="preserve">      </w:t>
      </w:r>
      <w:r>
        <w:rPr>
          <w:sz w:val="24"/>
        </w:rPr>
        <w:t>话</w:t>
      </w:r>
      <w:r>
        <w:rPr>
          <w:sz w:val="24"/>
        </w:rPr>
        <w:t>:</w:t>
      </w:r>
      <w:bookmarkStart w:id="22" w:name="OLE_LINK24"/>
      <w:r>
        <w:rPr>
          <w:sz w:val="24"/>
          <w:u w:val="single"/>
        </w:rPr>
        <w:t>010-53383779</w:t>
      </w:r>
      <w:bookmarkEnd w:id="22"/>
    </w:p>
    <w:p w14:paraId="2550C2D1" w14:textId="77777777" w:rsidR="00AC1816" w:rsidRDefault="00AC1816">
      <w:pPr>
        <w:spacing w:line="360" w:lineRule="auto"/>
        <w:ind w:leftChars="321" w:left="674"/>
        <w:rPr>
          <w:sz w:val="24"/>
          <w:u w:val="single"/>
        </w:rPr>
      </w:pPr>
    </w:p>
    <w:p w14:paraId="264E9FD9" w14:textId="77777777" w:rsidR="00AC1816" w:rsidRDefault="00AC1816">
      <w:pPr>
        <w:spacing w:line="360" w:lineRule="auto"/>
        <w:ind w:leftChars="321" w:left="674"/>
        <w:rPr>
          <w:sz w:val="24"/>
          <w:u w:val="single"/>
        </w:rPr>
      </w:pPr>
    </w:p>
    <w:p w14:paraId="31570C18" w14:textId="77777777" w:rsidR="00AC1816" w:rsidRDefault="00AC1816">
      <w:pPr>
        <w:spacing w:line="360" w:lineRule="auto"/>
        <w:ind w:leftChars="321" w:left="674"/>
        <w:rPr>
          <w:sz w:val="24"/>
          <w:u w:val="single"/>
        </w:rPr>
      </w:pPr>
    </w:p>
    <w:p w14:paraId="7377BA66" w14:textId="77777777" w:rsidR="00AC1816" w:rsidRDefault="00AC1816">
      <w:pPr>
        <w:spacing w:line="360" w:lineRule="auto"/>
        <w:ind w:leftChars="321" w:left="674"/>
        <w:rPr>
          <w:sz w:val="24"/>
          <w:u w:val="single"/>
        </w:rPr>
      </w:pPr>
    </w:p>
    <w:p w14:paraId="5336D869" w14:textId="77777777" w:rsidR="00AC1816" w:rsidRDefault="00AC1816">
      <w:pPr>
        <w:spacing w:line="360" w:lineRule="auto"/>
        <w:ind w:leftChars="321" w:left="674"/>
        <w:rPr>
          <w:sz w:val="24"/>
          <w:u w:val="single"/>
        </w:rPr>
      </w:pPr>
    </w:p>
    <w:p w14:paraId="7A1909A2" w14:textId="77777777" w:rsidR="00AC1816" w:rsidRDefault="00AC1816">
      <w:pPr>
        <w:spacing w:line="360" w:lineRule="auto"/>
        <w:ind w:leftChars="321" w:left="674"/>
        <w:rPr>
          <w:sz w:val="24"/>
          <w:u w:val="single"/>
        </w:rPr>
      </w:pPr>
    </w:p>
    <w:p w14:paraId="2D9395B9" w14:textId="77777777" w:rsidR="00AC1816" w:rsidRDefault="00AC1816">
      <w:pPr>
        <w:spacing w:line="360" w:lineRule="auto"/>
        <w:ind w:leftChars="321" w:left="674"/>
        <w:rPr>
          <w:sz w:val="24"/>
          <w:u w:val="single"/>
        </w:rPr>
      </w:pPr>
    </w:p>
    <w:p w14:paraId="11E39614" w14:textId="77777777" w:rsidR="00AC1816" w:rsidRDefault="00AC1816">
      <w:pPr>
        <w:spacing w:line="360" w:lineRule="auto"/>
        <w:ind w:leftChars="321" w:left="674"/>
        <w:rPr>
          <w:sz w:val="24"/>
          <w:u w:val="single"/>
        </w:rPr>
      </w:pPr>
    </w:p>
    <w:p w14:paraId="630135C2" w14:textId="77777777" w:rsidR="00AC1816" w:rsidRDefault="00AC1816">
      <w:pPr>
        <w:spacing w:line="360" w:lineRule="auto"/>
        <w:ind w:leftChars="321" w:left="674"/>
        <w:rPr>
          <w:sz w:val="24"/>
          <w:u w:val="single"/>
        </w:rPr>
      </w:pPr>
    </w:p>
    <w:p w14:paraId="40785208" w14:textId="77777777" w:rsidR="00AC1816" w:rsidRDefault="00AC1816">
      <w:pPr>
        <w:spacing w:line="360" w:lineRule="auto"/>
        <w:ind w:leftChars="321" w:left="674"/>
        <w:rPr>
          <w:sz w:val="24"/>
          <w:u w:val="single"/>
        </w:rPr>
      </w:pPr>
    </w:p>
    <w:p w14:paraId="62EFCEBA" w14:textId="77777777" w:rsidR="00AC1816" w:rsidRDefault="00AC1816">
      <w:pPr>
        <w:spacing w:line="360" w:lineRule="auto"/>
        <w:ind w:leftChars="321" w:left="674"/>
        <w:rPr>
          <w:sz w:val="24"/>
          <w:u w:val="single"/>
        </w:rPr>
      </w:pPr>
    </w:p>
    <w:p w14:paraId="24DA9CE6" w14:textId="77777777" w:rsidR="00AC1816" w:rsidRDefault="00AC1816">
      <w:pPr>
        <w:spacing w:line="360" w:lineRule="auto"/>
        <w:ind w:leftChars="321" w:left="674"/>
        <w:rPr>
          <w:sz w:val="24"/>
          <w:u w:val="single"/>
        </w:rPr>
      </w:pPr>
    </w:p>
    <w:p w14:paraId="71C1E989" w14:textId="77777777" w:rsidR="00AC1816" w:rsidRDefault="00AC1816">
      <w:pPr>
        <w:spacing w:line="360" w:lineRule="auto"/>
        <w:ind w:leftChars="321" w:left="674"/>
        <w:rPr>
          <w:sz w:val="24"/>
          <w:u w:val="single"/>
        </w:rPr>
      </w:pPr>
    </w:p>
    <w:p w14:paraId="37291FA3" w14:textId="77777777" w:rsidR="00AC1816" w:rsidRDefault="00AC1816">
      <w:pPr>
        <w:spacing w:line="360" w:lineRule="auto"/>
        <w:ind w:leftChars="321" w:left="674"/>
        <w:rPr>
          <w:sz w:val="24"/>
          <w:u w:val="single"/>
        </w:rPr>
      </w:pPr>
    </w:p>
    <w:p w14:paraId="3FAF7539" w14:textId="77777777" w:rsidR="00AC1816" w:rsidRDefault="00AC1816">
      <w:pPr>
        <w:spacing w:line="360" w:lineRule="auto"/>
        <w:ind w:leftChars="321" w:left="674"/>
        <w:rPr>
          <w:sz w:val="24"/>
          <w:u w:val="single"/>
        </w:rPr>
      </w:pPr>
    </w:p>
    <w:p w14:paraId="4930F0B6" w14:textId="77777777" w:rsidR="00AC1816" w:rsidRDefault="00AC1816">
      <w:pPr>
        <w:spacing w:line="360" w:lineRule="auto"/>
        <w:ind w:leftChars="321" w:left="674"/>
        <w:rPr>
          <w:sz w:val="24"/>
          <w:u w:val="single"/>
        </w:rPr>
      </w:pPr>
    </w:p>
    <w:p w14:paraId="758F4A42" w14:textId="77777777" w:rsidR="00AC1816" w:rsidRDefault="00AC1816">
      <w:pPr>
        <w:spacing w:line="360" w:lineRule="auto"/>
        <w:ind w:leftChars="321" w:left="674"/>
        <w:rPr>
          <w:sz w:val="24"/>
          <w:u w:val="single"/>
        </w:rPr>
      </w:pPr>
    </w:p>
    <w:p w14:paraId="1520C582" w14:textId="77777777" w:rsidR="00AC1816" w:rsidRDefault="00AC1816">
      <w:pPr>
        <w:spacing w:line="360" w:lineRule="auto"/>
        <w:ind w:leftChars="321" w:left="674"/>
        <w:rPr>
          <w:rFonts w:eastAsia="Times New Roman"/>
        </w:rPr>
      </w:pPr>
    </w:p>
    <w:p w14:paraId="2545C5B3" w14:textId="77777777" w:rsidR="00AC1816" w:rsidRDefault="005176FE">
      <w:pPr>
        <w:spacing w:line="360" w:lineRule="auto"/>
        <w:jc w:val="center"/>
        <w:outlineLvl w:val="0"/>
        <w:rPr>
          <w:b/>
          <w:sz w:val="32"/>
          <w:szCs w:val="32"/>
        </w:rPr>
      </w:pPr>
      <w:bookmarkStart w:id="23" w:name="_Toc226965856"/>
      <w:bookmarkStart w:id="24" w:name="_Toc195842950"/>
      <w:bookmarkStart w:id="25" w:name="_Toc264969275"/>
      <w:bookmarkStart w:id="26" w:name="_Toc512937850"/>
      <w:bookmarkStart w:id="27" w:name="_Toc305158854"/>
      <w:bookmarkStart w:id="28" w:name="_Toc305158928"/>
      <w:bookmarkStart w:id="29" w:name="_Toc353825548"/>
      <w:bookmarkStart w:id="30" w:name="_Toc265228423"/>
      <w:bookmarkStart w:id="31" w:name="_Toc127151777"/>
      <w:bookmarkStart w:id="32" w:name="_Toc127161488"/>
      <w:bookmarkStart w:id="33" w:name="_Toc353873938"/>
      <w:bookmarkStart w:id="34" w:name="_Toc150774783"/>
      <w:bookmarkStart w:id="35" w:name="_Toc99301420"/>
      <w:r>
        <w:rPr>
          <w:b/>
          <w:sz w:val="36"/>
          <w:szCs w:val="36"/>
        </w:rPr>
        <w:t>第二章</w:t>
      </w:r>
      <w:r>
        <w:rPr>
          <w:b/>
          <w:sz w:val="36"/>
          <w:szCs w:val="36"/>
        </w:rPr>
        <w:t xml:space="preserve">   </w:t>
      </w:r>
      <w:r>
        <w:rPr>
          <w:b/>
          <w:sz w:val="36"/>
          <w:szCs w:val="36"/>
        </w:rPr>
        <w:t>投标人须知</w:t>
      </w:r>
      <w:bookmarkEnd w:id="23"/>
      <w:bookmarkEnd w:id="24"/>
      <w:bookmarkEnd w:id="25"/>
      <w:bookmarkEnd w:id="26"/>
      <w:bookmarkEnd w:id="27"/>
      <w:bookmarkEnd w:id="28"/>
      <w:bookmarkEnd w:id="29"/>
      <w:bookmarkEnd w:id="30"/>
      <w:bookmarkEnd w:id="31"/>
      <w:bookmarkEnd w:id="32"/>
      <w:bookmarkEnd w:id="33"/>
      <w:bookmarkEnd w:id="34"/>
      <w:bookmarkEnd w:id="35"/>
    </w:p>
    <w:p w14:paraId="00BE23B8" w14:textId="77777777" w:rsidR="00AC1816" w:rsidRDefault="005176FE">
      <w:pPr>
        <w:pStyle w:val="21"/>
        <w:tabs>
          <w:tab w:val="center" w:pos="4592"/>
          <w:tab w:val="left" w:pos="7860"/>
        </w:tabs>
        <w:spacing w:before="0" w:line="360" w:lineRule="auto"/>
        <w:rPr>
          <w:rFonts w:ascii="Times New Roman" w:eastAsia="宋体" w:hAnsi="Times New Roman"/>
          <w:sz w:val="28"/>
        </w:rPr>
      </w:pPr>
      <w:bookmarkStart w:id="36" w:name="_Toc127161433"/>
      <w:bookmarkStart w:id="37" w:name="_Toc150774724"/>
      <w:bookmarkStart w:id="38" w:name="_Toc164608633"/>
      <w:bookmarkStart w:id="39" w:name="_Toc164351613"/>
      <w:bookmarkStart w:id="40" w:name="_Toc164608788"/>
      <w:bookmarkStart w:id="41" w:name="_Toc164229360"/>
      <w:bookmarkStart w:id="42" w:name="_Toc142311021"/>
      <w:bookmarkStart w:id="43" w:name="_Toc127151519"/>
      <w:bookmarkStart w:id="44" w:name="_Toc150774619"/>
      <w:bookmarkStart w:id="45" w:name="_Toc149720812"/>
      <w:bookmarkStart w:id="46" w:name="_Toc520356144"/>
      <w:bookmarkStart w:id="47" w:name="_Toc226965792"/>
      <w:bookmarkStart w:id="48" w:name="_Toc151193761"/>
      <w:bookmarkStart w:id="49" w:name="_Toc226309763"/>
      <w:bookmarkStart w:id="50" w:name="_Toc164229214"/>
      <w:bookmarkStart w:id="51" w:name="_Toc151193689"/>
      <w:bookmarkStart w:id="52" w:name="_Toc151193907"/>
      <w:bookmarkStart w:id="53" w:name="_Toc226337215"/>
      <w:bookmarkStart w:id="54" w:name="_Toc150480757"/>
      <w:bookmarkStart w:id="55" w:name="_Toc195842884"/>
      <w:bookmarkStart w:id="56" w:name="_Toc226965709"/>
      <w:bookmarkStart w:id="57" w:name="_Toc150509270"/>
      <w:bookmarkStart w:id="58" w:name="_Toc127151720"/>
      <w:bookmarkStart w:id="59" w:name="_Toc151193833"/>
      <w:bookmarkStart w:id="60" w:name="_Toc151190146"/>
      <w:bookmarkStart w:id="61" w:name="_Toc151193617"/>
      <w:r>
        <w:rPr>
          <w:rFonts w:ascii="Times New Roman" w:eastAsia="宋体" w:hAnsi="Times New Roman"/>
          <w:sz w:val="28"/>
        </w:rPr>
        <w:t>投标人须知资料表</w:t>
      </w:r>
    </w:p>
    <w:p w14:paraId="196D0C75" w14:textId="77777777" w:rsidR="00AC1816" w:rsidRDefault="00AC1816">
      <w:pPr>
        <w:jc w:val="center"/>
        <w:rPr>
          <w:b/>
          <w:sz w:val="28"/>
          <w:szCs w:val="28"/>
        </w:rPr>
      </w:pPr>
    </w:p>
    <w:p w14:paraId="0783AA58" w14:textId="77777777" w:rsidR="00AC1816" w:rsidRDefault="005176FE">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C1816" w14:paraId="4BF82435" w14:textId="77777777">
        <w:trPr>
          <w:trHeight w:val="594"/>
          <w:tblHeader/>
          <w:jc w:val="center"/>
        </w:trPr>
        <w:tc>
          <w:tcPr>
            <w:tcW w:w="988" w:type="dxa"/>
            <w:vAlign w:val="center"/>
          </w:tcPr>
          <w:p w14:paraId="612A95AC" w14:textId="77777777" w:rsidR="00AC1816" w:rsidRDefault="005176FE">
            <w:pPr>
              <w:jc w:val="center"/>
              <w:rPr>
                <w:b/>
                <w:bCs/>
                <w:sz w:val="24"/>
              </w:rPr>
            </w:pPr>
            <w:r>
              <w:rPr>
                <w:b/>
                <w:sz w:val="24"/>
              </w:rPr>
              <w:t>条款号</w:t>
            </w:r>
          </w:p>
        </w:tc>
        <w:tc>
          <w:tcPr>
            <w:tcW w:w="1701" w:type="dxa"/>
            <w:vAlign w:val="center"/>
          </w:tcPr>
          <w:p w14:paraId="39BCC34F" w14:textId="77777777" w:rsidR="00AC1816" w:rsidRDefault="005176FE">
            <w:pPr>
              <w:jc w:val="center"/>
              <w:rPr>
                <w:b/>
                <w:bCs/>
                <w:sz w:val="24"/>
              </w:rPr>
            </w:pPr>
            <w:r>
              <w:rPr>
                <w:b/>
                <w:bCs/>
                <w:sz w:val="24"/>
              </w:rPr>
              <w:t>条目</w:t>
            </w:r>
          </w:p>
        </w:tc>
        <w:tc>
          <w:tcPr>
            <w:tcW w:w="7540" w:type="dxa"/>
            <w:vAlign w:val="center"/>
          </w:tcPr>
          <w:p w14:paraId="199D8B5D" w14:textId="77777777" w:rsidR="00AC1816" w:rsidRDefault="005176FE">
            <w:pPr>
              <w:jc w:val="center"/>
              <w:rPr>
                <w:b/>
                <w:bCs/>
                <w:sz w:val="24"/>
              </w:rPr>
            </w:pPr>
            <w:r>
              <w:rPr>
                <w:b/>
                <w:bCs/>
                <w:sz w:val="24"/>
              </w:rPr>
              <w:t>内容</w:t>
            </w:r>
          </w:p>
        </w:tc>
      </w:tr>
      <w:tr w:rsidR="00AC1816" w14:paraId="63CF54CD" w14:textId="77777777">
        <w:trPr>
          <w:trHeight w:val="20"/>
          <w:jc w:val="center"/>
        </w:trPr>
        <w:tc>
          <w:tcPr>
            <w:tcW w:w="988" w:type="dxa"/>
            <w:vAlign w:val="center"/>
          </w:tcPr>
          <w:p w14:paraId="0991F2A7"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3F16ABA3" w14:textId="77777777" w:rsidR="00AC1816" w:rsidRDefault="005176FE">
            <w:pPr>
              <w:jc w:val="center"/>
              <w:rPr>
                <w:sz w:val="24"/>
              </w:rPr>
            </w:pPr>
            <w:r>
              <w:rPr>
                <w:sz w:val="24"/>
              </w:rPr>
              <w:t>项目属性</w:t>
            </w:r>
          </w:p>
        </w:tc>
        <w:tc>
          <w:tcPr>
            <w:tcW w:w="7540" w:type="dxa"/>
          </w:tcPr>
          <w:p w14:paraId="63C3642E" w14:textId="77777777" w:rsidR="00AC1816" w:rsidRDefault="005176FE">
            <w:pPr>
              <w:pStyle w:val="TableParagraph"/>
              <w:spacing w:before="1"/>
              <w:rPr>
                <w:rFonts w:hint="eastAsia"/>
                <w:sz w:val="24"/>
                <w:szCs w:val="24"/>
                <w:lang w:eastAsia="zh-CN"/>
              </w:rPr>
            </w:pPr>
            <w:r>
              <w:rPr>
                <w:sz w:val="24"/>
                <w:szCs w:val="24"/>
                <w:lang w:eastAsia="zh-CN"/>
              </w:rPr>
              <w:t>项目属性:</w:t>
            </w:r>
          </w:p>
          <w:p w14:paraId="59E71BFD" w14:textId="77777777" w:rsidR="00AC1816" w:rsidRDefault="005176FE">
            <w:pPr>
              <w:pStyle w:val="TableParagraph"/>
              <w:spacing w:before="4"/>
              <w:rPr>
                <w:rFonts w:hint="eastAsia"/>
                <w:sz w:val="24"/>
                <w:szCs w:val="24"/>
                <w:lang w:eastAsia="zh-CN"/>
              </w:rPr>
            </w:pPr>
            <w:r>
              <w:rPr>
                <w:sz w:val="24"/>
                <w:szCs w:val="24"/>
                <w:lang w:eastAsia="zh-CN"/>
              </w:rPr>
              <w:t>□服务</w:t>
            </w:r>
          </w:p>
          <w:p w14:paraId="1229AC9A" w14:textId="77777777" w:rsidR="00AC1816" w:rsidRDefault="005176FE">
            <w:pPr>
              <w:pStyle w:val="TableParagraph"/>
              <w:spacing w:before="5" w:line="288" w:lineRule="exact"/>
              <w:rPr>
                <w:rFonts w:hint="eastAsia"/>
                <w:sz w:val="24"/>
                <w:szCs w:val="24"/>
                <w:lang w:eastAsia="zh-CN"/>
              </w:rPr>
            </w:pPr>
            <w:r>
              <w:rPr>
                <w:rFonts w:hint="eastAsia"/>
                <w:snapToGrid w:val="0"/>
                <w:sz w:val="24"/>
                <w:szCs w:val="24"/>
                <w:lang w:eastAsia="zh-CN"/>
              </w:rPr>
              <w:t>■</w:t>
            </w:r>
            <w:r>
              <w:rPr>
                <w:sz w:val="24"/>
                <w:szCs w:val="24"/>
                <w:lang w:eastAsia="zh-CN"/>
              </w:rPr>
              <w:t>货物</w:t>
            </w:r>
          </w:p>
        </w:tc>
      </w:tr>
      <w:tr w:rsidR="00AC1816" w14:paraId="73C281A0" w14:textId="77777777">
        <w:trPr>
          <w:trHeight w:val="20"/>
          <w:jc w:val="center"/>
        </w:trPr>
        <w:tc>
          <w:tcPr>
            <w:tcW w:w="988" w:type="dxa"/>
            <w:vAlign w:val="center"/>
          </w:tcPr>
          <w:p w14:paraId="23F539E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11BB2F4F" w14:textId="77777777" w:rsidR="00AC1816" w:rsidRDefault="005176FE">
            <w:pPr>
              <w:jc w:val="center"/>
              <w:rPr>
                <w:sz w:val="24"/>
              </w:rPr>
            </w:pPr>
            <w:r>
              <w:rPr>
                <w:sz w:val="24"/>
              </w:rPr>
              <w:t>科研仪器设备</w:t>
            </w:r>
          </w:p>
        </w:tc>
        <w:tc>
          <w:tcPr>
            <w:tcW w:w="7540" w:type="dxa"/>
          </w:tcPr>
          <w:p w14:paraId="55129BC0" w14:textId="77777777" w:rsidR="00AC1816" w:rsidRDefault="005176FE">
            <w:pPr>
              <w:pStyle w:val="TableParagraph"/>
              <w:spacing w:before="4"/>
              <w:rPr>
                <w:rFonts w:hint="eastAsia"/>
                <w:sz w:val="24"/>
                <w:szCs w:val="24"/>
                <w:lang w:eastAsia="zh-CN"/>
              </w:rPr>
            </w:pPr>
            <w:r>
              <w:rPr>
                <w:sz w:val="24"/>
                <w:szCs w:val="24"/>
                <w:lang w:eastAsia="zh-CN"/>
              </w:rPr>
              <w:t>是否属于科研仪器设备采购项目:</w:t>
            </w:r>
          </w:p>
          <w:p w14:paraId="45EDFB7A" w14:textId="77777777" w:rsidR="00AC1816" w:rsidRDefault="005176FE">
            <w:pPr>
              <w:pStyle w:val="TableParagraph"/>
              <w:spacing w:before="2"/>
              <w:rPr>
                <w:rFonts w:hint="eastAsia"/>
                <w:sz w:val="24"/>
                <w:szCs w:val="24"/>
              </w:rPr>
            </w:pPr>
            <w:r>
              <w:rPr>
                <w:sz w:val="24"/>
                <w:szCs w:val="24"/>
              </w:rPr>
              <w:t>□是</w:t>
            </w:r>
          </w:p>
          <w:p w14:paraId="55D55248" w14:textId="77777777" w:rsidR="00AC1816" w:rsidRDefault="005176FE">
            <w:pPr>
              <w:pStyle w:val="TableParagraph"/>
              <w:spacing w:before="4" w:line="289" w:lineRule="exact"/>
              <w:rPr>
                <w:rFonts w:hint="eastAsia"/>
                <w:sz w:val="24"/>
                <w:szCs w:val="24"/>
              </w:rPr>
            </w:pPr>
            <w:r>
              <w:rPr>
                <w:rFonts w:hint="eastAsia"/>
                <w:snapToGrid w:val="0"/>
                <w:sz w:val="24"/>
                <w:szCs w:val="24"/>
              </w:rPr>
              <w:t>■</w:t>
            </w:r>
            <w:r>
              <w:rPr>
                <w:sz w:val="24"/>
                <w:szCs w:val="24"/>
              </w:rPr>
              <w:t>否</w:t>
            </w:r>
          </w:p>
        </w:tc>
      </w:tr>
      <w:tr w:rsidR="00AC1816" w14:paraId="43E97E7D" w14:textId="77777777">
        <w:trPr>
          <w:trHeight w:val="20"/>
          <w:jc w:val="center"/>
        </w:trPr>
        <w:tc>
          <w:tcPr>
            <w:tcW w:w="988" w:type="dxa"/>
            <w:vAlign w:val="center"/>
          </w:tcPr>
          <w:p w14:paraId="07F3BF6E"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2D038C72" w14:textId="77777777" w:rsidR="00AC1816" w:rsidRDefault="005176FE">
            <w:pPr>
              <w:jc w:val="center"/>
              <w:rPr>
                <w:sz w:val="24"/>
              </w:rPr>
            </w:pPr>
            <w:r>
              <w:rPr>
                <w:sz w:val="24"/>
              </w:rPr>
              <w:t>核心产品</w:t>
            </w:r>
          </w:p>
        </w:tc>
        <w:tc>
          <w:tcPr>
            <w:tcW w:w="7540" w:type="dxa"/>
          </w:tcPr>
          <w:p w14:paraId="7C2FAEB4" w14:textId="77777777" w:rsidR="00AC1816" w:rsidRDefault="005176FE">
            <w:pPr>
              <w:pStyle w:val="TableParagraph"/>
              <w:spacing w:before="3"/>
              <w:rPr>
                <w:rFonts w:hint="eastAsia"/>
                <w:sz w:val="24"/>
                <w:szCs w:val="24"/>
                <w:lang w:eastAsia="zh-CN"/>
              </w:rPr>
            </w:pPr>
            <w:r>
              <w:rPr>
                <w:rFonts w:hint="eastAsia"/>
                <w:snapToGrid w:val="0"/>
                <w:sz w:val="24"/>
                <w:szCs w:val="24"/>
                <w:lang w:eastAsia="zh-CN"/>
              </w:rPr>
              <w:t>■</w:t>
            </w:r>
            <w:r>
              <w:rPr>
                <w:sz w:val="24"/>
                <w:szCs w:val="24"/>
                <w:lang w:eastAsia="zh-CN"/>
              </w:rPr>
              <w:t>关于核心产品本项目</w:t>
            </w:r>
            <w:r>
              <w:rPr>
                <w:rFonts w:hint="eastAsia"/>
                <w:sz w:val="24"/>
                <w:szCs w:val="24"/>
                <w:lang w:eastAsia="zh-CN"/>
              </w:rPr>
              <w:t>第一包</w:t>
            </w:r>
            <w:r>
              <w:rPr>
                <w:sz w:val="24"/>
                <w:szCs w:val="24"/>
                <w:lang w:eastAsia="zh-CN"/>
              </w:rPr>
              <w:t>不适用。</w:t>
            </w:r>
          </w:p>
          <w:p w14:paraId="4C4E1F8F" w14:textId="77777777" w:rsidR="00AC1816" w:rsidRDefault="005176FE">
            <w:pPr>
              <w:pStyle w:val="TableParagraph"/>
              <w:spacing w:before="4"/>
              <w:rPr>
                <w:rFonts w:hint="eastAsia"/>
                <w:sz w:val="24"/>
                <w:szCs w:val="24"/>
                <w:lang w:eastAsia="zh-CN"/>
              </w:rPr>
            </w:pPr>
            <w:r>
              <w:rPr>
                <w:sz w:val="24"/>
                <w:szCs w:val="24"/>
                <w:lang w:eastAsia="zh-CN"/>
              </w:rPr>
              <w:t>□本项目为单一产品采购项目。</w:t>
            </w:r>
          </w:p>
          <w:p w14:paraId="6C1D87A4" w14:textId="77777777" w:rsidR="00AC1816" w:rsidRDefault="005176FE">
            <w:pPr>
              <w:pStyle w:val="TableParagraph"/>
              <w:spacing w:before="2" w:line="289" w:lineRule="exact"/>
              <w:rPr>
                <w:rFonts w:hint="eastAsia"/>
                <w:b/>
                <w:sz w:val="24"/>
                <w:szCs w:val="24"/>
                <w:u w:val="single"/>
                <w:lang w:eastAsia="zh-CN"/>
              </w:rPr>
            </w:pPr>
            <w:r>
              <w:rPr>
                <w:rFonts w:hint="eastAsia"/>
                <w:snapToGrid w:val="0"/>
                <w:sz w:val="24"/>
                <w:szCs w:val="24"/>
                <w:lang w:eastAsia="zh-CN"/>
              </w:rPr>
              <w:t>■</w:t>
            </w:r>
            <w:r>
              <w:rPr>
                <w:sz w:val="24"/>
                <w:szCs w:val="24"/>
                <w:lang w:eastAsia="zh-CN"/>
              </w:rPr>
              <w:t>本项目为非单一产品采购项目，核心产品为:</w:t>
            </w:r>
            <w:r>
              <w:rPr>
                <w:rFonts w:hint="eastAsia"/>
                <w:lang w:eastAsia="zh-CN"/>
              </w:rPr>
              <w:t xml:space="preserve"> </w:t>
            </w:r>
            <w:r w:rsidRPr="005176FE">
              <w:rPr>
                <w:rFonts w:hint="eastAsia"/>
                <w:b/>
                <w:sz w:val="24"/>
                <w:szCs w:val="24"/>
                <w:u w:val="single"/>
                <w:lang w:eastAsia="zh-CN"/>
              </w:rPr>
              <w:t>软体灵巧手人机协作精益</w:t>
            </w:r>
            <w:proofErr w:type="gramStart"/>
            <w:r w:rsidRPr="005176FE">
              <w:rPr>
                <w:rFonts w:hint="eastAsia"/>
                <w:b/>
                <w:sz w:val="24"/>
                <w:szCs w:val="24"/>
                <w:u w:val="single"/>
                <w:lang w:eastAsia="zh-CN"/>
              </w:rPr>
              <w:t>装配台</w:t>
            </w:r>
            <w:proofErr w:type="gramEnd"/>
          </w:p>
        </w:tc>
      </w:tr>
      <w:tr w:rsidR="00AC1816" w14:paraId="4B37279C" w14:textId="77777777">
        <w:trPr>
          <w:trHeight w:val="20"/>
          <w:jc w:val="center"/>
        </w:trPr>
        <w:tc>
          <w:tcPr>
            <w:tcW w:w="988" w:type="dxa"/>
            <w:vMerge w:val="restart"/>
            <w:vAlign w:val="center"/>
          </w:tcPr>
          <w:p w14:paraId="6FA64811"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59279907" w14:textId="77777777" w:rsidR="00AC1816" w:rsidRDefault="005176FE">
            <w:pPr>
              <w:jc w:val="center"/>
              <w:rPr>
                <w:sz w:val="24"/>
              </w:rPr>
            </w:pPr>
            <w:r>
              <w:rPr>
                <w:sz w:val="24"/>
              </w:rPr>
              <w:t>现场考察</w:t>
            </w:r>
          </w:p>
        </w:tc>
        <w:tc>
          <w:tcPr>
            <w:tcW w:w="7540" w:type="dxa"/>
          </w:tcPr>
          <w:p w14:paraId="5F268E43" w14:textId="77777777" w:rsidR="00AC1816" w:rsidRDefault="005176FE">
            <w:pPr>
              <w:pStyle w:val="TableParagraph"/>
              <w:spacing w:before="2"/>
              <w:rPr>
                <w:rFonts w:hint="eastAsia"/>
                <w:sz w:val="24"/>
                <w:szCs w:val="24"/>
                <w:lang w:eastAsia="zh-CN"/>
              </w:rPr>
            </w:pPr>
            <w:r>
              <w:rPr>
                <w:rFonts w:hint="eastAsia"/>
                <w:snapToGrid w:val="0"/>
                <w:sz w:val="24"/>
                <w:szCs w:val="24"/>
                <w:lang w:eastAsia="zh-CN"/>
              </w:rPr>
              <w:t>■</w:t>
            </w:r>
            <w:r>
              <w:rPr>
                <w:sz w:val="24"/>
                <w:szCs w:val="24"/>
                <w:lang w:eastAsia="zh-CN"/>
              </w:rPr>
              <w:t>不组织</w:t>
            </w:r>
          </w:p>
          <w:p w14:paraId="652C8FAE" w14:textId="77777777" w:rsidR="00AC1816" w:rsidRDefault="005176FE">
            <w:pPr>
              <w:pStyle w:val="TableParagraph"/>
              <w:tabs>
                <w:tab w:val="left" w:pos="2747"/>
              </w:tabs>
              <w:spacing w:before="2" w:line="310" w:lineRule="atLeast"/>
              <w:rPr>
                <w:rFonts w:hint="eastAsia"/>
                <w:sz w:val="24"/>
                <w:szCs w:val="24"/>
                <w:u w:val="single"/>
                <w:lang w:eastAsia="zh-CN"/>
              </w:rPr>
            </w:pPr>
            <w:r>
              <w:rPr>
                <w:rFonts w:hint="eastAsia"/>
                <w:sz w:val="24"/>
                <w:szCs w:val="24"/>
                <w:lang w:eastAsia="zh-CN"/>
              </w:rPr>
              <w:t>□</w:t>
            </w:r>
            <w:r>
              <w:rPr>
                <w:sz w:val="24"/>
                <w:szCs w:val="24"/>
                <w:lang w:eastAsia="zh-CN"/>
              </w:rPr>
              <w:t>组织，考察时间:</w:t>
            </w:r>
            <w:r>
              <w:rPr>
                <w:sz w:val="24"/>
                <w:szCs w:val="24"/>
                <w:u w:val="single"/>
                <w:lang w:eastAsia="zh-CN"/>
              </w:rPr>
              <w:t>年  月  日  点 分</w:t>
            </w:r>
          </w:p>
          <w:p w14:paraId="79910343" w14:textId="77777777" w:rsidR="00AC1816" w:rsidRDefault="005176FE">
            <w:pPr>
              <w:pStyle w:val="TableParagraph"/>
              <w:tabs>
                <w:tab w:val="left" w:pos="2747"/>
              </w:tabs>
              <w:spacing w:before="2" w:line="310" w:lineRule="atLeast"/>
              <w:rPr>
                <w:rFonts w:hint="eastAsia"/>
                <w:sz w:val="24"/>
                <w:szCs w:val="24"/>
                <w:lang w:eastAsia="zh-CN"/>
              </w:rPr>
            </w:pPr>
            <w:r>
              <w:rPr>
                <w:sz w:val="24"/>
                <w:szCs w:val="24"/>
                <w:lang w:eastAsia="zh-CN"/>
              </w:rPr>
              <w:t>考察</w:t>
            </w:r>
            <w:r>
              <w:rPr>
                <w:rFonts w:hint="eastAsia"/>
                <w:sz w:val="24"/>
                <w:szCs w:val="24"/>
                <w:lang w:eastAsia="zh-CN"/>
              </w:rPr>
              <w:t>集合</w:t>
            </w:r>
            <w:r>
              <w:rPr>
                <w:sz w:val="24"/>
                <w:szCs w:val="24"/>
                <w:lang w:eastAsia="zh-CN"/>
              </w:rPr>
              <w:t>地点:</w:t>
            </w:r>
            <w:r>
              <w:rPr>
                <w:sz w:val="24"/>
                <w:szCs w:val="24"/>
                <w:u w:val="single"/>
                <w:lang w:eastAsia="zh-CN"/>
              </w:rPr>
              <w:t xml:space="preserve">        </w:t>
            </w:r>
            <w:r>
              <w:rPr>
                <w:sz w:val="24"/>
                <w:szCs w:val="24"/>
                <w:lang w:eastAsia="zh-CN"/>
              </w:rPr>
              <w:t>。</w:t>
            </w:r>
          </w:p>
        </w:tc>
      </w:tr>
      <w:tr w:rsidR="00AC1816" w14:paraId="514589BB" w14:textId="77777777">
        <w:trPr>
          <w:trHeight w:val="20"/>
          <w:jc w:val="center"/>
        </w:trPr>
        <w:tc>
          <w:tcPr>
            <w:tcW w:w="988" w:type="dxa"/>
            <w:vMerge/>
            <w:vAlign w:val="center"/>
          </w:tcPr>
          <w:p w14:paraId="1DF778B2" w14:textId="77777777" w:rsidR="00AC1816" w:rsidRDefault="00AC1816">
            <w:pPr>
              <w:pStyle w:val="af2"/>
              <w:adjustRightInd w:val="0"/>
              <w:snapToGrid w:val="0"/>
              <w:jc w:val="center"/>
              <w:rPr>
                <w:rFonts w:ascii="Times New Roman" w:hAnsi="Times New Roman" w:hint="default"/>
                <w:sz w:val="24"/>
                <w:szCs w:val="24"/>
              </w:rPr>
            </w:pPr>
          </w:p>
        </w:tc>
        <w:tc>
          <w:tcPr>
            <w:tcW w:w="1701" w:type="dxa"/>
            <w:vAlign w:val="center"/>
          </w:tcPr>
          <w:p w14:paraId="39DE0328" w14:textId="77777777" w:rsidR="00AC1816" w:rsidRDefault="005176FE">
            <w:pPr>
              <w:jc w:val="center"/>
              <w:rPr>
                <w:sz w:val="24"/>
              </w:rPr>
            </w:pPr>
            <w:r>
              <w:rPr>
                <w:sz w:val="24"/>
              </w:rPr>
              <w:t>开标前答疑会</w:t>
            </w:r>
          </w:p>
        </w:tc>
        <w:tc>
          <w:tcPr>
            <w:tcW w:w="7540" w:type="dxa"/>
          </w:tcPr>
          <w:p w14:paraId="152BDBBE" w14:textId="77777777" w:rsidR="00AC1816" w:rsidRDefault="005176FE">
            <w:pPr>
              <w:spacing w:before="35" w:line="222" w:lineRule="auto"/>
              <w:rPr>
                <w:sz w:val="24"/>
              </w:rPr>
            </w:pPr>
            <w:r>
              <w:rPr>
                <w:rFonts w:hint="eastAsia"/>
                <w:snapToGrid w:val="0"/>
                <w:sz w:val="24"/>
              </w:rPr>
              <w:t>■</w:t>
            </w:r>
            <w:r>
              <w:rPr>
                <w:sz w:val="24"/>
              </w:rPr>
              <w:t>不召开</w:t>
            </w:r>
          </w:p>
          <w:p w14:paraId="4E99C311" w14:textId="77777777" w:rsidR="00AC1816" w:rsidRDefault="005176FE">
            <w:pPr>
              <w:spacing w:before="22" w:line="227" w:lineRule="auto"/>
              <w:rPr>
                <w:sz w:val="24"/>
                <w:u w:val="single"/>
              </w:rPr>
            </w:pPr>
            <w:r>
              <w:rPr>
                <w:rFonts w:hint="eastAsia"/>
                <w:sz w:val="24"/>
              </w:rPr>
              <w:t>□</w:t>
            </w:r>
            <w:r>
              <w:rPr>
                <w:sz w:val="24"/>
              </w:rPr>
              <w:t>召开，召开时间</w:t>
            </w:r>
            <w:r>
              <w:rPr>
                <w:sz w:val="24"/>
              </w:rPr>
              <w:t>:</w:t>
            </w:r>
            <w:r>
              <w:rPr>
                <w:sz w:val="24"/>
                <w:u w:val="single"/>
              </w:rPr>
              <w:t>年</w:t>
            </w:r>
            <w:r>
              <w:rPr>
                <w:sz w:val="24"/>
                <w:u w:val="single"/>
              </w:rPr>
              <w:t xml:space="preserve"> </w:t>
            </w:r>
            <w:r>
              <w:rPr>
                <w:sz w:val="24"/>
                <w:u w:val="single"/>
              </w:rPr>
              <w:t>月</w:t>
            </w:r>
            <w:r>
              <w:rPr>
                <w:sz w:val="24"/>
                <w:u w:val="single"/>
              </w:rPr>
              <w:t xml:space="preserve"> </w:t>
            </w:r>
            <w:r>
              <w:rPr>
                <w:sz w:val="24"/>
                <w:u w:val="single"/>
              </w:rPr>
              <w:t>日</w:t>
            </w:r>
            <w:r>
              <w:rPr>
                <w:sz w:val="24"/>
                <w:u w:val="single"/>
              </w:rPr>
              <w:t xml:space="preserve"> </w:t>
            </w:r>
            <w:r>
              <w:rPr>
                <w:sz w:val="24"/>
                <w:u w:val="single"/>
              </w:rPr>
              <w:t>点</w:t>
            </w:r>
            <w:r>
              <w:rPr>
                <w:sz w:val="24"/>
                <w:u w:val="single"/>
              </w:rPr>
              <w:t xml:space="preserve"> </w:t>
            </w:r>
            <w:r>
              <w:rPr>
                <w:sz w:val="24"/>
                <w:u w:val="single"/>
              </w:rPr>
              <w:t>分</w:t>
            </w:r>
          </w:p>
          <w:p w14:paraId="7BDD421B" w14:textId="77777777" w:rsidR="00AC1816" w:rsidRDefault="005176FE">
            <w:pPr>
              <w:spacing w:before="22" w:line="227" w:lineRule="auto"/>
              <w:rPr>
                <w:sz w:val="24"/>
              </w:rPr>
            </w:pPr>
            <w:r>
              <w:rPr>
                <w:sz w:val="24"/>
              </w:rPr>
              <w:t>召开地点</w:t>
            </w:r>
            <w:r>
              <w:rPr>
                <w:sz w:val="24"/>
              </w:rPr>
              <w:t>:</w:t>
            </w:r>
            <w:r>
              <w:rPr>
                <w:sz w:val="24"/>
                <w:u w:val="single"/>
              </w:rPr>
              <w:t xml:space="preserve">               </w:t>
            </w:r>
          </w:p>
          <w:p w14:paraId="723E0B54" w14:textId="77777777" w:rsidR="00AC1816" w:rsidRDefault="005176FE">
            <w:pPr>
              <w:spacing w:before="22" w:line="227" w:lineRule="auto"/>
              <w:rPr>
                <w:sz w:val="24"/>
              </w:rPr>
            </w:pPr>
            <w:r>
              <w:rPr>
                <w:rFonts w:hint="eastAsia"/>
                <w:sz w:val="24"/>
              </w:rPr>
              <w:t>预计会议时长</w:t>
            </w:r>
            <w:r>
              <w:rPr>
                <w:rFonts w:hint="eastAsia"/>
                <w:sz w:val="24"/>
                <w:u w:val="single"/>
              </w:rPr>
              <w:t>:</w:t>
            </w:r>
            <w:r>
              <w:rPr>
                <w:sz w:val="24"/>
                <w:u w:val="single"/>
              </w:rPr>
              <w:t xml:space="preserve">           </w:t>
            </w:r>
          </w:p>
        </w:tc>
      </w:tr>
      <w:tr w:rsidR="00AC1816" w14:paraId="6368B988" w14:textId="77777777">
        <w:trPr>
          <w:trHeight w:val="20"/>
          <w:jc w:val="center"/>
        </w:trPr>
        <w:tc>
          <w:tcPr>
            <w:tcW w:w="988" w:type="dxa"/>
            <w:vAlign w:val="center"/>
          </w:tcPr>
          <w:p w14:paraId="73C19A4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6548A3B5" w14:textId="77777777" w:rsidR="00AC1816" w:rsidRDefault="005176FE">
            <w:pPr>
              <w:jc w:val="center"/>
              <w:rPr>
                <w:sz w:val="24"/>
              </w:rPr>
            </w:pPr>
            <w:r>
              <w:rPr>
                <w:sz w:val="24"/>
              </w:rPr>
              <w:t>样品</w:t>
            </w:r>
          </w:p>
        </w:tc>
        <w:tc>
          <w:tcPr>
            <w:tcW w:w="7540" w:type="dxa"/>
          </w:tcPr>
          <w:p w14:paraId="2EBD31CB" w14:textId="77777777" w:rsidR="00AC1816" w:rsidRDefault="005176FE">
            <w:pPr>
              <w:pStyle w:val="TableParagraph"/>
              <w:spacing w:before="4"/>
              <w:rPr>
                <w:rFonts w:hint="eastAsia"/>
                <w:sz w:val="24"/>
                <w:szCs w:val="24"/>
                <w:lang w:eastAsia="zh-CN"/>
              </w:rPr>
            </w:pPr>
            <w:r>
              <w:rPr>
                <w:sz w:val="24"/>
                <w:szCs w:val="24"/>
                <w:lang w:eastAsia="zh-CN"/>
              </w:rPr>
              <w:t>投标样品递交:</w:t>
            </w:r>
          </w:p>
          <w:p w14:paraId="2B2C06D3" w14:textId="77777777" w:rsidR="00AC1816" w:rsidRDefault="005176FE">
            <w:pPr>
              <w:pStyle w:val="TableParagraph"/>
              <w:spacing w:before="2"/>
              <w:rPr>
                <w:rFonts w:hint="eastAsia"/>
                <w:sz w:val="24"/>
                <w:szCs w:val="24"/>
                <w:lang w:eastAsia="zh-CN"/>
              </w:rPr>
            </w:pPr>
            <w:r>
              <w:rPr>
                <w:rFonts w:hint="eastAsia"/>
                <w:snapToGrid w:val="0"/>
                <w:sz w:val="24"/>
                <w:szCs w:val="24"/>
                <w:lang w:eastAsia="zh-CN"/>
              </w:rPr>
              <w:t>■</w:t>
            </w:r>
            <w:r>
              <w:rPr>
                <w:sz w:val="24"/>
                <w:szCs w:val="24"/>
                <w:lang w:eastAsia="zh-CN"/>
              </w:rPr>
              <w:t>不需要</w:t>
            </w:r>
          </w:p>
          <w:p w14:paraId="530E8A78" w14:textId="77777777" w:rsidR="00AC1816" w:rsidRDefault="005176FE">
            <w:pPr>
              <w:pStyle w:val="TableParagraph"/>
              <w:spacing w:before="4"/>
              <w:rPr>
                <w:rFonts w:hint="eastAsia"/>
                <w:sz w:val="24"/>
                <w:szCs w:val="24"/>
                <w:lang w:eastAsia="zh-CN"/>
              </w:rPr>
            </w:pPr>
            <w:r>
              <w:rPr>
                <w:sz w:val="24"/>
                <w:szCs w:val="24"/>
                <w:lang w:eastAsia="zh-CN"/>
              </w:rPr>
              <w:t>□需要，具体要求如下:</w:t>
            </w:r>
          </w:p>
          <w:p w14:paraId="6FE2F1D0" w14:textId="77777777" w:rsidR="00AC1816" w:rsidRDefault="005176FE">
            <w:pPr>
              <w:pStyle w:val="TableParagraph"/>
              <w:tabs>
                <w:tab w:val="left" w:pos="741"/>
                <w:tab w:val="left" w:pos="4459"/>
              </w:tabs>
              <w:spacing w:before="2"/>
              <w:rPr>
                <w:rFonts w:hint="eastAsia"/>
                <w:sz w:val="24"/>
                <w:szCs w:val="24"/>
                <w:lang w:eastAsia="zh-CN"/>
              </w:rPr>
            </w:pPr>
            <w:r>
              <w:rPr>
                <w:rFonts w:hint="eastAsia"/>
                <w:sz w:val="24"/>
                <w:szCs w:val="24"/>
                <w:lang w:eastAsia="zh-CN"/>
              </w:rPr>
              <w:t>(</w:t>
            </w:r>
            <w:r>
              <w:rPr>
                <w:sz w:val="24"/>
                <w:szCs w:val="24"/>
                <w:lang w:eastAsia="zh-CN"/>
              </w:rPr>
              <w:t>1)样品制作的标准和要求:</w:t>
            </w:r>
            <w:r>
              <w:rPr>
                <w:rFonts w:hint="eastAsia"/>
                <w:sz w:val="24"/>
                <w:szCs w:val="24"/>
                <w:u w:val="single"/>
                <w:lang w:eastAsia="zh-CN"/>
              </w:rPr>
              <w:t xml:space="preserve">      </w:t>
            </w:r>
            <w:r>
              <w:rPr>
                <w:sz w:val="24"/>
                <w:szCs w:val="24"/>
                <w:lang w:eastAsia="zh-CN"/>
              </w:rPr>
              <w:t>；</w:t>
            </w:r>
          </w:p>
          <w:p w14:paraId="706398B1" w14:textId="77777777" w:rsidR="00AC1816" w:rsidRDefault="005176FE">
            <w:pPr>
              <w:pStyle w:val="TableParagraph"/>
              <w:tabs>
                <w:tab w:val="left" w:pos="741"/>
              </w:tabs>
              <w:spacing w:before="5"/>
              <w:rPr>
                <w:rFonts w:hint="eastAsia"/>
                <w:sz w:val="24"/>
                <w:szCs w:val="24"/>
                <w:lang w:eastAsia="zh-CN"/>
              </w:rPr>
            </w:pPr>
            <w:r>
              <w:rPr>
                <w:rFonts w:hint="eastAsia"/>
                <w:sz w:val="24"/>
                <w:szCs w:val="24"/>
                <w:lang w:eastAsia="zh-CN"/>
              </w:rPr>
              <w:t>(</w:t>
            </w:r>
            <w:r>
              <w:rPr>
                <w:sz w:val="24"/>
                <w:szCs w:val="24"/>
                <w:lang w:eastAsia="zh-CN"/>
              </w:rPr>
              <w:t>2)是否需要随样品提交相关检测报告:</w:t>
            </w:r>
          </w:p>
          <w:p w14:paraId="37E5C04D" w14:textId="77777777" w:rsidR="00AC1816" w:rsidRDefault="005176FE">
            <w:pPr>
              <w:pStyle w:val="TableParagraph"/>
              <w:spacing w:before="4"/>
              <w:rPr>
                <w:rFonts w:hint="eastAsia"/>
                <w:sz w:val="24"/>
                <w:szCs w:val="24"/>
                <w:lang w:eastAsia="zh-CN"/>
              </w:rPr>
            </w:pPr>
            <w:r>
              <w:rPr>
                <w:rFonts w:hint="eastAsia"/>
                <w:snapToGrid w:val="0"/>
                <w:sz w:val="24"/>
                <w:szCs w:val="24"/>
                <w:lang w:eastAsia="zh-CN"/>
              </w:rPr>
              <w:t>■</w:t>
            </w:r>
            <w:r>
              <w:rPr>
                <w:sz w:val="24"/>
                <w:szCs w:val="24"/>
                <w:lang w:eastAsia="zh-CN"/>
              </w:rPr>
              <w:t>不需要</w:t>
            </w:r>
          </w:p>
          <w:p w14:paraId="040F2983" w14:textId="77777777" w:rsidR="00AC1816" w:rsidRDefault="005176FE">
            <w:pPr>
              <w:pStyle w:val="TableParagraph"/>
              <w:spacing w:before="5"/>
              <w:rPr>
                <w:rFonts w:hint="eastAsia"/>
                <w:sz w:val="24"/>
                <w:szCs w:val="24"/>
                <w:lang w:eastAsia="zh-CN"/>
              </w:rPr>
            </w:pPr>
            <w:r>
              <w:rPr>
                <w:sz w:val="24"/>
                <w:szCs w:val="24"/>
                <w:lang w:eastAsia="zh-CN"/>
              </w:rPr>
              <w:t>□需要</w:t>
            </w:r>
          </w:p>
          <w:p w14:paraId="54B82A68" w14:textId="77777777" w:rsidR="00AC1816" w:rsidRDefault="005176FE">
            <w:pPr>
              <w:pStyle w:val="TableParagraph"/>
              <w:tabs>
                <w:tab w:val="left" w:pos="741"/>
                <w:tab w:val="left" w:pos="3255"/>
              </w:tabs>
              <w:spacing w:before="2"/>
              <w:rPr>
                <w:rFonts w:hint="eastAsia"/>
                <w:sz w:val="24"/>
                <w:szCs w:val="24"/>
                <w:lang w:eastAsia="zh-CN"/>
              </w:rPr>
            </w:pPr>
            <w:r>
              <w:rPr>
                <w:rFonts w:hint="eastAsia"/>
                <w:sz w:val="24"/>
                <w:szCs w:val="24"/>
                <w:lang w:eastAsia="zh-CN"/>
              </w:rPr>
              <w:t>(</w:t>
            </w:r>
            <w:r>
              <w:rPr>
                <w:sz w:val="24"/>
                <w:szCs w:val="24"/>
                <w:lang w:eastAsia="zh-CN"/>
              </w:rPr>
              <w:t>3)样品递交要求:</w:t>
            </w:r>
            <w:r>
              <w:rPr>
                <w:rFonts w:hint="eastAsia"/>
                <w:sz w:val="24"/>
                <w:szCs w:val="24"/>
                <w:u w:val="single"/>
                <w:lang w:eastAsia="zh-CN"/>
              </w:rPr>
              <w:t>电话通知</w:t>
            </w:r>
            <w:r>
              <w:rPr>
                <w:sz w:val="24"/>
                <w:szCs w:val="24"/>
                <w:u w:val="single"/>
                <w:lang w:eastAsia="zh-CN"/>
              </w:rPr>
              <w:tab/>
            </w:r>
            <w:r>
              <w:rPr>
                <w:sz w:val="24"/>
                <w:szCs w:val="24"/>
                <w:lang w:eastAsia="zh-CN"/>
              </w:rPr>
              <w:t>；</w:t>
            </w:r>
          </w:p>
          <w:p w14:paraId="383FAAE1" w14:textId="77777777" w:rsidR="00AC1816" w:rsidRDefault="005176FE">
            <w:pPr>
              <w:pStyle w:val="TableParagraph"/>
              <w:tabs>
                <w:tab w:val="left" w:pos="741"/>
                <w:tab w:val="left" w:pos="3735"/>
              </w:tabs>
              <w:spacing w:before="5"/>
              <w:rPr>
                <w:rFonts w:hint="eastAsia"/>
                <w:sz w:val="24"/>
                <w:szCs w:val="24"/>
                <w:lang w:eastAsia="zh-CN"/>
              </w:rPr>
            </w:pPr>
            <w:r>
              <w:rPr>
                <w:rFonts w:hint="eastAsia"/>
                <w:sz w:val="24"/>
                <w:szCs w:val="24"/>
                <w:lang w:eastAsia="zh-CN"/>
              </w:rPr>
              <w:t>(</w:t>
            </w:r>
            <w:r>
              <w:rPr>
                <w:sz w:val="24"/>
                <w:szCs w:val="24"/>
                <w:lang w:eastAsia="zh-CN"/>
              </w:rPr>
              <w:t>4)未中标人样品退还:</w:t>
            </w:r>
            <w:r>
              <w:rPr>
                <w:rFonts w:hint="eastAsia"/>
                <w:sz w:val="24"/>
                <w:szCs w:val="24"/>
                <w:u w:val="single"/>
                <w:lang w:eastAsia="zh-CN"/>
              </w:rPr>
              <w:t>电话通知</w:t>
            </w:r>
            <w:r>
              <w:rPr>
                <w:sz w:val="24"/>
                <w:szCs w:val="24"/>
                <w:u w:val="single"/>
                <w:lang w:eastAsia="zh-CN"/>
              </w:rPr>
              <w:tab/>
            </w:r>
            <w:r>
              <w:rPr>
                <w:sz w:val="24"/>
                <w:szCs w:val="24"/>
                <w:lang w:eastAsia="zh-CN"/>
              </w:rPr>
              <w:t>；</w:t>
            </w:r>
          </w:p>
          <w:p w14:paraId="7D8B3E12" w14:textId="77777777" w:rsidR="00AC1816" w:rsidRDefault="005176FE">
            <w:pPr>
              <w:pStyle w:val="TableParagraph"/>
              <w:tabs>
                <w:tab w:val="left" w:pos="741"/>
                <w:tab w:val="left" w:pos="4935"/>
              </w:tabs>
              <w:spacing w:before="4"/>
              <w:rPr>
                <w:rFonts w:hint="eastAsia"/>
                <w:sz w:val="24"/>
                <w:szCs w:val="24"/>
                <w:lang w:eastAsia="zh-CN"/>
              </w:rPr>
            </w:pPr>
            <w:r>
              <w:rPr>
                <w:rFonts w:hint="eastAsia"/>
                <w:sz w:val="24"/>
                <w:szCs w:val="24"/>
                <w:lang w:eastAsia="zh-CN"/>
              </w:rPr>
              <w:t>(</w:t>
            </w:r>
            <w:r>
              <w:rPr>
                <w:sz w:val="24"/>
                <w:szCs w:val="24"/>
                <w:lang w:eastAsia="zh-CN"/>
              </w:rPr>
              <w:t>5)中标人样品保管、封存及退还:</w:t>
            </w:r>
            <w:r>
              <w:rPr>
                <w:rFonts w:hint="eastAsia"/>
                <w:sz w:val="24"/>
                <w:szCs w:val="24"/>
                <w:u w:val="single"/>
                <w:lang w:eastAsia="zh-CN"/>
              </w:rPr>
              <w:t>电话通知</w:t>
            </w:r>
            <w:r>
              <w:rPr>
                <w:sz w:val="24"/>
                <w:szCs w:val="24"/>
                <w:u w:val="single"/>
                <w:lang w:eastAsia="zh-CN"/>
              </w:rPr>
              <w:tab/>
            </w:r>
            <w:r>
              <w:rPr>
                <w:sz w:val="24"/>
                <w:szCs w:val="24"/>
                <w:lang w:eastAsia="zh-CN"/>
              </w:rPr>
              <w:t>；</w:t>
            </w:r>
          </w:p>
          <w:p w14:paraId="61D92B8D" w14:textId="77777777" w:rsidR="00AC1816" w:rsidRDefault="005176FE">
            <w:pPr>
              <w:pStyle w:val="TableParagraph"/>
              <w:tabs>
                <w:tab w:val="left" w:pos="741"/>
                <w:tab w:val="left" w:pos="3859"/>
              </w:tabs>
              <w:spacing w:before="2" w:line="290" w:lineRule="exact"/>
              <w:rPr>
                <w:rFonts w:hint="eastAsia"/>
                <w:sz w:val="24"/>
                <w:szCs w:val="24"/>
              </w:rPr>
            </w:pPr>
            <w:r>
              <w:rPr>
                <w:rFonts w:hint="eastAsia"/>
                <w:sz w:val="24"/>
                <w:szCs w:val="24"/>
                <w:lang w:eastAsia="zh-CN"/>
              </w:rPr>
              <w:t>(</w:t>
            </w:r>
            <w:r>
              <w:rPr>
                <w:sz w:val="24"/>
                <w:szCs w:val="24"/>
                <w:lang w:eastAsia="zh-CN"/>
              </w:rPr>
              <w:t>6)</w:t>
            </w:r>
            <w:proofErr w:type="spellStart"/>
            <w:r>
              <w:rPr>
                <w:sz w:val="24"/>
                <w:szCs w:val="24"/>
              </w:rPr>
              <w:t>其他要求</w:t>
            </w:r>
            <w:proofErr w:type="spellEnd"/>
            <w:r>
              <w:rPr>
                <w:sz w:val="24"/>
                <w:szCs w:val="24"/>
              </w:rPr>
              <w:t>(</w:t>
            </w:r>
            <w:proofErr w:type="spellStart"/>
            <w:r>
              <w:rPr>
                <w:sz w:val="24"/>
                <w:szCs w:val="24"/>
              </w:rPr>
              <w:t>如有</w:t>
            </w:r>
            <w:proofErr w:type="spellEnd"/>
            <w:r>
              <w:rPr>
                <w:sz w:val="24"/>
                <w:szCs w:val="24"/>
              </w:rPr>
              <w:t>):</w:t>
            </w:r>
            <w:r>
              <w:rPr>
                <w:rFonts w:hint="eastAsia"/>
                <w:sz w:val="24"/>
                <w:szCs w:val="24"/>
                <w:u w:val="single"/>
                <w:lang w:eastAsia="zh-CN"/>
              </w:rPr>
              <w:t>无</w:t>
            </w:r>
            <w:r>
              <w:rPr>
                <w:sz w:val="24"/>
                <w:szCs w:val="24"/>
                <w:u w:val="single"/>
              </w:rPr>
              <w:t xml:space="preserve"> </w:t>
            </w:r>
            <w:r>
              <w:rPr>
                <w:sz w:val="24"/>
                <w:szCs w:val="24"/>
              </w:rPr>
              <w:t>。</w:t>
            </w:r>
          </w:p>
        </w:tc>
      </w:tr>
      <w:tr w:rsidR="00AC1816" w14:paraId="7E3C5B73" w14:textId="77777777">
        <w:trPr>
          <w:trHeight w:val="203"/>
          <w:jc w:val="center"/>
        </w:trPr>
        <w:tc>
          <w:tcPr>
            <w:tcW w:w="988" w:type="dxa"/>
            <w:vAlign w:val="center"/>
          </w:tcPr>
          <w:p w14:paraId="43A2732B"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4A290D84" w14:textId="77777777" w:rsidR="00AC1816" w:rsidRDefault="005176FE">
            <w:pPr>
              <w:jc w:val="center"/>
              <w:rPr>
                <w:sz w:val="24"/>
              </w:rPr>
            </w:pPr>
            <w:r>
              <w:rPr>
                <w:sz w:val="24"/>
              </w:rPr>
              <w:t>标的所属行业</w:t>
            </w:r>
          </w:p>
        </w:tc>
        <w:tc>
          <w:tcPr>
            <w:tcW w:w="7540" w:type="dxa"/>
          </w:tcPr>
          <w:p w14:paraId="23F85314" w14:textId="77777777" w:rsidR="00AC1816" w:rsidRDefault="005176FE">
            <w:pPr>
              <w:rPr>
                <w:rFonts w:ascii="宋体" w:hAnsi="宋体" w:hint="eastAsia"/>
                <w:sz w:val="24"/>
              </w:rPr>
            </w:pPr>
            <w:r>
              <w:rPr>
                <w:rFonts w:ascii="宋体" w:hAnsi="宋体"/>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4"/>
              <w:gridCol w:w="3119"/>
            </w:tblGrid>
            <w:tr w:rsidR="00AC1816" w14:paraId="169254AF" w14:textId="77777777">
              <w:trPr>
                <w:trHeight w:val="133"/>
              </w:trPr>
              <w:tc>
                <w:tcPr>
                  <w:tcW w:w="3994" w:type="dxa"/>
                  <w:tcBorders>
                    <w:top w:val="single" w:sz="4" w:space="0" w:color="auto"/>
                    <w:left w:val="single" w:sz="4" w:space="0" w:color="auto"/>
                    <w:bottom w:val="single" w:sz="4" w:space="0" w:color="auto"/>
                    <w:right w:val="single" w:sz="4" w:space="0" w:color="auto"/>
                  </w:tcBorders>
                  <w:vAlign w:val="center"/>
                </w:tcPr>
                <w:p w14:paraId="0897DCBE" w14:textId="77777777" w:rsidR="00AC1816" w:rsidRDefault="005176FE">
                  <w:pPr>
                    <w:jc w:val="center"/>
                    <w:rPr>
                      <w:rFonts w:ascii="宋体" w:hAnsi="宋体" w:cs="宋体" w:hint="eastAsia"/>
                      <w:color w:val="000000"/>
                      <w:spacing w:val="-2"/>
                      <w:kern w:val="0"/>
                      <w:sz w:val="24"/>
                    </w:rPr>
                  </w:pPr>
                  <w:r>
                    <w:rPr>
                      <w:rFonts w:ascii="宋体" w:hAnsi="宋体" w:cs="宋体"/>
                      <w:color w:val="000000"/>
                      <w:spacing w:val="-2"/>
                      <w:kern w:val="0"/>
                      <w:sz w:val="24"/>
                    </w:rPr>
                    <w:t>标的名称</w:t>
                  </w:r>
                </w:p>
              </w:tc>
              <w:tc>
                <w:tcPr>
                  <w:tcW w:w="3119" w:type="dxa"/>
                  <w:tcBorders>
                    <w:top w:val="single" w:sz="4" w:space="0" w:color="auto"/>
                    <w:left w:val="single" w:sz="4" w:space="0" w:color="auto"/>
                    <w:bottom w:val="single" w:sz="4" w:space="0" w:color="auto"/>
                    <w:right w:val="single" w:sz="4" w:space="0" w:color="auto"/>
                  </w:tcBorders>
                  <w:vAlign w:val="center"/>
                </w:tcPr>
                <w:p w14:paraId="44FC1A86" w14:textId="77777777" w:rsidR="00AC1816" w:rsidRDefault="005176FE">
                  <w:pPr>
                    <w:jc w:val="center"/>
                    <w:rPr>
                      <w:rFonts w:ascii="宋体" w:hAnsi="宋体" w:cs="宋体" w:hint="eastAsia"/>
                      <w:color w:val="000000"/>
                      <w:spacing w:val="-2"/>
                      <w:kern w:val="0"/>
                      <w:sz w:val="24"/>
                    </w:rPr>
                  </w:pPr>
                  <w:r>
                    <w:rPr>
                      <w:rFonts w:ascii="宋体" w:hAnsi="宋体" w:cs="宋体"/>
                      <w:color w:val="000000"/>
                      <w:spacing w:val="-2"/>
                      <w:kern w:val="0"/>
                      <w:sz w:val="24"/>
                    </w:rPr>
                    <w:t>中小企业划分标准所属行业</w:t>
                  </w:r>
                </w:p>
              </w:tc>
            </w:tr>
            <w:tr w:rsidR="002F6781" w14:paraId="62F68629"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06C7746D" w14:textId="4865B2E7"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b/>
                      <w:bCs/>
                      <w:sz w:val="24"/>
                    </w:rPr>
                    <w:t>软体传感与灵巧</w:t>
                  </w:r>
                  <w:proofErr w:type="gramStart"/>
                  <w:r>
                    <w:rPr>
                      <w:rFonts w:asciiTheme="minorEastAsia" w:eastAsiaTheme="minorEastAsia" w:hAnsiTheme="minorEastAsia" w:hint="eastAsia"/>
                      <w:b/>
                      <w:bCs/>
                      <w:sz w:val="24"/>
                    </w:rPr>
                    <w:t>手应用</w:t>
                  </w:r>
                  <w:proofErr w:type="gramEnd"/>
                  <w:r>
                    <w:rPr>
                      <w:rFonts w:asciiTheme="minorEastAsia" w:eastAsiaTheme="minorEastAsia" w:hAnsiTheme="minorEastAsia" w:hint="eastAsia"/>
                      <w:b/>
                      <w:bCs/>
                      <w:sz w:val="24"/>
                    </w:rPr>
                    <w:t>套件</w:t>
                  </w:r>
                </w:p>
              </w:tc>
              <w:tc>
                <w:tcPr>
                  <w:tcW w:w="3119" w:type="dxa"/>
                  <w:tcBorders>
                    <w:top w:val="single" w:sz="4" w:space="0" w:color="auto"/>
                    <w:left w:val="single" w:sz="4" w:space="0" w:color="auto"/>
                    <w:bottom w:val="single" w:sz="4" w:space="0" w:color="auto"/>
                    <w:right w:val="single" w:sz="4" w:space="0" w:color="auto"/>
                  </w:tcBorders>
                  <w:vAlign w:val="center"/>
                </w:tcPr>
                <w:p w14:paraId="2CCA2B94" w14:textId="27F30AE7" w:rsidR="002F6781" w:rsidRDefault="002F6781" w:rsidP="002F6781">
                  <w:pPr>
                    <w:jc w:val="center"/>
                    <w:rPr>
                      <w:rFonts w:ascii="宋体" w:hAnsi="宋体" w:cs="宋体" w:hint="eastAsia"/>
                      <w:color w:val="000000"/>
                      <w:spacing w:val="-2"/>
                      <w:kern w:val="0"/>
                      <w:sz w:val="24"/>
                    </w:rPr>
                  </w:pPr>
                  <w:r>
                    <w:rPr>
                      <w:rFonts w:ascii="宋体" w:hAnsi="宋体" w:cs="宋体" w:hint="eastAsia"/>
                      <w:color w:val="000000"/>
                      <w:spacing w:val="-2"/>
                      <w:kern w:val="0"/>
                      <w:sz w:val="24"/>
                    </w:rPr>
                    <w:t>工业</w:t>
                  </w:r>
                </w:p>
              </w:tc>
            </w:tr>
            <w:tr w:rsidR="002F6781" w14:paraId="78D4ECD4"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2685B1FB" w14:textId="008D35FE" w:rsidR="002F6781" w:rsidRDefault="002F6781" w:rsidP="002F6781">
                  <w:pPr>
                    <w:jc w:val="center"/>
                    <w:rPr>
                      <w:rFonts w:ascii="宋体" w:hAnsi="宋体" w:cs="宋体" w:hint="eastAsia"/>
                      <w:color w:val="000000"/>
                      <w:spacing w:val="-2"/>
                      <w:kern w:val="0"/>
                      <w:sz w:val="24"/>
                    </w:rPr>
                  </w:pPr>
                  <w:proofErr w:type="gramStart"/>
                  <w:r>
                    <w:rPr>
                      <w:rFonts w:asciiTheme="minorEastAsia" w:eastAsiaTheme="minorEastAsia" w:hAnsiTheme="minorEastAsia" w:hint="eastAsia"/>
                      <w:kern w:val="0"/>
                      <w:sz w:val="24"/>
                    </w:rPr>
                    <w:t>柔性夹爪</w:t>
                  </w:r>
                  <w:proofErr w:type="gramEnd"/>
                </w:p>
              </w:tc>
              <w:tc>
                <w:tcPr>
                  <w:tcW w:w="3119" w:type="dxa"/>
                  <w:tcBorders>
                    <w:top w:val="single" w:sz="4" w:space="0" w:color="auto"/>
                    <w:left w:val="single" w:sz="4" w:space="0" w:color="auto"/>
                    <w:bottom w:val="single" w:sz="4" w:space="0" w:color="auto"/>
                    <w:right w:val="single" w:sz="4" w:space="0" w:color="auto"/>
                  </w:tcBorders>
                </w:tcPr>
                <w:p w14:paraId="7209B0EA" w14:textId="4524AB8A"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789B66DD"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3D5C0366" w14:textId="445CFE3B" w:rsidR="002F6781" w:rsidRDefault="002F6781" w:rsidP="002F6781">
                  <w:pPr>
                    <w:jc w:val="center"/>
                    <w:rPr>
                      <w:rFonts w:ascii="宋体" w:hAnsi="宋体" w:cs="宋体" w:hint="eastAsia"/>
                      <w:color w:val="000000"/>
                      <w:spacing w:val="-2"/>
                      <w:kern w:val="0"/>
                      <w:sz w:val="24"/>
                    </w:rPr>
                  </w:pPr>
                  <w:proofErr w:type="gramStart"/>
                  <w:r>
                    <w:rPr>
                      <w:rFonts w:asciiTheme="minorEastAsia" w:eastAsiaTheme="minorEastAsia" w:hAnsiTheme="minorEastAsia" w:hint="eastAsia"/>
                      <w:kern w:val="0"/>
                      <w:sz w:val="24"/>
                    </w:rPr>
                    <w:t>气囊式内撑</w:t>
                  </w:r>
                  <w:proofErr w:type="gramEnd"/>
                  <w:r>
                    <w:rPr>
                      <w:rFonts w:asciiTheme="minorEastAsia" w:eastAsiaTheme="minorEastAsia" w:hAnsiTheme="minorEastAsia" w:hint="eastAsia"/>
                      <w:kern w:val="0"/>
                      <w:sz w:val="24"/>
                    </w:rPr>
                    <w:t>夹具</w:t>
                  </w:r>
                </w:p>
              </w:tc>
              <w:tc>
                <w:tcPr>
                  <w:tcW w:w="3119" w:type="dxa"/>
                  <w:tcBorders>
                    <w:top w:val="single" w:sz="4" w:space="0" w:color="auto"/>
                    <w:left w:val="single" w:sz="4" w:space="0" w:color="auto"/>
                    <w:bottom w:val="single" w:sz="4" w:space="0" w:color="auto"/>
                    <w:right w:val="single" w:sz="4" w:space="0" w:color="auto"/>
                  </w:tcBorders>
                </w:tcPr>
                <w:p w14:paraId="0DFB3135" w14:textId="2AD5B9DB"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69454D26"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39514B04" w14:textId="3E91F6AD"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lastRenderedPageBreak/>
                    <w:t>微型</w:t>
                  </w:r>
                  <w:proofErr w:type="gramStart"/>
                  <w:r>
                    <w:rPr>
                      <w:rFonts w:asciiTheme="minorEastAsia" w:eastAsiaTheme="minorEastAsia" w:hAnsiTheme="minorEastAsia" w:hint="eastAsia"/>
                      <w:kern w:val="0"/>
                      <w:sz w:val="24"/>
                    </w:rPr>
                    <w:t>真空夹爪</w:t>
                  </w:r>
                  <w:proofErr w:type="gramEnd"/>
                </w:p>
              </w:tc>
              <w:tc>
                <w:tcPr>
                  <w:tcW w:w="3119" w:type="dxa"/>
                  <w:tcBorders>
                    <w:top w:val="single" w:sz="4" w:space="0" w:color="auto"/>
                    <w:left w:val="single" w:sz="4" w:space="0" w:color="auto"/>
                    <w:bottom w:val="single" w:sz="4" w:space="0" w:color="auto"/>
                    <w:right w:val="single" w:sz="4" w:space="0" w:color="auto"/>
                  </w:tcBorders>
                </w:tcPr>
                <w:p w14:paraId="7EB7B91B" w14:textId="6447CF89"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401D56A0"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43D6712D" w14:textId="00B1169B"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吸盘夹具</w:t>
                  </w:r>
                </w:p>
              </w:tc>
              <w:tc>
                <w:tcPr>
                  <w:tcW w:w="3119" w:type="dxa"/>
                  <w:tcBorders>
                    <w:top w:val="single" w:sz="4" w:space="0" w:color="auto"/>
                    <w:left w:val="single" w:sz="4" w:space="0" w:color="auto"/>
                    <w:bottom w:val="single" w:sz="4" w:space="0" w:color="auto"/>
                    <w:right w:val="single" w:sz="4" w:space="0" w:color="auto"/>
                  </w:tcBorders>
                </w:tcPr>
                <w:p w14:paraId="14C0B646" w14:textId="31F1B7D3"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2F9EF98A"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22107BE6" w14:textId="24BCDDED"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有源控制器</w:t>
                  </w:r>
                </w:p>
              </w:tc>
              <w:tc>
                <w:tcPr>
                  <w:tcW w:w="3119" w:type="dxa"/>
                  <w:tcBorders>
                    <w:top w:val="single" w:sz="4" w:space="0" w:color="auto"/>
                    <w:left w:val="single" w:sz="4" w:space="0" w:color="auto"/>
                    <w:bottom w:val="single" w:sz="4" w:space="0" w:color="auto"/>
                    <w:right w:val="single" w:sz="4" w:space="0" w:color="auto"/>
                  </w:tcBorders>
                </w:tcPr>
                <w:p w14:paraId="6D6DFD65" w14:textId="2125F990"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353D8EDD"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1A45B3A7" w14:textId="7C9A879D"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24V电源总成</w:t>
                  </w:r>
                </w:p>
              </w:tc>
              <w:tc>
                <w:tcPr>
                  <w:tcW w:w="3119" w:type="dxa"/>
                  <w:tcBorders>
                    <w:top w:val="single" w:sz="4" w:space="0" w:color="auto"/>
                    <w:left w:val="single" w:sz="4" w:space="0" w:color="auto"/>
                    <w:bottom w:val="single" w:sz="4" w:space="0" w:color="auto"/>
                    <w:right w:val="single" w:sz="4" w:space="0" w:color="auto"/>
                  </w:tcBorders>
                </w:tcPr>
                <w:p w14:paraId="7F09C7A9" w14:textId="48E3CFF8"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555AA4D0"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69B5D29F" w14:textId="4F51986B"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物料</w:t>
                  </w:r>
                </w:p>
              </w:tc>
              <w:tc>
                <w:tcPr>
                  <w:tcW w:w="3119" w:type="dxa"/>
                  <w:tcBorders>
                    <w:top w:val="single" w:sz="4" w:space="0" w:color="auto"/>
                    <w:left w:val="single" w:sz="4" w:space="0" w:color="auto"/>
                    <w:bottom w:val="single" w:sz="4" w:space="0" w:color="auto"/>
                    <w:right w:val="single" w:sz="4" w:space="0" w:color="auto"/>
                  </w:tcBorders>
                </w:tcPr>
                <w:p w14:paraId="7F5E07B5" w14:textId="66AE41F2"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1A238769"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1327550D" w14:textId="08512534"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b/>
                      <w:bCs/>
                      <w:sz w:val="24"/>
                    </w:rPr>
                    <w:t>软体灵巧手人机协作精益</w:t>
                  </w:r>
                  <w:proofErr w:type="gramStart"/>
                  <w:r>
                    <w:rPr>
                      <w:rFonts w:asciiTheme="minorEastAsia" w:eastAsiaTheme="minorEastAsia" w:hAnsiTheme="minorEastAsia" w:hint="eastAsia"/>
                      <w:b/>
                      <w:bCs/>
                      <w:sz w:val="24"/>
                    </w:rPr>
                    <w:t>装配台</w:t>
                  </w:r>
                  <w:proofErr w:type="gramEnd"/>
                </w:p>
              </w:tc>
              <w:tc>
                <w:tcPr>
                  <w:tcW w:w="3119" w:type="dxa"/>
                  <w:tcBorders>
                    <w:top w:val="single" w:sz="4" w:space="0" w:color="auto"/>
                    <w:left w:val="single" w:sz="4" w:space="0" w:color="auto"/>
                    <w:bottom w:val="single" w:sz="4" w:space="0" w:color="auto"/>
                    <w:right w:val="single" w:sz="4" w:space="0" w:color="auto"/>
                  </w:tcBorders>
                </w:tcPr>
                <w:p w14:paraId="66F6839A" w14:textId="4624CD7C"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78C3B32A"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440235B5" w14:textId="2C0CF7AF" w:rsidR="002F6781" w:rsidRDefault="002F6781" w:rsidP="002F6781">
                  <w:pPr>
                    <w:jc w:val="center"/>
                    <w:rPr>
                      <w:rFonts w:ascii="宋体" w:hAnsi="宋体" w:cs="宋体" w:hint="eastAsia"/>
                      <w:color w:val="000000"/>
                      <w:spacing w:val="-2"/>
                      <w:kern w:val="0"/>
                      <w:sz w:val="24"/>
                    </w:rPr>
                  </w:pPr>
                  <w:proofErr w:type="gramStart"/>
                  <w:r>
                    <w:rPr>
                      <w:rFonts w:asciiTheme="minorEastAsia" w:eastAsiaTheme="minorEastAsia" w:hAnsiTheme="minorEastAsia" w:hint="eastAsia"/>
                      <w:kern w:val="0"/>
                      <w:sz w:val="24"/>
                    </w:rPr>
                    <w:t>装配台模块</w:t>
                  </w:r>
                  <w:proofErr w:type="gramEnd"/>
                </w:p>
              </w:tc>
              <w:tc>
                <w:tcPr>
                  <w:tcW w:w="3119" w:type="dxa"/>
                  <w:tcBorders>
                    <w:top w:val="single" w:sz="4" w:space="0" w:color="auto"/>
                    <w:left w:val="single" w:sz="4" w:space="0" w:color="auto"/>
                    <w:bottom w:val="single" w:sz="4" w:space="0" w:color="auto"/>
                    <w:right w:val="single" w:sz="4" w:space="0" w:color="auto"/>
                  </w:tcBorders>
                </w:tcPr>
                <w:p w14:paraId="23D335CD" w14:textId="0CEBEF75"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373BE149"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3935A5BD" w14:textId="0886CC78"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装配模块</w:t>
                  </w:r>
                </w:p>
              </w:tc>
              <w:tc>
                <w:tcPr>
                  <w:tcW w:w="3119" w:type="dxa"/>
                  <w:tcBorders>
                    <w:top w:val="single" w:sz="4" w:space="0" w:color="auto"/>
                    <w:left w:val="single" w:sz="4" w:space="0" w:color="auto"/>
                    <w:bottom w:val="single" w:sz="4" w:space="0" w:color="auto"/>
                    <w:right w:val="single" w:sz="4" w:space="0" w:color="auto"/>
                  </w:tcBorders>
                </w:tcPr>
                <w:p w14:paraId="5A242212" w14:textId="524E1413"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4280C63D"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5E579D9D" w14:textId="365ECD8B"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装配验证模块</w:t>
                  </w:r>
                </w:p>
              </w:tc>
              <w:tc>
                <w:tcPr>
                  <w:tcW w:w="3119" w:type="dxa"/>
                  <w:tcBorders>
                    <w:top w:val="single" w:sz="4" w:space="0" w:color="auto"/>
                    <w:left w:val="single" w:sz="4" w:space="0" w:color="auto"/>
                    <w:bottom w:val="single" w:sz="4" w:space="0" w:color="auto"/>
                    <w:right w:val="single" w:sz="4" w:space="0" w:color="auto"/>
                  </w:tcBorders>
                </w:tcPr>
                <w:p w14:paraId="62466AEC" w14:textId="1864FC10"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51A3BB0B"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61BC8B68" w14:textId="6E001EF1"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显示模块</w:t>
                  </w:r>
                </w:p>
              </w:tc>
              <w:tc>
                <w:tcPr>
                  <w:tcW w:w="3119" w:type="dxa"/>
                  <w:tcBorders>
                    <w:top w:val="single" w:sz="4" w:space="0" w:color="auto"/>
                    <w:left w:val="single" w:sz="4" w:space="0" w:color="auto"/>
                    <w:bottom w:val="single" w:sz="4" w:space="0" w:color="auto"/>
                    <w:right w:val="single" w:sz="4" w:space="0" w:color="auto"/>
                  </w:tcBorders>
                </w:tcPr>
                <w:p w14:paraId="193CEED9" w14:textId="7526BF83"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22719B6B"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40FBECD2" w14:textId="15AFEE67"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PLC控制模块</w:t>
                  </w:r>
                </w:p>
              </w:tc>
              <w:tc>
                <w:tcPr>
                  <w:tcW w:w="3119" w:type="dxa"/>
                  <w:tcBorders>
                    <w:top w:val="single" w:sz="4" w:space="0" w:color="auto"/>
                    <w:left w:val="single" w:sz="4" w:space="0" w:color="auto"/>
                    <w:bottom w:val="single" w:sz="4" w:space="0" w:color="auto"/>
                    <w:right w:val="single" w:sz="4" w:space="0" w:color="auto"/>
                  </w:tcBorders>
                </w:tcPr>
                <w:p w14:paraId="1BB8FA93" w14:textId="6A8DEC4A"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4CBC4E5C"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59E3BA84" w14:textId="195999CC"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综合控制模块</w:t>
                  </w:r>
                </w:p>
              </w:tc>
              <w:tc>
                <w:tcPr>
                  <w:tcW w:w="3119" w:type="dxa"/>
                  <w:tcBorders>
                    <w:top w:val="single" w:sz="4" w:space="0" w:color="auto"/>
                    <w:left w:val="single" w:sz="4" w:space="0" w:color="auto"/>
                    <w:bottom w:val="single" w:sz="4" w:space="0" w:color="auto"/>
                    <w:right w:val="single" w:sz="4" w:space="0" w:color="auto"/>
                  </w:tcBorders>
                </w:tcPr>
                <w:p w14:paraId="1077531E" w14:textId="61AEBBB5"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7A40B061"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46E257DD" w14:textId="1D6DD950"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精益生产虚拟仿真系统</w:t>
                  </w:r>
                </w:p>
              </w:tc>
              <w:tc>
                <w:tcPr>
                  <w:tcW w:w="3119" w:type="dxa"/>
                  <w:tcBorders>
                    <w:top w:val="single" w:sz="4" w:space="0" w:color="auto"/>
                    <w:left w:val="single" w:sz="4" w:space="0" w:color="auto"/>
                    <w:bottom w:val="single" w:sz="4" w:space="0" w:color="auto"/>
                    <w:right w:val="single" w:sz="4" w:space="0" w:color="auto"/>
                  </w:tcBorders>
                </w:tcPr>
                <w:p w14:paraId="74519EA9" w14:textId="0763ED04"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69DFBB39"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101A3A67" w14:textId="1A36A05D"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标准作业模块</w:t>
                  </w:r>
                </w:p>
              </w:tc>
              <w:tc>
                <w:tcPr>
                  <w:tcW w:w="3119" w:type="dxa"/>
                  <w:tcBorders>
                    <w:top w:val="single" w:sz="4" w:space="0" w:color="auto"/>
                    <w:left w:val="single" w:sz="4" w:space="0" w:color="auto"/>
                    <w:bottom w:val="single" w:sz="4" w:space="0" w:color="auto"/>
                    <w:right w:val="single" w:sz="4" w:space="0" w:color="auto"/>
                  </w:tcBorders>
                </w:tcPr>
                <w:p w14:paraId="593F3BA3" w14:textId="1F887943"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1A51CE55"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7952CF82" w14:textId="3CB2E282"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生产分析模块</w:t>
                  </w:r>
                </w:p>
              </w:tc>
              <w:tc>
                <w:tcPr>
                  <w:tcW w:w="3119" w:type="dxa"/>
                  <w:tcBorders>
                    <w:top w:val="single" w:sz="4" w:space="0" w:color="auto"/>
                    <w:left w:val="single" w:sz="4" w:space="0" w:color="auto"/>
                    <w:bottom w:val="single" w:sz="4" w:space="0" w:color="auto"/>
                    <w:right w:val="single" w:sz="4" w:space="0" w:color="auto"/>
                  </w:tcBorders>
                </w:tcPr>
                <w:p w14:paraId="78EF95C6" w14:textId="51A0CBC4"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799F498D"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7DFE96C0" w14:textId="35A85D15"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质量管理模块</w:t>
                  </w:r>
                </w:p>
              </w:tc>
              <w:tc>
                <w:tcPr>
                  <w:tcW w:w="3119" w:type="dxa"/>
                  <w:tcBorders>
                    <w:top w:val="single" w:sz="4" w:space="0" w:color="auto"/>
                    <w:left w:val="single" w:sz="4" w:space="0" w:color="auto"/>
                    <w:bottom w:val="single" w:sz="4" w:space="0" w:color="auto"/>
                    <w:right w:val="single" w:sz="4" w:space="0" w:color="auto"/>
                  </w:tcBorders>
                </w:tcPr>
                <w:p w14:paraId="2AEA4D2C" w14:textId="20B60289"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72E95DF0"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4584BDDF" w14:textId="1707CFE3"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用户后台管理系统</w:t>
                  </w:r>
                </w:p>
              </w:tc>
              <w:tc>
                <w:tcPr>
                  <w:tcW w:w="3119" w:type="dxa"/>
                  <w:tcBorders>
                    <w:top w:val="single" w:sz="4" w:space="0" w:color="auto"/>
                    <w:left w:val="single" w:sz="4" w:space="0" w:color="auto"/>
                    <w:bottom w:val="single" w:sz="4" w:space="0" w:color="auto"/>
                    <w:right w:val="single" w:sz="4" w:space="0" w:color="auto"/>
                  </w:tcBorders>
                </w:tcPr>
                <w:p w14:paraId="1074FBB7" w14:textId="018BFD91"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044B0F21"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3E87AF52" w14:textId="21BF0877"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b/>
                      <w:bCs/>
                      <w:sz w:val="24"/>
                    </w:rPr>
                    <w:t>机器人测试系统</w:t>
                  </w:r>
                </w:p>
              </w:tc>
              <w:tc>
                <w:tcPr>
                  <w:tcW w:w="3119" w:type="dxa"/>
                  <w:tcBorders>
                    <w:top w:val="single" w:sz="4" w:space="0" w:color="auto"/>
                    <w:left w:val="single" w:sz="4" w:space="0" w:color="auto"/>
                    <w:bottom w:val="single" w:sz="4" w:space="0" w:color="auto"/>
                    <w:right w:val="single" w:sz="4" w:space="0" w:color="auto"/>
                  </w:tcBorders>
                </w:tcPr>
                <w:p w14:paraId="765DB739" w14:textId="728B5533"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3F2296CC"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460E38CE" w14:textId="38B47E45"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振动采集模块</w:t>
                  </w:r>
                </w:p>
              </w:tc>
              <w:tc>
                <w:tcPr>
                  <w:tcW w:w="3119" w:type="dxa"/>
                  <w:tcBorders>
                    <w:top w:val="single" w:sz="4" w:space="0" w:color="auto"/>
                    <w:left w:val="single" w:sz="4" w:space="0" w:color="auto"/>
                    <w:bottom w:val="single" w:sz="4" w:space="0" w:color="auto"/>
                    <w:right w:val="single" w:sz="4" w:space="0" w:color="auto"/>
                  </w:tcBorders>
                </w:tcPr>
                <w:p w14:paraId="2AA60BE2" w14:textId="66508834"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23DD447F"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66EF225B" w14:textId="7F5CEA04"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传声器适配器</w:t>
                  </w:r>
                </w:p>
              </w:tc>
              <w:tc>
                <w:tcPr>
                  <w:tcW w:w="3119" w:type="dxa"/>
                  <w:tcBorders>
                    <w:top w:val="single" w:sz="4" w:space="0" w:color="auto"/>
                    <w:left w:val="single" w:sz="4" w:space="0" w:color="auto"/>
                    <w:bottom w:val="single" w:sz="4" w:space="0" w:color="auto"/>
                    <w:right w:val="single" w:sz="4" w:space="0" w:color="auto"/>
                  </w:tcBorders>
                </w:tcPr>
                <w:p w14:paraId="7F05FD8F" w14:textId="3A860FE1"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21CCFB27"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7821B04F" w14:textId="2A8A8A33" w:rsidR="002F6781" w:rsidRDefault="002F6781" w:rsidP="002F6781">
                  <w:pPr>
                    <w:jc w:val="center"/>
                    <w:rPr>
                      <w:rFonts w:ascii="宋体" w:hAnsi="宋体" w:cs="宋体" w:hint="eastAsia"/>
                      <w:color w:val="000000"/>
                      <w:spacing w:val="-2"/>
                      <w:kern w:val="0"/>
                      <w:sz w:val="24"/>
                    </w:rPr>
                  </w:pPr>
                  <w:r>
                    <w:rPr>
                      <w:rFonts w:asciiTheme="minorEastAsia" w:eastAsiaTheme="minorEastAsia" w:hAnsiTheme="minorEastAsia" w:hint="eastAsia"/>
                      <w:kern w:val="0"/>
                      <w:sz w:val="24"/>
                    </w:rPr>
                    <w:t>10g三轴向加速度传感器</w:t>
                  </w:r>
                </w:p>
              </w:tc>
              <w:tc>
                <w:tcPr>
                  <w:tcW w:w="3119" w:type="dxa"/>
                  <w:tcBorders>
                    <w:top w:val="single" w:sz="4" w:space="0" w:color="auto"/>
                    <w:left w:val="single" w:sz="4" w:space="0" w:color="auto"/>
                    <w:bottom w:val="single" w:sz="4" w:space="0" w:color="auto"/>
                    <w:right w:val="single" w:sz="4" w:space="0" w:color="auto"/>
                  </w:tcBorders>
                </w:tcPr>
                <w:p w14:paraId="3F75B5D1" w14:textId="441BEE2C"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0FFE8444"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1B8E698B" w14:textId="1FE48BFD" w:rsidR="002F6781" w:rsidRDefault="002F6781" w:rsidP="002F6781">
                  <w:pPr>
                    <w:jc w:val="center"/>
                    <w:rPr>
                      <w:rFonts w:ascii="宋体" w:hAnsi="宋体" w:cs="宋体" w:hint="eastAsia"/>
                      <w:spacing w:val="-2"/>
                      <w:kern w:val="0"/>
                      <w:sz w:val="24"/>
                    </w:rPr>
                  </w:pPr>
                  <w:r>
                    <w:rPr>
                      <w:rFonts w:asciiTheme="minorEastAsia" w:eastAsiaTheme="minorEastAsia" w:hAnsiTheme="minorEastAsia" w:hint="eastAsia"/>
                      <w:kern w:val="0"/>
                      <w:sz w:val="24"/>
                    </w:rPr>
                    <w:t>传声器</w:t>
                  </w:r>
                </w:p>
              </w:tc>
              <w:tc>
                <w:tcPr>
                  <w:tcW w:w="3119" w:type="dxa"/>
                  <w:tcBorders>
                    <w:top w:val="single" w:sz="4" w:space="0" w:color="auto"/>
                    <w:left w:val="single" w:sz="4" w:space="0" w:color="auto"/>
                    <w:bottom w:val="single" w:sz="4" w:space="0" w:color="auto"/>
                    <w:right w:val="single" w:sz="4" w:space="0" w:color="auto"/>
                  </w:tcBorders>
                </w:tcPr>
                <w:p w14:paraId="4173BBF5" w14:textId="7E8CFA1A"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2F6781" w14:paraId="3BA4F6C8"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3224EB83" w14:textId="1DDB2B00" w:rsidR="002F6781" w:rsidRDefault="002F6781" w:rsidP="002F6781">
                  <w:pPr>
                    <w:jc w:val="center"/>
                    <w:rPr>
                      <w:rFonts w:ascii="宋体" w:hAnsi="宋体" w:cs="宋体" w:hint="eastAsia"/>
                      <w:spacing w:val="-2"/>
                      <w:kern w:val="0"/>
                      <w:sz w:val="24"/>
                    </w:rPr>
                  </w:pPr>
                  <w:r>
                    <w:rPr>
                      <w:rFonts w:asciiTheme="minorEastAsia" w:eastAsiaTheme="minorEastAsia" w:hAnsiTheme="minorEastAsia" w:hint="eastAsia"/>
                      <w:b/>
                      <w:bCs/>
                      <w:sz w:val="24"/>
                    </w:rPr>
                    <w:t>智能机器人基础开发系统</w:t>
                  </w:r>
                </w:p>
              </w:tc>
              <w:tc>
                <w:tcPr>
                  <w:tcW w:w="3119" w:type="dxa"/>
                  <w:tcBorders>
                    <w:top w:val="single" w:sz="4" w:space="0" w:color="auto"/>
                    <w:left w:val="single" w:sz="4" w:space="0" w:color="auto"/>
                    <w:bottom w:val="single" w:sz="4" w:space="0" w:color="auto"/>
                    <w:right w:val="single" w:sz="4" w:space="0" w:color="auto"/>
                  </w:tcBorders>
                </w:tcPr>
                <w:p w14:paraId="4D6BCD04" w14:textId="0163BBC6" w:rsidR="002F6781" w:rsidRDefault="002F6781" w:rsidP="002F6781">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bl>
          <w:p w14:paraId="429C38D0" w14:textId="77777777" w:rsidR="00AC1816" w:rsidRDefault="00AC1816">
            <w:pPr>
              <w:pStyle w:val="TableParagraph"/>
              <w:spacing w:before="7"/>
              <w:rPr>
                <w:rFonts w:hint="eastAsia"/>
                <w:sz w:val="24"/>
                <w:szCs w:val="24"/>
                <w:lang w:eastAsia="zh-CN"/>
              </w:rPr>
            </w:pPr>
          </w:p>
        </w:tc>
      </w:tr>
      <w:tr w:rsidR="00AC1816" w14:paraId="2955633C" w14:textId="77777777">
        <w:trPr>
          <w:trHeight w:val="841"/>
          <w:jc w:val="center"/>
        </w:trPr>
        <w:tc>
          <w:tcPr>
            <w:tcW w:w="988" w:type="dxa"/>
            <w:vAlign w:val="center"/>
          </w:tcPr>
          <w:p w14:paraId="6C8D4D73"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14:paraId="03E12C97" w14:textId="77777777" w:rsidR="00AC1816" w:rsidRDefault="005176FE">
            <w:pPr>
              <w:jc w:val="center"/>
              <w:rPr>
                <w:sz w:val="24"/>
              </w:rPr>
            </w:pPr>
            <w:r>
              <w:rPr>
                <w:sz w:val="24"/>
              </w:rPr>
              <w:t>投标报价</w:t>
            </w:r>
          </w:p>
        </w:tc>
        <w:tc>
          <w:tcPr>
            <w:tcW w:w="7540" w:type="dxa"/>
          </w:tcPr>
          <w:p w14:paraId="7078616A" w14:textId="77777777" w:rsidR="00AC1816" w:rsidRDefault="005176FE">
            <w:pPr>
              <w:pStyle w:val="TableParagraph"/>
              <w:spacing w:before="2"/>
              <w:rPr>
                <w:rFonts w:hint="eastAsia"/>
                <w:sz w:val="24"/>
                <w:szCs w:val="24"/>
                <w:lang w:eastAsia="zh-CN"/>
              </w:rPr>
            </w:pPr>
            <w:r>
              <w:rPr>
                <w:sz w:val="24"/>
                <w:szCs w:val="24"/>
                <w:lang w:eastAsia="zh-CN"/>
              </w:rPr>
              <w:t>投标报价的特殊规定:</w:t>
            </w:r>
          </w:p>
          <w:p w14:paraId="553E0110" w14:textId="77777777" w:rsidR="00AC1816" w:rsidRDefault="005176FE">
            <w:pPr>
              <w:pStyle w:val="TableParagraph"/>
              <w:spacing w:before="5"/>
              <w:rPr>
                <w:rFonts w:hint="eastAsia"/>
                <w:sz w:val="24"/>
                <w:szCs w:val="24"/>
                <w:lang w:eastAsia="zh-CN"/>
              </w:rPr>
            </w:pPr>
            <w:r>
              <w:rPr>
                <w:rFonts w:hint="eastAsia"/>
                <w:snapToGrid w:val="0"/>
                <w:sz w:val="24"/>
                <w:szCs w:val="24"/>
                <w:lang w:eastAsia="zh-CN"/>
              </w:rPr>
              <w:t>■</w:t>
            </w:r>
            <w:r>
              <w:rPr>
                <w:sz w:val="24"/>
                <w:szCs w:val="24"/>
                <w:lang w:eastAsia="zh-CN"/>
              </w:rPr>
              <w:t>无</w:t>
            </w:r>
          </w:p>
          <w:p w14:paraId="46BBAFD5" w14:textId="77777777" w:rsidR="00AC1816" w:rsidRDefault="005176FE">
            <w:pPr>
              <w:pStyle w:val="TableParagraph"/>
              <w:tabs>
                <w:tab w:val="left" w:pos="2613"/>
              </w:tabs>
              <w:spacing w:before="2" w:line="288" w:lineRule="exact"/>
              <w:rPr>
                <w:rFonts w:hint="eastAsia"/>
                <w:sz w:val="24"/>
                <w:szCs w:val="24"/>
                <w:lang w:eastAsia="zh-CN"/>
              </w:rPr>
            </w:pPr>
            <w:r>
              <w:rPr>
                <w:sz w:val="24"/>
                <w:szCs w:val="24"/>
                <w:lang w:eastAsia="zh-CN"/>
              </w:rPr>
              <w:t>□有，具体情形:</w:t>
            </w:r>
            <w:r>
              <w:rPr>
                <w:sz w:val="24"/>
                <w:szCs w:val="24"/>
                <w:u w:val="single"/>
                <w:lang w:eastAsia="zh-CN"/>
              </w:rPr>
              <w:tab/>
            </w:r>
            <w:r>
              <w:rPr>
                <w:sz w:val="24"/>
                <w:szCs w:val="24"/>
                <w:lang w:eastAsia="zh-CN"/>
              </w:rPr>
              <w:t>。</w:t>
            </w:r>
          </w:p>
        </w:tc>
      </w:tr>
      <w:tr w:rsidR="00AC1816" w14:paraId="7303AD15" w14:textId="77777777">
        <w:trPr>
          <w:trHeight w:val="807"/>
          <w:jc w:val="center"/>
        </w:trPr>
        <w:tc>
          <w:tcPr>
            <w:tcW w:w="988" w:type="dxa"/>
            <w:vAlign w:val="center"/>
          </w:tcPr>
          <w:p w14:paraId="4BCCBB01"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082EF6C6" w14:textId="77777777" w:rsidR="00AC1816" w:rsidRDefault="005176FE">
            <w:pPr>
              <w:jc w:val="center"/>
              <w:rPr>
                <w:sz w:val="24"/>
              </w:rPr>
            </w:pPr>
            <w:r>
              <w:rPr>
                <w:sz w:val="24"/>
              </w:rPr>
              <w:t>投标保证金</w:t>
            </w:r>
          </w:p>
        </w:tc>
        <w:tc>
          <w:tcPr>
            <w:tcW w:w="7540" w:type="dxa"/>
          </w:tcPr>
          <w:p w14:paraId="0CBDC281" w14:textId="77777777" w:rsidR="00AC1816" w:rsidRDefault="005176FE">
            <w:pPr>
              <w:spacing w:before="36" w:line="220" w:lineRule="auto"/>
              <w:rPr>
                <w:sz w:val="24"/>
              </w:rPr>
            </w:pPr>
            <w:r>
              <w:rPr>
                <w:rFonts w:hint="eastAsia"/>
                <w:sz w:val="24"/>
              </w:rPr>
              <w:t>1</w:t>
            </w:r>
            <w:r>
              <w:rPr>
                <w:sz w:val="24"/>
              </w:rPr>
              <w:t>.</w:t>
            </w:r>
            <w:r>
              <w:rPr>
                <w:sz w:val="24"/>
              </w:rPr>
              <w:t>标保证金金额</w:t>
            </w:r>
            <w:r>
              <w:rPr>
                <w:sz w:val="24"/>
              </w:rPr>
              <w:t>:</w:t>
            </w:r>
            <w:r>
              <w:rPr>
                <w:rFonts w:hint="eastAsia"/>
              </w:rPr>
              <w:t xml:space="preserve"> </w:t>
            </w:r>
            <w:r>
              <w:rPr>
                <w:rFonts w:hint="eastAsia"/>
                <w:sz w:val="24"/>
                <w:u w:val="single"/>
              </w:rPr>
              <w:t>26900</w:t>
            </w:r>
            <w:r>
              <w:rPr>
                <w:sz w:val="24"/>
                <w:u w:val="single"/>
              </w:rPr>
              <w:t>元</w:t>
            </w:r>
            <w:r>
              <w:rPr>
                <w:sz w:val="24"/>
              </w:rPr>
              <w:t>。</w:t>
            </w:r>
          </w:p>
          <w:p w14:paraId="66DB87A8" w14:textId="77777777" w:rsidR="00AC1816" w:rsidRDefault="005176FE">
            <w:pPr>
              <w:spacing w:before="36" w:line="220" w:lineRule="auto"/>
              <w:rPr>
                <w:sz w:val="24"/>
              </w:rPr>
            </w:pPr>
            <w:r>
              <w:rPr>
                <w:sz w:val="24"/>
              </w:rPr>
              <w:t>2.</w:t>
            </w:r>
            <w:r>
              <w:rPr>
                <w:sz w:val="24"/>
              </w:rPr>
              <w:t>投标保证金收受人信息</w:t>
            </w:r>
            <w:r>
              <w:rPr>
                <w:sz w:val="24"/>
              </w:rPr>
              <w:t>:</w:t>
            </w:r>
          </w:p>
          <w:p w14:paraId="0EF02C19" w14:textId="77777777" w:rsidR="00AC1816" w:rsidRDefault="005176FE">
            <w:pPr>
              <w:spacing w:before="36" w:line="220" w:lineRule="auto"/>
              <w:rPr>
                <w:sz w:val="24"/>
              </w:rPr>
            </w:pPr>
            <w:r>
              <w:rPr>
                <w:rFonts w:hint="eastAsia"/>
                <w:sz w:val="24"/>
              </w:rPr>
              <w:t>账户名称</w:t>
            </w:r>
            <w:r>
              <w:rPr>
                <w:sz w:val="24"/>
              </w:rPr>
              <w:t>:</w:t>
            </w:r>
            <w:r>
              <w:rPr>
                <w:sz w:val="24"/>
              </w:rPr>
              <w:t>中承</w:t>
            </w:r>
            <w:proofErr w:type="gramStart"/>
            <w:r>
              <w:rPr>
                <w:sz w:val="24"/>
              </w:rPr>
              <w:t>国汇咨询</w:t>
            </w:r>
            <w:proofErr w:type="gramEnd"/>
            <w:r>
              <w:rPr>
                <w:sz w:val="24"/>
              </w:rPr>
              <w:t>(</w:t>
            </w:r>
            <w:r>
              <w:rPr>
                <w:sz w:val="24"/>
              </w:rPr>
              <w:t>北京</w:t>
            </w:r>
            <w:r>
              <w:rPr>
                <w:sz w:val="24"/>
              </w:rPr>
              <w:t>)</w:t>
            </w:r>
            <w:r>
              <w:rPr>
                <w:sz w:val="24"/>
              </w:rPr>
              <w:t>有限公司</w:t>
            </w:r>
          </w:p>
          <w:p w14:paraId="2ED87C6C" w14:textId="77777777" w:rsidR="00AC1816" w:rsidRDefault="005176FE">
            <w:pPr>
              <w:spacing w:before="36" w:line="220" w:lineRule="auto"/>
              <w:rPr>
                <w:sz w:val="24"/>
              </w:rPr>
            </w:pPr>
            <w:r>
              <w:rPr>
                <w:rFonts w:hint="eastAsia"/>
                <w:sz w:val="24"/>
              </w:rPr>
              <w:t>开户银行</w:t>
            </w:r>
            <w:r>
              <w:rPr>
                <w:sz w:val="24"/>
              </w:rPr>
              <w:t>:</w:t>
            </w:r>
            <w:r>
              <w:rPr>
                <w:sz w:val="24"/>
              </w:rPr>
              <w:t>中国银行北京天华支行</w:t>
            </w:r>
          </w:p>
          <w:p w14:paraId="4229FDB2" w14:textId="77777777" w:rsidR="00AC1816" w:rsidRDefault="005176FE">
            <w:pPr>
              <w:spacing w:before="36" w:line="220" w:lineRule="auto"/>
              <w:rPr>
                <w:sz w:val="24"/>
              </w:rPr>
            </w:pPr>
            <w:proofErr w:type="gramStart"/>
            <w:r>
              <w:rPr>
                <w:rFonts w:hint="eastAsia"/>
                <w:sz w:val="24"/>
              </w:rPr>
              <w:t>账</w:t>
            </w:r>
            <w:proofErr w:type="gramEnd"/>
            <w:r>
              <w:rPr>
                <w:sz w:val="24"/>
              </w:rPr>
              <w:t xml:space="preserve">    </w:t>
            </w:r>
            <w:r>
              <w:rPr>
                <w:sz w:val="24"/>
              </w:rPr>
              <w:t>号</w:t>
            </w:r>
            <w:r>
              <w:rPr>
                <w:sz w:val="24"/>
              </w:rPr>
              <w:t>:318171209463(</w:t>
            </w:r>
            <w:r>
              <w:rPr>
                <w:sz w:val="24"/>
              </w:rPr>
              <w:t>仅作为递交投标保证金使用</w:t>
            </w:r>
            <w:r>
              <w:rPr>
                <w:sz w:val="24"/>
              </w:rPr>
              <w:t>)</w:t>
            </w:r>
          </w:p>
          <w:p w14:paraId="5FF673EC" w14:textId="77777777" w:rsidR="00AC1816" w:rsidRDefault="005176FE">
            <w:pPr>
              <w:spacing w:before="36" w:line="220" w:lineRule="auto"/>
              <w:rPr>
                <w:sz w:val="24"/>
              </w:rPr>
            </w:pPr>
            <w:r>
              <w:rPr>
                <w:rFonts w:hint="eastAsia"/>
                <w:sz w:val="24"/>
              </w:rPr>
              <w:t>递交投标保证金需注明所递交项目的采购编号，如分包则需</w:t>
            </w:r>
            <w:proofErr w:type="gramStart"/>
            <w:r>
              <w:rPr>
                <w:rFonts w:hint="eastAsia"/>
                <w:sz w:val="24"/>
              </w:rPr>
              <w:t>注明包号</w:t>
            </w:r>
            <w:proofErr w:type="gramEnd"/>
            <w:r>
              <w:rPr>
                <w:sz w:val="24"/>
              </w:rPr>
              <w:t>(</w:t>
            </w:r>
            <w:r>
              <w:rPr>
                <w:sz w:val="24"/>
              </w:rPr>
              <w:t>例如</w:t>
            </w:r>
            <w:r>
              <w:rPr>
                <w:sz w:val="24"/>
              </w:rPr>
              <w:t>:ZCGH-ZB-2026XXXXX)</w:t>
            </w:r>
            <w:r>
              <w:rPr>
                <w:sz w:val="24"/>
              </w:rPr>
              <w:t>。</w:t>
            </w:r>
          </w:p>
          <w:p w14:paraId="0CCA11E9" w14:textId="77777777" w:rsidR="00AC1816" w:rsidRDefault="005176FE">
            <w:pPr>
              <w:spacing w:before="36" w:line="220" w:lineRule="auto"/>
              <w:rPr>
                <w:sz w:val="24"/>
              </w:rPr>
            </w:pPr>
            <w:r>
              <w:rPr>
                <w:sz w:val="24"/>
              </w:rPr>
              <w:t>(3)</w:t>
            </w:r>
            <w:r>
              <w:rPr>
                <w:sz w:val="24"/>
              </w:rPr>
              <w:t>投标保证金递交形式</w:t>
            </w:r>
            <w:r>
              <w:rPr>
                <w:sz w:val="24"/>
              </w:rPr>
              <w:t>:</w:t>
            </w:r>
            <w:r>
              <w:rPr>
                <w:sz w:val="24"/>
              </w:rPr>
              <w:t>支票、汇票、本票或者金融机构、担保机构出具的保函等非现金形式提交。</w:t>
            </w:r>
          </w:p>
          <w:p w14:paraId="3F1DBDB5" w14:textId="77777777" w:rsidR="00AC1816" w:rsidRDefault="005176FE">
            <w:pPr>
              <w:pStyle w:val="TableParagraph"/>
              <w:tabs>
                <w:tab w:val="left" w:pos="4067"/>
              </w:tabs>
              <w:spacing w:before="5" w:line="288" w:lineRule="exact"/>
              <w:rPr>
                <w:rFonts w:hint="eastAsia"/>
                <w:sz w:val="24"/>
                <w:szCs w:val="24"/>
                <w:lang w:eastAsia="zh-CN"/>
              </w:rPr>
            </w:pPr>
            <w:r>
              <w:rPr>
                <w:rFonts w:hint="eastAsia"/>
                <w:sz w:val="24"/>
                <w:szCs w:val="24"/>
                <w:lang w:eastAsia="zh-CN"/>
              </w:rPr>
              <w:t>(4)投标保证金递交截止时间:同开标时间</w:t>
            </w:r>
          </w:p>
        </w:tc>
      </w:tr>
      <w:tr w:rsidR="00AC1816" w14:paraId="1A956890" w14:textId="77777777">
        <w:trPr>
          <w:trHeight w:val="20"/>
          <w:jc w:val="center"/>
        </w:trPr>
        <w:tc>
          <w:tcPr>
            <w:tcW w:w="988" w:type="dxa"/>
            <w:vAlign w:val="center"/>
          </w:tcPr>
          <w:p w14:paraId="6F13E0C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68A3570F" w14:textId="77777777" w:rsidR="00AC1816" w:rsidRDefault="00AC1816">
            <w:pPr>
              <w:jc w:val="center"/>
              <w:rPr>
                <w:sz w:val="24"/>
              </w:rPr>
            </w:pPr>
          </w:p>
        </w:tc>
        <w:tc>
          <w:tcPr>
            <w:tcW w:w="7540" w:type="dxa"/>
            <w:vAlign w:val="center"/>
          </w:tcPr>
          <w:p w14:paraId="5D4FC4C5" w14:textId="77777777" w:rsidR="00AC1816" w:rsidRDefault="005176FE">
            <w:pPr>
              <w:pStyle w:val="TableParagraph"/>
              <w:spacing w:before="3"/>
              <w:rPr>
                <w:rFonts w:hint="eastAsia"/>
                <w:sz w:val="24"/>
                <w:szCs w:val="24"/>
                <w:lang w:eastAsia="zh-CN"/>
              </w:rPr>
            </w:pPr>
            <w:r>
              <w:rPr>
                <w:sz w:val="24"/>
                <w:szCs w:val="24"/>
                <w:lang w:eastAsia="zh-CN"/>
              </w:rPr>
              <w:t>投标保证金可以不予退还的其他情形:</w:t>
            </w:r>
          </w:p>
          <w:p w14:paraId="583CB01A" w14:textId="77777777" w:rsidR="00AC1816" w:rsidRDefault="005176FE">
            <w:pPr>
              <w:pStyle w:val="TableParagraph"/>
              <w:spacing w:before="4"/>
              <w:rPr>
                <w:rFonts w:hint="eastAsia"/>
                <w:sz w:val="24"/>
                <w:szCs w:val="24"/>
                <w:lang w:eastAsia="zh-CN"/>
              </w:rPr>
            </w:pPr>
            <w:r>
              <w:rPr>
                <w:sz w:val="24"/>
                <w:szCs w:val="24"/>
                <w:lang w:eastAsia="zh-CN"/>
              </w:rPr>
              <w:t>□无</w:t>
            </w:r>
          </w:p>
          <w:p w14:paraId="2B3CBCEC" w14:textId="77777777" w:rsidR="00AC1816" w:rsidRDefault="005176FE">
            <w:pPr>
              <w:spacing w:before="22" w:line="215" w:lineRule="auto"/>
              <w:rPr>
                <w:sz w:val="24"/>
              </w:rPr>
            </w:pPr>
            <w:r>
              <w:rPr>
                <w:rFonts w:hint="eastAsia"/>
                <w:b/>
                <w:bCs/>
                <w:sz w:val="24"/>
              </w:rPr>
              <w:t>■</w:t>
            </w:r>
            <w:r>
              <w:rPr>
                <w:sz w:val="24"/>
              </w:rPr>
              <w:t>有，具体情形</w:t>
            </w:r>
            <w:r>
              <w:rPr>
                <w:sz w:val="24"/>
              </w:rPr>
              <w:t>:</w:t>
            </w:r>
          </w:p>
          <w:p w14:paraId="54287DA7" w14:textId="77777777" w:rsidR="00AC1816" w:rsidRDefault="005176FE">
            <w:pPr>
              <w:spacing w:before="22" w:line="215" w:lineRule="auto"/>
              <w:rPr>
                <w:sz w:val="24"/>
              </w:rPr>
            </w:pPr>
            <w:r>
              <w:rPr>
                <w:rFonts w:hint="eastAsia"/>
                <w:sz w:val="24"/>
              </w:rPr>
              <w:t>(1)</w:t>
            </w:r>
            <w:r>
              <w:rPr>
                <w:rFonts w:hint="eastAsia"/>
                <w:sz w:val="24"/>
              </w:rPr>
              <w:t>在开标之日后到投标有效期满前，投标人擅自撤回投标的；</w:t>
            </w:r>
          </w:p>
          <w:p w14:paraId="30695A4B" w14:textId="77777777" w:rsidR="00AC1816" w:rsidRDefault="005176FE">
            <w:pPr>
              <w:spacing w:before="22" w:line="215" w:lineRule="auto"/>
              <w:rPr>
                <w:sz w:val="24"/>
              </w:rPr>
            </w:pPr>
            <w:r>
              <w:rPr>
                <w:rFonts w:hint="eastAsia"/>
                <w:sz w:val="24"/>
              </w:rPr>
              <w:t>(2)</w:t>
            </w:r>
            <w:r>
              <w:rPr>
                <w:rFonts w:hint="eastAsia"/>
                <w:sz w:val="24"/>
              </w:rPr>
              <w:t>投标人在投标文件中提供任何虚假材料的；</w:t>
            </w:r>
          </w:p>
          <w:p w14:paraId="54B9B4EE" w14:textId="77777777" w:rsidR="00AC1816" w:rsidRDefault="005176FE">
            <w:pPr>
              <w:spacing w:before="22" w:line="215" w:lineRule="auto"/>
              <w:rPr>
                <w:sz w:val="24"/>
              </w:rPr>
            </w:pPr>
            <w:r>
              <w:rPr>
                <w:rFonts w:hint="eastAsia"/>
                <w:sz w:val="24"/>
              </w:rPr>
              <w:t>(3)</w:t>
            </w:r>
            <w:r>
              <w:rPr>
                <w:rFonts w:hint="eastAsia"/>
                <w:sz w:val="24"/>
              </w:rPr>
              <w:t>中标人不按招标文件规定与采购人签订合同的。</w:t>
            </w:r>
          </w:p>
          <w:p w14:paraId="735EE573" w14:textId="77777777" w:rsidR="00AC1816" w:rsidRDefault="005176FE">
            <w:pPr>
              <w:pStyle w:val="af2"/>
              <w:adjustRightInd w:val="0"/>
              <w:snapToGrid w:val="0"/>
              <w:rPr>
                <w:rFonts w:ascii="Times New Roman" w:hAnsi="Times New Roman" w:hint="default"/>
                <w:sz w:val="24"/>
                <w:szCs w:val="24"/>
              </w:rPr>
            </w:pPr>
            <w:r>
              <w:rPr>
                <w:sz w:val="24"/>
                <w:szCs w:val="24"/>
              </w:rPr>
              <w:lastRenderedPageBreak/>
              <w:t>(4)投标人与采购人、其他投标人或者采购代理机构恶意串通的。</w:t>
            </w:r>
          </w:p>
        </w:tc>
      </w:tr>
      <w:tr w:rsidR="00AC1816" w14:paraId="10FF6197" w14:textId="77777777">
        <w:trPr>
          <w:trHeight w:val="20"/>
          <w:jc w:val="center"/>
        </w:trPr>
        <w:tc>
          <w:tcPr>
            <w:tcW w:w="988" w:type="dxa"/>
            <w:vAlign w:val="center"/>
          </w:tcPr>
          <w:p w14:paraId="70D9127C"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13.1</w:t>
            </w:r>
          </w:p>
        </w:tc>
        <w:tc>
          <w:tcPr>
            <w:tcW w:w="1701" w:type="dxa"/>
            <w:vAlign w:val="center"/>
          </w:tcPr>
          <w:p w14:paraId="52A70566" w14:textId="77777777" w:rsidR="00AC1816" w:rsidRDefault="005176FE">
            <w:pPr>
              <w:jc w:val="center"/>
              <w:rPr>
                <w:sz w:val="24"/>
              </w:rPr>
            </w:pPr>
            <w:r>
              <w:rPr>
                <w:sz w:val="24"/>
              </w:rPr>
              <w:t>投标有效期</w:t>
            </w:r>
          </w:p>
        </w:tc>
        <w:tc>
          <w:tcPr>
            <w:tcW w:w="7540" w:type="dxa"/>
          </w:tcPr>
          <w:p w14:paraId="6C86F8B0" w14:textId="77777777" w:rsidR="00AC1816" w:rsidRDefault="005176FE">
            <w:pPr>
              <w:pStyle w:val="TableParagraph"/>
              <w:tabs>
                <w:tab w:val="left" w:pos="3947"/>
              </w:tabs>
              <w:spacing w:before="2" w:line="289" w:lineRule="exact"/>
              <w:rPr>
                <w:rFonts w:hint="eastAsia"/>
                <w:sz w:val="24"/>
                <w:szCs w:val="24"/>
                <w:lang w:eastAsia="zh-CN"/>
              </w:rPr>
            </w:pPr>
            <w:r>
              <w:rPr>
                <w:sz w:val="24"/>
                <w:szCs w:val="24"/>
                <w:lang w:eastAsia="zh-CN"/>
              </w:rPr>
              <w:t>自提交投标文件的截止之日起算90日历天。</w:t>
            </w:r>
          </w:p>
        </w:tc>
      </w:tr>
      <w:tr w:rsidR="00AC1816" w14:paraId="7C37467F" w14:textId="77777777">
        <w:trPr>
          <w:trHeight w:val="20"/>
          <w:jc w:val="center"/>
        </w:trPr>
        <w:tc>
          <w:tcPr>
            <w:tcW w:w="988" w:type="dxa"/>
            <w:vAlign w:val="center"/>
          </w:tcPr>
          <w:p w14:paraId="304F95D4"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7833B3CA" w14:textId="77777777" w:rsidR="00AC1816" w:rsidRDefault="005176FE">
            <w:pPr>
              <w:jc w:val="center"/>
              <w:rPr>
                <w:sz w:val="24"/>
              </w:rPr>
            </w:pPr>
            <w:r>
              <w:rPr>
                <w:sz w:val="24"/>
              </w:rPr>
              <w:t>解密时间</w:t>
            </w:r>
          </w:p>
        </w:tc>
        <w:tc>
          <w:tcPr>
            <w:tcW w:w="7540" w:type="dxa"/>
          </w:tcPr>
          <w:p w14:paraId="72853B0D" w14:textId="77777777" w:rsidR="00AC1816" w:rsidRDefault="005176FE">
            <w:pPr>
              <w:pStyle w:val="TableParagraph"/>
              <w:tabs>
                <w:tab w:val="left" w:pos="3947"/>
              </w:tabs>
              <w:spacing w:before="2" w:line="289" w:lineRule="exact"/>
              <w:rPr>
                <w:rFonts w:hint="eastAsia"/>
                <w:sz w:val="24"/>
                <w:szCs w:val="24"/>
                <w:lang w:eastAsia="zh-CN"/>
              </w:rPr>
            </w:pPr>
            <w:r>
              <w:rPr>
                <w:rFonts w:hint="eastAsia"/>
                <w:sz w:val="24"/>
                <w:szCs w:val="24"/>
                <w:lang w:eastAsia="zh-CN"/>
              </w:rPr>
              <w:t>解密时间:</w:t>
            </w:r>
            <w:r>
              <w:rPr>
                <w:rFonts w:hint="eastAsia"/>
                <w:sz w:val="24"/>
                <w:szCs w:val="24"/>
                <w:u w:val="single"/>
                <w:lang w:eastAsia="zh-CN"/>
              </w:rPr>
              <w:t>15</w:t>
            </w:r>
            <w:r>
              <w:rPr>
                <w:rFonts w:hint="eastAsia"/>
                <w:sz w:val="24"/>
                <w:szCs w:val="24"/>
                <w:lang w:eastAsia="zh-CN"/>
              </w:rPr>
              <w:t>分钟</w:t>
            </w:r>
          </w:p>
        </w:tc>
      </w:tr>
      <w:tr w:rsidR="00AC1816" w14:paraId="3D7FDA46" w14:textId="77777777">
        <w:trPr>
          <w:trHeight w:val="20"/>
          <w:jc w:val="center"/>
        </w:trPr>
        <w:tc>
          <w:tcPr>
            <w:tcW w:w="988" w:type="dxa"/>
            <w:vAlign w:val="center"/>
          </w:tcPr>
          <w:p w14:paraId="6F98822D"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48C6E4EB" w14:textId="77777777" w:rsidR="00AC1816" w:rsidRDefault="005176FE">
            <w:pPr>
              <w:jc w:val="center"/>
              <w:rPr>
                <w:sz w:val="24"/>
              </w:rPr>
            </w:pPr>
            <w:r>
              <w:rPr>
                <w:sz w:val="24"/>
              </w:rPr>
              <w:t>确定中标人</w:t>
            </w:r>
          </w:p>
        </w:tc>
        <w:tc>
          <w:tcPr>
            <w:tcW w:w="7540" w:type="dxa"/>
          </w:tcPr>
          <w:p w14:paraId="1148ECDB" w14:textId="77777777" w:rsidR="00AC1816" w:rsidRDefault="005176FE">
            <w:pPr>
              <w:spacing w:before="37"/>
              <w:rPr>
                <w:sz w:val="24"/>
              </w:rPr>
            </w:pPr>
            <w:r>
              <w:rPr>
                <w:sz w:val="24"/>
              </w:rPr>
              <w:t>中标候选人并列的，采购人是否委托评标委员会确定中标人</w:t>
            </w:r>
            <w:r>
              <w:rPr>
                <w:sz w:val="24"/>
              </w:rPr>
              <w:t>:</w:t>
            </w:r>
          </w:p>
          <w:p w14:paraId="35B34D19" w14:textId="77777777" w:rsidR="00AC1816" w:rsidRDefault="005176FE">
            <w:pPr>
              <w:spacing w:before="37"/>
              <w:rPr>
                <w:sz w:val="24"/>
              </w:rPr>
            </w:pPr>
            <w:r>
              <w:rPr>
                <w:rFonts w:hint="eastAsia"/>
                <w:sz w:val="24"/>
              </w:rPr>
              <w:t>■</w:t>
            </w:r>
            <w:r>
              <w:rPr>
                <w:sz w:val="24"/>
              </w:rPr>
              <w:t>否</w:t>
            </w:r>
          </w:p>
          <w:p w14:paraId="3AA1931F" w14:textId="77777777" w:rsidR="00AC1816" w:rsidRDefault="005176FE">
            <w:pPr>
              <w:rPr>
                <w:sz w:val="24"/>
              </w:rPr>
            </w:pPr>
            <w:r>
              <w:rPr>
                <w:rFonts w:hint="eastAsia"/>
                <w:sz w:val="24"/>
              </w:rPr>
              <w:t>□</w:t>
            </w:r>
            <w:r>
              <w:rPr>
                <w:sz w:val="24"/>
              </w:rPr>
              <w:t>是</w:t>
            </w:r>
          </w:p>
          <w:p w14:paraId="6395DA56" w14:textId="77777777" w:rsidR="00AC1816" w:rsidRDefault="005176FE">
            <w:pPr>
              <w:spacing w:before="21"/>
              <w:rPr>
                <w:sz w:val="24"/>
              </w:rPr>
            </w:pPr>
            <w:r>
              <w:rPr>
                <w:sz w:val="24"/>
              </w:rPr>
              <w:t>中标候选人并列的，按照以下方式确定中标人</w:t>
            </w:r>
            <w:r>
              <w:rPr>
                <w:sz w:val="24"/>
              </w:rPr>
              <w:t>:</w:t>
            </w:r>
          </w:p>
          <w:p w14:paraId="06E5F96D" w14:textId="77777777" w:rsidR="00AC1816" w:rsidRDefault="005176FE">
            <w:pPr>
              <w:spacing w:before="26"/>
              <w:rPr>
                <w:sz w:val="24"/>
              </w:rPr>
            </w:pPr>
            <w:r>
              <w:rPr>
                <w:rFonts w:hint="eastAsia"/>
                <w:b/>
                <w:bCs/>
                <w:sz w:val="24"/>
              </w:rPr>
              <w:t>■</w:t>
            </w:r>
            <w:r>
              <w:rPr>
                <w:sz w:val="24"/>
              </w:rPr>
              <w:t>得分且投标报价均相同的，以</w:t>
            </w:r>
            <w:r>
              <w:rPr>
                <w:rFonts w:hint="eastAsia"/>
                <w:sz w:val="24"/>
                <w:u w:val="single"/>
              </w:rPr>
              <w:t xml:space="preserve"> </w:t>
            </w:r>
            <w:r>
              <w:rPr>
                <w:rFonts w:hint="eastAsia"/>
                <w:sz w:val="24"/>
                <w:u w:val="single"/>
              </w:rPr>
              <w:t>技术部分</w:t>
            </w:r>
            <w:r>
              <w:rPr>
                <w:rFonts w:hint="eastAsia"/>
                <w:sz w:val="24"/>
                <w:u w:val="single"/>
              </w:rPr>
              <w:t xml:space="preserve"> </w:t>
            </w:r>
            <w:r>
              <w:rPr>
                <w:sz w:val="24"/>
              </w:rPr>
              <w:t>得分高者为中标人</w:t>
            </w:r>
          </w:p>
          <w:p w14:paraId="3F9E7874" w14:textId="77777777" w:rsidR="00AC1816" w:rsidRDefault="005176FE">
            <w:pPr>
              <w:spacing w:before="21"/>
              <w:rPr>
                <w:sz w:val="24"/>
              </w:rPr>
            </w:pPr>
            <w:r>
              <w:rPr>
                <w:rFonts w:hint="eastAsia"/>
                <w:sz w:val="24"/>
              </w:rPr>
              <w:t>□随机抽取</w:t>
            </w:r>
          </w:p>
        </w:tc>
      </w:tr>
      <w:tr w:rsidR="00AC1816" w14:paraId="58EF0686" w14:textId="77777777">
        <w:trPr>
          <w:trHeight w:val="20"/>
          <w:jc w:val="center"/>
        </w:trPr>
        <w:tc>
          <w:tcPr>
            <w:tcW w:w="988" w:type="dxa"/>
            <w:vAlign w:val="center"/>
          </w:tcPr>
          <w:p w14:paraId="6CE58AFD"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3D120AC4" w14:textId="77777777" w:rsidR="00AC1816" w:rsidRDefault="005176FE">
            <w:pPr>
              <w:jc w:val="center"/>
              <w:rPr>
                <w:sz w:val="24"/>
              </w:rPr>
            </w:pPr>
            <w:r>
              <w:rPr>
                <w:sz w:val="24"/>
              </w:rPr>
              <w:t>分包</w:t>
            </w:r>
          </w:p>
        </w:tc>
        <w:tc>
          <w:tcPr>
            <w:tcW w:w="7540" w:type="dxa"/>
            <w:vAlign w:val="center"/>
          </w:tcPr>
          <w:p w14:paraId="7833C89B" w14:textId="77777777" w:rsidR="00AC1816" w:rsidRDefault="005176FE">
            <w:pPr>
              <w:spacing w:before="37" w:line="219" w:lineRule="auto"/>
              <w:rPr>
                <w:sz w:val="24"/>
              </w:rPr>
            </w:pPr>
            <w:r>
              <w:rPr>
                <w:sz w:val="24"/>
              </w:rPr>
              <w:t>本项目的非主体、非关键性工作是否允许分包</w:t>
            </w:r>
            <w:r>
              <w:rPr>
                <w:sz w:val="24"/>
              </w:rPr>
              <w:t>:</w:t>
            </w:r>
          </w:p>
          <w:p w14:paraId="75A3E67B" w14:textId="77777777" w:rsidR="00AC1816" w:rsidRDefault="005176FE">
            <w:pPr>
              <w:spacing w:before="26" w:line="220" w:lineRule="auto"/>
              <w:rPr>
                <w:sz w:val="24"/>
              </w:rPr>
            </w:pPr>
            <w:r>
              <w:rPr>
                <w:rFonts w:hint="eastAsia"/>
                <w:b/>
                <w:bCs/>
                <w:sz w:val="24"/>
              </w:rPr>
              <w:t>■</w:t>
            </w:r>
            <w:r>
              <w:rPr>
                <w:sz w:val="24"/>
              </w:rPr>
              <w:t>不允许</w:t>
            </w:r>
          </w:p>
          <w:p w14:paraId="2BCDE669" w14:textId="77777777" w:rsidR="00AC1816" w:rsidRDefault="005176FE">
            <w:pPr>
              <w:spacing w:before="23" w:line="211" w:lineRule="auto"/>
              <w:rPr>
                <w:sz w:val="24"/>
              </w:rPr>
            </w:pPr>
            <w:r>
              <w:rPr>
                <w:rFonts w:hint="eastAsia"/>
                <w:sz w:val="24"/>
              </w:rPr>
              <w:t>□</w:t>
            </w:r>
            <w:r>
              <w:rPr>
                <w:sz w:val="24"/>
              </w:rPr>
              <w:t>允许，具体要求</w:t>
            </w:r>
            <w:r>
              <w:rPr>
                <w:sz w:val="24"/>
              </w:rPr>
              <w:t>:</w:t>
            </w:r>
          </w:p>
          <w:p w14:paraId="150D0903" w14:textId="77777777" w:rsidR="00AC1816" w:rsidRDefault="005176FE">
            <w:pPr>
              <w:spacing w:before="38" w:line="228" w:lineRule="auto"/>
              <w:rPr>
                <w:sz w:val="24"/>
              </w:rPr>
            </w:pPr>
            <w:r>
              <w:rPr>
                <w:sz w:val="24"/>
              </w:rPr>
              <w:t>(1)</w:t>
            </w:r>
            <w:r>
              <w:rPr>
                <w:sz w:val="24"/>
              </w:rPr>
              <w:t>可以分包履行的具体内容</w:t>
            </w:r>
            <w:r>
              <w:rPr>
                <w:sz w:val="24"/>
              </w:rPr>
              <w:t>:</w:t>
            </w:r>
            <w:r>
              <w:rPr>
                <w:u w:val="single"/>
              </w:rPr>
              <w:t xml:space="preserve">  </w:t>
            </w:r>
            <w:r>
              <w:rPr>
                <w:sz w:val="24"/>
              </w:rPr>
              <w:t>；</w:t>
            </w:r>
          </w:p>
          <w:p w14:paraId="301F7AC7" w14:textId="77777777" w:rsidR="00AC1816" w:rsidRDefault="005176FE">
            <w:pPr>
              <w:spacing w:before="38" w:line="228" w:lineRule="auto"/>
              <w:rPr>
                <w:sz w:val="24"/>
              </w:rPr>
            </w:pPr>
            <w:r>
              <w:rPr>
                <w:sz w:val="24"/>
              </w:rPr>
              <w:t>(2)</w:t>
            </w:r>
            <w:r>
              <w:rPr>
                <w:sz w:val="24"/>
              </w:rPr>
              <w:t>允许分包的金额或者比例</w:t>
            </w:r>
            <w:r>
              <w:rPr>
                <w:sz w:val="24"/>
              </w:rPr>
              <w:t>:</w:t>
            </w:r>
            <w:r>
              <w:rPr>
                <w:u w:val="single"/>
              </w:rPr>
              <w:t xml:space="preserve">  </w:t>
            </w:r>
            <w:r>
              <w:rPr>
                <w:sz w:val="24"/>
              </w:rPr>
              <w:t>；</w:t>
            </w:r>
          </w:p>
          <w:p w14:paraId="42B5F118" w14:textId="77777777" w:rsidR="00AC1816" w:rsidRDefault="005176FE">
            <w:pPr>
              <w:jc w:val="left"/>
              <w:rPr>
                <w:sz w:val="24"/>
                <w:u w:val="single"/>
              </w:rPr>
            </w:pPr>
            <w:r>
              <w:rPr>
                <w:sz w:val="24"/>
              </w:rPr>
              <w:t>(3)</w:t>
            </w:r>
            <w:r>
              <w:rPr>
                <w:sz w:val="24"/>
              </w:rPr>
              <w:t>其他要求</w:t>
            </w:r>
            <w:r>
              <w:rPr>
                <w:sz w:val="24"/>
              </w:rPr>
              <w:t>:</w:t>
            </w:r>
            <w:r>
              <w:rPr>
                <w:sz w:val="24"/>
                <w:u w:val="single"/>
              </w:rPr>
              <w:t xml:space="preserve">    </w:t>
            </w:r>
            <w:r>
              <w:rPr>
                <w:sz w:val="24"/>
              </w:rPr>
              <w:t>。</w:t>
            </w:r>
          </w:p>
        </w:tc>
      </w:tr>
      <w:tr w:rsidR="00AC1816" w14:paraId="6E13B8C2" w14:textId="77777777">
        <w:trPr>
          <w:trHeight w:val="20"/>
          <w:jc w:val="center"/>
        </w:trPr>
        <w:tc>
          <w:tcPr>
            <w:tcW w:w="988" w:type="dxa"/>
            <w:vAlign w:val="center"/>
          </w:tcPr>
          <w:p w14:paraId="64DA369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226D3EFC" w14:textId="77777777" w:rsidR="00AC1816" w:rsidRDefault="005176FE">
            <w:pPr>
              <w:jc w:val="center"/>
              <w:rPr>
                <w:sz w:val="24"/>
              </w:rPr>
            </w:pPr>
            <w:proofErr w:type="gramStart"/>
            <w:r>
              <w:rPr>
                <w:sz w:val="24"/>
              </w:rPr>
              <w:t>政采贷</w:t>
            </w:r>
            <w:proofErr w:type="gramEnd"/>
          </w:p>
        </w:tc>
        <w:tc>
          <w:tcPr>
            <w:tcW w:w="7540" w:type="dxa"/>
            <w:vAlign w:val="center"/>
          </w:tcPr>
          <w:p w14:paraId="54161440" w14:textId="77777777" w:rsidR="00AC1816" w:rsidRDefault="005176FE">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AC1816" w14:paraId="75B70A98" w14:textId="77777777">
        <w:trPr>
          <w:trHeight w:val="20"/>
          <w:jc w:val="center"/>
        </w:trPr>
        <w:tc>
          <w:tcPr>
            <w:tcW w:w="988" w:type="dxa"/>
            <w:vAlign w:val="center"/>
          </w:tcPr>
          <w:p w14:paraId="05A3DEB2"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7AA2FBA6" w14:textId="77777777" w:rsidR="00AC1816" w:rsidRDefault="005176FE">
            <w:pPr>
              <w:jc w:val="center"/>
              <w:rPr>
                <w:sz w:val="24"/>
              </w:rPr>
            </w:pPr>
            <w:r>
              <w:rPr>
                <w:sz w:val="24"/>
              </w:rPr>
              <w:t>询问</w:t>
            </w:r>
          </w:p>
        </w:tc>
        <w:tc>
          <w:tcPr>
            <w:tcW w:w="7540" w:type="dxa"/>
            <w:vAlign w:val="center"/>
          </w:tcPr>
          <w:p w14:paraId="599CF6DB" w14:textId="77777777" w:rsidR="00AC1816" w:rsidRDefault="005176FE">
            <w:pPr>
              <w:jc w:val="left"/>
              <w:rPr>
                <w:sz w:val="24"/>
              </w:rPr>
            </w:pPr>
            <w:r>
              <w:rPr>
                <w:sz w:val="24"/>
              </w:rPr>
              <w:t>询问送达形式</w:t>
            </w:r>
            <w:r>
              <w:rPr>
                <w:sz w:val="24"/>
              </w:rPr>
              <w:t>:</w:t>
            </w:r>
            <w:r>
              <w:rPr>
                <w:rFonts w:hint="eastAsia"/>
                <w:sz w:val="24"/>
                <w:u w:val="single"/>
              </w:rPr>
              <w:t>以书面形式送达</w:t>
            </w:r>
          </w:p>
        </w:tc>
      </w:tr>
      <w:tr w:rsidR="00AC1816" w14:paraId="48A1C15B" w14:textId="77777777">
        <w:trPr>
          <w:trHeight w:val="20"/>
          <w:jc w:val="center"/>
        </w:trPr>
        <w:tc>
          <w:tcPr>
            <w:tcW w:w="988" w:type="dxa"/>
            <w:vAlign w:val="center"/>
          </w:tcPr>
          <w:p w14:paraId="0A1E5DA9"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49FBDA5C" w14:textId="77777777" w:rsidR="00AC1816" w:rsidRDefault="005176FE">
            <w:pPr>
              <w:jc w:val="center"/>
              <w:rPr>
                <w:sz w:val="24"/>
              </w:rPr>
            </w:pPr>
            <w:r>
              <w:rPr>
                <w:sz w:val="24"/>
              </w:rPr>
              <w:t>联系方式</w:t>
            </w:r>
          </w:p>
        </w:tc>
        <w:tc>
          <w:tcPr>
            <w:tcW w:w="7540" w:type="dxa"/>
            <w:vAlign w:val="center"/>
          </w:tcPr>
          <w:p w14:paraId="5DF4DD94" w14:textId="77777777" w:rsidR="00AC1816" w:rsidRDefault="005176FE">
            <w:pPr>
              <w:spacing w:before="38" w:line="220" w:lineRule="auto"/>
              <w:rPr>
                <w:sz w:val="24"/>
              </w:rPr>
            </w:pPr>
            <w:r>
              <w:rPr>
                <w:sz w:val="24"/>
              </w:rPr>
              <w:t>接收询问和质疑的联系方式</w:t>
            </w:r>
          </w:p>
          <w:p w14:paraId="15E54EA9" w14:textId="77777777" w:rsidR="00AC1816" w:rsidRDefault="005176FE">
            <w:pPr>
              <w:spacing w:before="25" w:line="220" w:lineRule="auto"/>
              <w:rPr>
                <w:sz w:val="24"/>
              </w:rPr>
            </w:pPr>
            <w:r>
              <w:rPr>
                <w:sz w:val="24"/>
              </w:rPr>
              <w:t>联系部门</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r>
              <w:rPr>
                <w:sz w:val="24"/>
              </w:rPr>
              <w:t>；</w:t>
            </w:r>
          </w:p>
          <w:p w14:paraId="19075F58" w14:textId="77777777" w:rsidR="00AC1816" w:rsidRDefault="005176FE">
            <w:pPr>
              <w:spacing w:before="26" w:line="238" w:lineRule="auto"/>
              <w:rPr>
                <w:sz w:val="24"/>
              </w:rPr>
            </w:pPr>
            <w:r>
              <w:rPr>
                <w:sz w:val="24"/>
              </w:rPr>
              <w:t>联系电话</w:t>
            </w:r>
            <w:r>
              <w:rPr>
                <w:sz w:val="24"/>
              </w:rPr>
              <w:t>:</w:t>
            </w:r>
            <w:r>
              <w:rPr>
                <w:sz w:val="24"/>
                <w:u w:val="single"/>
              </w:rPr>
              <w:t>010-53383779</w:t>
            </w:r>
            <w:r>
              <w:rPr>
                <w:sz w:val="24"/>
              </w:rPr>
              <w:t>；</w:t>
            </w:r>
          </w:p>
          <w:p w14:paraId="4AE1846A" w14:textId="77777777" w:rsidR="00AC1816" w:rsidRDefault="005176FE">
            <w:pPr>
              <w:jc w:val="left"/>
              <w:rPr>
                <w:sz w:val="24"/>
              </w:rPr>
            </w:pPr>
            <w:r>
              <w:rPr>
                <w:sz w:val="24"/>
              </w:rPr>
              <w:t>通讯地址</w:t>
            </w:r>
            <w:r>
              <w:rPr>
                <w:sz w:val="24"/>
              </w:rPr>
              <w:t>:</w:t>
            </w:r>
            <w:r>
              <w:rPr>
                <w:rFonts w:hint="eastAsia"/>
                <w:sz w:val="24"/>
                <w:u w:val="single"/>
              </w:rPr>
              <w:t>北京市北京经济技术开发区万源街</w:t>
            </w:r>
            <w:r>
              <w:rPr>
                <w:sz w:val="24"/>
                <w:u w:val="single"/>
              </w:rPr>
              <w:t>22</w:t>
            </w:r>
            <w:r>
              <w:rPr>
                <w:sz w:val="24"/>
                <w:u w:val="single"/>
              </w:rPr>
              <w:t>号</w:t>
            </w:r>
            <w:r>
              <w:rPr>
                <w:sz w:val="24"/>
                <w:u w:val="single"/>
              </w:rPr>
              <w:t>B</w:t>
            </w:r>
            <w:r>
              <w:rPr>
                <w:sz w:val="24"/>
                <w:u w:val="single"/>
              </w:rPr>
              <w:t>座四层</w:t>
            </w:r>
            <w:r>
              <w:rPr>
                <w:sz w:val="24"/>
              </w:rPr>
              <w:t>。</w:t>
            </w:r>
          </w:p>
        </w:tc>
      </w:tr>
      <w:tr w:rsidR="00AC1816" w14:paraId="1BAF594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0839AA7"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3D09CEF" w14:textId="77777777" w:rsidR="00AC1816" w:rsidRDefault="005176FE">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521535F" w14:textId="77777777" w:rsidR="00AC1816" w:rsidRDefault="005176FE">
            <w:pPr>
              <w:spacing w:before="40" w:line="220" w:lineRule="auto"/>
              <w:rPr>
                <w:sz w:val="24"/>
              </w:rPr>
            </w:pPr>
            <w:r>
              <w:rPr>
                <w:sz w:val="24"/>
              </w:rPr>
              <w:t>收费对象</w:t>
            </w:r>
            <w:r>
              <w:rPr>
                <w:sz w:val="24"/>
              </w:rPr>
              <w:t>:</w:t>
            </w:r>
          </w:p>
          <w:p w14:paraId="6A881A95" w14:textId="77777777" w:rsidR="00AC1816" w:rsidRDefault="005176FE">
            <w:pPr>
              <w:spacing w:before="26" w:line="219" w:lineRule="auto"/>
              <w:rPr>
                <w:sz w:val="24"/>
              </w:rPr>
            </w:pPr>
            <w:r>
              <w:rPr>
                <w:rFonts w:hint="eastAsia"/>
                <w:sz w:val="24"/>
              </w:rPr>
              <w:t>□</w:t>
            </w:r>
            <w:r>
              <w:rPr>
                <w:sz w:val="24"/>
              </w:rPr>
              <w:t>采购人</w:t>
            </w:r>
          </w:p>
          <w:p w14:paraId="0270B361" w14:textId="77777777" w:rsidR="00AC1816" w:rsidRDefault="005176FE">
            <w:pPr>
              <w:spacing w:before="24" w:line="221" w:lineRule="auto"/>
              <w:rPr>
                <w:sz w:val="24"/>
              </w:rPr>
            </w:pPr>
            <w:r>
              <w:rPr>
                <w:rFonts w:hint="eastAsia"/>
                <w:b/>
                <w:bCs/>
                <w:sz w:val="24"/>
              </w:rPr>
              <w:t>■</w:t>
            </w:r>
            <w:r>
              <w:rPr>
                <w:sz w:val="24"/>
              </w:rPr>
              <w:t>中标人</w:t>
            </w:r>
          </w:p>
          <w:p w14:paraId="389E3D45" w14:textId="77777777" w:rsidR="00AC1816" w:rsidRDefault="005176FE">
            <w:pPr>
              <w:spacing w:before="24"/>
              <w:rPr>
                <w:sz w:val="24"/>
              </w:rPr>
            </w:pPr>
            <w:r>
              <w:rPr>
                <w:sz w:val="24"/>
              </w:rPr>
              <w:t>收费标准</w:t>
            </w:r>
            <w:r>
              <w:rPr>
                <w:sz w:val="24"/>
              </w:rPr>
              <w:t>:</w:t>
            </w:r>
            <w:r>
              <w:rPr>
                <w:sz w:val="24"/>
              </w:rPr>
              <w:t>中标服务费收费标准参考计价格【</w:t>
            </w:r>
            <w:r>
              <w:rPr>
                <w:sz w:val="24"/>
              </w:rPr>
              <w:t>2002</w:t>
            </w:r>
            <w:r>
              <w:rPr>
                <w:sz w:val="24"/>
              </w:rPr>
              <w:t>】</w:t>
            </w:r>
            <w:r>
              <w:rPr>
                <w:sz w:val="24"/>
              </w:rPr>
              <w:t>1980</w:t>
            </w:r>
            <w:r>
              <w:rPr>
                <w:sz w:val="24"/>
              </w:rPr>
              <w:t>号文中的</w:t>
            </w:r>
            <w:r>
              <w:rPr>
                <w:sz w:val="24"/>
              </w:rPr>
              <w:t>“</w:t>
            </w:r>
            <w:r>
              <w:rPr>
                <w:sz w:val="24"/>
              </w:rPr>
              <w:t>差额定率累进</w:t>
            </w:r>
            <w:r>
              <w:rPr>
                <w:sz w:val="24"/>
              </w:rPr>
              <w:t>”</w:t>
            </w:r>
            <w:r>
              <w:rPr>
                <w:sz w:val="24"/>
              </w:rPr>
              <w:t>计费方式计费</w:t>
            </w:r>
            <w:r>
              <w:rPr>
                <w:rFonts w:hint="eastAsia"/>
                <w:sz w:val="24"/>
              </w:rPr>
              <w:t>。</w:t>
            </w:r>
          </w:p>
          <w:p w14:paraId="29A16047" w14:textId="77777777" w:rsidR="00AC1816" w:rsidRDefault="005176FE">
            <w:pPr>
              <w:rPr>
                <w:sz w:val="24"/>
              </w:rPr>
            </w:pPr>
            <w:r>
              <w:rPr>
                <w:sz w:val="24"/>
              </w:rPr>
              <w:t>缴纳时间：领取成交通知书时成交供应商向代理机构一次性支付。</w:t>
            </w:r>
          </w:p>
          <w:p w14:paraId="2EF756F7" w14:textId="77777777" w:rsidR="00AC1816" w:rsidRDefault="005176FE">
            <w:pPr>
              <w:rPr>
                <w:sz w:val="24"/>
              </w:rPr>
            </w:pPr>
            <w:r>
              <w:rPr>
                <w:rFonts w:hint="eastAsia"/>
                <w:b/>
                <w:bCs/>
                <w:sz w:val="24"/>
              </w:rPr>
              <w:t>以下账户仅作为缴纳中标服务费使用</w:t>
            </w:r>
          </w:p>
          <w:p w14:paraId="61D00D08" w14:textId="77777777" w:rsidR="00AC1816" w:rsidRDefault="005176FE">
            <w:pPr>
              <w:rPr>
                <w:sz w:val="24"/>
              </w:rPr>
            </w:pPr>
            <w:r>
              <w:rPr>
                <w:rFonts w:hint="eastAsia"/>
                <w:sz w:val="24"/>
              </w:rPr>
              <w:t>缴纳中标服务费</w:t>
            </w:r>
            <w:proofErr w:type="gramStart"/>
            <w:r>
              <w:rPr>
                <w:rFonts w:hint="eastAsia"/>
                <w:sz w:val="24"/>
              </w:rPr>
              <w:t>帐户</w:t>
            </w:r>
            <w:proofErr w:type="gramEnd"/>
            <w:r>
              <w:rPr>
                <w:rFonts w:hint="eastAsia"/>
                <w:sz w:val="24"/>
              </w:rPr>
              <w:t>信息</w:t>
            </w:r>
            <w:r>
              <w:rPr>
                <w:rFonts w:hint="eastAsia"/>
                <w:sz w:val="24"/>
              </w:rPr>
              <w:t>:</w:t>
            </w:r>
          </w:p>
          <w:p w14:paraId="0590DACE" w14:textId="77777777" w:rsidR="00AC1816" w:rsidRDefault="005176FE">
            <w:pPr>
              <w:rPr>
                <w:sz w:val="24"/>
              </w:rPr>
            </w:pPr>
            <w:r>
              <w:rPr>
                <w:rFonts w:hint="eastAsia"/>
                <w:sz w:val="24"/>
              </w:rPr>
              <w:t>账户名称</w:t>
            </w:r>
            <w:r>
              <w:rPr>
                <w:rFonts w:hint="eastAsia"/>
                <w:sz w:val="24"/>
              </w:rPr>
              <w:t>:</w:t>
            </w:r>
            <w:r>
              <w:rPr>
                <w:rFonts w:hint="eastAsia"/>
                <w:sz w:val="24"/>
              </w:rPr>
              <w:t>中承</w:t>
            </w:r>
            <w:proofErr w:type="gramStart"/>
            <w:r>
              <w:rPr>
                <w:rFonts w:hint="eastAsia"/>
                <w:sz w:val="24"/>
              </w:rPr>
              <w:t>国汇咨询</w:t>
            </w:r>
            <w:proofErr w:type="gramEnd"/>
            <w:r>
              <w:rPr>
                <w:rFonts w:hint="eastAsia"/>
                <w:sz w:val="24"/>
              </w:rPr>
              <w:t>(</w:t>
            </w:r>
            <w:r>
              <w:rPr>
                <w:rFonts w:hint="eastAsia"/>
                <w:sz w:val="24"/>
              </w:rPr>
              <w:t>北京</w:t>
            </w:r>
            <w:r>
              <w:rPr>
                <w:rFonts w:hint="eastAsia"/>
                <w:sz w:val="24"/>
              </w:rPr>
              <w:t>)</w:t>
            </w:r>
            <w:r>
              <w:rPr>
                <w:rFonts w:hint="eastAsia"/>
                <w:sz w:val="24"/>
              </w:rPr>
              <w:t>有限公司</w:t>
            </w:r>
          </w:p>
          <w:p w14:paraId="2126BDB8" w14:textId="77777777" w:rsidR="00AC1816" w:rsidRDefault="005176FE">
            <w:pPr>
              <w:rPr>
                <w:sz w:val="24"/>
              </w:rPr>
            </w:pPr>
            <w:r>
              <w:rPr>
                <w:rFonts w:hint="eastAsia"/>
                <w:sz w:val="24"/>
              </w:rPr>
              <w:t>开户银行</w:t>
            </w:r>
            <w:r>
              <w:rPr>
                <w:rFonts w:hint="eastAsia"/>
                <w:sz w:val="24"/>
              </w:rPr>
              <w:t>:</w:t>
            </w:r>
            <w:r>
              <w:rPr>
                <w:rFonts w:hint="eastAsia"/>
                <w:sz w:val="24"/>
              </w:rPr>
              <w:t>中国农业银行北京荣京西街支行</w:t>
            </w:r>
          </w:p>
          <w:p w14:paraId="66490E1D" w14:textId="77777777" w:rsidR="00AC1816" w:rsidRDefault="005176FE">
            <w:pPr>
              <w:jc w:val="left"/>
              <w:rPr>
                <w:sz w:val="24"/>
              </w:rPr>
            </w:pPr>
            <w:proofErr w:type="gramStart"/>
            <w:r>
              <w:rPr>
                <w:rFonts w:hint="eastAsia"/>
                <w:sz w:val="24"/>
              </w:rPr>
              <w:t>账</w:t>
            </w:r>
            <w:proofErr w:type="gramEnd"/>
            <w:r>
              <w:rPr>
                <w:rFonts w:hint="eastAsia"/>
                <w:sz w:val="24"/>
              </w:rPr>
              <w:t xml:space="preserve">    </w:t>
            </w:r>
            <w:r>
              <w:rPr>
                <w:rFonts w:hint="eastAsia"/>
                <w:sz w:val="24"/>
              </w:rPr>
              <w:t>号</w:t>
            </w:r>
            <w:r>
              <w:rPr>
                <w:rFonts w:hint="eastAsia"/>
                <w:sz w:val="24"/>
              </w:rPr>
              <w:t>:11221401040001946</w:t>
            </w:r>
          </w:p>
        </w:tc>
      </w:tr>
    </w:tbl>
    <w:p w14:paraId="3101FF52" w14:textId="77777777" w:rsidR="00AC1816" w:rsidRDefault="00AC1816">
      <w:pPr>
        <w:tabs>
          <w:tab w:val="left" w:pos="5580"/>
        </w:tabs>
        <w:adjustRightInd w:val="0"/>
        <w:spacing w:line="360" w:lineRule="auto"/>
        <w:jc w:val="distribute"/>
        <w:rPr>
          <w:sz w:val="24"/>
        </w:rPr>
        <w:sectPr w:rsidR="00AC1816">
          <w:footerReference w:type="default" r:id="rId16"/>
          <w:headerReference w:type="first" r:id="rId17"/>
          <w:type w:val="nextColumn"/>
          <w:pgSz w:w="11907" w:h="16840"/>
          <w:pgMar w:top="1418" w:right="1134" w:bottom="1418" w:left="1701" w:header="851" w:footer="851" w:gutter="0"/>
          <w:pgNumType w:start="0"/>
          <w:cols w:space="720"/>
          <w:titlePg/>
          <w:docGrid w:linePitch="462"/>
        </w:sectPr>
      </w:pPr>
    </w:p>
    <w:p w14:paraId="34ACBB8A" w14:textId="77777777" w:rsidR="00AC1816" w:rsidRDefault="005176FE">
      <w:pPr>
        <w:spacing w:beforeLines="100" w:before="240" w:afterLines="100" w:after="240"/>
        <w:jc w:val="center"/>
        <w:rPr>
          <w:b/>
          <w:sz w:val="28"/>
          <w:szCs w:val="28"/>
        </w:rPr>
      </w:pPr>
      <w:bookmarkStart w:id="62" w:name="_Toc226965790"/>
      <w:bookmarkStart w:id="63" w:name="_Toc353873662"/>
      <w:bookmarkStart w:id="64" w:name="_Toc265228355"/>
      <w:bookmarkStart w:id="65" w:name="_Toc353873932"/>
      <w:bookmarkStart w:id="66" w:name="_Toc305158859"/>
      <w:bookmarkStart w:id="67" w:name="_Toc353825542"/>
      <w:bookmarkStart w:id="68" w:name="_Toc305158785"/>
      <w:bookmarkStart w:id="69" w:name="_Toc150480755"/>
      <w:bookmarkStart w:id="70" w:name="_Toc195842882"/>
      <w:bookmarkStart w:id="71" w:name="_Toc150774722"/>
      <w:bookmarkStart w:id="72" w:name="_Toc142311019"/>
      <w:bookmarkStart w:id="73" w:name="_Toc264969207"/>
      <w:bookmarkStart w:id="74" w:name="_Toc226337213"/>
      <w:bookmarkStart w:id="75" w:name="_Toc127151517"/>
      <w:r>
        <w:rPr>
          <w:b/>
          <w:sz w:val="28"/>
          <w:szCs w:val="28"/>
        </w:rPr>
        <w:lastRenderedPageBreak/>
        <w:t>投标人须知</w:t>
      </w:r>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61A3734C" w14:textId="77777777" w:rsidR="00AC1816" w:rsidRDefault="005176FE">
      <w:pPr>
        <w:pStyle w:val="21"/>
        <w:tabs>
          <w:tab w:val="center" w:pos="4592"/>
          <w:tab w:val="left" w:pos="7860"/>
        </w:tabs>
        <w:spacing w:before="0" w:line="360" w:lineRule="auto"/>
        <w:jc w:val="left"/>
        <w:rPr>
          <w:rFonts w:ascii="Times New Roman" w:eastAsia="宋体" w:hAnsi="Times New Roman"/>
          <w:sz w:val="28"/>
        </w:rPr>
      </w:pPr>
      <w:bookmarkStart w:id="76" w:name="_Toc127151518"/>
      <w:bookmarkStart w:id="77" w:name="_Toc520356143"/>
      <w:r>
        <w:rPr>
          <w:rFonts w:ascii="Times New Roman" w:eastAsia="宋体" w:hAnsi="Times New Roman"/>
          <w:sz w:val="28"/>
        </w:rPr>
        <w:tab/>
      </w:r>
      <w:bookmarkStart w:id="78" w:name="_Toc151193832"/>
      <w:bookmarkStart w:id="79" w:name="_Toc150480756"/>
      <w:bookmarkStart w:id="80" w:name="_Toc151193760"/>
      <w:bookmarkStart w:id="81" w:name="_Toc226965791"/>
      <w:bookmarkStart w:id="82" w:name="_Toc151193688"/>
      <w:bookmarkStart w:id="83" w:name="_Toc264969208"/>
      <w:bookmarkStart w:id="84" w:name="_Toc151193906"/>
      <w:bookmarkStart w:id="85" w:name="_Toc226965708"/>
      <w:bookmarkStart w:id="86" w:name="_Toc151190145"/>
      <w:bookmarkStart w:id="87" w:name="_Toc226309762"/>
      <w:bookmarkStart w:id="88" w:name="_Toc142311020"/>
      <w:bookmarkStart w:id="89" w:name="_Toc195842883"/>
      <w:bookmarkStart w:id="90" w:name="_Toc150774723"/>
      <w:bookmarkStart w:id="91" w:name="_Toc305158786"/>
      <w:bookmarkStart w:id="92" w:name="_Toc151193616"/>
      <w:bookmarkStart w:id="93" w:name="_Toc305158860"/>
      <w:bookmarkStart w:id="94" w:name="_Toc226337214"/>
      <w:bookmarkStart w:id="95" w:name="_Toc265228356"/>
      <w:bookmarkStart w:id="96" w:name="_Toc150774618"/>
      <w:bookmarkStart w:id="97" w:name="_Toc150509269"/>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ascii="Times New Roman" w:eastAsia="宋体" w:hAnsi="Times New Roman"/>
          <w:sz w:val="28"/>
        </w:rPr>
        <w:tab/>
      </w:r>
    </w:p>
    <w:p w14:paraId="568B2677" w14:textId="77777777" w:rsidR="00AC1816" w:rsidRDefault="005176FE">
      <w:pPr>
        <w:numPr>
          <w:ilvl w:val="0"/>
          <w:numId w:val="8"/>
        </w:numPr>
        <w:tabs>
          <w:tab w:val="clear" w:pos="900"/>
        </w:tabs>
        <w:snapToGrid w:val="0"/>
        <w:spacing w:line="360" w:lineRule="auto"/>
        <w:ind w:left="357" w:hanging="357"/>
        <w:outlineLvl w:val="1"/>
        <w:rPr>
          <w:sz w:val="24"/>
        </w:rPr>
      </w:pPr>
      <w:bookmarkStart w:id="98" w:name="_Toc264969209"/>
      <w:bookmarkStart w:id="99" w:name="_Toc305158787"/>
      <w:bookmarkStart w:id="100" w:name="_Toc265228357"/>
      <w:bookmarkStart w:id="101" w:name="_Toc305158861"/>
      <w:r>
        <w:rPr>
          <w:sz w:val="24"/>
        </w:rPr>
        <w:t>采购人、采购代理机构、投标人</w:t>
      </w:r>
      <w:bookmarkEnd w:id="98"/>
      <w:bookmarkEnd w:id="99"/>
      <w:bookmarkEnd w:id="100"/>
      <w:bookmarkEnd w:id="101"/>
      <w:r>
        <w:rPr>
          <w:sz w:val="24"/>
        </w:rPr>
        <w:t>、联合体</w:t>
      </w:r>
    </w:p>
    <w:p w14:paraId="334F86BD"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0CF0BC88"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0A7D65E8"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07BB271D" w14:textId="77777777" w:rsidR="00AC1816" w:rsidRDefault="005176FE">
      <w:pPr>
        <w:numPr>
          <w:ilvl w:val="0"/>
          <w:numId w:val="8"/>
        </w:numPr>
        <w:tabs>
          <w:tab w:val="clear" w:pos="900"/>
        </w:tabs>
        <w:snapToGrid w:val="0"/>
        <w:spacing w:line="360" w:lineRule="auto"/>
        <w:ind w:left="357" w:hanging="357"/>
        <w:outlineLvl w:val="1"/>
        <w:rPr>
          <w:sz w:val="24"/>
        </w:rPr>
      </w:pPr>
      <w:bookmarkStart w:id="102" w:name="_Toc164351614"/>
      <w:bookmarkStart w:id="103" w:name="_Toc127151721"/>
      <w:bookmarkStart w:id="104" w:name="_Toc142311022"/>
      <w:bookmarkStart w:id="105" w:name="_Toc226965793"/>
      <w:bookmarkStart w:id="106" w:name="_Toc150509271"/>
      <w:bookmarkStart w:id="107" w:name="_Toc305158788"/>
      <w:bookmarkStart w:id="108" w:name="_Toc150480758"/>
      <w:bookmarkStart w:id="109" w:name="_Toc127161434"/>
      <w:bookmarkStart w:id="110" w:name="_Toc226337216"/>
      <w:bookmarkStart w:id="111" w:name="_Toc226309764"/>
      <w:bookmarkStart w:id="112" w:name="_Toc305158862"/>
      <w:bookmarkStart w:id="113" w:name="_Toc151193834"/>
      <w:bookmarkStart w:id="114" w:name="_Toc151193762"/>
      <w:bookmarkStart w:id="115" w:name="_Toc164229215"/>
      <w:bookmarkStart w:id="116" w:name="_Toc265228358"/>
      <w:bookmarkStart w:id="117" w:name="_Toc164608789"/>
      <w:bookmarkStart w:id="118" w:name="_Toc164229361"/>
      <w:bookmarkStart w:id="119" w:name="_Toc149720813"/>
      <w:bookmarkStart w:id="120" w:name="_Toc127151520"/>
      <w:bookmarkStart w:id="121" w:name="_Toc264969210"/>
      <w:bookmarkStart w:id="122" w:name="_Toc226965710"/>
      <w:bookmarkStart w:id="123" w:name="_Toc151190147"/>
      <w:bookmarkStart w:id="124" w:name="_Toc150774725"/>
      <w:bookmarkStart w:id="125" w:name="_Toc150774620"/>
      <w:bookmarkStart w:id="126" w:name="_Toc151193618"/>
      <w:bookmarkStart w:id="127" w:name="_Toc151193690"/>
      <w:bookmarkStart w:id="128" w:name="_Toc151193908"/>
      <w:bookmarkStart w:id="129" w:name="_Toc164608634"/>
      <w:bookmarkStart w:id="130" w:name="_Toc195842885"/>
      <w:r>
        <w:rPr>
          <w:sz w:val="24"/>
        </w:rPr>
        <w:t>资金来源</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Pr>
          <w:sz w:val="24"/>
        </w:rPr>
        <w:t>、项目属性、科研仪器设备采购、核心产品</w:t>
      </w:r>
    </w:p>
    <w:p w14:paraId="31D82EFF"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D8FAD99"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C03B2EE"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4F420F6"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A168AA"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现场考察、开标前答疑会</w:t>
      </w:r>
    </w:p>
    <w:p w14:paraId="2F391FCB" w14:textId="77777777" w:rsidR="00AC1816" w:rsidRDefault="005176F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31" w:name="_Toc226965712"/>
      <w:bookmarkStart w:id="132" w:name="_Toc150480760"/>
      <w:bookmarkStart w:id="133" w:name="_Toc150509273"/>
      <w:bookmarkStart w:id="134" w:name="_Toc305158790"/>
      <w:bookmarkStart w:id="135" w:name="_Toc127151522"/>
      <w:bookmarkStart w:id="136" w:name="_Toc151193620"/>
      <w:bookmarkStart w:id="137" w:name="_Toc150774727"/>
      <w:bookmarkStart w:id="138" w:name="_Toc226337218"/>
      <w:bookmarkStart w:id="139" w:name="_Toc151190149"/>
      <w:bookmarkStart w:id="140" w:name="_Toc226965795"/>
      <w:bookmarkStart w:id="141" w:name="_Toc264969212"/>
      <w:bookmarkStart w:id="142" w:name="_Toc520356146"/>
      <w:bookmarkStart w:id="143" w:name="_Toc195842887"/>
      <w:bookmarkStart w:id="144" w:name="_Toc151193692"/>
      <w:bookmarkStart w:id="145" w:name="_Toc142311024"/>
      <w:bookmarkStart w:id="146" w:name="_Toc151193910"/>
      <w:bookmarkStart w:id="147" w:name="_Toc151193836"/>
      <w:bookmarkStart w:id="148" w:name="_Toc305158864"/>
      <w:bookmarkStart w:id="149" w:name="_Toc151193764"/>
      <w:bookmarkStart w:id="150" w:name="_Toc265228360"/>
      <w:bookmarkStart w:id="151" w:name="_Toc150774622"/>
      <w:bookmarkStart w:id="152" w:name="_Toc226309766"/>
    </w:p>
    <w:p w14:paraId="3D858703"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69956E1"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样品</w:t>
      </w:r>
    </w:p>
    <w:p w14:paraId="03A6D8F3"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2DD824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6DB8068" w14:textId="77777777" w:rsidR="00AC1816" w:rsidRDefault="005176FE">
      <w:pPr>
        <w:numPr>
          <w:ilvl w:val="0"/>
          <w:numId w:val="8"/>
        </w:numPr>
        <w:tabs>
          <w:tab w:val="clear" w:pos="900"/>
        </w:tabs>
        <w:snapToGrid w:val="0"/>
        <w:spacing w:line="360" w:lineRule="auto"/>
        <w:ind w:left="357" w:hanging="357"/>
        <w:outlineLvl w:val="1"/>
        <w:rPr>
          <w:sz w:val="24"/>
        </w:rPr>
      </w:pPr>
      <w:r>
        <w:rPr>
          <w:sz w:val="24"/>
        </w:rPr>
        <w:t>政府采购政策（包括但不限于下列具体政策要求）</w:t>
      </w:r>
    </w:p>
    <w:p w14:paraId="5DDA12D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12117BBA" w14:textId="77777777" w:rsidR="00AC1816" w:rsidRDefault="005176FE">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43C45C32" w14:textId="77777777" w:rsidR="00AC1816" w:rsidRDefault="005176FE">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F11CAE5" w14:textId="77777777" w:rsidR="00AC1816" w:rsidRDefault="005176FE">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48A1A023" w14:textId="77777777" w:rsidR="00AC1816" w:rsidRDefault="005176FE">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7B893C99" w14:textId="77777777" w:rsidR="00AC1816" w:rsidRDefault="005176FE">
      <w:pPr>
        <w:tabs>
          <w:tab w:val="left" w:pos="900"/>
          <w:tab w:val="left" w:pos="1080"/>
          <w:tab w:val="left" w:pos="1589"/>
        </w:tabs>
        <w:snapToGrid w:val="0"/>
        <w:spacing w:line="360" w:lineRule="auto"/>
        <w:ind w:left="1080"/>
        <w:rPr>
          <w:sz w:val="24"/>
        </w:rPr>
      </w:pPr>
      <w:bookmarkStart w:id="15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53"/>
      <w:r>
        <w:rPr>
          <w:rFonts w:hint="eastAsia"/>
          <w:sz w:val="24"/>
        </w:rPr>
        <w:t>，落实本国产品标准。</w:t>
      </w:r>
    </w:p>
    <w:p w14:paraId="5AE6AA4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5E1F2076" w14:textId="77777777" w:rsidR="00AC1816" w:rsidRDefault="005176FE">
      <w:pPr>
        <w:numPr>
          <w:ilvl w:val="2"/>
          <w:numId w:val="8"/>
        </w:numPr>
        <w:snapToGrid w:val="0"/>
        <w:spacing w:line="360" w:lineRule="auto"/>
        <w:rPr>
          <w:sz w:val="24"/>
        </w:rPr>
      </w:pPr>
      <w:r>
        <w:rPr>
          <w:sz w:val="24"/>
        </w:rPr>
        <w:t>中小企业定义：</w:t>
      </w:r>
    </w:p>
    <w:p w14:paraId="6B2D3152"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FCA0A8E"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503B57D"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A565653"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D3A86CC"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951EF03" w14:textId="77777777" w:rsidR="00AC1816" w:rsidRDefault="00AC1816">
      <w:pPr>
        <w:pStyle w:val="aff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74B3B0F" w14:textId="77777777" w:rsidR="00AC1816" w:rsidRDefault="00AC1816">
      <w:pPr>
        <w:pStyle w:val="aff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C255050" w14:textId="77777777" w:rsidR="00AC1816" w:rsidRDefault="00AC1816">
      <w:pPr>
        <w:pStyle w:val="aff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E871129" w14:textId="77777777" w:rsidR="00AC1816" w:rsidRDefault="00AC1816">
      <w:pPr>
        <w:pStyle w:val="aff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EAA34B9" w14:textId="77777777" w:rsidR="00AC1816" w:rsidRDefault="005176FE">
      <w:pPr>
        <w:numPr>
          <w:ilvl w:val="3"/>
          <w:numId w:val="9"/>
        </w:numPr>
        <w:tabs>
          <w:tab w:val="left" w:pos="1988"/>
          <w:tab w:val="left" w:pos="203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w:t>
      </w:r>
      <w:r>
        <w:rPr>
          <w:color w:val="000000"/>
          <w:sz w:val="24"/>
        </w:rPr>
        <w:t>2022</w:t>
      </w:r>
      <w:r>
        <w:rPr>
          <w:color w:val="000000"/>
          <w:sz w:val="24"/>
        </w:rPr>
        <w:t>〕</w:t>
      </w:r>
      <w:r>
        <w:rPr>
          <w:color w:val="000000"/>
          <w:sz w:val="24"/>
        </w:rPr>
        <w:t>19</w:t>
      </w:r>
      <w:r>
        <w:rPr>
          <w:color w:val="000000"/>
          <w:sz w:val="24"/>
        </w:rPr>
        <w:t>号）、《政府采购促进中小企业发展管理办法》（财库〔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w:t>
      </w:r>
      <w:r>
        <w:rPr>
          <w:rFonts w:hint="eastAsia"/>
          <w:color w:val="000000"/>
          <w:sz w:val="24"/>
        </w:rPr>
        <w:t>、《金融业企业划型标准规定》（银发〔</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72B58D86" w14:textId="77777777" w:rsidR="00AC1816" w:rsidRDefault="005176FE">
      <w:pPr>
        <w:numPr>
          <w:ilvl w:val="3"/>
          <w:numId w:val="9"/>
        </w:numPr>
        <w:tabs>
          <w:tab w:val="clear" w:pos="900"/>
        </w:tabs>
        <w:snapToGrid w:val="0"/>
        <w:spacing w:line="360" w:lineRule="auto"/>
        <w:ind w:left="2885"/>
        <w:rPr>
          <w:color w:val="000000"/>
          <w:sz w:val="24"/>
        </w:rPr>
      </w:pPr>
      <w:r>
        <w:rPr>
          <w:sz w:val="24"/>
        </w:rPr>
        <w:t>供应商提供的货物、工程或者服务符合下列情形的，享受中小企业扶持政策：</w:t>
      </w:r>
    </w:p>
    <w:p w14:paraId="3A03323C" w14:textId="77777777" w:rsidR="00AC1816" w:rsidRDefault="005176FE">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14:paraId="27AAF8A5" w14:textId="77777777" w:rsidR="00AC1816" w:rsidRDefault="005176FE">
      <w:pPr>
        <w:tabs>
          <w:tab w:val="left" w:pos="1980"/>
        </w:tabs>
        <w:snapToGrid w:val="0"/>
        <w:spacing w:line="360" w:lineRule="auto"/>
        <w:ind w:leftChars="1350" w:left="2835"/>
        <w:rPr>
          <w:color w:val="000000"/>
          <w:sz w:val="24"/>
        </w:rPr>
      </w:pPr>
      <w:r>
        <w:rPr>
          <w:color w:val="000000"/>
          <w:sz w:val="24"/>
        </w:rPr>
        <w:lastRenderedPageBreak/>
        <w:t>（</w:t>
      </w:r>
      <w:r>
        <w:rPr>
          <w:color w:val="000000"/>
          <w:sz w:val="24"/>
        </w:rPr>
        <w:t>2</w:t>
      </w:r>
      <w:r>
        <w:rPr>
          <w:color w:val="000000"/>
          <w:sz w:val="24"/>
        </w:rPr>
        <w:t>）在工程采购项目中，工程由中小企业承建，即工程施工单位为中小企业；</w:t>
      </w:r>
    </w:p>
    <w:p w14:paraId="6511AB67" w14:textId="77777777" w:rsidR="00AC1816" w:rsidRDefault="005176FE">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14:paraId="71E989F9" w14:textId="77777777" w:rsidR="00AC1816" w:rsidRDefault="005176FE">
      <w:pPr>
        <w:numPr>
          <w:ilvl w:val="3"/>
          <w:numId w:val="9"/>
        </w:numPr>
        <w:tabs>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75F0374" w14:textId="77777777" w:rsidR="00AC1816" w:rsidRDefault="005176FE">
      <w:pPr>
        <w:numPr>
          <w:ilvl w:val="3"/>
          <w:numId w:val="9"/>
        </w:numPr>
        <w:tabs>
          <w:tab w:val="clear" w:pos="900"/>
        </w:tabs>
        <w:snapToGrid w:val="0"/>
        <w:spacing w:line="360" w:lineRule="auto"/>
        <w:ind w:left="2885"/>
        <w:rPr>
          <w:sz w:val="24"/>
        </w:rPr>
      </w:pPr>
      <w:r>
        <w:rPr>
          <w:color w:val="000000"/>
          <w:sz w:val="24"/>
        </w:rPr>
        <w:t>以联合体形</w:t>
      </w:r>
      <w:proofErr w:type="gramStart"/>
      <w:r>
        <w:rPr>
          <w:color w:val="000000"/>
          <w:sz w:val="24"/>
        </w:rPr>
        <w:t>式参加</w:t>
      </w:r>
      <w:proofErr w:type="gramEnd"/>
      <w:r>
        <w:rPr>
          <w:color w:val="000000"/>
          <w:sz w:val="24"/>
        </w:rPr>
        <w:t>政府采购活动，联合体各方均为中小企业的，联合体视同中小企业。其中，联合体各方均为小</w:t>
      </w:r>
      <w:proofErr w:type="gramStart"/>
      <w:r>
        <w:rPr>
          <w:color w:val="000000"/>
          <w:sz w:val="24"/>
        </w:rPr>
        <w:t>微企业</w:t>
      </w:r>
      <w:proofErr w:type="gramEnd"/>
      <w:r>
        <w:rPr>
          <w:color w:val="000000"/>
          <w:sz w:val="24"/>
        </w:rPr>
        <w:t>的，联合体视同小微企业。</w:t>
      </w:r>
    </w:p>
    <w:p w14:paraId="0314457F" w14:textId="77777777" w:rsidR="00AC1816" w:rsidRDefault="005176F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BAD022" w14:textId="77777777" w:rsidR="00AC1816" w:rsidRDefault="005176FE">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8CF8EA2" w14:textId="77777777" w:rsidR="00AC1816" w:rsidRDefault="00AC1816">
      <w:pPr>
        <w:pStyle w:val="aff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D9FA503" w14:textId="77777777" w:rsidR="00AC1816" w:rsidRDefault="00AC1816">
      <w:pPr>
        <w:pStyle w:val="aff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08A147F" w14:textId="77777777" w:rsidR="00AC1816" w:rsidRDefault="005176FE">
      <w:pPr>
        <w:numPr>
          <w:ilvl w:val="3"/>
          <w:numId w:val="9"/>
        </w:numPr>
        <w:tabs>
          <w:tab w:val="clear" w:pos="900"/>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1C410CA7" w14:textId="77777777" w:rsidR="00AC1816" w:rsidRDefault="005176FE">
      <w:pPr>
        <w:numPr>
          <w:ilvl w:val="3"/>
          <w:numId w:val="9"/>
        </w:numPr>
        <w:tabs>
          <w:tab w:val="clear" w:pos="900"/>
        </w:tabs>
        <w:snapToGrid w:val="0"/>
        <w:spacing w:line="360" w:lineRule="auto"/>
        <w:ind w:left="2885"/>
        <w:rPr>
          <w:color w:val="000000"/>
          <w:sz w:val="24"/>
        </w:rPr>
      </w:pPr>
      <w:r>
        <w:rPr>
          <w:sz w:val="24"/>
        </w:rPr>
        <w:t>依法与安置的每位残疾人签订了一年以上（含一年）的劳动合同或服务协议；</w:t>
      </w:r>
    </w:p>
    <w:p w14:paraId="068F2535" w14:textId="77777777" w:rsidR="00AC1816" w:rsidRDefault="005176FE">
      <w:pPr>
        <w:numPr>
          <w:ilvl w:val="3"/>
          <w:numId w:val="9"/>
        </w:numPr>
        <w:tabs>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3C93211F" w14:textId="77777777" w:rsidR="00AC1816" w:rsidRDefault="005176FE">
      <w:pPr>
        <w:numPr>
          <w:ilvl w:val="3"/>
          <w:numId w:val="9"/>
        </w:numPr>
        <w:tabs>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736A64F2" w14:textId="77777777" w:rsidR="00AC1816" w:rsidRDefault="005176FE">
      <w:pPr>
        <w:numPr>
          <w:ilvl w:val="3"/>
          <w:numId w:val="9"/>
        </w:numPr>
        <w:tabs>
          <w:tab w:val="clear" w:pos="900"/>
        </w:tabs>
        <w:snapToGrid w:val="0"/>
        <w:spacing w:line="360" w:lineRule="auto"/>
        <w:ind w:left="2885"/>
        <w:rPr>
          <w:color w:val="000000"/>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53AF8B14" w14:textId="77777777" w:rsidR="00AC1816" w:rsidRDefault="005176FE">
      <w:pPr>
        <w:numPr>
          <w:ilvl w:val="3"/>
          <w:numId w:val="9"/>
        </w:numPr>
        <w:tabs>
          <w:tab w:val="clear" w:pos="900"/>
        </w:tabs>
        <w:snapToGrid w:val="0"/>
        <w:spacing w:line="360" w:lineRule="auto"/>
        <w:ind w:left="2885"/>
        <w:rPr>
          <w:color w:val="000000"/>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10775F27" w14:textId="77777777" w:rsidR="00AC1816" w:rsidRDefault="005176FE">
      <w:pPr>
        <w:numPr>
          <w:ilvl w:val="2"/>
          <w:numId w:val="8"/>
        </w:numPr>
        <w:snapToGrid w:val="0"/>
        <w:spacing w:line="360" w:lineRule="auto"/>
        <w:rPr>
          <w:sz w:val="24"/>
        </w:rPr>
      </w:pPr>
      <w:r>
        <w:rPr>
          <w:sz w:val="24"/>
        </w:rPr>
        <w:t>本项目是否专门面向中小企业预留采购份额见第一章《投标邀请》。</w:t>
      </w:r>
    </w:p>
    <w:p w14:paraId="4E8A0953" w14:textId="77777777" w:rsidR="00AC1816" w:rsidRDefault="005176FE">
      <w:pPr>
        <w:numPr>
          <w:ilvl w:val="2"/>
          <w:numId w:val="8"/>
        </w:numPr>
        <w:snapToGrid w:val="0"/>
        <w:spacing w:line="360" w:lineRule="auto"/>
        <w:rPr>
          <w:sz w:val="24"/>
        </w:rPr>
      </w:pPr>
      <w:r>
        <w:rPr>
          <w:sz w:val="24"/>
        </w:rPr>
        <w:t>采购标的对应的中小企业划分标准所属行业见《投标人须知资料表》。</w:t>
      </w:r>
    </w:p>
    <w:p w14:paraId="20948ACC" w14:textId="77777777" w:rsidR="00AC1816" w:rsidRDefault="005176FE">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7D9D7F2F"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1E252E6E" w14:textId="77777777" w:rsidR="00AC1816" w:rsidRDefault="005176FE">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72EB49" w14:textId="77777777" w:rsidR="00AC1816" w:rsidRDefault="005176FE">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AB90146" w14:textId="77777777" w:rsidR="00AC1816" w:rsidRDefault="005176F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672A548" w14:textId="77777777" w:rsidR="00AC1816" w:rsidRDefault="005176F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573BA69A"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26734DEB" w14:textId="77777777" w:rsidR="00AC1816" w:rsidRDefault="005176FE">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0810065"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网络安全专用产品</w:t>
      </w:r>
    </w:p>
    <w:p w14:paraId="5FF8FC3B" w14:textId="77777777" w:rsidR="00AC1816" w:rsidRDefault="005176FE">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DF13F98"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5B219417" w14:textId="77777777" w:rsidR="00AC1816" w:rsidRDefault="005176FE">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323B2985"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采购需求标准</w:t>
      </w:r>
    </w:p>
    <w:p w14:paraId="22B4B420" w14:textId="77777777" w:rsidR="00AC1816" w:rsidRDefault="005176FE">
      <w:pPr>
        <w:numPr>
          <w:ilvl w:val="2"/>
          <w:numId w:val="8"/>
        </w:numPr>
        <w:tabs>
          <w:tab w:val="left" w:pos="2014"/>
        </w:tabs>
        <w:snapToGrid w:val="0"/>
        <w:spacing w:line="360" w:lineRule="auto"/>
        <w:rPr>
          <w:sz w:val="24"/>
        </w:rPr>
      </w:pPr>
      <w:r>
        <w:rPr>
          <w:sz w:val="24"/>
        </w:rPr>
        <w:t>商品包装、快递包装政府采购需求标准（试行）</w:t>
      </w:r>
    </w:p>
    <w:p w14:paraId="096EFD2E" w14:textId="77777777" w:rsidR="00AC1816" w:rsidRDefault="005176FE">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01F3811E" w14:textId="77777777" w:rsidR="00AC1816" w:rsidRDefault="005176FE">
      <w:pPr>
        <w:numPr>
          <w:ilvl w:val="2"/>
          <w:numId w:val="8"/>
        </w:numPr>
        <w:tabs>
          <w:tab w:val="left" w:pos="2014"/>
        </w:tabs>
        <w:snapToGrid w:val="0"/>
        <w:spacing w:line="360" w:lineRule="auto"/>
        <w:rPr>
          <w:sz w:val="24"/>
        </w:rPr>
      </w:pPr>
      <w:bookmarkStart w:id="154" w:name="_Hlk164953935"/>
      <w:r>
        <w:rPr>
          <w:sz w:val="24"/>
        </w:rPr>
        <w:t>其他政府采购需求标准</w:t>
      </w:r>
      <w:r>
        <w:rPr>
          <w:sz w:val="24"/>
        </w:rPr>
        <w:t xml:space="preserve"> </w:t>
      </w:r>
    </w:p>
    <w:p w14:paraId="75AD003C" w14:textId="77777777" w:rsidR="00AC1816" w:rsidRDefault="005176FE">
      <w:pPr>
        <w:tabs>
          <w:tab w:val="left" w:pos="900"/>
          <w:tab w:val="left" w:pos="1980"/>
        </w:tabs>
        <w:snapToGrid w:val="0"/>
        <w:spacing w:line="360" w:lineRule="auto"/>
        <w:ind w:left="1980"/>
        <w:rPr>
          <w:sz w:val="24"/>
        </w:rPr>
      </w:pPr>
      <w:bookmarkStart w:id="155" w:name="_Hlk164955325"/>
      <w:bookmarkEnd w:id="154"/>
      <w:r>
        <w:rPr>
          <w:sz w:val="24"/>
        </w:rPr>
        <w:lastRenderedPageBreak/>
        <w:t>为贯彻落实《深化政府采购制度改革方案》有关要求，推动政府采购需求标准建设</w:t>
      </w:r>
      <w:bookmarkEnd w:id="155"/>
      <w:r>
        <w:rPr>
          <w:sz w:val="24"/>
        </w:rPr>
        <w:t>，财政部门会同有关部门制定发布的其他政府采购需求标准，本项目如涉及，则具体要求见第五章《采购需求》。</w:t>
      </w:r>
    </w:p>
    <w:p w14:paraId="08EF01AD"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投标费用</w:t>
      </w:r>
    </w:p>
    <w:p w14:paraId="54200869"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BEF97AE" w14:textId="77777777" w:rsidR="00AC1816" w:rsidRDefault="00AC1816">
      <w:pPr>
        <w:tabs>
          <w:tab w:val="left" w:pos="1080"/>
        </w:tabs>
        <w:snapToGrid w:val="0"/>
        <w:spacing w:line="360" w:lineRule="auto"/>
        <w:ind w:left="1080"/>
        <w:rPr>
          <w:sz w:val="28"/>
        </w:rPr>
      </w:pPr>
      <w:bookmarkStart w:id="156" w:name="_1.8_计量单位"/>
      <w:bookmarkEnd w:id="156"/>
    </w:p>
    <w:p w14:paraId="619AF1DC" w14:textId="77777777" w:rsidR="00AC1816" w:rsidRDefault="005176FE">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103D644F" w14:textId="77777777" w:rsidR="00AC1816" w:rsidRDefault="005176FE">
      <w:pPr>
        <w:numPr>
          <w:ilvl w:val="0"/>
          <w:numId w:val="8"/>
        </w:numPr>
        <w:tabs>
          <w:tab w:val="left" w:pos="360"/>
        </w:tabs>
        <w:snapToGrid w:val="0"/>
        <w:spacing w:line="360" w:lineRule="auto"/>
        <w:ind w:left="357" w:hanging="357"/>
        <w:outlineLvl w:val="1"/>
        <w:rPr>
          <w:sz w:val="24"/>
        </w:rPr>
      </w:pPr>
      <w:bookmarkStart w:id="157" w:name="_Toc226337219"/>
      <w:bookmarkStart w:id="158" w:name="_Toc151193837"/>
      <w:bookmarkStart w:id="159" w:name="_Toc164608637"/>
      <w:bookmarkStart w:id="160" w:name="_Toc151193911"/>
      <w:bookmarkStart w:id="161" w:name="_Toc150774623"/>
      <w:bookmarkStart w:id="162" w:name="_Toc264969213"/>
      <w:bookmarkStart w:id="163" w:name="_Toc127161437"/>
      <w:bookmarkStart w:id="164" w:name="_Toc150774728"/>
      <w:bookmarkStart w:id="165" w:name="_Toc520356147"/>
      <w:bookmarkStart w:id="166" w:name="_Toc151193693"/>
      <w:bookmarkStart w:id="167" w:name="_Toc127151523"/>
      <w:bookmarkStart w:id="168" w:name="_Toc151190150"/>
      <w:bookmarkStart w:id="169" w:name="_Toc195842888"/>
      <w:bookmarkStart w:id="170" w:name="_Toc305158865"/>
      <w:bookmarkStart w:id="171" w:name="_Toc164608792"/>
      <w:bookmarkStart w:id="172" w:name="_Toc164351617"/>
      <w:bookmarkStart w:id="173" w:name="_Toc150480761"/>
      <w:bookmarkStart w:id="174" w:name="_Toc305158791"/>
      <w:bookmarkStart w:id="175" w:name="_Toc164229364"/>
      <w:bookmarkStart w:id="176" w:name="_Toc150509274"/>
      <w:bookmarkStart w:id="177" w:name="_Toc142311025"/>
      <w:bookmarkStart w:id="178" w:name="_Toc226965713"/>
      <w:bookmarkStart w:id="179" w:name="_Toc127151724"/>
      <w:bookmarkStart w:id="180" w:name="_Toc149720816"/>
      <w:bookmarkStart w:id="181" w:name="_Toc265228361"/>
      <w:bookmarkStart w:id="182" w:name="_Toc151193765"/>
      <w:bookmarkStart w:id="183" w:name="_Toc151193621"/>
      <w:bookmarkStart w:id="184" w:name="_Toc164229218"/>
      <w:bookmarkStart w:id="185" w:name="_Toc226309767"/>
      <w:bookmarkStart w:id="186" w:name="_Toc226965796"/>
      <w:r>
        <w:rPr>
          <w:sz w:val="24"/>
        </w:rPr>
        <w:t>招标文件构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sz w:val="24"/>
        </w:rPr>
        <w:t>成</w:t>
      </w:r>
    </w:p>
    <w:p w14:paraId="1E3DE6F2"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47D186E3"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投标邀请</w:t>
      </w:r>
    </w:p>
    <w:p w14:paraId="4C309C6A"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投标人须知</w:t>
      </w:r>
    </w:p>
    <w:p w14:paraId="7FED6233"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资格审查</w:t>
      </w:r>
    </w:p>
    <w:p w14:paraId="50DD3A9C"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521E44B8"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采购需求</w:t>
      </w:r>
    </w:p>
    <w:p w14:paraId="6E3F1CB6" w14:textId="77777777" w:rsidR="00AC1816" w:rsidRDefault="005176FE">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063D521B"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投标文件格式</w:t>
      </w:r>
    </w:p>
    <w:p w14:paraId="79837D25"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464DC24" w14:textId="77777777" w:rsidR="00AC1816" w:rsidRDefault="005176FE">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C5E39E7" w14:textId="77777777" w:rsidR="00AC1816" w:rsidRDefault="005176FE">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5E0312D" w14:textId="77777777" w:rsidR="00AC1816" w:rsidRDefault="005176FE">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34CB78AB" w14:textId="77777777" w:rsidR="00AC1816" w:rsidRDefault="005176FE">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7CE1128E" w14:textId="77777777" w:rsidR="00AC1816" w:rsidRDefault="00AC1816">
      <w:pPr>
        <w:tabs>
          <w:tab w:val="left" w:pos="1080"/>
          <w:tab w:val="left" w:pos="1561"/>
        </w:tabs>
        <w:snapToGrid w:val="0"/>
        <w:spacing w:line="360" w:lineRule="auto"/>
        <w:ind w:left="1080"/>
        <w:rPr>
          <w:sz w:val="28"/>
        </w:rPr>
      </w:pPr>
      <w:bookmarkStart w:id="187" w:name="_Toc516367020"/>
      <w:bookmarkStart w:id="188" w:name="_Toc265228364"/>
      <w:bookmarkStart w:id="189" w:name="_Toc151193840"/>
      <w:bookmarkStart w:id="190" w:name="_Toc150774626"/>
      <w:bookmarkStart w:id="191" w:name="_Toc226965716"/>
      <w:bookmarkStart w:id="192" w:name="_Toc151193696"/>
      <w:bookmarkStart w:id="193" w:name="_Toc520356150"/>
      <w:bookmarkStart w:id="194" w:name="_Toc150509277"/>
      <w:bookmarkStart w:id="195" w:name="_Toc195842891"/>
      <w:bookmarkStart w:id="196" w:name="_Toc226965799"/>
      <w:bookmarkStart w:id="197" w:name="_Toc305158794"/>
      <w:bookmarkStart w:id="198" w:name="_Toc226337222"/>
      <w:bookmarkStart w:id="199" w:name="_Toc151193624"/>
      <w:bookmarkStart w:id="200" w:name="_Toc226309770"/>
      <w:bookmarkStart w:id="201" w:name="_Toc150774731"/>
      <w:bookmarkStart w:id="202" w:name="_Toc151193914"/>
      <w:bookmarkStart w:id="203" w:name="_Toc150480764"/>
      <w:bookmarkStart w:id="204" w:name="_Toc264969216"/>
      <w:bookmarkStart w:id="205" w:name="_Toc151193768"/>
      <w:bookmarkStart w:id="206" w:name="_Toc142311028"/>
      <w:bookmarkStart w:id="207" w:name="_Toc151190153"/>
      <w:bookmarkStart w:id="208" w:name="_Toc305158868"/>
      <w:bookmarkStart w:id="209" w:name="_Toc127151526"/>
    </w:p>
    <w:p w14:paraId="6191DB01" w14:textId="77777777" w:rsidR="00AC1816" w:rsidRDefault="005176FE">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87"/>
      <w:r>
        <w:rPr>
          <w:rFonts w:ascii="Times New Roman" w:eastAsia="宋体" w:hAnsi="Times New Roman"/>
          <w:sz w:val="28"/>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338B944C" w14:textId="77777777" w:rsidR="00AC1816" w:rsidRDefault="005176FE">
      <w:pPr>
        <w:numPr>
          <w:ilvl w:val="0"/>
          <w:numId w:val="8"/>
        </w:numPr>
        <w:tabs>
          <w:tab w:val="left" w:pos="360"/>
        </w:tabs>
        <w:snapToGrid w:val="0"/>
        <w:spacing w:line="360" w:lineRule="auto"/>
        <w:ind w:left="357" w:hanging="357"/>
        <w:outlineLvl w:val="1"/>
        <w:rPr>
          <w:sz w:val="24"/>
        </w:rPr>
      </w:pPr>
      <w:bookmarkStart w:id="210" w:name="_Toc164608641"/>
      <w:bookmarkStart w:id="211" w:name="_Toc151193625"/>
      <w:bookmarkStart w:id="212" w:name="_Toc127151728"/>
      <w:bookmarkStart w:id="213" w:name="_Toc151193697"/>
      <w:bookmarkStart w:id="214" w:name="_Toc226965717"/>
      <w:bookmarkStart w:id="215" w:name="_Toc150509278"/>
      <w:bookmarkStart w:id="216" w:name="_Toc164229368"/>
      <w:bookmarkStart w:id="217" w:name="_Toc516367021"/>
      <w:bookmarkStart w:id="218" w:name="_Toc150480765"/>
      <w:bookmarkStart w:id="219" w:name="_Toc305158869"/>
      <w:bookmarkStart w:id="220" w:name="_Toc151193769"/>
      <w:bookmarkStart w:id="221" w:name="_Toc151190154"/>
      <w:bookmarkStart w:id="222" w:name="_Toc150774627"/>
      <w:bookmarkStart w:id="223" w:name="_Toc127161441"/>
      <w:bookmarkStart w:id="224" w:name="_Toc264969217"/>
      <w:bookmarkStart w:id="225" w:name="_Toc127151527"/>
      <w:bookmarkStart w:id="226" w:name="_Toc226309771"/>
      <w:bookmarkStart w:id="227" w:name="_Toc164608796"/>
      <w:bookmarkStart w:id="228" w:name="_Toc142311029"/>
      <w:bookmarkStart w:id="229" w:name="_Toc520356151"/>
      <w:bookmarkStart w:id="230" w:name="_Toc164229222"/>
      <w:bookmarkStart w:id="231" w:name="_Toc149720820"/>
      <w:bookmarkStart w:id="232" w:name="_Toc265228365"/>
      <w:bookmarkStart w:id="233" w:name="_Toc305158795"/>
      <w:bookmarkStart w:id="234" w:name="_Toc164351621"/>
      <w:bookmarkStart w:id="235" w:name="_Toc151193915"/>
      <w:bookmarkStart w:id="236" w:name="_Toc226965800"/>
      <w:bookmarkStart w:id="237" w:name="_Toc226337223"/>
      <w:bookmarkStart w:id="238" w:name="_Toc150774732"/>
      <w:bookmarkStart w:id="239" w:name="_Toc151193841"/>
      <w:bookmarkStart w:id="240" w:name="_Toc195842892"/>
      <w:r>
        <w:rPr>
          <w:sz w:val="24"/>
        </w:rPr>
        <w:t>投标范围、投标文件中计量单位的使用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sz w:val="24"/>
        </w:rPr>
        <w:t>及投标语言</w:t>
      </w:r>
    </w:p>
    <w:p w14:paraId="0CC506C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DA18143"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7E8F568"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F1B593D" w14:textId="77777777" w:rsidR="00AC1816" w:rsidRDefault="005176FE">
      <w:pPr>
        <w:numPr>
          <w:ilvl w:val="0"/>
          <w:numId w:val="8"/>
        </w:numPr>
        <w:tabs>
          <w:tab w:val="left" w:pos="360"/>
        </w:tabs>
        <w:snapToGrid w:val="0"/>
        <w:spacing w:line="360" w:lineRule="auto"/>
        <w:ind w:left="357" w:hanging="357"/>
        <w:outlineLvl w:val="1"/>
        <w:rPr>
          <w:sz w:val="24"/>
        </w:rPr>
      </w:pPr>
      <w:bookmarkStart w:id="241" w:name="_Toc516367022"/>
      <w:bookmarkStart w:id="242" w:name="_Ref467306676"/>
      <w:bookmarkStart w:id="243" w:name="_Ref467306195"/>
      <w:bookmarkStart w:id="244" w:name="_Toc151193842"/>
      <w:bookmarkStart w:id="245" w:name="_Toc265228366"/>
      <w:bookmarkStart w:id="246" w:name="_Toc226309772"/>
      <w:bookmarkStart w:id="247" w:name="_Toc164608797"/>
      <w:bookmarkStart w:id="248" w:name="_Toc164351622"/>
      <w:bookmarkStart w:id="249" w:name="_Toc520356152"/>
      <w:bookmarkStart w:id="250" w:name="_Toc164608642"/>
      <w:bookmarkStart w:id="251" w:name="_Toc305158870"/>
      <w:bookmarkStart w:id="252" w:name="_Toc226337224"/>
      <w:bookmarkStart w:id="253" w:name="_Toc127151528"/>
      <w:bookmarkStart w:id="254" w:name="_Toc150480766"/>
      <w:bookmarkStart w:id="255" w:name="_Toc127151729"/>
      <w:bookmarkStart w:id="256" w:name="_Toc151190155"/>
      <w:bookmarkStart w:id="257" w:name="_Toc226965718"/>
      <w:bookmarkStart w:id="258" w:name="_Toc264969218"/>
      <w:bookmarkStart w:id="259" w:name="_Toc164229369"/>
      <w:bookmarkStart w:id="260" w:name="_Toc127161442"/>
      <w:bookmarkStart w:id="261" w:name="_Toc150774628"/>
      <w:bookmarkStart w:id="262" w:name="_Toc151193770"/>
      <w:bookmarkStart w:id="263" w:name="_Toc164229223"/>
      <w:bookmarkStart w:id="264" w:name="_Toc142311030"/>
      <w:bookmarkStart w:id="265" w:name="_Toc149720821"/>
      <w:bookmarkStart w:id="266" w:name="_Toc150509279"/>
      <w:bookmarkStart w:id="267" w:name="_Toc305158796"/>
      <w:bookmarkStart w:id="268" w:name="_Toc151193916"/>
      <w:bookmarkStart w:id="269" w:name="_Toc151193626"/>
      <w:bookmarkStart w:id="270" w:name="_Toc150774733"/>
      <w:bookmarkStart w:id="271" w:name="_Toc151193698"/>
      <w:bookmarkStart w:id="272" w:name="_Toc195842893"/>
      <w:bookmarkStart w:id="273" w:name="_Toc226965801"/>
      <w:r>
        <w:rPr>
          <w:sz w:val="24"/>
        </w:rPr>
        <w:t>投标文件</w:t>
      </w:r>
      <w:bookmarkEnd w:id="241"/>
      <w:bookmarkEnd w:id="242"/>
      <w:bookmarkEnd w:id="243"/>
      <w:r>
        <w:rPr>
          <w:sz w:val="24"/>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573B7DC8" w14:textId="77777777" w:rsidR="00AC1816" w:rsidRDefault="005176FE">
      <w:pPr>
        <w:numPr>
          <w:ilvl w:val="1"/>
          <w:numId w:val="8"/>
        </w:numPr>
        <w:tabs>
          <w:tab w:val="left" w:pos="1080"/>
          <w:tab w:val="left" w:pos="2014"/>
        </w:tabs>
        <w:snapToGrid w:val="0"/>
        <w:spacing w:line="360" w:lineRule="auto"/>
        <w:ind w:left="1077" w:hanging="720"/>
        <w:rPr>
          <w:sz w:val="24"/>
        </w:rPr>
      </w:pPr>
      <w:bookmarkStart w:id="274" w:name="_Ref467052588"/>
      <w:r>
        <w:rPr>
          <w:sz w:val="24"/>
        </w:rPr>
        <w:t>投标人应当按照招标文件的要求编制投标文件。投标文件应由《资格证明文件》、《商务技术文件》两部分构成。投标文件的部分格式要求，见第七章《投标文件格式》。</w:t>
      </w:r>
    </w:p>
    <w:p w14:paraId="20554EFB" w14:textId="77777777" w:rsidR="00AC1816" w:rsidRDefault="005176FE">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3C3A73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03F1922A"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58111CC"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74"/>
    </w:p>
    <w:p w14:paraId="2394B653" w14:textId="77777777" w:rsidR="00AC1816" w:rsidRDefault="005176FE">
      <w:pPr>
        <w:numPr>
          <w:ilvl w:val="0"/>
          <w:numId w:val="8"/>
        </w:numPr>
        <w:tabs>
          <w:tab w:val="left" w:pos="360"/>
        </w:tabs>
        <w:snapToGrid w:val="0"/>
        <w:spacing w:line="360" w:lineRule="auto"/>
        <w:ind w:left="357" w:hanging="357"/>
        <w:outlineLvl w:val="1"/>
        <w:rPr>
          <w:sz w:val="24"/>
        </w:rPr>
      </w:pPr>
      <w:bookmarkStart w:id="275" w:name="_Toc520356155"/>
      <w:bookmarkStart w:id="276" w:name="_Toc127151731"/>
      <w:bookmarkStart w:id="277" w:name="_Toc164608644"/>
      <w:bookmarkStart w:id="278" w:name="_Toc164229371"/>
      <w:bookmarkStart w:id="279" w:name="_Toc151193844"/>
      <w:bookmarkStart w:id="280" w:name="_Toc151193772"/>
      <w:bookmarkStart w:id="281" w:name="_Toc164608799"/>
      <w:bookmarkStart w:id="282" w:name="_Toc164351624"/>
      <w:bookmarkStart w:id="283" w:name="_Toc142311032"/>
      <w:bookmarkStart w:id="284" w:name="_Toc150509281"/>
      <w:bookmarkStart w:id="285" w:name="_Toc151190157"/>
      <w:bookmarkStart w:id="286" w:name="_Toc150774630"/>
      <w:bookmarkStart w:id="287" w:name="_Toc151193628"/>
      <w:bookmarkStart w:id="288" w:name="_Toc150480768"/>
      <w:bookmarkStart w:id="289" w:name="_Toc195842895"/>
      <w:bookmarkStart w:id="290" w:name="_Toc150774735"/>
      <w:bookmarkStart w:id="291" w:name="_Toc149720823"/>
      <w:bookmarkStart w:id="292" w:name="_Toc127151530"/>
      <w:bookmarkStart w:id="293" w:name="_Toc151193918"/>
      <w:bookmarkStart w:id="294" w:name="_Toc151193700"/>
      <w:bookmarkStart w:id="295" w:name="_Toc127161444"/>
      <w:bookmarkStart w:id="296" w:name="_Toc164229225"/>
      <w:r>
        <w:rPr>
          <w:sz w:val="24"/>
        </w:rPr>
        <w:t>投标报价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1B23414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hint="eastAsia"/>
          <w:sz w:val="24"/>
        </w:rPr>
        <w:t>为计价货币</w:t>
      </w:r>
      <w:r>
        <w:rPr>
          <w:sz w:val="24"/>
        </w:rPr>
        <w:t>。</w:t>
      </w:r>
    </w:p>
    <w:p w14:paraId="328B2FC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0B5DFD5" w14:textId="77777777" w:rsidR="00AC1816" w:rsidRDefault="005176F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C58BABA" w14:textId="77777777" w:rsidR="00AC1816" w:rsidRDefault="005176FE">
      <w:pPr>
        <w:numPr>
          <w:ilvl w:val="2"/>
          <w:numId w:val="8"/>
        </w:numPr>
        <w:snapToGrid w:val="0"/>
        <w:spacing w:line="360" w:lineRule="auto"/>
        <w:rPr>
          <w:sz w:val="24"/>
        </w:rPr>
      </w:pPr>
      <w:r>
        <w:rPr>
          <w:sz w:val="24"/>
        </w:rPr>
        <w:t>按照招标文件要求完成本项目的全部相关费用。</w:t>
      </w:r>
      <w:r>
        <w:rPr>
          <w:sz w:val="24"/>
        </w:rPr>
        <w:t xml:space="preserve"> </w:t>
      </w:r>
    </w:p>
    <w:p w14:paraId="7300754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3A0A4AC"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74DA4002" w14:textId="77777777" w:rsidR="00AC1816" w:rsidRDefault="005176FE">
      <w:pPr>
        <w:numPr>
          <w:ilvl w:val="0"/>
          <w:numId w:val="8"/>
        </w:numPr>
        <w:tabs>
          <w:tab w:val="left" w:pos="360"/>
        </w:tabs>
        <w:snapToGrid w:val="0"/>
        <w:spacing w:line="360" w:lineRule="auto"/>
        <w:ind w:left="357" w:hanging="357"/>
        <w:outlineLvl w:val="1"/>
        <w:rPr>
          <w:sz w:val="24"/>
        </w:rPr>
      </w:pPr>
      <w:bookmarkStart w:id="297" w:name="_Toc142311033"/>
      <w:bookmarkStart w:id="298" w:name="_Toc151193919"/>
      <w:bookmarkStart w:id="299" w:name="_Toc149720824"/>
      <w:bookmarkStart w:id="300" w:name="_Toc305158799"/>
      <w:bookmarkStart w:id="301" w:name="_Toc150480769"/>
      <w:bookmarkStart w:id="302" w:name="_Toc264969221"/>
      <w:bookmarkStart w:id="303" w:name="_Toc226965721"/>
      <w:bookmarkStart w:id="304" w:name="_Toc520356156"/>
      <w:bookmarkStart w:id="305" w:name="_Toc150774631"/>
      <w:bookmarkStart w:id="306" w:name="_Toc265228369"/>
      <w:bookmarkStart w:id="307" w:name="_Toc226965804"/>
      <w:bookmarkStart w:id="308" w:name="_Toc151193701"/>
      <w:bookmarkStart w:id="309" w:name="_Toc127161445"/>
      <w:bookmarkStart w:id="310" w:name="_Toc127151531"/>
      <w:bookmarkStart w:id="311" w:name="_Toc150774736"/>
      <w:bookmarkStart w:id="312" w:name="_Ref467306513"/>
      <w:bookmarkStart w:id="313" w:name="_Toc226337227"/>
      <w:bookmarkStart w:id="314" w:name="_Toc151193773"/>
      <w:bookmarkStart w:id="315" w:name="_Toc164351625"/>
      <w:bookmarkStart w:id="316" w:name="_Toc151193845"/>
      <w:bookmarkStart w:id="317" w:name="_Toc164229226"/>
      <w:bookmarkStart w:id="318" w:name="_Toc164608645"/>
      <w:bookmarkStart w:id="319" w:name="_Toc305158873"/>
      <w:bookmarkStart w:id="320" w:name="_Toc151193629"/>
      <w:bookmarkStart w:id="321" w:name="_Toc226309775"/>
      <w:bookmarkStart w:id="322" w:name="_Toc151190158"/>
      <w:bookmarkStart w:id="323" w:name="_Toc164608800"/>
      <w:bookmarkStart w:id="324" w:name="_Toc195842896"/>
      <w:bookmarkStart w:id="325" w:name="_Toc150509282"/>
      <w:bookmarkStart w:id="326" w:name="_Toc127151732"/>
      <w:bookmarkStart w:id="327" w:name="_Toc164229372"/>
      <w:r>
        <w:rPr>
          <w:sz w:val="24"/>
        </w:rPr>
        <w:t>投标保证金</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73D691B9" w14:textId="77777777" w:rsidR="00AC1816" w:rsidRDefault="005176FE">
      <w:pPr>
        <w:numPr>
          <w:ilvl w:val="1"/>
          <w:numId w:val="8"/>
        </w:numPr>
        <w:tabs>
          <w:tab w:val="left" w:pos="1080"/>
          <w:tab w:val="left" w:pos="2014"/>
        </w:tabs>
        <w:snapToGrid w:val="0"/>
        <w:spacing w:line="360" w:lineRule="auto"/>
        <w:ind w:left="1077" w:hanging="720"/>
        <w:rPr>
          <w:sz w:val="24"/>
        </w:rPr>
      </w:pPr>
      <w:bookmarkStart w:id="328" w:name="_Ref467306302"/>
      <w:r>
        <w:rPr>
          <w:sz w:val="24"/>
        </w:rPr>
        <w:t>投标人应按《投标人须知资料表》中规定的金额及要求交纳投标保证金</w:t>
      </w:r>
      <w:bookmarkEnd w:id="328"/>
      <w:r>
        <w:rPr>
          <w:sz w:val="24"/>
        </w:rPr>
        <w:t>。投标人自愿超额缴纳投标保证金的，投标文件不做无效处理。</w:t>
      </w:r>
    </w:p>
    <w:p w14:paraId="09A14FE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C8442B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9" w:name="_Hlk164959831"/>
      <w:r>
        <w:rPr>
          <w:sz w:val="24"/>
        </w:rPr>
        <w:t>以电子保函形式提交投标保证金的，应在投标截止时间前通过北京市政府采购电子交易平台完成电子保函在线办理。</w:t>
      </w:r>
      <w:bookmarkEnd w:id="329"/>
      <w:r>
        <w:rPr>
          <w:rFonts w:hint="eastAsia"/>
          <w:sz w:val="24"/>
        </w:rPr>
        <w:t>未按上述要求缴纳投标保证金</w:t>
      </w:r>
      <w:r>
        <w:rPr>
          <w:sz w:val="24"/>
        </w:rPr>
        <w:t>的，其</w:t>
      </w:r>
      <w:r>
        <w:rPr>
          <w:b/>
          <w:sz w:val="24"/>
        </w:rPr>
        <w:t>投标无效</w:t>
      </w:r>
      <w:r>
        <w:rPr>
          <w:sz w:val="24"/>
        </w:rPr>
        <w:t>。</w:t>
      </w:r>
    </w:p>
    <w:p w14:paraId="48FF42FD" w14:textId="77777777" w:rsidR="00AC1816" w:rsidRDefault="005176FE">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03B9B0B7"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5BD16EE"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2254FA6"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w:t>
      </w:r>
      <w:r>
        <w:rPr>
          <w:sz w:val="24"/>
        </w:rPr>
        <w:lastRenderedPageBreak/>
        <w:t>机构担保函等形式递交的投标保证金，经投标人同意后采购人、采购代理机构可以不再退还，但因投标人自身原因导致无法及时退还的除外：</w:t>
      </w:r>
    </w:p>
    <w:p w14:paraId="2C6D6D12" w14:textId="77777777" w:rsidR="00AC1816" w:rsidRDefault="005176FE">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7CFE163D" w14:textId="77777777" w:rsidR="00AC1816" w:rsidRDefault="005176FE">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3AA82609" w14:textId="77777777" w:rsidR="00AC1816" w:rsidRDefault="005176FE">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FC7F51E" w14:textId="77777777" w:rsidR="00AC1816" w:rsidRDefault="005176FE">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1513758A"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690E95B" w14:textId="77777777" w:rsidR="00AC1816" w:rsidRDefault="005176FE">
      <w:pPr>
        <w:numPr>
          <w:ilvl w:val="2"/>
          <w:numId w:val="8"/>
        </w:numPr>
        <w:snapToGrid w:val="0"/>
        <w:spacing w:line="360" w:lineRule="auto"/>
        <w:rPr>
          <w:sz w:val="24"/>
        </w:rPr>
      </w:pPr>
      <w:r>
        <w:rPr>
          <w:sz w:val="24"/>
        </w:rPr>
        <w:t>投标有效期内投标人撤销投标文件的；</w:t>
      </w:r>
    </w:p>
    <w:p w14:paraId="205500B5" w14:textId="77777777" w:rsidR="00AC1816" w:rsidRDefault="005176F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7808DF84" w14:textId="77777777" w:rsidR="00AC1816" w:rsidRDefault="005176FE">
      <w:pPr>
        <w:numPr>
          <w:ilvl w:val="0"/>
          <w:numId w:val="8"/>
        </w:numPr>
        <w:tabs>
          <w:tab w:val="left" w:pos="360"/>
        </w:tabs>
        <w:snapToGrid w:val="0"/>
        <w:spacing w:line="360" w:lineRule="auto"/>
        <w:ind w:left="357" w:hanging="357"/>
        <w:outlineLvl w:val="1"/>
        <w:rPr>
          <w:sz w:val="24"/>
        </w:rPr>
      </w:pPr>
      <w:bookmarkStart w:id="330" w:name="_Toc149720825"/>
      <w:bookmarkStart w:id="331" w:name="_Toc305158874"/>
      <w:bookmarkStart w:id="332" w:name="_Toc164229373"/>
      <w:bookmarkStart w:id="333" w:name="_Toc151193774"/>
      <w:bookmarkStart w:id="334" w:name="_Toc151190159"/>
      <w:bookmarkStart w:id="335" w:name="_Toc151193846"/>
      <w:bookmarkStart w:id="336" w:name="_Toc151193702"/>
      <w:bookmarkStart w:id="337" w:name="_Toc127151532"/>
      <w:bookmarkStart w:id="338" w:name="_Toc150509283"/>
      <w:bookmarkStart w:id="339" w:name="_Toc226965805"/>
      <w:bookmarkStart w:id="340" w:name="_Toc127161446"/>
      <w:bookmarkStart w:id="341" w:name="_Toc520356157"/>
      <w:bookmarkStart w:id="342" w:name="_Toc264969222"/>
      <w:bookmarkStart w:id="343" w:name="_Toc151193920"/>
      <w:bookmarkStart w:id="344" w:name="_Toc127151733"/>
      <w:bookmarkStart w:id="345" w:name="_Toc195842897"/>
      <w:bookmarkStart w:id="346" w:name="_Toc265228370"/>
      <w:bookmarkStart w:id="347" w:name="_Toc226965722"/>
      <w:bookmarkStart w:id="348" w:name="_Toc150480770"/>
      <w:bookmarkStart w:id="349" w:name="_Toc164608646"/>
      <w:bookmarkStart w:id="350" w:name="_Toc164608801"/>
      <w:bookmarkStart w:id="351" w:name="_Toc142311034"/>
      <w:bookmarkStart w:id="352" w:name="_Toc226309776"/>
      <w:bookmarkStart w:id="353" w:name="_Toc150774632"/>
      <w:bookmarkStart w:id="354" w:name="_Toc150774737"/>
      <w:bookmarkStart w:id="355" w:name="_Toc164229227"/>
      <w:bookmarkStart w:id="356" w:name="_Toc226337228"/>
      <w:bookmarkStart w:id="357" w:name="_Toc151193630"/>
      <w:bookmarkStart w:id="358" w:name="_Toc164351626"/>
      <w:bookmarkStart w:id="359" w:name="_Toc305158800"/>
      <w:r>
        <w:rPr>
          <w:sz w:val="24"/>
        </w:rPr>
        <w:t>投标有效期</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0773BAE6"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DD5CB6A" w14:textId="77777777" w:rsidR="00AC1816" w:rsidRDefault="005176FE">
      <w:pPr>
        <w:numPr>
          <w:ilvl w:val="0"/>
          <w:numId w:val="8"/>
        </w:numPr>
        <w:tabs>
          <w:tab w:val="left" w:pos="360"/>
        </w:tabs>
        <w:snapToGrid w:val="0"/>
        <w:spacing w:line="360" w:lineRule="auto"/>
        <w:ind w:left="357" w:hanging="357"/>
        <w:outlineLvl w:val="1"/>
        <w:rPr>
          <w:sz w:val="24"/>
        </w:rPr>
      </w:pPr>
      <w:bookmarkStart w:id="360" w:name="_Toc164608647"/>
      <w:bookmarkStart w:id="361" w:name="_Toc264969223"/>
      <w:bookmarkStart w:id="362" w:name="_Toc150509284"/>
      <w:bookmarkStart w:id="363" w:name="_Toc305158875"/>
      <w:bookmarkStart w:id="364" w:name="_Toc151193775"/>
      <w:bookmarkStart w:id="365" w:name="_Toc226965723"/>
      <w:bookmarkStart w:id="366" w:name="_Toc127151734"/>
      <w:bookmarkStart w:id="367" w:name="_Toc150480771"/>
      <w:bookmarkStart w:id="368" w:name="_Toc151193703"/>
      <w:bookmarkStart w:id="369" w:name="_Toc305158801"/>
      <w:bookmarkStart w:id="370" w:name="_Toc151193921"/>
      <w:bookmarkStart w:id="371" w:name="_Toc151193631"/>
      <w:bookmarkStart w:id="372" w:name="_Toc164229374"/>
      <w:bookmarkStart w:id="373" w:name="_Toc164229228"/>
      <w:bookmarkStart w:id="374" w:name="_Toc265228371"/>
      <w:bookmarkStart w:id="375" w:name="_Toc127161447"/>
      <w:bookmarkStart w:id="376" w:name="_Toc142311035"/>
      <w:bookmarkStart w:id="377" w:name="_Toc164351627"/>
      <w:bookmarkStart w:id="378" w:name="_Toc164608802"/>
      <w:bookmarkStart w:id="379" w:name="_Toc151190160"/>
      <w:bookmarkStart w:id="380" w:name="_Toc226309777"/>
      <w:bookmarkStart w:id="381" w:name="_Toc151193847"/>
      <w:bookmarkStart w:id="382" w:name="_Toc127151533"/>
      <w:bookmarkStart w:id="383" w:name="_Toc226965806"/>
      <w:bookmarkStart w:id="384" w:name="_Toc150774633"/>
      <w:bookmarkStart w:id="385" w:name="_Toc520356158"/>
      <w:bookmarkStart w:id="386" w:name="_Toc226337229"/>
      <w:bookmarkStart w:id="387" w:name="_Toc195842898"/>
      <w:bookmarkStart w:id="388" w:name="_Toc150774738"/>
      <w:bookmarkStart w:id="389" w:name="_Toc149720826"/>
      <w:r>
        <w:rPr>
          <w:sz w:val="24"/>
        </w:rPr>
        <w:t>投标文件的签署</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sz w:val="24"/>
        </w:rPr>
        <w:t>、盖章</w:t>
      </w:r>
    </w:p>
    <w:p w14:paraId="0DE994C0" w14:textId="77777777" w:rsidR="00AC1816" w:rsidRDefault="005176FE">
      <w:pPr>
        <w:numPr>
          <w:ilvl w:val="1"/>
          <w:numId w:val="8"/>
        </w:numPr>
        <w:tabs>
          <w:tab w:val="left" w:pos="1080"/>
          <w:tab w:val="left" w:pos="2014"/>
        </w:tabs>
        <w:snapToGrid w:val="0"/>
        <w:spacing w:line="360" w:lineRule="auto"/>
        <w:ind w:left="1077" w:hanging="720"/>
        <w:rPr>
          <w:sz w:val="24"/>
        </w:rPr>
      </w:pPr>
      <w:bookmarkStart w:id="390" w:name="_Toc305158802"/>
      <w:bookmarkStart w:id="391" w:name="_Toc226309778"/>
      <w:bookmarkStart w:id="392" w:name="_Toc305158876"/>
      <w:bookmarkStart w:id="393" w:name="_Toc150774634"/>
      <w:bookmarkStart w:id="394" w:name="_Toc151193922"/>
      <w:bookmarkStart w:id="395" w:name="_Toc150480772"/>
      <w:bookmarkStart w:id="396" w:name="_Toc520356159"/>
      <w:bookmarkStart w:id="397" w:name="_Toc226965807"/>
      <w:bookmarkStart w:id="398" w:name="_Toc226965724"/>
      <w:bookmarkStart w:id="399" w:name="_Toc226337230"/>
      <w:bookmarkStart w:id="400" w:name="_Toc127151534"/>
      <w:bookmarkStart w:id="401" w:name="_Toc195842899"/>
      <w:bookmarkStart w:id="402" w:name="_Toc150774739"/>
      <w:bookmarkStart w:id="403" w:name="_Toc264969224"/>
      <w:bookmarkStart w:id="404" w:name="_Toc151193704"/>
      <w:bookmarkStart w:id="405" w:name="_Toc151193848"/>
      <w:bookmarkStart w:id="406" w:name="_Toc265228372"/>
      <w:bookmarkStart w:id="407" w:name="_Toc150509285"/>
      <w:bookmarkStart w:id="408" w:name="_Toc151193776"/>
      <w:bookmarkStart w:id="409" w:name="_Toc151190161"/>
      <w:bookmarkStart w:id="410" w:name="_Toc142311036"/>
      <w:bookmarkStart w:id="411" w:name="_Toc151193632"/>
      <w:r>
        <w:rPr>
          <w:sz w:val="24"/>
        </w:rPr>
        <w:t>招标文件要求签字的内容（如授权委托书等），可以使用电子签章或使用原件的电子件（</w:t>
      </w:r>
      <w:proofErr w:type="gramStart"/>
      <w:r>
        <w:rPr>
          <w:sz w:val="24"/>
        </w:rPr>
        <w:t>电子件指扫描</w:t>
      </w:r>
      <w:proofErr w:type="gramEnd"/>
      <w:r>
        <w:rPr>
          <w:sz w:val="24"/>
        </w:rPr>
        <w:t>件、照片等形式电子文件）；要求第三方出具的盖章件原件（如联合协议、分包意向协议、制造商授权书等），投标文件中应使用原件的电子件。</w:t>
      </w:r>
    </w:p>
    <w:p w14:paraId="54FC4B5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DE2136D" w14:textId="77777777" w:rsidR="00AC1816" w:rsidRDefault="00AC1816">
      <w:pPr>
        <w:tabs>
          <w:tab w:val="left" w:pos="900"/>
          <w:tab w:val="left" w:pos="1080"/>
        </w:tabs>
        <w:snapToGrid w:val="0"/>
        <w:spacing w:line="360" w:lineRule="auto"/>
        <w:ind w:left="357"/>
      </w:pPr>
    </w:p>
    <w:p w14:paraId="151034DC" w14:textId="77777777" w:rsidR="00AC1816" w:rsidRDefault="005176FE">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29C8A3EE" w14:textId="77777777" w:rsidR="00AC1816" w:rsidRDefault="005176FE">
      <w:pPr>
        <w:numPr>
          <w:ilvl w:val="0"/>
          <w:numId w:val="8"/>
        </w:numPr>
        <w:tabs>
          <w:tab w:val="left" w:pos="360"/>
        </w:tabs>
        <w:snapToGrid w:val="0"/>
        <w:spacing w:line="360" w:lineRule="auto"/>
        <w:ind w:left="357" w:hanging="357"/>
        <w:outlineLvl w:val="1"/>
        <w:rPr>
          <w:sz w:val="24"/>
        </w:rPr>
      </w:pPr>
      <w:bookmarkStart w:id="412" w:name="_Toc226337231"/>
      <w:bookmarkStart w:id="413" w:name="_Toc164229376"/>
      <w:bookmarkStart w:id="414" w:name="_Toc226309779"/>
      <w:bookmarkStart w:id="415" w:name="_Toc164608804"/>
      <w:bookmarkStart w:id="416" w:name="_Toc127151535"/>
      <w:bookmarkStart w:id="417" w:name="_Toc151193849"/>
      <w:bookmarkStart w:id="418" w:name="_Toc164351629"/>
      <w:bookmarkStart w:id="419" w:name="_Toc151193633"/>
      <w:bookmarkStart w:id="420" w:name="_Toc305158877"/>
      <w:bookmarkStart w:id="421" w:name="_Toc164229230"/>
      <w:bookmarkStart w:id="422" w:name="_Toc150774635"/>
      <w:bookmarkStart w:id="423" w:name="_Toc151190162"/>
      <w:bookmarkStart w:id="424" w:name="_Toc142311037"/>
      <w:bookmarkStart w:id="425" w:name="_Toc151193923"/>
      <w:bookmarkStart w:id="426" w:name="_Toc226965725"/>
      <w:bookmarkStart w:id="427" w:name="_Toc127161449"/>
      <w:bookmarkStart w:id="428" w:name="_Toc150509286"/>
      <w:bookmarkStart w:id="429" w:name="_Toc127151736"/>
      <w:bookmarkStart w:id="430" w:name="_Toc151193705"/>
      <w:bookmarkStart w:id="431" w:name="_Toc150774740"/>
      <w:bookmarkStart w:id="432" w:name="_Toc305158803"/>
      <w:bookmarkStart w:id="433" w:name="_Toc195842900"/>
      <w:bookmarkStart w:id="434" w:name="_Toc265228373"/>
      <w:bookmarkStart w:id="435" w:name="_Toc149720828"/>
      <w:bookmarkStart w:id="436" w:name="_Toc150480773"/>
      <w:bookmarkStart w:id="437" w:name="_Toc226965808"/>
      <w:bookmarkStart w:id="438" w:name="_Toc264969225"/>
      <w:bookmarkStart w:id="439" w:name="_Toc520356160"/>
      <w:bookmarkStart w:id="440" w:name="_Toc164608649"/>
      <w:bookmarkStart w:id="441" w:name="_Toc151193777"/>
      <w:r>
        <w:rPr>
          <w:sz w:val="24"/>
        </w:rPr>
        <w:t>投标文件的</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Pr>
          <w:sz w:val="24"/>
        </w:rPr>
        <w:t>提交</w:t>
      </w:r>
    </w:p>
    <w:p w14:paraId="1145AA4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38A2C80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57DF9026" w14:textId="77777777" w:rsidR="00AC1816" w:rsidRDefault="005176FE">
      <w:pPr>
        <w:numPr>
          <w:ilvl w:val="0"/>
          <w:numId w:val="8"/>
        </w:numPr>
        <w:tabs>
          <w:tab w:val="left" w:pos="360"/>
        </w:tabs>
        <w:snapToGrid w:val="0"/>
        <w:spacing w:line="360" w:lineRule="auto"/>
        <w:ind w:left="357" w:hanging="357"/>
        <w:outlineLvl w:val="1"/>
        <w:rPr>
          <w:sz w:val="24"/>
        </w:rPr>
      </w:pPr>
      <w:bookmarkStart w:id="442" w:name="_Toc151193706"/>
      <w:bookmarkStart w:id="443" w:name="_Toc142311038"/>
      <w:bookmarkStart w:id="444" w:name="_Toc520356161"/>
      <w:bookmarkStart w:id="445" w:name="_Toc305158878"/>
      <w:bookmarkStart w:id="446" w:name="_Toc226337232"/>
      <w:bookmarkStart w:id="447" w:name="_Toc305158804"/>
      <w:bookmarkStart w:id="448" w:name="_Toc149720829"/>
      <w:bookmarkStart w:id="449" w:name="_Toc151190163"/>
      <w:bookmarkStart w:id="450" w:name="_Toc150509287"/>
      <w:bookmarkStart w:id="451" w:name="_Toc164608805"/>
      <w:bookmarkStart w:id="452" w:name="_Toc226309780"/>
      <w:bookmarkStart w:id="453" w:name="_Toc164608650"/>
      <w:bookmarkStart w:id="454" w:name="_Toc226965726"/>
      <w:bookmarkStart w:id="455" w:name="_Toc195842901"/>
      <w:bookmarkStart w:id="456" w:name="_Toc264969226"/>
      <w:bookmarkStart w:id="457" w:name="_Toc150774741"/>
      <w:bookmarkStart w:id="458" w:name="_Toc151193850"/>
      <w:bookmarkStart w:id="459" w:name="_Toc150480774"/>
      <w:bookmarkStart w:id="460" w:name="_Toc164229231"/>
      <w:bookmarkStart w:id="461" w:name="_Toc127151536"/>
      <w:bookmarkStart w:id="462" w:name="_Toc265228374"/>
      <w:bookmarkStart w:id="463" w:name="_Toc127161450"/>
      <w:bookmarkStart w:id="464" w:name="_Toc226965809"/>
      <w:bookmarkStart w:id="465" w:name="_Toc164351630"/>
      <w:bookmarkStart w:id="466" w:name="_Toc151193778"/>
      <w:bookmarkStart w:id="467" w:name="_Toc151193924"/>
      <w:bookmarkStart w:id="468" w:name="_Toc127151737"/>
      <w:bookmarkStart w:id="469" w:name="_Toc164229377"/>
      <w:bookmarkStart w:id="470" w:name="_Toc151193634"/>
      <w:bookmarkStart w:id="471" w:name="_Toc150774636"/>
      <w:r>
        <w:rPr>
          <w:sz w:val="24"/>
        </w:rPr>
        <w:t>投标截止</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sz w:val="24"/>
        </w:rPr>
        <w:t>时间</w:t>
      </w:r>
    </w:p>
    <w:p w14:paraId="36A9EE14"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301F3ACD" w14:textId="77777777" w:rsidR="00AC1816" w:rsidRDefault="005176FE">
      <w:pPr>
        <w:numPr>
          <w:ilvl w:val="0"/>
          <w:numId w:val="8"/>
        </w:numPr>
        <w:tabs>
          <w:tab w:val="left" w:pos="360"/>
        </w:tabs>
        <w:snapToGrid w:val="0"/>
        <w:spacing w:line="360" w:lineRule="auto"/>
        <w:ind w:left="357" w:hanging="357"/>
        <w:outlineLvl w:val="1"/>
        <w:rPr>
          <w:sz w:val="24"/>
        </w:rPr>
      </w:pPr>
      <w:bookmarkStart w:id="472" w:name="_Toc150509288"/>
      <w:bookmarkStart w:id="473" w:name="_Toc151190164"/>
      <w:bookmarkStart w:id="474" w:name="_Toc226309781"/>
      <w:bookmarkStart w:id="475" w:name="_Toc520356162"/>
      <w:bookmarkStart w:id="476" w:name="_Toc164608806"/>
      <w:bookmarkStart w:id="477" w:name="_Toc164229378"/>
      <w:bookmarkStart w:id="478" w:name="_Toc264969227"/>
      <w:bookmarkStart w:id="479" w:name="_Toc265228375"/>
      <w:bookmarkStart w:id="480" w:name="_Toc151193925"/>
      <w:bookmarkStart w:id="481" w:name="_Toc149720830"/>
      <w:bookmarkStart w:id="482" w:name="_Toc226965727"/>
      <w:bookmarkStart w:id="483" w:name="_Toc150774742"/>
      <w:bookmarkStart w:id="484" w:name="_Toc150774637"/>
      <w:bookmarkStart w:id="485" w:name="_Toc127161451"/>
      <w:bookmarkStart w:id="486" w:name="_Toc195842902"/>
      <w:bookmarkStart w:id="487" w:name="_Toc127151738"/>
      <w:bookmarkStart w:id="488" w:name="_Toc226337233"/>
      <w:bookmarkStart w:id="489" w:name="_Toc151193707"/>
      <w:bookmarkStart w:id="490" w:name="_Toc151193779"/>
      <w:bookmarkStart w:id="491" w:name="_Toc151193635"/>
      <w:bookmarkStart w:id="492" w:name="_Toc305158879"/>
      <w:bookmarkStart w:id="493" w:name="_Toc226965810"/>
      <w:bookmarkStart w:id="494" w:name="_Toc142311039"/>
      <w:bookmarkStart w:id="495" w:name="_Toc164608651"/>
      <w:bookmarkStart w:id="496" w:name="_Toc151193851"/>
      <w:bookmarkStart w:id="497" w:name="_Toc164229232"/>
      <w:bookmarkStart w:id="498" w:name="_Toc164351631"/>
      <w:bookmarkStart w:id="499" w:name="_Toc127151537"/>
      <w:bookmarkStart w:id="500" w:name="_Toc305158805"/>
      <w:bookmarkStart w:id="501" w:name="_Toc150480775"/>
      <w:r>
        <w:rPr>
          <w:sz w:val="24"/>
        </w:rPr>
        <w:t>投标文件的修改与撤回</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391F9387"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B6B7FB5"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360EF82E" w14:textId="77777777" w:rsidR="00AC1816" w:rsidRDefault="00AC1816">
      <w:pPr>
        <w:spacing w:line="360" w:lineRule="auto"/>
        <w:rPr>
          <w:sz w:val="24"/>
        </w:rPr>
      </w:pPr>
    </w:p>
    <w:p w14:paraId="7753C3BD" w14:textId="77777777" w:rsidR="00AC1816" w:rsidRDefault="005176FE">
      <w:pPr>
        <w:pStyle w:val="21"/>
        <w:spacing w:before="0" w:line="360" w:lineRule="auto"/>
        <w:rPr>
          <w:rFonts w:ascii="Times New Roman" w:eastAsia="宋体" w:hAnsi="Times New Roman"/>
          <w:sz w:val="28"/>
        </w:rPr>
      </w:pPr>
      <w:bookmarkStart w:id="502" w:name="_Toc151193926"/>
      <w:bookmarkStart w:id="503" w:name="_Toc151190165"/>
      <w:bookmarkStart w:id="504" w:name="_Toc226337234"/>
      <w:bookmarkStart w:id="505" w:name="_Toc150509289"/>
      <w:bookmarkStart w:id="506" w:name="_Toc305158806"/>
      <w:bookmarkStart w:id="507" w:name="_Toc226309782"/>
      <w:bookmarkStart w:id="508" w:name="_Toc264969228"/>
      <w:bookmarkStart w:id="509" w:name="_Toc151193780"/>
      <w:bookmarkStart w:id="510" w:name="_Toc150480776"/>
      <w:bookmarkStart w:id="511" w:name="_Toc151193852"/>
      <w:bookmarkStart w:id="512" w:name="_Toc151193636"/>
      <w:bookmarkStart w:id="513" w:name="_Toc305158880"/>
      <w:bookmarkStart w:id="514" w:name="_Toc150774638"/>
      <w:bookmarkStart w:id="515" w:name="_Toc150774743"/>
      <w:bookmarkStart w:id="516" w:name="_Toc226965728"/>
      <w:bookmarkStart w:id="517" w:name="_Toc195842903"/>
      <w:bookmarkStart w:id="518" w:name="_Toc142311040"/>
      <w:bookmarkStart w:id="519" w:name="_Toc226965811"/>
      <w:bookmarkStart w:id="520" w:name="_Toc265228376"/>
      <w:bookmarkStart w:id="521" w:name="_Toc520356163"/>
      <w:bookmarkStart w:id="522" w:name="_Toc151193708"/>
      <w:bookmarkStart w:id="523" w:name="_Toc12715153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6389315A" w14:textId="77777777" w:rsidR="00AC1816" w:rsidRDefault="005176FE">
      <w:pPr>
        <w:numPr>
          <w:ilvl w:val="0"/>
          <w:numId w:val="8"/>
        </w:numPr>
        <w:tabs>
          <w:tab w:val="left" w:pos="360"/>
        </w:tabs>
        <w:snapToGrid w:val="0"/>
        <w:spacing w:line="360" w:lineRule="auto"/>
        <w:ind w:left="357" w:hanging="357"/>
        <w:outlineLvl w:val="1"/>
        <w:rPr>
          <w:sz w:val="24"/>
        </w:rPr>
      </w:pPr>
      <w:bookmarkStart w:id="524" w:name="_Toc150509290"/>
      <w:bookmarkStart w:id="525" w:name="_Toc226965812"/>
      <w:bookmarkStart w:id="526" w:name="_Toc151193781"/>
      <w:bookmarkStart w:id="527" w:name="_Toc151190166"/>
      <w:bookmarkStart w:id="528" w:name="_Toc164608653"/>
      <w:bookmarkStart w:id="529" w:name="_Toc151193637"/>
      <w:bookmarkStart w:id="530" w:name="_Toc305158881"/>
      <w:bookmarkStart w:id="531" w:name="_Toc265228377"/>
      <w:bookmarkStart w:id="532" w:name="_Toc150480777"/>
      <w:bookmarkStart w:id="533" w:name="_Toc150774744"/>
      <w:bookmarkStart w:id="534" w:name="_Toc520356164"/>
      <w:bookmarkStart w:id="535" w:name="_Toc127161453"/>
      <w:bookmarkStart w:id="536" w:name="_Toc164229234"/>
      <w:bookmarkStart w:id="537" w:name="_Toc127151539"/>
      <w:bookmarkStart w:id="538" w:name="_Toc151193709"/>
      <w:bookmarkStart w:id="539" w:name="_Toc127151740"/>
      <w:bookmarkStart w:id="540" w:name="_Toc151193927"/>
      <w:bookmarkStart w:id="541" w:name="_Toc305158807"/>
      <w:bookmarkStart w:id="542" w:name="_Toc264969229"/>
      <w:bookmarkStart w:id="543" w:name="_Toc164229380"/>
      <w:bookmarkStart w:id="544" w:name="_Toc150774639"/>
      <w:bookmarkStart w:id="545" w:name="_Toc164351633"/>
      <w:bookmarkStart w:id="546" w:name="_Toc226337235"/>
      <w:bookmarkStart w:id="547" w:name="_Toc142311041"/>
      <w:bookmarkStart w:id="548" w:name="_Toc226965729"/>
      <w:bookmarkStart w:id="549" w:name="_Toc164608808"/>
      <w:bookmarkStart w:id="550" w:name="_Toc226309783"/>
      <w:bookmarkStart w:id="551" w:name="_Toc151193853"/>
      <w:bookmarkStart w:id="552" w:name="_Toc149720832"/>
      <w:bookmarkStart w:id="553" w:name="_Toc195842904"/>
      <w:r>
        <w:rPr>
          <w:sz w:val="24"/>
        </w:rPr>
        <w:t>开标</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2137481A"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0D5D154"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54" w:name="_Hlk167284562"/>
      <w:r>
        <w:rPr>
          <w:sz w:val="24"/>
        </w:rPr>
        <w:t>《投标人须知资料表》</w:t>
      </w:r>
      <w:bookmarkEnd w:id="554"/>
      <w:r>
        <w:rPr>
          <w:sz w:val="24"/>
        </w:rPr>
        <w:t>规定的时间内对投标文件进行解密，因非系统原因导致的解密失败，视为</w:t>
      </w:r>
      <w:r>
        <w:rPr>
          <w:b/>
          <w:sz w:val="24"/>
        </w:rPr>
        <w:t>投标无效</w:t>
      </w:r>
      <w:r>
        <w:rPr>
          <w:sz w:val="24"/>
        </w:rPr>
        <w:t>。</w:t>
      </w:r>
    </w:p>
    <w:p w14:paraId="05CC7316"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55" w:name="_Toc520356165"/>
      <w:r>
        <w:rPr>
          <w:sz w:val="24"/>
        </w:rPr>
        <w:t>。</w:t>
      </w:r>
      <w:bookmarkStart w:id="556" w:name="_Hlk143533942"/>
      <w:r>
        <w:rPr>
          <w:sz w:val="24"/>
        </w:rPr>
        <w:t>投标人未在规定时间内提出疑义或确认一览表的，视同认可开标结果。</w:t>
      </w:r>
      <w:bookmarkEnd w:id="556"/>
    </w:p>
    <w:p w14:paraId="0F67D83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DDEFC9E"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E8E012F"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资格审查</w:t>
      </w:r>
    </w:p>
    <w:p w14:paraId="78D01BF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见第三章《资格审查》。</w:t>
      </w:r>
    </w:p>
    <w:p w14:paraId="62CF011E" w14:textId="77777777" w:rsidR="00AC1816" w:rsidRDefault="005176FE">
      <w:pPr>
        <w:numPr>
          <w:ilvl w:val="0"/>
          <w:numId w:val="8"/>
        </w:numPr>
        <w:tabs>
          <w:tab w:val="left" w:pos="360"/>
        </w:tabs>
        <w:snapToGrid w:val="0"/>
        <w:spacing w:line="360" w:lineRule="auto"/>
        <w:ind w:left="357" w:hanging="357"/>
        <w:outlineLvl w:val="1"/>
        <w:rPr>
          <w:sz w:val="24"/>
        </w:rPr>
      </w:pPr>
      <w:bookmarkStart w:id="557" w:name="_Toc142311042"/>
      <w:bookmarkStart w:id="558" w:name="_Toc151193782"/>
      <w:bookmarkStart w:id="559" w:name="_Toc151193854"/>
      <w:bookmarkStart w:id="560" w:name="_Toc150774745"/>
      <w:bookmarkStart w:id="561" w:name="_Toc195842905"/>
      <w:bookmarkStart w:id="562" w:name="_Toc265228378"/>
      <w:bookmarkStart w:id="563" w:name="_Toc164608654"/>
      <w:bookmarkStart w:id="564" w:name="_Toc127151540"/>
      <w:bookmarkStart w:id="565" w:name="_Toc127151741"/>
      <w:bookmarkStart w:id="566" w:name="_Toc150480778"/>
      <w:bookmarkStart w:id="567" w:name="_Toc151193638"/>
      <w:bookmarkStart w:id="568" w:name="_Toc226965813"/>
      <w:bookmarkStart w:id="569" w:name="_Toc151193710"/>
      <w:bookmarkStart w:id="570" w:name="_Toc305158808"/>
      <w:bookmarkStart w:id="571" w:name="_Toc264969230"/>
      <w:bookmarkStart w:id="572" w:name="_Toc164229235"/>
      <w:bookmarkStart w:id="573" w:name="_Toc164608809"/>
      <w:bookmarkStart w:id="574" w:name="_Toc164229381"/>
      <w:bookmarkStart w:id="575" w:name="_Toc226965730"/>
      <w:bookmarkStart w:id="576" w:name="_Toc151190167"/>
      <w:bookmarkStart w:id="577" w:name="_Toc305158882"/>
      <w:bookmarkStart w:id="578" w:name="_Toc150509291"/>
      <w:bookmarkStart w:id="579" w:name="_Toc226309784"/>
      <w:bookmarkStart w:id="580" w:name="_Toc149720833"/>
      <w:bookmarkStart w:id="581" w:name="_Toc150774640"/>
      <w:bookmarkStart w:id="582" w:name="_Toc127161454"/>
      <w:bookmarkStart w:id="583" w:name="_Toc151193928"/>
      <w:bookmarkStart w:id="584" w:name="_Toc164351634"/>
      <w:bookmarkStart w:id="585" w:name="_Toc226337236"/>
      <w:bookmarkEnd w:id="555"/>
      <w:r>
        <w:rPr>
          <w:sz w:val="24"/>
        </w:rPr>
        <w:t>评标委员会</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3A6AC2ED"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86" w:name="_Toc520356166"/>
    </w:p>
    <w:p w14:paraId="2CC4CE9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87" w:name="_Toc520356169"/>
      <w:bookmarkEnd w:id="586"/>
    </w:p>
    <w:p w14:paraId="15359407"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37C93F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D45C9F2" w14:textId="77777777" w:rsidR="00AC1816" w:rsidRDefault="00AC1816">
      <w:pPr>
        <w:tabs>
          <w:tab w:val="left" w:pos="360"/>
          <w:tab w:val="left" w:pos="1080"/>
        </w:tabs>
        <w:snapToGrid w:val="0"/>
        <w:spacing w:line="360" w:lineRule="auto"/>
        <w:ind w:left="1080"/>
        <w:rPr>
          <w:sz w:val="24"/>
        </w:rPr>
      </w:pPr>
    </w:p>
    <w:p w14:paraId="19610083" w14:textId="77777777" w:rsidR="00AC1816" w:rsidRDefault="005176FE">
      <w:pPr>
        <w:pStyle w:val="21"/>
        <w:spacing w:before="0" w:line="360" w:lineRule="auto"/>
        <w:rPr>
          <w:rFonts w:ascii="Times New Roman" w:eastAsia="宋体" w:hAnsi="Times New Roman"/>
          <w:sz w:val="28"/>
        </w:rPr>
      </w:pPr>
      <w:bookmarkStart w:id="588" w:name="_Toc226965818"/>
      <w:bookmarkStart w:id="589" w:name="_Toc195842910"/>
      <w:bookmarkStart w:id="590" w:name="_Toc142311047"/>
      <w:bookmarkStart w:id="591" w:name="_Toc151190172"/>
      <w:bookmarkStart w:id="592" w:name="_Toc226309789"/>
      <w:bookmarkStart w:id="593" w:name="_Toc151193643"/>
      <w:bookmarkStart w:id="594" w:name="_Toc264969235"/>
      <w:bookmarkStart w:id="595" w:name="_Toc150774645"/>
      <w:bookmarkStart w:id="596" w:name="_Toc151193715"/>
      <w:bookmarkStart w:id="597" w:name="_Toc226337241"/>
      <w:bookmarkStart w:id="598" w:name="_Toc265228383"/>
      <w:bookmarkStart w:id="599" w:name="_Toc151193859"/>
      <w:bookmarkStart w:id="600" w:name="_Toc150774750"/>
      <w:bookmarkStart w:id="601" w:name="_Toc151193933"/>
      <w:bookmarkStart w:id="602" w:name="_Toc305158813"/>
      <w:bookmarkStart w:id="603" w:name="_Toc305158887"/>
      <w:bookmarkStart w:id="604" w:name="_Toc127151545"/>
      <w:bookmarkStart w:id="605" w:name="_Toc226965735"/>
      <w:bookmarkStart w:id="606" w:name="_Toc150480783"/>
      <w:bookmarkStart w:id="607" w:name="_Toc151193787"/>
      <w:bookmarkStart w:id="608" w:name="_Toc150509296"/>
      <w:r>
        <w:rPr>
          <w:rFonts w:ascii="Times New Roman" w:eastAsia="宋体" w:hAnsi="Times New Roman"/>
          <w:sz w:val="28"/>
        </w:rPr>
        <w:t>六</w:t>
      </w:r>
      <w:r>
        <w:rPr>
          <w:rFonts w:ascii="Times New Roman" w:eastAsia="宋体" w:hAnsi="Times New Roman"/>
          <w:sz w:val="28"/>
        </w:rPr>
        <w:t xml:space="preserve">   </w:t>
      </w:r>
      <w:bookmarkEnd w:id="587"/>
      <w:r>
        <w:rPr>
          <w:rFonts w:ascii="Times New Roman" w:eastAsia="宋体" w:hAnsi="Times New Roman"/>
          <w:sz w:val="28"/>
        </w:rPr>
        <w:t>确定中标</w:t>
      </w:r>
      <w:bookmarkStart w:id="609" w:name="_Toc226337243"/>
      <w:bookmarkStart w:id="610" w:name="_Toc150774647"/>
      <w:bookmarkStart w:id="611" w:name="_Toc149720840"/>
      <w:bookmarkStart w:id="612" w:name="_Toc164229242"/>
      <w:bookmarkStart w:id="613" w:name="_Toc150480785"/>
      <w:bookmarkStart w:id="614" w:name="_Toc151190174"/>
      <w:bookmarkStart w:id="615" w:name="_Toc151193861"/>
      <w:bookmarkStart w:id="616" w:name="_Toc151193645"/>
      <w:bookmarkStart w:id="617" w:name="_Toc305158889"/>
      <w:bookmarkStart w:id="618" w:name="_Toc264969237"/>
      <w:bookmarkStart w:id="619" w:name="_Toc164229388"/>
      <w:bookmarkStart w:id="620" w:name="_Toc151193717"/>
      <w:bookmarkStart w:id="621" w:name="_Toc164608661"/>
      <w:bookmarkStart w:id="622" w:name="_Toc226965737"/>
      <w:bookmarkStart w:id="623" w:name="_Toc265228385"/>
      <w:bookmarkStart w:id="624" w:name="_Toc150774752"/>
      <w:bookmarkStart w:id="625" w:name="_Toc151193935"/>
      <w:bookmarkStart w:id="626" w:name="_Toc150509298"/>
      <w:bookmarkStart w:id="627" w:name="_Toc127161461"/>
      <w:bookmarkStart w:id="628" w:name="_Toc226965820"/>
      <w:bookmarkStart w:id="629" w:name="_Toc226309791"/>
      <w:bookmarkStart w:id="630" w:name="_Toc151193789"/>
      <w:bookmarkStart w:id="631" w:name="_Toc127151547"/>
      <w:bookmarkStart w:id="632" w:name="_Toc127151748"/>
      <w:bookmarkStart w:id="633" w:name="_Toc195842912"/>
      <w:bookmarkStart w:id="634" w:name="_Toc164351641"/>
      <w:bookmarkStart w:id="635" w:name="_Toc142311049"/>
      <w:bookmarkStart w:id="636" w:name="_Toc164608816"/>
      <w:bookmarkStart w:id="637" w:name="_Toc305158815"/>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395D72E3"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确定中标人</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510D4B6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61184B6" w14:textId="77777777" w:rsidR="00AC1816" w:rsidRDefault="005176FE">
      <w:pPr>
        <w:numPr>
          <w:ilvl w:val="0"/>
          <w:numId w:val="8"/>
        </w:numPr>
        <w:tabs>
          <w:tab w:val="left" w:pos="360"/>
        </w:tabs>
        <w:snapToGrid w:val="0"/>
        <w:spacing w:line="360" w:lineRule="auto"/>
        <w:ind w:left="357" w:hanging="357"/>
        <w:outlineLvl w:val="1"/>
        <w:rPr>
          <w:sz w:val="24"/>
        </w:rPr>
      </w:pPr>
      <w:bookmarkStart w:id="638" w:name="_Toc305158891"/>
      <w:bookmarkStart w:id="639" w:name="_Toc305158817"/>
      <w:bookmarkStart w:id="640" w:name="_Toc151193791"/>
      <w:bookmarkStart w:id="641" w:name="_Toc151190176"/>
      <w:bookmarkStart w:id="642" w:name="_Toc151193863"/>
      <w:bookmarkStart w:id="643" w:name="_Toc127161463"/>
      <w:bookmarkStart w:id="644" w:name="_Toc150774754"/>
      <w:bookmarkStart w:id="645" w:name="_Toc151193719"/>
      <w:bookmarkStart w:id="646" w:name="_Toc151193647"/>
      <w:bookmarkStart w:id="647" w:name="_Toc264969239"/>
      <w:bookmarkStart w:id="648" w:name="_Toc150774649"/>
      <w:bookmarkStart w:id="649" w:name="_Toc127151750"/>
      <w:bookmarkStart w:id="650" w:name="_Toc164229390"/>
      <w:bookmarkStart w:id="651" w:name="_Toc127151549"/>
      <w:bookmarkStart w:id="652" w:name="_Toc142311051"/>
      <w:bookmarkStart w:id="653" w:name="_Toc151193937"/>
      <w:bookmarkStart w:id="654" w:name="_Toc226965822"/>
      <w:bookmarkStart w:id="655" w:name="_Toc164229244"/>
      <w:bookmarkStart w:id="656" w:name="_Toc195842914"/>
      <w:bookmarkStart w:id="657" w:name="_Toc265228387"/>
      <w:bookmarkStart w:id="658" w:name="_Toc226965739"/>
      <w:bookmarkStart w:id="659" w:name="_Toc226337245"/>
      <w:bookmarkStart w:id="660" w:name="_Toc226309793"/>
      <w:bookmarkStart w:id="661" w:name="_Toc164608663"/>
      <w:bookmarkStart w:id="662" w:name="_Toc164351643"/>
      <w:bookmarkStart w:id="663" w:name="_Toc150509300"/>
      <w:bookmarkStart w:id="664" w:name="_Toc164608818"/>
      <w:bookmarkStart w:id="665" w:name="_Toc150480787"/>
      <w:bookmarkStart w:id="666" w:name="_Toc149720842"/>
      <w:bookmarkStart w:id="667" w:name="_Toc520356176"/>
      <w:bookmarkStart w:id="668" w:name="_Ref467307090"/>
      <w:bookmarkStart w:id="669" w:name="_Ref467306425"/>
      <w:r>
        <w:rPr>
          <w:sz w:val="24"/>
        </w:rPr>
        <w:t>中标公告与中标通知书</w:t>
      </w:r>
      <w:bookmarkEnd w:id="638"/>
      <w:bookmarkEnd w:id="639"/>
    </w:p>
    <w:p w14:paraId="691CDDA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136F6D7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4C63682"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废标</w:t>
      </w:r>
    </w:p>
    <w:p w14:paraId="3325E46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4FB73E32" w14:textId="77777777" w:rsidR="00AC1816" w:rsidRDefault="005176FE">
      <w:pPr>
        <w:numPr>
          <w:ilvl w:val="2"/>
          <w:numId w:val="8"/>
        </w:numPr>
        <w:snapToGrid w:val="0"/>
        <w:spacing w:line="360" w:lineRule="auto"/>
        <w:rPr>
          <w:sz w:val="24"/>
        </w:rPr>
      </w:pPr>
      <w:r>
        <w:rPr>
          <w:sz w:val="24"/>
        </w:rPr>
        <w:t>符合专业条件的供应商或者对招标文件作实质响应的供应商不足三家的；</w:t>
      </w:r>
    </w:p>
    <w:p w14:paraId="43D9DFA7" w14:textId="77777777" w:rsidR="00AC1816" w:rsidRDefault="005176FE">
      <w:pPr>
        <w:numPr>
          <w:ilvl w:val="2"/>
          <w:numId w:val="8"/>
        </w:numPr>
        <w:snapToGrid w:val="0"/>
        <w:spacing w:line="360" w:lineRule="auto"/>
        <w:rPr>
          <w:sz w:val="24"/>
        </w:rPr>
      </w:pPr>
      <w:r>
        <w:rPr>
          <w:sz w:val="24"/>
        </w:rPr>
        <w:t>出现影响采购公正的违法、违规行为的；</w:t>
      </w:r>
    </w:p>
    <w:p w14:paraId="1865DB31" w14:textId="77777777" w:rsidR="00AC1816" w:rsidRDefault="005176FE">
      <w:pPr>
        <w:numPr>
          <w:ilvl w:val="2"/>
          <w:numId w:val="8"/>
        </w:numPr>
        <w:snapToGrid w:val="0"/>
        <w:spacing w:line="360" w:lineRule="auto"/>
        <w:rPr>
          <w:sz w:val="24"/>
        </w:rPr>
      </w:pPr>
      <w:r>
        <w:rPr>
          <w:sz w:val="24"/>
        </w:rPr>
        <w:t>投标人的报价均超过了采购预算，采购人不能支付的；</w:t>
      </w:r>
    </w:p>
    <w:p w14:paraId="1696B242" w14:textId="77777777" w:rsidR="00AC1816" w:rsidRDefault="005176FE">
      <w:pPr>
        <w:numPr>
          <w:ilvl w:val="2"/>
          <w:numId w:val="8"/>
        </w:numPr>
        <w:snapToGrid w:val="0"/>
        <w:spacing w:line="360" w:lineRule="auto"/>
        <w:rPr>
          <w:sz w:val="24"/>
        </w:rPr>
      </w:pPr>
      <w:r>
        <w:rPr>
          <w:sz w:val="24"/>
        </w:rPr>
        <w:t>因重大变故，采购任务取消的。</w:t>
      </w:r>
    </w:p>
    <w:p w14:paraId="2E413E15" w14:textId="77777777" w:rsidR="00AC1816" w:rsidRDefault="005176FE">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17F776A3" w14:textId="77777777" w:rsidR="00AC1816" w:rsidRDefault="005176FE">
      <w:pPr>
        <w:numPr>
          <w:ilvl w:val="0"/>
          <w:numId w:val="8"/>
        </w:numPr>
        <w:tabs>
          <w:tab w:val="left" w:pos="360"/>
        </w:tabs>
        <w:snapToGrid w:val="0"/>
        <w:spacing w:line="360" w:lineRule="auto"/>
        <w:ind w:left="357" w:hanging="357"/>
        <w:outlineLvl w:val="1"/>
        <w:rPr>
          <w:sz w:val="24"/>
        </w:rPr>
      </w:pPr>
      <w:bookmarkStart w:id="670" w:name="_Toc164229391"/>
      <w:bookmarkStart w:id="671" w:name="_Toc151190177"/>
      <w:bookmarkStart w:id="672" w:name="_Toc305158892"/>
      <w:bookmarkStart w:id="673" w:name="_Toc264969240"/>
      <w:bookmarkStart w:id="674" w:name="_Toc149720843"/>
      <w:bookmarkStart w:id="675" w:name="_Toc164608819"/>
      <w:bookmarkStart w:id="676" w:name="_Toc127151550"/>
      <w:bookmarkStart w:id="677" w:name="_Toc150480788"/>
      <w:bookmarkStart w:id="678" w:name="_Toc151193720"/>
      <w:bookmarkStart w:id="679" w:name="_Toc127151751"/>
      <w:bookmarkStart w:id="680" w:name="_Toc226337246"/>
      <w:bookmarkStart w:id="681" w:name="_Toc151193938"/>
      <w:bookmarkStart w:id="682" w:name="_Toc150774650"/>
      <w:bookmarkStart w:id="683" w:name="_Toc226965740"/>
      <w:bookmarkStart w:id="684" w:name="_Toc151193864"/>
      <w:bookmarkStart w:id="685" w:name="_Ref467307062"/>
      <w:bookmarkStart w:id="686" w:name="_Toc195842915"/>
      <w:bookmarkStart w:id="687" w:name="_Ref467306978"/>
      <w:bookmarkStart w:id="688" w:name="_Toc150509301"/>
      <w:bookmarkStart w:id="689" w:name="_Toc226309794"/>
      <w:bookmarkStart w:id="690" w:name="_Toc151193648"/>
      <w:bookmarkStart w:id="691" w:name="_Ref467306377"/>
      <w:bookmarkStart w:id="692" w:name="_Toc164351644"/>
      <w:bookmarkStart w:id="693" w:name="_Toc142311052"/>
      <w:bookmarkStart w:id="694" w:name="_Toc164229245"/>
      <w:bookmarkStart w:id="695" w:name="_Toc150774755"/>
      <w:bookmarkStart w:id="696" w:name="_Toc127161464"/>
      <w:bookmarkStart w:id="697" w:name="_Toc520356175"/>
      <w:bookmarkStart w:id="698" w:name="_Ref467307204"/>
      <w:bookmarkStart w:id="699" w:name="_Toc305158818"/>
      <w:bookmarkStart w:id="700" w:name="_Toc151193792"/>
      <w:bookmarkStart w:id="701" w:name="_Toc265228388"/>
      <w:bookmarkStart w:id="702" w:name="_Toc226965823"/>
      <w:bookmarkStart w:id="703" w:name="_Toc164608664"/>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Pr>
          <w:sz w:val="24"/>
        </w:rPr>
        <w:t>签订合同</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p>
    <w:p w14:paraId="0B8EF7E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06C809B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432A8ECC"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2B4FA9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3FEE5A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64BBF26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667"/>
    <w:bookmarkEnd w:id="668"/>
    <w:bookmarkEnd w:id="669"/>
    <w:p w14:paraId="194E697A"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询问与质疑</w:t>
      </w:r>
    </w:p>
    <w:p w14:paraId="703138EC"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询问</w:t>
      </w:r>
    </w:p>
    <w:p w14:paraId="2B619A24" w14:textId="77777777" w:rsidR="00AC1816" w:rsidRDefault="005176FE">
      <w:pPr>
        <w:numPr>
          <w:ilvl w:val="2"/>
          <w:numId w:val="8"/>
        </w:numPr>
        <w:snapToGrid w:val="0"/>
        <w:spacing w:line="360" w:lineRule="auto"/>
        <w:rPr>
          <w:sz w:val="24"/>
        </w:rPr>
      </w:pPr>
      <w:bookmarkStart w:id="70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04"/>
    </w:p>
    <w:p w14:paraId="5A6319D7" w14:textId="77777777" w:rsidR="00AC1816" w:rsidRDefault="005176FE">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6E320E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质疑</w:t>
      </w:r>
    </w:p>
    <w:p w14:paraId="72710E0F" w14:textId="77777777" w:rsidR="00AC1816" w:rsidRDefault="005176FE">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763549BC" w14:textId="77777777" w:rsidR="00AC1816" w:rsidRDefault="005176FE">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755AADE6" w14:textId="77777777" w:rsidR="00AC1816" w:rsidRDefault="005176FE">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32CE5375" w14:textId="77777777" w:rsidR="00AC1816" w:rsidRDefault="005176F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646F9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818F322"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代理费</w:t>
      </w:r>
    </w:p>
    <w:p w14:paraId="10341095"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86CE491" w14:textId="77777777" w:rsidR="00AC1816" w:rsidRDefault="00AC1816">
      <w:pPr>
        <w:tabs>
          <w:tab w:val="left" w:pos="360"/>
          <w:tab w:val="left" w:pos="1080"/>
        </w:tabs>
        <w:snapToGrid w:val="0"/>
        <w:spacing w:line="360" w:lineRule="auto"/>
        <w:ind w:left="360"/>
        <w:rPr>
          <w:sz w:val="24"/>
        </w:rPr>
      </w:pPr>
    </w:p>
    <w:p w14:paraId="4489709B" w14:textId="77777777" w:rsidR="00AC1816" w:rsidRDefault="005176FE">
      <w:pPr>
        <w:spacing w:line="360" w:lineRule="auto"/>
        <w:jc w:val="center"/>
        <w:outlineLvl w:val="0"/>
        <w:rPr>
          <w:b/>
          <w:sz w:val="36"/>
          <w:szCs w:val="36"/>
        </w:rPr>
      </w:pPr>
      <w:bookmarkStart w:id="705" w:name="_Toc127151554"/>
      <w:bookmarkStart w:id="706" w:name="_Toc353873664"/>
      <w:bookmarkStart w:id="707" w:name="_Toc305158822"/>
      <w:bookmarkStart w:id="708" w:name="_Toc305158896"/>
      <w:bookmarkStart w:id="709" w:name="_Toc226337250"/>
      <w:bookmarkStart w:id="710" w:name="_Toc150480792"/>
      <w:bookmarkStart w:id="711" w:name="_Toc150774759"/>
      <w:bookmarkStart w:id="712" w:name="_Toc142311056"/>
      <w:bookmarkStart w:id="713" w:name="_Toc265228392"/>
      <w:bookmarkStart w:id="714" w:name="_Toc264969244"/>
      <w:bookmarkStart w:id="715" w:name="_Toc353825544"/>
      <w:bookmarkStart w:id="716" w:name="_Toc226965827"/>
      <w:bookmarkStart w:id="717" w:name="_Toc353873934"/>
      <w:r>
        <w:rPr>
          <w:sz w:val="24"/>
        </w:rPr>
        <w:br w:type="page"/>
      </w:r>
      <w:bookmarkStart w:id="718" w:name="_Toc99301421"/>
      <w:r>
        <w:rPr>
          <w:b/>
          <w:sz w:val="36"/>
          <w:szCs w:val="36"/>
        </w:rPr>
        <w:lastRenderedPageBreak/>
        <w:t>第三章</w:t>
      </w:r>
      <w:r>
        <w:rPr>
          <w:b/>
          <w:sz w:val="36"/>
          <w:szCs w:val="36"/>
        </w:rPr>
        <w:t xml:space="preserve">   </w:t>
      </w:r>
      <w:bookmarkEnd w:id="705"/>
      <w:bookmarkEnd w:id="706"/>
      <w:bookmarkEnd w:id="707"/>
      <w:bookmarkEnd w:id="708"/>
      <w:bookmarkEnd w:id="709"/>
      <w:bookmarkEnd w:id="710"/>
      <w:bookmarkEnd w:id="711"/>
      <w:bookmarkEnd w:id="712"/>
      <w:bookmarkEnd w:id="713"/>
      <w:bookmarkEnd w:id="714"/>
      <w:bookmarkEnd w:id="715"/>
      <w:bookmarkEnd w:id="716"/>
      <w:bookmarkEnd w:id="717"/>
      <w:r>
        <w:rPr>
          <w:b/>
          <w:sz w:val="36"/>
          <w:szCs w:val="36"/>
        </w:rPr>
        <w:t>资格审查</w:t>
      </w:r>
      <w:bookmarkStart w:id="719" w:name="_Toc487900382"/>
      <w:bookmarkEnd w:id="718"/>
    </w:p>
    <w:p w14:paraId="67B1D3A8" w14:textId="77777777" w:rsidR="00AC1816" w:rsidRDefault="005176FE">
      <w:pPr>
        <w:tabs>
          <w:tab w:val="left" w:pos="360"/>
          <w:tab w:val="left" w:pos="900"/>
        </w:tabs>
        <w:snapToGrid w:val="0"/>
        <w:spacing w:line="360" w:lineRule="auto"/>
        <w:jc w:val="center"/>
        <w:outlineLvl w:val="1"/>
        <w:rPr>
          <w:b/>
          <w:sz w:val="24"/>
        </w:rPr>
      </w:pPr>
      <w:bookmarkStart w:id="720" w:name="_Toc99301422"/>
      <w:r>
        <w:rPr>
          <w:b/>
          <w:sz w:val="24"/>
        </w:rPr>
        <w:t>一、资格审查程序</w:t>
      </w:r>
      <w:bookmarkEnd w:id="720"/>
    </w:p>
    <w:p w14:paraId="2C11BCB5"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3F813C14"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5BEA9A50"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22EE11A"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6B7E8DD1" w14:textId="77777777" w:rsidR="00AC1816" w:rsidRDefault="00AC1816">
      <w:pPr>
        <w:widowControl/>
        <w:jc w:val="left"/>
        <w:rPr>
          <w:sz w:val="24"/>
        </w:rPr>
      </w:pPr>
    </w:p>
    <w:p w14:paraId="71136FED" w14:textId="77777777" w:rsidR="00AC1816" w:rsidRDefault="005176FE">
      <w:pPr>
        <w:tabs>
          <w:tab w:val="left" w:pos="360"/>
          <w:tab w:val="left" w:pos="900"/>
        </w:tabs>
        <w:snapToGrid w:val="0"/>
        <w:spacing w:line="360" w:lineRule="auto"/>
        <w:jc w:val="center"/>
        <w:outlineLvl w:val="1"/>
        <w:rPr>
          <w:b/>
          <w:sz w:val="24"/>
        </w:rPr>
      </w:pPr>
      <w:bookmarkStart w:id="721" w:name="_Hlk143693557"/>
      <w:r>
        <w:rPr>
          <w:b/>
          <w:sz w:val="24"/>
        </w:rPr>
        <w:t>二、资格审查要求</w:t>
      </w:r>
      <w:bookmarkEnd w:id="72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C1816" w14:paraId="32596FB9" w14:textId="77777777">
        <w:trPr>
          <w:cantSplit/>
          <w:trHeight w:val="468"/>
          <w:tblHeader/>
        </w:trPr>
        <w:tc>
          <w:tcPr>
            <w:tcW w:w="455" w:type="pct"/>
            <w:vAlign w:val="center"/>
          </w:tcPr>
          <w:p w14:paraId="11B9D19C" w14:textId="77777777" w:rsidR="00AC1816" w:rsidRDefault="005176FE">
            <w:pPr>
              <w:tabs>
                <w:tab w:val="left" w:pos="1080"/>
              </w:tabs>
              <w:snapToGrid w:val="0"/>
              <w:jc w:val="center"/>
              <w:rPr>
                <w:b/>
                <w:sz w:val="24"/>
              </w:rPr>
            </w:pPr>
            <w:bookmarkStart w:id="722" w:name="_Hlt487972895"/>
            <w:bookmarkStart w:id="723" w:name="_Hlk143693460"/>
            <w:bookmarkEnd w:id="722"/>
            <w:r>
              <w:rPr>
                <w:b/>
                <w:sz w:val="24"/>
              </w:rPr>
              <w:t>序号</w:t>
            </w:r>
          </w:p>
        </w:tc>
        <w:tc>
          <w:tcPr>
            <w:tcW w:w="1067" w:type="pct"/>
            <w:vAlign w:val="center"/>
          </w:tcPr>
          <w:p w14:paraId="20AB008D" w14:textId="77777777" w:rsidR="00AC1816" w:rsidRDefault="005176FE">
            <w:pPr>
              <w:tabs>
                <w:tab w:val="left" w:pos="1080"/>
              </w:tabs>
              <w:snapToGrid w:val="0"/>
              <w:jc w:val="center"/>
              <w:rPr>
                <w:b/>
                <w:sz w:val="24"/>
              </w:rPr>
            </w:pPr>
            <w:r>
              <w:rPr>
                <w:b/>
                <w:sz w:val="24"/>
              </w:rPr>
              <w:t>审查因素</w:t>
            </w:r>
          </w:p>
        </w:tc>
        <w:tc>
          <w:tcPr>
            <w:tcW w:w="2596" w:type="pct"/>
            <w:vAlign w:val="center"/>
          </w:tcPr>
          <w:p w14:paraId="5B40E183" w14:textId="77777777" w:rsidR="00AC1816" w:rsidRDefault="005176FE">
            <w:pPr>
              <w:tabs>
                <w:tab w:val="left" w:pos="1080"/>
              </w:tabs>
              <w:snapToGrid w:val="0"/>
              <w:jc w:val="center"/>
              <w:rPr>
                <w:b/>
                <w:sz w:val="24"/>
              </w:rPr>
            </w:pPr>
            <w:r>
              <w:rPr>
                <w:b/>
                <w:sz w:val="24"/>
              </w:rPr>
              <w:t>审查内容</w:t>
            </w:r>
          </w:p>
        </w:tc>
        <w:tc>
          <w:tcPr>
            <w:tcW w:w="882" w:type="pct"/>
            <w:vAlign w:val="center"/>
          </w:tcPr>
          <w:p w14:paraId="63183295" w14:textId="77777777" w:rsidR="00AC1816" w:rsidRDefault="005176FE">
            <w:pPr>
              <w:tabs>
                <w:tab w:val="left" w:pos="1080"/>
              </w:tabs>
              <w:snapToGrid w:val="0"/>
              <w:jc w:val="center"/>
              <w:rPr>
                <w:b/>
                <w:sz w:val="24"/>
              </w:rPr>
            </w:pPr>
            <w:r>
              <w:rPr>
                <w:b/>
                <w:sz w:val="24"/>
              </w:rPr>
              <w:t>格式要求</w:t>
            </w:r>
          </w:p>
        </w:tc>
      </w:tr>
      <w:tr w:rsidR="00AC1816" w14:paraId="7FDD5EF0" w14:textId="77777777">
        <w:trPr>
          <w:cantSplit/>
          <w:trHeight w:val="468"/>
        </w:trPr>
        <w:tc>
          <w:tcPr>
            <w:tcW w:w="455" w:type="pct"/>
            <w:vAlign w:val="center"/>
          </w:tcPr>
          <w:p w14:paraId="2C1FCDC5" w14:textId="77777777" w:rsidR="00AC1816" w:rsidRDefault="005176FE">
            <w:pPr>
              <w:tabs>
                <w:tab w:val="left" w:pos="1080"/>
              </w:tabs>
              <w:snapToGrid w:val="0"/>
              <w:jc w:val="center"/>
              <w:rPr>
                <w:sz w:val="24"/>
              </w:rPr>
            </w:pPr>
            <w:r>
              <w:rPr>
                <w:sz w:val="24"/>
              </w:rPr>
              <w:t>1</w:t>
            </w:r>
          </w:p>
        </w:tc>
        <w:tc>
          <w:tcPr>
            <w:tcW w:w="1067" w:type="pct"/>
            <w:vAlign w:val="center"/>
          </w:tcPr>
          <w:p w14:paraId="5B25D5EE" w14:textId="77777777" w:rsidR="00AC1816" w:rsidRDefault="005176FE">
            <w:pPr>
              <w:tabs>
                <w:tab w:val="left" w:pos="1080"/>
              </w:tabs>
              <w:snapToGrid w:val="0"/>
              <w:rPr>
                <w:sz w:val="24"/>
              </w:rPr>
            </w:pPr>
            <w:r>
              <w:rPr>
                <w:sz w:val="24"/>
              </w:rPr>
              <w:t>满足《中华人民共和国政府采购法》第二十二条规定</w:t>
            </w:r>
          </w:p>
        </w:tc>
        <w:tc>
          <w:tcPr>
            <w:tcW w:w="2596" w:type="pct"/>
            <w:vAlign w:val="center"/>
          </w:tcPr>
          <w:p w14:paraId="558D03B8" w14:textId="77777777" w:rsidR="00AC1816" w:rsidRDefault="005176FE">
            <w:pPr>
              <w:tabs>
                <w:tab w:val="left" w:pos="1080"/>
              </w:tabs>
              <w:snapToGrid w:val="0"/>
              <w:rPr>
                <w:sz w:val="24"/>
              </w:rPr>
            </w:pPr>
            <w:r>
              <w:rPr>
                <w:sz w:val="24"/>
              </w:rPr>
              <w:t>具体规定见第一章《投标邀请》</w:t>
            </w:r>
          </w:p>
        </w:tc>
        <w:tc>
          <w:tcPr>
            <w:tcW w:w="882" w:type="pct"/>
            <w:vAlign w:val="center"/>
          </w:tcPr>
          <w:p w14:paraId="1DD49824" w14:textId="77777777" w:rsidR="00AC1816" w:rsidRDefault="00AC1816">
            <w:pPr>
              <w:tabs>
                <w:tab w:val="left" w:pos="1080"/>
              </w:tabs>
              <w:snapToGrid w:val="0"/>
              <w:rPr>
                <w:sz w:val="24"/>
              </w:rPr>
            </w:pPr>
          </w:p>
        </w:tc>
      </w:tr>
      <w:tr w:rsidR="00AC1816" w14:paraId="4F6CABDA" w14:textId="77777777">
        <w:trPr>
          <w:cantSplit/>
          <w:trHeight w:val="468"/>
        </w:trPr>
        <w:tc>
          <w:tcPr>
            <w:tcW w:w="455" w:type="pct"/>
            <w:vAlign w:val="center"/>
          </w:tcPr>
          <w:p w14:paraId="6A90106D" w14:textId="77777777" w:rsidR="00AC1816" w:rsidRDefault="005176FE">
            <w:pPr>
              <w:tabs>
                <w:tab w:val="left" w:pos="1080"/>
              </w:tabs>
              <w:snapToGrid w:val="0"/>
              <w:jc w:val="center"/>
              <w:rPr>
                <w:sz w:val="24"/>
              </w:rPr>
            </w:pPr>
            <w:r>
              <w:rPr>
                <w:sz w:val="24"/>
              </w:rPr>
              <w:t>1-1</w:t>
            </w:r>
          </w:p>
        </w:tc>
        <w:tc>
          <w:tcPr>
            <w:tcW w:w="1067" w:type="pct"/>
            <w:vAlign w:val="center"/>
          </w:tcPr>
          <w:p w14:paraId="33D30D86" w14:textId="77777777" w:rsidR="00AC1816" w:rsidRDefault="005176FE">
            <w:pPr>
              <w:tabs>
                <w:tab w:val="left" w:pos="1080"/>
              </w:tabs>
              <w:snapToGrid w:val="0"/>
              <w:rPr>
                <w:sz w:val="24"/>
              </w:rPr>
            </w:pPr>
            <w:r>
              <w:rPr>
                <w:sz w:val="24"/>
              </w:rPr>
              <w:t>营业执照等证明文件</w:t>
            </w:r>
          </w:p>
        </w:tc>
        <w:tc>
          <w:tcPr>
            <w:tcW w:w="2596" w:type="pct"/>
            <w:vAlign w:val="center"/>
          </w:tcPr>
          <w:p w14:paraId="42BAA50C" w14:textId="77777777" w:rsidR="00AC1816" w:rsidRDefault="005176FE">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0D5A8F42" w14:textId="77777777" w:rsidR="00AC1816" w:rsidRDefault="005176FE">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66369EE8" w14:textId="77777777" w:rsidR="00AC1816" w:rsidRDefault="005176FE">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587B1281" w14:textId="77777777" w:rsidR="00AC1816" w:rsidRDefault="005176FE">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481D21B" w14:textId="77777777" w:rsidR="00AC1816" w:rsidRDefault="005176FE">
            <w:pPr>
              <w:tabs>
                <w:tab w:val="left" w:pos="1080"/>
              </w:tabs>
              <w:snapToGrid w:val="0"/>
              <w:rPr>
                <w:sz w:val="24"/>
              </w:rPr>
            </w:pPr>
            <w:r>
              <w:rPr>
                <w:sz w:val="24"/>
              </w:rPr>
              <w:t>投标人是自然人的，应提供有效的自然人身份证明。</w:t>
            </w:r>
          </w:p>
          <w:p w14:paraId="0366173A" w14:textId="77777777" w:rsidR="00AC1816" w:rsidRDefault="005176FE">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7E95AF22" w14:textId="77777777" w:rsidR="00AC1816" w:rsidRDefault="005176FE">
            <w:pPr>
              <w:tabs>
                <w:tab w:val="left" w:pos="1080"/>
              </w:tabs>
              <w:snapToGrid w:val="0"/>
              <w:rPr>
                <w:sz w:val="24"/>
              </w:rPr>
            </w:pPr>
            <w:r>
              <w:rPr>
                <w:sz w:val="24"/>
              </w:rPr>
              <w:t>提供证明文件的电子件或电子证照</w:t>
            </w:r>
          </w:p>
        </w:tc>
      </w:tr>
      <w:tr w:rsidR="00AC1816" w14:paraId="03B3D256" w14:textId="77777777">
        <w:trPr>
          <w:cantSplit/>
          <w:trHeight w:val="468"/>
        </w:trPr>
        <w:tc>
          <w:tcPr>
            <w:tcW w:w="455" w:type="pct"/>
            <w:vAlign w:val="center"/>
          </w:tcPr>
          <w:p w14:paraId="1709B7D1" w14:textId="77777777" w:rsidR="00AC1816" w:rsidRDefault="005176FE">
            <w:pPr>
              <w:tabs>
                <w:tab w:val="left" w:pos="1080"/>
              </w:tabs>
              <w:snapToGrid w:val="0"/>
              <w:jc w:val="center"/>
              <w:rPr>
                <w:sz w:val="24"/>
              </w:rPr>
            </w:pPr>
            <w:r>
              <w:rPr>
                <w:sz w:val="24"/>
              </w:rPr>
              <w:t>1-2</w:t>
            </w:r>
          </w:p>
        </w:tc>
        <w:tc>
          <w:tcPr>
            <w:tcW w:w="1067" w:type="pct"/>
            <w:vAlign w:val="center"/>
          </w:tcPr>
          <w:p w14:paraId="6ADD9CCC" w14:textId="77777777" w:rsidR="00AC1816" w:rsidRDefault="005176FE">
            <w:pPr>
              <w:tabs>
                <w:tab w:val="left" w:pos="1080"/>
              </w:tabs>
              <w:snapToGrid w:val="0"/>
              <w:rPr>
                <w:sz w:val="24"/>
              </w:rPr>
            </w:pPr>
            <w:r>
              <w:rPr>
                <w:sz w:val="24"/>
              </w:rPr>
              <w:t>投标人资格声明书</w:t>
            </w:r>
          </w:p>
        </w:tc>
        <w:tc>
          <w:tcPr>
            <w:tcW w:w="2596" w:type="pct"/>
            <w:vAlign w:val="center"/>
          </w:tcPr>
          <w:p w14:paraId="52D53013" w14:textId="77777777" w:rsidR="00AC1816" w:rsidRDefault="005176FE">
            <w:pPr>
              <w:tabs>
                <w:tab w:val="left" w:pos="1080"/>
              </w:tabs>
              <w:snapToGrid w:val="0"/>
              <w:rPr>
                <w:sz w:val="24"/>
              </w:rPr>
            </w:pPr>
            <w:r>
              <w:rPr>
                <w:sz w:val="24"/>
              </w:rPr>
              <w:t>提供了符合招标文件要求的《投标人资格声明书》。</w:t>
            </w:r>
          </w:p>
        </w:tc>
        <w:tc>
          <w:tcPr>
            <w:tcW w:w="882" w:type="pct"/>
            <w:vAlign w:val="center"/>
          </w:tcPr>
          <w:p w14:paraId="57A22D61" w14:textId="77777777" w:rsidR="00AC1816" w:rsidRDefault="005176FE">
            <w:pPr>
              <w:tabs>
                <w:tab w:val="left" w:pos="1080"/>
              </w:tabs>
              <w:snapToGrid w:val="0"/>
              <w:rPr>
                <w:sz w:val="24"/>
              </w:rPr>
            </w:pPr>
            <w:r>
              <w:rPr>
                <w:sz w:val="24"/>
              </w:rPr>
              <w:t>格式见《投标文件格式》</w:t>
            </w:r>
          </w:p>
        </w:tc>
      </w:tr>
      <w:tr w:rsidR="00AC1816" w14:paraId="7B7F86F5" w14:textId="77777777">
        <w:trPr>
          <w:cantSplit/>
          <w:trHeight w:val="468"/>
        </w:trPr>
        <w:tc>
          <w:tcPr>
            <w:tcW w:w="455" w:type="pct"/>
            <w:vAlign w:val="center"/>
          </w:tcPr>
          <w:p w14:paraId="2498D688" w14:textId="77777777" w:rsidR="00AC1816" w:rsidRDefault="005176FE">
            <w:pPr>
              <w:tabs>
                <w:tab w:val="left" w:pos="1080"/>
              </w:tabs>
              <w:snapToGrid w:val="0"/>
              <w:jc w:val="center"/>
              <w:rPr>
                <w:sz w:val="24"/>
              </w:rPr>
            </w:pPr>
            <w:r>
              <w:rPr>
                <w:sz w:val="24"/>
              </w:rPr>
              <w:lastRenderedPageBreak/>
              <w:t>1-3</w:t>
            </w:r>
          </w:p>
        </w:tc>
        <w:tc>
          <w:tcPr>
            <w:tcW w:w="1067" w:type="pct"/>
            <w:vAlign w:val="center"/>
          </w:tcPr>
          <w:p w14:paraId="166AD61B" w14:textId="77777777" w:rsidR="00AC1816" w:rsidRDefault="005176FE">
            <w:pPr>
              <w:tabs>
                <w:tab w:val="left" w:pos="1080"/>
              </w:tabs>
              <w:snapToGrid w:val="0"/>
              <w:rPr>
                <w:sz w:val="24"/>
              </w:rPr>
            </w:pPr>
            <w:r>
              <w:rPr>
                <w:sz w:val="24"/>
              </w:rPr>
              <w:t>投标人信用记录</w:t>
            </w:r>
          </w:p>
        </w:tc>
        <w:tc>
          <w:tcPr>
            <w:tcW w:w="2596" w:type="pct"/>
            <w:vAlign w:val="center"/>
          </w:tcPr>
          <w:p w14:paraId="1BA49437" w14:textId="77777777" w:rsidR="00AC1816" w:rsidRDefault="005176F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3D6C39F" w14:textId="77777777" w:rsidR="00AC1816" w:rsidRDefault="005176FE">
            <w:pPr>
              <w:tabs>
                <w:tab w:val="left" w:pos="900"/>
                <w:tab w:val="left" w:pos="1980"/>
              </w:tabs>
              <w:snapToGrid w:val="0"/>
              <w:rPr>
                <w:sz w:val="24"/>
              </w:rPr>
            </w:pPr>
            <w:r>
              <w:rPr>
                <w:sz w:val="24"/>
              </w:rPr>
              <w:t>截止时点：投标截止时间以后、资格审查阶段采购人或采购代理机构的实际查询时间；</w:t>
            </w:r>
          </w:p>
          <w:p w14:paraId="311B62BC" w14:textId="77777777" w:rsidR="00AC1816" w:rsidRDefault="005176F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2A79414" w14:textId="77777777" w:rsidR="00AC1816" w:rsidRDefault="005176F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1E86535" w14:textId="77777777" w:rsidR="00AC1816" w:rsidRDefault="005176FE">
            <w:pPr>
              <w:tabs>
                <w:tab w:val="left" w:pos="1080"/>
              </w:tabs>
              <w:snapToGrid w:val="0"/>
              <w:rPr>
                <w:sz w:val="24"/>
              </w:rPr>
            </w:pPr>
            <w:r>
              <w:rPr>
                <w:sz w:val="24"/>
              </w:rPr>
              <w:t>无须投标人提供，由采购人或采购代理机构查询。</w:t>
            </w:r>
          </w:p>
        </w:tc>
      </w:tr>
      <w:tr w:rsidR="00AC1816" w14:paraId="40948A41" w14:textId="77777777">
        <w:trPr>
          <w:cantSplit/>
          <w:trHeight w:val="468"/>
        </w:trPr>
        <w:tc>
          <w:tcPr>
            <w:tcW w:w="455" w:type="pct"/>
            <w:vAlign w:val="center"/>
          </w:tcPr>
          <w:p w14:paraId="66695AB7" w14:textId="77777777" w:rsidR="00AC1816" w:rsidRDefault="005176FE">
            <w:pPr>
              <w:tabs>
                <w:tab w:val="left" w:pos="1080"/>
              </w:tabs>
              <w:snapToGrid w:val="0"/>
              <w:jc w:val="center"/>
              <w:rPr>
                <w:sz w:val="24"/>
              </w:rPr>
            </w:pPr>
            <w:r>
              <w:rPr>
                <w:sz w:val="24"/>
              </w:rPr>
              <w:t>1-4</w:t>
            </w:r>
          </w:p>
        </w:tc>
        <w:tc>
          <w:tcPr>
            <w:tcW w:w="1067" w:type="pct"/>
            <w:vAlign w:val="center"/>
          </w:tcPr>
          <w:p w14:paraId="72CA061B" w14:textId="77777777" w:rsidR="00AC1816" w:rsidRDefault="005176FE">
            <w:pPr>
              <w:tabs>
                <w:tab w:val="left" w:pos="1080"/>
              </w:tabs>
              <w:snapToGrid w:val="0"/>
              <w:rPr>
                <w:sz w:val="24"/>
              </w:rPr>
            </w:pPr>
            <w:r>
              <w:rPr>
                <w:sz w:val="24"/>
              </w:rPr>
              <w:t>法律、行政法规规定的其他条件</w:t>
            </w:r>
          </w:p>
        </w:tc>
        <w:tc>
          <w:tcPr>
            <w:tcW w:w="2596" w:type="pct"/>
            <w:vAlign w:val="center"/>
          </w:tcPr>
          <w:p w14:paraId="4B591BAA" w14:textId="77777777" w:rsidR="00AC1816" w:rsidRDefault="005176FE">
            <w:pPr>
              <w:tabs>
                <w:tab w:val="left" w:pos="1080"/>
              </w:tabs>
              <w:snapToGrid w:val="0"/>
              <w:rPr>
                <w:sz w:val="24"/>
              </w:rPr>
            </w:pPr>
            <w:r>
              <w:rPr>
                <w:sz w:val="24"/>
              </w:rPr>
              <w:t>法律、行政法规规定的其他条件</w:t>
            </w:r>
          </w:p>
        </w:tc>
        <w:tc>
          <w:tcPr>
            <w:tcW w:w="882" w:type="pct"/>
            <w:vAlign w:val="center"/>
          </w:tcPr>
          <w:p w14:paraId="34872B4A" w14:textId="77777777" w:rsidR="00AC1816" w:rsidRDefault="005176FE">
            <w:pPr>
              <w:tabs>
                <w:tab w:val="left" w:pos="1080"/>
              </w:tabs>
              <w:snapToGrid w:val="0"/>
              <w:jc w:val="center"/>
              <w:rPr>
                <w:sz w:val="24"/>
              </w:rPr>
            </w:pPr>
            <w:r>
              <w:rPr>
                <w:sz w:val="24"/>
              </w:rPr>
              <w:t>/</w:t>
            </w:r>
          </w:p>
        </w:tc>
      </w:tr>
      <w:tr w:rsidR="00AC1816" w14:paraId="4405CB1B" w14:textId="77777777">
        <w:trPr>
          <w:cantSplit/>
          <w:trHeight w:val="468"/>
        </w:trPr>
        <w:tc>
          <w:tcPr>
            <w:tcW w:w="455" w:type="pct"/>
            <w:vAlign w:val="center"/>
          </w:tcPr>
          <w:p w14:paraId="1D88A752" w14:textId="77777777" w:rsidR="00AC1816" w:rsidRDefault="005176FE">
            <w:pPr>
              <w:tabs>
                <w:tab w:val="left" w:pos="1080"/>
              </w:tabs>
              <w:snapToGrid w:val="0"/>
              <w:jc w:val="center"/>
              <w:rPr>
                <w:sz w:val="24"/>
              </w:rPr>
            </w:pPr>
            <w:r>
              <w:rPr>
                <w:sz w:val="24"/>
              </w:rPr>
              <w:t>2</w:t>
            </w:r>
          </w:p>
        </w:tc>
        <w:tc>
          <w:tcPr>
            <w:tcW w:w="1067" w:type="pct"/>
            <w:vAlign w:val="center"/>
          </w:tcPr>
          <w:p w14:paraId="1E87C81D" w14:textId="77777777" w:rsidR="00AC1816" w:rsidRDefault="005176FE">
            <w:pPr>
              <w:tabs>
                <w:tab w:val="left" w:pos="1080"/>
              </w:tabs>
              <w:snapToGrid w:val="0"/>
              <w:rPr>
                <w:sz w:val="24"/>
              </w:rPr>
            </w:pPr>
            <w:r>
              <w:rPr>
                <w:sz w:val="24"/>
              </w:rPr>
              <w:t>落实政府采购政策需满足的资格要求</w:t>
            </w:r>
          </w:p>
        </w:tc>
        <w:tc>
          <w:tcPr>
            <w:tcW w:w="2596" w:type="pct"/>
            <w:vAlign w:val="center"/>
          </w:tcPr>
          <w:p w14:paraId="5A14B369" w14:textId="77777777" w:rsidR="00AC1816" w:rsidRDefault="005176FE">
            <w:pPr>
              <w:tabs>
                <w:tab w:val="left" w:pos="1080"/>
              </w:tabs>
              <w:snapToGrid w:val="0"/>
              <w:rPr>
                <w:sz w:val="24"/>
              </w:rPr>
            </w:pPr>
            <w:r>
              <w:rPr>
                <w:sz w:val="24"/>
              </w:rPr>
              <w:t>具体要求见第一章《投标邀请》</w:t>
            </w:r>
          </w:p>
        </w:tc>
        <w:tc>
          <w:tcPr>
            <w:tcW w:w="882" w:type="pct"/>
            <w:vAlign w:val="center"/>
          </w:tcPr>
          <w:p w14:paraId="6733A9CB" w14:textId="77777777" w:rsidR="00AC1816" w:rsidRDefault="00AC1816">
            <w:pPr>
              <w:tabs>
                <w:tab w:val="left" w:pos="1080"/>
              </w:tabs>
              <w:snapToGrid w:val="0"/>
              <w:rPr>
                <w:sz w:val="24"/>
              </w:rPr>
            </w:pPr>
          </w:p>
        </w:tc>
      </w:tr>
      <w:tr w:rsidR="00AC1816" w14:paraId="45327744" w14:textId="77777777">
        <w:trPr>
          <w:cantSplit/>
          <w:trHeight w:val="468"/>
        </w:trPr>
        <w:tc>
          <w:tcPr>
            <w:tcW w:w="455" w:type="pct"/>
            <w:vAlign w:val="center"/>
          </w:tcPr>
          <w:p w14:paraId="2D4D960A" w14:textId="77777777" w:rsidR="00AC1816" w:rsidRDefault="005176FE">
            <w:pPr>
              <w:tabs>
                <w:tab w:val="left" w:pos="1080"/>
              </w:tabs>
              <w:snapToGrid w:val="0"/>
              <w:jc w:val="center"/>
              <w:rPr>
                <w:sz w:val="24"/>
              </w:rPr>
            </w:pPr>
            <w:r>
              <w:rPr>
                <w:sz w:val="24"/>
              </w:rPr>
              <w:t>2-1</w:t>
            </w:r>
          </w:p>
        </w:tc>
        <w:tc>
          <w:tcPr>
            <w:tcW w:w="1067" w:type="pct"/>
            <w:vAlign w:val="center"/>
          </w:tcPr>
          <w:p w14:paraId="1481BF33" w14:textId="77777777" w:rsidR="00AC1816" w:rsidRDefault="005176FE">
            <w:pPr>
              <w:tabs>
                <w:tab w:val="left" w:pos="1080"/>
              </w:tabs>
              <w:snapToGrid w:val="0"/>
              <w:rPr>
                <w:sz w:val="24"/>
              </w:rPr>
            </w:pPr>
            <w:r>
              <w:rPr>
                <w:sz w:val="24"/>
              </w:rPr>
              <w:t>中小企业政策证明文件</w:t>
            </w:r>
          </w:p>
        </w:tc>
        <w:tc>
          <w:tcPr>
            <w:tcW w:w="2596" w:type="pct"/>
            <w:vAlign w:val="center"/>
          </w:tcPr>
          <w:p w14:paraId="5090B888" w14:textId="77777777" w:rsidR="00AC1816" w:rsidRDefault="005176FE">
            <w:pPr>
              <w:tabs>
                <w:tab w:val="left" w:pos="1080"/>
              </w:tabs>
              <w:snapToGrid w:val="0"/>
              <w:rPr>
                <w:sz w:val="24"/>
              </w:rPr>
            </w:pPr>
            <w:r>
              <w:rPr>
                <w:sz w:val="24"/>
              </w:rPr>
              <w:t>具体要求见第一章《投标邀请》</w:t>
            </w:r>
          </w:p>
        </w:tc>
        <w:tc>
          <w:tcPr>
            <w:tcW w:w="882" w:type="pct"/>
            <w:vAlign w:val="center"/>
          </w:tcPr>
          <w:p w14:paraId="5B040B4D" w14:textId="77777777" w:rsidR="00AC1816" w:rsidRDefault="00AC1816">
            <w:pPr>
              <w:tabs>
                <w:tab w:val="left" w:pos="1080"/>
              </w:tabs>
              <w:snapToGrid w:val="0"/>
              <w:rPr>
                <w:sz w:val="24"/>
              </w:rPr>
            </w:pPr>
          </w:p>
        </w:tc>
      </w:tr>
      <w:tr w:rsidR="00AC1816" w14:paraId="5747E079" w14:textId="77777777">
        <w:trPr>
          <w:cantSplit/>
          <w:trHeight w:val="468"/>
        </w:trPr>
        <w:tc>
          <w:tcPr>
            <w:tcW w:w="455" w:type="pct"/>
            <w:vAlign w:val="center"/>
          </w:tcPr>
          <w:p w14:paraId="3C1653EE" w14:textId="77777777" w:rsidR="00AC1816" w:rsidRDefault="005176FE">
            <w:pPr>
              <w:tabs>
                <w:tab w:val="left" w:pos="1080"/>
              </w:tabs>
              <w:snapToGrid w:val="0"/>
              <w:jc w:val="center"/>
              <w:rPr>
                <w:sz w:val="24"/>
              </w:rPr>
            </w:pPr>
            <w:r>
              <w:rPr>
                <w:sz w:val="24"/>
              </w:rPr>
              <w:t>2-1-1</w:t>
            </w:r>
          </w:p>
        </w:tc>
        <w:tc>
          <w:tcPr>
            <w:tcW w:w="1067" w:type="pct"/>
            <w:vAlign w:val="center"/>
          </w:tcPr>
          <w:p w14:paraId="3F9E9E56" w14:textId="77777777" w:rsidR="00AC1816" w:rsidRDefault="005176FE">
            <w:pPr>
              <w:tabs>
                <w:tab w:val="left" w:pos="1080"/>
              </w:tabs>
              <w:snapToGrid w:val="0"/>
              <w:rPr>
                <w:sz w:val="24"/>
              </w:rPr>
            </w:pPr>
            <w:r>
              <w:rPr>
                <w:sz w:val="24"/>
              </w:rPr>
              <w:t>中小企业证明文件</w:t>
            </w:r>
          </w:p>
        </w:tc>
        <w:tc>
          <w:tcPr>
            <w:tcW w:w="2596" w:type="pct"/>
            <w:vAlign w:val="center"/>
          </w:tcPr>
          <w:p w14:paraId="432D3105" w14:textId="77777777" w:rsidR="00AC1816" w:rsidRDefault="005176FE">
            <w:pPr>
              <w:tabs>
                <w:tab w:val="left" w:pos="1080"/>
              </w:tabs>
              <w:snapToGrid w:val="0"/>
              <w:rPr>
                <w:sz w:val="24"/>
              </w:rPr>
            </w:pPr>
            <w:r>
              <w:rPr>
                <w:sz w:val="24"/>
              </w:rPr>
              <w:t>当本项目（包）涉及预留份额专门面向中小企业采购，此时建议在《资格证明文件》中提供。</w:t>
            </w:r>
          </w:p>
          <w:p w14:paraId="37BE563F" w14:textId="77777777" w:rsidR="00AC1816" w:rsidRDefault="005176FE">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BFF8907" w14:textId="77777777" w:rsidR="00AC1816" w:rsidRDefault="005176FE">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3898BA" w14:textId="77777777" w:rsidR="00AC1816" w:rsidRDefault="005176FE">
            <w:pPr>
              <w:tabs>
                <w:tab w:val="left" w:pos="1080"/>
              </w:tabs>
              <w:snapToGrid w:val="0"/>
              <w:rPr>
                <w:sz w:val="24"/>
              </w:rPr>
            </w:pPr>
            <w:r>
              <w:rPr>
                <w:sz w:val="24"/>
              </w:rPr>
              <w:t>格式见《投标文件格式》</w:t>
            </w:r>
          </w:p>
        </w:tc>
      </w:tr>
      <w:tr w:rsidR="00AC1816" w14:paraId="188698CC" w14:textId="77777777">
        <w:trPr>
          <w:cantSplit/>
          <w:trHeight w:val="468"/>
        </w:trPr>
        <w:tc>
          <w:tcPr>
            <w:tcW w:w="455" w:type="pct"/>
            <w:vAlign w:val="center"/>
          </w:tcPr>
          <w:p w14:paraId="7B7B780A" w14:textId="77777777" w:rsidR="00AC1816" w:rsidRDefault="005176FE">
            <w:pPr>
              <w:tabs>
                <w:tab w:val="left" w:pos="1080"/>
              </w:tabs>
              <w:snapToGrid w:val="0"/>
              <w:jc w:val="center"/>
              <w:rPr>
                <w:sz w:val="24"/>
              </w:rPr>
            </w:pPr>
            <w:r>
              <w:rPr>
                <w:sz w:val="24"/>
              </w:rPr>
              <w:lastRenderedPageBreak/>
              <w:t>2-1-2</w:t>
            </w:r>
          </w:p>
        </w:tc>
        <w:tc>
          <w:tcPr>
            <w:tcW w:w="1067" w:type="pct"/>
            <w:vAlign w:val="center"/>
          </w:tcPr>
          <w:p w14:paraId="4AB92206" w14:textId="77777777" w:rsidR="00AC1816" w:rsidRDefault="005176FE">
            <w:pPr>
              <w:tabs>
                <w:tab w:val="left" w:pos="1080"/>
              </w:tabs>
              <w:snapToGrid w:val="0"/>
              <w:rPr>
                <w:sz w:val="24"/>
              </w:rPr>
            </w:pPr>
            <w:r>
              <w:rPr>
                <w:sz w:val="24"/>
              </w:rPr>
              <w:t>拟分包情况说明及分包意向协议</w:t>
            </w:r>
          </w:p>
        </w:tc>
        <w:tc>
          <w:tcPr>
            <w:tcW w:w="2596" w:type="pct"/>
            <w:vAlign w:val="center"/>
          </w:tcPr>
          <w:p w14:paraId="3B5B2CE7" w14:textId="77777777" w:rsidR="00AC1816" w:rsidRDefault="005176F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3D662E6" w14:textId="77777777" w:rsidR="00AC1816" w:rsidRDefault="005176FE">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9CE83F" w14:textId="77777777" w:rsidR="00AC1816" w:rsidRDefault="005176FE">
            <w:pPr>
              <w:tabs>
                <w:tab w:val="left" w:pos="1080"/>
              </w:tabs>
              <w:snapToGrid w:val="0"/>
              <w:rPr>
                <w:sz w:val="24"/>
              </w:rPr>
            </w:pPr>
            <w:r>
              <w:rPr>
                <w:sz w:val="24"/>
              </w:rPr>
              <w:t>格式见《投标文件格式》</w:t>
            </w:r>
          </w:p>
        </w:tc>
      </w:tr>
      <w:tr w:rsidR="00AC1816" w14:paraId="1F094247" w14:textId="77777777">
        <w:trPr>
          <w:cantSplit/>
          <w:trHeight w:val="468"/>
        </w:trPr>
        <w:tc>
          <w:tcPr>
            <w:tcW w:w="455" w:type="pct"/>
            <w:vAlign w:val="center"/>
          </w:tcPr>
          <w:p w14:paraId="7EA090C3" w14:textId="77777777" w:rsidR="00AC1816" w:rsidRDefault="005176FE">
            <w:pPr>
              <w:tabs>
                <w:tab w:val="left" w:pos="1080"/>
              </w:tabs>
              <w:snapToGrid w:val="0"/>
              <w:jc w:val="center"/>
              <w:rPr>
                <w:sz w:val="24"/>
              </w:rPr>
            </w:pPr>
            <w:r>
              <w:rPr>
                <w:sz w:val="24"/>
              </w:rPr>
              <w:t>2-2</w:t>
            </w:r>
          </w:p>
        </w:tc>
        <w:tc>
          <w:tcPr>
            <w:tcW w:w="1067" w:type="pct"/>
            <w:vAlign w:val="center"/>
          </w:tcPr>
          <w:p w14:paraId="70DE940E" w14:textId="77777777" w:rsidR="00AC1816" w:rsidRDefault="005176FE">
            <w:pPr>
              <w:tabs>
                <w:tab w:val="left" w:pos="1080"/>
              </w:tabs>
              <w:snapToGrid w:val="0"/>
              <w:rPr>
                <w:sz w:val="24"/>
              </w:rPr>
            </w:pPr>
            <w:r>
              <w:rPr>
                <w:sz w:val="24"/>
              </w:rPr>
              <w:t>其它落实政府采购政策的资格要求</w:t>
            </w:r>
          </w:p>
        </w:tc>
        <w:tc>
          <w:tcPr>
            <w:tcW w:w="2596" w:type="pct"/>
            <w:vAlign w:val="center"/>
          </w:tcPr>
          <w:p w14:paraId="25E2C9CF" w14:textId="77777777" w:rsidR="00AC1816" w:rsidRDefault="005176FE">
            <w:pPr>
              <w:tabs>
                <w:tab w:val="left" w:pos="1080"/>
              </w:tabs>
              <w:snapToGrid w:val="0"/>
              <w:rPr>
                <w:sz w:val="24"/>
              </w:rPr>
            </w:pPr>
            <w:r>
              <w:rPr>
                <w:sz w:val="24"/>
              </w:rPr>
              <w:t>如有，见第一章《投标邀请》</w:t>
            </w:r>
          </w:p>
        </w:tc>
        <w:tc>
          <w:tcPr>
            <w:tcW w:w="882" w:type="pct"/>
            <w:vAlign w:val="center"/>
          </w:tcPr>
          <w:p w14:paraId="0864D342" w14:textId="77777777" w:rsidR="00AC1816" w:rsidRDefault="005176FE">
            <w:pPr>
              <w:tabs>
                <w:tab w:val="left" w:pos="1080"/>
              </w:tabs>
              <w:snapToGrid w:val="0"/>
              <w:rPr>
                <w:sz w:val="24"/>
              </w:rPr>
            </w:pPr>
            <w:r>
              <w:rPr>
                <w:sz w:val="24"/>
              </w:rPr>
              <w:t>提供证明文件的电子件或电子证照</w:t>
            </w:r>
          </w:p>
        </w:tc>
      </w:tr>
      <w:tr w:rsidR="00AC1816" w14:paraId="35FF4AA0" w14:textId="77777777">
        <w:trPr>
          <w:cantSplit/>
          <w:trHeight w:val="468"/>
        </w:trPr>
        <w:tc>
          <w:tcPr>
            <w:tcW w:w="455" w:type="pct"/>
            <w:vAlign w:val="center"/>
          </w:tcPr>
          <w:p w14:paraId="41405338" w14:textId="77777777" w:rsidR="00AC1816" w:rsidRDefault="005176FE">
            <w:pPr>
              <w:tabs>
                <w:tab w:val="left" w:pos="1080"/>
              </w:tabs>
              <w:snapToGrid w:val="0"/>
              <w:jc w:val="center"/>
              <w:rPr>
                <w:sz w:val="24"/>
              </w:rPr>
            </w:pPr>
            <w:r>
              <w:rPr>
                <w:sz w:val="24"/>
              </w:rPr>
              <w:t>3</w:t>
            </w:r>
          </w:p>
        </w:tc>
        <w:tc>
          <w:tcPr>
            <w:tcW w:w="1067" w:type="pct"/>
            <w:vAlign w:val="center"/>
          </w:tcPr>
          <w:p w14:paraId="5BC55260" w14:textId="77777777" w:rsidR="00AC1816" w:rsidRDefault="005176FE">
            <w:pPr>
              <w:tabs>
                <w:tab w:val="left" w:pos="1080"/>
              </w:tabs>
              <w:snapToGrid w:val="0"/>
              <w:rPr>
                <w:sz w:val="24"/>
              </w:rPr>
            </w:pPr>
            <w:r>
              <w:rPr>
                <w:sz w:val="24"/>
              </w:rPr>
              <w:t>本项目的特定资格要求</w:t>
            </w:r>
          </w:p>
        </w:tc>
        <w:tc>
          <w:tcPr>
            <w:tcW w:w="2596" w:type="pct"/>
            <w:vAlign w:val="center"/>
          </w:tcPr>
          <w:p w14:paraId="3BF60E35" w14:textId="77777777" w:rsidR="00AC1816" w:rsidRDefault="005176FE">
            <w:pPr>
              <w:tabs>
                <w:tab w:val="left" w:pos="1080"/>
              </w:tabs>
              <w:snapToGrid w:val="0"/>
              <w:rPr>
                <w:sz w:val="24"/>
              </w:rPr>
            </w:pPr>
            <w:r>
              <w:rPr>
                <w:sz w:val="24"/>
              </w:rPr>
              <w:t>如有，见第一章《投标邀请》</w:t>
            </w:r>
          </w:p>
        </w:tc>
        <w:tc>
          <w:tcPr>
            <w:tcW w:w="882" w:type="pct"/>
            <w:vAlign w:val="center"/>
          </w:tcPr>
          <w:p w14:paraId="698BDF38" w14:textId="77777777" w:rsidR="00AC1816" w:rsidRDefault="00AC1816">
            <w:pPr>
              <w:tabs>
                <w:tab w:val="left" w:pos="1080"/>
              </w:tabs>
              <w:snapToGrid w:val="0"/>
              <w:rPr>
                <w:sz w:val="24"/>
              </w:rPr>
            </w:pPr>
          </w:p>
        </w:tc>
      </w:tr>
      <w:tr w:rsidR="00AC1816" w14:paraId="4BCD9875" w14:textId="77777777">
        <w:trPr>
          <w:cantSplit/>
          <w:trHeight w:val="468"/>
        </w:trPr>
        <w:tc>
          <w:tcPr>
            <w:tcW w:w="455" w:type="pct"/>
            <w:vAlign w:val="center"/>
          </w:tcPr>
          <w:p w14:paraId="1DDEA974" w14:textId="77777777" w:rsidR="00AC1816" w:rsidRDefault="005176FE">
            <w:pPr>
              <w:tabs>
                <w:tab w:val="left" w:pos="1080"/>
              </w:tabs>
              <w:snapToGrid w:val="0"/>
              <w:jc w:val="center"/>
              <w:rPr>
                <w:sz w:val="24"/>
              </w:rPr>
            </w:pPr>
            <w:r>
              <w:rPr>
                <w:sz w:val="24"/>
              </w:rPr>
              <w:t>3-1</w:t>
            </w:r>
          </w:p>
        </w:tc>
        <w:tc>
          <w:tcPr>
            <w:tcW w:w="1067" w:type="pct"/>
            <w:vAlign w:val="center"/>
          </w:tcPr>
          <w:p w14:paraId="02178C01" w14:textId="77777777" w:rsidR="00AC1816" w:rsidRDefault="005176FE">
            <w:pPr>
              <w:tabs>
                <w:tab w:val="left" w:pos="1080"/>
              </w:tabs>
              <w:snapToGrid w:val="0"/>
              <w:rPr>
                <w:sz w:val="24"/>
              </w:rPr>
            </w:pPr>
            <w:r>
              <w:rPr>
                <w:sz w:val="24"/>
              </w:rPr>
              <w:t>本项目对于联合体的要求</w:t>
            </w:r>
          </w:p>
        </w:tc>
        <w:tc>
          <w:tcPr>
            <w:tcW w:w="2596" w:type="pct"/>
            <w:vAlign w:val="center"/>
          </w:tcPr>
          <w:p w14:paraId="5C62B311" w14:textId="77777777" w:rsidR="00AC1816" w:rsidRDefault="005176FE">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17C6F90" w14:textId="77777777" w:rsidR="00AC1816" w:rsidRDefault="005176FE">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2DD0D6BB" w14:textId="77777777" w:rsidR="00AC1816" w:rsidRDefault="005176FE">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3FCAA198" w14:textId="77777777" w:rsidR="00AC1816" w:rsidRDefault="005176FE">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5BA62001" w14:textId="77777777" w:rsidR="00AC1816" w:rsidRDefault="005176FE">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F26B3C3" w14:textId="77777777" w:rsidR="00AC1816" w:rsidRDefault="005176FE">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5ACAFACF" w14:textId="77777777" w:rsidR="00AC1816" w:rsidRDefault="005176FE">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3804AF2A" w14:textId="77777777" w:rsidR="00AC1816" w:rsidRDefault="005176FE">
            <w:pPr>
              <w:tabs>
                <w:tab w:val="left" w:pos="1080"/>
              </w:tabs>
              <w:snapToGrid w:val="0"/>
              <w:rPr>
                <w:sz w:val="24"/>
              </w:rPr>
            </w:pPr>
            <w:r>
              <w:rPr>
                <w:sz w:val="24"/>
              </w:rPr>
              <w:t>提供《联合协议》原件的电子件</w:t>
            </w:r>
          </w:p>
          <w:p w14:paraId="26C0C18A" w14:textId="77777777" w:rsidR="00AC1816" w:rsidRDefault="005176FE">
            <w:pPr>
              <w:tabs>
                <w:tab w:val="left" w:pos="1080"/>
              </w:tabs>
              <w:snapToGrid w:val="0"/>
              <w:rPr>
                <w:sz w:val="24"/>
              </w:rPr>
            </w:pPr>
            <w:r>
              <w:rPr>
                <w:sz w:val="24"/>
              </w:rPr>
              <w:t>格式见《投标文件格式》</w:t>
            </w:r>
          </w:p>
        </w:tc>
      </w:tr>
      <w:tr w:rsidR="00AC1816" w14:paraId="2F6CE626" w14:textId="77777777">
        <w:trPr>
          <w:cantSplit/>
          <w:trHeight w:val="468"/>
        </w:trPr>
        <w:tc>
          <w:tcPr>
            <w:tcW w:w="455" w:type="pct"/>
            <w:vAlign w:val="center"/>
          </w:tcPr>
          <w:p w14:paraId="295EABBA" w14:textId="77777777" w:rsidR="00AC1816" w:rsidRDefault="005176FE">
            <w:pPr>
              <w:tabs>
                <w:tab w:val="left" w:pos="1080"/>
              </w:tabs>
              <w:snapToGrid w:val="0"/>
              <w:jc w:val="center"/>
              <w:rPr>
                <w:sz w:val="24"/>
              </w:rPr>
            </w:pPr>
            <w:r>
              <w:rPr>
                <w:sz w:val="24"/>
              </w:rPr>
              <w:t>3-2</w:t>
            </w:r>
          </w:p>
        </w:tc>
        <w:tc>
          <w:tcPr>
            <w:tcW w:w="1067" w:type="pct"/>
            <w:vAlign w:val="center"/>
          </w:tcPr>
          <w:p w14:paraId="2FEED5A3" w14:textId="77777777" w:rsidR="00AC1816" w:rsidRDefault="005176FE">
            <w:pPr>
              <w:tabs>
                <w:tab w:val="left" w:pos="1080"/>
              </w:tabs>
              <w:snapToGrid w:val="0"/>
              <w:rPr>
                <w:sz w:val="24"/>
              </w:rPr>
            </w:pPr>
            <w:r>
              <w:rPr>
                <w:sz w:val="24"/>
              </w:rPr>
              <w:t>政府购买服务承接主体的要求</w:t>
            </w:r>
          </w:p>
        </w:tc>
        <w:tc>
          <w:tcPr>
            <w:tcW w:w="2596" w:type="pct"/>
            <w:vAlign w:val="center"/>
          </w:tcPr>
          <w:p w14:paraId="7886AA99" w14:textId="77777777" w:rsidR="00AC1816" w:rsidRDefault="005176FE">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614BAE5C" w14:textId="77777777" w:rsidR="00AC1816" w:rsidRDefault="005176FE">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AC1816" w14:paraId="254D8473" w14:textId="77777777">
        <w:trPr>
          <w:cantSplit/>
          <w:trHeight w:val="460"/>
        </w:trPr>
        <w:tc>
          <w:tcPr>
            <w:tcW w:w="455" w:type="pct"/>
            <w:vAlign w:val="center"/>
          </w:tcPr>
          <w:p w14:paraId="7FC61AC4" w14:textId="77777777" w:rsidR="00AC1816" w:rsidRDefault="005176FE">
            <w:pPr>
              <w:tabs>
                <w:tab w:val="left" w:pos="1080"/>
              </w:tabs>
              <w:snapToGrid w:val="0"/>
              <w:jc w:val="center"/>
              <w:rPr>
                <w:sz w:val="24"/>
              </w:rPr>
            </w:pPr>
            <w:r>
              <w:rPr>
                <w:sz w:val="24"/>
              </w:rPr>
              <w:lastRenderedPageBreak/>
              <w:t>3-3</w:t>
            </w:r>
          </w:p>
        </w:tc>
        <w:tc>
          <w:tcPr>
            <w:tcW w:w="1067" w:type="pct"/>
            <w:vAlign w:val="center"/>
          </w:tcPr>
          <w:p w14:paraId="6DFDBEAC" w14:textId="77777777" w:rsidR="00AC1816" w:rsidRDefault="005176FE">
            <w:pPr>
              <w:tabs>
                <w:tab w:val="left" w:pos="1080"/>
              </w:tabs>
              <w:snapToGrid w:val="0"/>
              <w:rPr>
                <w:sz w:val="24"/>
              </w:rPr>
            </w:pPr>
            <w:r>
              <w:rPr>
                <w:sz w:val="24"/>
              </w:rPr>
              <w:t>其他特定资格要求</w:t>
            </w:r>
          </w:p>
        </w:tc>
        <w:tc>
          <w:tcPr>
            <w:tcW w:w="2596" w:type="pct"/>
            <w:vAlign w:val="center"/>
          </w:tcPr>
          <w:p w14:paraId="3A88B4DC" w14:textId="77777777" w:rsidR="00AC1816" w:rsidRDefault="005176FE">
            <w:pPr>
              <w:tabs>
                <w:tab w:val="left" w:pos="1080"/>
              </w:tabs>
              <w:snapToGrid w:val="0"/>
              <w:rPr>
                <w:sz w:val="24"/>
              </w:rPr>
            </w:pPr>
            <w:r>
              <w:rPr>
                <w:color w:val="000000"/>
                <w:sz w:val="24"/>
              </w:rPr>
              <w:t>如有，见</w:t>
            </w:r>
            <w:r>
              <w:rPr>
                <w:sz w:val="24"/>
              </w:rPr>
              <w:t>第一章《投标邀请》</w:t>
            </w:r>
          </w:p>
          <w:p w14:paraId="298F36D0" w14:textId="77777777" w:rsidR="00AC1816" w:rsidRDefault="005176FE">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763689B3" w14:textId="77777777" w:rsidR="00AC1816" w:rsidRDefault="005176FE">
            <w:pPr>
              <w:tabs>
                <w:tab w:val="left" w:pos="1080"/>
              </w:tabs>
              <w:snapToGrid w:val="0"/>
              <w:rPr>
                <w:sz w:val="24"/>
              </w:rPr>
            </w:pPr>
            <w:r>
              <w:rPr>
                <w:sz w:val="24"/>
              </w:rPr>
              <w:t>提供证明文件的电子件或电子证照</w:t>
            </w:r>
          </w:p>
        </w:tc>
      </w:tr>
      <w:tr w:rsidR="00AC1816" w14:paraId="3245EFA4" w14:textId="77777777">
        <w:trPr>
          <w:cantSplit/>
          <w:trHeight w:val="468"/>
        </w:trPr>
        <w:tc>
          <w:tcPr>
            <w:tcW w:w="455" w:type="pct"/>
            <w:vAlign w:val="center"/>
          </w:tcPr>
          <w:p w14:paraId="29DF0353" w14:textId="77777777" w:rsidR="00AC1816" w:rsidRDefault="005176FE">
            <w:pPr>
              <w:tabs>
                <w:tab w:val="left" w:pos="1080"/>
              </w:tabs>
              <w:snapToGrid w:val="0"/>
              <w:jc w:val="center"/>
              <w:rPr>
                <w:sz w:val="24"/>
              </w:rPr>
            </w:pPr>
            <w:r>
              <w:rPr>
                <w:sz w:val="24"/>
              </w:rPr>
              <w:t>4</w:t>
            </w:r>
          </w:p>
        </w:tc>
        <w:tc>
          <w:tcPr>
            <w:tcW w:w="1067" w:type="pct"/>
            <w:vAlign w:val="center"/>
          </w:tcPr>
          <w:p w14:paraId="6B8F4EEE" w14:textId="77777777" w:rsidR="00AC1816" w:rsidRDefault="005176FE">
            <w:pPr>
              <w:tabs>
                <w:tab w:val="left" w:pos="1080"/>
              </w:tabs>
              <w:snapToGrid w:val="0"/>
              <w:rPr>
                <w:sz w:val="24"/>
              </w:rPr>
            </w:pPr>
            <w:r>
              <w:rPr>
                <w:sz w:val="24"/>
              </w:rPr>
              <w:t>投标保证金</w:t>
            </w:r>
          </w:p>
        </w:tc>
        <w:tc>
          <w:tcPr>
            <w:tcW w:w="2596" w:type="pct"/>
            <w:vAlign w:val="center"/>
          </w:tcPr>
          <w:p w14:paraId="73D4011C" w14:textId="77777777" w:rsidR="00AC1816" w:rsidRDefault="005176FE">
            <w:pPr>
              <w:tabs>
                <w:tab w:val="left" w:pos="1080"/>
              </w:tabs>
              <w:snapToGrid w:val="0"/>
              <w:rPr>
                <w:sz w:val="24"/>
              </w:rPr>
            </w:pPr>
            <w:r>
              <w:rPr>
                <w:color w:val="000000"/>
                <w:kern w:val="0"/>
                <w:sz w:val="24"/>
              </w:rPr>
              <w:t>按照招标文件的规定提交投标保证金。</w:t>
            </w:r>
          </w:p>
        </w:tc>
        <w:tc>
          <w:tcPr>
            <w:tcW w:w="882" w:type="pct"/>
            <w:vAlign w:val="center"/>
          </w:tcPr>
          <w:p w14:paraId="273B8ABB" w14:textId="77777777" w:rsidR="00AC1816" w:rsidRDefault="00AC1816">
            <w:pPr>
              <w:tabs>
                <w:tab w:val="left" w:pos="1080"/>
              </w:tabs>
              <w:snapToGrid w:val="0"/>
              <w:rPr>
                <w:sz w:val="24"/>
              </w:rPr>
            </w:pPr>
          </w:p>
        </w:tc>
      </w:tr>
      <w:tr w:rsidR="00AC1816" w14:paraId="2CE742FC" w14:textId="77777777">
        <w:trPr>
          <w:cantSplit/>
          <w:trHeight w:val="468"/>
        </w:trPr>
        <w:tc>
          <w:tcPr>
            <w:tcW w:w="455" w:type="pct"/>
            <w:vAlign w:val="center"/>
          </w:tcPr>
          <w:p w14:paraId="400739E6" w14:textId="77777777" w:rsidR="00AC1816" w:rsidRDefault="005176FE">
            <w:pPr>
              <w:tabs>
                <w:tab w:val="left" w:pos="1080"/>
              </w:tabs>
              <w:snapToGrid w:val="0"/>
              <w:jc w:val="center"/>
              <w:rPr>
                <w:sz w:val="24"/>
              </w:rPr>
            </w:pPr>
            <w:r>
              <w:rPr>
                <w:sz w:val="24"/>
              </w:rPr>
              <w:t>5</w:t>
            </w:r>
          </w:p>
        </w:tc>
        <w:tc>
          <w:tcPr>
            <w:tcW w:w="1067" w:type="pct"/>
            <w:vAlign w:val="center"/>
          </w:tcPr>
          <w:p w14:paraId="704505CB" w14:textId="77777777" w:rsidR="00AC1816" w:rsidRDefault="005176FE">
            <w:pPr>
              <w:tabs>
                <w:tab w:val="left" w:pos="1080"/>
              </w:tabs>
              <w:snapToGrid w:val="0"/>
              <w:rPr>
                <w:sz w:val="24"/>
              </w:rPr>
            </w:pPr>
            <w:r>
              <w:rPr>
                <w:sz w:val="24"/>
              </w:rPr>
              <w:t>获取招标文件</w:t>
            </w:r>
          </w:p>
        </w:tc>
        <w:tc>
          <w:tcPr>
            <w:tcW w:w="2596" w:type="pct"/>
            <w:vAlign w:val="center"/>
          </w:tcPr>
          <w:p w14:paraId="22FC2366" w14:textId="77777777" w:rsidR="00AC1816" w:rsidRDefault="005176FE">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3DE6D433" w14:textId="77777777" w:rsidR="00AC1816" w:rsidRDefault="005176FE">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5B6781B1" w14:textId="77777777" w:rsidR="00AC1816" w:rsidRDefault="00AC1816">
            <w:pPr>
              <w:tabs>
                <w:tab w:val="left" w:pos="1080"/>
              </w:tabs>
              <w:snapToGrid w:val="0"/>
              <w:rPr>
                <w:sz w:val="24"/>
              </w:rPr>
            </w:pPr>
          </w:p>
        </w:tc>
      </w:tr>
    </w:tbl>
    <w:p w14:paraId="3F0195AA" w14:textId="77777777" w:rsidR="00AC1816" w:rsidRDefault="005176FE">
      <w:pPr>
        <w:widowControl/>
        <w:jc w:val="left"/>
        <w:rPr>
          <w:sz w:val="24"/>
        </w:rPr>
      </w:pPr>
      <w:bookmarkStart w:id="724" w:name="_Hlt522424701"/>
      <w:bookmarkStart w:id="725" w:name="_Hlt487900425"/>
      <w:bookmarkStart w:id="726" w:name="_Toc226965858"/>
      <w:bookmarkStart w:id="727" w:name="_Toc353873940"/>
      <w:bookmarkStart w:id="728" w:name="_Toc353825550"/>
      <w:bookmarkStart w:id="729" w:name="_Toc127151779"/>
      <w:bookmarkStart w:id="730" w:name="_Toc127161490"/>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719"/>
      <w:bookmarkEnd w:id="723"/>
      <w:bookmarkEnd w:id="724"/>
      <w:bookmarkEnd w:id="725"/>
      <w:r>
        <w:rPr>
          <w:sz w:val="24"/>
        </w:rPr>
        <w:br w:type="page"/>
      </w:r>
    </w:p>
    <w:p w14:paraId="3AD7659D" w14:textId="77777777" w:rsidR="00AC1816" w:rsidRDefault="005176FE">
      <w:pPr>
        <w:spacing w:line="360" w:lineRule="auto"/>
        <w:jc w:val="center"/>
        <w:outlineLvl w:val="0"/>
        <w:rPr>
          <w:b/>
          <w:sz w:val="36"/>
          <w:szCs w:val="36"/>
        </w:rPr>
      </w:pPr>
      <w:bookmarkStart w:id="731" w:name="_Toc99301423"/>
      <w:r>
        <w:rPr>
          <w:b/>
          <w:sz w:val="36"/>
          <w:szCs w:val="36"/>
        </w:rPr>
        <w:lastRenderedPageBreak/>
        <w:t>第四章</w:t>
      </w:r>
      <w:r>
        <w:rPr>
          <w:b/>
          <w:sz w:val="36"/>
          <w:szCs w:val="36"/>
        </w:rPr>
        <w:t xml:space="preserve">   </w:t>
      </w:r>
      <w:bookmarkStart w:id="732" w:name="_Hlt164229061"/>
      <w:bookmarkEnd w:id="726"/>
      <w:bookmarkEnd w:id="727"/>
      <w:bookmarkEnd w:id="728"/>
      <w:bookmarkEnd w:id="729"/>
      <w:bookmarkEnd w:id="730"/>
      <w:bookmarkEnd w:id="732"/>
      <w:r>
        <w:rPr>
          <w:b/>
          <w:sz w:val="36"/>
          <w:szCs w:val="36"/>
        </w:rPr>
        <w:t>评标程序、评标方法和评标标准</w:t>
      </w:r>
      <w:bookmarkEnd w:id="731"/>
    </w:p>
    <w:p w14:paraId="7461FD1E" w14:textId="77777777" w:rsidR="00AC1816" w:rsidRDefault="005176FE">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E3853DE" w14:textId="77777777" w:rsidR="00AC1816" w:rsidRDefault="005176FE">
      <w:pPr>
        <w:numPr>
          <w:ilvl w:val="0"/>
          <w:numId w:val="12"/>
        </w:numPr>
        <w:tabs>
          <w:tab w:val="left" w:pos="360"/>
        </w:tabs>
        <w:snapToGrid w:val="0"/>
        <w:spacing w:line="360" w:lineRule="auto"/>
        <w:outlineLvl w:val="1"/>
        <w:rPr>
          <w:sz w:val="24"/>
        </w:rPr>
      </w:pPr>
      <w:bookmarkStart w:id="733" w:name="_Toc226965731"/>
      <w:bookmarkStart w:id="734" w:name="_Toc150774641"/>
      <w:bookmarkStart w:id="735" w:name="_Toc150480779"/>
      <w:bookmarkStart w:id="736" w:name="_Toc151193711"/>
      <w:bookmarkStart w:id="737" w:name="_Toc264969231"/>
      <w:bookmarkStart w:id="738" w:name="_Toc151193929"/>
      <w:bookmarkStart w:id="739" w:name="_Toc164229236"/>
      <w:bookmarkStart w:id="740" w:name="_Toc127151742"/>
      <w:bookmarkStart w:id="741" w:name="_Toc149720834"/>
      <w:bookmarkStart w:id="742" w:name="_Toc151193639"/>
      <w:bookmarkStart w:id="743" w:name="_Toc151193783"/>
      <w:bookmarkStart w:id="744" w:name="_Toc164229382"/>
      <w:bookmarkStart w:id="745" w:name="_Toc226337237"/>
      <w:bookmarkStart w:id="746" w:name="_Toc164608810"/>
      <w:bookmarkStart w:id="747" w:name="_Toc150774746"/>
      <w:bookmarkStart w:id="748" w:name="_Toc164351635"/>
      <w:bookmarkStart w:id="749" w:name="_Toc226309785"/>
      <w:bookmarkStart w:id="750" w:name="_Toc127151541"/>
      <w:bookmarkStart w:id="751" w:name="_Toc151190168"/>
      <w:bookmarkStart w:id="752" w:name="_Toc150509292"/>
      <w:bookmarkStart w:id="753" w:name="_Toc195842906"/>
      <w:bookmarkStart w:id="754" w:name="_Toc151193855"/>
      <w:bookmarkStart w:id="755" w:name="_Toc305158883"/>
      <w:bookmarkStart w:id="756" w:name="_Toc127161455"/>
      <w:bookmarkStart w:id="757" w:name="_Toc142311043"/>
      <w:bookmarkStart w:id="758" w:name="_Toc164608655"/>
      <w:bookmarkStart w:id="759" w:name="_Toc226965814"/>
      <w:bookmarkStart w:id="760" w:name="_Toc305158809"/>
      <w:bookmarkStart w:id="761" w:name="_Toc265228379"/>
      <w:bookmarkStart w:id="762" w:name="_Toc353873941"/>
      <w:bookmarkStart w:id="763" w:name="_Toc353825551"/>
      <w:bookmarkStart w:id="764" w:name="_Toc142311057"/>
      <w:bookmarkStart w:id="765" w:name="_Toc226337251"/>
      <w:bookmarkStart w:id="766" w:name="_Toc353825545"/>
      <w:bookmarkStart w:id="767" w:name="_Toc264969245"/>
      <w:bookmarkStart w:id="768" w:name="_Toc226965828"/>
      <w:bookmarkStart w:id="769" w:name="_Toc195842920"/>
      <w:bookmarkStart w:id="770" w:name="_Toc265228393"/>
      <w:bookmarkStart w:id="771" w:name="_Toc353873665"/>
      <w:bookmarkStart w:id="772" w:name="_Toc150774760"/>
      <w:bookmarkStart w:id="773" w:name="_Toc127151555"/>
      <w:bookmarkStart w:id="774" w:name="_Toc150480793"/>
      <w:bookmarkStart w:id="775" w:name="_Toc353873935"/>
      <w:bookmarkStart w:id="776" w:name="_Toc305158897"/>
      <w:bookmarkStart w:id="777" w:name="_Toc305158823"/>
      <w:r>
        <w:rPr>
          <w:sz w:val="24"/>
        </w:rPr>
        <w:t>投标文件的符合性审查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14:paraId="01F6621D"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8" w:name="_Toc520356167"/>
    </w:p>
    <w:p w14:paraId="641EACC1"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sz w:val="24"/>
        </w:rPr>
        <w:t>要求的，</w:t>
      </w:r>
      <w:r>
        <w:rPr>
          <w:b/>
          <w:sz w:val="24"/>
        </w:rPr>
        <w:t>投标无效</w:t>
      </w:r>
      <w:r>
        <w:rPr>
          <w:sz w:val="24"/>
        </w:rPr>
        <w:t>。</w:t>
      </w:r>
    </w:p>
    <w:p w14:paraId="07D64721" w14:textId="77777777" w:rsidR="00AC1816" w:rsidRDefault="005176FE">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AC1816" w14:paraId="11278D9D" w14:textId="77777777">
        <w:trPr>
          <w:trHeight w:val="300"/>
          <w:jc w:val="center"/>
        </w:trPr>
        <w:tc>
          <w:tcPr>
            <w:tcW w:w="403" w:type="pct"/>
            <w:vAlign w:val="center"/>
          </w:tcPr>
          <w:p w14:paraId="42736D64" w14:textId="77777777" w:rsidR="00AC1816" w:rsidRDefault="005176FE">
            <w:pPr>
              <w:widowControl/>
              <w:jc w:val="center"/>
              <w:rPr>
                <w:b/>
                <w:color w:val="000000"/>
                <w:kern w:val="0"/>
                <w:sz w:val="24"/>
              </w:rPr>
            </w:pPr>
            <w:r>
              <w:rPr>
                <w:b/>
                <w:color w:val="000000"/>
                <w:kern w:val="0"/>
                <w:sz w:val="24"/>
              </w:rPr>
              <w:t>序号</w:t>
            </w:r>
          </w:p>
        </w:tc>
        <w:tc>
          <w:tcPr>
            <w:tcW w:w="976" w:type="pct"/>
            <w:vAlign w:val="center"/>
          </w:tcPr>
          <w:p w14:paraId="61387C34" w14:textId="77777777" w:rsidR="00AC1816" w:rsidRDefault="005176FE">
            <w:pPr>
              <w:widowControl/>
              <w:jc w:val="center"/>
              <w:rPr>
                <w:b/>
                <w:color w:val="000000"/>
                <w:kern w:val="0"/>
                <w:sz w:val="24"/>
              </w:rPr>
            </w:pPr>
            <w:r>
              <w:rPr>
                <w:b/>
                <w:color w:val="000000"/>
                <w:kern w:val="0"/>
                <w:sz w:val="24"/>
              </w:rPr>
              <w:t>审查因素</w:t>
            </w:r>
          </w:p>
        </w:tc>
        <w:tc>
          <w:tcPr>
            <w:tcW w:w="3621" w:type="pct"/>
            <w:vAlign w:val="center"/>
          </w:tcPr>
          <w:p w14:paraId="4F01BFCA" w14:textId="77777777" w:rsidR="00AC1816" w:rsidRDefault="005176FE">
            <w:pPr>
              <w:widowControl/>
              <w:jc w:val="center"/>
              <w:rPr>
                <w:b/>
                <w:color w:val="000000"/>
                <w:kern w:val="0"/>
                <w:sz w:val="24"/>
              </w:rPr>
            </w:pPr>
            <w:r>
              <w:rPr>
                <w:b/>
                <w:color w:val="000000"/>
                <w:kern w:val="0"/>
                <w:sz w:val="24"/>
              </w:rPr>
              <w:t>审查内容</w:t>
            </w:r>
          </w:p>
        </w:tc>
      </w:tr>
      <w:tr w:rsidR="00AC1816" w14:paraId="321A6E52" w14:textId="77777777">
        <w:trPr>
          <w:trHeight w:val="685"/>
          <w:jc w:val="center"/>
        </w:trPr>
        <w:tc>
          <w:tcPr>
            <w:tcW w:w="403" w:type="pct"/>
            <w:vAlign w:val="center"/>
          </w:tcPr>
          <w:p w14:paraId="357082B9" w14:textId="77777777" w:rsidR="00AC1816" w:rsidRDefault="005176FE">
            <w:pPr>
              <w:widowControl/>
              <w:jc w:val="center"/>
              <w:rPr>
                <w:color w:val="000000"/>
                <w:kern w:val="0"/>
                <w:sz w:val="24"/>
              </w:rPr>
            </w:pPr>
            <w:r>
              <w:rPr>
                <w:color w:val="000000"/>
                <w:kern w:val="0"/>
                <w:sz w:val="24"/>
              </w:rPr>
              <w:t>1</w:t>
            </w:r>
          </w:p>
        </w:tc>
        <w:tc>
          <w:tcPr>
            <w:tcW w:w="976" w:type="pct"/>
            <w:vAlign w:val="center"/>
          </w:tcPr>
          <w:p w14:paraId="3853C002" w14:textId="77777777" w:rsidR="00AC1816" w:rsidRDefault="005176FE">
            <w:pPr>
              <w:widowControl/>
              <w:jc w:val="left"/>
              <w:rPr>
                <w:color w:val="000000"/>
                <w:kern w:val="0"/>
                <w:sz w:val="24"/>
              </w:rPr>
            </w:pPr>
            <w:r>
              <w:rPr>
                <w:color w:val="000000"/>
                <w:kern w:val="0"/>
                <w:sz w:val="24"/>
              </w:rPr>
              <w:t>授权委托书</w:t>
            </w:r>
          </w:p>
        </w:tc>
        <w:tc>
          <w:tcPr>
            <w:tcW w:w="3621" w:type="pct"/>
            <w:vAlign w:val="center"/>
          </w:tcPr>
          <w:p w14:paraId="7FF9ED88" w14:textId="77777777" w:rsidR="00AC1816" w:rsidRDefault="005176FE">
            <w:pPr>
              <w:widowControl/>
              <w:jc w:val="left"/>
              <w:rPr>
                <w:color w:val="000000"/>
                <w:kern w:val="0"/>
                <w:sz w:val="24"/>
              </w:rPr>
            </w:pPr>
            <w:r>
              <w:rPr>
                <w:color w:val="000000"/>
                <w:kern w:val="0"/>
                <w:sz w:val="24"/>
              </w:rPr>
              <w:t>按招标文件要求提供授权委托书；</w:t>
            </w:r>
          </w:p>
        </w:tc>
      </w:tr>
      <w:tr w:rsidR="00AC1816" w14:paraId="350983BF" w14:textId="77777777">
        <w:trPr>
          <w:trHeight w:val="685"/>
          <w:jc w:val="center"/>
        </w:trPr>
        <w:tc>
          <w:tcPr>
            <w:tcW w:w="403" w:type="pct"/>
            <w:vAlign w:val="center"/>
          </w:tcPr>
          <w:p w14:paraId="3B0719A1" w14:textId="77777777" w:rsidR="00AC1816" w:rsidRDefault="005176FE">
            <w:pPr>
              <w:widowControl/>
              <w:jc w:val="center"/>
              <w:rPr>
                <w:color w:val="000000"/>
                <w:kern w:val="0"/>
                <w:sz w:val="24"/>
              </w:rPr>
            </w:pPr>
            <w:r>
              <w:rPr>
                <w:color w:val="000000"/>
                <w:kern w:val="0"/>
                <w:sz w:val="24"/>
              </w:rPr>
              <w:t>2</w:t>
            </w:r>
          </w:p>
        </w:tc>
        <w:tc>
          <w:tcPr>
            <w:tcW w:w="976" w:type="pct"/>
            <w:vAlign w:val="center"/>
          </w:tcPr>
          <w:p w14:paraId="1A6F072A" w14:textId="77777777" w:rsidR="00AC1816" w:rsidRDefault="005176FE">
            <w:pPr>
              <w:widowControl/>
              <w:jc w:val="left"/>
              <w:rPr>
                <w:color w:val="000000"/>
                <w:kern w:val="0"/>
                <w:sz w:val="24"/>
              </w:rPr>
            </w:pPr>
            <w:r>
              <w:rPr>
                <w:color w:val="000000"/>
                <w:kern w:val="0"/>
                <w:sz w:val="24"/>
              </w:rPr>
              <w:t>投标完整性</w:t>
            </w:r>
          </w:p>
        </w:tc>
        <w:tc>
          <w:tcPr>
            <w:tcW w:w="3621" w:type="pct"/>
            <w:vAlign w:val="center"/>
          </w:tcPr>
          <w:p w14:paraId="30728949" w14:textId="77777777" w:rsidR="00AC1816" w:rsidRDefault="005176FE">
            <w:pPr>
              <w:widowControl/>
              <w:jc w:val="left"/>
              <w:rPr>
                <w:color w:val="000000"/>
                <w:kern w:val="0"/>
                <w:sz w:val="24"/>
              </w:rPr>
            </w:pPr>
            <w:r>
              <w:rPr>
                <w:sz w:val="24"/>
              </w:rPr>
              <w:t>未将一个采购包中的内容拆分投标；</w:t>
            </w:r>
          </w:p>
        </w:tc>
      </w:tr>
      <w:tr w:rsidR="00AC1816" w14:paraId="7BEDF69C" w14:textId="77777777">
        <w:trPr>
          <w:trHeight w:val="685"/>
          <w:jc w:val="center"/>
        </w:trPr>
        <w:tc>
          <w:tcPr>
            <w:tcW w:w="403" w:type="pct"/>
            <w:vAlign w:val="center"/>
          </w:tcPr>
          <w:p w14:paraId="49100224" w14:textId="77777777" w:rsidR="00AC1816" w:rsidRDefault="005176FE">
            <w:pPr>
              <w:widowControl/>
              <w:jc w:val="center"/>
              <w:rPr>
                <w:color w:val="000000"/>
                <w:kern w:val="0"/>
                <w:sz w:val="24"/>
              </w:rPr>
            </w:pPr>
            <w:r>
              <w:rPr>
                <w:color w:val="000000"/>
                <w:kern w:val="0"/>
                <w:sz w:val="24"/>
              </w:rPr>
              <w:t>3</w:t>
            </w:r>
          </w:p>
        </w:tc>
        <w:tc>
          <w:tcPr>
            <w:tcW w:w="976" w:type="pct"/>
            <w:vAlign w:val="center"/>
          </w:tcPr>
          <w:p w14:paraId="062EEB0F" w14:textId="77777777" w:rsidR="00AC1816" w:rsidRDefault="005176FE">
            <w:pPr>
              <w:widowControl/>
              <w:jc w:val="left"/>
              <w:rPr>
                <w:color w:val="000000"/>
                <w:kern w:val="0"/>
                <w:sz w:val="24"/>
              </w:rPr>
            </w:pPr>
            <w:r>
              <w:rPr>
                <w:color w:val="000000"/>
                <w:kern w:val="0"/>
                <w:sz w:val="24"/>
              </w:rPr>
              <w:t>投标报价</w:t>
            </w:r>
          </w:p>
        </w:tc>
        <w:tc>
          <w:tcPr>
            <w:tcW w:w="3621" w:type="pct"/>
            <w:vAlign w:val="center"/>
          </w:tcPr>
          <w:p w14:paraId="50FC58F8" w14:textId="77777777" w:rsidR="00AC1816" w:rsidRDefault="005176FE">
            <w:pPr>
              <w:widowControl/>
              <w:jc w:val="left"/>
              <w:rPr>
                <w:color w:val="000000"/>
                <w:kern w:val="0"/>
                <w:sz w:val="24"/>
              </w:rPr>
            </w:pPr>
            <w:r>
              <w:rPr>
                <w:color w:val="000000"/>
                <w:kern w:val="0"/>
                <w:sz w:val="24"/>
              </w:rPr>
              <w:t>投标报价未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采购包</w:t>
            </w:r>
            <w:r>
              <w:rPr>
                <w:rFonts w:hint="eastAsia"/>
                <w:color w:val="000000"/>
                <w:sz w:val="24"/>
              </w:rPr>
              <w:t>/</w:t>
            </w:r>
            <w:r>
              <w:rPr>
                <w:rFonts w:hint="eastAsia"/>
                <w:color w:val="000000"/>
                <w:sz w:val="24"/>
              </w:rPr>
              <w:t>单价最高限价</w:t>
            </w:r>
            <w:r>
              <w:rPr>
                <w:color w:val="000000"/>
                <w:kern w:val="0"/>
                <w:sz w:val="24"/>
              </w:rPr>
              <w:t>；</w:t>
            </w:r>
          </w:p>
        </w:tc>
      </w:tr>
      <w:tr w:rsidR="00AC1816" w14:paraId="0309B463" w14:textId="77777777">
        <w:trPr>
          <w:trHeight w:val="685"/>
          <w:jc w:val="center"/>
        </w:trPr>
        <w:tc>
          <w:tcPr>
            <w:tcW w:w="403" w:type="pct"/>
            <w:vAlign w:val="center"/>
          </w:tcPr>
          <w:p w14:paraId="731ABAAD" w14:textId="77777777" w:rsidR="00AC1816" w:rsidRDefault="005176FE">
            <w:pPr>
              <w:widowControl/>
              <w:jc w:val="center"/>
              <w:rPr>
                <w:color w:val="000000"/>
                <w:kern w:val="0"/>
                <w:sz w:val="24"/>
              </w:rPr>
            </w:pPr>
            <w:r>
              <w:rPr>
                <w:color w:val="000000"/>
                <w:kern w:val="0"/>
                <w:sz w:val="24"/>
              </w:rPr>
              <w:t>4</w:t>
            </w:r>
          </w:p>
        </w:tc>
        <w:tc>
          <w:tcPr>
            <w:tcW w:w="976" w:type="pct"/>
            <w:vAlign w:val="center"/>
          </w:tcPr>
          <w:p w14:paraId="6378705D" w14:textId="77777777" w:rsidR="00AC1816" w:rsidRDefault="005176FE">
            <w:pPr>
              <w:widowControl/>
              <w:jc w:val="left"/>
              <w:rPr>
                <w:color w:val="000000"/>
                <w:kern w:val="0"/>
                <w:sz w:val="24"/>
              </w:rPr>
            </w:pPr>
            <w:r>
              <w:rPr>
                <w:color w:val="000000"/>
                <w:kern w:val="0"/>
                <w:sz w:val="24"/>
              </w:rPr>
              <w:t>报价唯一性</w:t>
            </w:r>
          </w:p>
        </w:tc>
        <w:tc>
          <w:tcPr>
            <w:tcW w:w="3621" w:type="pct"/>
            <w:vAlign w:val="center"/>
          </w:tcPr>
          <w:p w14:paraId="1E7B80D2" w14:textId="77777777" w:rsidR="00AC1816" w:rsidRDefault="005176FE">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AC1816" w14:paraId="37889D72" w14:textId="77777777">
        <w:trPr>
          <w:trHeight w:val="685"/>
          <w:jc w:val="center"/>
        </w:trPr>
        <w:tc>
          <w:tcPr>
            <w:tcW w:w="403" w:type="pct"/>
            <w:vAlign w:val="center"/>
          </w:tcPr>
          <w:p w14:paraId="2659E101" w14:textId="77777777" w:rsidR="00AC1816" w:rsidRDefault="005176FE">
            <w:pPr>
              <w:widowControl/>
              <w:jc w:val="center"/>
              <w:rPr>
                <w:color w:val="000000"/>
                <w:kern w:val="0"/>
                <w:sz w:val="24"/>
              </w:rPr>
            </w:pPr>
            <w:r>
              <w:rPr>
                <w:color w:val="000000"/>
                <w:kern w:val="0"/>
                <w:sz w:val="24"/>
              </w:rPr>
              <w:t>5</w:t>
            </w:r>
          </w:p>
        </w:tc>
        <w:tc>
          <w:tcPr>
            <w:tcW w:w="976" w:type="pct"/>
            <w:vAlign w:val="center"/>
          </w:tcPr>
          <w:p w14:paraId="6119AF31" w14:textId="77777777" w:rsidR="00AC1816" w:rsidRDefault="005176FE">
            <w:pPr>
              <w:widowControl/>
              <w:jc w:val="left"/>
              <w:rPr>
                <w:color w:val="000000"/>
                <w:kern w:val="0"/>
                <w:sz w:val="24"/>
              </w:rPr>
            </w:pPr>
            <w:r>
              <w:rPr>
                <w:color w:val="000000"/>
                <w:kern w:val="0"/>
                <w:sz w:val="24"/>
              </w:rPr>
              <w:t>投标有效期</w:t>
            </w:r>
          </w:p>
        </w:tc>
        <w:tc>
          <w:tcPr>
            <w:tcW w:w="3621" w:type="pct"/>
            <w:vAlign w:val="center"/>
          </w:tcPr>
          <w:p w14:paraId="3162D4C0" w14:textId="77777777" w:rsidR="00AC1816" w:rsidRDefault="005176FE">
            <w:pPr>
              <w:widowControl/>
              <w:jc w:val="left"/>
              <w:rPr>
                <w:color w:val="000000"/>
                <w:kern w:val="0"/>
                <w:sz w:val="24"/>
              </w:rPr>
            </w:pPr>
            <w:r>
              <w:rPr>
                <w:color w:val="000000"/>
                <w:kern w:val="0"/>
                <w:sz w:val="24"/>
              </w:rPr>
              <w:t>投标文件中承诺的投标有效期满足招标文件中载明的投标有效期的；</w:t>
            </w:r>
          </w:p>
        </w:tc>
      </w:tr>
      <w:tr w:rsidR="00AC1816" w14:paraId="378EA1DE" w14:textId="77777777">
        <w:trPr>
          <w:trHeight w:val="685"/>
          <w:jc w:val="center"/>
        </w:trPr>
        <w:tc>
          <w:tcPr>
            <w:tcW w:w="403" w:type="pct"/>
            <w:vAlign w:val="center"/>
          </w:tcPr>
          <w:p w14:paraId="0F0CF423" w14:textId="77777777" w:rsidR="00AC1816" w:rsidRDefault="005176FE">
            <w:pPr>
              <w:widowControl/>
              <w:jc w:val="center"/>
              <w:rPr>
                <w:color w:val="000000"/>
                <w:kern w:val="0"/>
                <w:sz w:val="24"/>
              </w:rPr>
            </w:pPr>
            <w:r>
              <w:rPr>
                <w:color w:val="000000"/>
                <w:kern w:val="0"/>
                <w:sz w:val="24"/>
              </w:rPr>
              <w:t>6</w:t>
            </w:r>
          </w:p>
        </w:tc>
        <w:tc>
          <w:tcPr>
            <w:tcW w:w="976" w:type="pct"/>
            <w:vAlign w:val="center"/>
          </w:tcPr>
          <w:p w14:paraId="7EFE8E65" w14:textId="77777777" w:rsidR="00AC1816" w:rsidRDefault="005176FE">
            <w:pPr>
              <w:widowControl/>
              <w:jc w:val="left"/>
              <w:rPr>
                <w:color w:val="000000"/>
                <w:kern w:val="0"/>
                <w:sz w:val="24"/>
              </w:rPr>
            </w:pPr>
            <w:r>
              <w:rPr>
                <w:color w:val="000000"/>
                <w:kern w:val="0"/>
                <w:sz w:val="24"/>
              </w:rPr>
              <w:t>实质性格式</w:t>
            </w:r>
          </w:p>
        </w:tc>
        <w:tc>
          <w:tcPr>
            <w:tcW w:w="3621" w:type="pct"/>
            <w:vAlign w:val="center"/>
          </w:tcPr>
          <w:p w14:paraId="06A9B4ED" w14:textId="77777777" w:rsidR="00AC1816" w:rsidRDefault="005176FE">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AC1816" w14:paraId="0D030194" w14:textId="77777777">
        <w:trPr>
          <w:trHeight w:val="685"/>
          <w:jc w:val="center"/>
        </w:trPr>
        <w:tc>
          <w:tcPr>
            <w:tcW w:w="403" w:type="pct"/>
            <w:vAlign w:val="center"/>
          </w:tcPr>
          <w:p w14:paraId="75E49D35" w14:textId="77777777" w:rsidR="00AC1816" w:rsidRDefault="005176FE">
            <w:pPr>
              <w:widowControl/>
              <w:jc w:val="center"/>
              <w:rPr>
                <w:color w:val="000000"/>
                <w:kern w:val="0"/>
                <w:sz w:val="24"/>
              </w:rPr>
            </w:pPr>
            <w:r>
              <w:rPr>
                <w:color w:val="000000"/>
                <w:kern w:val="0"/>
                <w:sz w:val="24"/>
              </w:rPr>
              <w:t>7</w:t>
            </w:r>
          </w:p>
        </w:tc>
        <w:tc>
          <w:tcPr>
            <w:tcW w:w="976" w:type="pct"/>
            <w:vAlign w:val="center"/>
          </w:tcPr>
          <w:p w14:paraId="5E6FF91B" w14:textId="77777777" w:rsidR="00AC1816" w:rsidRDefault="005176F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08B46E95" w14:textId="77777777" w:rsidR="00AC1816" w:rsidRDefault="005176FE">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AC1816" w14:paraId="5BFB4DCC" w14:textId="77777777">
        <w:trPr>
          <w:trHeight w:val="685"/>
          <w:jc w:val="center"/>
        </w:trPr>
        <w:tc>
          <w:tcPr>
            <w:tcW w:w="403" w:type="pct"/>
            <w:vAlign w:val="center"/>
          </w:tcPr>
          <w:p w14:paraId="47604E20" w14:textId="77777777" w:rsidR="00AC1816" w:rsidRDefault="005176FE">
            <w:pPr>
              <w:widowControl/>
              <w:jc w:val="center"/>
              <w:rPr>
                <w:color w:val="000000"/>
                <w:kern w:val="0"/>
                <w:sz w:val="24"/>
              </w:rPr>
            </w:pPr>
            <w:r>
              <w:rPr>
                <w:color w:val="000000"/>
                <w:kern w:val="0"/>
                <w:sz w:val="24"/>
              </w:rPr>
              <w:t>8</w:t>
            </w:r>
          </w:p>
        </w:tc>
        <w:tc>
          <w:tcPr>
            <w:tcW w:w="976" w:type="pct"/>
            <w:vAlign w:val="center"/>
          </w:tcPr>
          <w:p w14:paraId="54A206C7" w14:textId="77777777" w:rsidR="00AC1816" w:rsidRDefault="005176FE">
            <w:pPr>
              <w:widowControl/>
              <w:jc w:val="left"/>
              <w:rPr>
                <w:color w:val="000000"/>
                <w:kern w:val="0"/>
                <w:sz w:val="24"/>
              </w:rPr>
            </w:pPr>
            <w:r>
              <w:rPr>
                <w:sz w:val="24"/>
              </w:rPr>
              <w:t>拟分包情况说明（如有）</w:t>
            </w:r>
          </w:p>
        </w:tc>
        <w:tc>
          <w:tcPr>
            <w:tcW w:w="3621" w:type="pct"/>
            <w:vAlign w:val="center"/>
          </w:tcPr>
          <w:p w14:paraId="66EAE25F" w14:textId="77777777" w:rsidR="00AC1816" w:rsidRDefault="005176FE">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AC1816" w14:paraId="5892868F" w14:textId="77777777">
        <w:trPr>
          <w:trHeight w:val="685"/>
          <w:jc w:val="center"/>
        </w:trPr>
        <w:tc>
          <w:tcPr>
            <w:tcW w:w="403" w:type="pct"/>
            <w:vAlign w:val="center"/>
          </w:tcPr>
          <w:p w14:paraId="52E46B8B" w14:textId="77777777" w:rsidR="00AC1816" w:rsidRDefault="005176FE">
            <w:pPr>
              <w:widowControl/>
              <w:jc w:val="center"/>
              <w:rPr>
                <w:color w:val="000000"/>
                <w:kern w:val="0"/>
                <w:sz w:val="24"/>
              </w:rPr>
            </w:pPr>
            <w:r>
              <w:rPr>
                <w:color w:val="000000"/>
                <w:kern w:val="0"/>
                <w:sz w:val="24"/>
              </w:rPr>
              <w:t>9</w:t>
            </w:r>
          </w:p>
        </w:tc>
        <w:tc>
          <w:tcPr>
            <w:tcW w:w="976" w:type="pct"/>
            <w:vAlign w:val="center"/>
          </w:tcPr>
          <w:p w14:paraId="1FFE8492" w14:textId="77777777" w:rsidR="00AC1816" w:rsidRDefault="005176FE">
            <w:pPr>
              <w:widowControl/>
              <w:jc w:val="left"/>
              <w:rPr>
                <w:color w:val="000000"/>
                <w:kern w:val="0"/>
                <w:sz w:val="24"/>
              </w:rPr>
            </w:pPr>
            <w:r>
              <w:rPr>
                <w:color w:val="000000"/>
                <w:kern w:val="0"/>
                <w:sz w:val="24"/>
              </w:rPr>
              <w:t>分包其他要求（如有）</w:t>
            </w:r>
          </w:p>
        </w:tc>
        <w:tc>
          <w:tcPr>
            <w:tcW w:w="3621" w:type="pct"/>
            <w:vAlign w:val="center"/>
          </w:tcPr>
          <w:p w14:paraId="02309D0D" w14:textId="77777777" w:rsidR="00AC1816" w:rsidRDefault="005176FE">
            <w:pPr>
              <w:widowControl/>
              <w:jc w:val="left"/>
              <w:rPr>
                <w:sz w:val="24"/>
              </w:rPr>
            </w:pPr>
            <w:r>
              <w:rPr>
                <w:sz w:val="24"/>
              </w:rPr>
              <w:t>分包履行的内容、金额或者比例未超出《投标人须知资料表》中的规定；</w:t>
            </w:r>
          </w:p>
          <w:p w14:paraId="1E059E31" w14:textId="77777777" w:rsidR="00AC1816" w:rsidRDefault="005176FE">
            <w:pPr>
              <w:widowControl/>
              <w:jc w:val="left"/>
              <w:rPr>
                <w:color w:val="000000"/>
                <w:kern w:val="0"/>
                <w:sz w:val="24"/>
              </w:rPr>
            </w:pPr>
            <w:r>
              <w:rPr>
                <w:sz w:val="24"/>
              </w:rPr>
              <w:t>分包承担主体具备《投标人须知资料表》载明的资质条件且提供了资质证书电子件（如有）；</w:t>
            </w:r>
          </w:p>
        </w:tc>
      </w:tr>
      <w:tr w:rsidR="00AC1816" w14:paraId="1EC975B6" w14:textId="77777777">
        <w:trPr>
          <w:trHeight w:val="685"/>
          <w:jc w:val="center"/>
        </w:trPr>
        <w:tc>
          <w:tcPr>
            <w:tcW w:w="403" w:type="pct"/>
            <w:vAlign w:val="center"/>
          </w:tcPr>
          <w:p w14:paraId="0840F4BE" w14:textId="77777777" w:rsidR="00AC1816" w:rsidRDefault="005176FE">
            <w:pPr>
              <w:widowControl/>
              <w:jc w:val="center"/>
              <w:rPr>
                <w:color w:val="000000"/>
                <w:kern w:val="0"/>
                <w:sz w:val="24"/>
              </w:rPr>
            </w:pPr>
            <w:r>
              <w:rPr>
                <w:color w:val="000000"/>
                <w:kern w:val="0"/>
                <w:sz w:val="24"/>
              </w:rPr>
              <w:t>10</w:t>
            </w:r>
          </w:p>
        </w:tc>
        <w:tc>
          <w:tcPr>
            <w:tcW w:w="976" w:type="pct"/>
            <w:vAlign w:val="center"/>
          </w:tcPr>
          <w:p w14:paraId="3EF9D9DE" w14:textId="77777777" w:rsidR="00AC1816" w:rsidRDefault="005176FE">
            <w:pPr>
              <w:widowControl/>
              <w:jc w:val="left"/>
              <w:rPr>
                <w:color w:val="000000"/>
                <w:kern w:val="0"/>
                <w:sz w:val="24"/>
              </w:rPr>
            </w:pPr>
            <w:r>
              <w:rPr>
                <w:color w:val="000000"/>
                <w:kern w:val="0"/>
                <w:sz w:val="24"/>
              </w:rPr>
              <w:t>报价的修正（如有）</w:t>
            </w:r>
          </w:p>
        </w:tc>
        <w:tc>
          <w:tcPr>
            <w:tcW w:w="3621" w:type="pct"/>
            <w:vAlign w:val="center"/>
          </w:tcPr>
          <w:p w14:paraId="1227E002" w14:textId="77777777" w:rsidR="00AC1816" w:rsidRDefault="005176FE">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AC1816" w14:paraId="026D374C" w14:textId="77777777">
        <w:trPr>
          <w:trHeight w:val="685"/>
          <w:jc w:val="center"/>
        </w:trPr>
        <w:tc>
          <w:tcPr>
            <w:tcW w:w="403" w:type="pct"/>
            <w:vAlign w:val="center"/>
          </w:tcPr>
          <w:p w14:paraId="31B57772" w14:textId="77777777" w:rsidR="00AC1816" w:rsidRDefault="005176FE">
            <w:pPr>
              <w:widowControl/>
              <w:jc w:val="center"/>
              <w:rPr>
                <w:color w:val="000000"/>
                <w:kern w:val="0"/>
                <w:sz w:val="24"/>
              </w:rPr>
            </w:pPr>
            <w:r>
              <w:rPr>
                <w:color w:val="000000"/>
                <w:kern w:val="0"/>
                <w:sz w:val="24"/>
              </w:rPr>
              <w:t>11</w:t>
            </w:r>
          </w:p>
        </w:tc>
        <w:tc>
          <w:tcPr>
            <w:tcW w:w="976" w:type="pct"/>
            <w:vAlign w:val="center"/>
          </w:tcPr>
          <w:p w14:paraId="19B43053" w14:textId="77777777" w:rsidR="00AC1816" w:rsidRDefault="005176FE">
            <w:pPr>
              <w:widowControl/>
              <w:jc w:val="left"/>
              <w:rPr>
                <w:color w:val="000000"/>
                <w:kern w:val="0"/>
                <w:sz w:val="24"/>
              </w:rPr>
            </w:pPr>
            <w:r>
              <w:rPr>
                <w:color w:val="000000"/>
                <w:kern w:val="0"/>
                <w:sz w:val="24"/>
              </w:rPr>
              <w:t>进口产品</w:t>
            </w:r>
          </w:p>
          <w:p w14:paraId="30AEA6D0" w14:textId="77777777" w:rsidR="00AC1816" w:rsidRDefault="005176FE">
            <w:pPr>
              <w:widowControl/>
              <w:jc w:val="left"/>
              <w:rPr>
                <w:color w:val="000000"/>
                <w:kern w:val="0"/>
                <w:sz w:val="24"/>
              </w:rPr>
            </w:pPr>
            <w:r>
              <w:rPr>
                <w:color w:val="000000"/>
                <w:kern w:val="0"/>
                <w:sz w:val="24"/>
              </w:rPr>
              <w:t>（如有）</w:t>
            </w:r>
          </w:p>
        </w:tc>
        <w:tc>
          <w:tcPr>
            <w:tcW w:w="3621" w:type="pct"/>
            <w:vAlign w:val="center"/>
          </w:tcPr>
          <w:p w14:paraId="3742380E" w14:textId="77777777" w:rsidR="00AC1816" w:rsidRDefault="005176FE">
            <w:pPr>
              <w:widowControl/>
              <w:jc w:val="left"/>
              <w:rPr>
                <w:color w:val="000000"/>
                <w:kern w:val="0"/>
                <w:sz w:val="24"/>
              </w:rPr>
            </w:pPr>
            <w:r>
              <w:rPr>
                <w:sz w:val="24"/>
              </w:rPr>
              <w:t>招标文件不接受进口产品投标的内容时，投标人所投产品不含进口产品；</w:t>
            </w:r>
          </w:p>
        </w:tc>
      </w:tr>
      <w:tr w:rsidR="00AC1816" w14:paraId="535DC246" w14:textId="77777777">
        <w:trPr>
          <w:trHeight w:val="685"/>
          <w:jc w:val="center"/>
        </w:trPr>
        <w:tc>
          <w:tcPr>
            <w:tcW w:w="403" w:type="pct"/>
            <w:vAlign w:val="center"/>
          </w:tcPr>
          <w:p w14:paraId="32EF19A7" w14:textId="77777777" w:rsidR="00AC1816" w:rsidRDefault="005176FE">
            <w:pPr>
              <w:widowControl/>
              <w:jc w:val="center"/>
              <w:rPr>
                <w:color w:val="000000"/>
                <w:kern w:val="0"/>
                <w:sz w:val="24"/>
              </w:rPr>
            </w:pPr>
            <w:r>
              <w:rPr>
                <w:color w:val="000000"/>
                <w:kern w:val="0"/>
                <w:sz w:val="24"/>
              </w:rPr>
              <w:lastRenderedPageBreak/>
              <w:t>12</w:t>
            </w:r>
          </w:p>
        </w:tc>
        <w:tc>
          <w:tcPr>
            <w:tcW w:w="976" w:type="pct"/>
            <w:vAlign w:val="center"/>
          </w:tcPr>
          <w:p w14:paraId="19B7FA9B" w14:textId="77777777" w:rsidR="00AC1816" w:rsidRDefault="005176FE">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4215DC1C" w14:textId="77777777" w:rsidR="00AC1816" w:rsidRDefault="005176FE">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5BA9E2CE" w14:textId="77777777" w:rsidR="00AC1816" w:rsidRDefault="005176FE">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F6EE15D" w14:textId="77777777" w:rsidR="00AC1816" w:rsidRDefault="005176FE">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BC86F2B" w14:textId="77777777" w:rsidR="00AC1816" w:rsidRDefault="005176FE">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AC1816" w14:paraId="57E2999E" w14:textId="77777777">
        <w:trPr>
          <w:trHeight w:val="685"/>
          <w:jc w:val="center"/>
        </w:trPr>
        <w:tc>
          <w:tcPr>
            <w:tcW w:w="403" w:type="pct"/>
            <w:vAlign w:val="center"/>
          </w:tcPr>
          <w:p w14:paraId="4EF2E8CC" w14:textId="77777777" w:rsidR="00AC1816" w:rsidRDefault="005176FE">
            <w:pPr>
              <w:widowControl/>
              <w:jc w:val="center"/>
              <w:rPr>
                <w:color w:val="000000"/>
                <w:kern w:val="0"/>
                <w:sz w:val="24"/>
              </w:rPr>
            </w:pPr>
            <w:r>
              <w:rPr>
                <w:color w:val="000000"/>
                <w:kern w:val="0"/>
                <w:sz w:val="24"/>
              </w:rPr>
              <w:t>13</w:t>
            </w:r>
          </w:p>
        </w:tc>
        <w:tc>
          <w:tcPr>
            <w:tcW w:w="976" w:type="pct"/>
            <w:vAlign w:val="center"/>
          </w:tcPr>
          <w:p w14:paraId="57D9AD21" w14:textId="77777777" w:rsidR="00AC1816" w:rsidRDefault="005176FE">
            <w:pPr>
              <w:widowControl/>
              <w:jc w:val="left"/>
              <w:rPr>
                <w:color w:val="000000"/>
                <w:kern w:val="0"/>
                <w:sz w:val="24"/>
              </w:rPr>
            </w:pPr>
            <w:r>
              <w:rPr>
                <w:color w:val="000000"/>
                <w:kern w:val="0"/>
                <w:sz w:val="24"/>
              </w:rPr>
              <w:t>公平竞争</w:t>
            </w:r>
          </w:p>
        </w:tc>
        <w:tc>
          <w:tcPr>
            <w:tcW w:w="3621" w:type="pct"/>
            <w:vAlign w:val="center"/>
          </w:tcPr>
          <w:p w14:paraId="54D3AEB8" w14:textId="77777777" w:rsidR="00AC1816" w:rsidRDefault="005176FE">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AC1816" w14:paraId="0329BCED" w14:textId="77777777">
        <w:trPr>
          <w:trHeight w:val="685"/>
          <w:jc w:val="center"/>
        </w:trPr>
        <w:tc>
          <w:tcPr>
            <w:tcW w:w="403" w:type="pct"/>
            <w:vAlign w:val="center"/>
          </w:tcPr>
          <w:p w14:paraId="2B2C14E5" w14:textId="77777777" w:rsidR="00AC1816" w:rsidRDefault="005176FE">
            <w:pPr>
              <w:widowControl/>
              <w:jc w:val="center"/>
              <w:rPr>
                <w:color w:val="000000"/>
                <w:kern w:val="0"/>
                <w:sz w:val="24"/>
              </w:rPr>
            </w:pPr>
            <w:r>
              <w:rPr>
                <w:color w:val="000000"/>
                <w:kern w:val="0"/>
                <w:sz w:val="24"/>
              </w:rPr>
              <w:t>14</w:t>
            </w:r>
          </w:p>
        </w:tc>
        <w:tc>
          <w:tcPr>
            <w:tcW w:w="976" w:type="pct"/>
            <w:vAlign w:val="center"/>
          </w:tcPr>
          <w:p w14:paraId="552A6E81" w14:textId="77777777" w:rsidR="00AC1816" w:rsidRDefault="005176FE">
            <w:pPr>
              <w:widowControl/>
              <w:jc w:val="left"/>
              <w:rPr>
                <w:color w:val="000000"/>
                <w:kern w:val="0"/>
                <w:sz w:val="24"/>
              </w:rPr>
            </w:pPr>
            <w:r>
              <w:rPr>
                <w:color w:val="000000"/>
                <w:kern w:val="0"/>
                <w:sz w:val="24"/>
              </w:rPr>
              <w:t>串通投标</w:t>
            </w:r>
          </w:p>
        </w:tc>
        <w:tc>
          <w:tcPr>
            <w:tcW w:w="3621" w:type="pct"/>
            <w:vAlign w:val="center"/>
          </w:tcPr>
          <w:p w14:paraId="57DE387B" w14:textId="77777777" w:rsidR="00AC1816" w:rsidRDefault="005176FE">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C1816" w14:paraId="2C3A771D" w14:textId="77777777">
        <w:trPr>
          <w:trHeight w:val="685"/>
          <w:jc w:val="center"/>
        </w:trPr>
        <w:tc>
          <w:tcPr>
            <w:tcW w:w="403" w:type="pct"/>
            <w:vAlign w:val="center"/>
          </w:tcPr>
          <w:p w14:paraId="73417556" w14:textId="77777777" w:rsidR="00AC1816" w:rsidRDefault="005176FE">
            <w:pPr>
              <w:widowControl/>
              <w:jc w:val="center"/>
              <w:rPr>
                <w:color w:val="000000"/>
                <w:kern w:val="0"/>
                <w:sz w:val="24"/>
              </w:rPr>
            </w:pPr>
            <w:r>
              <w:rPr>
                <w:color w:val="000000"/>
                <w:kern w:val="0"/>
                <w:sz w:val="24"/>
              </w:rPr>
              <w:t>1</w:t>
            </w:r>
            <w:r>
              <w:rPr>
                <w:rFonts w:hint="eastAsia"/>
                <w:color w:val="000000"/>
                <w:kern w:val="0"/>
                <w:sz w:val="24"/>
              </w:rPr>
              <w:t>5</w:t>
            </w:r>
          </w:p>
        </w:tc>
        <w:tc>
          <w:tcPr>
            <w:tcW w:w="976" w:type="pct"/>
            <w:vAlign w:val="center"/>
          </w:tcPr>
          <w:p w14:paraId="313F48A6" w14:textId="77777777" w:rsidR="00AC1816" w:rsidRDefault="005176FE">
            <w:pPr>
              <w:widowControl/>
              <w:jc w:val="left"/>
              <w:rPr>
                <w:color w:val="000000"/>
                <w:kern w:val="0"/>
                <w:sz w:val="24"/>
              </w:rPr>
            </w:pPr>
            <w:r>
              <w:rPr>
                <w:color w:val="000000"/>
                <w:kern w:val="0"/>
                <w:sz w:val="24"/>
              </w:rPr>
              <w:t>附加条件</w:t>
            </w:r>
          </w:p>
        </w:tc>
        <w:tc>
          <w:tcPr>
            <w:tcW w:w="3621" w:type="pct"/>
            <w:vAlign w:val="center"/>
          </w:tcPr>
          <w:p w14:paraId="63D2E224" w14:textId="77777777" w:rsidR="00AC1816" w:rsidRDefault="005176FE">
            <w:pPr>
              <w:widowControl/>
              <w:jc w:val="left"/>
              <w:rPr>
                <w:color w:val="000000"/>
                <w:kern w:val="0"/>
                <w:sz w:val="24"/>
              </w:rPr>
            </w:pPr>
            <w:r>
              <w:rPr>
                <w:color w:val="000000"/>
                <w:kern w:val="0"/>
                <w:sz w:val="24"/>
              </w:rPr>
              <w:t>投标文件未含有采购人不能接受的附加条件的；</w:t>
            </w:r>
          </w:p>
        </w:tc>
      </w:tr>
      <w:tr w:rsidR="00AC1816" w14:paraId="3FD07D42" w14:textId="77777777">
        <w:trPr>
          <w:trHeight w:val="685"/>
          <w:jc w:val="center"/>
        </w:trPr>
        <w:tc>
          <w:tcPr>
            <w:tcW w:w="403" w:type="pct"/>
            <w:vAlign w:val="center"/>
          </w:tcPr>
          <w:p w14:paraId="59F86CEC" w14:textId="77777777" w:rsidR="00AC1816" w:rsidRDefault="005176FE">
            <w:pPr>
              <w:widowControl/>
              <w:jc w:val="center"/>
              <w:rPr>
                <w:color w:val="000000"/>
                <w:kern w:val="0"/>
                <w:sz w:val="24"/>
              </w:rPr>
            </w:pPr>
            <w:r>
              <w:rPr>
                <w:color w:val="000000"/>
                <w:kern w:val="0"/>
                <w:sz w:val="24"/>
              </w:rPr>
              <w:t>1</w:t>
            </w:r>
            <w:r>
              <w:rPr>
                <w:rFonts w:hint="eastAsia"/>
                <w:color w:val="000000"/>
                <w:kern w:val="0"/>
                <w:sz w:val="24"/>
              </w:rPr>
              <w:t>6</w:t>
            </w:r>
          </w:p>
        </w:tc>
        <w:tc>
          <w:tcPr>
            <w:tcW w:w="976" w:type="pct"/>
            <w:vAlign w:val="center"/>
          </w:tcPr>
          <w:p w14:paraId="2A778E53" w14:textId="77777777" w:rsidR="00AC1816" w:rsidRDefault="005176FE">
            <w:pPr>
              <w:widowControl/>
              <w:jc w:val="left"/>
              <w:rPr>
                <w:color w:val="000000"/>
                <w:kern w:val="0"/>
                <w:sz w:val="24"/>
              </w:rPr>
            </w:pPr>
            <w:r>
              <w:rPr>
                <w:color w:val="000000"/>
                <w:kern w:val="0"/>
                <w:sz w:val="24"/>
              </w:rPr>
              <w:t>其他无效情形</w:t>
            </w:r>
          </w:p>
        </w:tc>
        <w:tc>
          <w:tcPr>
            <w:tcW w:w="3621" w:type="pct"/>
            <w:vAlign w:val="center"/>
          </w:tcPr>
          <w:p w14:paraId="479BD1E8" w14:textId="77777777" w:rsidR="00AC1816" w:rsidRDefault="005176FE">
            <w:pPr>
              <w:widowControl/>
              <w:jc w:val="left"/>
              <w:rPr>
                <w:color w:val="000000"/>
                <w:kern w:val="0"/>
                <w:sz w:val="24"/>
              </w:rPr>
            </w:pPr>
            <w:r>
              <w:rPr>
                <w:color w:val="000000"/>
                <w:sz w:val="24"/>
              </w:rPr>
              <w:t>投标人、投标文件不存在不符合法律、法规和招标文件规定的其他无效情形。</w:t>
            </w:r>
          </w:p>
        </w:tc>
      </w:tr>
    </w:tbl>
    <w:p w14:paraId="3C622DDC" w14:textId="77777777" w:rsidR="00AC1816" w:rsidRDefault="00AC1816">
      <w:pPr>
        <w:numPr>
          <w:ilvl w:val="0"/>
          <w:numId w:val="13"/>
        </w:numPr>
        <w:tabs>
          <w:tab w:val="left" w:pos="1080"/>
          <w:tab w:val="left" w:pos="1589"/>
        </w:tabs>
        <w:snapToGrid w:val="0"/>
        <w:spacing w:line="360" w:lineRule="auto"/>
        <w:rPr>
          <w:sz w:val="24"/>
        </w:rPr>
        <w:sectPr w:rsidR="00AC1816">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1D862572" w14:textId="77777777" w:rsidR="00AC1816" w:rsidRDefault="005176FE">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3E5735B2" w14:textId="77777777" w:rsidR="00AC1816" w:rsidRDefault="005176FE">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779" w:name="_Hlk144225607"/>
      <w:r>
        <w:rPr>
          <w:color w:val="000000"/>
          <w:sz w:val="24"/>
          <w:szCs w:val="20"/>
        </w:rPr>
        <w:t>若投标人为事业单位或其他组织或分支机构，可为单位负责人</w:t>
      </w:r>
      <w:bookmarkEnd w:id="779"/>
      <w:r>
        <w:rPr>
          <w:sz w:val="24"/>
        </w:rPr>
        <w:t>）或其授权的代表签字。投标人的澄清、说明或者补正不得超出投标文件的范围或者改变投标文件的实质性内容。澄清文件将作为投标文件内容的一部分。</w:t>
      </w:r>
    </w:p>
    <w:p w14:paraId="32B3B8BE" w14:textId="77777777" w:rsidR="00AC1816" w:rsidRDefault="005176FE">
      <w:pPr>
        <w:numPr>
          <w:ilvl w:val="1"/>
          <w:numId w:val="12"/>
        </w:numPr>
        <w:tabs>
          <w:tab w:val="left" w:pos="1080"/>
        </w:tabs>
        <w:snapToGrid w:val="0"/>
        <w:spacing w:line="360" w:lineRule="auto"/>
        <w:ind w:left="1077" w:hanging="720"/>
        <w:rPr>
          <w:sz w:val="24"/>
        </w:rPr>
      </w:pPr>
      <w:bookmarkStart w:id="780" w:name="_Hlk220085436"/>
      <w:r>
        <w:rPr>
          <w:rFonts w:hint="eastAsia"/>
          <w:sz w:val="24"/>
        </w:rPr>
        <w:t>异常低价处理</w:t>
      </w:r>
    </w:p>
    <w:p w14:paraId="33C32B03" w14:textId="77777777" w:rsidR="00AC1816" w:rsidRDefault="005176FE">
      <w:pPr>
        <w:numPr>
          <w:ilvl w:val="2"/>
          <w:numId w:val="12"/>
        </w:numPr>
        <w:tabs>
          <w:tab w:val="clear" w:pos="1980"/>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155F1B2"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u w:val="single"/>
        </w:rPr>
        <w:t>50</w:t>
      </w:r>
      <w:r>
        <w:rPr>
          <w:rFonts w:hint="eastAsia"/>
          <w:sz w:val="24"/>
        </w:rPr>
        <w:t>%</w:t>
      </w:r>
      <w:r>
        <w:rPr>
          <w:rFonts w:hint="eastAsia"/>
          <w:sz w:val="24"/>
        </w:rPr>
        <w:t>；</w:t>
      </w:r>
    </w:p>
    <w:p w14:paraId="3926312D"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09395A53"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784AE6DC"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6C87756A" w14:textId="77777777" w:rsidR="00AC1816" w:rsidRDefault="005176FE">
      <w:pPr>
        <w:numPr>
          <w:ilvl w:val="2"/>
          <w:numId w:val="12"/>
        </w:numPr>
        <w:tabs>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23B04823" w14:textId="77777777" w:rsidR="00AC1816" w:rsidRDefault="005176FE">
      <w:pPr>
        <w:numPr>
          <w:ilvl w:val="2"/>
          <w:numId w:val="12"/>
        </w:numPr>
        <w:tabs>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w:t>
      </w:r>
      <w:r>
        <w:rPr>
          <w:sz w:val="24"/>
        </w:rPr>
        <w:lastRenderedPageBreak/>
        <w:t>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3CCC3E75" w14:textId="77777777" w:rsidR="00AC1816" w:rsidRDefault="005176FE">
      <w:pPr>
        <w:numPr>
          <w:ilvl w:val="2"/>
          <w:numId w:val="12"/>
        </w:numPr>
        <w:tabs>
          <w:tab w:val="clear" w:pos="1980"/>
        </w:tabs>
        <w:snapToGrid w:val="0"/>
        <w:spacing w:line="360" w:lineRule="auto"/>
        <w:ind w:left="1843" w:hanging="709"/>
        <w:rPr>
          <w:sz w:val="24"/>
        </w:rPr>
      </w:pPr>
      <w:bookmarkStart w:id="781"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81"/>
      <w:r>
        <w:rPr>
          <w:rFonts w:hint="eastAsia"/>
          <w:sz w:val="24"/>
        </w:rPr>
        <w:t>。</w:t>
      </w:r>
    </w:p>
    <w:bookmarkEnd w:id="780"/>
    <w:p w14:paraId="0284DCE2" w14:textId="77777777" w:rsidR="00AC1816" w:rsidRDefault="005176FE">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E1A7D6E" w14:textId="77777777" w:rsidR="00AC1816" w:rsidRDefault="005176FE">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194AA8B3" w14:textId="77777777" w:rsidR="00AC1816" w:rsidRDefault="005176FE">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036AD4C" w14:textId="77777777" w:rsidR="00AC1816" w:rsidRDefault="005176FE">
      <w:pPr>
        <w:tabs>
          <w:tab w:val="left" w:pos="1080"/>
          <w:tab w:val="left" w:pos="1589"/>
          <w:tab w:val="left" w:pos="2035"/>
          <w:tab w:val="left" w:pos="2114"/>
        </w:tabs>
        <w:snapToGrid w:val="0"/>
        <w:spacing w:line="360" w:lineRule="auto"/>
        <w:ind w:left="2035"/>
        <w:rPr>
          <w:sz w:val="24"/>
          <w:u w:val="single"/>
        </w:rPr>
      </w:pPr>
      <w:r>
        <w:rPr>
          <w:rFonts w:hint="eastAsia"/>
        </w:rPr>
        <w:t>□</w:t>
      </w:r>
      <w:r>
        <w:rPr>
          <w:sz w:val="24"/>
        </w:rPr>
        <w:t>有，具体规定为：</w:t>
      </w:r>
      <w:r>
        <w:rPr>
          <w:sz w:val="24"/>
        </w:rPr>
        <w:t>______________</w:t>
      </w:r>
    </w:p>
    <w:p w14:paraId="2CA32762" w14:textId="77777777" w:rsidR="00AC1816" w:rsidRDefault="005176FE">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w:t>
      </w:r>
      <w:r>
        <w:rPr>
          <w:sz w:val="24"/>
        </w:rPr>
        <w:t>2.4.2-2.4.7</w:t>
      </w:r>
      <w:r>
        <w:rPr>
          <w:sz w:val="24"/>
        </w:rPr>
        <w:t>项规定修正。</w:t>
      </w:r>
    </w:p>
    <w:p w14:paraId="0A2AAE3A"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226A8F75"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6D0E51AB"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6008FA"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54454266"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00112C42" w14:textId="77777777" w:rsidR="00AC1816" w:rsidRDefault="005176FE">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2DDB945A" w14:textId="77777777" w:rsidR="00AC1816" w:rsidRDefault="005176FE">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BD71943" w14:textId="77777777" w:rsidR="00AC1816" w:rsidRDefault="005176FE">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65F0FB46"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的扣除，用扣</w:t>
      </w:r>
      <w:r>
        <w:rPr>
          <w:sz w:val="24"/>
        </w:rPr>
        <w:lastRenderedPageBreak/>
        <w:t>除后的价格参加评审。</w:t>
      </w:r>
    </w:p>
    <w:p w14:paraId="68E4A7C2"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5%</w:t>
      </w:r>
      <w:r>
        <w:rPr>
          <w:sz w:val="24"/>
        </w:rPr>
        <w:t>的扣除，用扣除后的价格参加评审。</w:t>
      </w:r>
    </w:p>
    <w:p w14:paraId="2704BCEE"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7BD0CF2C"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4A8CD96"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2AE3BE0C"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DFEA1EE"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2C9723EB" w14:textId="77777777" w:rsidR="00AC1816" w:rsidRDefault="005176FE">
      <w:pPr>
        <w:numPr>
          <w:ilvl w:val="2"/>
          <w:numId w:val="12"/>
        </w:numPr>
        <w:tabs>
          <w:tab w:val="clear" w:pos="1980"/>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3D49BCF9" w14:textId="77777777" w:rsidR="00AC1816" w:rsidRDefault="005176FE">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50E364B0" w14:textId="77777777" w:rsidR="00AC1816" w:rsidRDefault="005176FE">
      <w:pPr>
        <w:numPr>
          <w:ilvl w:val="2"/>
          <w:numId w:val="12"/>
        </w:numPr>
        <w:tabs>
          <w:tab w:val="clear" w:pos="198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3E9A91AC" w14:textId="77777777" w:rsidR="00AC1816" w:rsidRDefault="005176FE">
      <w:pPr>
        <w:numPr>
          <w:ilvl w:val="2"/>
          <w:numId w:val="12"/>
        </w:numPr>
        <w:tabs>
          <w:tab w:val="clear" w:pos="198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4AD3563D" w14:textId="77777777" w:rsidR="00AC1816" w:rsidRDefault="005176FE">
      <w:pPr>
        <w:numPr>
          <w:ilvl w:val="2"/>
          <w:numId w:val="12"/>
        </w:numPr>
        <w:tabs>
          <w:tab w:val="clear" w:pos="198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28A04B70" w14:textId="77777777" w:rsidR="00AC1816" w:rsidRDefault="005176FE">
      <w:pPr>
        <w:numPr>
          <w:ilvl w:val="0"/>
          <w:numId w:val="12"/>
        </w:numPr>
        <w:tabs>
          <w:tab w:val="left" w:pos="360"/>
        </w:tabs>
        <w:snapToGrid w:val="0"/>
        <w:spacing w:line="360" w:lineRule="auto"/>
        <w:outlineLvl w:val="1"/>
        <w:rPr>
          <w:sz w:val="24"/>
        </w:rPr>
      </w:pPr>
      <w:r>
        <w:rPr>
          <w:sz w:val="24"/>
        </w:rPr>
        <w:t>投标文件的比较和评价</w:t>
      </w:r>
      <w:bookmarkEnd w:id="762"/>
      <w:bookmarkEnd w:id="763"/>
    </w:p>
    <w:p w14:paraId="287AC308"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898DE5B" w14:textId="77777777" w:rsidR="00AC1816" w:rsidRDefault="005176FE">
      <w:pPr>
        <w:numPr>
          <w:ilvl w:val="1"/>
          <w:numId w:val="12"/>
        </w:numPr>
        <w:tabs>
          <w:tab w:val="left" w:pos="1080"/>
        </w:tabs>
        <w:snapToGrid w:val="0"/>
        <w:spacing w:line="360" w:lineRule="auto"/>
        <w:ind w:left="1077" w:hanging="720"/>
        <w:rPr>
          <w:sz w:val="24"/>
        </w:rPr>
      </w:pPr>
      <w:r>
        <w:rPr>
          <w:sz w:val="24"/>
        </w:rPr>
        <w:t>评标方法和评标标准</w:t>
      </w:r>
    </w:p>
    <w:p w14:paraId="6B96F15E"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8B698B7" w14:textId="77777777" w:rsidR="00AC1816" w:rsidRDefault="005176FE">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300D57CF" w14:textId="77777777" w:rsidR="00AC1816" w:rsidRDefault="005176FE">
      <w:pPr>
        <w:tabs>
          <w:tab w:val="left" w:pos="900"/>
          <w:tab w:val="left" w:pos="1589"/>
          <w:tab w:val="left" w:pos="1701"/>
        </w:tabs>
        <w:snapToGrid w:val="0"/>
        <w:spacing w:line="360" w:lineRule="auto"/>
        <w:ind w:left="1985"/>
        <w:rPr>
          <w:sz w:val="24"/>
        </w:rPr>
      </w:pPr>
      <w:r>
        <w:rPr>
          <w:rFonts w:hint="eastAsia"/>
        </w:rPr>
        <w:t>□</w:t>
      </w:r>
      <w:r>
        <w:rPr>
          <w:sz w:val="24"/>
        </w:rPr>
        <w:t>最低评标价法，指投标文件满足招标文件全部实质性要求，且投标报价最低的投标人为中标候选人的评标方法。</w:t>
      </w:r>
    </w:p>
    <w:p w14:paraId="0AEE63F0"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67CA974" w14:textId="77777777" w:rsidR="00AC1816" w:rsidRDefault="005176FE">
      <w:pPr>
        <w:tabs>
          <w:tab w:val="left" w:pos="1080"/>
          <w:tab w:val="left" w:pos="1589"/>
          <w:tab w:val="left" w:pos="2035"/>
        </w:tabs>
        <w:snapToGrid w:val="0"/>
        <w:spacing w:line="360" w:lineRule="auto"/>
        <w:ind w:left="2035"/>
        <w:rPr>
          <w:sz w:val="24"/>
        </w:rPr>
      </w:pPr>
      <w:r>
        <w:rPr>
          <w:rFonts w:hint="eastAsia"/>
        </w:rPr>
        <w:t>□</w:t>
      </w:r>
      <w:r>
        <w:rPr>
          <w:sz w:val="24"/>
        </w:rPr>
        <w:t>随机抽取</w:t>
      </w:r>
    </w:p>
    <w:p w14:paraId="277DBAFB" w14:textId="77777777" w:rsidR="00AC1816" w:rsidRDefault="005176FE">
      <w:pPr>
        <w:tabs>
          <w:tab w:val="left" w:pos="1080"/>
          <w:tab w:val="left" w:pos="1589"/>
          <w:tab w:val="left" w:pos="2035"/>
        </w:tabs>
        <w:snapToGrid w:val="0"/>
        <w:spacing w:line="360" w:lineRule="auto"/>
        <w:ind w:left="2035"/>
        <w:rPr>
          <w:sz w:val="24"/>
          <w:u w:val="single"/>
        </w:rPr>
      </w:pPr>
      <w:r>
        <w:rPr>
          <w:rFonts w:hint="eastAsia"/>
        </w:rPr>
        <w:t>□</w:t>
      </w:r>
      <w:r>
        <w:rPr>
          <w:sz w:val="24"/>
        </w:rPr>
        <w:t>其他方式，具体要求：</w:t>
      </w:r>
      <w:r>
        <w:rPr>
          <w:rFonts w:hint="eastAsia"/>
          <w:u w:val="single"/>
        </w:rPr>
        <w:t>/</w:t>
      </w:r>
      <w:r>
        <w:rPr>
          <w:u w:val="single"/>
        </w:rPr>
        <w:tab/>
      </w:r>
    </w:p>
    <w:p w14:paraId="1D7B0222"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u w:val="single"/>
        </w:rPr>
        <w:t>/</w:t>
      </w:r>
      <w:r>
        <w:rPr>
          <w:u w:val="single"/>
        </w:rPr>
        <w:tab/>
      </w:r>
      <w:r>
        <w:rPr>
          <w:sz w:val="24"/>
        </w:rPr>
        <w:t>。</w:t>
      </w:r>
    </w:p>
    <w:p w14:paraId="130D88C1" w14:textId="77777777" w:rsidR="00AC1816" w:rsidRDefault="005176FE">
      <w:pPr>
        <w:numPr>
          <w:ilvl w:val="0"/>
          <w:numId w:val="12"/>
        </w:numPr>
        <w:tabs>
          <w:tab w:val="left" w:pos="360"/>
        </w:tabs>
        <w:snapToGrid w:val="0"/>
        <w:spacing w:line="360" w:lineRule="auto"/>
        <w:outlineLvl w:val="1"/>
        <w:rPr>
          <w:sz w:val="24"/>
        </w:rPr>
      </w:pPr>
      <w:r>
        <w:rPr>
          <w:sz w:val="24"/>
        </w:rPr>
        <w:t>确定</w:t>
      </w:r>
      <w:bookmarkStart w:id="782" w:name="_Toc305158888"/>
      <w:bookmarkStart w:id="783" w:name="_Toc151190173"/>
      <w:bookmarkStart w:id="784" w:name="_Toc150480784"/>
      <w:bookmarkStart w:id="785" w:name="_Toc226965736"/>
      <w:bookmarkStart w:id="786" w:name="_Toc164229241"/>
      <w:bookmarkStart w:id="787" w:name="_Toc226337242"/>
      <w:bookmarkStart w:id="788" w:name="_Toc226309790"/>
      <w:bookmarkStart w:id="789" w:name="_Toc264969236"/>
      <w:bookmarkStart w:id="790" w:name="_Toc164229387"/>
      <w:bookmarkStart w:id="791" w:name="_Toc265228384"/>
      <w:bookmarkStart w:id="792" w:name="_Toc520356170"/>
      <w:bookmarkStart w:id="793" w:name="_Toc150509297"/>
      <w:bookmarkStart w:id="794" w:name="_Ref467307010"/>
      <w:bookmarkStart w:id="795" w:name="_Toc195842911"/>
      <w:bookmarkStart w:id="796" w:name="_Toc151193860"/>
      <w:bookmarkStart w:id="797" w:name="_Toc151193934"/>
      <w:bookmarkStart w:id="798" w:name="_Toc149720839"/>
      <w:bookmarkStart w:id="799" w:name="_Toc150774751"/>
      <w:bookmarkStart w:id="800" w:name="_Toc151193716"/>
      <w:bookmarkStart w:id="801" w:name="_Toc127161460"/>
      <w:bookmarkStart w:id="802" w:name="_Toc151193788"/>
      <w:bookmarkStart w:id="803" w:name="_Toc164351640"/>
      <w:bookmarkStart w:id="804" w:name="_Toc127151546"/>
      <w:bookmarkStart w:id="805" w:name="_Toc127151747"/>
      <w:bookmarkStart w:id="806" w:name="_Toc164608660"/>
      <w:bookmarkStart w:id="807" w:name="_Toc305158814"/>
      <w:bookmarkStart w:id="808" w:name="_Toc164608815"/>
      <w:bookmarkStart w:id="809" w:name="_Toc151193644"/>
      <w:bookmarkStart w:id="810" w:name="_Toc142311048"/>
      <w:bookmarkStart w:id="811" w:name="_Toc150774646"/>
      <w:bookmarkStart w:id="812" w:name="_Toc226965819"/>
      <w:r>
        <w:rPr>
          <w:sz w:val="24"/>
        </w:rPr>
        <w:t>中标候选人名单</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p w14:paraId="094402A6" w14:textId="77777777" w:rsidR="00AC1816" w:rsidRDefault="005176FE">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1264611" w14:textId="77777777" w:rsidR="00AC1816" w:rsidRDefault="005176FE">
      <w:pPr>
        <w:pStyle w:val="af2"/>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t>□</w:t>
      </w:r>
      <w:r>
        <w:rPr>
          <w:rFonts w:ascii="Times New Roman" w:hAnsi="Times New Roman" w:hint="default"/>
          <w:sz w:val="24"/>
          <w:szCs w:val="24"/>
        </w:rPr>
        <w:t>随机抽取</w:t>
      </w:r>
    </w:p>
    <w:p w14:paraId="045AB0A7" w14:textId="77777777" w:rsidR="00AC1816" w:rsidRDefault="005176FE">
      <w:pPr>
        <w:pStyle w:val="af2"/>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lastRenderedPageBreak/>
        <w:t>■</w:t>
      </w:r>
      <w:r>
        <w:rPr>
          <w:rFonts w:ascii="Times New Roman" w:hAnsi="Times New Roman" w:hint="default"/>
          <w:sz w:val="24"/>
          <w:szCs w:val="24"/>
        </w:rPr>
        <w:t>其他方式，</w:t>
      </w:r>
      <w:r>
        <w:rPr>
          <w:rFonts w:ascii="Times New Roman" w:hAnsi="Times New Roman"/>
          <w:sz w:val="24"/>
          <w:szCs w:val="24"/>
        </w:rPr>
        <w:t>具体要求</w:t>
      </w:r>
      <w:r>
        <w:rPr>
          <w:rFonts w:ascii="Times New Roman" w:hAnsi="Times New Roman"/>
          <w:sz w:val="24"/>
          <w:szCs w:val="24"/>
        </w:rPr>
        <w:t>:</w:t>
      </w:r>
      <w:r>
        <w:rPr>
          <w:rFonts w:ascii="Times New Roman" w:hAnsi="Times New Roman"/>
          <w:sz w:val="24"/>
          <w:szCs w:val="24"/>
        </w:rPr>
        <w:t>如果是评审得分相同的情况，投标报价最低的获得中标人推荐资格。如果评审得分和投标报价均相同的情况，按技术指标优劣排列。排名最高的投标人获得中标人推荐资格。</w:t>
      </w:r>
    </w:p>
    <w:p w14:paraId="2637AC2B" w14:textId="77777777" w:rsidR="00AC1816" w:rsidRDefault="005176FE">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40D4BB9F" w14:textId="77777777" w:rsidR="00AC1816" w:rsidRDefault="005176FE">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3C2E9FF9"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63BBEBCC"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B51D0DE" w14:textId="77777777" w:rsidR="00AC1816" w:rsidRDefault="005176FE">
      <w:pPr>
        <w:numPr>
          <w:ilvl w:val="0"/>
          <w:numId w:val="12"/>
        </w:numPr>
        <w:tabs>
          <w:tab w:val="left" w:pos="360"/>
        </w:tabs>
        <w:snapToGrid w:val="0"/>
        <w:spacing w:line="360" w:lineRule="auto"/>
        <w:outlineLvl w:val="1"/>
        <w:rPr>
          <w:sz w:val="24"/>
        </w:rPr>
      </w:pPr>
      <w:r>
        <w:rPr>
          <w:sz w:val="24"/>
        </w:rPr>
        <w:t>报告违法行为</w:t>
      </w:r>
    </w:p>
    <w:p w14:paraId="4CC6B3BB"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7DE9FA07" w14:textId="77777777" w:rsidR="00AC1816" w:rsidRDefault="005176FE">
      <w:pPr>
        <w:widowControl/>
        <w:jc w:val="left"/>
        <w:rPr>
          <w:b/>
          <w:sz w:val="24"/>
        </w:rPr>
      </w:pPr>
      <w:r>
        <w:rPr>
          <w:b/>
          <w:sz w:val="24"/>
        </w:rPr>
        <w:br w:type="page"/>
      </w:r>
    </w:p>
    <w:p w14:paraId="1429CA5E" w14:textId="77777777" w:rsidR="00AC1816" w:rsidRDefault="005176FE">
      <w:pPr>
        <w:tabs>
          <w:tab w:val="left" w:pos="360"/>
          <w:tab w:val="left" w:pos="900"/>
        </w:tabs>
        <w:snapToGrid w:val="0"/>
        <w:spacing w:line="360" w:lineRule="auto"/>
        <w:jc w:val="center"/>
        <w:outlineLvl w:val="1"/>
        <w:rPr>
          <w:b/>
        </w:rPr>
      </w:pPr>
      <w:r>
        <w:rPr>
          <w:b/>
          <w:sz w:val="24"/>
        </w:rPr>
        <w:lastRenderedPageBreak/>
        <w:t>二、评标标准</w:t>
      </w:r>
    </w:p>
    <w:tbl>
      <w:tblPr>
        <w:tblW w:w="532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0"/>
        <w:gridCol w:w="1417"/>
        <w:gridCol w:w="1134"/>
        <w:gridCol w:w="5627"/>
        <w:gridCol w:w="761"/>
      </w:tblGrid>
      <w:tr w:rsidR="00AC1816" w14:paraId="467F30A5" w14:textId="77777777">
        <w:trPr>
          <w:trHeight w:val="601"/>
          <w:jc w:val="center"/>
        </w:trPr>
        <w:tc>
          <w:tcPr>
            <w:tcW w:w="363" w:type="pct"/>
            <w:tcBorders>
              <w:top w:val="single" w:sz="8" w:space="0" w:color="auto"/>
              <w:left w:val="single" w:sz="8" w:space="0" w:color="auto"/>
            </w:tcBorders>
            <w:vAlign w:val="center"/>
          </w:tcPr>
          <w:p w14:paraId="22453A50" w14:textId="77777777" w:rsidR="00AC1816" w:rsidRDefault="005176FE">
            <w:pPr>
              <w:jc w:val="center"/>
              <w:rPr>
                <w:rFonts w:ascii="宋体" w:hAnsi="宋体" w:cs="宋体" w:hint="eastAsia"/>
                <w:szCs w:val="21"/>
              </w:rPr>
            </w:pPr>
            <w:r>
              <w:rPr>
                <w:rFonts w:ascii="宋体" w:hAnsi="宋体" w:cs="宋体" w:hint="eastAsia"/>
                <w:szCs w:val="21"/>
              </w:rPr>
              <w:t>序号</w:t>
            </w:r>
          </w:p>
        </w:tc>
        <w:tc>
          <w:tcPr>
            <w:tcW w:w="735" w:type="pct"/>
            <w:tcBorders>
              <w:top w:val="single" w:sz="8" w:space="0" w:color="auto"/>
            </w:tcBorders>
            <w:vAlign w:val="center"/>
          </w:tcPr>
          <w:p w14:paraId="54DAD173" w14:textId="77777777" w:rsidR="00AC1816" w:rsidRDefault="005176FE">
            <w:pPr>
              <w:jc w:val="center"/>
              <w:rPr>
                <w:rFonts w:ascii="宋体" w:hAnsi="宋体" w:cs="宋体" w:hint="eastAsia"/>
                <w:szCs w:val="21"/>
              </w:rPr>
            </w:pPr>
            <w:r>
              <w:rPr>
                <w:rFonts w:ascii="宋体" w:hAnsi="宋体" w:cs="宋体" w:hint="eastAsia"/>
                <w:szCs w:val="21"/>
              </w:rPr>
              <w:t>评审条款</w:t>
            </w:r>
          </w:p>
        </w:tc>
        <w:tc>
          <w:tcPr>
            <w:tcW w:w="3507" w:type="pct"/>
            <w:gridSpan w:val="2"/>
            <w:tcBorders>
              <w:top w:val="single" w:sz="8" w:space="0" w:color="auto"/>
            </w:tcBorders>
            <w:vAlign w:val="center"/>
          </w:tcPr>
          <w:p w14:paraId="69A20011" w14:textId="77777777" w:rsidR="00AC1816" w:rsidRDefault="005176FE">
            <w:pPr>
              <w:jc w:val="center"/>
              <w:rPr>
                <w:rFonts w:ascii="宋体" w:hAnsi="宋体" w:cs="宋体" w:hint="eastAsia"/>
                <w:szCs w:val="21"/>
              </w:rPr>
            </w:pPr>
            <w:r>
              <w:rPr>
                <w:rFonts w:ascii="宋体" w:hAnsi="宋体" w:cs="宋体" w:hint="eastAsia"/>
                <w:szCs w:val="21"/>
              </w:rPr>
              <w:t>评审细则</w:t>
            </w:r>
          </w:p>
        </w:tc>
        <w:tc>
          <w:tcPr>
            <w:tcW w:w="395" w:type="pct"/>
            <w:tcBorders>
              <w:top w:val="single" w:sz="8" w:space="0" w:color="auto"/>
              <w:right w:val="single" w:sz="8" w:space="0" w:color="auto"/>
            </w:tcBorders>
            <w:vAlign w:val="center"/>
          </w:tcPr>
          <w:p w14:paraId="06E97D79" w14:textId="77777777" w:rsidR="00AC1816" w:rsidRDefault="005176FE">
            <w:pPr>
              <w:jc w:val="center"/>
              <w:rPr>
                <w:rFonts w:ascii="宋体" w:hAnsi="宋体" w:cs="宋体" w:hint="eastAsia"/>
                <w:szCs w:val="21"/>
              </w:rPr>
            </w:pPr>
            <w:r>
              <w:rPr>
                <w:rFonts w:ascii="宋体" w:hAnsi="宋体" w:cs="宋体" w:hint="eastAsia"/>
                <w:szCs w:val="21"/>
              </w:rPr>
              <w:t>分值</w:t>
            </w:r>
          </w:p>
        </w:tc>
      </w:tr>
      <w:tr w:rsidR="00AC1816" w14:paraId="71E043A8" w14:textId="77777777">
        <w:trPr>
          <w:trHeight w:val="897"/>
          <w:jc w:val="center"/>
        </w:trPr>
        <w:tc>
          <w:tcPr>
            <w:tcW w:w="363" w:type="pct"/>
            <w:tcBorders>
              <w:left w:val="single" w:sz="8" w:space="0" w:color="auto"/>
            </w:tcBorders>
            <w:vAlign w:val="center"/>
          </w:tcPr>
          <w:p w14:paraId="187A11CB" w14:textId="77777777" w:rsidR="00AC1816" w:rsidRDefault="005176FE">
            <w:pPr>
              <w:jc w:val="center"/>
              <w:rPr>
                <w:rFonts w:ascii="宋体" w:hAnsi="宋体" w:cs="宋体" w:hint="eastAsia"/>
                <w:szCs w:val="21"/>
              </w:rPr>
            </w:pPr>
            <w:r>
              <w:rPr>
                <w:rFonts w:ascii="宋体" w:hAnsi="宋体" w:cs="宋体" w:hint="eastAsia"/>
                <w:szCs w:val="21"/>
              </w:rPr>
              <w:t>1</w:t>
            </w:r>
          </w:p>
        </w:tc>
        <w:tc>
          <w:tcPr>
            <w:tcW w:w="735" w:type="pct"/>
            <w:vAlign w:val="center"/>
          </w:tcPr>
          <w:p w14:paraId="1E096926" w14:textId="77777777" w:rsidR="00AC1816" w:rsidRDefault="005176FE">
            <w:pPr>
              <w:jc w:val="center"/>
              <w:rPr>
                <w:rFonts w:ascii="宋体" w:hAnsi="宋体" w:cs="宋体" w:hint="eastAsia"/>
                <w:szCs w:val="21"/>
              </w:rPr>
            </w:pPr>
            <w:r>
              <w:rPr>
                <w:rFonts w:ascii="宋体" w:hAnsi="宋体" w:cs="宋体" w:hint="eastAsia"/>
                <w:szCs w:val="21"/>
              </w:rPr>
              <w:t>价格部分</w:t>
            </w:r>
          </w:p>
          <w:p w14:paraId="6A138675" w14:textId="77777777" w:rsidR="00AC1816" w:rsidRDefault="005176FE">
            <w:pPr>
              <w:jc w:val="center"/>
              <w:rPr>
                <w:rFonts w:ascii="宋体" w:hAnsi="宋体" w:cs="宋体" w:hint="eastAsia"/>
                <w:szCs w:val="21"/>
              </w:rPr>
            </w:pPr>
            <w:r>
              <w:rPr>
                <w:rFonts w:ascii="宋体" w:hAnsi="宋体" w:cs="宋体" w:hint="eastAsia"/>
                <w:szCs w:val="21"/>
              </w:rPr>
              <w:t>（30分）</w:t>
            </w:r>
          </w:p>
        </w:tc>
        <w:tc>
          <w:tcPr>
            <w:tcW w:w="588" w:type="pct"/>
            <w:vAlign w:val="center"/>
          </w:tcPr>
          <w:p w14:paraId="0A1A246D" w14:textId="77777777" w:rsidR="00AC1816" w:rsidRDefault="005176FE">
            <w:pPr>
              <w:jc w:val="center"/>
              <w:rPr>
                <w:rFonts w:ascii="宋体" w:hAnsi="宋体" w:cs="宋体" w:hint="eastAsia"/>
                <w:szCs w:val="21"/>
              </w:rPr>
            </w:pPr>
            <w:r>
              <w:rPr>
                <w:rFonts w:ascii="宋体" w:hAnsi="宋体" w:cs="宋体" w:hint="eastAsia"/>
                <w:szCs w:val="21"/>
              </w:rPr>
              <w:t>价格得分</w:t>
            </w:r>
          </w:p>
        </w:tc>
        <w:tc>
          <w:tcPr>
            <w:tcW w:w="2919" w:type="pct"/>
            <w:vAlign w:val="center"/>
          </w:tcPr>
          <w:p w14:paraId="27F42EFC" w14:textId="77777777" w:rsidR="00AC1816" w:rsidRDefault="005176FE">
            <w:pPr>
              <w:rPr>
                <w:rFonts w:ascii="宋体" w:hAnsi="宋体" w:cs="宋体" w:hint="eastAsia"/>
                <w:szCs w:val="21"/>
              </w:rPr>
            </w:pPr>
            <w:r>
              <w:rPr>
                <w:rFonts w:ascii="宋体" w:hAnsi="宋体" w:cs="宋体" w:hint="eastAsia"/>
                <w:szCs w:val="21"/>
              </w:rPr>
              <w:t>有效投标报价的最低价作为评标基准价，其最低报价为满分；按［投标报价得分=（评标基准价/投标报价）*30］的计算公式计算。</w:t>
            </w:r>
          </w:p>
        </w:tc>
        <w:tc>
          <w:tcPr>
            <w:tcW w:w="395" w:type="pct"/>
            <w:tcBorders>
              <w:right w:val="single" w:sz="8" w:space="0" w:color="auto"/>
            </w:tcBorders>
            <w:vAlign w:val="center"/>
          </w:tcPr>
          <w:p w14:paraId="5DBB34AA" w14:textId="77777777" w:rsidR="00AC1816" w:rsidRDefault="005176FE">
            <w:pPr>
              <w:jc w:val="center"/>
              <w:rPr>
                <w:rFonts w:ascii="宋体" w:hAnsi="宋体" w:cs="宋体" w:hint="eastAsia"/>
                <w:szCs w:val="21"/>
              </w:rPr>
            </w:pPr>
            <w:r>
              <w:rPr>
                <w:rFonts w:ascii="宋体" w:hAnsi="宋体" w:cs="宋体" w:hint="eastAsia"/>
                <w:szCs w:val="21"/>
              </w:rPr>
              <w:t>30</w:t>
            </w:r>
          </w:p>
        </w:tc>
      </w:tr>
      <w:tr w:rsidR="00AC1816" w14:paraId="63A91940" w14:textId="77777777">
        <w:trPr>
          <w:trHeight w:val="995"/>
          <w:jc w:val="center"/>
        </w:trPr>
        <w:tc>
          <w:tcPr>
            <w:tcW w:w="363" w:type="pct"/>
            <w:tcBorders>
              <w:left w:val="single" w:sz="8" w:space="0" w:color="auto"/>
            </w:tcBorders>
            <w:vAlign w:val="center"/>
          </w:tcPr>
          <w:p w14:paraId="4390856F" w14:textId="77777777" w:rsidR="00AC1816" w:rsidRDefault="005176FE">
            <w:pPr>
              <w:jc w:val="center"/>
              <w:rPr>
                <w:rFonts w:ascii="宋体" w:hAnsi="宋体" w:cs="宋体" w:hint="eastAsia"/>
                <w:szCs w:val="21"/>
              </w:rPr>
            </w:pPr>
            <w:r>
              <w:rPr>
                <w:rFonts w:ascii="宋体" w:hAnsi="宋体" w:cs="宋体" w:hint="eastAsia"/>
                <w:szCs w:val="21"/>
              </w:rPr>
              <w:t>2</w:t>
            </w:r>
          </w:p>
        </w:tc>
        <w:tc>
          <w:tcPr>
            <w:tcW w:w="735" w:type="pct"/>
            <w:vAlign w:val="center"/>
          </w:tcPr>
          <w:p w14:paraId="1A5BC17A" w14:textId="77777777" w:rsidR="00AC1816" w:rsidRDefault="005176FE">
            <w:pPr>
              <w:jc w:val="center"/>
              <w:rPr>
                <w:rFonts w:ascii="宋体" w:hAnsi="宋体" w:cs="宋体" w:hint="eastAsia"/>
                <w:szCs w:val="21"/>
              </w:rPr>
            </w:pPr>
            <w:r>
              <w:rPr>
                <w:rFonts w:ascii="宋体" w:hAnsi="宋体" w:cs="宋体" w:hint="eastAsia"/>
                <w:szCs w:val="21"/>
              </w:rPr>
              <w:t>商务部分</w:t>
            </w:r>
          </w:p>
          <w:p w14:paraId="4D1A2A1B" w14:textId="77777777" w:rsidR="00AC1816" w:rsidRDefault="005176FE">
            <w:pPr>
              <w:jc w:val="center"/>
              <w:rPr>
                <w:rFonts w:ascii="宋体" w:hAnsi="宋体" w:cs="宋体" w:hint="eastAsia"/>
                <w:szCs w:val="21"/>
              </w:rPr>
            </w:pPr>
            <w:r>
              <w:rPr>
                <w:rFonts w:ascii="宋体" w:hAnsi="宋体" w:cs="宋体" w:hint="eastAsia"/>
                <w:szCs w:val="21"/>
              </w:rPr>
              <w:t>（3分）</w:t>
            </w:r>
          </w:p>
        </w:tc>
        <w:tc>
          <w:tcPr>
            <w:tcW w:w="588" w:type="pct"/>
            <w:vAlign w:val="center"/>
          </w:tcPr>
          <w:p w14:paraId="7FCE1DE7" w14:textId="77777777" w:rsidR="00AC1816" w:rsidRDefault="005176FE">
            <w:pPr>
              <w:jc w:val="center"/>
              <w:rPr>
                <w:rFonts w:ascii="宋体" w:hAnsi="宋体" w:cs="宋体" w:hint="eastAsia"/>
                <w:szCs w:val="21"/>
              </w:rPr>
            </w:pPr>
            <w:r>
              <w:rPr>
                <w:rFonts w:ascii="宋体" w:hAnsi="宋体" w:cs="宋体" w:hint="eastAsia"/>
                <w:szCs w:val="21"/>
              </w:rPr>
              <w:t>业绩</w:t>
            </w:r>
          </w:p>
        </w:tc>
        <w:tc>
          <w:tcPr>
            <w:tcW w:w="2919" w:type="pct"/>
            <w:vAlign w:val="center"/>
          </w:tcPr>
          <w:p w14:paraId="215E2DCB" w14:textId="77777777" w:rsidR="00AC1816" w:rsidRDefault="005176FE">
            <w:pPr>
              <w:jc w:val="left"/>
              <w:rPr>
                <w:rFonts w:ascii="宋体" w:hAnsi="宋体" w:cs="宋体" w:hint="eastAsia"/>
                <w:szCs w:val="21"/>
              </w:rPr>
            </w:pPr>
            <w:r>
              <w:rPr>
                <w:rFonts w:ascii="宋体" w:hAnsi="宋体" w:cs="宋体" w:hint="eastAsia"/>
                <w:szCs w:val="21"/>
              </w:rPr>
              <w:t>投标人或设备厂家相关成功案例，每提供一份得1分，最高得3分。</w:t>
            </w:r>
          </w:p>
          <w:p w14:paraId="350F766D" w14:textId="77777777" w:rsidR="00AC1816" w:rsidRDefault="005176FE">
            <w:pPr>
              <w:jc w:val="left"/>
              <w:rPr>
                <w:rFonts w:ascii="宋体" w:hAnsi="宋体" w:cs="宋体" w:hint="eastAsia"/>
                <w:szCs w:val="21"/>
              </w:rPr>
            </w:pPr>
            <w:r>
              <w:rPr>
                <w:rFonts w:ascii="宋体" w:hAnsi="宋体" w:cs="宋体" w:hint="eastAsia"/>
                <w:szCs w:val="21"/>
              </w:rPr>
              <w:t>（需提供中标通知书、合同复印件并加盖投标人公章，否则不予认可）</w:t>
            </w:r>
          </w:p>
        </w:tc>
        <w:tc>
          <w:tcPr>
            <w:tcW w:w="395" w:type="pct"/>
            <w:tcBorders>
              <w:right w:val="single" w:sz="8" w:space="0" w:color="auto"/>
            </w:tcBorders>
            <w:vAlign w:val="center"/>
          </w:tcPr>
          <w:p w14:paraId="2D3EF77C" w14:textId="77777777" w:rsidR="00AC1816" w:rsidRDefault="005176FE">
            <w:pPr>
              <w:jc w:val="center"/>
              <w:rPr>
                <w:rFonts w:ascii="宋体" w:hAnsi="宋体" w:cs="宋体" w:hint="eastAsia"/>
                <w:szCs w:val="21"/>
              </w:rPr>
            </w:pPr>
            <w:r>
              <w:rPr>
                <w:rFonts w:ascii="宋体" w:hAnsi="宋体" w:cs="宋体" w:hint="eastAsia"/>
                <w:szCs w:val="21"/>
              </w:rPr>
              <w:t>3</w:t>
            </w:r>
          </w:p>
        </w:tc>
      </w:tr>
      <w:tr w:rsidR="00AC1816" w14:paraId="71FC3F0C" w14:textId="77777777">
        <w:trPr>
          <w:trHeight w:val="1421"/>
          <w:jc w:val="center"/>
        </w:trPr>
        <w:tc>
          <w:tcPr>
            <w:tcW w:w="363" w:type="pct"/>
            <w:vMerge w:val="restart"/>
            <w:tcBorders>
              <w:left w:val="single" w:sz="8" w:space="0" w:color="auto"/>
            </w:tcBorders>
            <w:vAlign w:val="center"/>
          </w:tcPr>
          <w:p w14:paraId="693A97D8" w14:textId="77777777" w:rsidR="00AC1816" w:rsidRDefault="005176FE">
            <w:pPr>
              <w:jc w:val="center"/>
              <w:rPr>
                <w:rFonts w:ascii="宋体" w:hAnsi="宋体" w:cs="宋体" w:hint="eastAsia"/>
                <w:szCs w:val="21"/>
              </w:rPr>
            </w:pPr>
            <w:r>
              <w:rPr>
                <w:rFonts w:ascii="宋体" w:hAnsi="宋体" w:cs="宋体" w:hint="eastAsia"/>
                <w:szCs w:val="21"/>
              </w:rPr>
              <w:t>3</w:t>
            </w:r>
          </w:p>
        </w:tc>
        <w:tc>
          <w:tcPr>
            <w:tcW w:w="735" w:type="pct"/>
            <w:vMerge w:val="restart"/>
            <w:vAlign w:val="center"/>
          </w:tcPr>
          <w:p w14:paraId="07E03361" w14:textId="77777777" w:rsidR="00AC1816" w:rsidRDefault="005176FE">
            <w:pPr>
              <w:jc w:val="center"/>
              <w:rPr>
                <w:rFonts w:ascii="宋体" w:hAnsi="宋体" w:cs="宋体" w:hint="eastAsia"/>
                <w:szCs w:val="21"/>
              </w:rPr>
            </w:pPr>
            <w:r>
              <w:rPr>
                <w:rFonts w:ascii="宋体" w:hAnsi="宋体" w:cs="宋体" w:hint="eastAsia"/>
                <w:szCs w:val="21"/>
              </w:rPr>
              <w:t>技术部分（66分）</w:t>
            </w:r>
          </w:p>
        </w:tc>
        <w:tc>
          <w:tcPr>
            <w:tcW w:w="588" w:type="pct"/>
            <w:vAlign w:val="center"/>
          </w:tcPr>
          <w:p w14:paraId="3F1FD805" w14:textId="77777777" w:rsidR="00AC1816" w:rsidRDefault="005176FE">
            <w:pPr>
              <w:jc w:val="center"/>
              <w:rPr>
                <w:rFonts w:ascii="宋体" w:hAnsi="宋体" w:cs="宋体" w:hint="eastAsia"/>
                <w:szCs w:val="21"/>
              </w:rPr>
            </w:pPr>
            <w:bookmarkStart w:id="813" w:name="OLE_LINK15"/>
            <w:r>
              <w:rPr>
                <w:rFonts w:ascii="宋体" w:hAnsi="宋体" w:cs="宋体" w:hint="eastAsia"/>
                <w:szCs w:val="21"/>
              </w:rPr>
              <w:t>技术要求</w:t>
            </w:r>
            <w:bookmarkEnd w:id="813"/>
          </w:p>
        </w:tc>
        <w:tc>
          <w:tcPr>
            <w:tcW w:w="2919" w:type="pct"/>
            <w:vAlign w:val="center"/>
          </w:tcPr>
          <w:p w14:paraId="43AF121B" w14:textId="77777777" w:rsidR="00AC1816" w:rsidRDefault="005176FE">
            <w:pPr>
              <w:snapToGrid w:val="0"/>
              <w:rPr>
                <w:rFonts w:ascii="宋体" w:hAnsi="宋体" w:cs="宋体" w:hint="eastAsia"/>
                <w:szCs w:val="21"/>
              </w:rPr>
            </w:pPr>
            <w:r>
              <w:rPr>
                <w:rFonts w:ascii="宋体" w:hAnsi="宋体" w:cs="宋体" w:hint="eastAsia"/>
                <w:szCs w:val="21"/>
              </w:rPr>
              <w:t>满足招标文件明确的全部技术条款要求得满分；</w:t>
            </w:r>
          </w:p>
          <w:p w14:paraId="2E566AEE" w14:textId="77777777" w:rsidR="00AC1816" w:rsidRDefault="005176FE">
            <w:pPr>
              <w:rPr>
                <w:rFonts w:ascii="宋体" w:hAnsi="宋体" w:cs="宋体" w:hint="eastAsia"/>
                <w:szCs w:val="21"/>
              </w:rPr>
            </w:pPr>
            <w:r>
              <w:rPr>
                <w:rFonts w:ascii="宋体" w:hAnsi="宋体" w:cs="宋体" w:hint="eastAsia"/>
                <w:szCs w:val="21"/>
              </w:rPr>
              <w:t>1.标“▲”技术条款低于技术要求（负偏离）的每项扣1.5分，共24分，直至扣完为止；</w:t>
            </w:r>
          </w:p>
          <w:p w14:paraId="4450ED20" w14:textId="77777777" w:rsidR="00AC1816" w:rsidRDefault="005176FE">
            <w:pPr>
              <w:rPr>
                <w:rFonts w:ascii="宋体" w:hAnsi="宋体" w:cs="宋体" w:hint="eastAsia"/>
                <w:szCs w:val="21"/>
              </w:rPr>
            </w:pPr>
            <w:r>
              <w:rPr>
                <w:rFonts w:ascii="宋体" w:hAnsi="宋体" w:cs="宋体" w:hint="eastAsia"/>
                <w:szCs w:val="21"/>
              </w:rPr>
              <w:t>2.普通技术条款每有一项负偏离扣0.5分，共10分，直至扣完为止。</w:t>
            </w:r>
          </w:p>
          <w:p w14:paraId="6FA5B518" w14:textId="77777777" w:rsidR="00AC1816" w:rsidRDefault="005176FE">
            <w:pPr>
              <w:rPr>
                <w:rFonts w:ascii="宋体" w:hAnsi="宋体" w:cs="宋体" w:hint="eastAsia"/>
                <w:szCs w:val="21"/>
              </w:rPr>
            </w:pPr>
            <w:r>
              <w:rPr>
                <w:rFonts w:ascii="宋体" w:hAnsi="宋体" w:cs="宋体" w:hint="eastAsia"/>
                <w:szCs w:val="21"/>
              </w:rPr>
              <w:t>（审核依据是采购需求偏离表逐项响应，如招标文件要求提供证明材料的，须提供相应的证明资料，否则不予认可）</w:t>
            </w:r>
          </w:p>
        </w:tc>
        <w:tc>
          <w:tcPr>
            <w:tcW w:w="395" w:type="pct"/>
            <w:tcBorders>
              <w:right w:val="single" w:sz="8" w:space="0" w:color="auto"/>
            </w:tcBorders>
            <w:vAlign w:val="center"/>
          </w:tcPr>
          <w:p w14:paraId="43215D11" w14:textId="77777777" w:rsidR="00AC1816" w:rsidRDefault="005176FE">
            <w:pPr>
              <w:jc w:val="center"/>
              <w:rPr>
                <w:rFonts w:ascii="宋体" w:hAnsi="宋体" w:cs="宋体" w:hint="eastAsia"/>
                <w:szCs w:val="21"/>
              </w:rPr>
            </w:pPr>
            <w:r>
              <w:rPr>
                <w:rFonts w:ascii="宋体" w:hAnsi="宋体" w:cs="宋体" w:hint="eastAsia"/>
                <w:szCs w:val="21"/>
              </w:rPr>
              <w:t>34</w:t>
            </w:r>
          </w:p>
        </w:tc>
      </w:tr>
      <w:tr w:rsidR="00AC1816" w14:paraId="19270743" w14:textId="77777777">
        <w:trPr>
          <w:trHeight w:val="1421"/>
          <w:jc w:val="center"/>
        </w:trPr>
        <w:tc>
          <w:tcPr>
            <w:tcW w:w="363" w:type="pct"/>
            <w:vMerge/>
            <w:tcBorders>
              <w:left w:val="single" w:sz="8" w:space="0" w:color="auto"/>
            </w:tcBorders>
            <w:vAlign w:val="center"/>
          </w:tcPr>
          <w:p w14:paraId="750BA272" w14:textId="77777777" w:rsidR="00AC1816" w:rsidRDefault="00AC1816">
            <w:pPr>
              <w:jc w:val="center"/>
              <w:rPr>
                <w:rFonts w:ascii="宋体" w:hAnsi="宋体" w:cs="宋体" w:hint="eastAsia"/>
                <w:szCs w:val="21"/>
              </w:rPr>
            </w:pPr>
          </w:p>
        </w:tc>
        <w:tc>
          <w:tcPr>
            <w:tcW w:w="735" w:type="pct"/>
            <w:vMerge/>
            <w:vAlign w:val="center"/>
          </w:tcPr>
          <w:p w14:paraId="5A63EF9D" w14:textId="77777777" w:rsidR="00AC1816" w:rsidRDefault="00AC1816">
            <w:pPr>
              <w:jc w:val="center"/>
              <w:rPr>
                <w:rFonts w:ascii="宋体" w:hAnsi="宋体" w:cs="宋体" w:hint="eastAsia"/>
                <w:szCs w:val="21"/>
              </w:rPr>
            </w:pPr>
          </w:p>
        </w:tc>
        <w:tc>
          <w:tcPr>
            <w:tcW w:w="588" w:type="pct"/>
            <w:vAlign w:val="center"/>
          </w:tcPr>
          <w:p w14:paraId="46EC5225" w14:textId="77777777" w:rsidR="00AC1816" w:rsidRDefault="005176FE">
            <w:pPr>
              <w:widowControl/>
              <w:jc w:val="center"/>
              <w:rPr>
                <w:rFonts w:ascii="宋体" w:hAnsi="宋体" w:cs="宋体" w:hint="eastAsia"/>
                <w:szCs w:val="21"/>
              </w:rPr>
            </w:pPr>
            <w:bookmarkStart w:id="814" w:name="OLE_LINK16"/>
            <w:r>
              <w:rPr>
                <w:rFonts w:ascii="宋体" w:hAnsi="宋体" w:cs="宋体" w:hint="eastAsia"/>
                <w:szCs w:val="21"/>
              </w:rPr>
              <w:t>整体实施方案</w:t>
            </w:r>
            <w:bookmarkEnd w:id="814"/>
          </w:p>
        </w:tc>
        <w:tc>
          <w:tcPr>
            <w:tcW w:w="2919" w:type="pct"/>
            <w:vAlign w:val="center"/>
          </w:tcPr>
          <w:p w14:paraId="731835CC" w14:textId="77777777" w:rsidR="00AC1816" w:rsidRDefault="005176FE">
            <w:pPr>
              <w:rPr>
                <w:rFonts w:ascii="宋体" w:hAnsi="宋体" w:cs="宋体" w:hint="eastAsia"/>
                <w:szCs w:val="21"/>
              </w:rPr>
            </w:pPr>
            <w:r>
              <w:rPr>
                <w:rFonts w:ascii="宋体" w:hAnsi="宋体" w:cs="宋体" w:hint="eastAsia"/>
                <w:szCs w:val="21"/>
              </w:rPr>
              <w:t>根据投标人提供整体实施方案，包括但不限于进度安排、人员安排、管理措施、安全措施、验收方案等。评委根据其内容是否准确理解采购人需求并能够充分满足采购人需求，实施重点难点分析是否得当，实施方案是否合理等方面进行综合评价，具体分值范围如下：</w:t>
            </w:r>
          </w:p>
          <w:p w14:paraId="02D4C395" w14:textId="77777777" w:rsidR="00AC1816" w:rsidRDefault="005176FE">
            <w:pPr>
              <w:rPr>
                <w:rFonts w:ascii="宋体" w:hAnsi="宋体" w:cs="宋体" w:hint="eastAsia"/>
                <w:szCs w:val="21"/>
              </w:rPr>
            </w:pPr>
            <w:r>
              <w:rPr>
                <w:rFonts w:ascii="宋体" w:hAnsi="宋体" w:cs="宋体" w:hint="eastAsia"/>
                <w:szCs w:val="21"/>
              </w:rPr>
              <w:t>1.实施方案全面详尽、针对性强，完全满足或优于采购人需求得8分；</w:t>
            </w:r>
          </w:p>
          <w:p w14:paraId="375FD0F8" w14:textId="77777777" w:rsidR="00AC1816" w:rsidRDefault="005176FE">
            <w:pPr>
              <w:rPr>
                <w:rFonts w:ascii="宋体" w:hAnsi="宋体" w:cs="宋体" w:hint="eastAsia"/>
                <w:szCs w:val="21"/>
              </w:rPr>
            </w:pPr>
            <w:r>
              <w:rPr>
                <w:rFonts w:ascii="宋体" w:hAnsi="宋体" w:cs="宋体" w:hint="eastAsia"/>
                <w:szCs w:val="21"/>
              </w:rPr>
              <w:t>2.实施方案较全面详尽、针对性较强，满足采购人需求得5分；</w:t>
            </w:r>
          </w:p>
          <w:p w14:paraId="71E08984" w14:textId="77777777" w:rsidR="00AC1816" w:rsidRDefault="005176FE">
            <w:pPr>
              <w:rPr>
                <w:rFonts w:ascii="宋体" w:hAnsi="宋体" w:cs="宋体" w:hint="eastAsia"/>
                <w:szCs w:val="21"/>
              </w:rPr>
            </w:pPr>
            <w:r>
              <w:rPr>
                <w:rFonts w:ascii="宋体" w:hAnsi="宋体" w:cs="宋体" w:hint="eastAsia"/>
                <w:szCs w:val="21"/>
              </w:rPr>
              <w:t>3.实施方案一般、针对性一般，基本采购人需求得2分；</w:t>
            </w:r>
          </w:p>
          <w:p w14:paraId="4E08927A" w14:textId="77777777" w:rsidR="00AC1816" w:rsidRDefault="005176FE">
            <w:pPr>
              <w:rPr>
                <w:rFonts w:ascii="宋体" w:hAnsi="宋体" w:cs="宋体" w:hint="eastAsia"/>
                <w:szCs w:val="21"/>
              </w:rPr>
            </w:pPr>
            <w:r>
              <w:rPr>
                <w:rFonts w:ascii="宋体" w:hAnsi="宋体" w:cs="宋体" w:hint="eastAsia"/>
                <w:szCs w:val="21"/>
              </w:rPr>
              <w:t>4.未提供得0分。</w:t>
            </w:r>
          </w:p>
        </w:tc>
        <w:tc>
          <w:tcPr>
            <w:tcW w:w="395" w:type="pct"/>
            <w:tcBorders>
              <w:right w:val="single" w:sz="8" w:space="0" w:color="auto"/>
            </w:tcBorders>
            <w:vAlign w:val="center"/>
          </w:tcPr>
          <w:p w14:paraId="39E8202C" w14:textId="77777777" w:rsidR="00AC1816" w:rsidRDefault="005176FE">
            <w:pPr>
              <w:jc w:val="center"/>
              <w:rPr>
                <w:rFonts w:ascii="宋体" w:hAnsi="宋体" w:cs="宋体" w:hint="eastAsia"/>
                <w:szCs w:val="21"/>
              </w:rPr>
            </w:pPr>
            <w:r>
              <w:rPr>
                <w:rFonts w:ascii="宋体" w:hAnsi="宋体" w:cs="宋体" w:hint="eastAsia"/>
                <w:szCs w:val="21"/>
              </w:rPr>
              <w:t>8</w:t>
            </w:r>
          </w:p>
        </w:tc>
      </w:tr>
      <w:tr w:rsidR="00AC1816" w14:paraId="04DB4768" w14:textId="77777777">
        <w:trPr>
          <w:trHeight w:val="993"/>
          <w:jc w:val="center"/>
        </w:trPr>
        <w:tc>
          <w:tcPr>
            <w:tcW w:w="363" w:type="pct"/>
            <w:vMerge/>
            <w:tcBorders>
              <w:left w:val="single" w:sz="8" w:space="0" w:color="auto"/>
            </w:tcBorders>
            <w:vAlign w:val="center"/>
          </w:tcPr>
          <w:p w14:paraId="094E4F90" w14:textId="77777777" w:rsidR="00AC1816" w:rsidRDefault="00AC1816">
            <w:pPr>
              <w:jc w:val="center"/>
              <w:rPr>
                <w:rFonts w:ascii="宋体" w:hAnsi="宋体" w:cs="宋体" w:hint="eastAsia"/>
                <w:szCs w:val="21"/>
              </w:rPr>
            </w:pPr>
          </w:p>
        </w:tc>
        <w:tc>
          <w:tcPr>
            <w:tcW w:w="735" w:type="pct"/>
            <w:vMerge/>
            <w:vAlign w:val="center"/>
          </w:tcPr>
          <w:p w14:paraId="1C4EFFF6" w14:textId="77777777" w:rsidR="00AC1816" w:rsidRDefault="00AC1816">
            <w:pPr>
              <w:jc w:val="center"/>
              <w:rPr>
                <w:rFonts w:ascii="宋体" w:hAnsi="宋体" w:cs="宋体" w:hint="eastAsia"/>
                <w:szCs w:val="21"/>
              </w:rPr>
            </w:pPr>
          </w:p>
        </w:tc>
        <w:tc>
          <w:tcPr>
            <w:tcW w:w="588" w:type="pct"/>
            <w:vAlign w:val="center"/>
          </w:tcPr>
          <w:p w14:paraId="1DBE4022" w14:textId="77777777" w:rsidR="00AC1816" w:rsidRDefault="005176FE">
            <w:pPr>
              <w:jc w:val="center"/>
              <w:rPr>
                <w:rFonts w:ascii="宋体" w:hAnsi="宋体" w:cs="宋体" w:hint="eastAsia"/>
                <w:szCs w:val="21"/>
              </w:rPr>
            </w:pPr>
            <w:bookmarkStart w:id="815" w:name="OLE_LINK17"/>
            <w:r>
              <w:rPr>
                <w:rFonts w:ascii="宋体" w:hAnsi="宋体" w:cs="宋体" w:hint="eastAsia"/>
                <w:szCs w:val="21"/>
              </w:rPr>
              <w:t>售后服务</w:t>
            </w:r>
            <w:bookmarkEnd w:id="815"/>
          </w:p>
        </w:tc>
        <w:tc>
          <w:tcPr>
            <w:tcW w:w="2919" w:type="pct"/>
            <w:vAlign w:val="center"/>
          </w:tcPr>
          <w:p w14:paraId="26AF21EF" w14:textId="77777777" w:rsidR="00AC1816" w:rsidRDefault="005176FE">
            <w:pPr>
              <w:rPr>
                <w:rFonts w:ascii="宋体" w:hAnsi="宋体" w:cs="宋体" w:hint="eastAsia"/>
                <w:szCs w:val="21"/>
              </w:rPr>
            </w:pPr>
            <w:r>
              <w:rPr>
                <w:rFonts w:ascii="宋体" w:hAnsi="宋体" w:cs="宋体" w:hint="eastAsia"/>
                <w:szCs w:val="21"/>
              </w:rPr>
              <w:t>根据投标人提供的售后服务方案，包括但不限于免费质保期、保修范围、响应时间、解决问题时间、备品备件、售后人员安排等。评委根据其内容是否准确理解采购人需求并能够充分满足采购人需求，是否合理等方面进行综合评价，具体分值范围如下：</w:t>
            </w:r>
          </w:p>
          <w:p w14:paraId="27B58F8A" w14:textId="77777777" w:rsidR="00AC1816" w:rsidRDefault="005176FE">
            <w:pPr>
              <w:rPr>
                <w:rFonts w:ascii="宋体" w:hAnsi="宋体" w:cs="宋体" w:hint="eastAsia"/>
                <w:szCs w:val="21"/>
              </w:rPr>
            </w:pPr>
            <w:r>
              <w:rPr>
                <w:rFonts w:ascii="宋体" w:hAnsi="宋体" w:cs="宋体" w:hint="eastAsia"/>
                <w:szCs w:val="21"/>
              </w:rPr>
              <w:t>1.售后服务方案有针对性，服务内容详尽，形式、人员、维修时间、响应时间等服务保障措施适用本项目特性，切实可行的，得8分；</w:t>
            </w:r>
          </w:p>
          <w:p w14:paraId="7B506012" w14:textId="77777777" w:rsidR="00AC1816" w:rsidRDefault="005176FE">
            <w:pPr>
              <w:rPr>
                <w:rFonts w:ascii="宋体" w:hAnsi="宋体" w:cs="宋体" w:hint="eastAsia"/>
                <w:szCs w:val="21"/>
              </w:rPr>
            </w:pPr>
            <w:r>
              <w:rPr>
                <w:rFonts w:ascii="宋体" w:hAnsi="宋体" w:cs="宋体" w:hint="eastAsia"/>
                <w:szCs w:val="21"/>
              </w:rPr>
              <w:t>2.售后服务方案有针对性，服务内容完整，服务内容详尽，形式、人员、维修时间、响应时间等服务保障措施一般，得5分；</w:t>
            </w:r>
          </w:p>
          <w:p w14:paraId="5582828E" w14:textId="77777777" w:rsidR="00AC1816" w:rsidRDefault="005176FE">
            <w:pPr>
              <w:rPr>
                <w:rFonts w:ascii="宋体" w:hAnsi="宋体" w:cs="宋体" w:hint="eastAsia"/>
                <w:szCs w:val="21"/>
              </w:rPr>
            </w:pPr>
            <w:r>
              <w:rPr>
                <w:rFonts w:ascii="宋体" w:hAnsi="宋体" w:cs="宋体" w:hint="eastAsia"/>
                <w:szCs w:val="21"/>
              </w:rPr>
              <w:t>3.售后服务方案有针对性，服务内容较差、服务保障工作较差，整体方案较差，得2分；</w:t>
            </w:r>
          </w:p>
          <w:p w14:paraId="0AD770B5" w14:textId="77777777" w:rsidR="00AC1816" w:rsidRDefault="005176FE">
            <w:pPr>
              <w:rPr>
                <w:rFonts w:ascii="宋体" w:hAnsi="宋体" w:cs="宋体" w:hint="eastAsia"/>
                <w:color w:val="000000"/>
                <w:szCs w:val="21"/>
              </w:rPr>
            </w:pPr>
            <w:r>
              <w:rPr>
                <w:rFonts w:ascii="宋体" w:hAnsi="宋体" w:cs="宋体" w:hint="eastAsia"/>
                <w:szCs w:val="21"/>
              </w:rPr>
              <w:t>4.未提供者或者服务内容缺失、不全，服务保障工作缺失不全，不适用本项目，得0分。</w:t>
            </w:r>
          </w:p>
        </w:tc>
        <w:tc>
          <w:tcPr>
            <w:tcW w:w="395" w:type="pct"/>
            <w:tcBorders>
              <w:right w:val="single" w:sz="8" w:space="0" w:color="auto"/>
            </w:tcBorders>
            <w:vAlign w:val="center"/>
          </w:tcPr>
          <w:p w14:paraId="060B918B" w14:textId="77777777" w:rsidR="00AC1816" w:rsidRDefault="005176FE">
            <w:pPr>
              <w:jc w:val="center"/>
              <w:rPr>
                <w:rFonts w:ascii="宋体" w:hAnsi="宋体" w:cs="宋体" w:hint="eastAsia"/>
                <w:szCs w:val="21"/>
              </w:rPr>
            </w:pPr>
            <w:r>
              <w:rPr>
                <w:rFonts w:ascii="宋体" w:hAnsi="宋体" w:cs="宋体" w:hint="eastAsia"/>
                <w:szCs w:val="21"/>
              </w:rPr>
              <w:t>8</w:t>
            </w:r>
          </w:p>
        </w:tc>
      </w:tr>
      <w:tr w:rsidR="00AC1816" w14:paraId="4559FE4A" w14:textId="77777777">
        <w:trPr>
          <w:trHeight w:val="552"/>
          <w:jc w:val="center"/>
        </w:trPr>
        <w:tc>
          <w:tcPr>
            <w:tcW w:w="363" w:type="pct"/>
            <w:vMerge/>
            <w:tcBorders>
              <w:left w:val="single" w:sz="8" w:space="0" w:color="auto"/>
            </w:tcBorders>
            <w:vAlign w:val="center"/>
          </w:tcPr>
          <w:p w14:paraId="6B4F2650" w14:textId="77777777" w:rsidR="00AC1816" w:rsidRDefault="00AC1816">
            <w:pPr>
              <w:jc w:val="center"/>
              <w:rPr>
                <w:rFonts w:ascii="宋体" w:hAnsi="宋体" w:cs="宋体" w:hint="eastAsia"/>
                <w:szCs w:val="21"/>
              </w:rPr>
            </w:pPr>
          </w:p>
        </w:tc>
        <w:tc>
          <w:tcPr>
            <w:tcW w:w="735" w:type="pct"/>
            <w:vMerge/>
            <w:vAlign w:val="center"/>
          </w:tcPr>
          <w:p w14:paraId="567DBA7B" w14:textId="77777777" w:rsidR="00AC1816" w:rsidRDefault="00AC1816">
            <w:pPr>
              <w:jc w:val="center"/>
              <w:rPr>
                <w:rFonts w:ascii="宋体" w:hAnsi="宋体" w:cs="宋体" w:hint="eastAsia"/>
                <w:szCs w:val="21"/>
              </w:rPr>
            </w:pPr>
          </w:p>
        </w:tc>
        <w:tc>
          <w:tcPr>
            <w:tcW w:w="588" w:type="pct"/>
            <w:vAlign w:val="center"/>
          </w:tcPr>
          <w:p w14:paraId="3067DE6C" w14:textId="77777777" w:rsidR="00AC1816" w:rsidRDefault="005176FE">
            <w:pPr>
              <w:widowControl/>
              <w:jc w:val="center"/>
              <w:rPr>
                <w:rFonts w:ascii="宋体" w:hAnsi="宋体" w:cs="宋体" w:hint="eastAsia"/>
                <w:szCs w:val="21"/>
              </w:rPr>
            </w:pPr>
            <w:r>
              <w:rPr>
                <w:rFonts w:ascii="宋体" w:hAnsi="宋体" w:cs="宋体" w:hint="eastAsia"/>
                <w:szCs w:val="21"/>
              </w:rPr>
              <w:t>培训方案</w:t>
            </w:r>
          </w:p>
        </w:tc>
        <w:tc>
          <w:tcPr>
            <w:tcW w:w="2919" w:type="pct"/>
            <w:vAlign w:val="center"/>
          </w:tcPr>
          <w:p w14:paraId="1BCC91A1" w14:textId="77777777" w:rsidR="00AC1816" w:rsidRDefault="005176FE">
            <w:pPr>
              <w:rPr>
                <w:rFonts w:ascii="宋体" w:hAnsi="宋体" w:cs="宋体" w:hint="eastAsia"/>
                <w:szCs w:val="21"/>
              </w:rPr>
            </w:pPr>
            <w:r>
              <w:rPr>
                <w:rFonts w:ascii="宋体" w:hAnsi="宋体" w:cs="宋体" w:hint="eastAsia"/>
                <w:szCs w:val="21"/>
              </w:rPr>
              <w:t>根据投标人提供的培训服务方案，包括但不限于：培训计划、培训内容（操作说明、注意事项、常规维护、应急维护等）、培训方式、培训时间等。评委根据其内容是合理性、实用性、科学性综合打分，具体分值范围如下：</w:t>
            </w:r>
          </w:p>
          <w:p w14:paraId="11FB9067" w14:textId="77777777" w:rsidR="00AC1816" w:rsidRDefault="005176FE">
            <w:pPr>
              <w:rPr>
                <w:rFonts w:ascii="宋体" w:hAnsi="宋体" w:cs="宋体" w:hint="eastAsia"/>
                <w:szCs w:val="21"/>
              </w:rPr>
            </w:pPr>
            <w:r>
              <w:rPr>
                <w:rFonts w:ascii="宋体" w:hAnsi="宋体" w:cs="宋体" w:hint="eastAsia"/>
                <w:szCs w:val="21"/>
              </w:rPr>
              <w:t>1.内容科学、合理、有针对性，完善程度非常全面准确的，得8分；</w:t>
            </w:r>
          </w:p>
          <w:p w14:paraId="7ADF7AC2" w14:textId="77777777" w:rsidR="00AC1816" w:rsidRDefault="005176FE">
            <w:pPr>
              <w:rPr>
                <w:rFonts w:ascii="宋体" w:hAnsi="宋体" w:cs="宋体" w:hint="eastAsia"/>
                <w:szCs w:val="21"/>
              </w:rPr>
            </w:pPr>
            <w:r>
              <w:rPr>
                <w:rFonts w:ascii="宋体" w:hAnsi="宋体" w:cs="宋体" w:hint="eastAsia"/>
                <w:szCs w:val="21"/>
              </w:rPr>
              <w:lastRenderedPageBreak/>
              <w:t>2.内容科学、合理、完善程度上一般，得5分；</w:t>
            </w:r>
          </w:p>
          <w:p w14:paraId="6A755F48" w14:textId="77777777" w:rsidR="00AC1816" w:rsidRDefault="005176FE">
            <w:pPr>
              <w:rPr>
                <w:rFonts w:ascii="宋体" w:hAnsi="宋体" w:cs="宋体" w:hint="eastAsia"/>
                <w:szCs w:val="21"/>
              </w:rPr>
            </w:pPr>
            <w:r>
              <w:rPr>
                <w:rFonts w:ascii="宋体" w:hAnsi="宋体" w:cs="宋体" w:hint="eastAsia"/>
                <w:szCs w:val="21"/>
              </w:rPr>
              <w:t>3.内容科学、合理、完善程度上一般，得2分；</w:t>
            </w:r>
          </w:p>
          <w:p w14:paraId="33D54245" w14:textId="77777777" w:rsidR="00AC1816" w:rsidRDefault="005176FE">
            <w:pPr>
              <w:rPr>
                <w:rFonts w:ascii="宋体" w:hAnsi="宋体" w:cs="宋体" w:hint="eastAsia"/>
                <w:color w:val="000000"/>
                <w:szCs w:val="21"/>
              </w:rPr>
            </w:pPr>
            <w:r>
              <w:rPr>
                <w:rFonts w:ascii="宋体" w:hAnsi="宋体" w:cs="宋体" w:hint="eastAsia"/>
                <w:szCs w:val="21"/>
              </w:rPr>
              <w:t>4.未提供者或提供的不完整的，得0分。</w:t>
            </w:r>
          </w:p>
        </w:tc>
        <w:tc>
          <w:tcPr>
            <w:tcW w:w="395" w:type="pct"/>
            <w:tcBorders>
              <w:right w:val="single" w:sz="8" w:space="0" w:color="auto"/>
            </w:tcBorders>
            <w:vAlign w:val="center"/>
          </w:tcPr>
          <w:p w14:paraId="175C273D" w14:textId="77777777" w:rsidR="00AC1816" w:rsidRDefault="005176FE">
            <w:pPr>
              <w:jc w:val="center"/>
              <w:rPr>
                <w:rFonts w:ascii="宋体" w:hAnsi="宋体" w:cs="宋体" w:hint="eastAsia"/>
                <w:szCs w:val="21"/>
              </w:rPr>
            </w:pPr>
            <w:r>
              <w:rPr>
                <w:rFonts w:ascii="宋体" w:hAnsi="宋体" w:cs="宋体" w:hint="eastAsia"/>
                <w:szCs w:val="21"/>
              </w:rPr>
              <w:lastRenderedPageBreak/>
              <w:t>8</w:t>
            </w:r>
          </w:p>
        </w:tc>
      </w:tr>
      <w:tr w:rsidR="00AC1816" w14:paraId="64C7A86D" w14:textId="77777777">
        <w:trPr>
          <w:trHeight w:val="90"/>
          <w:jc w:val="center"/>
        </w:trPr>
        <w:tc>
          <w:tcPr>
            <w:tcW w:w="363" w:type="pct"/>
            <w:vMerge/>
            <w:tcBorders>
              <w:left w:val="single" w:sz="8" w:space="0" w:color="auto"/>
            </w:tcBorders>
            <w:vAlign w:val="center"/>
          </w:tcPr>
          <w:p w14:paraId="287D4064" w14:textId="77777777" w:rsidR="00AC1816" w:rsidRDefault="00AC1816">
            <w:pPr>
              <w:jc w:val="center"/>
              <w:rPr>
                <w:rFonts w:ascii="宋体" w:hAnsi="宋体" w:cs="宋体" w:hint="eastAsia"/>
                <w:szCs w:val="21"/>
              </w:rPr>
            </w:pPr>
          </w:p>
        </w:tc>
        <w:tc>
          <w:tcPr>
            <w:tcW w:w="735" w:type="pct"/>
            <w:vMerge/>
            <w:vAlign w:val="center"/>
          </w:tcPr>
          <w:p w14:paraId="681BF832" w14:textId="77777777" w:rsidR="00AC1816" w:rsidRDefault="00AC1816">
            <w:pPr>
              <w:jc w:val="center"/>
              <w:rPr>
                <w:rFonts w:ascii="宋体" w:hAnsi="宋体" w:cs="宋体" w:hint="eastAsia"/>
                <w:szCs w:val="21"/>
              </w:rPr>
            </w:pPr>
          </w:p>
        </w:tc>
        <w:tc>
          <w:tcPr>
            <w:tcW w:w="588" w:type="pct"/>
            <w:vAlign w:val="center"/>
          </w:tcPr>
          <w:p w14:paraId="140D7507" w14:textId="77777777" w:rsidR="00AC1816" w:rsidRDefault="005176FE">
            <w:pPr>
              <w:widowControl/>
              <w:jc w:val="center"/>
              <w:rPr>
                <w:rFonts w:ascii="宋体" w:hAnsi="宋体" w:cs="宋体" w:hint="eastAsia"/>
                <w:szCs w:val="21"/>
              </w:rPr>
            </w:pPr>
            <w:bookmarkStart w:id="816" w:name="OLE_LINK18"/>
            <w:r>
              <w:rPr>
                <w:rFonts w:ascii="宋体" w:hAnsi="宋体" w:cs="宋体" w:hint="eastAsia"/>
                <w:szCs w:val="21"/>
              </w:rPr>
              <w:t>保障措施与应急方案</w:t>
            </w:r>
            <w:bookmarkEnd w:id="816"/>
          </w:p>
        </w:tc>
        <w:tc>
          <w:tcPr>
            <w:tcW w:w="2919" w:type="pct"/>
            <w:vAlign w:val="center"/>
          </w:tcPr>
          <w:p w14:paraId="634F3F5E" w14:textId="77777777" w:rsidR="00AC1816" w:rsidRDefault="005176FE">
            <w:pPr>
              <w:rPr>
                <w:rFonts w:ascii="宋体" w:hAnsi="宋体" w:cs="宋体" w:hint="eastAsia"/>
                <w:szCs w:val="21"/>
              </w:rPr>
            </w:pPr>
            <w:r>
              <w:rPr>
                <w:rFonts w:ascii="宋体" w:hAnsi="宋体" w:cs="宋体" w:hint="eastAsia"/>
                <w:szCs w:val="21"/>
              </w:rPr>
              <w:t>根据投标人提供的培训服务方案，保障措施与应急方案，包括但不限于：质量、交货期保证与控制措施、应急方案等。评委根据其保障措施与应急方案进行评价：</w:t>
            </w:r>
          </w:p>
          <w:p w14:paraId="723EF155" w14:textId="77777777" w:rsidR="00AC1816" w:rsidRDefault="005176FE">
            <w:pPr>
              <w:rPr>
                <w:rFonts w:ascii="宋体" w:hAnsi="宋体" w:cs="宋体" w:hint="eastAsia"/>
                <w:szCs w:val="21"/>
              </w:rPr>
            </w:pPr>
            <w:r>
              <w:rPr>
                <w:rFonts w:ascii="宋体" w:hAnsi="宋体" w:cs="宋体" w:hint="eastAsia"/>
                <w:szCs w:val="21"/>
              </w:rPr>
              <w:t>1.方案详实全面、科学合理，可行性强的得8分；</w:t>
            </w:r>
          </w:p>
          <w:p w14:paraId="73BD3134" w14:textId="77777777" w:rsidR="00AC1816" w:rsidRDefault="005176FE">
            <w:pPr>
              <w:rPr>
                <w:rFonts w:ascii="宋体" w:hAnsi="宋体" w:cs="宋体" w:hint="eastAsia"/>
                <w:szCs w:val="21"/>
              </w:rPr>
            </w:pPr>
            <w:r>
              <w:rPr>
                <w:rFonts w:ascii="宋体" w:hAnsi="宋体" w:cs="宋体" w:hint="eastAsia"/>
                <w:szCs w:val="21"/>
              </w:rPr>
              <w:t>2.内容详实、基本合理，可行性较强得5分；</w:t>
            </w:r>
          </w:p>
          <w:p w14:paraId="3C158450" w14:textId="77777777" w:rsidR="00AC1816" w:rsidRDefault="005176FE">
            <w:pPr>
              <w:rPr>
                <w:rFonts w:ascii="宋体" w:hAnsi="宋体" w:cs="宋体" w:hint="eastAsia"/>
                <w:szCs w:val="21"/>
              </w:rPr>
            </w:pPr>
            <w:r>
              <w:rPr>
                <w:rFonts w:ascii="宋体" w:hAnsi="宋体" w:cs="宋体" w:hint="eastAsia"/>
                <w:szCs w:val="21"/>
              </w:rPr>
              <w:t>3.内容基本完整，可行性一般得2分；</w:t>
            </w:r>
          </w:p>
          <w:p w14:paraId="2081C49C" w14:textId="77777777" w:rsidR="00AC1816" w:rsidRDefault="005176FE">
            <w:pPr>
              <w:rPr>
                <w:rFonts w:ascii="宋体" w:hAnsi="宋体" w:cs="宋体" w:hint="eastAsia"/>
                <w:color w:val="000000"/>
                <w:szCs w:val="21"/>
              </w:rPr>
            </w:pPr>
            <w:r>
              <w:rPr>
                <w:rFonts w:ascii="宋体" w:hAnsi="宋体" w:cs="宋体" w:hint="eastAsia"/>
                <w:szCs w:val="21"/>
              </w:rPr>
              <w:t>4.未提供者或提供的不完整的，得0分。</w:t>
            </w:r>
          </w:p>
        </w:tc>
        <w:tc>
          <w:tcPr>
            <w:tcW w:w="395" w:type="pct"/>
            <w:tcBorders>
              <w:right w:val="single" w:sz="8" w:space="0" w:color="auto"/>
            </w:tcBorders>
            <w:vAlign w:val="center"/>
          </w:tcPr>
          <w:p w14:paraId="2D605C74" w14:textId="77777777" w:rsidR="00AC1816" w:rsidRDefault="005176FE">
            <w:pPr>
              <w:jc w:val="center"/>
              <w:rPr>
                <w:rFonts w:ascii="宋体" w:hAnsi="宋体" w:cs="宋体" w:hint="eastAsia"/>
                <w:szCs w:val="21"/>
              </w:rPr>
            </w:pPr>
            <w:r>
              <w:rPr>
                <w:rFonts w:ascii="宋体" w:hAnsi="宋体" w:cs="宋体" w:hint="eastAsia"/>
                <w:szCs w:val="21"/>
              </w:rPr>
              <w:t>8</w:t>
            </w:r>
          </w:p>
        </w:tc>
      </w:tr>
      <w:tr w:rsidR="00AC1816" w14:paraId="22C79412" w14:textId="77777777">
        <w:trPr>
          <w:trHeight w:val="370"/>
          <w:jc w:val="center"/>
        </w:trPr>
        <w:tc>
          <w:tcPr>
            <w:tcW w:w="363" w:type="pct"/>
            <w:tcBorders>
              <w:left w:val="single" w:sz="8" w:space="0" w:color="auto"/>
              <w:bottom w:val="single" w:sz="8" w:space="0" w:color="auto"/>
            </w:tcBorders>
            <w:vAlign w:val="center"/>
          </w:tcPr>
          <w:p w14:paraId="5A955914" w14:textId="77777777" w:rsidR="00AC1816" w:rsidRDefault="005176FE">
            <w:pPr>
              <w:jc w:val="center"/>
              <w:rPr>
                <w:rFonts w:ascii="宋体" w:hAnsi="宋体" w:cs="宋体" w:hint="eastAsia"/>
                <w:szCs w:val="21"/>
              </w:rPr>
            </w:pPr>
            <w:r>
              <w:rPr>
                <w:rFonts w:ascii="宋体" w:hAnsi="宋体" w:cs="宋体" w:hint="eastAsia"/>
                <w:szCs w:val="21"/>
              </w:rPr>
              <w:t>4</w:t>
            </w:r>
          </w:p>
        </w:tc>
        <w:tc>
          <w:tcPr>
            <w:tcW w:w="735" w:type="pct"/>
            <w:tcBorders>
              <w:bottom w:val="single" w:sz="8" w:space="0" w:color="auto"/>
            </w:tcBorders>
            <w:vAlign w:val="center"/>
          </w:tcPr>
          <w:p w14:paraId="2E873B4B" w14:textId="77777777" w:rsidR="00AC1816" w:rsidRDefault="005176FE">
            <w:pPr>
              <w:jc w:val="center"/>
              <w:rPr>
                <w:rFonts w:ascii="宋体" w:hAnsi="宋体" w:cs="宋体" w:hint="eastAsia"/>
                <w:kern w:val="0"/>
                <w:szCs w:val="21"/>
              </w:rPr>
            </w:pPr>
            <w:r>
              <w:rPr>
                <w:rFonts w:ascii="宋体" w:hAnsi="宋体" w:cs="宋体" w:hint="eastAsia"/>
                <w:kern w:val="0"/>
                <w:szCs w:val="21"/>
              </w:rPr>
              <w:t>节能环保</w:t>
            </w:r>
          </w:p>
          <w:p w14:paraId="14FA7CB9" w14:textId="77777777" w:rsidR="00AC1816" w:rsidRDefault="005176FE">
            <w:pPr>
              <w:jc w:val="center"/>
              <w:rPr>
                <w:rFonts w:ascii="宋体" w:hAnsi="宋体" w:cs="宋体" w:hint="eastAsia"/>
                <w:szCs w:val="21"/>
              </w:rPr>
            </w:pPr>
            <w:r>
              <w:rPr>
                <w:rFonts w:ascii="宋体" w:hAnsi="宋体" w:cs="宋体" w:hint="eastAsia"/>
                <w:szCs w:val="21"/>
              </w:rPr>
              <w:t>（1分）</w:t>
            </w:r>
          </w:p>
        </w:tc>
        <w:tc>
          <w:tcPr>
            <w:tcW w:w="588" w:type="pct"/>
            <w:tcBorders>
              <w:bottom w:val="single" w:sz="8" w:space="0" w:color="auto"/>
            </w:tcBorders>
            <w:vAlign w:val="center"/>
          </w:tcPr>
          <w:p w14:paraId="688F7BD4" w14:textId="77777777" w:rsidR="00AC1816" w:rsidRDefault="005176FE">
            <w:pPr>
              <w:jc w:val="center"/>
              <w:rPr>
                <w:rFonts w:ascii="宋体" w:hAnsi="宋体" w:cs="宋体" w:hint="eastAsia"/>
                <w:szCs w:val="21"/>
              </w:rPr>
            </w:pPr>
            <w:r>
              <w:rPr>
                <w:rFonts w:ascii="宋体" w:hAnsi="宋体" w:cs="宋体" w:hint="eastAsia"/>
                <w:szCs w:val="21"/>
              </w:rPr>
              <w:t>节能环保</w:t>
            </w:r>
          </w:p>
        </w:tc>
        <w:tc>
          <w:tcPr>
            <w:tcW w:w="2919" w:type="pct"/>
            <w:tcBorders>
              <w:bottom w:val="single" w:sz="8" w:space="0" w:color="auto"/>
            </w:tcBorders>
            <w:vAlign w:val="center"/>
          </w:tcPr>
          <w:p w14:paraId="638E5DD0" w14:textId="77777777" w:rsidR="00AC1816" w:rsidRDefault="005176FE">
            <w:pPr>
              <w:rPr>
                <w:rFonts w:ascii="宋体" w:hAnsi="宋体" w:cs="宋体" w:hint="eastAsia"/>
                <w:szCs w:val="21"/>
              </w:rPr>
            </w:pPr>
            <w:r>
              <w:rPr>
                <w:rFonts w:ascii="宋体" w:hAnsi="宋体" w:cs="宋体" w:hint="eastAsia"/>
                <w:szCs w:val="21"/>
              </w:rPr>
              <w:t>1.强制节能产品除外，所投产</w:t>
            </w:r>
            <w:proofErr w:type="gramStart"/>
            <w:r>
              <w:rPr>
                <w:rFonts w:ascii="宋体" w:hAnsi="宋体" w:cs="宋体" w:hint="eastAsia"/>
                <w:szCs w:val="21"/>
              </w:rPr>
              <w:t>品属于</w:t>
            </w:r>
            <w:proofErr w:type="gramEnd"/>
            <w:r>
              <w:rPr>
                <w:rFonts w:ascii="宋体" w:hAnsi="宋体" w:cs="宋体" w:hint="eastAsia"/>
                <w:szCs w:val="21"/>
              </w:rPr>
              <w:t>财政部发展改革委联合发布的《节能产品政府采购品目清单》中的产品得0.5分，未提供不得分。</w:t>
            </w:r>
            <w:r>
              <w:rPr>
                <w:rFonts w:ascii="宋体" w:hAnsi="宋体" w:cs="宋体" w:hint="eastAsia"/>
                <w:b/>
                <w:bCs/>
                <w:szCs w:val="21"/>
              </w:rPr>
              <w:t>（提供依据市场监管总局发布的《参与实施政府采购节能产品认证机构名录》确定的认证机构出具的、处于有效期之内的节能产品认证证书复印件，加盖投标人公章）</w:t>
            </w:r>
          </w:p>
          <w:p w14:paraId="67B1E0AF" w14:textId="77777777" w:rsidR="00AC1816" w:rsidRDefault="005176FE">
            <w:pPr>
              <w:rPr>
                <w:rFonts w:ascii="宋体" w:hAnsi="宋体" w:cs="宋体" w:hint="eastAsia"/>
                <w:szCs w:val="21"/>
              </w:rPr>
            </w:pPr>
            <w:r>
              <w:rPr>
                <w:rFonts w:ascii="宋体" w:hAnsi="宋体" w:cs="宋体" w:hint="eastAsia"/>
                <w:szCs w:val="21"/>
              </w:rPr>
              <w:t>2.所投产</w:t>
            </w:r>
            <w:proofErr w:type="gramStart"/>
            <w:r>
              <w:rPr>
                <w:rFonts w:ascii="宋体" w:hAnsi="宋体" w:cs="宋体" w:hint="eastAsia"/>
                <w:szCs w:val="21"/>
              </w:rPr>
              <w:t>品属于</w:t>
            </w:r>
            <w:proofErr w:type="gramEnd"/>
            <w:r>
              <w:rPr>
                <w:rFonts w:ascii="宋体" w:hAnsi="宋体" w:cs="宋体" w:hint="eastAsia"/>
                <w:szCs w:val="21"/>
              </w:rPr>
              <w:t>财政部、生态环境部联合发布的《环境标志产品政府采购品目清单》中的产品得0.5分，未提供不得分。</w:t>
            </w:r>
            <w:r>
              <w:rPr>
                <w:rFonts w:ascii="宋体" w:hAnsi="宋体" w:cs="宋体" w:hint="eastAsia"/>
                <w:b/>
                <w:bCs/>
                <w:szCs w:val="21"/>
              </w:rPr>
              <w:t>（提供依据市场监管总局发布的《参与实施政府采购环境标志产品认证机构名录》确定的认证机构出具的、处于有效期之内的环境标志产品认证证书复印件，加盖投标人公章。）</w:t>
            </w:r>
          </w:p>
        </w:tc>
        <w:tc>
          <w:tcPr>
            <w:tcW w:w="395" w:type="pct"/>
            <w:tcBorders>
              <w:bottom w:val="single" w:sz="8" w:space="0" w:color="auto"/>
              <w:right w:val="single" w:sz="8" w:space="0" w:color="auto"/>
            </w:tcBorders>
            <w:vAlign w:val="center"/>
          </w:tcPr>
          <w:p w14:paraId="2E057789" w14:textId="77777777" w:rsidR="00AC1816" w:rsidRDefault="005176FE">
            <w:pPr>
              <w:jc w:val="center"/>
              <w:rPr>
                <w:rFonts w:ascii="宋体" w:hAnsi="宋体" w:cs="宋体" w:hint="eastAsia"/>
                <w:szCs w:val="21"/>
              </w:rPr>
            </w:pPr>
            <w:r>
              <w:rPr>
                <w:rFonts w:ascii="宋体" w:hAnsi="宋体" w:cs="宋体" w:hint="eastAsia"/>
                <w:szCs w:val="21"/>
              </w:rPr>
              <w:t>1</w:t>
            </w:r>
          </w:p>
        </w:tc>
      </w:tr>
    </w:tbl>
    <w:p w14:paraId="5D882D16" w14:textId="77777777" w:rsidR="00AC1816" w:rsidRDefault="00AC1816">
      <w:pPr>
        <w:pStyle w:val="25"/>
      </w:pPr>
    </w:p>
    <w:p w14:paraId="4C3687D2" w14:textId="77777777" w:rsidR="00AC1816" w:rsidRDefault="00AC1816">
      <w:pPr>
        <w:pStyle w:val="a4"/>
        <w:spacing w:line="360" w:lineRule="auto"/>
        <w:ind w:leftChars="-405" w:left="-850" w:rightChars="-432" w:right="-907" w:firstLine="482"/>
        <w:rPr>
          <w:rFonts w:hAnsi="宋体" w:hint="eastAsia"/>
          <w:b/>
        </w:rPr>
      </w:pPr>
    </w:p>
    <w:p w14:paraId="63057388" w14:textId="77777777" w:rsidR="00AC1816" w:rsidRDefault="005176FE">
      <w:pPr>
        <w:spacing w:line="360" w:lineRule="auto"/>
        <w:jc w:val="center"/>
        <w:outlineLvl w:val="0"/>
        <w:rPr>
          <w:b/>
          <w:sz w:val="36"/>
          <w:szCs w:val="36"/>
        </w:rPr>
      </w:pPr>
      <w:r>
        <w:rPr>
          <w:b/>
          <w:sz w:val="36"/>
          <w:szCs w:val="36"/>
        </w:rPr>
        <w:br w:type="page"/>
      </w:r>
      <w:bookmarkStart w:id="817" w:name="_Toc99301424"/>
      <w:r>
        <w:rPr>
          <w:b/>
          <w:sz w:val="36"/>
          <w:szCs w:val="36"/>
        </w:rPr>
        <w:lastRenderedPageBreak/>
        <w:t>第五章</w:t>
      </w:r>
      <w:r>
        <w:rPr>
          <w:b/>
          <w:sz w:val="36"/>
          <w:szCs w:val="36"/>
        </w:rPr>
        <w:t xml:space="preserve">   </w:t>
      </w:r>
      <w:r>
        <w:rPr>
          <w:b/>
          <w:sz w:val="36"/>
          <w:szCs w:val="36"/>
        </w:rPr>
        <w:t>采购需求</w:t>
      </w:r>
      <w:bookmarkEnd w:id="817"/>
    </w:p>
    <w:p w14:paraId="632E05FD" w14:textId="77777777" w:rsidR="00AC1816" w:rsidRDefault="005176FE">
      <w:pPr>
        <w:pStyle w:val="ad"/>
        <w:ind w:firstLineChars="300" w:firstLine="723"/>
        <w:rPr>
          <w:rFonts w:hint="eastAsia"/>
          <w:b/>
          <w:bCs/>
        </w:rPr>
      </w:pPr>
      <w:r>
        <w:rPr>
          <w:rFonts w:hint="eastAsia"/>
          <w:b/>
          <w:bCs/>
        </w:rPr>
        <w:t>一、采购标的</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4252"/>
        <w:gridCol w:w="1134"/>
        <w:gridCol w:w="1276"/>
        <w:gridCol w:w="2557"/>
      </w:tblGrid>
      <w:tr w:rsidR="00AC1816" w:rsidRPr="00233BAA" w14:paraId="29394853" w14:textId="77777777">
        <w:trPr>
          <w:trHeight w:val="520"/>
          <w:jc w:val="center"/>
        </w:trPr>
        <w:tc>
          <w:tcPr>
            <w:tcW w:w="846" w:type="dxa"/>
            <w:vAlign w:val="center"/>
          </w:tcPr>
          <w:p w14:paraId="77A8B617" w14:textId="77777777" w:rsidR="00AC1816" w:rsidRPr="00233BAA" w:rsidRDefault="005176FE">
            <w:pPr>
              <w:jc w:val="center"/>
              <w:rPr>
                <w:rFonts w:asciiTheme="minorEastAsia" w:eastAsiaTheme="minorEastAsia" w:hAnsiTheme="minorEastAsia" w:hint="eastAsia"/>
                <w:b/>
                <w:bCs/>
                <w:sz w:val="24"/>
              </w:rPr>
            </w:pPr>
            <w:bookmarkStart w:id="818" w:name="_Hlk232363313"/>
            <w:r w:rsidRPr="00233BAA">
              <w:rPr>
                <w:rFonts w:asciiTheme="minorEastAsia" w:eastAsiaTheme="minorEastAsia" w:hAnsiTheme="minorEastAsia" w:hint="eastAsia"/>
                <w:b/>
                <w:bCs/>
                <w:sz w:val="24"/>
              </w:rPr>
              <w:t>序号</w:t>
            </w:r>
          </w:p>
        </w:tc>
        <w:tc>
          <w:tcPr>
            <w:tcW w:w="4252" w:type="dxa"/>
            <w:vAlign w:val="center"/>
          </w:tcPr>
          <w:p w14:paraId="1E5E81E0" w14:textId="77777777" w:rsidR="00AC1816" w:rsidRPr="00233BAA" w:rsidRDefault="005176FE">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t>标的名称</w:t>
            </w:r>
          </w:p>
        </w:tc>
        <w:tc>
          <w:tcPr>
            <w:tcW w:w="1134" w:type="dxa"/>
            <w:vAlign w:val="center"/>
          </w:tcPr>
          <w:p w14:paraId="2AA9290C" w14:textId="77777777" w:rsidR="00AC1816" w:rsidRPr="00233BAA" w:rsidRDefault="005176FE">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t>单位</w:t>
            </w:r>
          </w:p>
        </w:tc>
        <w:tc>
          <w:tcPr>
            <w:tcW w:w="1276" w:type="dxa"/>
            <w:vAlign w:val="center"/>
          </w:tcPr>
          <w:p w14:paraId="36986D74" w14:textId="77777777" w:rsidR="00AC1816" w:rsidRPr="00233BAA" w:rsidRDefault="005176FE">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t>数量</w:t>
            </w:r>
          </w:p>
        </w:tc>
        <w:tc>
          <w:tcPr>
            <w:tcW w:w="2557" w:type="dxa"/>
            <w:vAlign w:val="center"/>
          </w:tcPr>
          <w:p w14:paraId="10ABC88B" w14:textId="36C4593D" w:rsidR="00AC1816" w:rsidRPr="00233BAA" w:rsidRDefault="005176FE">
            <w:pPr>
              <w:spacing w:line="228" w:lineRule="auto"/>
              <w:ind w:leftChars="-52" w:left="-107" w:rightChars="-50" w:right="-105" w:hangingChars="1" w:hanging="2"/>
              <w:jc w:val="center"/>
              <w:rPr>
                <w:rFonts w:asciiTheme="minorEastAsia" w:eastAsiaTheme="minorEastAsia" w:hAnsiTheme="minorEastAsia" w:cs="宋体" w:hint="eastAsia"/>
                <w:b/>
                <w:color w:val="000000"/>
                <w:sz w:val="24"/>
              </w:rPr>
            </w:pPr>
            <w:r w:rsidRPr="00233BAA">
              <w:rPr>
                <w:rFonts w:asciiTheme="minorEastAsia" w:eastAsiaTheme="minorEastAsia" w:hAnsiTheme="minorEastAsia" w:cs="宋体" w:hint="eastAsia"/>
                <w:b/>
                <w:color w:val="000000"/>
                <w:sz w:val="24"/>
              </w:rPr>
              <w:t>单</w:t>
            </w:r>
            <w:r w:rsidR="008A00C6">
              <w:rPr>
                <w:rFonts w:asciiTheme="minorEastAsia" w:eastAsiaTheme="minorEastAsia" w:hAnsiTheme="minorEastAsia" w:cs="宋体" w:hint="eastAsia"/>
                <w:b/>
                <w:color w:val="000000"/>
                <w:sz w:val="24"/>
              </w:rPr>
              <w:t>项</w:t>
            </w:r>
            <w:r w:rsidRPr="00233BAA">
              <w:rPr>
                <w:rFonts w:asciiTheme="minorEastAsia" w:eastAsiaTheme="minorEastAsia" w:hAnsiTheme="minorEastAsia" w:cs="宋体" w:hint="eastAsia"/>
                <w:b/>
                <w:color w:val="000000"/>
                <w:sz w:val="24"/>
              </w:rPr>
              <w:t>最高限价（元）</w:t>
            </w:r>
          </w:p>
        </w:tc>
      </w:tr>
      <w:tr w:rsidR="00233BAA" w:rsidRPr="00233BAA" w14:paraId="4317F9C3" w14:textId="77777777">
        <w:trPr>
          <w:trHeight w:val="390"/>
          <w:jc w:val="center"/>
        </w:trPr>
        <w:tc>
          <w:tcPr>
            <w:tcW w:w="846" w:type="dxa"/>
            <w:vAlign w:val="center"/>
          </w:tcPr>
          <w:p w14:paraId="15986B1A" w14:textId="77777777"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1</w:t>
            </w:r>
          </w:p>
        </w:tc>
        <w:tc>
          <w:tcPr>
            <w:tcW w:w="4252" w:type="dxa"/>
            <w:vAlign w:val="center"/>
          </w:tcPr>
          <w:p w14:paraId="13517AD9" w14:textId="77777777"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软体传感与灵巧</w:t>
            </w:r>
            <w:proofErr w:type="gramStart"/>
            <w:r w:rsidRPr="0092541C">
              <w:rPr>
                <w:rFonts w:asciiTheme="minorEastAsia" w:eastAsiaTheme="minorEastAsia" w:hAnsiTheme="minorEastAsia" w:hint="eastAsia"/>
                <w:b/>
                <w:bCs/>
                <w:sz w:val="24"/>
              </w:rPr>
              <w:t>手应用</w:t>
            </w:r>
            <w:proofErr w:type="gramEnd"/>
            <w:r w:rsidRPr="0092541C">
              <w:rPr>
                <w:rFonts w:asciiTheme="minorEastAsia" w:eastAsiaTheme="minorEastAsia" w:hAnsiTheme="minorEastAsia" w:hint="eastAsia"/>
                <w:b/>
                <w:bCs/>
                <w:sz w:val="24"/>
              </w:rPr>
              <w:t>套件</w:t>
            </w:r>
          </w:p>
        </w:tc>
        <w:tc>
          <w:tcPr>
            <w:tcW w:w="1134" w:type="dxa"/>
            <w:vAlign w:val="center"/>
          </w:tcPr>
          <w:p w14:paraId="37E2855D" w14:textId="261E13D9"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套</w:t>
            </w:r>
          </w:p>
        </w:tc>
        <w:tc>
          <w:tcPr>
            <w:tcW w:w="1276" w:type="dxa"/>
            <w:vAlign w:val="center"/>
          </w:tcPr>
          <w:p w14:paraId="082312E9" w14:textId="2BBB8BBD"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1</w:t>
            </w:r>
            <w:r w:rsidR="006B24B1" w:rsidRPr="0092541C">
              <w:rPr>
                <w:rFonts w:asciiTheme="minorEastAsia" w:eastAsiaTheme="minorEastAsia" w:hAnsiTheme="minorEastAsia" w:hint="eastAsia"/>
                <w:b/>
                <w:bCs/>
                <w:color w:val="000000"/>
                <w:sz w:val="24"/>
              </w:rPr>
              <w:t>4</w:t>
            </w:r>
          </w:p>
        </w:tc>
        <w:tc>
          <w:tcPr>
            <w:tcW w:w="2557" w:type="dxa"/>
            <w:vAlign w:val="center"/>
          </w:tcPr>
          <w:p w14:paraId="44992B1E" w14:textId="022F41DF" w:rsidR="00233BAA" w:rsidRPr="0092541C" w:rsidRDefault="008A00C6" w:rsidP="00233BAA">
            <w:pPr>
              <w:jc w:val="center"/>
              <w:rPr>
                <w:rFonts w:asciiTheme="minorEastAsia" w:eastAsiaTheme="minorEastAsia" w:hAnsiTheme="minorEastAsia" w:hint="eastAsia"/>
                <w:b/>
                <w:bCs/>
                <w:color w:val="000000"/>
                <w:sz w:val="24"/>
              </w:rPr>
            </w:pPr>
            <w:r w:rsidRPr="0092541C">
              <w:rPr>
                <w:rFonts w:asciiTheme="minorEastAsia" w:eastAsiaTheme="minorEastAsia" w:hAnsiTheme="minorEastAsia"/>
                <w:b/>
                <w:bCs/>
                <w:color w:val="000000"/>
                <w:sz w:val="24"/>
              </w:rPr>
              <w:t>327600.00</w:t>
            </w:r>
          </w:p>
        </w:tc>
      </w:tr>
      <w:tr w:rsidR="008A00C6" w:rsidRPr="00233BAA" w14:paraId="7ED50DDF" w14:textId="77777777" w:rsidTr="00FF309B">
        <w:trPr>
          <w:trHeight w:val="390"/>
          <w:jc w:val="center"/>
        </w:trPr>
        <w:tc>
          <w:tcPr>
            <w:tcW w:w="846" w:type="dxa"/>
            <w:vAlign w:val="center"/>
          </w:tcPr>
          <w:p w14:paraId="09D57BD8"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1.1</w:t>
            </w:r>
          </w:p>
        </w:tc>
        <w:tc>
          <w:tcPr>
            <w:tcW w:w="4252" w:type="dxa"/>
            <w:vAlign w:val="center"/>
          </w:tcPr>
          <w:p w14:paraId="5DFCC451" w14:textId="77777777"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kern w:val="0"/>
                <w:sz w:val="24"/>
              </w:rPr>
              <w:t>柔性夹爪</w:t>
            </w:r>
            <w:proofErr w:type="gramEnd"/>
          </w:p>
        </w:tc>
        <w:tc>
          <w:tcPr>
            <w:tcW w:w="1134" w:type="dxa"/>
            <w:vAlign w:val="center"/>
          </w:tcPr>
          <w:p w14:paraId="45042FC4" w14:textId="4F80ADE5"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1276" w:type="dxa"/>
          </w:tcPr>
          <w:p w14:paraId="4CA951F6" w14:textId="3ED1D1B5"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 </w:t>
            </w:r>
          </w:p>
        </w:tc>
        <w:tc>
          <w:tcPr>
            <w:tcW w:w="2557" w:type="dxa"/>
          </w:tcPr>
          <w:p w14:paraId="16BA2974" w14:textId="63EE13AA"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145180.00 </w:t>
            </w:r>
          </w:p>
        </w:tc>
      </w:tr>
      <w:tr w:rsidR="008A00C6" w:rsidRPr="00233BAA" w14:paraId="295B5465" w14:textId="77777777" w:rsidTr="00FF309B">
        <w:trPr>
          <w:trHeight w:val="390"/>
          <w:jc w:val="center"/>
        </w:trPr>
        <w:tc>
          <w:tcPr>
            <w:tcW w:w="846" w:type="dxa"/>
            <w:vAlign w:val="center"/>
          </w:tcPr>
          <w:p w14:paraId="4E820FD5"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1.2</w:t>
            </w:r>
          </w:p>
        </w:tc>
        <w:tc>
          <w:tcPr>
            <w:tcW w:w="4252" w:type="dxa"/>
            <w:vAlign w:val="center"/>
          </w:tcPr>
          <w:p w14:paraId="6EA646E7" w14:textId="77777777"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kern w:val="0"/>
                <w:sz w:val="24"/>
              </w:rPr>
              <w:t>气囊式内撑</w:t>
            </w:r>
            <w:proofErr w:type="gramEnd"/>
            <w:r w:rsidRPr="00233BAA">
              <w:rPr>
                <w:rFonts w:asciiTheme="minorEastAsia" w:eastAsiaTheme="minorEastAsia" w:hAnsiTheme="minorEastAsia" w:hint="eastAsia"/>
                <w:kern w:val="0"/>
                <w:sz w:val="24"/>
              </w:rPr>
              <w:t>夹具</w:t>
            </w:r>
          </w:p>
        </w:tc>
        <w:tc>
          <w:tcPr>
            <w:tcW w:w="1134" w:type="dxa"/>
            <w:vAlign w:val="center"/>
          </w:tcPr>
          <w:p w14:paraId="7BFAF4AA" w14:textId="39F08D58"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1276" w:type="dxa"/>
          </w:tcPr>
          <w:p w14:paraId="65891B8F" w14:textId="108F480F"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 </w:t>
            </w:r>
          </w:p>
        </w:tc>
        <w:tc>
          <w:tcPr>
            <w:tcW w:w="2557" w:type="dxa"/>
          </w:tcPr>
          <w:p w14:paraId="57F33C40" w14:textId="144C5818"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14700.00 </w:t>
            </w:r>
          </w:p>
        </w:tc>
      </w:tr>
      <w:tr w:rsidR="008A00C6" w:rsidRPr="00233BAA" w14:paraId="6E871F9A" w14:textId="77777777" w:rsidTr="00FF309B">
        <w:trPr>
          <w:trHeight w:val="390"/>
          <w:jc w:val="center"/>
        </w:trPr>
        <w:tc>
          <w:tcPr>
            <w:tcW w:w="846" w:type="dxa"/>
            <w:vAlign w:val="center"/>
          </w:tcPr>
          <w:p w14:paraId="2FC164CF"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1.3</w:t>
            </w:r>
          </w:p>
        </w:tc>
        <w:tc>
          <w:tcPr>
            <w:tcW w:w="4252" w:type="dxa"/>
            <w:vAlign w:val="center"/>
          </w:tcPr>
          <w:p w14:paraId="294522EE"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微型</w:t>
            </w:r>
            <w:proofErr w:type="gramStart"/>
            <w:r w:rsidRPr="00233BAA">
              <w:rPr>
                <w:rFonts w:asciiTheme="minorEastAsia" w:eastAsiaTheme="minorEastAsia" w:hAnsiTheme="minorEastAsia" w:hint="eastAsia"/>
                <w:kern w:val="0"/>
                <w:sz w:val="24"/>
              </w:rPr>
              <w:t>真空夹爪</w:t>
            </w:r>
            <w:proofErr w:type="gramEnd"/>
          </w:p>
        </w:tc>
        <w:tc>
          <w:tcPr>
            <w:tcW w:w="1134" w:type="dxa"/>
            <w:vAlign w:val="center"/>
          </w:tcPr>
          <w:p w14:paraId="5C59D41C" w14:textId="4B153BE9"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1276" w:type="dxa"/>
          </w:tcPr>
          <w:p w14:paraId="7D2B133B" w14:textId="27EFAABF"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 </w:t>
            </w:r>
          </w:p>
        </w:tc>
        <w:tc>
          <w:tcPr>
            <w:tcW w:w="2557" w:type="dxa"/>
          </w:tcPr>
          <w:p w14:paraId="788DAF33" w14:textId="531C6236"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23100.00 </w:t>
            </w:r>
          </w:p>
        </w:tc>
      </w:tr>
      <w:tr w:rsidR="008A00C6" w:rsidRPr="00233BAA" w14:paraId="4B63D20C" w14:textId="77777777" w:rsidTr="00FF309B">
        <w:trPr>
          <w:trHeight w:val="390"/>
          <w:jc w:val="center"/>
        </w:trPr>
        <w:tc>
          <w:tcPr>
            <w:tcW w:w="846" w:type="dxa"/>
            <w:vAlign w:val="center"/>
          </w:tcPr>
          <w:p w14:paraId="50D43C53"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1.4</w:t>
            </w:r>
          </w:p>
        </w:tc>
        <w:tc>
          <w:tcPr>
            <w:tcW w:w="4252" w:type="dxa"/>
            <w:vAlign w:val="center"/>
          </w:tcPr>
          <w:p w14:paraId="791B0CD9"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吸盘夹具</w:t>
            </w:r>
          </w:p>
        </w:tc>
        <w:tc>
          <w:tcPr>
            <w:tcW w:w="1134" w:type="dxa"/>
            <w:vAlign w:val="center"/>
          </w:tcPr>
          <w:p w14:paraId="1DC8D2BA" w14:textId="63A088C3"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1276" w:type="dxa"/>
          </w:tcPr>
          <w:p w14:paraId="3C48E0A5" w14:textId="3FAEB591"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 </w:t>
            </w:r>
          </w:p>
        </w:tc>
        <w:tc>
          <w:tcPr>
            <w:tcW w:w="2557" w:type="dxa"/>
          </w:tcPr>
          <w:p w14:paraId="52DEE0D3" w14:textId="6179154B"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40040.00 </w:t>
            </w:r>
          </w:p>
        </w:tc>
      </w:tr>
      <w:tr w:rsidR="008A00C6" w:rsidRPr="00233BAA" w14:paraId="30F6FF45" w14:textId="77777777" w:rsidTr="00FF309B">
        <w:trPr>
          <w:trHeight w:val="390"/>
          <w:jc w:val="center"/>
        </w:trPr>
        <w:tc>
          <w:tcPr>
            <w:tcW w:w="846" w:type="dxa"/>
            <w:vAlign w:val="center"/>
          </w:tcPr>
          <w:p w14:paraId="4F7DF691"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1.5</w:t>
            </w:r>
          </w:p>
        </w:tc>
        <w:tc>
          <w:tcPr>
            <w:tcW w:w="4252" w:type="dxa"/>
            <w:vAlign w:val="center"/>
          </w:tcPr>
          <w:p w14:paraId="2E68FB35"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有源控制器</w:t>
            </w:r>
          </w:p>
        </w:tc>
        <w:tc>
          <w:tcPr>
            <w:tcW w:w="1134" w:type="dxa"/>
            <w:vAlign w:val="center"/>
          </w:tcPr>
          <w:p w14:paraId="0C79F4A0" w14:textId="69567B31"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3DAA65D5" w14:textId="1DFCEB92"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 </w:t>
            </w:r>
          </w:p>
        </w:tc>
        <w:tc>
          <w:tcPr>
            <w:tcW w:w="2557" w:type="dxa"/>
          </w:tcPr>
          <w:p w14:paraId="4D116FB3" w14:textId="2233D9F9"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93800.00 </w:t>
            </w:r>
          </w:p>
        </w:tc>
      </w:tr>
      <w:tr w:rsidR="008A00C6" w:rsidRPr="00233BAA" w14:paraId="21894390" w14:textId="77777777" w:rsidTr="00FF309B">
        <w:trPr>
          <w:trHeight w:val="390"/>
          <w:jc w:val="center"/>
        </w:trPr>
        <w:tc>
          <w:tcPr>
            <w:tcW w:w="846" w:type="dxa"/>
            <w:vAlign w:val="center"/>
          </w:tcPr>
          <w:p w14:paraId="0EABBA5C"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1.6</w:t>
            </w:r>
          </w:p>
        </w:tc>
        <w:tc>
          <w:tcPr>
            <w:tcW w:w="4252" w:type="dxa"/>
            <w:vAlign w:val="center"/>
          </w:tcPr>
          <w:p w14:paraId="6D19090D" w14:textId="1B2BABE0"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24V</w:t>
            </w:r>
            <w:r w:rsidRPr="00233BAA">
              <w:rPr>
                <w:rFonts w:asciiTheme="minorEastAsia" w:eastAsiaTheme="minorEastAsia" w:hAnsiTheme="minorEastAsia" w:hint="eastAsia"/>
                <w:kern w:val="0"/>
                <w:sz w:val="24"/>
              </w:rPr>
              <w:t>电源总成</w:t>
            </w:r>
          </w:p>
        </w:tc>
        <w:tc>
          <w:tcPr>
            <w:tcW w:w="1134" w:type="dxa"/>
            <w:vAlign w:val="center"/>
          </w:tcPr>
          <w:p w14:paraId="747D2950" w14:textId="4E6FCC9C"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00A6C9FE" w14:textId="3314FC9E"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 </w:t>
            </w:r>
          </w:p>
        </w:tc>
        <w:tc>
          <w:tcPr>
            <w:tcW w:w="2557" w:type="dxa"/>
          </w:tcPr>
          <w:p w14:paraId="199FC65B" w14:textId="756CAFD1"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5880.00 </w:t>
            </w:r>
          </w:p>
        </w:tc>
      </w:tr>
      <w:tr w:rsidR="008A00C6" w:rsidRPr="00233BAA" w14:paraId="217D9AB4" w14:textId="77777777" w:rsidTr="00FF309B">
        <w:trPr>
          <w:trHeight w:val="390"/>
          <w:jc w:val="center"/>
        </w:trPr>
        <w:tc>
          <w:tcPr>
            <w:tcW w:w="846" w:type="dxa"/>
            <w:vAlign w:val="center"/>
          </w:tcPr>
          <w:p w14:paraId="29F1BAA0"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1.7</w:t>
            </w:r>
          </w:p>
        </w:tc>
        <w:tc>
          <w:tcPr>
            <w:tcW w:w="4252" w:type="dxa"/>
            <w:vAlign w:val="center"/>
          </w:tcPr>
          <w:p w14:paraId="39915D03" w14:textId="02AD5C13"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物料</w:t>
            </w:r>
          </w:p>
        </w:tc>
        <w:tc>
          <w:tcPr>
            <w:tcW w:w="1134" w:type="dxa"/>
            <w:vAlign w:val="center"/>
          </w:tcPr>
          <w:p w14:paraId="18AA05DC" w14:textId="7815828D"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4DAF88E9" w14:textId="7EF3D376"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14 </w:t>
            </w:r>
          </w:p>
        </w:tc>
        <w:tc>
          <w:tcPr>
            <w:tcW w:w="2557" w:type="dxa"/>
          </w:tcPr>
          <w:p w14:paraId="62243121" w14:textId="0C399342" w:rsidR="008A00C6" w:rsidRPr="008A00C6" w:rsidRDefault="008A00C6" w:rsidP="008A00C6">
            <w:pPr>
              <w:jc w:val="center"/>
              <w:rPr>
                <w:rFonts w:asciiTheme="minorEastAsia" w:eastAsiaTheme="minorEastAsia" w:hAnsiTheme="minorEastAsia" w:hint="eastAsia"/>
                <w:color w:val="000000"/>
                <w:sz w:val="24"/>
              </w:rPr>
            </w:pPr>
            <w:r w:rsidRPr="008A00C6">
              <w:rPr>
                <w:rFonts w:asciiTheme="minorEastAsia" w:eastAsiaTheme="minorEastAsia" w:hAnsiTheme="minorEastAsia"/>
                <w:color w:val="000000"/>
                <w:sz w:val="24"/>
              </w:rPr>
              <w:t xml:space="preserve">4900.00 </w:t>
            </w:r>
          </w:p>
        </w:tc>
      </w:tr>
      <w:tr w:rsidR="00233BAA" w:rsidRPr="00233BAA" w14:paraId="586DF8CF" w14:textId="77777777">
        <w:trPr>
          <w:trHeight w:val="327"/>
          <w:jc w:val="center"/>
        </w:trPr>
        <w:tc>
          <w:tcPr>
            <w:tcW w:w="846" w:type="dxa"/>
            <w:vAlign w:val="center"/>
          </w:tcPr>
          <w:p w14:paraId="6AA4AB74" w14:textId="77777777"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2</w:t>
            </w:r>
          </w:p>
        </w:tc>
        <w:tc>
          <w:tcPr>
            <w:tcW w:w="4252" w:type="dxa"/>
            <w:vAlign w:val="center"/>
          </w:tcPr>
          <w:p w14:paraId="4A526698" w14:textId="77777777"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软体灵巧手人机协作精益</w:t>
            </w:r>
            <w:proofErr w:type="gramStart"/>
            <w:r w:rsidRPr="0092541C">
              <w:rPr>
                <w:rFonts w:asciiTheme="minorEastAsia" w:eastAsiaTheme="minorEastAsia" w:hAnsiTheme="minorEastAsia" w:hint="eastAsia"/>
                <w:b/>
                <w:bCs/>
                <w:sz w:val="24"/>
              </w:rPr>
              <w:t>装配台</w:t>
            </w:r>
            <w:proofErr w:type="gramEnd"/>
          </w:p>
        </w:tc>
        <w:tc>
          <w:tcPr>
            <w:tcW w:w="1134" w:type="dxa"/>
            <w:vAlign w:val="center"/>
          </w:tcPr>
          <w:p w14:paraId="5636ACCF" w14:textId="40CF5C58"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套</w:t>
            </w:r>
          </w:p>
        </w:tc>
        <w:tc>
          <w:tcPr>
            <w:tcW w:w="1276" w:type="dxa"/>
            <w:vAlign w:val="center"/>
          </w:tcPr>
          <w:p w14:paraId="0A906801" w14:textId="6F700F55" w:rsidR="00233BAA" w:rsidRPr="0092541C" w:rsidRDefault="00233BAA" w:rsidP="00233BAA">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8</w:t>
            </w:r>
          </w:p>
        </w:tc>
        <w:tc>
          <w:tcPr>
            <w:tcW w:w="2557" w:type="dxa"/>
            <w:vAlign w:val="center"/>
          </w:tcPr>
          <w:p w14:paraId="60F2A9EE" w14:textId="6057F1D3" w:rsidR="00233BAA" w:rsidRPr="0092541C" w:rsidRDefault="008A00C6" w:rsidP="00233BAA">
            <w:pPr>
              <w:jc w:val="center"/>
              <w:rPr>
                <w:rFonts w:asciiTheme="minorEastAsia" w:eastAsiaTheme="minorEastAsia" w:hAnsiTheme="minorEastAsia" w:hint="eastAsia"/>
                <w:b/>
                <w:bCs/>
                <w:color w:val="000000"/>
                <w:sz w:val="24"/>
              </w:rPr>
            </w:pPr>
            <w:r w:rsidRPr="0092541C">
              <w:rPr>
                <w:rFonts w:asciiTheme="minorEastAsia" w:eastAsiaTheme="minorEastAsia" w:hAnsiTheme="minorEastAsia"/>
                <w:b/>
                <w:bCs/>
                <w:color w:val="000000"/>
                <w:sz w:val="24"/>
              </w:rPr>
              <w:t>723722.08</w:t>
            </w:r>
          </w:p>
        </w:tc>
      </w:tr>
      <w:tr w:rsidR="008A00C6" w:rsidRPr="00233BAA" w14:paraId="32EB808E" w14:textId="77777777" w:rsidTr="00F553BC">
        <w:trPr>
          <w:trHeight w:val="327"/>
          <w:jc w:val="center"/>
        </w:trPr>
        <w:tc>
          <w:tcPr>
            <w:tcW w:w="846" w:type="dxa"/>
            <w:vAlign w:val="center"/>
          </w:tcPr>
          <w:p w14:paraId="0DEF05E1"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2.1</w:t>
            </w:r>
          </w:p>
        </w:tc>
        <w:tc>
          <w:tcPr>
            <w:tcW w:w="4252" w:type="dxa"/>
            <w:vAlign w:val="center"/>
          </w:tcPr>
          <w:p w14:paraId="25C132B3" w14:textId="77777777"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kern w:val="0"/>
                <w:sz w:val="24"/>
              </w:rPr>
              <w:t>装配台模块</w:t>
            </w:r>
            <w:proofErr w:type="gramEnd"/>
          </w:p>
        </w:tc>
        <w:tc>
          <w:tcPr>
            <w:tcW w:w="1134" w:type="dxa"/>
            <w:vAlign w:val="center"/>
          </w:tcPr>
          <w:p w14:paraId="7FC2CC13" w14:textId="2FF0EE1A"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6F1BE6F1" w14:textId="084F3594"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1C779713" w14:textId="72BFD49D"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33600.00 </w:t>
            </w:r>
          </w:p>
        </w:tc>
      </w:tr>
      <w:tr w:rsidR="008A00C6" w:rsidRPr="00233BAA" w14:paraId="7570249D" w14:textId="77777777" w:rsidTr="00F553BC">
        <w:trPr>
          <w:trHeight w:val="327"/>
          <w:jc w:val="center"/>
        </w:trPr>
        <w:tc>
          <w:tcPr>
            <w:tcW w:w="846" w:type="dxa"/>
            <w:vAlign w:val="center"/>
          </w:tcPr>
          <w:p w14:paraId="0FAF9A76"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2.2</w:t>
            </w:r>
          </w:p>
        </w:tc>
        <w:tc>
          <w:tcPr>
            <w:tcW w:w="4252" w:type="dxa"/>
            <w:vAlign w:val="center"/>
          </w:tcPr>
          <w:p w14:paraId="5EC5504C"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装配模块</w:t>
            </w:r>
          </w:p>
        </w:tc>
        <w:tc>
          <w:tcPr>
            <w:tcW w:w="1134" w:type="dxa"/>
            <w:vAlign w:val="center"/>
          </w:tcPr>
          <w:p w14:paraId="52A64CA0" w14:textId="3F4E24AF"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50D667DF" w14:textId="2EB8DEDD"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4C5BB65E" w14:textId="48A5E7F9"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51402.08 </w:t>
            </w:r>
          </w:p>
        </w:tc>
      </w:tr>
      <w:tr w:rsidR="008A00C6" w:rsidRPr="00233BAA" w14:paraId="42108478" w14:textId="77777777" w:rsidTr="00F553BC">
        <w:trPr>
          <w:trHeight w:val="327"/>
          <w:jc w:val="center"/>
        </w:trPr>
        <w:tc>
          <w:tcPr>
            <w:tcW w:w="846" w:type="dxa"/>
            <w:vAlign w:val="center"/>
          </w:tcPr>
          <w:p w14:paraId="6A398D86"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2.3</w:t>
            </w:r>
          </w:p>
        </w:tc>
        <w:tc>
          <w:tcPr>
            <w:tcW w:w="4252" w:type="dxa"/>
            <w:vAlign w:val="center"/>
          </w:tcPr>
          <w:p w14:paraId="3CF73C80"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装配验证模块</w:t>
            </w:r>
          </w:p>
        </w:tc>
        <w:tc>
          <w:tcPr>
            <w:tcW w:w="1134" w:type="dxa"/>
            <w:vAlign w:val="center"/>
          </w:tcPr>
          <w:p w14:paraId="73D8C6C6" w14:textId="1CA48631"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5E4E96AF" w14:textId="15F2593B"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07F7A20D" w14:textId="4FD059F5"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200000.00 </w:t>
            </w:r>
          </w:p>
        </w:tc>
      </w:tr>
      <w:tr w:rsidR="008A00C6" w:rsidRPr="00233BAA" w14:paraId="2DB6C608" w14:textId="77777777" w:rsidTr="00F553BC">
        <w:trPr>
          <w:trHeight w:val="327"/>
          <w:jc w:val="center"/>
        </w:trPr>
        <w:tc>
          <w:tcPr>
            <w:tcW w:w="846" w:type="dxa"/>
            <w:vAlign w:val="center"/>
          </w:tcPr>
          <w:p w14:paraId="0EB6CED5"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2.4</w:t>
            </w:r>
          </w:p>
        </w:tc>
        <w:tc>
          <w:tcPr>
            <w:tcW w:w="4252" w:type="dxa"/>
            <w:vAlign w:val="center"/>
          </w:tcPr>
          <w:p w14:paraId="16296FB0"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显示模块</w:t>
            </w:r>
          </w:p>
        </w:tc>
        <w:tc>
          <w:tcPr>
            <w:tcW w:w="1134" w:type="dxa"/>
            <w:vAlign w:val="center"/>
          </w:tcPr>
          <w:p w14:paraId="4EAE7027" w14:textId="0E8E4AFC"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1511715F" w14:textId="313CADAC"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5936FDE3" w14:textId="3D82A27E"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40320.00 </w:t>
            </w:r>
          </w:p>
        </w:tc>
      </w:tr>
      <w:tr w:rsidR="008A00C6" w:rsidRPr="00233BAA" w14:paraId="2BC11C50" w14:textId="77777777" w:rsidTr="00F553BC">
        <w:trPr>
          <w:trHeight w:val="327"/>
          <w:jc w:val="center"/>
        </w:trPr>
        <w:tc>
          <w:tcPr>
            <w:tcW w:w="846" w:type="dxa"/>
            <w:vAlign w:val="center"/>
          </w:tcPr>
          <w:p w14:paraId="57D7EF35"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2.5</w:t>
            </w:r>
          </w:p>
        </w:tc>
        <w:tc>
          <w:tcPr>
            <w:tcW w:w="4252" w:type="dxa"/>
            <w:vAlign w:val="center"/>
          </w:tcPr>
          <w:p w14:paraId="120096FA"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PLC</w:t>
            </w:r>
            <w:r w:rsidRPr="00233BAA">
              <w:rPr>
                <w:rFonts w:asciiTheme="minorEastAsia" w:eastAsiaTheme="minorEastAsia" w:hAnsiTheme="minorEastAsia" w:hint="eastAsia"/>
                <w:kern w:val="0"/>
                <w:sz w:val="24"/>
              </w:rPr>
              <w:t>控制模块</w:t>
            </w:r>
          </w:p>
        </w:tc>
        <w:tc>
          <w:tcPr>
            <w:tcW w:w="1134" w:type="dxa"/>
            <w:vAlign w:val="center"/>
          </w:tcPr>
          <w:p w14:paraId="3BACBCAD" w14:textId="293FF1AE"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6CCF1A1A" w14:textId="3ABCDCA5"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60294ECE" w14:textId="43E3B8E0"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96000.00 </w:t>
            </w:r>
          </w:p>
        </w:tc>
      </w:tr>
      <w:tr w:rsidR="008A00C6" w:rsidRPr="00233BAA" w14:paraId="26C87709" w14:textId="77777777" w:rsidTr="00F553BC">
        <w:trPr>
          <w:trHeight w:val="327"/>
          <w:jc w:val="center"/>
        </w:trPr>
        <w:tc>
          <w:tcPr>
            <w:tcW w:w="846" w:type="dxa"/>
            <w:vAlign w:val="center"/>
          </w:tcPr>
          <w:p w14:paraId="2A67FCFC"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2.6</w:t>
            </w:r>
          </w:p>
        </w:tc>
        <w:tc>
          <w:tcPr>
            <w:tcW w:w="4252" w:type="dxa"/>
            <w:vAlign w:val="center"/>
          </w:tcPr>
          <w:p w14:paraId="726113CE"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综合控制模块</w:t>
            </w:r>
          </w:p>
        </w:tc>
        <w:tc>
          <w:tcPr>
            <w:tcW w:w="1134" w:type="dxa"/>
            <w:vAlign w:val="center"/>
          </w:tcPr>
          <w:p w14:paraId="1141B1E3" w14:textId="4B19C75D"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2052023F" w14:textId="3B5538F8"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052CE7E2" w14:textId="12C24ECE"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48000.00 </w:t>
            </w:r>
          </w:p>
        </w:tc>
      </w:tr>
      <w:tr w:rsidR="008A00C6" w:rsidRPr="00233BAA" w14:paraId="72D03778" w14:textId="77777777" w:rsidTr="00822BCB">
        <w:trPr>
          <w:trHeight w:val="327"/>
          <w:jc w:val="center"/>
        </w:trPr>
        <w:tc>
          <w:tcPr>
            <w:tcW w:w="846" w:type="dxa"/>
            <w:vAlign w:val="center"/>
          </w:tcPr>
          <w:p w14:paraId="738B5501"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2.7</w:t>
            </w:r>
          </w:p>
        </w:tc>
        <w:tc>
          <w:tcPr>
            <w:tcW w:w="4252" w:type="dxa"/>
            <w:vAlign w:val="center"/>
          </w:tcPr>
          <w:p w14:paraId="4349052B"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精益生产虚拟仿真系统</w:t>
            </w:r>
          </w:p>
        </w:tc>
        <w:tc>
          <w:tcPr>
            <w:tcW w:w="1134" w:type="dxa"/>
            <w:vAlign w:val="center"/>
          </w:tcPr>
          <w:p w14:paraId="63581B8F" w14:textId="08D3BB8B" w:rsidR="008A00C6" w:rsidRPr="00233BAA" w:rsidRDefault="008A00C6" w:rsidP="008A00C6">
            <w:pPr>
              <w:jc w:val="center"/>
              <w:rPr>
                <w:rFonts w:asciiTheme="minorEastAsia" w:eastAsiaTheme="minorEastAsia" w:hAnsiTheme="minorEastAsia" w:hint="eastAsia"/>
                <w:sz w:val="24"/>
              </w:rPr>
            </w:pPr>
            <w:r>
              <w:rPr>
                <w:rFonts w:asciiTheme="minorEastAsia" w:eastAsiaTheme="minorEastAsia" w:hAnsiTheme="minorEastAsia" w:hint="eastAsia"/>
                <w:sz w:val="24"/>
              </w:rPr>
              <w:t>套</w:t>
            </w:r>
          </w:p>
        </w:tc>
        <w:tc>
          <w:tcPr>
            <w:tcW w:w="1276" w:type="dxa"/>
          </w:tcPr>
          <w:p w14:paraId="46262E17" w14:textId="2F14C842"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41C30CD6" w14:textId="3D403509"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254400.00 </w:t>
            </w:r>
          </w:p>
        </w:tc>
      </w:tr>
      <w:tr w:rsidR="008A00C6" w:rsidRPr="00233BAA" w14:paraId="0D7C76BF" w14:textId="77777777" w:rsidTr="00822BCB">
        <w:trPr>
          <w:trHeight w:val="327"/>
          <w:jc w:val="center"/>
        </w:trPr>
        <w:tc>
          <w:tcPr>
            <w:tcW w:w="846" w:type="dxa"/>
            <w:vAlign w:val="center"/>
          </w:tcPr>
          <w:p w14:paraId="38ECEC9B"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2.7.1</w:t>
            </w:r>
          </w:p>
        </w:tc>
        <w:tc>
          <w:tcPr>
            <w:tcW w:w="4252" w:type="dxa"/>
            <w:vAlign w:val="center"/>
          </w:tcPr>
          <w:p w14:paraId="743DD371"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标准作业模块</w:t>
            </w:r>
          </w:p>
        </w:tc>
        <w:tc>
          <w:tcPr>
            <w:tcW w:w="1134" w:type="dxa"/>
            <w:vAlign w:val="center"/>
          </w:tcPr>
          <w:p w14:paraId="02E58DCA" w14:textId="5A116F7B"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3B7D3C0D" w14:textId="58DA9B94"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4E758502" w14:textId="11AA06A0"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62400.00 </w:t>
            </w:r>
          </w:p>
        </w:tc>
      </w:tr>
      <w:tr w:rsidR="008A00C6" w:rsidRPr="00233BAA" w14:paraId="0529E41E" w14:textId="77777777" w:rsidTr="00822BCB">
        <w:trPr>
          <w:trHeight w:val="327"/>
          <w:jc w:val="center"/>
        </w:trPr>
        <w:tc>
          <w:tcPr>
            <w:tcW w:w="846" w:type="dxa"/>
            <w:vAlign w:val="center"/>
          </w:tcPr>
          <w:p w14:paraId="7AE428C4"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2.7.2</w:t>
            </w:r>
          </w:p>
        </w:tc>
        <w:tc>
          <w:tcPr>
            <w:tcW w:w="4252" w:type="dxa"/>
            <w:vAlign w:val="center"/>
          </w:tcPr>
          <w:p w14:paraId="1DFCEDED"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生产分析模块</w:t>
            </w:r>
          </w:p>
        </w:tc>
        <w:tc>
          <w:tcPr>
            <w:tcW w:w="1134" w:type="dxa"/>
            <w:vAlign w:val="center"/>
          </w:tcPr>
          <w:p w14:paraId="0B40675B" w14:textId="2B8F22A3"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40C9C1C2" w14:textId="7B8395BB"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171B160E" w14:textId="4B41CFE3"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60000.00 </w:t>
            </w:r>
          </w:p>
        </w:tc>
      </w:tr>
      <w:tr w:rsidR="008A00C6" w:rsidRPr="00233BAA" w14:paraId="10F0C4FB" w14:textId="77777777" w:rsidTr="00822BCB">
        <w:trPr>
          <w:trHeight w:val="327"/>
          <w:jc w:val="center"/>
        </w:trPr>
        <w:tc>
          <w:tcPr>
            <w:tcW w:w="846" w:type="dxa"/>
            <w:vAlign w:val="center"/>
          </w:tcPr>
          <w:p w14:paraId="3320FBE3"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2.7.3</w:t>
            </w:r>
          </w:p>
        </w:tc>
        <w:tc>
          <w:tcPr>
            <w:tcW w:w="4252" w:type="dxa"/>
            <w:vAlign w:val="center"/>
          </w:tcPr>
          <w:p w14:paraId="136BF4A8"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质量管理模块</w:t>
            </w:r>
          </w:p>
        </w:tc>
        <w:tc>
          <w:tcPr>
            <w:tcW w:w="1134" w:type="dxa"/>
            <w:vAlign w:val="center"/>
          </w:tcPr>
          <w:p w14:paraId="2F95858F" w14:textId="1338982D"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16317F17" w14:textId="57D2969E"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03E55B6B" w14:textId="1054CF32"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60000.00 </w:t>
            </w:r>
          </w:p>
        </w:tc>
      </w:tr>
      <w:tr w:rsidR="008A00C6" w:rsidRPr="00233BAA" w14:paraId="2BEE268D" w14:textId="77777777" w:rsidTr="00822BCB">
        <w:trPr>
          <w:trHeight w:val="327"/>
          <w:jc w:val="center"/>
        </w:trPr>
        <w:tc>
          <w:tcPr>
            <w:tcW w:w="846" w:type="dxa"/>
            <w:vAlign w:val="center"/>
          </w:tcPr>
          <w:p w14:paraId="7FC191FE"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kern w:val="0"/>
                <w:sz w:val="24"/>
              </w:rPr>
              <w:t>2.7.4</w:t>
            </w:r>
          </w:p>
        </w:tc>
        <w:tc>
          <w:tcPr>
            <w:tcW w:w="4252" w:type="dxa"/>
            <w:vAlign w:val="center"/>
          </w:tcPr>
          <w:p w14:paraId="400AC20C" w14:textId="77777777" w:rsidR="008A00C6" w:rsidRPr="00233BAA" w:rsidRDefault="008A00C6" w:rsidP="008A00C6">
            <w:pPr>
              <w:jc w:val="center"/>
              <w:rPr>
                <w:rFonts w:asciiTheme="minorEastAsia" w:eastAsiaTheme="minorEastAsia" w:hAnsiTheme="minorEastAsia" w:hint="eastAsia"/>
                <w:sz w:val="24"/>
              </w:rPr>
            </w:pPr>
            <w:r w:rsidRPr="00233BAA">
              <w:rPr>
                <w:rFonts w:asciiTheme="minorEastAsia" w:eastAsiaTheme="minorEastAsia" w:hAnsiTheme="minorEastAsia" w:hint="eastAsia"/>
                <w:kern w:val="0"/>
                <w:sz w:val="24"/>
              </w:rPr>
              <w:t>用户后台管理系统</w:t>
            </w:r>
          </w:p>
        </w:tc>
        <w:tc>
          <w:tcPr>
            <w:tcW w:w="1134" w:type="dxa"/>
            <w:vAlign w:val="center"/>
          </w:tcPr>
          <w:p w14:paraId="77C31B1A" w14:textId="63DAC687" w:rsidR="008A00C6" w:rsidRPr="00233BAA" w:rsidRDefault="008A00C6" w:rsidP="008A00C6">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1276" w:type="dxa"/>
          </w:tcPr>
          <w:p w14:paraId="12F39EFF" w14:textId="3EAB0D99"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8 </w:t>
            </w:r>
          </w:p>
        </w:tc>
        <w:tc>
          <w:tcPr>
            <w:tcW w:w="2557" w:type="dxa"/>
          </w:tcPr>
          <w:p w14:paraId="27275B81" w14:textId="54669401" w:rsidR="008A00C6" w:rsidRPr="0092541C" w:rsidRDefault="008A00C6" w:rsidP="008A00C6">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72000.00 </w:t>
            </w:r>
          </w:p>
        </w:tc>
      </w:tr>
      <w:tr w:rsidR="0092541C" w:rsidRPr="00233BAA" w14:paraId="76B15F18" w14:textId="77777777" w:rsidTr="000F556F">
        <w:trPr>
          <w:trHeight w:val="327"/>
          <w:jc w:val="center"/>
        </w:trPr>
        <w:tc>
          <w:tcPr>
            <w:tcW w:w="846" w:type="dxa"/>
            <w:vAlign w:val="center"/>
          </w:tcPr>
          <w:p w14:paraId="6A49BC06" w14:textId="77777777"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3</w:t>
            </w:r>
          </w:p>
        </w:tc>
        <w:tc>
          <w:tcPr>
            <w:tcW w:w="4252" w:type="dxa"/>
            <w:vAlign w:val="center"/>
          </w:tcPr>
          <w:p w14:paraId="29BF12FD" w14:textId="77777777"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机器人测试系统</w:t>
            </w:r>
          </w:p>
        </w:tc>
        <w:tc>
          <w:tcPr>
            <w:tcW w:w="1134" w:type="dxa"/>
            <w:vAlign w:val="center"/>
          </w:tcPr>
          <w:p w14:paraId="22484177" w14:textId="413FD68A"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套</w:t>
            </w:r>
          </w:p>
        </w:tc>
        <w:tc>
          <w:tcPr>
            <w:tcW w:w="1276" w:type="dxa"/>
            <w:vAlign w:val="center"/>
          </w:tcPr>
          <w:p w14:paraId="490425A2" w14:textId="4916399C"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8</w:t>
            </w:r>
          </w:p>
        </w:tc>
        <w:tc>
          <w:tcPr>
            <w:tcW w:w="2557" w:type="dxa"/>
          </w:tcPr>
          <w:p w14:paraId="3F24828E" w14:textId="1946F283" w:rsidR="0092541C" w:rsidRPr="0092541C" w:rsidRDefault="0092541C" w:rsidP="0092541C">
            <w:pPr>
              <w:jc w:val="center"/>
              <w:rPr>
                <w:rFonts w:asciiTheme="minorEastAsia" w:eastAsiaTheme="minorEastAsia" w:hAnsiTheme="minorEastAsia" w:hint="eastAsia"/>
                <w:b/>
                <w:bCs/>
                <w:color w:val="000000"/>
                <w:sz w:val="24"/>
              </w:rPr>
            </w:pPr>
            <w:r w:rsidRPr="0092541C">
              <w:rPr>
                <w:rFonts w:asciiTheme="minorEastAsia" w:eastAsiaTheme="minorEastAsia" w:hAnsiTheme="minorEastAsia"/>
                <w:b/>
                <w:bCs/>
                <w:color w:val="000000"/>
                <w:sz w:val="24"/>
              </w:rPr>
              <w:t xml:space="preserve">683200.00 </w:t>
            </w:r>
          </w:p>
        </w:tc>
      </w:tr>
      <w:tr w:rsidR="0092541C" w:rsidRPr="00233BAA" w14:paraId="4EA824D4" w14:textId="77777777" w:rsidTr="000F556F">
        <w:trPr>
          <w:trHeight w:val="327"/>
          <w:jc w:val="center"/>
        </w:trPr>
        <w:tc>
          <w:tcPr>
            <w:tcW w:w="846" w:type="dxa"/>
            <w:vAlign w:val="center"/>
          </w:tcPr>
          <w:p w14:paraId="0D9A0FF0"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kern w:val="0"/>
                <w:sz w:val="24"/>
              </w:rPr>
              <w:t>3.1</w:t>
            </w:r>
          </w:p>
        </w:tc>
        <w:tc>
          <w:tcPr>
            <w:tcW w:w="4252" w:type="dxa"/>
            <w:vAlign w:val="center"/>
          </w:tcPr>
          <w:p w14:paraId="6A62132C"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kern w:val="0"/>
                <w:sz w:val="24"/>
              </w:rPr>
              <w:t>振动采集模块</w:t>
            </w:r>
          </w:p>
        </w:tc>
        <w:tc>
          <w:tcPr>
            <w:tcW w:w="1134" w:type="dxa"/>
            <w:vAlign w:val="center"/>
          </w:tcPr>
          <w:p w14:paraId="4F866689" w14:textId="285F126C"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color w:val="000000"/>
                <w:sz w:val="24"/>
              </w:rPr>
              <w:t>台</w:t>
            </w:r>
          </w:p>
        </w:tc>
        <w:tc>
          <w:tcPr>
            <w:tcW w:w="1276" w:type="dxa"/>
            <w:vAlign w:val="center"/>
          </w:tcPr>
          <w:p w14:paraId="721870A8" w14:textId="0F9FCE1A" w:rsidR="0092541C" w:rsidRPr="0092541C" w:rsidRDefault="0092541C" w:rsidP="0092541C">
            <w:pPr>
              <w:jc w:val="center"/>
              <w:rPr>
                <w:rFonts w:asciiTheme="minorEastAsia" w:eastAsiaTheme="minorEastAsia" w:hAnsiTheme="minorEastAsia" w:hint="eastAsia"/>
                <w:color w:val="000000"/>
                <w:sz w:val="24"/>
              </w:rPr>
            </w:pPr>
            <w:r w:rsidRPr="00233BAA">
              <w:rPr>
                <w:rFonts w:asciiTheme="minorEastAsia" w:eastAsiaTheme="minorEastAsia" w:hAnsiTheme="minorEastAsia" w:hint="eastAsia"/>
                <w:color w:val="000000"/>
                <w:sz w:val="24"/>
              </w:rPr>
              <w:t>8</w:t>
            </w:r>
          </w:p>
        </w:tc>
        <w:tc>
          <w:tcPr>
            <w:tcW w:w="2557" w:type="dxa"/>
          </w:tcPr>
          <w:p w14:paraId="2EA6C389" w14:textId="09D8A034" w:rsidR="0092541C" w:rsidRPr="0092541C" w:rsidRDefault="0092541C" w:rsidP="0092541C">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441600.00 </w:t>
            </w:r>
          </w:p>
        </w:tc>
      </w:tr>
      <w:tr w:rsidR="0092541C" w:rsidRPr="00233BAA" w14:paraId="53E526B4" w14:textId="77777777" w:rsidTr="000F556F">
        <w:trPr>
          <w:trHeight w:val="327"/>
          <w:jc w:val="center"/>
        </w:trPr>
        <w:tc>
          <w:tcPr>
            <w:tcW w:w="846" w:type="dxa"/>
            <w:vAlign w:val="center"/>
          </w:tcPr>
          <w:p w14:paraId="2399AC7D"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kern w:val="0"/>
                <w:sz w:val="24"/>
              </w:rPr>
              <w:t>3.2</w:t>
            </w:r>
          </w:p>
        </w:tc>
        <w:tc>
          <w:tcPr>
            <w:tcW w:w="4252" w:type="dxa"/>
            <w:vAlign w:val="center"/>
          </w:tcPr>
          <w:p w14:paraId="597AF839"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kern w:val="0"/>
                <w:sz w:val="24"/>
              </w:rPr>
              <w:t>传声器适配器</w:t>
            </w:r>
          </w:p>
        </w:tc>
        <w:tc>
          <w:tcPr>
            <w:tcW w:w="1134" w:type="dxa"/>
            <w:vAlign w:val="center"/>
          </w:tcPr>
          <w:p w14:paraId="5D91811D" w14:textId="59D75413"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color w:val="000000"/>
                <w:sz w:val="24"/>
              </w:rPr>
              <w:t>台</w:t>
            </w:r>
          </w:p>
        </w:tc>
        <w:tc>
          <w:tcPr>
            <w:tcW w:w="1276" w:type="dxa"/>
            <w:vAlign w:val="center"/>
          </w:tcPr>
          <w:p w14:paraId="321330A5" w14:textId="76C7CCD7" w:rsidR="0092541C" w:rsidRPr="0092541C" w:rsidRDefault="0092541C" w:rsidP="0092541C">
            <w:pPr>
              <w:jc w:val="center"/>
              <w:rPr>
                <w:rFonts w:asciiTheme="minorEastAsia" w:eastAsiaTheme="minorEastAsia" w:hAnsiTheme="minorEastAsia" w:hint="eastAsia"/>
                <w:color w:val="000000"/>
                <w:sz w:val="24"/>
              </w:rPr>
            </w:pPr>
            <w:r w:rsidRPr="00233BAA">
              <w:rPr>
                <w:rFonts w:asciiTheme="minorEastAsia" w:eastAsiaTheme="minorEastAsia" w:hAnsiTheme="minorEastAsia" w:hint="eastAsia"/>
                <w:color w:val="000000"/>
                <w:sz w:val="24"/>
              </w:rPr>
              <w:t>8</w:t>
            </w:r>
          </w:p>
        </w:tc>
        <w:tc>
          <w:tcPr>
            <w:tcW w:w="2557" w:type="dxa"/>
          </w:tcPr>
          <w:p w14:paraId="253DEE21" w14:textId="080E4FF3" w:rsidR="0092541C" w:rsidRPr="0092541C" w:rsidRDefault="0092541C" w:rsidP="0092541C">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24000.00 </w:t>
            </w:r>
          </w:p>
        </w:tc>
      </w:tr>
      <w:tr w:rsidR="0092541C" w:rsidRPr="00233BAA" w14:paraId="3A7EFE09" w14:textId="77777777" w:rsidTr="000F556F">
        <w:trPr>
          <w:trHeight w:val="327"/>
          <w:jc w:val="center"/>
        </w:trPr>
        <w:tc>
          <w:tcPr>
            <w:tcW w:w="846" w:type="dxa"/>
            <w:vAlign w:val="center"/>
          </w:tcPr>
          <w:p w14:paraId="190AA282"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kern w:val="0"/>
                <w:sz w:val="24"/>
              </w:rPr>
              <w:t>3.3</w:t>
            </w:r>
          </w:p>
        </w:tc>
        <w:tc>
          <w:tcPr>
            <w:tcW w:w="4252" w:type="dxa"/>
            <w:vAlign w:val="center"/>
          </w:tcPr>
          <w:p w14:paraId="480903E8"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kern w:val="0"/>
                <w:sz w:val="24"/>
              </w:rPr>
              <w:t>10g</w:t>
            </w:r>
            <w:r w:rsidRPr="00233BAA">
              <w:rPr>
                <w:rFonts w:asciiTheme="minorEastAsia" w:eastAsiaTheme="minorEastAsia" w:hAnsiTheme="minorEastAsia" w:hint="eastAsia"/>
                <w:kern w:val="0"/>
                <w:sz w:val="24"/>
              </w:rPr>
              <w:t>三轴向加速度传感器</w:t>
            </w:r>
          </w:p>
        </w:tc>
        <w:tc>
          <w:tcPr>
            <w:tcW w:w="1134" w:type="dxa"/>
            <w:vAlign w:val="center"/>
          </w:tcPr>
          <w:p w14:paraId="1CE7BB57" w14:textId="2A064460"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color w:val="000000"/>
                <w:sz w:val="24"/>
              </w:rPr>
              <w:t>台</w:t>
            </w:r>
          </w:p>
        </w:tc>
        <w:tc>
          <w:tcPr>
            <w:tcW w:w="1276" w:type="dxa"/>
            <w:vAlign w:val="center"/>
          </w:tcPr>
          <w:p w14:paraId="010ACD34" w14:textId="57B029B3" w:rsidR="0092541C" w:rsidRPr="0092541C" w:rsidRDefault="0092541C" w:rsidP="0092541C">
            <w:pPr>
              <w:jc w:val="center"/>
              <w:rPr>
                <w:rFonts w:asciiTheme="minorEastAsia" w:eastAsiaTheme="minorEastAsia" w:hAnsiTheme="minorEastAsia" w:hint="eastAsia"/>
                <w:color w:val="000000"/>
                <w:sz w:val="24"/>
              </w:rPr>
            </w:pPr>
            <w:r w:rsidRPr="00233BAA">
              <w:rPr>
                <w:rFonts w:asciiTheme="minorEastAsia" w:eastAsiaTheme="minorEastAsia" w:hAnsiTheme="minorEastAsia" w:hint="eastAsia"/>
                <w:color w:val="000000"/>
                <w:sz w:val="24"/>
              </w:rPr>
              <w:t>8</w:t>
            </w:r>
          </w:p>
        </w:tc>
        <w:tc>
          <w:tcPr>
            <w:tcW w:w="2557" w:type="dxa"/>
          </w:tcPr>
          <w:p w14:paraId="166EFA24" w14:textId="1BDE2247" w:rsidR="0092541C" w:rsidRPr="0092541C" w:rsidRDefault="0092541C" w:rsidP="0092541C">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64000.00 </w:t>
            </w:r>
          </w:p>
        </w:tc>
      </w:tr>
      <w:tr w:rsidR="0092541C" w:rsidRPr="00233BAA" w14:paraId="6BA52AB9" w14:textId="77777777" w:rsidTr="000F556F">
        <w:trPr>
          <w:trHeight w:val="327"/>
          <w:jc w:val="center"/>
        </w:trPr>
        <w:tc>
          <w:tcPr>
            <w:tcW w:w="846" w:type="dxa"/>
            <w:vAlign w:val="center"/>
          </w:tcPr>
          <w:p w14:paraId="34E48523"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kern w:val="0"/>
                <w:sz w:val="24"/>
              </w:rPr>
              <w:t>3.4</w:t>
            </w:r>
          </w:p>
        </w:tc>
        <w:tc>
          <w:tcPr>
            <w:tcW w:w="4252" w:type="dxa"/>
            <w:vAlign w:val="center"/>
          </w:tcPr>
          <w:p w14:paraId="3DD4540D"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kern w:val="0"/>
                <w:sz w:val="24"/>
              </w:rPr>
              <w:t>传声器</w:t>
            </w:r>
          </w:p>
        </w:tc>
        <w:tc>
          <w:tcPr>
            <w:tcW w:w="1134" w:type="dxa"/>
            <w:vAlign w:val="center"/>
          </w:tcPr>
          <w:p w14:paraId="15A94361" w14:textId="59F42BFC"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color w:val="000000"/>
                <w:sz w:val="24"/>
              </w:rPr>
              <w:t>台</w:t>
            </w:r>
          </w:p>
        </w:tc>
        <w:tc>
          <w:tcPr>
            <w:tcW w:w="1276" w:type="dxa"/>
            <w:vAlign w:val="center"/>
          </w:tcPr>
          <w:p w14:paraId="198A8CC0" w14:textId="7A528759" w:rsidR="0092541C" w:rsidRPr="0092541C" w:rsidRDefault="0092541C" w:rsidP="0092541C">
            <w:pPr>
              <w:jc w:val="center"/>
              <w:rPr>
                <w:rFonts w:asciiTheme="minorEastAsia" w:eastAsiaTheme="minorEastAsia" w:hAnsiTheme="minorEastAsia" w:hint="eastAsia"/>
                <w:color w:val="000000"/>
                <w:sz w:val="24"/>
              </w:rPr>
            </w:pPr>
            <w:r w:rsidRPr="00233BAA">
              <w:rPr>
                <w:rFonts w:asciiTheme="minorEastAsia" w:eastAsiaTheme="minorEastAsia" w:hAnsiTheme="minorEastAsia" w:hint="eastAsia"/>
                <w:color w:val="000000"/>
                <w:sz w:val="24"/>
              </w:rPr>
              <w:t>8</w:t>
            </w:r>
          </w:p>
        </w:tc>
        <w:tc>
          <w:tcPr>
            <w:tcW w:w="2557" w:type="dxa"/>
          </w:tcPr>
          <w:p w14:paraId="7346512D" w14:textId="2A73F96B" w:rsidR="0092541C" w:rsidRPr="0092541C" w:rsidRDefault="0092541C" w:rsidP="0092541C">
            <w:pPr>
              <w:jc w:val="center"/>
              <w:rPr>
                <w:rFonts w:asciiTheme="minorEastAsia" w:eastAsiaTheme="minorEastAsia" w:hAnsiTheme="minorEastAsia" w:hint="eastAsia"/>
                <w:color w:val="000000"/>
                <w:sz w:val="24"/>
              </w:rPr>
            </w:pPr>
            <w:r w:rsidRPr="0092541C">
              <w:rPr>
                <w:rFonts w:asciiTheme="minorEastAsia" w:eastAsiaTheme="minorEastAsia" w:hAnsiTheme="minorEastAsia"/>
                <w:color w:val="000000"/>
                <w:sz w:val="24"/>
              </w:rPr>
              <w:t xml:space="preserve">153600.00 </w:t>
            </w:r>
          </w:p>
        </w:tc>
      </w:tr>
      <w:tr w:rsidR="0092541C" w:rsidRPr="00233BAA" w14:paraId="1B546EB0" w14:textId="77777777" w:rsidTr="000F556F">
        <w:trPr>
          <w:trHeight w:val="327"/>
          <w:jc w:val="center"/>
        </w:trPr>
        <w:tc>
          <w:tcPr>
            <w:tcW w:w="846" w:type="dxa"/>
            <w:vAlign w:val="center"/>
          </w:tcPr>
          <w:p w14:paraId="3A64F351" w14:textId="77777777"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4</w:t>
            </w:r>
          </w:p>
        </w:tc>
        <w:tc>
          <w:tcPr>
            <w:tcW w:w="4252" w:type="dxa"/>
            <w:vAlign w:val="center"/>
          </w:tcPr>
          <w:p w14:paraId="4DD74ADC" w14:textId="77777777"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sz w:val="24"/>
              </w:rPr>
              <w:t>智能机器人基础开发系统</w:t>
            </w:r>
          </w:p>
        </w:tc>
        <w:tc>
          <w:tcPr>
            <w:tcW w:w="1134" w:type="dxa"/>
            <w:vAlign w:val="center"/>
          </w:tcPr>
          <w:p w14:paraId="575FAAFE" w14:textId="0CAE84CD"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套</w:t>
            </w:r>
          </w:p>
        </w:tc>
        <w:tc>
          <w:tcPr>
            <w:tcW w:w="1276" w:type="dxa"/>
            <w:vAlign w:val="center"/>
          </w:tcPr>
          <w:p w14:paraId="0C2FC0A5" w14:textId="33D164C5" w:rsidR="0092541C" w:rsidRPr="0092541C"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8</w:t>
            </w:r>
          </w:p>
        </w:tc>
        <w:tc>
          <w:tcPr>
            <w:tcW w:w="2557" w:type="dxa"/>
          </w:tcPr>
          <w:p w14:paraId="1EFE42C6" w14:textId="75FF365A" w:rsidR="0092541C" w:rsidRPr="0092541C" w:rsidRDefault="0092541C" w:rsidP="0092541C">
            <w:pPr>
              <w:jc w:val="center"/>
              <w:rPr>
                <w:rFonts w:asciiTheme="minorEastAsia" w:eastAsiaTheme="minorEastAsia" w:hAnsiTheme="minorEastAsia" w:hint="eastAsia"/>
                <w:b/>
                <w:bCs/>
                <w:color w:val="000000"/>
                <w:sz w:val="24"/>
              </w:rPr>
            </w:pPr>
            <w:r w:rsidRPr="0092541C">
              <w:rPr>
                <w:rFonts w:asciiTheme="minorEastAsia" w:eastAsiaTheme="minorEastAsia" w:hAnsiTheme="minorEastAsia"/>
                <w:b/>
                <w:bCs/>
                <w:color w:val="000000"/>
                <w:sz w:val="24"/>
              </w:rPr>
              <w:t xml:space="preserve">960000.00 </w:t>
            </w:r>
          </w:p>
        </w:tc>
      </w:tr>
      <w:bookmarkEnd w:id="818"/>
    </w:tbl>
    <w:p w14:paraId="112717BA" w14:textId="77777777" w:rsidR="00AC1816" w:rsidRDefault="00AC1816"/>
    <w:p w14:paraId="23C6007B" w14:textId="77777777" w:rsidR="00AC1816" w:rsidRDefault="005176FE">
      <w:pPr>
        <w:spacing w:before="240"/>
        <w:ind w:firstLineChars="300" w:firstLine="723"/>
        <w:rPr>
          <w:rFonts w:ascii="宋体" w:hAnsi="宋体" w:hint="eastAsia"/>
          <w:b/>
          <w:bCs/>
          <w:sz w:val="24"/>
        </w:rPr>
      </w:pPr>
      <w:r>
        <w:rPr>
          <w:rFonts w:ascii="宋体" w:hAnsi="宋体" w:hint="eastAsia"/>
          <w:b/>
          <w:bCs/>
          <w:sz w:val="24"/>
        </w:rPr>
        <w:t>二、商务要求</w:t>
      </w:r>
    </w:p>
    <w:p w14:paraId="7E0D3437" w14:textId="77777777" w:rsidR="00AC1816" w:rsidRDefault="005176FE">
      <w:pPr>
        <w:pStyle w:val="ad"/>
        <w:spacing w:line="360" w:lineRule="auto"/>
        <w:ind w:firstLineChars="300" w:firstLine="720"/>
        <w:rPr>
          <w:rFonts w:hint="eastAsia"/>
        </w:rPr>
      </w:pPr>
      <w:r>
        <w:rPr>
          <w:rFonts w:hint="eastAsia"/>
        </w:rPr>
        <w:t>1.交付(实施)的时间(期限)和地点(范围)</w:t>
      </w:r>
    </w:p>
    <w:p w14:paraId="5B991166" w14:textId="77777777" w:rsidR="00AC1816" w:rsidRDefault="005176FE">
      <w:pPr>
        <w:widowControl/>
        <w:spacing w:line="480" w:lineRule="auto"/>
        <w:ind w:firstLineChars="277" w:firstLine="582"/>
        <w:rPr>
          <w:rFonts w:ascii="宋体" w:hAnsi="宋体" w:cs="宋体" w:hint="eastAsia"/>
          <w:sz w:val="24"/>
        </w:rPr>
      </w:pPr>
      <w:r>
        <w:rPr>
          <w:rFonts w:hint="eastAsia"/>
        </w:rPr>
        <w:t>（</w:t>
      </w:r>
      <w:r>
        <w:rPr>
          <w:rFonts w:hint="eastAsia"/>
        </w:rPr>
        <w:t>1</w:t>
      </w:r>
      <w:r>
        <w:rPr>
          <w:rFonts w:hint="eastAsia"/>
        </w:rPr>
        <w:t>）</w:t>
      </w:r>
      <w:r>
        <w:rPr>
          <w:rFonts w:ascii="宋体" w:hAnsi="宋体" w:cs="宋体" w:hint="eastAsia"/>
          <w:sz w:val="24"/>
          <w:u w:val="single"/>
        </w:rPr>
        <w:t xml:space="preserve"> 2026 </w:t>
      </w:r>
      <w:r>
        <w:rPr>
          <w:rFonts w:ascii="宋体" w:hAnsi="宋体" w:cs="宋体" w:hint="eastAsia"/>
          <w:sz w:val="24"/>
        </w:rPr>
        <w:t>年</w:t>
      </w:r>
      <w:r>
        <w:rPr>
          <w:rFonts w:ascii="宋体" w:hAnsi="宋体" w:cs="宋体" w:hint="eastAsia"/>
          <w:sz w:val="24"/>
          <w:u w:val="single"/>
        </w:rPr>
        <w:t xml:space="preserve">   8   </w:t>
      </w:r>
      <w:r>
        <w:rPr>
          <w:rFonts w:ascii="宋体" w:hAnsi="宋体" w:cs="宋体" w:hint="eastAsia"/>
          <w:sz w:val="24"/>
        </w:rPr>
        <w:t>月</w:t>
      </w:r>
      <w:r>
        <w:rPr>
          <w:rFonts w:ascii="宋体" w:hAnsi="宋体" w:cs="宋体" w:hint="eastAsia"/>
          <w:sz w:val="24"/>
          <w:u w:val="single"/>
        </w:rPr>
        <w:t xml:space="preserve">   15   </w:t>
      </w:r>
      <w:r>
        <w:rPr>
          <w:rFonts w:ascii="宋体" w:hAnsi="宋体" w:cs="宋体" w:hint="eastAsia"/>
          <w:sz w:val="24"/>
        </w:rPr>
        <w:t>日之前，乙方完成交货；</w:t>
      </w:r>
    </w:p>
    <w:p w14:paraId="1A3D53CB" w14:textId="77777777" w:rsidR="00AC1816" w:rsidRDefault="005176FE">
      <w:pPr>
        <w:widowControl/>
        <w:spacing w:line="480" w:lineRule="auto"/>
        <w:ind w:firstLineChars="277" w:firstLine="582"/>
        <w:rPr>
          <w:rFonts w:ascii="宋体" w:hAnsi="宋体" w:cs="宋体" w:hint="eastAsia"/>
          <w:sz w:val="24"/>
        </w:rPr>
      </w:pPr>
      <w:r>
        <w:rPr>
          <w:rFonts w:hint="eastAsia"/>
        </w:rPr>
        <w:t>（</w:t>
      </w:r>
      <w:r>
        <w:rPr>
          <w:rFonts w:hint="eastAsia"/>
        </w:rPr>
        <w:t>2</w:t>
      </w:r>
      <w:r>
        <w:rPr>
          <w:rFonts w:hint="eastAsia"/>
        </w:rPr>
        <w:t>）</w:t>
      </w:r>
      <w:r>
        <w:rPr>
          <w:rFonts w:ascii="宋体" w:hAnsi="宋体" w:cs="宋体" w:hint="eastAsia"/>
          <w:sz w:val="24"/>
          <w:u w:val="single"/>
        </w:rPr>
        <w:t xml:space="preserve"> 2026 </w:t>
      </w:r>
      <w:r>
        <w:rPr>
          <w:rFonts w:ascii="宋体" w:hAnsi="宋体" w:cs="宋体" w:hint="eastAsia"/>
          <w:sz w:val="24"/>
        </w:rPr>
        <w:t>年</w:t>
      </w:r>
      <w:r>
        <w:rPr>
          <w:rFonts w:ascii="宋体" w:hAnsi="宋体" w:cs="宋体" w:hint="eastAsia"/>
          <w:sz w:val="24"/>
          <w:u w:val="single"/>
        </w:rPr>
        <w:t xml:space="preserve">   8   </w:t>
      </w:r>
      <w:r>
        <w:rPr>
          <w:rFonts w:ascii="宋体" w:hAnsi="宋体" w:cs="宋体" w:hint="eastAsia"/>
          <w:sz w:val="24"/>
        </w:rPr>
        <w:t>月</w:t>
      </w:r>
      <w:r>
        <w:rPr>
          <w:rFonts w:ascii="宋体" w:hAnsi="宋体" w:cs="宋体" w:hint="eastAsia"/>
          <w:sz w:val="24"/>
          <w:u w:val="single"/>
        </w:rPr>
        <w:t xml:space="preserve">   30  </w:t>
      </w:r>
      <w:r>
        <w:rPr>
          <w:rFonts w:ascii="宋体" w:hAnsi="宋体" w:cs="宋体" w:hint="eastAsia"/>
          <w:sz w:val="24"/>
        </w:rPr>
        <w:t>日之前，乙方完成到货安装、调试、培训等工作，并具备验收条件，乙方向甲方提出验收申请；</w:t>
      </w:r>
    </w:p>
    <w:p w14:paraId="3DC44F24" w14:textId="77777777" w:rsidR="00AC1816" w:rsidRDefault="005176FE">
      <w:pPr>
        <w:pStyle w:val="ad"/>
        <w:spacing w:before="0" w:line="360" w:lineRule="auto"/>
        <w:ind w:firstLineChars="300" w:firstLine="720"/>
        <w:rPr>
          <w:rFonts w:hint="eastAsia"/>
        </w:rPr>
      </w:pPr>
      <w:r>
        <w:rPr>
          <w:rFonts w:hint="eastAsia"/>
        </w:rPr>
        <w:lastRenderedPageBreak/>
        <w:t>（3）</w:t>
      </w:r>
      <w:r>
        <w:rPr>
          <w:rFonts w:cs="宋体" w:hint="eastAsia"/>
          <w:u w:val="single"/>
        </w:rPr>
        <w:t xml:space="preserve"> 2026 </w:t>
      </w:r>
      <w:r>
        <w:rPr>
          <w:rFonts w:cs="宋体" w:hint="eastAsia"/>
        </w:rPr>
        <w:t>年</w:t>
      </w:r>
      <w:r>
        <w:rPr>
          <w:rFonts w:cs="宋体" w:hint="eastAsia"/>
          <w:u w:val="single"/>
        </w:rPr>
        <w:t xml:space="preserve">    10   </w:t>
      </w:r>
      <w:r>
        <w:rPr>
          <w:rFonts w:cs="宋体" w:hint="eastAsia"/>
        </w:rPr>
        <w:t>月</w:t>
      </w:r>
      <w:r>
        <w:rPr>
          <w:rFonts w:cs="宋体" w:hint="eastAsia"/>
          <w:u w:val="single"/>
        </w:rPr>
        <w:t xml:space="preserve">   30  </w:t>
      </w:r>
      <w:r>
        <w:rPr>
          <w:rFonts w:cs="宋体" w:hint="eastAsia"/>
        </w:rPr>
        <w:t>日之前，甲方组织验收并出具验收报告。</w:t>
      </w:r>
    </w:p>
    <w:p w14:paraId="2F1CDAFE" w14:textId="77777777" w:rsidR="00AC1816" w:rsidRDefault="005176FE">
      <w:pPr>
        <w:pStyle w:val="ad"/>
        <w:spacing w:line="360" w:lineRule="auto"/>
        <w:ind w:firstLineChars="300" w:firstLine="720"/>
        <w:rPr>
          <w:rFonts w:hint="eastAsia"/>
        </w:rPr>
      </w:pPr>
      <w:r>
        <w:rPr>
          <w:rFonts w:hint="eastAsia"/>
        </w:rPr>
        <w:t>交付(实施)地点:采购人指定地点</w:t>
      </w:r>
    </w:p>
    <w:p w14:paraId="0109FD9F" w14:textId="77777777" w:rsidR="00AC1816" w:rsidRDefault="005176FE">
      <w:pPr>
        <w:pStyle w:val="ad"/>
        <w:spacing w:line="360" w:lineRule="auto"/>
        <w:ind w:firstLineChars="300" w:firstLine="720"/>
        <w:rPr>
          <w:rFonts w:hint="eastAsia"/>
        </w:rPr>
      </w:pPr>
      <w:r>
        <w:rPr>
          <w:rFonts w:hint="eastAsia"/>
        </w:rPr>
        <w:t>2.付款条件(进度和方式)</w:t>
      </w:r>
    </w:p>
    <w:p w14:paraId="77536AD7" w14:textId="77777777" w:rsidR="00AC1816" w:rsidRDefault="005176FE">
      <w:pPr>
        <w:pStyle w:val="ad"/>
        <w:spacing w:line="360" w:lineRule="auto"/>
        <w:ind w:firstLineChars="300" w:firstLine="720"/>
        <w:rPr>
          <w:rFonts w:hint="eastAsia"/>
        </w:rPr>
      </w:pPr>
      <w:r>
        <w:rPr>
          <w:rFonts w:hint="eastAsia"/>
        </w:rPr>
        <w:t>详见拟签</w:t>
      </w:r>
      <w:proofErr w:type="gramStart"/>
      <w:r>
        <w:rPr>
          <w:rFonts w:hint="eastAsia"/>
        </w:rPr>
        <w:t>讧</w:t>
      </w:r>
      <w:proofErr w:type="gramEnd"/>
      <w:r>
        <w:rPr>
          <w:rFonts w:hint="eastAsia"/>
        </w:rPr>
        <w:t>合同条款</w:t>
      </w:r>
    </w:p>
    <w:p w14:paraId="5636AF25" w14:textId="77777777" w:rsidR="00AC1816" w:rsidRDefault="005176FE">
      <w:pPr>
        <w:spacing w:line="360" w:lineRule="auto"/>
      </w:pPr>
      <w:r>
        <w:rPr>
          <w:rFonts w:hint="eastAsia"/>
        </w:rPr>
        <w:t xml:space="preserve">   </w:t>
      </w:r>
      <w:r>
        <w:rPr>
          <w:rFonts w:ascii="宋体" w:hAnsi="宋体" w:hint="eastAsia"/>
          <w:sz w:val="24"/>
        </w:rPr>
        <w:t xml:space="preserve">   3.包装和运输（如适用，须满足《关于印发〈商品包装政府采购需求标准（试行）〉、〈快递包装政府采购需求标准（试行）〉的通知》（财办库﹝2020﹞123号））</w:t>
      </w:r>
    </w:p>
    <w:p w14:paraId="0AE9F92F" w14:textId="77777777" w:rsidR="00AC1816" w:rsidRDefault="005176FE">
      <w:pPr>
        <w:pStyle w:val="ad"/>
        <w:spacing w:line="360" w:lineRule="auto"/>
        <w:ind w:firstLineChars="300" w:firstLine="720"/>
        <w:rPr>
          <w:rFonts w:hint="eastAsia"/>
        </w:rPr>
      </w:pPr>
      <w:r>
        <w:rPr>
          <w:rFonts w:hint="eastAsia"/>
        </w:rPr>
        <w:t>4.售后服务（质保期）</w:t>
      </w:r>
    </w:p>
    <w:p w14:paraId="4D093247" w14:textId="77777777" w:rsidR="00AC1816" w:rsidRDefault="005176FE">
      <w:pPr>
        <w:pStyle w:val="ad"/>
        <w:spacing w:line="360" w:lineRule="auto"/>
        <w:ind w:firstLineChars="300" w:firstLine="720"/>
        <w:rPr>
          <w:rFonts w:hint="eastAsia"/>
        </w:rPr>
      </w:pPr>
      <w:bookmarkStart w:id="819" w:name="OLE_LINK1"/>
      <w:r>
        <w:rPr>
          <w:rFonts w:hint="eastAsia"/>
        </w:rPr>
        <w:t>（1）</w:t>
      </w:r>
      <w:bookmarkEnd w:id="819"/>
      <w:r>
        <w:rPr>
          <w:rFonts w:hint="eastAsia"/>
        </w:rPr>
        <w:t>售后服务要求：设备自安装、调试合格之日起在正常使用状态下，质保期为24个月；质保期内卖方负责维修。投标人须提供7×24小时售后响应服务，2小时内响应；4小时内到达现场开展维修，48小时不能修复的提供备机。提供长期技术支持服务。</w:t>
      </w:r>
    </w:p>
    <w:p w14:paraId="74DA9C17" w14:textId="77777777" w:rsidR="00AC1816" w:rsidRDefault="005176FE">
      <w:pPr>
        <w:pStyle w:val="ad"/>
        <w:spacing w:line="360" w:lineRule="auto"/>
        <w:ind w:firstLineChars="300" w:firstLine="720"/>
        <w:rPr>
          <w:rFonts w:hint="eastAsia"/>
        </w:rPr>
      </w:pPr>
      <w:r>
        <w:rPr>
          <w:rFonts w:hint="eastAsia"/>
        </w:rPr>
        <w:t>（2）培训服务要求：投标人须不少于4课时的培训服务。培训内容包含但不限于：使用培训、维护维保培训、简单维修培训。</w:t>
      </w:r>
    </w:p>
    <w:p w14:paraId="01A31772" w14:textId="77777777" w:rsidR="00AC1816" w:rsidRDefault="005176FE">
      <w:pPr>
        <w:spacing w:line="360" w:lineRule="auto"/>
        <w:rPr>
          <w:rFonts w:ascii="宋体" w:hAnsi="宋体" w:hint="eastAsia"/>
          <w:sz w:val="24"/>
        </w:rPr>
      </w:pPr>
      <w:r>
        <w:rPr>
          <w:rFonts w:hint="eastAsia"/>
        </w:rPr>
        <w:t xml:space="preserve">      </w:t>
      </w:r>
      <w:r>
        <w:rPr>
          <w:rFonts w:ascii="宋体" w:hAnsi="宋体" w:hint="eastAsia"/>
          <w:sz w:val="24"/>
        </w:rPr>
        <w:t xml:space="preserve">  5.验收标准</w:t>
      </w:r>
    </w:p>
    <w:p w14:paraId="68C711E8" w14:textId="77777777" w:rsidR="00AC1816" w:rsidRDefault="005176FE">
      <w:pPr>
        <w:spacing w:line="360" w:lineRule="auto"/>
        <w:ind w:firstLineChars="300" w:firstLine="720"/>
        <w:rPr>
          <w:rFonts w:ascii="宋体" w:hAnsi="宋体" w:hint="eastAsia"/>
          <w:sz w:val="24"/>
        </w:rPr>
      </w:pPr>
      <w:r>
        <w:rPr>
          <w:rFonts w:ascii="宋体" w:hAnsi="宋体" w:hint="eastAsia"/>
          <w:sz w:val="24"/>
        </w:rPr>
        <w:t>（1）设备到货：设备到货前应将安装环境要求书面通知采购人，并与采购人协商足够准备时间。到货时需按采购人要求将设备在双方商定的时间运到指定安装位置，并由设备安装工程师当场进行开箱检查。</w:t>
      </w:r>
    </w:p>
    <w:p w14:paraId="3806D28A" w14:textId="77777777" w:rsidR="00AC1816" w:rsidRDefault="005176FE">
      <w:pPr>
        <w:spacing w:line="360" w:lineRule="auto"/>
        <w:ind w:firstLineChars="300" w:firstLine="720"/>
        <w:rPr>
          <w:rFonts w:ascii="宋体" w:hAnsi="宋体" w:hint="eastAsia"/>
          <w:sz w:val="24"/>
        </w:rPr>
      </w:pPr>
      <w:r>
        <w:rPr>
          <w:rFonts w:ascii="宋体" w:hAnsi="宋体" w:hint="eastAsia"/>
          <w:sz w:val="24"/>
        </w:rPr>
        <w:t>（2）设备安装调试：设备经开箱检查确认一切正常后，由设备安装工程</w:t>
      </w:r>
      <w:proofErr w:type="gramStart"/>
      <w:r>
        <w:rPr>
          <w:rFonts w:ascii="宋体" w:hAnsi="宋体" w:hint="eastAsia"/>
          <w:sz w:val="24"/>
        </w:rPr>
        <w:t>师执行</w:t>
      </w:r>
      <w:proofErr w:type="gramEnd"/>
      <w:r>
        <w:rPr>
          <w:rFonts w:ascii="宋体" w:hAnsi="宋体" w:hint="eastAsia"/>
          <w:sz w:val="24"/>
        </w:rPr>
        <w:t>安装调试直至达到验收指标（以技术规格要求指标为验收指标）。由采购人进行使用性能方面的验收。</w:t>
      </w:r>
    </w:p>
    <w:p w14:paraId="78C7D497" w14:textId="77777777" w:rsidR="00AC1816" w:rsidRDefault="005176FE">
      <w:pPr>
        <w:spacing w:line="360" w:lineRule="auto"/>
        <w:ind w:firstLineChars="300" w:firstLine="720"/>
        <w:rPr>
          <w:rFonts w:ascii="宋体" w:hAnsi="宋体" w:hint="eastAsia"/>
          <w:sz w:val="24"/>
        </w:rPr>
      </w:pPr>
      <w:r>
        <w:rPr>
          <w:rFonts w:ascii="宋体" w:hAnsi="宋体" w:hint="eastAsia"/>
          <w:sz w:val="24"/>
        </w:rPr>
        <w:t>（3）设备安装、调试完成后，由采购人组织验收，验收合格后，采购人及中标人双方共同签署验收文件。</w:t>
      </w:r>
    </w:p>
    <w:p w14:paraId="2533AA9B" w14:textId="77777777" w:rsidR="00AC1816" w:rsidRDefault="005176FE">
      <w:pPr>
        <w:spacing w:line="360" w:lineRule="auto"/>
        <w:ind w:firstLineChars="300" w:firstLine="720"/>
        <w:rPr>
          <w:rFonts w:ascii="宋体" w:hAnsi="宋体" w:hint="eastAsia"/>
          <w:sz w:val="24"/>
        </w:rPr>
      </w:pPr>
      <w:r>
        <w:rPr>
          <w:rFonts w:ascii="宋体" w:hAnsi="宋体" w:hint="eastAsia"/>
          <w:sz w:val="24"/>
        </w:rPr>
        <w:t>（4）设备的性能应符合投标人投标文件中承诺的技术指标，所有指标验收必须由采购人确认。</w:t>
      </w:r>
    </w:p>
    <w:p w14:paraId="4A24B8A0" w14:textId="77777777" w:rsidR="00AC1816" w:rsidRDefault="005176FE">
      <w:pPr>
        <w:spacing w:line="360" w:lineRule="auto"/>
        <w:ind w:firstLineChars="300" w:firstLine="720"/>
        <w:rPr>
          <w:rFonts w:ascii="宋体" w:hAnsi="宋体" w:hint="eastAsia"/>
          <w:sz w:val="24"/>
        </w:rPr>
      </w:pPr>
      <w:r>
        <w:rPr>
          <w:rFonts w:ascii="宋体" w:hAnsi="宋体" w:hint="eastAsia"/>
          <w:sz w:val="24"/>
        </w:rPr>
        <w:t>（5）最终验收时，按招标文件、投标文件及合同要求对所提供产品数量、质量、性能进行验收，对产品运转有关技术指标和性能进行测试和验收。</w:t>
      </w:r>
    </w:p>
    <w:p w14:paraId="43718EF0" w14:textId="77777777" w:rsidR="00AC1816" w:rsidRDefault="005176FE">
      <w:pPr>
        <w:pStyle w:val="ad"/>
        <w:spacing w:line="360" w:lineRule="auto"/>
        <w:ind w:firstLineChars="300" w:firstLine="723"/>
        <w:rPr>
          <w:rFonts w:hint="eastAsia"/>
          <w:b/>
          <w:bCs/>
        </w:rPr>
      </w:pPr>
      <w:r>
        <w:rPr>
          <w:rFonts w:hint="eastAsia"/>
          <w:b/>
          <w:bCs/>
        </w:rPr>
        <w:t>三、技术要求</w:t>
      </w:r>
    </w:p>
    <w:tbl>
      <w:tblPr>
        <w:tblStyle w:val="aff0"/>
        <w:tblW w:w="9209" w:type="dxa"/>
        <w:jc w:val="center"/>
        <w:tblLook w:val="04A0" w:firstRow="1" w:lastRow="0" w:firstColumn="1" w:lastColumn="0" w:noHBand="0" w:noVBand="1"/>
      </w:tblPr>
      <w:tblGrid>
        <w:gridCol w:w="704"/>
        <w:gridCol w:w="1559"/>
        <w:gridCol w:w="5529"/>
        <w:gridCol w:w="708"/>
        <w:gridCol w:w="709"/>
      </w:tblGrid>
      <w:tr w:rsidR="00AC1816" w14:paraId="4CAD119A" w14:textId="77777777">
        <w:trPr>
          <w:jc w:val="center"/>
        </w:trPr>
        <w:tc>
          <w:tcPr>
            <w:tcW w:w="704" w:type="dxa"/>
            <w:vAlign w:val="center"/>
          </w:tcPr>
          <w:p w14:paraId="7685654D" w14:textId="77777777" w:rsidR="00AC1816" w:rsidRPr="00233BAA" w:rsidRDefault="005176FE">
            <w:pPr>
              <w:jc w:val="center"/>
              <w:rPr>
                <w:rFonts w:asciiTheme="minorEastAsia" w:eastAsiaTheme="minorEastAsia" w:hAnsiTheme="minorEastAsia" w:hint="eastAsia"/>
                <w:b/>
                <w:bCs/>
                <w:sz w:val="24"/>
              </w:rPr>
            </w:pPr>
            <w:bookmarkStart w:id="820" w:name="_Hlk232362129"/>
            <w:r w:rsidRPr="00233BAA">
              <w:rPr>
                <w:rFonts w:asciiTheme="minorEastAsia" w:eastAsiaTheme="minorEastAsia" w:hAnsiTheme="minorEastAsia" w:hint="eastAsia"/>
                <w:b/>
                <w:bCs/>
                <w:sz w:val="24"/>
              </w:rPr>
              <w:t>序号</w:t>
            </w:r>
          </w:p>
        </w:tc>
        <w:tc>
          <w:tcPr>
            <w:tcW w:w="1559" w:type="dxa"/>
            <w:vAlign w:val="center"/>
          </w:tcPr>
          <w:p w14:paraId="768C2C30" w14:textId="77777777" w:rsidR="00AC1816" w:rsidRPr="00B25CF1" w:rsidRDefault="005176FE">
            <w:pPr>
              <w:rPr>
                <w:rFonts w:asciiTheme="minorEastAsia" w:eastAsiaTheme="minorEastAsia" w:hAnsiTheme="minorEastAsia" w:hint="eastAsia"/>
                <w:b/>
                <w:bCs/>
                <w:sz w:val="24"/>
              </w:rPr>
            </w:pPr>
            <w:r w:rsidRPr="00B25CF1">
              <w:rPr>
                <w:rFonts w:asciiTheme="minorEastAsia" w:eastAsiaTheme="minorEastAsia" w:hAnsiTheme="minorEastAsia" w:hint="eastAsia"/>
                <w:b/>
                <w:bCs/>
                <w:sz w:val="24"/>
              </w:rPr>
              <w:t>名称</w:t>
            </w:r>
          </w:p>
        </w:tc>
        <w:tc>
          <w:tcPr>
            <w:tcW w:w="5529" w:type="dxa"/>
            <w:vAlign w:val="center"/>
          </w:tcPr>
          <w:p w14:paraId="7A8818F5" w14:textId="77777777" w:rsidR="00AC1816" w:rsidRPr="00233BAA" w:rsidRDefault="005176FE">
            <w:pP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t>招标参数</w:t>
            </w:r>
          </w:p>
        </w:tc>
        <w:tc>
          <w:tcPr>
            <w:tcW w:w="708" w:type="dxa"/>
            <w:vAlign w:val="center"/>
          </w:tcPr>
          <w:p w14:paraId="52326205" w14:textId="77777777" w:rsidR="00AC1816" w:rsidRPr="00233BAA" w:rsidRDefault="005176FE">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t>单位</w:t>
            </w:r>
          </w:p>
        </w:tc>
        <w:tc>
          <w:tcPr>
            <w:tcW w:w="709" w:type="dxa"/>
            <w:vAlign w:val="center"/>
          </w:tcPr>
          <w:p w14:paraId="71E72CC2" w14:textId="77777777" w:rsidR="00AC1816" w:rsidRPr="00233BAA" w:rsidRDefault="005176FE">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t>数量</w:t>
            </w:r>
          </w:p>
        </w:tc>
      </w:tr>
      <w:tr w:rsidR="0092541C" w14:paraId="4C490CF7" w14:textId="77777777">
        <w:trPr>
          <w:jc w:val="center"/>
        </w:trPr>
        <w:tc>
          <w:tcPr>
            <w:tcW w:w="704" w:type="dxa"/>
            <w:vAlign w:val="center"/>
          </w:tcPr>
          <w:p w14:paraId="268915FE" w14:textId="77777777"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t>1</w:t>
            </w:r>
          </w:p>
        </w:tc>
        <w:tc>
          <w:tcPr>
            <w:tcW w:w="1559" w:type="dxa"/>
            <w:vAlign w:val="center"/>
          </w:tcPr>
          <w:p w14:paraId="741D6AF7" w14:textId="77777777" w:rsidR="0092541C" w:rsidRPr="00B25CF1" w:rsidRDefault="0092541C" w:rsidP="0092541C">
            <w:pPr>
              <w:rPr>
                <w:rFonts w:asciiTheme="minorEastAsia" w:eastAsiaTheme="minorEastAsia" w:hAnsiTheme="minorEastAsia" w:hint="eastAsia"/>
                <w:b/>
                <w:bCs/>
                <w:sz w:val="24"/>
              </w:rPr>
            </w:pPr>
            <w:r w:rsidRPr="00B25CF1">
              <w:rPr>
                <w:rFonts w:asciiTheme="minorEastAsia" w:eastAsiaTheme="minorEastAsia" w:hAnsiTheme="minorEastAsia" w:hint="eastAsia"/>
                <w:b/>
                <w:bCs/>
                <w:sz w:val="24"/>
              </w:rPr>
              <w:t>软体传感与灵巧</w:t>
            </w:r>
            <w:proofErr w:type="gramStart"/>
            <w:r w:rsidRPr="00B25CF1">
              <w:rPr>
                <w:rFonts w:asciiTheme="minorEastAsia" w:eastAsiaTheme="minorEastAsia" w:hAnsiTheme="minorEastAsia" w:hint="eastAsia"/>
                <w:b/>
                <w:bCs/>
                <w:sz w:val="24"/>
              </w:rPr>
              <w:t>手应用</w:t>
            </w:r>
            <w:proofErr w:type="gramEnd"/>
            <w:r w:rsidRPr="00B25CF1">
              <w:rPr>
                <w:rFonts w:asciiTheme="minorEastAsia" w:eastAsiaTheme="minorEastAsia" w:hAnsiTheme="minorEastAsia" w:hint="eastAsia"/>
                <w:b/>
                <w:bCs/>
                <w:sz w:val="24"/>
              </w:rPr>
              <w:lastRenderedPageBreak/>
              <w:t>套件</w:t>
            </w:r>
          </w:p>
        </w:tc>
        <w:tc>
          <w:tcPr>
            <w:tcW w:w="5529" w:type="dxa"/>
            <w:vAlign w:val="center"/>
          </w:tcPr>
          <w:p w14:paraId="279D80B1" w14:textId="77777777" w:rsidR="0092541C" w:rsidRPr="00233BAA" w:rsidRDefault="0092541C" w:rsidP="0092541C">
            <w:pPr>
              <w:rPr>
                <w:rFonts w:asciiTheme="minorEastAsia" w:eastAsiaTheme="minorEastAsia" w:hAnsiTheme="minorEastAsia" w:hint="eastAsia"/>
                <w:b/>
                <w:bCs/>
                <w:sz w:val="24"/>
              </w:rPr>
            </w:pPr>
            <w:r w:rsidRPr="00233BAA">
              <w:rPr>
                <w:rFonts w:asciiTheme="minorEastAsia" w:eastAsiaTheme="minorEastAsia" w:hAnsiTheme="minorEastAsia" w:hint="eastAsia"/>
                <w:b/>
                <w:bCs/>
                <w:sz w:val="24"/>
              </w:rPr>
              <w:lastRenderedPageBreak/>
              <w:t>/</w:t>
            </w:r>
          </w:p>
        </w:tc>
        <w:tc>
          <w:tcPr>
            <w:tcW w:w="708" w:type="dxa"/>
            <w:vAlign w:val="center"/>
          </w:tcPr>
          <w:p w14:paraId="605EBC9F" w14:textId="43AFED98" w:rsidR="0092541C" w:rsidRPr="00233BAA" w:rsidRDefault="0092541C" w:rsidP="0092541C">
            <w:pPr>
              <w:jc w:val="center"/>
              <w:rPr>
                <w:rFonts w:asciiTheme="minorEastAsia" w:eastAsiaTheme="minorEastAsia" w:hAnsiTheme="minorEastAsia" w:hint="eastAsia"/>
                <w:b/>
                <w:bCs/>
                <w:sz w:val="24"/>
              </w:rPr>
            </w:pPr>
            <w:r w:rsidRPr="00233BAA">
              <w:rPr>
                <w:rFonts w:asciiTheme="minorEastAsia" w:eastAsiaTheme="minorEastAsia" w:hAnsiTheme="minorEastAsia" w:hint="eastAsia"/>
                <w:color w:val="000000"/>
                <w:sz w:val="24"/>
              </w:rPr>
              <w:t>套</w:t>
            </w:r>
          </w:p>
        </w:tc>
        <w:tc>
          <w:tcPr>
            <w:tcW w:w="709" w:type="dxa"/>
            <w:vAlign w:val="center"/>
          </w:tcPr>
          <w:p w14:paraId="2D77140D" w14:textId="7559FE76" w:rsidR="0092541C" w:rsidRPr="00233BAA" w:rsidRDefault="0092541C" w:rsidP="0092541C">
            <w:pPr>
              <w:jc w:val="center"/>
              <w:rPr>
                <w:rFonts w:asciiTheme="minorEastAsia" w:eastAsiaTheme="minorEastAsia" w:hAnsiTheme="minorEastAsia" w:hint="eastAsia"/>
                <w:b/>
                <w:bCs/>
                <w:sz w:val="24"/>
              </w:rPr>
            </w:pPr>
            <w:r w:rsidRPr="0092541C">
              <w:rPr>
                <w:rFonts w:asciiTheme="minorEastAsia" w:eastAsiaTheme="minorEastAsia" w:hAnsiTheme="minorEastAsia" w:hint="eastAsia"/>
                <w:b/>
                <w:bCs/>
                <w:color w:val="000000"/>
                <w:sz w:val="24"/>
              </w:rPr>
              <w:t>14</w:t>
            </w:r>
          </w:p>
        </w:tc>
      </w:tr>
      <w:tr w:rsidR="0092541C" w14:paraId="499F5817" w14:textId="77777777" w:rsidTr="005C34D9">
        <w:trPr>
          <w:jc w:val="center"/>
        </w:trPr>
        <w:tc>
          <w:tcPr>
            <w:tcW w:w="704" w:type="dxa"/>
            <w:vAlign w:val="center"/>
          </w:tcPr>
          <w:p w14:paraId="29833C32" w14:textId="77777777"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sz w:val="24"/>
              </w:rPr>
              <w:t>1.1</w:t>
            </w:r>
          </w:p>
        </w:tc>
        <w:tc>
          <w:tcPr>
            <w:tcW w:w="1559" w:type="dxa"/>
            <w:vAlign w:val="center"/>
          </w:tcPr>
          <w:p w14:paraId="2AA90330" w14:textId="77777777" w:rsidR="0092541C" w:rsidRPr="00B25CF1" w:rsidRDefault="0092541C" w:rsidP="0092541C">
            <w:pPr>
              <w:rPr>
                <w:rFonts w:asciiTheme="minorEastAsia" w:eastAsiaTheme="minorEastAsia" w:hAnsiTheme="minorEastAsia" w:hint="eastAsia"/>
                <w:sz w:val="24"/>
              </w:rPr>
            </w:pPr>
            <w:proofErr w:type="gramStart"/>
            <w:r w:rsidRPr="00B25CF1">
              <w:rPr>
                <w:rFonts w:asciiTheme="minorEastAsia" w:eastAsiaTheme="minorEastAsia" w:hAnsiTheme="minorEastAsia" w:hint="eastAsia"/>
                <w:sz w:val="24"/>
              </w:rPr>
              <w:t>柔性夹爪</w:t>
            </w:r>
            <w:proofErr w:type="gramEnd"/>
          </w:p>
        </w:tc>
        <w:tc>
          <w:tcPr>
            <w:tcW w:w="5529" w:type="dxa"/>
            <w:vAlign w:val="center"/>
          </w:tcPr>
          <w:p w14:paraId="30EC04AE"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灵巧手指A</w:t>
            </w:r>
          </w:p>
          <w:p w14:paraId="697C628C"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手指宽度：≥20mm；</w:t>
            </w:r>
          </w:p>
          <w:p w14:paraId="63DD7ECE"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手指胶体长度：≥29mm</w:t>
            </w:r>
          </w:p>
          <w:p w14:paraId="43569EE5"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手指模块总长度：≥55mm</w:t>
            </w:r>
          </w:p>
          <w:p w14:paraId="6D1A8CE8"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手指厚度：≥16.5mm</w:t>
            </w:r>
          </w:p>
          <w:p w14:paraId="2E9C98B1"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正压形变位移</w:t>
            </w:r>
            <w:proofErr w:type="spellStart"/>
            <w:r w:rsidRPr="00233BAA">
              <w:rPr>
                <w:rFonts w:asciiTheme="minorEastAsia" w:eastAsiaTheme="minorEastAsia" w:hAnsiTheme="minorEastAsia" w:hint="eastAsia"/>
                <w:sz w:val="24"/>
              </w:rPr>
              <w:t>Ymax</w:t>
            </w:r>
            <w:proofErr w:type="spellEnd"/>
            <w:r w:rsidRPr="00233BAA">
              <w:rPr>
                <w:rFonts w:asciiTheme="minorEastAsia" w:eastAsiaTheme="minorEastAsia" w:hAnsiTheme="minorEastAsia" w:hint="eastAsia"/>
                <w:sz w:val="24"/>
              </w:rPr>
              <w:t>：≥11.5mm；</w:t>
            </w:r>
          </w:p>
          <w:p w14:paraId="489A943E"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负压形变位移Smax：≥10mm；</w:t>
            </w:r>
          </w:p>
          <w:p w14:paraId="6D35F579"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手指本体重量：≤20g</w:t>
            </w:r>
          </w:p>
          <w:p w14:paraId="4A1712D3"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指尖推力：≥3.8N</w:t>
            </w:r>
          </w:p>
          <w:p w14:paraId="723A09D5"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垂直抓取负载：≥180g；</w:t>
            </w:r>
          </w:p>
          <w:p w14:paraId="379820C6"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包覆抓取负载：≥300g；</w:t>
            </w:r>
          </w:p>
          <w:p w14:paraId="622E1116"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工作气压：≥-60~100kPa；</w:t>
            </w:r>
          </w:p>
          <w:p w14:paraId="1C526BEF"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接口直径：≥4mm；</w:t>
            </w:r>
          </w:p>
          <w:p w14:paraId="21037BBB"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寿命：＞300万次。</w:t>
            </w:r>
          </w:p>
          <w:p w14:paraId="1DAE687D"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灵巧手指B</w:t>
            </w:r>
          </w:p>
          <w:p w14:paraId="46EB35B0"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手指宽度：≥30mm；</w:t>
            </w:r>
          </w:p>
          <w:p w14:paraId="48777635"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手指胶体长度：≥35mm；</w:t>
            </w:r>
          </w:p>
          <w:p w14:paraId="29FE9DDB"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手指模块总长度：≥70mm；</w:t>
            </w:r>
          </w:p>
          <w:p w14:paraId="27FAA2CB"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手指厚度：≥21.5mm；</w:t>
            </w:r>
          </w:p>
          <w:p w14:paraId="5543FD1E"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正压形变位移</w:t>
            </w:r>
            <w:proofErr w:type="spellStart"/>
            <w:r w:rsidRPr="00233BAA">
              <w:rPr>
                <w:rFonts w:asciiTheme="minorEastAsia" w:eastAsiaTheme="minorEastAsia" w:hAnsiTheme="minorEastAsia" w:hint="eastAsia"/>
                <w:sz w:val="24"/>
              </w:rPr>
              <w:t>Ymax</w:t>
            </w:r>
            <w:proofErr w:type="spellEnd"/>
            <w:r w:rsidRPr="00233BAA">
              <w:rPr>
                <w:rFonts w:asciiTheme="minorEastAsia" w:eastAsiaTheme="minorEastAsia" w:hAnsiTheme="minorEastAsia" w:hint="eastAsia"/>
                <w:sz w:val="24"/>
              </w:rPr>
              <w:t>：</w:t>
            </w:r>
            <w:bookmarkStart w:id="821" w:name="OLE_LINK2"/>
            <w:r w:rsidRPr="00233BAA">
              <w:rPr>
                <w:rFonts w:asciiTheme="minorEastAsia" w:eastAsiaTheme="minorEastAsia" w:hAnsiTheme="minorEastAsia" w:hint="eastAsia"/>
                <w:sz w:val="24"/>
              </w:rPr>
              <w:t>≥</w:t>
            </w:r>
            <w:bookmarkEnd w:id="821"/>
            <w:r w:rsidRPr="00233BAA">
              <w:rPr>
                <w:rFonts w:asciiTheme="minorEastAsia" w:eastAsiaTheme="minorEastAsia" w:hAnsiTheme="minorEastAsia" w:hint="eastAsia"/>
                <w:sz w:val="24"/>
              </w:rPr>
              <w:t>19mm；</w:t>
            </w:r>
          </w:p>
          <w:p w14:paraId="2C524AA8"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负压形变位移Smax：15mm；</w:t>
            </w:r>
          </w:p>
          <w:p w14:paraId="6C06D1F1"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手指本体重量：≥44g；</w:t>
            </w:r>
          </w:p>
          <w:p w14:paraId="5CB0EC41"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指尖推力：≥7N；</w:t>
            </w:r>
          </w:p>
          <w:p w14:paraId="0A64746D"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垂直抓取负载：≥300g；</w:t>
            </w:r>
          </w:p>
          <w:p w14:paraId="4AD321E9"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包覆抓取负载：≥500g；</w:t>
            </w:r>
          </w:p>
          <w:p w14:paraId="20C8B6D9"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工作气压：≥-60~100kPa；</w:t>
            </w:r>
          </w:p>
          <w:p w14:paraId="4F1B5615"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接口直径：≥6mm；</w:t>
            </w:r>
          </w:p>
          <w:p w14:paraId="66C246C2"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寿命：＞300万次。</w:t>
            </w:r>
          </w:p>
          <w:p w14:paraId="4621663B"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灵巧手指C</w:t>
            </w:r>
          </w:p>
          <w:p w14:paraId="0A5BB28A"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手指宽度：≥40mm；</w:t>
            </w:r>
          </w:p>
          <w:p w14:paraId="7ADD0815"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手指胶体长度：≥50mm；</w:t>
            </w:r>
          </w:p>
          <w:p w14:paraId="0C8C176D"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手指模块总长度：≥90mm；</w:t>
            </w:r>
          </w:p>
          <w:p w14:paraId="756B6592"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手指厚度：≥28mm；</w:t>
            </w:r>
          </w:p>
          <w:p w14:paraId="34247BFD"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正压形变位移</w:t>
            </w:r>
            <w:proofErr w:type="spellStart"/>
            <w:r w:rsidRPr="00233BAA">
              <w:rPr>
                <w:rFonts w:asciiTheme="minorEastAsia" w:eastAsiaTheme="minorEastAsia" w:hAnsiTheme="minorEastAsia" w:hint="eastAsia"/>
                <w:sz w:val="24"/>
              </w:rPr>
              <w:t>Ymax</w:t>
            </w:r>
            <w:proofErr w:type="spellEnd"/>
            <w:r w:rsidRPr="00233BAA">
              <w:rPr>
                <w:rFonts w:asciiTheme="minorEastAsia" w:eastAsiaTheme="minorEastAsia" w:hAnsiTheme="minorEastAsia" w:hint="eastAsia"/>
                <w:sz w:val="24"/>
              </w:rPr>
              <w:t>：≥24mm；</w:t>
            </w:r>
          </w:p>
          <w:p w14:paraId="76B56CC0"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负压形变位移Smax：≥19mm；</w:t>
            </w:r>
          </w:p>
          <w:p w14:paraId="291A0BC5"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手指本体重量：≥85.5g；</w:t>
            </w:r>
          </w:p>
          <w:p w14:paraId="67424E85"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指尖推力：≥11N；</w:t>
            </w:r>
          </w:p>
          <w:p w14:paraId="75CB28DE"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垂直抓取负载：≥500g；</w:t>
            </w:r>
          </w:p>
          <w:p w14:paraId="0DEBC3B6"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包覆抓取负载：≥710g；</w:t>
            </w:r>
          </w:p>
          <w:p w14:paraId="28BFE8B9"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工作气压：-60~100kPa；</w:t>
            </w:r>
          </w:p>
          <w:p w14:paraId="654FBF3F"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接口直径：≥6mm；</w:t>
            </w:r>
          </w:p>
          <w:p w14:paraId="3F68BD03"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寿命：＞300万次。</w:t>
            </w:r>
          </w:p>
          <w:p w14:paraId="3027EFDC"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▲灵巧手指采用一体成型工艺，（投标文件中提供实</w:t>
            </w:r>
            <w:r w:rsidRPr="00233BAA">
              <w:rPr>
                <w:rFonts w:asciiTheme="minorEastAsia" w:eastAsiaTheme="minorEastAsia" w:hAnsiTheme="minorEastAsia" w:hint="eastAsia"/>
                <w:sz w:val="24"/>
              </w:rPr>
              <w:lastRenderedPageBreak/>
              <w:t>物图片，符合GB/T 19001-2016/ISO9001:2015标准。（投标文件中提供制造商相关证明材料）。</w:t>
            </w:r>
          </w:p>
          <w:p w14:paraId="0729A79D"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▲提供该灵巧手指相关检测报告。</w:t>
            </w:r>
          </w:p>
          <w:p w14:paraId="640FD998"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▲提供盖章的灵巧手指产品彩页。（投标文件中提供相关证明材料）</w:t>
            </w:r>
          </w:p>
          <w:p w14:paraId="4F1B98D3"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连接件</w:t>
            </w:r>
          </w:p>
          <w:p w14:paraId="70C2B31C"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额定负载：≥4kg</w:t>
            </w:r>
          </w:p>
          <w:p w14:paraId="785E3EEA"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极限负载：≥20kg</w:t>
            </w:r>
          </w:p>
          <w:p w14:paraId="52A0A00D"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T侧（夹具侧）法兰质量：≥110g</w:t>
            </w:r>
          </w:p>
          <w:p w14:paraId="7728F51A"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R侧（机械臂侧）法兰质量：≥95g</w:t>
            </w:r>
          </w:p>
          <w:p w14:paraId="794FD33D"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T侧适配支架种类： ≥6种支架型号</w:t>
            </w:r>
          </w:p>
          <w:p w14:paraId="0667C17A"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R侧适配机械接口：兼容ISO9409-1:200（GB/T14468.1:2004）中常见的三种尺寸，φ31.5、φ40、φ50。</w:t>
            </w:r>
          </w:p>
          <w:p w14:paraId="5576119A"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圆周三指支架</w:t>
            </w:r>
          </w:p>
          <w:p w14:paraId="2D8E2833"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支架形态：圆周三指；</w:t>
            </w:r>
          </w:p>
          <w:p w14:paraId="41A8EB8B"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规格尺寸：≥200*200*5.5mm；</w:t>
            </w:r>
          </w:p>
          <w:p w14:paraId="0861041F"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本体重量：≥110g；</w:t>
            </w:r>
          </w:p>
          <w:p w14:paraId="0CE7DDD3"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材质：铝合金。</w:t>
            </w:r>
          </w:p>
          <w:p w14:paraId="3635A2D9"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圆周四指支架</w:t>
            </w:r>
          </w:p>
          <w:p w14:paraId="42B52557"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支架形态：圆周四指；</w:t>
            </w:r>
          </w:p>
          <w:p w14:paraId="3A665186"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规格尺寸：≥200*200*5.5mm；</w:t>
            </w:r>
          </w:p>
          <w:p w14:paraId="02525022"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本体重量：≥135g；</w:t>
            </w:r>
          </w:p>
          <w:p w14:paraId="2AD8E2A6"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材质：铝合金。</w:t>
            </w:r>
          </w:p>
          <w:p w14:paraId="5D7BB9EB"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镜像二指支架</w:t>
            </w:r>
          </w:p>
          <w:p w14:paraId="6E986561"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支架形态：并排两指</w:t>
            </w:r>
          </w:p>
          <w:p w14:paraId="6776217D"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规格尺寸：≥200*60*5.5mm</w:t>
            </w:r>
          </w:p>
          <w:p w14:paraId="39EF9DF0"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本体重量：≥85g</w:t>
            </w:r>
          </w:p>
          <w:p w14:paraId="388ADEBF"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材质：铝合金。</w:t>
            </w:r>
          </w:p>
          <w:p w14:paraId="42902811" w14:textId="77777777" w:rsidR="0092541C" w:rsidRPr="00233BAA" w:rsidRDefault="0092541C" w:rsidP="0092541C">
            <w:pPr>
              <w:numPr>
                <w:ilvl w:val="0"/>
                <w:numId w:val="14"/>
              </w:numPr>
              <w:tabs>
                <w:tab w:val="clear" w:pos="312"/>
              </w:tabs>
              <w:rPr>
                <w:rFonts w:asciiTheme="minorEastAsia" w:eastAsiaTheme="minorEastAsia" w:hAnsiTheme="minorEastAsia" w:hint="eastAsia"/>
                <w:sz w:val="24"/>
              </w:rPr>
            </w:pPr>
            <w:r w:rsidRPr="00233BAA">
              <w:rPr>
                <w:rFonts w:asciiTheme="minorEastAsia" w:eastAsiaTheme="minorEastAsia" w:hAnsiTheme="minorEastAsia" w:hint="eastAsia"/>
                <w:sz w:val="24"/>
              </w:rPr>
              <w:t>镜像四指支架</w:t>
            </w:r>
          </w:p>
          <w:p w14:paraId="2F5DF67C"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支架形态：并排四指；</w:t>
            </w:r>
          </w:p>
          <w:p w14:paraId="42C5B283"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规格尺寸：≥200*128*5.5mm；</w:t>
            </w:r>
          </w:p>
          <w:p w14:paraId="355E1FA9"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本体重量：≥185g；</w:t>
            </w:r>
          </w:p>
          <w:p w14:paraId="76F16896" w14:textId="77777777" w:rsidR="0092541C" w:rsidRPr="00233BAA" w:rsidRDefault="0092541C" w:rsidP="0092541C">
            <w:pPr>
              <w:rPr>
                <w:rFonts w:asciiTheme="minorEastAsia" w:eastAsiaTheme="minorEastAsia" w:hAnsiTheme="minorEastAsia" w:hint="eastAsia"/>
                <w:sz w:val="24"/>
              </w:rPr>
            </w:pPr>
            <w:r w:rsidRPr="00233BAA">
              <w:rPr>
                <w:rFonts w:asciiTheme="minorEastAsia" w:eastAsiaTheme="minorEastAsia" w:hAnsiTheme="minorEastAsia" w:hint="eastAsia"/>
                <w:sz w:val="24"/>
              </w:rPr>
              <w:t>材质：铝合金。</w:t>
            </w:r>
          </w:p>
        </w:tc>
        <w:tc>
          <w:tcPr>
            <w:tcW w:w="708" w:type="dxa"/>
            <w:vAlign w:val="center"/>
          </w:tcPr>
          <w:p w14:paraId="26464CA9" w14:textId="454F5454"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lastRenderedPageBreak/>
              <w:t>套</w:t>
            </w:r>
          </w:p>
        </w:tc>
        <w:tc>
          <w:tcPr>
            <w:tcW w:w="709" w:type="dxa"/>
          </w:tcPr>
          <w:p w14:paraId="71F7C722" w14:textId="151376B1"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r>
      <w:tr w:rsidR="0092541C" w14:paraId="7AB50F3E" w14:textId="77777777" w:rsidTr="005C34D9">
        <w:trPr>
          <w:jc w:val="center"/>
        </w:trPr>
        <w:tc>
          <w:tcPr>
            <w:tcW w:w="704" w:type="dxa"/>
            <w:vAlign w:val="center"/>
          </w:tcPr>
          <w:p w14:paraId="01034433" w14:textId="77777777" w:rsidR="0092541C" w:rsidRDefault="0092541C" w:rsidP="0092541C">
            <w:pPr>
              <w:jc w:val="center"/>
            </w:pPr>
            <w:r>
              <w:rPr>
                <w:rFonts w:hint="eastAsia"/>
              </w:rPr>
              <w:t>1.2</w:t>
            </w:r>
          </w:p>
        </w:tc>
        <w:tc>
          <w:tcPr>
            <w:tcW w:w="1559" w:type="dxa"/>
            <w:vAlign w:val="center"/>
          </w:tcPr>
          <w:p w14:paraId="755C03D5" w14:textId="77777777" w:rsidR="0092541C" w:rsidRPr="00B25CF1" w:rsidRDefault="0092541C" w:rsidP="0092541C">
            <w:pPr>
              <w:rPr>
                <w:rFonts w:asciiTheme="minorEastAsia" w:eastAsiaTheme="minorEastAsia" w:hAnsiTheme="minorEastAsia" w:hint="eastAsia"/>
                <w:sz w:val="24"/>
              </w:rPr>
            </w:pPr>
            <w:proofErr w:type="gramStart"/>
            <w:r w:rsidRPr="00B25CF1">
              <w:rPr>
                <w:rFonts w:asciiTheme="minorEastAsia" w:eastAsiaTheme="minorEastAsia" w:hAnsiTheme="minorEastAsia" w:hint="eastAsia"/>
                <w:sz w:val="24"/>
              </w:rPr>
              <w:t>气囊式内撑</w:t>
            </w:r>
            <w:proofErr w:type="gramEnd"/>
            <w:r w:rsidRPr="00B25CF1">
              <w:rPr>
                <w:rFonts w:asciiTheme="minorEastAsia" w:eastAsiaTheme="minorEastAsia" w:hAnsiTheme="minorEastAsia" w:hint="eastAsia"/>
                <w:sz w:val="24"/>
              </w:rPr>
              <w:t>夹具</w:t>
            </w:r>
          </w:p>
        </w:tc>
        <w:tc>
          <w:tcPr>
            <w:tcW w:w="5529" w:type="dxa"/>
            <w:vAlign w:val="center"/>
          </w:tcPr>
          <w:p w14:paraId="660C0221" w14:textId="77777777" w:rsidR="0092541C" w:rsidRDefault="0092541C" w:rsidP="0092541C">
            <w:pPr>
              <w:numPr>
                <w:ilvl w:val="0"/>
                <w:numId w:val="15"/>
              </w:numPr>
              <w:tabs>
                <w:tab w:val="clear" w:pos="312"/>
              </w:tabs>
              <w:jc w:val="left"/>
            </w:pPr>
            <w:r>
              <w:rPr>
                <w:rFonts w:hint="eastAsia"/>
              </w:rPr>
              <w:t>仿生气囊</w:t>
            </w:r>
            <w:r>
              <w:rPr>
                <w:rFonts w:hint="eastAsia"/>
              </w:rPr>
              <w:t>A</w:t>
            </w:r>
          </w:p>
          <w:p w14:paraId="75BAAC30" w14:textId="77777777" w:rsidR="0092541C" w:rsidRDefault="0092541C" w:rsidP="0092541C">
            <w:pPr>
              <w:jc w:val="left"/>
            </w:pPr>
            <w:r>
              <w:rPr>
                <w:rFonts w:hint="eastAsia"/>
              </w:rPr>
              <w:t>气囊模块总高度：≥</w:t>
            </w:r>
            <w:r>
              <w:rPr>
                <w:rFonts w:hint="eastAsia"/>
              </w:rPr>
              <w:t>36mm</w:t>
            </w:r>
            <w:r>
              <w:rPr>
                <w:rFonts w:hint="eastAsia"/>
              </w:rPr>
              <w:t>，</w:t>
            </w:r>
          </w:p>
          <w:p w14:paraId="156CA57A" w14:textId="77777777" w:rsidR="0092541C" w:rsidRDefault="0092541C" w:rsidP="0092541C">
            <w:pPr>
              <w:jc w:val="left"/>
            </w:pPr>
            <w:r>
              <w:rPr>
                <w:rFonts w:hint="eastAsia"/>
              </w:rPr>
              <w:t>接触面直径：≥</w:t>
            </w:r>
            <w:r>
              <w:rPr>
                <w:rFonts w:hint="eastAsia"/>
              </w:rPr>
              <w:t>18mm</w:t>
            </w:r>
            <w:r>
              <w:rPr>
                <w:rFonts w:hint="eastAsia"/>
              </w:rPr>
              <w:t>；</w:t>
            </w:r>
          </w:p>
          <w:p w14:paraId="0414EC80" w14:textId="77777777" w:rsidR="0092541C" w:rsidRDefault="0092541C" w:rsidP="0092541C">
            <w:pPr>
              <w:jc w:val="left"/>
            </w:pPr>
            <w:r>
              <w:rPr>
                <w:rFonts w:hint="eastAsia"/>
              </w:rPr>
              <w:t>导向高度：≥</w:t>
            </w:r>
            <w:r>
              <w:rPr>
                <w:rFonts w:hint="eastAsia"/>
              </w:rPr>
              <w:t xml:space="preserve">2.8mm                                                                  </w:t>
            </w:r>
            <w:r>
              <w:rPr>
                <w:rFonts w:hint="eastAsia"/>
              </w:rPr>
              <w:t>工作直径距离地面高度：≥</w:t>
            </w:r>
            <w:r>
              <w:rPr>
                <w:rFonts w:hint="eastAsia"/>
              </w:rPr>
              <w:t>15mm</w:t>
            </w:r>
            <w:r>
              <w:rPr>
                <w:rFonts w:hint="eastAsia"/>
              </w:rPr>
              <w:t>；</w:t>
            </w:r>
            <w:r>
              <w:rPr>
                <w:rFonts w:hint="eastAsia"/>
              </w:rPr>
              <w:t xml:space="preserve">                                        </w:t>
            </w:r>
          </w:p>
          <w:p w14:paraId="31C1A04D" w14:textId="77777777" w:rsidR="0092541C" w:rsidRDefault="0092541C" w:rsidP="0092541C">
            <w:pPr>
              <w:jc w:val="left"/>
            </w:pPr>
            <w:r>
              <w:rPr>
                <w:rFonts w:hint="eastAsia"/>
              </w:rPr>
              <w:t>有效接触面高度：≥</w:t>
            </w:r>
            <w:r>
              <w:rPr>
                <w:rFonts w:hint="eastAsia"/>
              </w:rPr>
              <w:t>24mm</w:t>
            </w:r>
            <w:r>
              <w:rPr>
                <w:rFonts w:hint="eastAsia"/>
              </w:rPr>
              <w:t>；</w:t>
            </w:r>
            <w:r>
              <w:rPr>
                <w:rFonts w:hint="eastAsia"/>
              </w:rPr>
              <w:t xml:space="preserve">                                     </w:t>
            </w:r>
          </w:p>
          <w:p w14:paraId="6C2F6D7B" w14:textId="77777777" w:rsidR="0092541C" w:rsidRDefault="0092541C" w:rsidP="0092541C">
            <w:pPr>
              <w:jc w:val="left"/>
            </w:pPr>
            <w:r>
              <w:rPr>
                <w:rFonts w:hint="eastAsia"/>
              </w:rPr>
              <w:t>气囊模块工作高度：≥</w:t>
            </w:r>
            <w:r>
              <w:rPr>
                <w:rFonts w:hint="eastAsia"/>
              </w:rPr>
              <w:t>30mm</w:t>
            </w:r>
            <w:r>
              <w:rPr>
                <w:rFonts w:hint="eastAsia"/>
              </w:rPr>
              <w:t>，</w:t>
            </w:r>
            <w:r>
              <w:rPr>
                <w:rFonts w:hint="eastAsia"/>
              </w:rPr>
              <w:t xml:space="preserve">                                  </w:t>
            </w:r>
          </w:p>
          <w:p w14:paraId="7287FAC5" w14:textId="77777777" w:rsidR="0092541C" w:rsidRDefault="0092541C" w:rsidP="0092541C">
            <w:pPr>
              <w:jc w:val="left"/>
            </w:pPr>
            <w:r>
              <w:rPr>
                <w:rFonts w:hint="eastAsia"/>
              </w:rPr>
              <w:t>总长：≥</w:t>
            </w:r>
            <w:r>
              <w:rPr>
                <w:rFonts w:hint="eastAsia"/>
              </w:rPr>
              <w:t>135mm</w:t>
            </w:r>
            <w:r>
              <w:rPr>
                <w:rFonts w:hint="eastAsia"/>
              </w:rPr>
              <w:t>；</w:t>
            </w:r>
            <w:r>
              <w:rPr>
                <w:rFonts w:hint="eastAsia"/>
              </w:rPr>
              <w:t xml:space="preserve">                                     </w:t>
            </w:r>
          </w:p>
          <w:p w14:paraId="65AC57C4" w14:textId="77777777" w:rsidR="0092541C" w:rsidRDefault="0092541C" w:rsidP="0092541C">
            <w:pPr>
              <w:jc w:val="left"/>
            </w:pPr>
            <w:r>
              <w:rPr>
                <w:rFonts w:hint="eastAsia"/>
              </w:rPr>
              <w:t>使用气压范围：≥</w:t>
            </w:r>
            <w:r>
              <w:rPr>
                <w:rFonts w:hint="eastAsia"/>
              </w:rPr>
              <w:t>0~100kPa</w:t>
            </w:r>
            <w:r>
              <w:rPr>
                <w:rFonts w:hint="eastAsia"/>
              </w:rPr>
              <w:t>；</w:t>
            </w:r>
            <w:r>
              <w:rPr>
                <w:rFonts w:hint="eastAsia"/>
              </w:rPr>
              <w:t xml:space="preserve">                                          </w:t>
            </w:r>
          </w:p>
          <w:p w14:paraId="1FAFF251" w14:textId="77777777" w:rsidR="0092541C" w:rsidRDefault="0092541C" w:rsidP="0092541C">
            <w:pPr>
              <w:jc w:val="left"/>
            </w:pPr>
            <w:r>
              <w:rPr>
                <w:rFonts w:hint="eastAsia"/>
              </w:rPr>
              <w:t>最大膨胀外径：≥</w:t>
            </w:r>
            <w:r>
              <w:rPr>
                <w:rFonts w:hint="eastAsia"/>
              </w:rPr>
              <w:t>22mm</w:t>
            </w:r>
            <w:r>
              <w:rPr>
                <w:rFonts w:hint="eastAsia"/>
              </w:rPr>
              <w:t>；</w:t>
            </w:r>
            <w:r>
              <w:rPr>
                <w:rFonts w:hint="eastAsia"/>
              </w:rPr>
              <w:t xml:space="preserve">                                      </w:t>
            </w:r>
          </w:p>
          <w:p w14:paraId="3BEFC76C" w14:textId="77777777" w:rsidR="0092541C" w:rsidRDefault="0092541C" w:rsidP="0092541C">
            <w:pPr>
              <w:jc w:val="left"/>
            </w:pPr>
            <w:r>
              <w:rPr>
                <w:rFonts w:hint="eastAsia"/>
              </w:rPr>
              <w:t>最大负载：≥</w:t>
            </w:r>
            <w:r>
              <w:rPr>
                <w:rFonts w:hint="eastAsia"/>
              </w:rPr>
              <w:t>1600g</w:t>
            </w:r>
            <w:r>
              <w:rPr>
                <w:rFonts w:hint="eastAsia"/>
              </w:rPr>
              <w:t>；</w:t>
            </w:r>
            <w:r>
              <w:rPr>
                <w:rFonts w:hint="eastAsia"/>
              </w:rPr>
              <w:t xml:space="preserve">                                    </w:t>
            </w:r>
          </w:p>
          <w:p w14:paraId="78C24456" w14:textId="77777777" w:rsidR="0092541C" w:rsidRDefault="0092541C" w:rsidP="0092541C">
            <w:pPr>
              <w:jc w:val="left"/>
            </w:pPr>
            <w:r>
              <w:rPr>
                <w:rFonts w:hint="eastAsia"/>
              </w:rPr>
              <w:t>夹具自重：≥</w:t>
            </w:r>
            <w:r>
              <w:rPr>
                <w:rFonts w:hint="eastAsia"/>
              </w:rPr>
              <w:t>47g</w:t>
            </w:r>
            <w:r>
              <w:rPr>
                <w:rFonts w:hint="eastAsia"/>
              </w:rPr>
              <w:t>；</w:t>
            </w:r>
          </w:p>
          <w:p w14:paraId="4FC489BB" w14:textId="77777777" w:rsidR="0092541C" w:rsidRDefault="0092541C" w:rsidP="0092541C">
            <w:pPr>
              <w:jc w:val="left"/>
            </w:pPr>
            <w:r>
              <w:rPr>
                <w:rFonts w:hint="eastAsia"/>
              </w:rPr>
              <w:lastRenderedPageBreak/>
              <w:t>安装孔位大小：≥</w:t>
            </w:r>
            <w:r>
              <w:rPr>
                <w:rFonts w:hint="eastAsia"/>
              </w:rPr>
              <w:t>14.5mm</w:t>
            </w:r>
            <w:r>
              <w:rPr>
                <w:rFonts w:hint="eastAsia"/>
              </w:rPr>
              <w:t>。</w:t>
            </w:r>
          </w:p>
          <w:p w14:paraId="41E4B9C1" w14:textId="77777777" w:rsidR="0092541C" w:rsidRDefault="0092541C" w:rsidP="0092541C">
            <w:pPr>
              <w:jc w:val="left"/>
            </w:pPr>
            <w:r>
              <w:rPr>
                <w:rFonts w:hint="eastAsia"/>
              </w:rPr>
              <w:t>2</w:t>
            </w:r>
            <w:r>
              <w:rPr>
                <w:rFonts w:hint="eastAsia"/>
              </w:rPr>
              <w:t>、仿生气囊</w:t>
            </w:r>
            <w:r>
              <w:rPr>
                <w:rFonts w:hint="eastAsia"/>
              </w:rPr>
              <w:t>B</w:t>
            </w:r>
          </w:p>
          <w:p w14:paraId="7EB6ED63" w14:textId="77777777" w:rsidR="0092541C" w:rsidRDefault="0092541C" w:rsidP="0092541C">
            <w:pPr>
              <w:jc w:val="left"/>
            </w:pPr>
            <w:r>
              <w:rPr>
                <w:rFonts w:hint="eastAsia"/>
              </w:rPr>
              <w:t>仿生气囊模块尺寸：≥</w:t>
            </w:r>
            <w:r>
              <w:rPr>
                <w:rFonts w:hint="eastAsia"/>
              </w:rPr>
              <w:t>26*15*7.5mm</w:t>
            </w:r>
            <w:r>
              <w:rPr>
                <w:rFonts w:hint="eastAsia"/>
              </w:rPr>
              <w:t>；</w:t>
            </w:r>
          </w:p>
          <w:p w14:paraId="4ABDEBB8" w14:textId="77777777" w:rsidR="0092541C" w:rsidRDefault="0092541C" w:rsidP="0092541C">
            <w:pPr>
              <w:jc w:val="left"/>
            </w:pPr>
            <w:r>
              <w:rPr>
                <w:rFonts w:hint="eastAsia"/>
              </w:rPr>
              <w:t>自重：≥</w:t>
            </w:r>
            <w:r>
              <w:rPr>
                <w:rFonts w:hint="eastAsia"/>
              </w:rPr>
              <w:t>4.5g</w:t>
            </w:r>
            <w:r>
              <w:rPr>
                <w:rFonts w:hint="eastAsia"/>
              </w:rPr>
              <w:t>；</w:t>
            </w:r>
          </w:p>
          <w:p w14:paraId="7308DC50" w14:textId="77777777" w:rsidR="0092541C" w:rsidRDefault="0092541C" w:rsidP="0092541C">
            <w:pPr>
              <w:jc w:val="left"/>
            </w:pPr>
            <w:r>
              <w:rPr>
                <w:rFonts w:hint="eastAsia"/>
              </w:rPr>
              <w:t>单个负载：≥</w:t>
            </w:r>
            <w:r>
              <w:rPr>
                <w:rFonts w:hint="eastAsia"/>
              </w:rPr>
              <w:t>50g;</w:t>
            </w:r>
          </w:p>
          <w:p w14:paraId="35F8ED89" w14:textId="77777777" w:rsidR="0092541C" w:rsidRDefault="0092541C" w:rsidP="0092541C">
            <w:pPr>
              <w:jc w:val="left"/>
            </w:pPr>
            <w:r>
              <w:rPr>
                <w:rFonts w:hint="eastAsia"/>
              </w:rPr>
              <w:t>环境温度：≥</w:t>
            </w:r>
            <w:r>
              <w:rPr>
                <w:rFonts w:hint="eastAsia"/>
              </w:rPr>
              <w:t>-40~50</w:t>
            </w:r>
            <w:r>
              <w:rPr>
                <w:rFonts w:hint="eastAsia"/>
              </w:rPr>
              <w:t>℃；</w:t>
            </w:r>
          </w:p>
          <w:p w14:paraId="29BD8001" w14:textId="77777777" w:rsidR="0092541C" w:rsidRDefault="0092541C" w:rsidP="0092541C">
            <w:pPr>
              <w:jc w:val="left"/>
            </w:pPr>
            <w:r>
              <w:rPr>
                <w:rFonts w:hint="eastAsia"/>
              </w:rPr>
              <w:t>工作气压：≥</w:t>
            </w:r>
            <w:r>
              <w:rPr>
                <w:rFonts w:hint="eastAsia"/>
              </w:rPr>
              <w:t>-10~100kPa</w:t>
            </w:r>
            <w:r>
              <w:rPr>
                <w:rFonts w:hint="eastAsia"/>
              </w:rPr>
              <w:t>。</w:t>
            </w:r>
          </w:p>
        </w:tc>
        <w:tc>
          <w:tcPr>
            <w:tcW w:w="708" w:type="dxa"/>
            <w:vAlign w:val="center"/>
          </w:tcPr>
          <w:p w14:paraId="65E47B08" w14:textId="0CB1C108" w:rsidR="0092541C" w:rsidRPr="00233BAA" w:rsidRDefault="0092541C" w:rsidP="0092541C">
            <w:pPr>
              <w:jc w:val="left"/>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lastRenderedPageBreak/>
              <w:t>套</w:t>
            </w:r>
          </w:p>
        </w:tc>
        <w:tc>
          <w:tcPr>
            <w:tcW w:w="709" w:type="dxa"/>
          </w:tcPr>
          <w:p w14:paraId="0950C57D" w14:textId="4073D163"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r>
      <w:tr w:rsidR="0092541C" w14:paraId="3347975B" w14:textId="77777777" w:rsidTr="005C34D9">
        <w:trPr>
          <w:jc w:val="center"/>
        </w:trPr>
        <w:tc>
          <w:tcPr>
            <w:tcW w:w="704" w:type="dxa"/>
            <w:vAlign w:val="center"/>
          </w:tcPr>
          <w:p w14:paraId="0F16BEA1" w14:textId="77777777" w:rsidR="0092541C" w:rsidRDefault="0092541C" w:rsidP="0092541C">
            <w:pPr>
              <w:jc w:val="center"/>
            </w:pPr>
            <w:r>
              <w:rPr>
                <w:rFonts w:hint="eastAsia"/>
              </w:rPr>
              <w:t>1.3</w:t>
            </w:r>
          </w:p>
        </w:tc>
        <w:tc>
          <w:tcPr>
            <w:tcW w:w="1559" w:type="dxa"/>
            <w:vAlign w:val="center"/>
          </w:tcPr>
          <w:p w14:paraId="769BD8C3"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微型</w:t>
            </w:r>
            <w:proofErr w:type="gramStart"/>
            <w:r w:rsidRPr="00B25CF1">
              <w:rPr>
                <w:rFonts w:asciiTheme="minorEastAsia" w:eastAsiaTheme="minorEastAsia" w:hAnsiTheme="minorEastAsia" w:hint="eastAsia"/>
                <w:sz w:val="24"/>
              </w:rPr>
              <w:t>真空夹爪</w:t>
            </w:r>
            <w:proofErr w:type="gramEnd"/>
          </w:p>
        </w:tc>
        <w:tc>
          <w:tcPr>
            <w:tcW w:w="5529" w:type="dxa"/>
            <w:vAlign w:val="center"/>
          </w:tcPr>
          <w:p w14:paraId="53D7AC78" w14:textId="77777777" w:rsidR="0092541C" w:rsidRDefault="0092541C" w:rsidP="0092541C">
            <w:pPr>
              <w:jc w:val="left"/>
            </w:pPr>
            <w:r>
              <w:rPr>
                <w:rFonts w:hint="eastAsia"/>
              </w:rPr>
              <w:t>微型真空夹爪：</w:t>
            </w:r>
          </w:p>
          <w:p w14:paraId="14006CB6" w14:textId="77777777" w:rsidR="0092541C" w:rsidRDefault="0092541C" w:rsidP="0092541C">
            <w:pPr>
              <w:jc w:val="left"/>
            </w:pPr>
            <w:r>
              <w:rPr>
                <w:rFonts w:hint="eastAsia"/>
              </w:rPr>
              <w:t>投影：≥φ</w:t>
            </w:r>
            <w:r>
              <w:rPr>
                <w:rFonts w:hint="eastAsia"/>
              </w:rPr>
              <w:t>18mm</w:t>
            </w:r>
            <w:r>
              <w:rPr>
                <w:rFonts w:hint="eastAsia"/>
              </w:rPr>
              <w:t>；</w:t>
            </w:r>
          </w:p>
          <w:p w14:paraId="6F5731EB" w14:textId="77777777" w:rsidR="0092541C" w:rsidRDefault="0092541C" w:rsidP="0092541C">
            <w:pPr>
              <w:jc w:val="left"/>
            </w:pPr>
            <w:r>
              <w:rPr>
                <w:rFonts w:hint="eastAsia"/>
              </w:rPr>
              <w:t>高度：≥</w:t>
            </w:r>
            <w:r>
              <w:rPr>
                <w:rFonts w:hint="eastAsia"/>
              </w:rPr>
              <w:t>27mm</w:t>
            </w:r>
            <w:r>
              <w:rPr>
                <w:rFonts w:hint="eastAsia"/>
              </w:rPr>
              <w:t>；</w:t>
            </w:r>
          </w:p>
          <w:p w14:paraId="7F230039" w14:textId="77777777" w:rsidR="0092541C" w:rsidRDefault="0092541C" w:rsidP="0092541C">
            <w:pPr>
              <w:jc w:val="left"/>
            </w:pPr>
            <w:r>
              <w:rPr>
                <w:rFonts w:hint="eastAsia"/>
              </w:rPr>
              <w:t>指间距（自然态）：</w:t>
            </w:r>
            <w:bookmarkStart w:id="822" w:name="OLE_LINK5"/>
            <w:bookmarkStart w:id="823" w:name="OLE_LINK4"/>
            <w:r>
              <w:rPr>
                <w:rFonts w:hint="eastAsia"/>
              </w:rPr>
              <w:t>≥</w:t>
            </w:r>
            <w:bookmarkEnd w:id="822"/>
            <w:bookmarkEnd w:id="823"/>
            <w:r>
              <w:rPr>
                <w:rFonts w:hint="eastAsia"/>
              </w:rPr>
              <w:t xml:space="preserve">5.5mm                                                                  </w:t>
            </w:r>
            <w:r>
              <w:rPr>
                <w:rFonts w:hint="eastAsia"/>
              </w:rPr>
              <w:t>指间距（最小）：≥</w:t>
            </w:r>
            <w:r>
              <w:rPr>
                <w:rFonts w:hint="eastAsia"/>
              </w:rPr>
              <w:t>4.5mm</w:t>
            </w:r>
            <w:r>
              <w:rPr>
                <w:rFonts w:hint="eastAsia"/>
              </w:rPr>
              <w:t>；</w:t>
            </w:r>
            <w:r>
              <w:rPr>
                <w:rFonts w:hint="eastAsia"/>
              </w:rPr>
              <w:t xml:space="preserve">                                        </w:t>
            </w:r>
          </w:p>
          <w:p w14:paraId="7CCC94A6" w14:textId="77777777" w:rsidR="0092541C" w:rsidRDefault="0092541C" w:rsidP="0092541C">
            <w:pPr>
              <w:jc w:val="left"/>
            </w:pPr>
            <w:r>
              <w:rPr>
                <w:rFonts w:hint="eastAsia"/>
              </w:rPr>
              <w:t>指间距（最大）：≥</w:t>
            </w:r>
            <w:r>
              <w:rPr>
                <w:rFonts w:hint="eastAsia"/>
              </w:rPr>
              <w:t>13.5mm</w:t>
            </w:r>
            <w:r>
              <w:rPr>
                <w:rFonts w:hint="eastAsia"/>
              </w:rPr>
              <w:t>；</w:t>
            </w:r>
            <w:r>
              <w:rPr>
                <w:rFonts w:hint="eastAsia"/>
              </w:rPr>
              <w:t xml:space="preserve">                                     </w:t>
            </w:r>
          </w:p>
          <w:p w14:paraId="4F6F8D94" w14:textId="77777777" w:rsidR="0092541C" w:rsidRDefault="0092541C" w:rsidP="0092541C">
            <w:pPr>
              <w:jc w:val="left"/>
            </w:pPr>
            <w:r>
              <w:rPr>
                <w:rFonts w:hint="eastAsia"/>
              </w:rPr>
              <w:t>自重：≥</w:t>
            </w:r>
            <w:r>
              <w:rPr>
                <w:rFonts w:hint="eastAsia"/>
              </w:rPr>
              <w:t>40g</w:t>
            </w:r>
            <w:r>
              <w:rPr>
                <w:rFonts w:hint="eastAsia"/>
              </w:rPr>
              <w:t>；</w:t>
            </w:r>
            <w:r>
              <w:rPr>
                <w:rFonts w:hint="eastAsia"/>
              </w:rPr>
              <w:t xml:space="preserve">                                  </w:t>
            </w:r>
          </w:p>
          <w:p w14:paraId="0597488D" w14:textId="77777777" w:rsidR="0092541C" w:rsidRDefault="0092541C" w:rsidP="0092541C">
            <w:pPr>
              <w:jc w:val="left"/>
            </w:pPr>
            <w:r>
              <w:rPr>
                <w:rFonts w:hint="eastAsia"/>
              </w:rPr>
              <w:t>最大工作气压：≥</w:t>
            </w:r>
            <w:r>
              <w:rPr>
                <w:rFonts w:hint="eastAsia"/>
              </w:rPr>
              <w:t>80kPa</w:t>
            </w:r>
            <w:r>
              <w:rPr>
                <w:rFonts w:hint="eastAsia"/>
              </w:rPr>
              <w:t>；</w:t>
            </w:r>
            <w:r>
              <w:rPr>
                <w:rFonts w:hint="eastAsia"/>
              </w:rPr>
              <w:t xml:space="preserve">                                     </w:t>
            </w:r>
          </w:p>
          <w:p w14:paraId="17C6FE46" w14:textId="77777777" w:rsidR="0092541C" w:rsidRDefault="0092541C" w:rsidP="0092541C">
            <w:pPr>
              <w:jc w:val="left"/>
            </w:pPr>
            <w:r>
              <w:rPr>
                <w:rFonts w:hint="eastAsia"/>
              </w:rPr>
              <w:t>最大负载：≥</w:t>
            </w:r>
            <w:r>
              <w:rPr>
                <w:rFonts w:hint="eastAsia"/>
              </w:rPr>
              <w:t>12g</w:t>
            </w:r>
            <w:r>
              <w:rPr>
                <w:rFonts w:hint="eastAsia"/>
              </w:rPr>
              <w:t>。</w:t>
            </w:r>
          </w:p>
        </w:tc>
        <w:tc>
          <w:tcPr>
            <w:tcW w:w="708" w:type="dxa"/>
            <w:vAlign w:val="center"/>
          </w:tcPr>
          <w:p w14:paraId="48158DFC" w14:textId="0DC6E22D" w:rsidR="0092541C" w:rsidRPr="00233BAA" w:rsidRDefault="0092541C" w:rsidP="0092541C">
            <w:pPr>
              <w:jc w:val="left"/>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709" w:type="dxa"/>
          </w:tcPr>
          <w:p w14:paraId="7DF4CC1E" w14:textId="19C40FC8"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r>
      <w:tr w:rsidR="0092541C" w14:paraId="26850013" w14:textId="77777777" w:rsidTr="005C34D9">
        <w:trPr>
          <w:jc w:val="center"/>
        </w:trPr>
        <w:tc>
          <w:tcPr>
            <w:tcW w:w="704" w:type="dxa"/>
            <w:vAlign w:val="center"/>
          </w:tcPr>
          <w:p w14:paraId="5C864CA8" w14:textId="77777777" w:rsidR="0092541C" w:rsidRDefault="0092541C" w:rsidP="0092541C">
            <w:pPr>
              <w:jc w:val="center"/>
            </w:pPr>
            <w:r>
              <w:rPr>
                <w:rFonts w:hint="eastAsia"/>
              </w:rPr>
              <w:t>1.4</w:t>
            </w:r>
          </w:p>
        </w:tc>
        <w:tc>
          <w:tcPr>
            <w:tcW w:w="1559" w:type="dxa"/>
            <w:vAlign w:val="center"/>
          </w:tcPr>
          <w:p w14:paraId="2737B7A1"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吸盘夹具</w:t>
            </w:r>
          </w:p>
        </w:tc>
        <w:tc>
          <w:tcPr>
            <w:tcW w:w="5529" w:type="dxa"/>
            <w:vAlign w:val="center"/>
          </w:tcPr>
          <w:p w14:paraId="1F8C52DD" w14:textId="77777777" w:rsidR="0092541C" w:rsidRDefault="0092541C" w:rsidP="0092541C">
            <w:pPr>
              <w:jc w:val="left"/>
            </w:pPr>
            <w:r>
              <w:rPr>
                <w:rFonts w:hint="eastAsia"/>
              </w:rPr>
              <w:t>仿生吸盘夹具：</w:t>
            </w:r>
          </w:p>
          <w:p w14:paraId="6553A4AD" w14:textId="77777777" w:rsidR="0092541C" w:rsidRDefault="0092541C" w:rsidP="0092541C">
            <w:pPr>
              <w:jc w:val="left"/>
            </w:pPr>
            <w:r>
              <w:rPr>
                <w:rFonts w:hint="eastAsia"/>
              </w:rPr>
              <w:t>最大有效载荷：≥</w:t>
            </w:r>
            <w:r>
              <w:rPr>
                <w:rFonts w:hint="eastAsia"/>
              </w:rPr>
              <w:t>250g</w:t>
            </w:r>
            <w:r>
              <w:rPr>
                <w:rFonts w:hint="eastAsia"/>
              </w:rPr>
              <w:t>；</w:t>
            </w:r>
          </w:p>
          <w:p w14:paraId="54E16A1F" w14:textId="77777777" w:rsidR="0092541C" w:rsidRDefault="0092541C" w:rsidP="0092541C">
            <w:pPr>
              <w:jc w:val="left"/>
            </w:pPr>
            <w:r>
              <w:rPr>
                <w:rFonts w:hint="eastAsia"/>
              </w:rPr>
              <w:t>预加载：≥</w:t>
            </w:r>
            <w:r>
              <w:rPr>
                <w:rFonts w:hint="eastAsia"/>
              </w:rPr>
              <w:t>1.2~10N</w:t>
            </w:r>
            <w:r>
              <w:rPr>
                <w:rFonts w:hint="eastAsia"/>
              </w:rPr>
              <w:t>；</w:t>
            </w:r>
          </w:p>
          <w:p w14:paraId="66B108F7" w14:textId="77777777" w:rsidR="0092541C" w:rsidRDefault="0092541C" w:rsidP="0092541C">
            <w:pPr>
              <w:jc w:val="left"/>
            </w:pPr>
            <w:r>
              <w:rPr>
                <w:rFonts w:hint="eastAsia"/>
              </w:rPr>
              <w:t>吸附面直径：≥</w:t>
            </w:r>
            <w:r>
              <w:rPr>
                <w:rFonts w:hint="eastAsia"/>
              </w:rPr>
              <w:t>20mm</w:t>
            </w:r>
            <w:r>
              <w:rPr>
                <w:rFonts w:hint="eastAsia"/>
              </w:rPr>
              <w:t>；</w:t>
            </w:r>
            <w:r>
              <w:rPr>
                <w:rFonts w:hint="eastAsia"/>
              </w:rPr>
              <w:t xml:space="preserve">                                                                  </w:t>
            </w:r>
            <w:r>
              <w:rPr>
                <w:rFonts w:hint="eastAsia"/>
              </w:rPr>
              <w:t>整体重量：≥</w:t>
            </w:r>
            <w:r>
              <w:rPr>
                <w:rFonts w:hint="eastAsia"/>
              </w:rPr>
              <w:t>270g</w:t>
            </w:r>
            <w:r>
              <w:rPr>
                <w:rFonts w:hint="eastAsia"/>
              </w:rPr>
              <w:t>；</w:t>
            </w:r>
            <w:r>
              <w:rPr>
                <w:rFonts w:hint="eastAsia"/>
              </w:rPr>
              <w:t xml:space="preserve">                                        </w:t>
            </w:r>
          </w:p>
          <w:p w14:paraId="30B1E68A" w14:textId="77777777" w:rsidR="0092541C" w:rsidRDefault="0092541C" w:rsidP="0092541C">
            <w:pPr>
              <w:jc w:val="left"/>
            </w:pPr>
            <w:r>
              <w:rPr>
                <w:rFonts w:hint="eastAsia"/>
              </w:rPr>
              <w:t>工作温度：≥</w:t>
            </w:r>
            <w:r>
              <w:rPr>
                <w:rFonts w:hint="eastAsia"/>
              </w:rPr>
              <w:t>0~50</w:t>
            </w:r>
            <w:r>
              <w:rPr>
                <w:rFonts w:hint="eastAsia"/>
              </w:rPr>
              <w:t>℃；</w:t>
            </w:r>
          </w:p>
          <w:p w14:paraId="33E60ACF" w14:textId="77777777" w:rsidR="0092541C" w:rsidRDefault="0092541C" w:rsidP="0092541C">
            <w:pPr>
              <w:jc w:val="left"/>
            </w:pPr>
            <w:r>
              <w:rPr>
                <w:rFonts w:hint="eastAsia"/>
              </w:rPr>
              <w:t>存储温度：≤</w:t>
            </w:r>
            <w:r>
              <w:rPr>
                <w:rFonts w:hint="eastAsia"/>
              </w:rPr>
              <w:t>30</w:t>
            </w:r>
            <w:r>
              <w:rPr>
                <w:rFonts w:hint="eastAsia"/>
              </w:rPr>
              <w:t>℃</w:t>
            </w:r>
          </w:p>
          <w:p w14:paraId="1B397667" w14:textId="77777777" w:rsidR="0092541C" w:rsidRDefault="0092541C" w:rsidP="0092541C">
            <w:pPr>
              <w:jc w:val="left"/>
            </w:pPr>
            <w:r>
              <w:rPr>
                <w:rFonts w:hint="eastAsia"/>
              </w:rPr>
              <w:t>断电保持：是</w:t>
            </w:r>
          </w:p>
          <w:p w14:paraId="068000AC" w14:textId="77777777" w:rsidR="0092541C" w:rsidRDefault="0092541C" w:rsidP="0092541C">
            <w:pPr>
              <w:jc w:val="left"/>
            </w:pPr>
            <w:r>
              <w:rPr>
                <w:rFonts w:hint="eastAsia"/>
              </w:rPr>
              <w:t>防护等级：≥</w:t>
            </w:r>
            <w:r>
              <w:rPr>
                <w:rFonts w:hint="eastAsia"/>
              </w:rPr>
              <w:t>IP42</w:t>
            </w:r>
          </w:p>
          <w:p w14:paraId="4A061401" w14:textId="7CFE92A5" w:rsidR="0092541C" w:rsidRDefault="0092541C" w:rsidP="0092541C">
            <w:pPr>
              <w:jc w:val="left"/>
            </w:pPr>
            <w:r>
              <w:rPr>
                <w:rFonts w:hint="eastAsia"/>
              </w:rPr>
              <w:t>吸盘材料：硅胶</w:t>
            </w:r>
          </w:p>
        </w:tc>
        <w:tc>
          <w:tcPr>
            <w:tcW w:w="708" w:type="dxa"/>
            <w:vAlign w:val="center"/>
          </w:tcPr>
          <w:p w14:paraId="663A379D" w14:textId="5AAF3F5E" w:rsidR="0092541C" w:rsidRPr="00233BAA" w:rsidRDefault="0092541C" w:rsidP="0092541C">
            <w:pPr>
              <w:jc w:val="left"/>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709" w:type="dxa"/>
          </w:tcPr>
          <w:p w14:paraId="6274664A" w14:textId="7A148D68"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r>
      <w:tr w:rsidR="0092541C" w14:paraId="79E606CC" w14:textId="77777777" w:rsidTr="005C34D9">
        <w:trPr>
          <w:jc w:val="center"/>
        </w:trPr>
        <w:tc>
          <w:tcPr>
            <w:tcW w:w="704" w:type="dxa"/>
            <w:vAlign w:val="center"/>
          </w:tcPr>
          <w:p w14:paraId="57608E8D" w14:textId="77777777" w:rsidR="0092541C" w:rsidRDefault="0092541C" w:rsidP="0092541C">
            <w:pPr>
              <w:jc w:val="center"/>
            </w:pPr>
            <w:r>
              <w:rPr>
                <w:rFonts w:hint="eastAsia"/>
              </w:rPr>
              <w:t>1.5</w:t>
            </w:r>
          </w:p>
        </w:tc>
        <w:tc>
          <w:tcPr>
            <w:tcW w:w="1559" w:type="dxa"/>
            <w:vAlign w:val="center"/>
          </w:tcPr>
          <w:p w14:paraId="2E499329"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有源控制器</w:t>
            </w:r>
          </w:p>
        </w:tc>
        <w:tc>
          <w:tcPr>
            <w:tcW w:w="5529" w:type="dxa"/>
            <w:vAlign w:val="center"/>
          </w:tcPr>
          <w:p w14:paraId="579F60DD" w14:textId="77777777" w:rsidR="0092541C" w:rsidRDefault="0092541C" w:rsidP="0092541C">
            <w:pPr>
              <w:numPr>
                <w:ilvl w:val="0"/>
                <w:numId w:val="16"/>
              </w:numPr>
              <w:tabs>
                <w:tab w:val="left" w:pos="171"/>
              </w:tabs>
              <w:ind w:left="0" w:firstLine="0"/>
            </w:pPr>
            <w:r>
              <w:rPr>
                <w:rFonts w:hint="eastAsia"/>
              </w:rPr>
              <w:t>额定电压：≥</w:t>
            </w:r>
            <w:r>
              <w:rPr>
                <w:rFonts w:hint="eastAsia"/>
              </w:rPr>
              <w:t>DC24V10%</w:t>
            </w:r>
            <w:r>
              <w:rPr>
                <w:rFonts w:hint="eastAsia"/>
              </w:rPr>
              <w:t>，额定电流：≥</w:t>
            </w:r>
            <w:r>
              <w:rPr>
                <w:rFonts w:hint="eastAsia"/>
              </w:rPr>
              <w:t>3A</w:t>
            </w:r>
            <w:r>
              <w:rPr>
                <w:rFonts w:hint="eastAsia"/>
              </w:rPr>
              <w:t>；</w:t>
            </w:r>
          </w:p>
          <w:p w14:paraId="1853D761" w14:textId="77777777" w:rsidR="0092541C" w:rsidRDefault="0092541C" w:rsidP="0092541C">
            <w:pPr>
              <w:numPr>
                <w:ilvl w:val="0"/>
                <w:numId w:val="16"/>
              </w:numPr>
              <w:tabs>
                <w:tab w:val="left" w:pos="171"/>
              </w:tabs>
              <w:ind w:left="0" w:firstLine="0"/>
            </w:pPr>
            <w:r>
              <w:rPr>
                <w:rFonts w:hint="eastAsia"/>
              </w:rPr>
              <w:t>气压输出范围：≥</w:t>
            </w:r>
            <w:r>
              <w:rPr>
                <w:rFonts w:hint="eastAsia"/>
              </w:rPr>
              <w:t>-75~-5kPa,5~200kPa</w:t>
            </w:r>
            <w:r>
              <w:rPr>
                <w:rFonts w:hint="eastAsia"/>
              </w:rPr>
              <w:t>，输出流量：≥</w:t>
            </w:r>
            <w:r>
              <w:rPr>
                <w:rFonts w:hint="eastAsia"/>
              </w:rPr>
              <w:t>19L/min</w:t>
            </w:r>
            <w:r>
              <w:rPr>
                <w:rFonts w:hint="eastAsia"/>
              </w:rPr>
              <w:t>，输出精度：≥±</w:t>
            </w:r>
            <w:r>
              <w:rPr>
                <w:rFonts w:hint="eastAsia"/>
              </w:rPr>
              <w:t>2kPa</w:t>
            </w:r>
            <w:r>
              <w:rPr>
                <w:rFonts w:hint="eastAsia"/>
              </w:rPr>
              <w:t>；</w:t>
            </w:r>
          </w:p>
          <w:p w14:paraId="637A5697" w14:textId="77777777" w:rsidR="0092541C" w:rsidRDefault="0092541C" w:rsidP="0092541C">
            <w:pPr>
              <w:numPr>
                <w:ilvl w:val="0"/>
                <w:numId w:val="16"/>
              </w:numPr>
              <w:tabs>
                <w:tab w:val="left" w:pos="171"/>
              </w:tabs>
              <w:ind w:left="0" w:firstLine="0"/>
            </w:pPr>
            <w:r>
              <w:rPr>
                <w:rFonts w:hint="eastAsia"/>
              </w:rPr>
              <w:t>控制方式：至少包含手动</w:t>
            </w:r>
            <w:r>
              <w:rPr>
                <w:rFonts w:hint="eastAsia"/>
              </w:rPr>
              <w:t>/</w:t>
            </w:r>
            <w:r>
              <w:rPr>
                <w:rFonts w:hint="eastAsia"/>
              </w:rPr>
              <w:t>通信</w:t>
            </w:r>
            <w:r>
              <w:rPr>
                <w:rFonts w:hint="eastAsia"/>
              </w:rPr>
              <w:t>/IO</w:t>
            </w:r>
          </w:p>
          <w:p w14:paraId="6758BB17" w14:textId="77777777" w:rsidR="0092541C" w:rsidRDefault="0092541C" w:rsidP="0092541C">
            <w:pPr>
              <w:numPr>
                <w:ilvl w:val="0"/>
                <w:numId w:val="16"/>
              </w:numPr>
              <w:tabs>
                <w:tab w:val="left" w:pos="171"/>
              </w:tabs>
              <w:ind w:left="0" w:firstLine="0"/>
            </w:pPr>
            <w:proofErr w:type="gramStart"/>
            <w:r>
              <w:rPr>
                <w:rFonts w:hint="eastAsia"/>
              </w:rPr>
              <w:t>信号调参方式</w:t>
            </w:r>
            <w:proofErr w:type="gramEnd"/>
            <w:r>
              <w:rPr>
                <w:rFonts w:hint="eastAsia"/>
              </w:rPr>
              <w:t>：至少包含手动</w:t>
            </w:r>
            <w:r>
              <w:rPr>
                <w:rFonts w:hint="eastAsia"/>
              </w:rPr>
              <w:t>/</w:t>
            </w:r>
            <w:r>
              <w:rPr>
                <w:rFonts w:hint="eastAsia"/>
              </w:rPr>
              <w:t>通信；</w:t>
            </w:r>
          </w:p>
          <w:p w14:paraId="520E5232" w14:textId="77777777" w:rsidR="0092541C" w:rsidRDefault="0092541C" w:rsidP="0092541C">
            <w:pPr>
              <w:numPr>
                <w:ilvl w:val="0"/>
                <w:numId w:val="16"/>
              </w:numPr>
              <w:tabs>
                <w:tab w:val="left" w:pos="171"/>
              </w:tabs>
              <w:ind w:left="0" w:firstLine="0"/>
            </w:pPr>
            <w:r>
              <w:rPr>
                <w:rFonts w:hint="eastAsia"/>
              </w:rPr>
              <w:t>使用场合：避免大量粉尘、油污、腐蚀性气体；</w:t>
            </w:r>
          </w:p>
          <w:p w14:paraId="0A743723" w14:textId="77777777" w:rsidR="0092541C" w:rsidRDefault="0092541C" w:rsidP="0092541C">
            <w:pPr>
              <w:numPr>
                <w:ilvl w:val="0"/>
                <w:numId w:val="16"/>
              </w:numPr>
              <w:tabs>
                <w:tab w:val="left" w:pos="171"/>
              </w:tabs>
              <w:ind w:left="0" w:firstLine="0"/>
            </w:pPr>
            <w:r>
              <w:rPr>
                <w:rFonts w:hint="eastAsia"/>
              </w:rPr>
              <w:t>环境温度及使用流体温度：≥</w:t>
            </w:r>
            <w:r>
              <w:rPr>
                <w:rFonts w:hint="eastAsia"/>
              </w:rPr>
              <w:t>5~50</w:t>
            </w:r>
            <w:r>
              <w:rPr>
                <w:rFonts w:hint="eastAsia"/>
              </w:rPr>
              <w:t>℃（未结露）</w:t>
            </w:r>
          </w:p>
        </w:tc>
        <w:tc>
          <w:tcPr>
            <w:tcW w:w="708" w:type="dxa"/>
            <w:vAlign w:val="center"/>
          </w:tcPr>
          <w:p w14:paraId="2773ED91" w14:textId="06C88356"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256DA1D4" w14:textId="6DB776CE"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r>
      <w:tr w:rsidR="0092541C" w14:paraId="738E9C99" w14:textId="77777777" w:rsidTr="005C34D9">
        <w:trPr>
          <w:jc w:val="center"/>
        </w:trPr>
        <w:tc>
          <w:tcPr>
            <w:tcW w:w="704" w:type="dxa"/>
            <w:vAlign w:val="center"/>
          </w:tcPr>
          <w:p w14:paraId="089FB693" w14:textId="77777777" w:rsidR="0092541C" w:rsidRDefault="0092541C" w:rsidP="0092541C">
            <w:pPr>
              <w:jc w:val="center"/>
            </w:pPr>
            <w:r>
              <w:rPr>
                <w:rFonts w:hint="eastAsia"/>
              </w:rPr>
              <w:t>1.6</w:t>
            </w:r>
          </w:p>
        </w:tc>
        <w:tc>
          <w:tcPr>
            <w:tcW w:w="1559" w:type="dxa"/>
            <w:vAlign w:val="center"/>
          </w:tcPr>
          <w:p w14:paraId="722BDF9E" w14:textId="06EAD315"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24V电源总成</w:t>
            </w:r>
          </w:p>
        </w:tc>
        <w:tc>
          <w:tcPr>
            <w:tcW w:w="5529" w:type="dxa"/>
            <w:vAlign w:val="center"/>
          </w:tcPr>
          <w:p w14:paraId="182EB5C6" w14:textId="77777777" w:rsidR="0092541C" w:rsidRDefault="0092541C" w:rsidP="0092541C">
            <w:r>
              <w:rPr>
                <w:rFonts w:hint="eastAsia"/>
              </w:rPr>
              <w:t>包含</w:t>
            </w:r>
            <w:r>
              <w:rPr>
                <w:rFonts w:hint="eastAsia"/>
              </w:rPr>
              <w:t>24V</w:t>
            </w:r>
            <w:r>
              <w:rPr>
                <w:rFonts w:hint="eastAsia"/>
              </w:rPr>
              <w:t>电源、电工工具、气管等</w:t>
            </w:r>
          </w:p>
        </w:tc>
        <w:tc>
          <w:tcPr>
            <w:tcW w:w="708" w:type="dxa"/>
            <w:vAlign w:val="center"/>
          </w:tcPr>
          <w:p w14:paraId="53002CB1" w14:textId="357BE5EE"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48BF723E" w14:textId="1A11D616"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r>
      <w:tr w:rsidR="0092541C" w14:paraId="7DF826A8" w14:textId="77777777" w:rsidTr="005C34D9">
        <w:trPr>
          <w:jc w:val="center"/>
        </w:trPr>
        <w:tc>
          <w:tcPr>
            <w:tcW w:w="704" w:type="dxa"/>
            <w:vAlign w:val="center"/>
          </w:tcPr>
          <w:p w14:paraId="411A7EE3" w14:textId="77777777" w:rsidR="0092541C" w:rsidRDefault="0092541C" w:rsidP="0092541C">
            <w:pPr>
              <w:jc w:val="center"/>
            </w:pPr>
            <w:r>
              <w:rPr>
                <w:rFonts w:hint="eastAsia"/>
              </w:rPr>
              <w:t>1.7</w:t>
            </w:r>
          </w:p>
        </w:tc>
        <w:tc>
          <w:tcPr>
            <w:tcW w:w="1559" w:type="dxa"/>
            <w:vAlign w:val="center"/>
          </w:tcPr>
          <w:p w14:paraId="3082941F" w14:textId="32BFE61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物料</w:t>
            </w:r>
          </w:p>
        </w:tc>
        <w:tc>
          <w:tcPr>
            <w:tcW w:w="5529" w:type="dxa"/>
            <w:vAlign w:val="center"/>
          </w:tcPr>
          <w:p w14:paraId="1C7931F2" w14:textId="77777777" w:rsidR="0092541C" w:rsidRDefault="0092541C" w:rsidP="0092541C">
            <w:r>
              <w:rPr>
                <w:rFonts w:hint="eastAsia"/>
              </w:rPr>
              <w:t>1.</w:t>
            </w:r>
            <w:r>
              <w:rPr>
                <w:rFonts w:hint="eastAsia"/>
              </w:rPr>
              <w:t>灵巧手指工艺设计教学文档</w:t>
            </w:r>
          </w:p>
          <w:p w14:paraId="707DCBBB" w14:textId="77777777" w:rsidR="0092541C" w:rsidRDefault="0092541C" w:rsidP="0092541C">
            <w:r>
              <w:rPr>
                <w:rFonts w:hint="eastAsia"/>
              </w:rPr>
              <w:t>至少包含以下内容：</w:t>
            </w:r>
          </w:p>
          <w:p w14:paraId="24FDB554" w14:textId="77777777" w:rsidR="0092541C" w:rsidRDefault="0092541C" w:rsidP="0092541C">
            <w:r>
              <w:rPr>
                <w:rFonts w:hint="eastAsia"/>
              </w:rPr>
              <w:t>▲</w:t>
            </w:r>
            <w:r>
              <w:rPr>
                <w:rFonts w:hint="eastAsia"/>
              </w:rPr>
              <w:t>1</w:t>
            </w:r>
            <w:r>
              <w:rPr>
                <w:rFonts w:hint="eastAsia"/>
              </w:rPr>
              <w:t>）提供</w:t>
            </w:r>
            <w:proofErr w:type="gramStart"/>
            <w:r>
              <w:rPr>
                <w:rFonts w:hint="eastAsia"/>
              </w:rPr>
              <w:t>复杂腔型柔性</w:t>
            </w:r>
            <w:proofErr w:type="gramEnd"/>
            <w:r>
              <w:rPr>
                <w:rFonts w:hint="eastAsia"/>
              </w:rPr>
              <w:t>体一体成型工艺设计流程文档；（投标文件中提供制造商盖章相关资料）；</w:t>
            </w:r>
          </w:p>
          <w:p w14:paraId="34221CAD" w14:textId="77777777" w:rsidR="0092541C" w:rsidRDefault="0092541C" w:rsidP="0092541C">
            <w:r>
              <w:rPr>
                <w:rFonts w:hint="eastAsia"/>
              </w:rPr>
              <w:t>▲</w:t>
            </w:r>
            <w:r>
              <w:rPr>
                <w:rFonts w:hint="eastAsia"/>
              </w:rPr>
              <w:t>2</w:t>
            </w:r>
            <w:r>
              <w:rPr>
                <w:rFonts w:hint="eastAsia"/>
              </w:rPr>
              <w:t>）提供</w:t>
            </w:r>
            <w:proofErr w:type="gramStart"/>
            <w:r>
              <w:rPr>
                <w:rFonts w:hint="eastAsia"/>
              </w:rPr>
              <w:t>弹性体微纳成型</w:t>
            </w:r>
            <w:proofErr w:type="gramEnd"/>
            <w:r>
              <w:rPr>
                <w:rFonts w:hint="eastAsia"/>
              </w:rPr>
              <w:t>工艺设计流程文档；（投标文件中提供制造商盖章相关资料）；</w:t>
            </w:r>
          </w:p>
          <w:p w14:paraId="1BB2E56D" w14:textId="77777777" w:rsidR="0092541C" w:rsidRDefault="0092541C" w:rsidP="0092541C">
            <w:r>
              <w:rPr>
                <w:rFonts w:hint="eastAsia"/>
              </w:rPr>
              <w:t>▲</w:t>
            </w:r>
            <w:r>
              <w:rPr>
                <w:rFonts w:hint="eastAsia"/>
              </w:rPr>
              <w:t>3</w:t>
            </w:r>
            <w:r>
              <w:rPr>
                <w:rFonts w:hint="eastAsia"/>
              </w:rPr>
              <w:t>）提供软体机器人驱动技术设计原理及选型文档；（投标文件中提供制造商盖章相关资料）；</w:t>
            </w:r>
          </w:p>
          <w:p w14:paraId="39185280" w14:textId="77777777" w:rsidR="0092541C" w:rsidRDefault="0092541C" w:rsidP="0092541C">
            <w:r>
              <w:rPr>
                <w:rFonts w:hint="eastAsia"/>
              </w:rPr>
              <w:t>2.</w:t>
            </w:r>
            <w:r>
              <w:rPr>
                <w:rFonts w:hint="eastAsia"/>
              </w:rPr>
              <w:t>灵巧手指及仿生夹具设计应用教学视频</w:t>
            </w:r>
          </w:p>
          <w:p w14:paraId="7521D269" w14:textId="77777777" w:rsidR="0092541C" w:rsidRDefault="0092541C" w:rsidP="0092541C">
            <w:r>
              <w:rPr>
                <w:rFonts w:hint="eastAsia"/>
              </w:rPr>
              <w:t>至少包含以下内容：</w:t>
            </w:r>
          </w:p>
          <w:p w14:paraId="2D920526" w14:textId="77777777" w:rsidR="0092541C" w:rsidRDefault="0092541C" w:rsidP="0092541C">
            <w:r>
              <w:rPr>
                <w:rFonts w:hint="eastAsia"/>
              </w:rPr>
              <w:t>1</w:t>
            </w:r>
            <w:r>
              <w:rPr>
                <w:rFonts w:hint="eastAsia"/>
              </w:rPr>
              <w:t>）认知讲解，包含灵巧手指柔性夹爪、仿生</w:t>
            </w:r>
            <w:proofErr w:type="gramStart"/>
            <w:r>
              <w:rPr>
                <w:rFonts w:hint="eastAsia"/>
              </w:rPr>
              <w:t>气囊式内撑</w:t>
            </w:r>
            <w:proofErr w:type="gramEnd"/>
            <w:r>
              <w:rPr>
                <w:rFonts w:hint="eastAsia"/>
              </w:rPr>
              <w:t>夹具、仿生气囊式外撑夹具、气动控制模块、灵巧指头、仿生吸盘等。</w:t>
            </w:r>
          </w:p>
          <w:p w14:paraId="55DC5826" w14:textId="77777777" w:rsidR="0092541C" w:rsidRDefault="0092541C" w:rsidP="0092541C">
            <w:r>
              <w:rPr>
                <w:rFonts w:hint="eastAsia"/>
              </w:rPr>
              <w:t>2</w:t>
            </w:r>
            <w:r>
              <w:rPr>
                <w:rFonts w:hint="eastAsia"/>
              </w:rPr>
              <w:t>）软体机器人技术课程的录像视频、课程大纲与课程</w:t>
            </w:r>
            <w:r>
              <w:rPr>
                <w:rFonts w:hint="eastAsia"/>
              </w:rPr>
              <w:t>PPT</w:t>
            </w:r>
            <w:r>
              <w:rPr>
                <w:rFonts w:hint="eastAsia"/>
              </w:rPr>
              <w:t>原件，不少于</w:t>
            </w:r>
            <w:r>
              <w:rPr>
                <w:rFonts w:hint="eastAsia"/>
              </w:rPr>
              <w:t>16</w:t>
            </w:r>
            <w:r>
              <w:rPr>
                <w:rFonts w:hint="eastAsia"/>
              </w:rPr>
              <w:t>课时，内容包含软体机器人的起源与发展，</w:t>
            </w:r>
            <w:r>
              <w:rPr>
                <w:rFonts w:hint="eastAsia"/>
              </w:rPr>
              <w:lastRenderedPageBreak/>
              <w:t>软体驱动，软体传感，软</w:t>
            </w:r>
            <w:proofErr w:type="gramStart"/>
            <w:r>
              <w:rPr>
                <w:rFonts w:hint="eastAsia"/>
              </w:rPr>
              <w:t>体材</w:t>
            </w:r>
            <w:proofErr w:type="gramEnd"/>
            <w:r>
              <w:rPr>
                <w:rFonts w:hint="eastAsia"/>
              </w:rPr>
              <w:t>料，软体力学与结构设计，软体机器人变刚度，软体机器人制造方法，软体机器人应用，软体机器人未来展望等内容。</w:t>
            </w:r>
          </w:p>
        </w:tc>
        <w:tc>
          <w:tcPr>
            <w:tcW w:w="708" w:type="dxa"/>
            <w:vAlign w:val="center"/>
          </w:tcPr>
          <w:p w14:paraId="012E7F61" w14:textId="00B50667"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lastRenderedPageBreak/>
              <w:t>个</w:t>
            </w:r>
            <w:proofErr w:type="gramEnd"/>
          </w:p>
        </w:tc>
        <w:tc>
          <w:tcPr>
            <w:tcW w:w="709" w:type="dxa"/>
          </w:tcPr>
          <w:p w14:paraId="6FD949FB" w14:textId="1CF29454" w:rsidR="0092541C" w:rsidRPr="00233BAA" w:rsidRDefault="0092541C" w:rsidP="0092541C">
            <w:pPr>
              <w:jc w:val="center"/>
              <w:rPr>
                <w:rFonts w:asciiTheme="minorEastAsia" w:eastAsiaTheme="minorEastAsia" w:hAnsiTheme="minorEastAsia" w:hint="eastAsia"/>
                <w:sz w:val="24"/>
              </w:rPr>
            </w:pPr>
            <w:r w:rsidRPr="008A00C6">
              <w:rPr>
                <w:rFonts w:asciiTheme="minorEastAsia" w:eastAsiaTheme="minorEastAsia" w:hAnsiTheme="minorEastAsia"/>
                <w:color w:val="000000"/>
                <w:sz w:val="24"/>
              </w:rPr>
              <w:t xml:space="preserve">14 </w:t>
            </w:r>
          </w:p>
        </w:tc>
      </w:tr>
      <w:tr w:rsidR="0092541C" w14:paraId="5231B3D4" w14:textId="77777777">
        <w:trPr>
          <w:jc w:val="center"/>
        </w:trPr>
        <w:tc>
          <w:tcPr>
            <w:tcW w:w="704" w:type="dxa"/>
            <w:vAlign w:val="center"/>
          </w:tcPr>
          <w:p w14:paraId="33EFE5CE" w14:textId="77777777" w:rsidR="0092541C" w:rsidRDefault="0092541C" w:rsidP="0092541C">
            <w:pPr>
              <w:jc w:val="center"/>
            </w:pPr>
            <w:r>
              <w:rPr>
                <w:rFonts w:hint="eastAsia"/>
              </w:rPr>
              <w:t>2</w:t>
            </w:r>
          </w:p>
        </w:tc>
        <w:tc>
          <w:tcPr>
            <w:tcW w:w="1559" w:type="dxa"/>
            <w:vAlign w:val="center"/>
          </w:tcPr>
          <w:p w14:paraId="154FE389" w14:textId="77777777" w:rsidR="0092541C" w:rsidRPr="00B25CF1" w:rsidRDefault="0092541C" w:rsidP="0092541C">
            <w:pPr>
              <w:rPr>
                <w:rFonts w:asciiTheme="minorEastAsia" w:eastAsiaTheme="minorEastAsia" w:hAnsiTheme="minorEastAsia" w:hint="eastAsia"/>
                <w:b/>
                <w:bCs/>
                <w:sz w:val="24"/>
              </w:rPr>
            </w:pPr>
            <w:r w:rsidRPr="00B25CF1">
              <w:rPr>
                <w:rFonts w:asciiTheme="minorEastAsia" w:eastAsiaTheme="minorEastAsia" w:hAnsiTheme="minorEastAsia" w:hint="eastAsia"/>
                <w:b/>
                <w:bCs/>
                <w:sz w:val="24"/>
              </w:rPr>
              <w:t>软体灵巧手人机协作精益</w:t>
            </w:r>
            <w:proofErr w:type="gramStart"/>
            <w:r w:rsidRPr="00B25CF1">
              <w:rPr>
                <w:rFonts w:asciiTheme="minorEastAsia" w:eastAsiaTheme="minorEastAsia" w:hAnsiTheme="minorEastAsia" w:hint="eastAsia"/>
                <w:b/>
                <w:bCs/>
                <w:sz w:val="24"/>
              </w:rPr>
              <w:t>装配台</w:t>
            </w:r>
            <w:proofErr w:type="gramEnd"/>
          </w:p>
        </w:tc>
        <w:tc>
          <w:tcPr>
            <w:tcW w:w="5529" w:type="dxa"/>
            <w:vAlign w:val="center"/>
          </w:tcPr>
          <w:p w14:paraId="34D8AE20" w14:textId="77777777" w:rsidR="0092541C" w:rsidRDefault="0092541C" w:rsidP="0092541C">
            <w:pPr>
              <w:rPr>
                <w:b/>
                <w:bCs/>
              </w:rPr>
            </w:pPr>
            <w:r>
              <w:rPr>
                <w:rFonts w:hint="eastAsia"/>
                <w:b/>
                <w:bCs/>
              </w:rPr>
              <w:t>/</w:t>
            </w:r>
          </w:p>
        </w:tc>
        <w:tc>
          <w:tcPr>
            <w:tcW w:w="708" w:type="dxa"/>
            <w:vAlign w:val="center"/>
          </w:tcPr>
          <w:p w14:paraId="779CD3AB" w14:textId="0F0D5487"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709" w:type="dxa"/>
            <w:vAlign w:val="center"/>
          </w:tcPr>
          <w:p w14:paraId="5671435A" w14:textId="741D61FC"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hint="eastAsia"/>
                <w:b/>
                <w:bCs/>
                <w:color w:val="000000"/>
                <w:sz w:val="24"/>
              </w:rPr>
              <w:t>8</w:t>
            </w:r>
          </w:p>
        </w:tc>
      </w:tr>
      <w:tr w:rsidR="0092541C" w14:paraId="344AE90B" w14:textId="77777777" w:rsidTr="005C34D9">
        <w:trPr>
          <w:jc w:val="center"/>
        </w:trPr>
        <w:tc>
          <w:tcPr>
            <w:tcW w:w="704" w:type="dxa"/>
            <w:vAlign w:val="center"/>
          </w:tcPr>
          <w:p w14:paraId="57CCA794" w14:textId="77777777" w:rsidR="0092541C" w:rsidRDefault="0092541C" w:rsidP="0092541C">
            <w:pPr>
              <w:jc w:val="center"/>
            </w:pPr>
            <w:r>
              <w:rPr>
                <w:rFonts w:hint="eastAsia"/>
              </w:rPr>
              <w:t>2.1</w:t>
            </w:r>
          </w:p>
        </w:tc>
        <w:tc>
          <w:tcPr>
            <w:tcW w:w="1559" w:type="dxa"/>
            <w:vAlign w:val="center"/>
          </w:tcPr>
          <w:p w14:paraId="6145B141" w14:textId="77777777" w:rsidR="0092541C" w:rsidRPr="00B25CF1" w:rsidRDefault="0092541C" w:rsidP="0092541C">
            <w:pPr>
              <w:rPr>
                <w:rFonts w:asciiTheme="minorEastAsia" w:eastAsiaTheme="minorEastAsia" w:hAnsiTheme="minorEastAsia" w:hint="eastAsia"/>
                <w:sz w:val="24"/>
              </w:rPr>
            </w:pPr>
            <w:proofErr w:type="gramStart"/>
            <w:r w:rsidRPr="00B25CF1">
              <w:rPr>
                <w:rFonts w:asciiTheme="minorEastAsia" w:eastAsiaTheme="minorEastAsia" w:hAnsiTheme="minorEastAsia" w:hint="eastAsia"/>
                <w:sz w:val="24"/>
              </w:rPr>
              <w:t>装配台模块</w:t>
            </w:r>
            <w:proofErr w:type="gramEnd"/>
          </w:p>
        </w:tc>
        <w:tc>
          <w:tcPr>
            <w:tcW w:w="5529" w:type="dxa"/>
            <w:vAlign w:val="center"/>
          </w:tcPr>
          <w:p w14:paraId="49ADF84F" w14:textId="77777777" w:rsidR="0092541C" w:rsidRDefault="0092541C" w:rsidP="0092541C">
            <w:pPr>
              <w:wordWrap w:val="0"/>
              <w:jc w:val="left"/>
            </w:pPr>
            <w:r>
              <w:rPr>
                <w:rFonts w:hint="eastAsia"/>
              </w:rPr>
              <w:t>工作台面总体尺寸（长</w:t>
            </w:r>
            <w:r>
              <w:rPr>
                <w:rFonts w:hint="eastAsia"/>
              </w:rPr>
              <w:t>x</w:t>
            </w:r>
            <w:r>
              <w:rPr>
                <w:rFonts w:hint="eastAsia"/>
              </w:rPr>
              <w:t>宽</w:t>
            </w:r>
            <w:r>
              <w:rPr>
                <w:rFonts w:hint="eastAsia"/>
              </w:rPr>
              <w:t>x</w:t>
            </w:r>
            <w:r>
              <w:rPr>
                <w:rFonts w:hint="eastAsia"/>
              </w:rPr>
              <w:t>高）；≥</w:t>
            </w:r>
            <w:r>
              <w:rPr>
                <w:rFonts w:hint="eastAsia"/>
              </w:rPr>
              <w:t>1500mm*750mm*1730mm</w:t>
            </w:r>
            <w:r>
              <w:rPr>
                <w:rFonts w:hint="eastAsia"/>
              </w:rPr>
              <w:t>（不含灯架）；</w:t>
            </w:r>
          </w:p>
          <w:p w14:paraId="321BC58B" w14:textId="77777777" w:rsidR="0092541C" w:rsidRDefault="0092541C" w:rsidP="0092541C">
            <w:r>
              <w:rPr>
                <w:rFonts w:hint="eastAsia"/>
              </w:rPr>
              <w:t>配备</w:t>
            </w:r>
            <w:bookmarkStart w:id="824" w:name="OLE_LINK22"/>
            <w:r>
              <w:rPr>
                <w:rFonts w:hint="eastAsia"/>
              </w:rPr>
              <w:t>≥</w:t>
            </w:r>
            <w:bookmarkEnd w:id="824"/>
            <w:r>
              <w:rPr>
                <w:rFonts w:hint="eastAsia"/>
              </w:rPr>
              <w:t>（长</w:t>
            </w:r>
            <w:r>
              <w:rPr>
                <w:rFonts w:hint="eastAsia"/>
              </w:rPr>
              <w:t>x</w:t>
            </w:r>
            <w:r>
              <w:rPr>
                <w:rFonts w:hint="eastAsia"/>
              </w:rPr>
              <w:t>宽）</w:t>
            </w:r>
            <w:r>
              <w:rPr>
                <w:rFonts w:hint="eastAsia"/>
              </w:rPr>
              <w:t>630mm*340mm</w:t>
            </w:r>
            <w:r>
              <w:rPr>
                <w:rFonts w:hint="eastAsia"/>
              </w:rPr>
              <w:t>方孔洞</w:t>
            </w:r>
            <w:proofErr w:type="gramStart"/>
            <w:r>
              <w:rPr>
                <w:rFonts w:hint="eastAsia"/>
              </w:rPr>
              <w:t>洞</w:t>
            </w:r>
            <w:proofErr w:type="gramEnd"/>
            <w:r>
              <w:rPr>
                <w:rFonts w:hint="eastAsia"/>
              </w:rPr>
              <w:t>板；</w:t>
            </w:r>
          </w:p>
          <w:p w14:paraId="6E762CFA" w14:textId="77777777" w:rsidR="0092541C" w:rsidRDefault="0092541C" w:rsidP="0092541C">
            <w:r>
              <w:rPr>
                <w:rFonts w:hint="eastAsia"/>
              </w:rPr>
              <w:t>工作桌面采用防静电板；</w:t>
            </w:r>
          </w:p>
          <w:p w14:paraId="46A85799" w14:textId="77777777" w:rsidR="0092541C" w:rsidRDefault="0092541C" w:rsidP="0092541C">
            <w:r>
              <w:rPr>
                <w:rFonts w:hint="eastAsia"/>
              </w:rPr>
              <w:t>底部支撑采用福马轮；</w:t>
            </w:r>
          </w:p>
          <w:p w14:paraId="43356E43" w14:textId="77777777" w:rsidR="0092541C" w:rsidRDefault="0092541C" w:rsidP="0092541C">
            <w:r>
              <w:rPr>
                <w:rFonts w:hint="eastAsia"/>
              </w:rPr>
              <w:t>电脑主机配备固定支架；</w:t>
            </w:r>
          </w:p>
          <w:p w14:paraId="73D3C678" w14:textId="77777777" w:rsidR="0092541C" w:rsidRDefault="0092541C" w:rsidP="0092541C">
            <w:r>
              <w:rPr>
                <w:rFonts w:hint="eastAsia"/>
              </w:rPr>
              <w:t>桌面配有插座供电。</w:t>
            </w:r>
          </w:p>
        </w:tc>
        <w:tc>
          <w:tcPr>
            <w:tcW w:w="708" w:type="dxa"/>
            <w:vAlign w:val="center"/>
          </w:tcPr>
          <w:p w14:paraId="1E71EA66" w14:textId="0A46DEA7"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133A07D3" w14:textId="3BF368D8"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6C85923C" w14:textId="77777777" w:rsidTr="005C34D9">
        <w:trPr>
          <w:jc w:val="center"/>
        </w:trPr>
        <w:tc>
          <w:tcPr>
            <w:tcW w:w="704" w:type="dxa"/>
            <w:vAlign w:val="center"/>
          </w:tcPr>
          <w:p w14:paraId="38DB1819" w14:textId="77777777" w:rsidR="0092541C" w:rsidRDefault="0092541C" w:rsidP="0092541C">
            <w:pPr>
              <w:jc w:val="center"/>
            </w:pPr>
            <w:r>
              <w:rPr>
                <w:rFonts w:hint="eastAsia"/>
              </w:rPr>
              <w:t>2.2</w:t>
            </w:r>
          </w:p>
        </w:tc>
        <w:tc>
          <w:tcPr>
            <w:tcW w:w="1559" w:type="dxa"/>
            <w:vAlign w:val="center"/>
          </w:tcPr>
          <w:p w14:paraId="48384D66"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装配模块</w:t>
            </w:r>
          </w:p>
        </w:tc>
        <w:tc>
          <w:tcPr>
            <w:tcW w:w="5529" w:type="dxa"/>
            <w:vAlign w:val="center"/>
          </w:tcPr>
          <w:p w14:paraId="32FE257C" w14:textId="77777777" w:rsidR="0092541C" w:rsidRDefault="0092541C" w:rsidP="0092541C">
            <w:r>
              <w:rPr>
                <w:rFonts w:hint="eastAsia"/>
              </w:rPr>
              <w:t>配有电</w:t>
            </w:r>
            <w:proofErr w:type="gramStart"/>
            <w:r>
              <w:rPr>
                <w:rFonts w:hint="eastAsia"/>
              </w:rPr>
              <w:t>批及电批</w:t>
            </w:r>
            <w:proofErr w:type="gramEnd"/>
            <w:r>
              <w:rPr>
                <w:rFonts w:hint="eastAsia"/>
              </w:rPr>
              <w:t>支架</w:t>
            </w:r>
          </w:p>
          <w:p w14:paraId="5AF0E14F" w14:textId="77777777" w:rsidR="0092541C" w:rsidRDefault="0092541C" w:rsidP="0092541C">
            <w:proofErr w:type="gramStart"/>
            <w:r>
              <w:rPr>
                <w:rFonts w:hint="eastAsia"/>
              </w:rPr>
              <w:t>电批支架</w:t>
            </w:r>
            <w:proofErr w:type="gramEnd"/>
            <w:r>
              <w:rPr>
                <w:rFonts w:hint="eastAsia"/>
              </w:rPr>
              <w:t>上下范围</w:t>
            </w:r>
            <w:bookmarkStart w:id="825" w:name="OLE_LINK23"/>
            <w:r>
              <w:rPr>
                <w:rFonts w:hint="eastAsia"/>
              </w:rPr>
              <w:t>≥</w:t>
            </w:r>
            <w:bookmarkEnd w:id="825"/>
            <w:r>
              <w:rPr>
                <w:rFonts w:hint="eastAsia"/>
              </w:rPr>
              <w:t>600mm</w:t>
            </w:r>
          </w:p>
          <w:p w14:paraId="660076AD" w14:textId="77777777" w:rsidR="0092541C" w:rsidRDefault="0092541C" w:rsidP="0092541C">
            <w:r>
              <w:rPr>
                <w:rFonts w:hint="eastAsia"/>
              </w:rPr>
              <w:t>左右最大半径≥</w:t>
            </w:r>
            <w:r>
              <w:rPr>
                <w:rFonts w:hint="eastAsia"/>
              </w:rPr>
              <w:t>600mm</w:t>
            </w:r>
          </w:p>
          <w:p w14:paraId="3AD5C907" w14:textId="77777777" w:rsidR="0092541C" w:rsidRDefault="0092541C" w:rsidP="0092541C">
            <w:r>
              <w:rPr>
                <w:rFonts w:hint="eastAsia"/>
              </w:rPr>
              <w:t>左右最小半径≥</w:t>
            </w:r>
            <w:r>
              <w:rPr>
                <w:rFonts w:hint="eastAsia"/>
              </w:rPr>
              <w:t>150mm</w:t>
            </w:r>
          </w:p>
          <w:p w14:paraId="368DE6E3" w14:textId="77777777" w:rsidR="0092541C" w:rsidRDefault="0092541C" w:rsidP="0092541C">
            <w:proofErr w:type="gramStart"/>
            <w:r>
              <w:rPr>
                <w:rFonts w:hint="eastAsia"/>
              </w:rPr>
              <w:t>电批空载转速</w:t>
            </w:r>
            <w:proofErr w:type="gramEnd"/>
            <w:r>
              <w:rPr>
                <w:rFonts w:hint="eastAsia"/>
              </w:rPr>
              <w:t>≥</w:t>
            </w:r>
            <w:r>
              <w:rPr>
                <w:rFonts w:hint="eastAsia"/>
              </w:rPr>
              <w:t>800rpm</w:t>
            </w:r>
          </w:p>
          <w:p w14:paraId="7CDF6808" w14:textId="77777777" w:rsidR="0092541C" w:rsidRDefault="0092541C" w:rsidP="0092541C">
            <w:r>
              <w:rPr>
                <w:rFonts w:hint="eastAsia"/>
              </w:rPr>
              <w:t>最大扭力≥</w:t>
            </w:r>
            <w:r>
              <w:rPr>
                <w:rFonts w:hint="eastAsia"/>
              </w:rPr>
              <w:t>15kgf.cm</w:t>
            </w:r>
            <w:r>
              <w:rPr>
                <w:rFonts w:hint="eastAsia"/>
              </w:rPr>
              <w:t>；</w:t>
            </w:r>
          </w:p>
          <w:p w14:paraId="21A6E562" w14:textId="77777777" w:rsidR="0092541C" w:rsidRDefault="0092541C" w:rsidP="0092541C">
            <w:r>
              <w:rPr>
                <w:rFonts w:hint="eastAsia"/>
              </w:rPr>
              <w:t>型材框架配有</w:t>
            </w:r>
            <w:proofErr w:type="gramStart"/>
            <w:r>
              <w:rPr>
                <w:rFonts w:hint="eastAsia"/>
              </w:rPr>
              <w:t>流利条</w:t>
            </w:r>
            <w:proofErr w:type="gramEnd"/>
            <w:r>
              <w:rPr>
                <w:rFonts w:hint="eastAsia"/>
              </w:rPr>
              <w:t>存放塑料物料盒，配有工具放置台。</w:t>
            </w:r>
          </w:p>
        </w:tc>
        <w:tc>
          <w:tcPr>
            <w:tcW w:w="708" w:type="dxa"/>
            <w:vAlign w:val="center"/>
          </w:tcPr>
          <w:p w14:paraId="1ABA986D" w14:textId="05DCA9A3"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03764D71" w14:textId="1055B5E1"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29AEE64C" w14:textId="77777777" w:rsidTr="005C34D9">
        <w:trPr>
          <w:jc w:val="center"/>
        </w:trPr>
        <w:tc>
          <w:tcPr>
            <w:tcW w:w="704" w:type="dxa"/>
            <w:vAlign w:val="center"/>
          </w:tcPr>
          <w:p w14:paraId="5B47EBC0" w14:textId="77777777" w:rsidR="0092541C" w:rsidRDefault="0092541C" w:rsidP="0092541C">
            <w:pPr>
              <w:jc w:val="center"/>
            </w:pPr>
            <w:r>
              <w:rPr>
                <w:rFonts w:hint="eastAsia"/>
              </w:rPr>
              <w:t>2.3</w:t>
            </w:r>
          </w:p>
        </w:tc>
        <w:tc>
          <w:tcPr>
            <w:tcW w:w="1559" w:type="dxa"/>
            <w:vAlign w:val="center"/>
          </w:tcPr>
          <w:p w14:paraId="712C0A93"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装配验证模块</w:t>
            </w:r>
          </w:p>
        </w:tc>
        <w:tc>
          <w:tcPr>
            <w:tcW w:w="5529" w:type="dxa"/>
            <w:vAlign w:val="center"/>
          </w:tcPr>
          <w:p w14:paraId="419EA3D6" w14:textId="77777777" w:rsidR="0092541C" w:rsidRDefault="0092541C" w:rsidP="0092541C">
            <w:proofErr w:type="gramStart"/>
            <w:r>
              <w:rPr>
                <w:rFonts w:hint="eastAsia"/>
              </w:rPr>
              <w:t>六轴协作</w:t>
            </w:r>
            <w:proofErr w:type="gramEnd"/>
            <w:r>
              <w:rPr>
                <w:rFonts w:hint="eastAsia"/>
              </w:rPr>
              <w:t>机器人采用一体化智能</w:t>
            </w:r>
            <w:proofErr w:type="gramStart"/>
            <w:r>
              <w:rPr>
                <w:rFonts w:hint="eastAsia"/>
              </w:rPr>
              <w:t>驱控模</w:t>
            </w:r>
            <w:proofErr w:type="gramEnd"/>
            <w:r>
              <w:rPr>
                <w:rFonts w:hint="eastAsia"/>
              </w:rPr>
              <w:t>组，兼具轻量化设计，同时具有二次开发接口，为更多场景开发创造无限可能。</w:t>
            </w:r>
          </w:p>
          <w:p w14:paraId="7E001B16" w14:textId="77777777" w:rsidR="0092541C" w:rsidRDefault="0092541C" w:rsidP="0092541C">
            <w:r>
              <w:rPr>
                <w:rFonts w:hint="eastAsia"/>
              </w:rPr>
              <w:t>机器人操作简单直观，低噪音，高性价比，已广泛应用于教育、消费、服务、新零售等领域。</w:t>
            </w:r>
          </w:p>
          <w:p w14:paraId="651C0CBB" w14:textId="77777777" w:rsidR="0092541C" w:rsidRDefault="0092541C" w:rsidP="0092541C">
            <w:r>
              <w:rPr>
                <w:rFonts w:hint="eastAsia"/>
              </w:rPr>
              <w:t>机器人本体：</w:t>
            </w:r>
          </w:p>
          <w:p w14:paraId="002157F3" w14:textId="77777777" w:rsidR="0092541C" w:rsidRDefault="0092541C" w:rsidP="0092541C">
            <w:r>
              <w:rPr>
                <w:rFonts w:hint="eastAsia"/>
              </w:rPr>
              <w:t>负载：</w:t>
            </w:r>
            <w:bookmarkStart w:id="826" w:name="OLE_LINK6"/>
            <w:bookmarkStart w:id="827" w:name="OLE_LINK7"/>
            <w:r>
              <w:rPr>
                <w:rFonts w:hint="eastAsia"/>
              </w:rPr>
              <w:t>≥</w:t>
            </w:r>
            <w:bookmarkEnd w:id="826"/>
            <w:bookmarkEnd w:id="827"/>
            <w:r>
              <w:rPr>
                <w:rFonts w:hint="eastAsia"/>
              </w:rPr>
              <w:t>2.0 kg</w:t>
            </w:r>
            <w:r>
              <w:rPr>
                <w:rFonts w:hint="eastAsia"/>
              </w:rPr>
              <w:t>；</w:t>
            </w:r>
          </w:p>
          <w:p w14:paraId="1A37BBFA" w14:textId="77777777" w:rsidR="0092541C" w:rsidRDefault="0092541C" w:rsidP="0092541C">
            <w:r>
              <w:rPr>
                <w:rFonts w:hint="eastAsia"/>
              </w:rPr>
              <w:t>重量（含电缆）：</w:t>
            </w:r>
            <w:bookmarkStart w:id="828" w:name="OLE_LINK11"/>
            <w:r>
              <w:rPr>
                <w:rFonts w:hint="eastAsia"/>
              </w:rPr>
              <w:t>≤</w:t>
            </w:r>
            <w:bookmarkEnd w:id="828"/>
            <w:r>
              <w:rPr>
                <w:rFonts w:hint="eastAsia"/>
              </w:rPr>
              <w:t>10 kg</w:t>
            </w:r>
            <w:r>
              <w:rPr>
                <w:rFonts w:hint="eastAsia"/>
              </w:rPr>
              <w:t>；</w:t>
            </w:r>
          </w:p>
          <w:p w14:paraId="67333039" w14:textId="77777777" w:rsidR="0092541C" w:rsidRDefault="0092541C" w:rsidP="0092541C">
            <w:r>
              <w:rPr>
                <w:rFonts w:hint="eastAsia"/>
              </w:rPr>
              <w:t>工作半径：≥</w:t>
            </w:r>
            <w:r>
              <w:rPr>
                <w:rFonts w:hint="eastAsia"/>
              </w:rPr>
              <w:t>580 mm</w:t>
            </w:r>
            <w:r>
              <w:rPr>
                <w:rFonts w:hint="eastAsia"/>
              </w:rPr>
              <w:t>；</w:t>
            </w:r>
          </w:p>
          <w:p w14:paraId="31CDF114" w14:textId="77777777" w:rsidR="0092541C" w:rsidRDefault="0092541C" w:rsidP="0092541C">
            <w:r>
              <w:rPr>
                <w:rFonts w:hint="eastAsia"/>
              </w:rPr>
              <w:t>重复定位精度：≥±</w:t>
            </w:r>
            <w:r>
              <w:rPr>
                <w:rFonts w:hint="eastAsia"/>
              </w:rPr>
              <w:t>0.1 mm</w:t>
            </w:r>
            <w:r>
              <w:rPr>
                <w:rFonts w:hint="eastAsia"/>
              </w:rPr>
              <w:t>；</w:t>
            </w:r>
          </w:p>
          <w:p w14:paraId="44A6474F" w14:textId="77777777" w:rsidR="0092541C" w:rsidRDefault="0092541C" w:rsidP="0092541C">
            <w:r>
              <w:rPr>
                <w:rFonts w:hint="eastAsia"/>
              </w:rPr>
              <w:t>自由度数：</w:t>
            </w:r>
            <w:r>
              <w:rPr>
                <w:rFonts w:hint="eastAsia"/>
              </w:rPr>
              <w:t>6</w:t>
            </w:r>
            <w:r>
              <w:rPr>
                <w:rFonts w:hint="eastAsia"/>
              </w:rPr>
              <w:t>；</w:t>
            </w:r>
          </w:p>
          <w:p w14:paraId="3A0A80A2" w14:textId="77777777" w:rsidR="0092541C" w:rsidRDefault="0092541C" w:rsidP="0092541C">
            <w:r>
              <w:rPr>
                <w:rFonts w:hint="eastAsia"/>
              </w:rPr>
              <w:t>编程方式：示教器图形化编程、拖拽编程。示教器类型：平板电脑</w:t>
            </w:r>
            <w:r>
              <w:rPr>
                <w:rFonts w:hint="eastAsia"/>
              </w:rPr>
              <w:t>/</w:t>
            </w:r>
            <w:r>
              <w:rPr>
                <w:rFonts w:hint="eastAsia"/>
              </w:rPr>
              <w:t>手机</w:t>
            </w:r>
            <w:r>
              <w:rPr>
                <w:rFonts w:hint="eastAsia"/>
              </w:rPr>
              <w:t xml:space="preserve"> </w:t>
            </w:r>
            <w:r>
              <w:rPr>
                <w:rFonts w:hint="eastAsia"/>
              </w:rPr>
              <w:t>移动终端</w:t>
            </w:r>
            <w:r>
              <w:rPr>
                <w:rFonts w:hint="eastAsia"/>
              </w:rPr>
              <w:t>APP</w:t>
            </w:r>
            <w:r>
              <w:rPr>
                <w:rFonts w:hint="eastAsia"/>
              </w:rPr>
              <w:t>（无线示教器），需提供无线示教器</w:t>
            </w:r>
            <w:r>
              <w:rPr>
                <w:rFonts w:hint="eastAsia"/>
              </w:rPr>
              <w:t>APP</w:t>
            </w:r>
            <w:r>
              <w:rPr>
                <w:rFonts w:hint="eastAsia"/>
              </w:rPr>
              <w:t>安装包，支持机器人手动操纵、程序编写、</w:t>
            </w:r>
            <w:r>
              <w:rPr>
                <w:rFonts w:hint="eastAsia"/>
              </w:rPr>
              <w:t xml:space="preserve"> </w:t>
            </w:r>
            <w:r>
              <w:rPr>
                <w:rFonts w:hint="eastAsia"/>
              </w:rPr>
              <w:t>参数配置以及信息监控等功能。</w:t>
            </w:r>
          </w:p>
          <w:p w14:paraId="3FF5A603" w14:textId="77777777" w:rsidR="0092541C" w:rsidRDefault="0092541C" w:rsidP="0092541C">
            <w:r>
              <w:rPr>
                <w:rFonts w:hint="eastAsia"/>
              </w:rPr>
              <w:t>动作范围及速度：</w:t>
            </w:r>
          </w:p>
          <w:p w14:paraId="4DEE8ECA" w14:textId="77777777" w:rsidR="0092541C" w:rsidRDefault="0092541C" w:rsidP="0092541C">
            <w:r>
              <w:rPr>
                <w:rFonts w:hint="eastAsia"/>
              </w:rPr>
              <w:t>关节</w:t>
            </w:r>
            <w:r>
              <w:rPr>
                <w:rFonts w:hint="eastAsia"/>
              </w:rPr>
              <w:t>1</w:t>
            </w:r>
            <w:r>
              <w:rPr>
                <w:rFonts w:hint="eastAsia"/>
              </w:rPr>
              <w:t>，≥±</w:t>
            </w:r>
            <w:r>
              <w:rPr>
                <w:rFonts w:hint="eastAsia"/>
              </w:rPr>
              <w:t>360</w:t>
            </w:r>
            <w:r>
              <w:rPr>
                <w:rFonts w:hint="eastAsia"/>
              </w:rPr>
              <w:t>°，最大速度≥</w:t>
            </w:r>
            <w:r>
              <w:rPr>
                <w:rFonts w:hint="eastAsia"/>
              </w:rPr>
              <w:t>180</w:t>
            </w:r>
            <w:r>
              <w:rPr>
                <w:rFonts w:hint="eastAsia"/>
              </w:rPr>
              <w:t>°</w:t>
            </w:r>
            <w:r>
              <w:rPr>
                <w:rFonts w:hint="eastAsia"/>
              </w:rPr>
              <w:t>/s</w:t>
            </w:r>
            <w:r>
              <w:rPr>
                <w:rFonts w:hint="eastAsia"/>
              </w:rPr>
              <w:t>；</w:t>
            </w:r>
          </w:p>
          <w:p w14:paraId="53E8C315" w14:textId="77777777" w:rsidR="0092541C" w:rsidRDefault="0092541C" w:rsidP="0092541C">
            <w:r>
              <w:rPr>
                <w:rFonts w:hint="eastAsia"/>
              </w:rPr>
              <w:t>关节</w:t>
            </w:r>
            <w:r>
              <w:rPr>
                <w:rFonts w:hint="eastAsia"/>
              </w:rPr>
              <w:t>2</w:t>
            </w:r>
            <w:r>
              <w:rPr>
                <w:rFonts w:hint="eastAsia"/>
              </w:rPr>
              <w:t>，</w:t>
            </w:r>
            <w:bookmarkStart w:id="829" w:name="OLE_LINK9"/>
            <w:r>
              <w:rPr>
                <w:rFonts w:hint="eastAsia"/>
              </w:rPr>
              <w:t>≥</w:t>
            </w:r>
            <w:bookmarkEnd w:id="829"/>
            <w:r>
              <w:rPr>
                <w:rFonts w:hint="eastAsia"/>
              </w:rPr>
              <w:t>±</w:t>
            </w:r>
            <w:r>
              <w:rPr>
                <w:rFonts w:hint="eastAsia"/>
              </w:rPr>
              <w:t>120</w:t>
            </w:r>
            <w:r>
              <w:rPr>
                <w:rFonts w:hint="eastAsia"/>
              </w:rPr>
              <w:t>°，最大速度≥</w:t>
            </w:r>
            <w:r>
              <w:rPr>
                <w:rFonts w:hint="eastAsia"/>
              </w:rPr>
              <w:t>180</w:t>
            </w:r>
            <w:r>
              <w:rPr>
                <w:rFonts w:hint="eastAsia"/>
              </w:rPr>
              <w:t>°</w:t>
            </w:r>
            <w:r>
              <w:rPr>
                <w:rFonts w:hint="eastAsia"/>
              </w:rPr>
              <w:t>/s</w:t>
            </w:r>
            <w:r>
              <w:rPr>
                <w:rFonts w:hint="eastAsia"/>
              </w:rPr>
              <w:t>；</w:t>
            </w:r>
          </w:p>
          <w:p w14:paraId="2390E575" w14:textId="77777777" w:rsidR="0092541C" w:rsidRDefault="0092541C" w:rsidP="0092541C">
            <w:r>
              <w:rPr>
                <w:rFonts w:hint="eastAsia"/>
              </w:rPr>
              <w:t>关节</w:t>
            </w:r>
            <w:r>
              <w:rPr>
                <w:rFonts w:hint="eastAsia"/>
              </w:rPr>
              <w:t>3</w:t>
            </w:r>
            <w:r>
              <w:rPr>
                <w:rFonts w:hint="eastAsia"/>
              </w:rPr>
              <w:t>，≥±</w:t>
            </w:r>
            <w:r>
              <w:rPr>
                <w:rFonts w:hint="eastAsia"/>
              </w:rPr>
              <w:t>130</w:t>
            </w:r>
            <w:r>
              <w:rPr>
                <w:rFonts w:hint="eastAsia"/>
              </w:rPr>
              <w:t>°，最大速度≥</w:t>
            </w:r>
            <w:r>
              <w:rPr>
                <w:rFonts w:hint="eastAsia"/>
              </w:rPr>
              <w:t>180</w:t>
            </w:r>
            <w:r>
              <w:rPr>
                <w:rFonts w:hint="eastAsia"/>
              </w:rPr>
              <w:t>°</w:t>
            </w:r>
            <w:r>
              <w:rPr>
                <w:rFonts w:hint="eastAsia"/>
              </w:rPr>
              <w:t>/s</w:t>
            </w:r>
            <w:r>
              <w:rPr>
                <w:rFonts w:hint="eastAsia"/>
              </w:rPr>
              <w:t>；</w:t>
            </w:r>
          </w:p>
          <w:p w14:paraId="08BF7167" w14:textId="77777777" w:rsidR="0092541C" w:rsidRDefault="0092541C" w:rsidP="0092541C">
            <w:r>
              <w:rPr>
                <w:rFonts w:hint="eastAsia"/>
              </w:rPr>
              <w:t>关节</w:t>
            </w:r>
            <w:r>
              <w:rPr>
                <w:rFonts w:hint="eastAsia"/>
              </w:rPr>
              <w:t>4</w:t>
            </w:r>
            <w:r>
              <w:rPr>
                <w:rFonts w:hint="eastAsia"/>
              </w:rPr>
              <w:t>，≥±</w:t>
            </w:r>
            <w:r>
              <w:rPr>
                <w:rFonts w:hint="eastAsia"/>
              </w:rPr>
              <w:t>360</w:t>
            </w:r>
            <w:r>
              <w:rPr>
                <w:rFonts w:hint="eastAsia"/>
              </w:rPr>
              <w:t>°，最大速度≥</w:t>
            </w:r>
            <w:r>
              <w:rPr>
                <w:rFonts w:hint="eastAsia"/>
              </w:rPr>
              <w:t>180</w:t>
            </w:r>
            <w:r>
              <w:rPr>
                <w:rFonts w:hint="eastAsia"/>
              </w:rPr>
              <w:t>°</w:t>
            </w:r>
            <w:r>
              <w:rPr>
                <w:rFonts w:hint="eastAsia"/>
              </w:rPr>
              <w:t>/s</w:t>
            </w:r>
            <w:r>
              <w:rPr>
                <w:rFonts w:hint="eastAsia"/>
              </w:rPr>
              <w:t>；</w:t>
            </w:r>
          </w:p>
          <w:p w14:paraId="336E433A" w14:textId="77777777" w:rsidR="0092541C" w:rsidRDefault="0092541C" w:rsidP="0092541C">
            <w:r>
              <w:rPr>
                <w:rFonts w:hint="eastAsia"/>
              </w:rPr>
              <w:t>关节</w:t>
            </w:r>
            <w:r>
              <w:rPr>
                <w:rFonts w:hint="eastAsia"/>
              </w:rPr>
              <w:t>5</w:t>
            </w:r>
            <w:r>
              <w:rPr>
                <w:rFonts w:hint="eastAsia"/>
              </w:rPr>
              <w:t>，≥±</w:t>
            </w:r>
            <w:r>
              <w:rPr>
                <w:rFonts w:hint="eastAsia"/>
              </w:rPr>
              <w:t>120</w:t>
            </w:r>
            <w:r>
              <w:rPr>
                <w:rFonts w:hint="eastAsia"/>
              </w:rPr>
              <w:t>°，最大速度≥</w:t>
            </w:r>
            <w:r>
              <w:rPr>
                <w:rFonts w:hint="eastAsia"/>
              </w:rPr>
              <w:t>180</w:t>
            </w:r>
            <w:r>
              <w:rPr>
                <w:rFonts w:hint="eastAsia"/>
              </w:rPr>
              <w:t>°</w:t>
            </w:r>
            <w:r>
              <w:rPr>
                <w:rFonts w:hint="eastAsia"/>
              </w:rPr>
              <w:t>/s</w:t>
            </w:r>
            <w:r>
              <w:rPr>
                <w:rFonts w:hint="eastAsia"/>
              </w:rPr>
              <w:t>；</w:t>
            </w:r>
          </w:p>
          <w:p w14:paraId="2815D480" w14:textId="77777777" w:rsidR="0092541C" w:rsidRDefault="0092541C" w:rsidP="0092541C">
            <w:r>
              <w:rPr>
                <w:rFonts w:hint="eastAsia"/>
              </w:rPr>
              <w:t>关节</w:t>
            </w:r>
            <w:r>
              <w:rPr>
                <w:rFonts w:hint="eastAsia"/>
              </w:rPr>
              <w:t>6</w:t>
            </w:r>
            <w:r>
              <w:rPr>
                <w:rFonts w:hint="eastAsia"/>
              </w:rPr>
              <w:t>，≥±</w:t>
            </w:r>
            <w:r>
              <w:rPr>
                <w:rFonts w:hint="eastAsia"/>
              </w:rPr>
              <w:t>360</w:t>
            </w:r>
            <w:r>
              <w:rPr>
                <w:rFonts w:hint="eastAsia"/>
              </w:rPr>
              <w:t>°，最大速度≥</w:t>
            </w:r>
            <w:r>
              <w:rPr>
                <w:rFonts w:hint="eastAsia"/>
              </w:rPr>
              <w:t>180</w:t>
            </w:r>
            <w:r>
              <w:rPr>
                <w:rFonts w:hint="eastAsia"/>
              </w:rPr>
              <w:t>°</w:t>
            </w:r>
            <w:r>
              <w:rPr>
                <w:rFonts w:hint="eastAsia"/>
              </w:rPr>
              <w:t>/s</w:t>
            </w:r>
            <w:r>
              <w:rPr>
                <w:rFonts w:hint="eastAsia"/>
              </w:rPr>
              <w:t>。</w:t>
            </w:r>
          </w:p>
          <w:p w14:paraId="6885F077" w14:textId="77777777" w:rsidR="0092541C" w:rsidRDefault="0092541C" w:rsidP="0092541C">
            <w:r>
              <w:rPr>
                <w:rFonts w:hint="eastAsia"/>
              </w:rPr>
              <w:t>工具</w:t>
            </w:r>
            <w:proofErr w:type="gramStart"/>
            <w:r>
              <w:rPr>
                <w:rFonts w:hint="eastAsia"/>
              </w:rPr>
              <w:t>端最大</w:t>
            </w:r>
            <w:proofErr w:type="gramEnd"/>
            <w:r>
              <w:rPr>
                <w:rFonts w:hint="eastAsia"/>
              </w:rPr>
              <w:t>速度：≥</w:t>
            </w:r>
            <w:r>
              <w:rPr>
                <w:rFonts w:hint="eastAsia"/>
              </w:rPr>
              <w:t>1.5m/s</w:t>
            </w:r>
            <w:r>
              <w:rPr>
                <w:rFonts w:hint="eastAsia"/>
              </w:rPr>
              <w:t>；</w:t>
            </w:r>
          </w:p>
          <w:p w14:paraId="7566E762" w14:textId="77777777" w:rsidR="0092541C" w:rsidRDefault="0092541C" w:rsidP="0092541C">
            <w:r>
              <w:rPr>
                <w:rFonts w:hint="eastAsia"/>
              </w:rPr>
              <w:t>额定功率：≤</w:t>
            </w:r>
            <w:r>
              <w:rPr>
                <w:rFonts w:hint="eastAsia"/>
              </w:rPr>
              <w:t>180W</w:t>
            </w:r>
            <w:r>
              <w:rPr>
                <w:rFonts w:hint="eastAsia"/>
              </w:rPr>
              <w:t>；</w:t>
            </w:r>
          </w:p>
          <w:p w14:paraId="07C798DC" w14:textId="77777777" w:rsidR="0092541C" w:rsidRDefault="0092541C" w:rsidP="0092541C">
            <w:r>
              <w:rPr>
                <w:rFonts w:hint="eastAsia"/>
              </w:rPr>
              <w:t>温度范围：≥</w:t>
            </w:r>
            <w:r>
              <w:rPr>
                <w:rFonts w:hint="eastAsia"/>
              </w:rPr>
              <w:t>0-50</w:t>
            </w:r>
            <w:r>
              <w:rPr>
                <w:rFonts w:hint="eastAsia"/>
              </w:rPr>
              <w:t>℃；</w:t>
            </w:r>
          </w:p>
          <w:p w14:paraId="0F3FE5F3" w14:textId="77777777" w:rsidR="0092541C" w:rsidRDefault="0092541C" w:rsidP="0092541C">
            <w:r>
              <w:rPr>
                <w:rFonts w:hint="eastAsia"/>
              </w:rPr>
              <w:t>IP</w:t>
            </w:r>
            <w:r>
              <w:rPr>
                <w:rFonts w:hint="eastAsia"/>
              </w:rPr>
              <w:t>等级：≥</w:t>
            </w:r>
            <w:r>
              <w:rPr>
                <w:rFonts w:hint="eastAsia"/>
              </w:rPr>
              <w:t>IP40</w:t>
            </w:r>
            <w:r>
              <w:rPr>
                <w:rFonts w:hint="eastAsia"/>
              </w:rPr>
              <w:t>；</w:t>
            </w:r>
          </w:p>
          <w:p w14:paraId="21654D55" w14:textId="77777777" w:rsidR="0092541C" w:rsidRDefault="0092541C" w:rsidP="0092541C">
            <w:r>
              <w:rPr>
                <w:rFonts w:hint="eastAsia"/>
              </w:rPr>
              <w:t>机器人安装：任意角度安装；</w:t>
            </w:r>
          </w:p>
          <w:p w14:paraId="4654763E" w14:textId="77777777" w:rsidR="0092541C" w:rsidRDefault="0092541C" w:rsidP="0092541C">
            <w:r>
              <w:rPr>
                <w:rFonts w:hint="eastAsia"/>
              </w:rPr>
              <w:t>工具</w:t>
            </w:r>
            <w:r>
              <w:rPr>
                <w:rFonts w:hint="eastAsia"/>
              </w:rPr>
              <w:t>I/O</w:t>
            </w:r>
            <w:r>
              <w:rPr>
                <w:rFonts w:hint="eastAsia"/>
              </w:rPr>
              <w:t>端口：</w:t>
            </w:r>
          </w:p>
          <w:p w14:paraId="3149037D" w14:textId="77777777" w:rsidR="0092541C" w:rsidRDefault="0092541C" w:rsidP="0092541C">
            <w:r>
              <w:rPr>
                <w:rFonts w:hint="eastAsia"/>
              </w:rPr>
              <w:t>数字输入：</w:t>
            </w:r>
            <w:bookmarkStart w:id="830" w:name="OLE_LINK12"/>
            <w:r>
              <w:rPr>
                <w:rFonts w:hint="eastAsia"/>
              </w:rPr>
              <w:t>≥</w:t>
            </w:r>
            <w:bookmarkEnd w:id="830"/>
            <w:r>
              <w:rPr>
                <w:rFonts w:hint="eastAsia"/>
              </w:rPr>
              <w:t>2</w:t>
            </w:r>
            <w:r>
              <w:rPr>
                <w:rFonts w:hint="eastAsia"/>
              </w:rPr>
              <w:t>个；</w:t>
            </w:r>
          </w:p>
          <w:p w14:paraId="59179984" w14:textId="77777777" w:rsidR="0092541C" w:rsidRDefault="0092541C" w:rsidP="0092541C">
            <w:r>
              <w:rPr>
                <w:rFonts w:hint="eastAsia"/>
              </w:rPr>
              <w:t>数字输出：≥</w:t>
            </w:r>
            <w:r>
              <w:rPr>
                <w:rFonts w:hint="eastAsia"/>
              </w:rPr>
              <w:t>2</w:t>
            </w:r>
            <w:r>
              <w:rPr>
                <w:rFonts w:hint="eastAsia"/>
              </w:rPr>
              <w:t>个；</w:t>
            </w:r>
          </w:p>
          <w:p w14:paraId="79694540" w14:textId="77777777" w:rsidR="0092541C" w:rsidRDefault="0092541C" w:rsidP="0092541C">
            <w:r>
              <w:rPr>
                <w:rFonts w:hint="eastAsia"/>
              </w:rPr>
              <w:lastRenderedPageBreak/>
              <w:t>模拟输入：≥</w:t>
            </w:r>
            <w:r>
              <w:rPr>
                <w:rFonts w:hint="eastAsia"/>
              </w:rPr>
              <w:t>1</w:t>
            </w:r>
            <w:r>
              <w:rPr>
                <w:rFonts w:hint="eastAsia"/>
              </w:rPr>
              <w:t>个。</w:t>
            </w:r>
          </w:p>
          <w:p w14:paraId="5692A275" w14:textId="77777777" w:rsidR="0092541C" w:rsidRDefault="0092541C" w:rsidP="0092541C">
            <w:r>
              <w:rPr>
                <w:rFonts w:hint="eastAsia"/>
              </w:rPr>
              <w:t>工具</w:t>
            </w:r>
            <w:r>
              <w:rPr>
                <w:rFonts w:hint="eastAsia"/>
              </w:rPr>
              <w:t>I/O</w:t>
            </w:r>
            <w:r>
              <w:rPr>
                <w:rFonts w:hint="eastAsia"/>
              </w:rPr>
              <w:t>电源：</w:t>
            </w:r>
            <w:r>
              <w:rPr>
                <w:rFonts w:hint="eastAsia"/>
              </w:rPr>
              <w:t>24VDC</w:t>
            </w:r>
            <w:r>
              <w:rPr>
                <w:rFonts w:hint="eastAsia"/>
              </w:rPr>
              <w:t>；</w:t>
            </w:r>
          </w:p>
          <w:p w14:paraId="526F463C" w14:textId="77777777" w:rsidR="0092541C" w:rsidRDefault="0092541C" w:rsidP="0092541C">
            <w:r>
              <w:rPr>
                <w:rFonts w:hint="eastAsia"/>
              </w:rPr>
              <w:t>材质：铝合金、</w:t>
            </w:r>
            <w:r>
              <w:rPr>
                <w:rFonts w:hint="eastAsia"/>
              </w:rPr>
              <w:t>PC</w:t>
            </w:r>
            <w:r>
              <w:rPr>
                <w:rFonts w:hint="eastAsia"/>
              </w:rPr>
              <w:t>；</w:t>
            </w:r>
          </w:p>
          <w:p w14:paraId="11E63C93" w14:textId="77777777" w:rsidR="0092541C" w:rsidRDefault="0092541C" w:rsidP="0092541C">
            <w:r>
              <w:rPr>
                <w:rFonts w:hint="eastAsia"/>
              </w:rPr>
              <w:t>底座直径：</w:t>
            </w:r>
            <w:r>
              <w:rPr>
                <w:rFonts w:hint="eastAsia"/>
              </w:rPr>
              <w:t>124mm</w:t>
            </w:r>
            <w:r>
              <w:rPr>
                <w:rFonts w:hint="eastAsia"/>
              </w:rPr>
              <w:t>；</w:t>
            </w:r>
          </w:p>
          <w:p w14:paraId="48AE7F89" w14:textId="77777777" w:rsidR="0092541C" w:rsidRDefault="0092541C" w:rsidP="0092541C">
            <w:r>
              <w:rPr>
                <w:rFonts w:hint="eastAsia"/>
              </w:rPr>
              <w:t>机器人连接电缆长度：≥</w:t>
            </w:r>
            <w:r>
              <w:rPr>
                <w:rFonts w:hint="eastAsia"/>
              </w:rPr>
              <w:t>5m</w:t>
            </w:r>
            <w:r>
              <w:rPr>
                <w:rFonts w:hint="eastAsia"/>
              </w:rPr>
              <w:t>。</w:t>
            </w:r>
          </w:p>
          <w:p w14:paraId="695F8415" w14:textId="77777777" w:rsidR="0092541C" w:rsidRDefault="0092541C" w:rsidP="0092541C">
            <w:r>
              <w:rPr>
                <w:rFonts w:hint="eastAsia"/>
              </w:rPr>
              <w:t>控制柜：</w:t>
            </w:r>
          </w:p>
          <w:p w14:paraId="105B0741" w14:textId="77777777" w:rsidR="0092541C" w:rsidRDefault="0092541C" w:rsidP="0092541C">
            <w:r>
              <w:rPr>
                <w:rFonts w:hint="eastAsia"/>
              </w:rPr>
              <w:t>电控柜重量≤</w:t>
            </w:r>
            <w:r>
              <w:rPr>
                <w:rFonts w:hint="eastAsia"/>
              </w:rPr>
              <w:t xml:space="preserve"> 1.2kg</w:t>
            </w:r>
            <w:r>
              <w:rPr>
                <w:rFonts w:hint="eastAsia"/>
              </w:rPr>
              <w:t>，材质为铝合金、钢，</w:t>
            </w:r>
            <w:r>
              <w:rPr>
                <w:rFonts w:hint="eastAsia"/>
              </w:rPr>
              <w:t>IO</w:t>
            </w:r>
            <w:r>
              <w:rPr>
                <w:rFonts w:hint="eastAsia"/>
              </w:rPr>
              <w:t>端口≥</w:t>
            </w:r>
            <w:r>
              <w:rPr>
                <w:rFonts w:hint="eastAsia"/>
              </w:rPr>
              <w:t>7</w:t>
            </w:r>
            <w:r>
              <w:rPr>
                <w:rFonts w:hint="eastAsia"/>
              </w:rPr>
              <w:t>路，输入输出可配置。</w:t>
            </w:r>
          </w:p>
          <w:p w14:paraId="0F31F220" w14:textId="77777777" w:rsidR="0092541C" w:rsidRDefault="0092541C" w:rsidP="0092541C">
            <w:r>
              <w:rPr>
                <w:rFonts w:hint="eastAsia"/>
              </w:rPr>
              <w:t>通信协议：</w:t>
            </w:r>
            <w:proofErr w:type="gramStart"/>
            <w:r>
              <w:rPr>
                <w:rFonts w:hint="eastAsia"/>
              </w:rPr>
              <w:t>需支持</w:t>
            </w:r>
            <w:proofErr w:type="gramEnd"/>
            <w:r>
              <w:rPr>
                <w:rFonts w:hint="eastAsia"/>
              </w:rPr>
              <w:t>TCP/IP</w:t>
            </w:r>
            <w:r>
              <w:rPr>
                <w:rFonts w:hint="eastAsia"/>
              </w:rPr>
              <w:t>，</w:t>
            </w:r>
            <w:r>
              <w:rPr>
                <w:rFonts w:hint="eastAsia"/>
              </w:rPr>
              <w:t>Modbus TCP</w:t>
            </w:r>
            <w:r>
              <w:rPr>
                <w:rFonts w:hint="eastAsia"/>
              </w:rPr>
              <w:t>，</w:t>
            </w:r>
            <w:r>
              <w:rPr>
                <w:rFonts w:hint="eastAsia"/>
              </w:rPr>
              <w:t>Modbus RTU</w:t>
            </w:r>
            <w:r>
              <w:rPr>
                <w:rFonts w:hint="eastAsia"/>
              </w:rPr>
              <w:t>。</w:t>
            </w:r>
          </w:p>
          <w:p w14:paraId="0A22813B" w14:textId="77777777" w:rsidR="0092541C" w:rsidRDefault="0092541C" w:rsidP="0092541C">
            <w:r>
              <w:rPr>
                <w:rFonts w:hint="eastAsia"/>
              </w:rPr>
              <w:t>机器人具备碰撞检测功能，如发生非预期碰撞，会自动停止运行，保护操作人员及周围设备不受伤害。具备拖动示教及轨迹学习功能，可通过拖动机械臂，记录轨迹来进行任务编程。</w:t>
            </w:r>
          </w:p>
          <w:p w14:paraId="68C47279" w14:textId="77777777" w:rsidR="0092541C" w:rsidRDefault="0092541C" w:rsidP="0092541C">
            <w:r>
              <w:rPr>
                <w:rFonts w:hint="eastAsia"/>
              </w:rPr>
              <w:t>软件要求</w:t>
            </w:r>
          </w:p>
          <w:p w14:paraId="53687515" w14:textId="77777777" w:rsidR="0092541C" w:rsidRDefault="0092541C" w:rsidP="0092541C">
            <w:r>
              <w:rPr>
                <w:rFonts w:hint="eastAsia"/>
              </w:rPr>
              <w:t>支持查看机器人常用信息和事件日志；</w:t>
            </w:r>
            <w:r>
              <w:rPr>
                <w:rFonts w:hint="eastAsia"/>
              </w:rPr>
              <w:t xml:space="preserve"> </w:t>
            </w:r>
          </w:p>
          <w:p w14:paraId="69607A66" w14:textId="77777777" w:rsidR="0092541C" w:rsidRDefault="0092541C" w:rsidP="0092541C">
            <w:r>
              <w:rPr>
                <w:rFonts w:hint="eastAsia"/>
              </w:rPr>
              <w:t>支持对机器人进行手动操纵；</w:t>
            </w:r>
          </w:p>
          <w:p w14:paraId="354477BE" w14:textId="77777777" w:rsidR="0092541C" w:rsidRDefault="0092541C" w:rsidP="0092541C">
            <w:r>
              <w:rPr>
                <w:rFonts w:hint="eastAsia"/>
              </w:rPr>
              <w:t>支持用户管理设置机器人的</w:t>
            </w:r>
            <w:r>
              <w:rPr>
                <w:rFonts w:hint="eastAsia"/>
              </w:rPr>
              <w:t xml:space="preserve"> I/O </w:t>
            </w:r>
            <w:r>
              <w:rPr>
                <w:rFonts w:hint="eastAsia"/>
              </w:rPr>
              <w:t>模块；</w:t>
            </w:r>
            <w:r>
              <w:rPr>
                <w:rFonts w:hint="eastAsia"/>
              </w:rPr>
              <w:t xml:space="preserve"> </w:t>
            </w:r>
          </w:p>
          <w:p w14:paraId="1EB281F4" w14:textId="77777777" w:rsidR="0092541C" w:rsidRDefault="0092541C" w:rsidP="0092541C">
            <w:r>
              <w:rPr>
                <w:rFonts w:hint="eastAsia"/>
              </w:rPr>
              <w:t>支持通过编写程序对机器人进行操纵；</w:t>
            </w:r>
            <w:r>
              <w:rPr>
                <w:rFonts w:hint="eastAsia"/>
              </w:rPr>
              <w:t xml:space="preserve"> </w:t>
            </w:r>
          </w:p>
          <w:p w14:paraId="41301D85" w14:textId="77777777" w:rsidR="0092541C" w:rsidRDefault="0092541C" w:rsidP="0092541C">
            <w:r>
              <w:rPr>
                <w:rFonts w:hint="eastAsia"/>
              </w:rPr>
              <w:t>支持对机器人进行相关参数配置；</w:t>
            </w:r>
          </w:p>
          <w:p w14:paraId="6DE953C7" w14:textId="77777777" w:rsidR="0092541C" w:rsidRDefault="0092541C" w:rsidP="0092541C">
            <w:r>
              <w:rPr>
                <w:rFonts w:hint="eastAsia"/>
              </w:rPr>
              <w:t>支持末端指示灯变色显示，和机器人本体末端指示灯保持一致；</w:t>
            </w:r>
          </w:p>
          <w:p w14:paraId="2B3FD8AE" w14:textId="77777777" w:rsidR="0092541C" w:rsidRDefault="0092541C" w:rsidP="0092541C">
            <w:r>
              <w:rPr>
                <w:rFonts w:hint="eastAsia"/>
              </w:rPr>
              <w:t>支持关节限位设置；</w:t>
            </w:r>
          </w:p>
          <w:p w14:paraId="4B684787" w14:textId="77777777" w:rsidR="0092541C" w:rsidRDefault="0092541C" w:rsidP="0092541C">
            <w:r>
              <w:rPr>
                <w:rFonts w:hint="eastAsia"/>
              </w:rPr>
              <w:t>支持碰撞等级设置；</w:t>
            </w:r>
          </w:p>
          <w:p w14:paraId="7A8CE858" w14:textId="77777777" w:rsidR="0092541C" w:rsidRDefault="0092541C" w:rsidP="0092541C">
            <w:r>
              <w:rPr>
                <w:rFonts w:hint="eastAsia"/>
              </w:rPr>
              <w:t>支持用户设置安全区域；</w:t>
            </w:r>
          </w:p>
          <w:p w14:paraId="0ABA842A" w14:textId="77777777" w:rsidR="0092541C" w:rsidRDefault="0092541C" w:rsidP="0092541C">
            <w:r>
              <w:rPr>
                <w:rFonts w:hint="eastAsia"/>
              </w:rPr>
              <w:t>▲支持拓展外部视觉防护系统。以上功能要求需提供产品彩页、用户手册或官方公布的网站截图等证明材料。</w:t>
            </w:r>
          </w:p>
          <w:p w14:paraId="306CED0A" w14:textId="77777777" w:rsidR="0092541C" w:rsidRDefault="0092541C" w:rsidP="0092541C">
            <w:r>
              <w:rPr>
                <w:rFonts w:hint="eastAsia"/>
              </w:rPr>
              <w:t>实验资源：提供机器人运动控制相关的实验指导书及实验代码，能完成如下实验</w:t>
            </w:r>
          </w:p>
          <w:p w14:paraId="5DCE71CC" w14:textId="77777777" w:rsidR="0092541C" w:rsidRDefault="0092541C" w:rsidP="0092541C">
            <w:r>
              <w:rPr>
                <w:rFonts w:hint="eastAsia"/>
              </w:rPr>
              <w:t>实验</w:t>
            </w:r>
            <w:r>
              <w:rPr>
                <w:rFonts w:hint="eastAsia"/>
              </w:rPr>
              <w:t xml:space="preserve"> 1 </w:t>
            </w:r>
            <w:r>
              <w:rPr>
                <w:rFonts w:hint="eastAsia"/>
              </w:rPr>
              <w:t>协作机器人的认知；</w:t>
            </w:r>
          </w:p>
          <w:p w14:paraId="53F07ECB" w14:textId="77777777" w:rsidR="0092541C" w:rsidRDefault="0092541C" w:rsidP="0092541C">
            <w:r>
              <w:rPr>
                <w:rFonts w:hint="eastAsia"/>
              </w:rPr>
              <w:t>实验</w:t>
            </w:r>
            <w:r>
              <w:rPr>
                <w:rFonts w:hint="eastAsia"/>
              </w:rPr>
              <w:t xml:space="preserve"> 2 </w:t>
            </w:r>
            <w:r>
              <w:rPr>
                <w:rFonts w:hint="eastAsia"/>
              </w:rPr>
              <w:t>协作机器人的机电系统认知；</w:t>
            </w:r>
          </w:p>
          <w:p w14:paraId="4C3D09DD" w14:textId="77777777" w:rsidR="0092541C" w:rsidRDefault="0092541C" w:rsidP="0092541C">
            <w:r>
              <w:rPr>
                <w:rFonts w:hint="eastAsia"/>
              </w:rPr>
              <w:t>实验</w:t>
            </w:r>
            <w:r>
              <w:rPr>
                <w:rFonts w:hint="eastAsia"/>
              </w:rPr>
              <w:t xml:space="preserve"> 3 </w:t>
            </w:r>
            <w:r>
              <w:rPr>
                <w:rFonts w:hint="eastAsia"/>
              </w:rPr>
              <w:t>协作机器人的控制系统认知；</w:t>
            </w:r>
          </w:p>
          <w:p w14:paraId="5CB02E23" w14:textId="77777777" w:rsidR="0092541C" w:rsidRDefault="0092541C" w:rsidP="0092541C">
            <w:r>
              <w:rPr>
                <w:rFonts w:hint="eastAsia"/>
              </w:rPr>
              <w:t>实验</w:t>
            </w:r>
            <w:r>
              <w:rPr>
                <w:rFonts w:hint="eastAsia"/>
              </w:rPr>
              <w:t xml:space="preserve"> 4 </w:t>
            </w:r>
            <w:r>
              <w:rPr>
                <w:rFonts w:hint="eastAsia"/>
              </w:rPr>
              <w:t>协作机器人示教编程实验；</w:t>
            </w:r>
          </w:p>
          <w:p w14:paraId="6DE6E029" w14:textId="77777777" w:rsidR="0092541C" w:rsidRDefault="0092541C" w:rsidP="0092541C">
            <w:r>
              <w:rPr>
                <w:rFonts w:hint="eastAsia"/>
              </w:rPr>
              <w:t>实验</w:t>
            </w:r>
            <w:r>
              <w:rPr>
                <w:rFonts w:hint="eastAsia"/>
              </w:rPr>
              <w:t xml:space="preserve"> 5 </w:t>
            </w:r>
            <w:r>
              <w:rPr>
                <w:rFonts w:hint="eastAsia"/>
              </w:rPr>
              <w:t>协作机器人坐标系变换控制实验；</w:t>
            </w:r>
          </w:p>
          <w:p w14:paraId="4D3270DE" w14:textId="77777777" w:rsidR="0092541C" w:rsidRDefault="0092541C" w:rsidP="0092541C">
            <w:r>
              <w:rPr>
                <w:rFonts w:hint="eastAsia"/>
              </w:rPr>
              <w:t>实验</w:t>
            </w:r>
            <w:r>
              <w:rPr>
                <w:rFonts w:hint="eastAsia"/>
              </w:rPr>
              <w:t xml:space="preserve"> 6 </w:t>
            </w:r>
            <w:r>
              <w:rPr>
                <w:rFonts w:hint="eastAsia"/>
              </w:rPr>
              <w:t>协作机器人正运动学分析实验；</w:t>
            </w:r>
          </w:p>
          <w:p w14:paraId="2320C4C0" w14:textId="77777777" w:rsidR="0092541C" w:rsidRDefault="0092541C" w:rsidP="0092541C">
            <w:r>
              <w:rPr>
                <w:rFonts w:hint="eastAsia"/>
              </w:rPr>
              <w:t>实验</w:t>
            </w:r>
            <w:r>
              <w:rPr>
                <w:rFonts w:hint="eastAsia"/>
              </w:rPr>
              <w:t xml:space="preserve"> 7 </w:t>
            </w:r>
            <w:r>
              <w:rPr>
                <w:rFonts w:hint="eastAsia"/>
              </w:rPr>
              <w:t>协作机器人逆运动学分析实验；</w:t>
            </w:r>
          </w:p>
          <w:p w14:paraId="3B28B3E5" w14:textId="77777777" w:rsidR="0092541C" w:rsidRDefault="0092541C" w:rsidP="0092541C">
            <w:r>
              <w:rPr>
                <w:rFonts w:hint="eastAsia"/>
              </w:rPr>
              <w:t>实验</w:t>
            </w:r>
            <w:r>
              <w:rPr>
                <w:rFonts w:hint="eastAsia"/>
              </w:rPr>
              <w:t xml:space="preserve"> 8 </w:t>
            </w:r>
            <w:r>
              <w:rPr>
                <w:rFonts w:hint="eastAsia"/>
              </w:rPr>
              <w:t>协作机器人单关节位置控制实验；</w:t>
            </w:r>
          </w:p>
          <w:p w14:paraId="238A303C" w14:textId="77777777" w:rsidR="0092541C" w:rsidRDefault="0092541C" w:rsidP="0092541C">
            <w:r>
              <w:rPr>
                <w:rFonts w:hint="eastAsia"/>
              </w:rPr>
              <w:t>实验</w:t>
            </w:r>
            <w:r>
              <w:rPr>
                <w:rFonts w:hint="eastAsia"/>
              </w:rPr>
              <w:t xml:space="preserve"> 9 </w:t>
            </w:r>
            <w:r>
              <w:rPr>
                <w:rFonts w:hint="eastAsia"/>
              </w:rPr>
              <w:t>基于</w:t>
            </w:r>
            <w:r>
              <w:rPr>
                <w:rFonts w:hint="eastAsia"/>
              </w:rPr>
              <w:t xml:space="preserve"> SDK </w:t>
            </w:r>
            <w:r>
              <w:rPr>
                <w:rFonts w:hint="eastAsia"/>
              </w:rPr>
              <w:t>协作机器人控制编程实验；</w:t>
            </w:r>
          </w:p>
          <w:p w14:paraId="076931B0" w14:textId="77777777" w:rsidR="0092541C" w:rsidRDefault="0092541C" w:rsidP="0092541C">
            <w:r>
              <w:rPr>
                <w:rFonts w:hint="eastAsia"/>
              </w:rPr>
              <w:t>实验</w:t>
            </w:r>
            <w:r>
              <w:rPr>
                <w:rFonts w:hint="eastAsia"/>
              </w:rPr>
              <w:t xml:space="preserve"> 10 </w:t>
            </w:r>
            <w:r>
              <w:rPr>
                <w:rFonts w:hint="eastAsia"/>
              </w:rPr>
              <w:t>基于示教器的协作机器人示教搬运装配实验；</w:t>
            </w:r>
          </w:p>
          <w:p w14:paraId="69A3CFC7" w14:textId="77777777" w:rsidR="0092541C" w:rsidRDefault="0092541C" w:rsidP="0092541C">
            <w:r>
              <w:rPr>
                <w:rFonts w:hint="eastAsia"/>
              </w:rPr>
              <w:t>实验</w:t>
            </w:r>
            <w:r>
              <w:rPr>
                <w:rFonts w:hint="eastAsia"/>
              </w:rPr>
              <w:t xml:space="preserve"> 11 </w:t>
            </w:r>
            <w:r>
              <w:rPr>
                <w:rFonts w:hint="eastAsia"/>
              </w:rPr>
              <w:t>基于拖动示教的协作机器人搬运装配实验；</w:t>
            </w:r>
          </w:p>
          <w:p w14:paraId="4C66F0E4" w14:textId="77777777" w:rsidR="0092541C" w:rsidRDefault="0092541C" w:rsidP="0092541C">
            <w:r>
              <w:rPr>
                <w:rFonts w:hint="eastAsia"/>
              </w:rPr>
              <w:t>实验</w:t>
            </w:r>
            <w:r>
              <w:rPr>
                <w:rFonts w:hint="eastAsia"/>
              </w:rPr>
              <w:t xml:space="preserve"> 12 </w:t>
            </w:r>
            <w:r>
              <w:rPr>
                <w:rFonts w:hint="eastAsia"/>
              </w:rPr>
              <w:t>基于</w:t>
            </w:r>
            <w:r>
              <w:rPr>
                <w:rFonts w:hint="eastAsia"/>
              </w:rPr>
              <w:t xml:space="preserve"> SDK </w:t>
            </w:r>
            <w:r>
              <w:rPr>
                <w:rFonts w:hint="eastAsia"/>
              </w:rPr>
              <w:t>编程的协作机器人搬运装配实验；</w:t>
            </w:r>
          </w:p>
          <w:p w14:paraId="24342E60" w14:textId="77777777" w:rsidR="0092541C" w:rsidRDefault="0092541C" w:rsidP="0092541C">
            <w:r>
              <w:rPr>
                <w:rFonts w:hint="eastAsia"/>
              </w:rPr>
              <w:t>实验</w:t>
            </w:r>
            <w:r>
              <w:rPr>
                <w:rFonts w:hint="eastAsia"/>
              </w:rPr>
              <w:t xml:space="preserve"> 13 </w:t>
            </w:r>
            <w:r>
              <w:rPr>
                <w:rFonts w:hint="eastAsia"/>
              </w:rPr>
              <w:t>协作机器人的</w:t>
            </w:r>
            <w:r>
              <w:rPr>
                <w:rFonts w:hint="eastAsia"/>
              </w:rPr>
              <w:t xml:space="preserve"> </w:t>
            </w:r>
            <w:proofErr w:type="spellStart"/>
            <w:r>
              <w:rPr>
                <w:rFonts w:hint="eastAsia"/>
              </w:rPr>
              <w:t>Moveit</w:t>
            </w:r>
            <w:proofErr w:type="spellEnd"/>
            <w:r>
              <w:rPr>
                <w:rFonts w:hint="eastAsia"/>
              </w:rPr>
              <w:t xml:space="preserve"> </w:t>
            </w:r>
            <w:r>
              <w:rPr>
                <w:rFonts w:hint="eastAsia"/>
              </w:rPr>
              <w:t>开发环境配置；</w:t>
            </w:r>
          </w:p>
          <w:p w14:paraId="00E3E0A9" w14:textId="77777777" w:rsidR="0092541C" w:rsidRDefault="0092541C" w:rsidP="0092541C">
            <w:r>
              <w:rPr>
                <w:rFonts w:hint="eastAsia"/>
              </w:rPr>
              <w:t>实验</w:t>
            </w:r>
            <w:r>
              <w:rPr>
                <w:rFonts w:hint="eastAsia"/>
              </w:rPr>
              <w:t xml:space="preserve"> 14 </w:t>
            </w:r>
            <w:r>
              <w:rPr>
                <w:rFonts w:hint="eastAsia"/>
              </w:rPr>
              <w:t>协作机器人关节空间轨迹规划实验；</w:t>
            </w:r>
          </w:p>
          <w:p w14:paraId="412E6752" w14:textId="77777777" w:rsidR="0092541C" w:rsidRDefault="0092541C" w:rsidP="0092541C">
            <w:r>
              <w:rPr>
                <w:rFonts w:hint="eastAsia"/>
              </w:rPr>
              <w:t>实验</w:t>
            </w:r>
            <w:r>
              <w:rPr>
                <w:rFonts w:hint="eastAsia"/>
              </w:rPr>
              <w:t xml:space="preserve"> 15 </w:t>
            </w:r>
            <w:r>
              <w:rPr>
                <w:rFonts w:hint="eastAsia"/>
              </w:rPr>
              <w:t>协作机器人笛卡尔空间轨迹规划实验；</w:t>
            </w:r>
          </w:p>
          <w:p w14:paraId="2C3E89E9" w14:textId="77777777" w:rsidR="0092541C" w:rsidRDefault="0092541C" w:rsidP="0092541C">
            <w:r>
              <w:rPr>
                <w:rFonts w:hint="eastAsia"/>
              </w:rPr>
              <w:t>实验</w:t>
            </w:r>
            <w:r>
              <w:rPr>
                <w:rFonts w:hint="eastAsia"/>
              </w:rPr>
              <w:t xml:space="preserve"> 16 </w:t>
            </w:r>
            <w:r>
              <w:rPr>
                <w:rFonts w:hint="eastAsia"/>
              </w:rPr>
              <w:t>协作机器人手眼标定实验；</w:t>
            </w:r>
          </w:p>
          <w:p w14:paraId="763D7BC5" w14:textId="77777777" w:rsidR="0092541C" w:rsidRDefault="0092541C" w:rsidP="0092541C">
            <w:r>
              <w:rPr>
                <w:rFonts w:hint="eastAsia"/>
              </w:rPr>
              <w:t>实验</w:t>
            </w:r>
            <w:r>
              <w:rPr>
                <w:rFonts w:hint="eastAsia"/>
              </w:rPr>
              <w:t xml:space="preserve"> 17 </w:t>
            </w:r>
            <w:r>
              <w:rPr>
                <w:rFonts w:hint="eastAsia"/>
              </w:rPr>
              <w:t>协作机器人视觉引导的平面分拣实验；</w:t>
            </w:r>
          </w:p>
          <w:p w14:paraId="2FC22363" w14:textId="77777777" w:rsidR="0092541C" w:rsidRDefault="0092541C" w:rsidP="0092541C">
            <w:r>
              <w:rPr>
                <w:rFonts w:hint="eastAsia"/>
              </w:rPr>
              <w:t>实验</w:t>
            </w:r>
            <w:r>
              <w:rPr>
                <w:rFonts w:hint="eastAsia"/>
              </w:rPr>
              <w:t xml:space="preserve"> 18 </w:t>
            </w:r>
            <w:r>
              <w:rPr>
                <w:rFonts w:hint="eastAsia"/>
              </w:rPr>
              <w:t>协作机器人视觉引导的三维分拣实验。</w:t>
            </w:r>
          </w:p>
        </w:tc>
        <w:tc>
          <w:tcPr>
            <w:tcW w:w="708" w:type="dxa"/>
            <w:vAlign w:val="center"/>
          </w:tcPr>
          <w:p w14:paraId="45D45951" w14:textId="1B258509"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lastRenderedPageBreak/>
              <w:t>个</w:t>
            </w:r>
            <w:proofErr w:type="gramEnd"/>
          </w:p>
        </w:tc>
        <w:tc>
          <w:tcPr>
            <w:tcW w:w="709" w:type="dxa"/>
          </w:tcPr>
          <w:p w14:paraId="7E7355C8" w14:textId="075AC224"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0F0E220C" w14:textId="77777777" w:rsidTr="005C34D9">
        <w:trPr>
          <w:jc w:val="center"/>
        </w:trPr>
        <w:tc>
          <w:tcPr>
            <w:tcW w:w="704" w:type="dxa"/>
            <w:vAlign w:val="center"/>
          </w:tcPr>
          <w:p w14:paraId="35C5C934" w14:textId="77777777" w:rsidR="0092541C" w:rsidRDefault="0092541C" w:rsidP="0092541C">
            <w:pPr>
              <w:jc w:val="center"/>
            </w:pPr>
            <w:r>
              <w:rPr>
                <w:rFonts w:hint="eastAsia"/>
              </w:rPr>
              <w:t>2.4</w:t>
            </w:r>
          </w:p>
        </w:tc>
        <w:tc>
          <w:tcPr>
            <w:tcW w:w="1559" w:type="dxa"/>
            <w:vAlign w:val="center"/>
          </w:tcPr>
          <w:p w14:paraId="7FC49053"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显示模块</w:t>
            </w:r>
          </w:p>
        </w:tc>
        <w:tc>
          <w:tcPr>
            <w:tcW w:w="5529" w:type="dxa"/>
            <w:vAlign w:val="center"/>
          </w:tcPr>
          <w:p w14:paraId="32E1C873" w14:textId="77777777" w:rsidR="0092541C" w:rsidRDefault="0092541C" w:rsidP="0092541C">
            <w:r>
              <w:rPr>
                <w:rFonts w:hint="eastAsia"/>
              </w:rPr>
              <w:t>配备≥</w:t>
            </w:r>
            <w:r>
              <w:rPr>
                <w:rFonts w:hint="eastAsia"/>
              </w:rPr>
              <w:t>27</w:t>
            </w:r>
            <w:r>
              <w:rPr>
                <w:rFonts w:hint="eastAsia"/>
              </w:rPr>
              <w:t>寸显示器及显示器支架</w:t>
            </w:r>
          </w:p>
          <w:p w14:paraId="1AD3A6D7" w14:textId="77777777" w:rsidR="0092541C" w:rsidRDefault="0092541C" w:rsidP="0092541C">
            <w:r>
              <w:rPr>
                <w:rFonts w:hint="eastAsia"/>
              </w:rPr>
              <w:t>配备显示屏适用</w:t>
            </w:r>
            <w:proofErr w:type="gramStart"/>
            <w:r>
              <w:rPr>
                <w:rFonts w:hint="eastAsia"/>
              </w:rPr>
              <w:t>扫码枪及扫码枪</w:t>
            </w:r>
            <w:proofErr w:type="gramEnd"/>
            <w:r>
              <w:rPr>
                <w:rFonts w:hint="eastAsia"/>
              </w:rPr>
              <w:t>安装支架。</w:t>
            </w:r>
          </w:p>
        </w:tc>
        <w:tc>
          <w:tcPr>
            <w:tcW w:w="708" w:type="dxa"/>
            <w:vAlign w:val="center"/>
          </w:tcPr>
          <w:p w14:paraId="44B44F63" w14:textId="36A81FE4"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5456552A" w14:textId="28A9A1C4"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290E1ACD" w14:textId="77777777" w:rsidTr="005C34D9">
        <w:trPr>
          <w:jc w:val="center"/>
        </w:trPr>
        <w:tc>
          <w:tcPr>
            <w:tcW w:w="704" w:type="dxa"/>
            <w:vAlign w:val="center"/>
          </w:tcPr>
          <w:p w14:paraId="2C3CEE84" w14:textId="77777777" w:rsidR="0092541C" w:rsidRDefault="0092541C" w:rsidP="0092541C">
            <w:pPr>
              <w:jc w:val="center"/>
            </w:pPr>
            <w:r>
              <w:rPr>
                <w:rFonts w:hint="eastAsia"/>
              </w:rPr>
              <w:t>2.5</w:t>
            </w:r>
          </w:p>
        </w:tc>
        <w:tc>
          <w:tcPr>
            <w:tcW w:w="1559" w:type="dxa"/>
            <w:vAlign w:val="center"/>
          </w:tcPr>
          <w:p w14:paraId="389714B9"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PLC控制模块</w:t>
            </w:r>
          </w:p>
        </w:tc>
        <w:tc>
          <w:tcPr>
            <w:tcW w:w="5529" w:type="dxa"/>
            <w:vAlign w:val="center"/>
          </w:tcPr>
          <w:p w14:paraId="1702BDB9" w14:textId="77777777" w:rsidR="0092541C" w:rsidRDefault="0092541C" w:rsidP="0092541C">
            <w:r>
              <w:rPr>
                <w:rFonts w:hint="eastAsia"/>
              </w:rPr>
              <w:t>1.</w:t>
            </w:r>
            <w:r>
              <w:rPr>
                <w:rFonts w:hint="eastAsia"/>
              </w:rPr>
              <w:t>电源规格：</w:t>
            </w:r>
            <w:r>
              <w:rPr>
                <w:rFonts w:hint="eastAsia"/>
              </w:rPr>
              <w:t>DC24V</w:t>
            </w:r>
            <w:r>
              <w:rPr>
                <w:rFonts w:hint="eastAsia"/>
              </w:rPr>
              <w:t>，支持短路保护，支持反接保护；</w:t>
            </w:r>
          </w:p>
          <w:p w14:paraId="5F3524BE" w14:textId="77777777" w:rsidR="0092541C" w:rsidRDefault="0092541C" w:rsidP="0092541C">
            <w:r>
              <w:rPr>
                <w:rFonts w:hint="eastAsia"/>
              </w:rPr>
              <w:t>2.</w:t>
            </w:r>
            <w:r>
              <w:rPr>
                <w:rFonts w:hint="eastAsia"/>
              </w:rPr>
              <w:t>额定功率：</w:t>
            </w:r>
            <w:r>
              <w:rPr>
                <w:rFonts w:hint="eastAsia"/>
              </w:rPr>
              <w:t>24W;</w:t>
            </w:r>
          </w:p>
          <w:p w14:paraId="14CF7241" w14:textId="77777777" w:rsidR="0092541C" w:rsidRDefault="0092541C" w:rsidP="0092541C">
            <w:r>
              <w:rPr>
                <w:rFonts w:hint="eastAsia"/>
              </w:rPr>
              <w:t>3.</w:t>
            </w:r>
            <w:r>
              <w:rPr>
                <w:rFonts w:hint="eastAsia"/>
              </w:rPr>
              <w:t>输入点数量≥</w:t>
            </w:r>
            <w:r>
              <w:rPr>
                <w:rFonts w:hint="eastAsia"/>
              </w:rPr>
              <w:t>8</w:t>
            </w:r>
            <w:r>
              <w:rPr>
                <w:rFonts w:hint="eastAsia"/>
              </w:rPr>
              <w:t>；</w:t>
            </w:r>
          </w:p>
          <w:p w14:paraId="755EEA4C" w14:textId="77777777" w:rsidR="0092541C" w:rsidRDefault="0092541C" w:rsidP="0092541C">
            <w:r>
              <w:rPr>
                <w:rFonts w:hint="eastAsia"/>
              </w:rPr>
              <w:lastRenderedPageBreak/>
              <w:t>4.</w:t>
            </w:r>
            <w:r>
              <w:rPr>
                <w:rFonts w:hint="eastAsia"/>
              </w:rPr>
              <w:t>输出点数量≥</w:t>
            </w:r>
            <w:r>
              <w:rPr>
                <w:rFonts w:hint="eastAsia"/>
              </w:rPr>
              <w:t>8</w:t>
            </w:r>
            <w:r>
              <w:rPr>
                <w:rFonts w:hint="eastAsia"/>
              </w:rPr>
              <w:t>；</w:t>
            </w:r>
          </w:p>
          <w:p w14:paraId="554F58C6" w14:textId="77777777" w:rsidR="0092541C" w:rsidRDefault="0092541C" w:rsidP="0092541C">
            <w:r>
              <w:rPr>
                <w:rFonts w:hint="eastAsia"/>
              </w:rPr>
              <w:t>5.</w:t>
            </w:r>
            <w:r>
              <w:rPr>
                <w:rFonts w:hint="eastAsia"/>
              </w:rPr>
              <w:t>输入类型：源</w:t>
            </w:r>
            <w:r>
              <w:rPr>
                <w:rFonts w:hint="eastAsia"/>
              </w:rPr>
              <w:t>/</w:t>
            </w:r>
            <w:r>
              <w:rPr>
                <w:rFonts w:hint="eastAsia"/>
              </w:rPr>
              <w:t>漏型；</w:t>
            </w:r>
          </w:p>
          <w:p w14:paraId="600D84CF" w14:textId="77777777" w:rsidR="0092541C" w:rsidRDefault="0092541C" w:rsidP="0092541C">
            <w:r>
              <w:rPr>
                <w:rFonts w:hint="eastAsia"/>
              </w:rPr>
              <w:t>6.</w:t>
            </w:r>
            <w:r>
              <w:rPr>
                <w:rFonts w:hint="eastAsia"/>
              </w:rPr>
              <w:t>输出类型：晶体管</w:t>
            </w:r>
            <w:r>
              <w:rPr>
                <w:rFonts w:hint="eastAsia"/>
              </w:rPr>
              <w:t>NPN</w:t>
            </w:r>
            <w:r>
              <w:rPr>
                <w:rFonts w:hint="eastAsia"/>
              </w:rPr>
              <w:t>输出；</w:t>
            </w:r>
          </w:p>
          <w:p w14:paraId="01ACF416" w14:textId="77777777" w:rsidR="0092541C" w:rsidRDefault="0092541C" w:rsidP="0092541C">
            <w:r>
              <w:rPr>
                <w:rFonts w:hint="eastAsia"/>
              </w:rPr>
              <w:t>7.</w:t>
            </w:r>
            <w:r>
              <w:rPr>
                <w:rFonts w:hint="eastAsia"/>
              </w:rPr>
              <w:t>程序数据容量：</w:t>
            </w:r>
            <w:r>
              <w:rPr>
                <w:rFonts w:hint="eastAsia"/>
              </w:rPr>
              <w:t>256KB</w:t>
            </w:r>
            <w:r>
              <w:rPr>
                <w:rFonts w:hint="eastAsia"/>
              </w:rPr>
              <w:t>用户程序；</w:t>
            </w:r>
            <w:r>
              <w:rPr>
                <w:rFonts w:hint="eastAsia"/>
              </w:rPr>
              <w:t>1MB</w:t>
            </w:r>
            <w:r>
              <w:rPr>
                <w:rFonts w:hint="eastAsia"/>
              </w:rPr>
              <w:t>自定义变量，其中</w:t>
            </w:r>
            <w:r>
              <w:rPr>
                <w:rFonts w:hint="eastAsia"/>
              </w:rPr>
              <w:t>128KB</w:t>
            </w:r>
            <w:r>
              <w:rPr>
                <w:rFonts w:hint="eastAsia"/>
              </w:rPr>
              <w:t>支持掉电保持；</w:t>
            </w:r>
          </w:p>
          <w:p w14:paraId="631C9F45" w14:textId="77777777" w:rsidR="0092541C" w:rsidRDefault="0092541C" w:rsidP="0092541C">
            <w:r>
              <w:rPr>
                <w:rFonts w:hint="eastAsia"/>
              </w:rPr>
              <w:t>8.</w:t>
            </w:r>
            <w:r>
              <w:rPr>
                <w:rFonts w:hint="eastAsia"/>
              </w:rPr>
              <w:t>指令速度：</w:t>
            </w:r>
            <w:r>
              <w:rPr>
                <w:rFonts w:hint="eastAsia"/>
              </w:rPr>
              <w:t>20K</w:t>
            </w:r>
            <w:r>
              <w:rPr>
                <w:rFonts w:hint="eastAsia"/>
              </w:rPr>
              <w:t>步</w:t>
            </w:r>
            <w:r>
              <w:rPr>
                <w:rFonts w:hint="eastAsia"/>
              </w:rPr>
              <w:t>2ms</w:t>
            </w:r>
            <w:r>
              <w:rPr>
                <w:rFonts w:hint="eastAsia"/>
              </w:rPr>
              <w:t>；</w:t>
            </w:r>
          </w:p>
          <w:p w14:paraId="5C170B82" w14:textId="77777777" w:rsidR="0092541C" w:rsidRDefault="0092541C" w:rsidP="0092541C">
            <w:r>
              <w:rPr>
                <w:rFonts w:hint="eastAsia"/>
              </w:rPr>
              <w:t>9.</w:t>
            </w:r>
            <w:r>
              <w:rPr>
                <w:rFonts w:hint="eastAsia"/>
              </w:rPr>
              <w:t>支持</w:t>
            </w:r>
            <w:r>
              <w:rPr>
                <w:rFonts w:hint="eastAsia"/>
              </w:rPr>
              <w:t>1</w:t>
            </w:r>
            <w:r>
              <w:rPr>
                <w:rFonts w:hint="eastAsia"/>
              </w:rPr>
              <w:t>路</w:t>
            </w:r>
            <w:r>
              <w:rPr>
                <w:rFonts w:hint="eastAsia"/>
              </w:rPr>
              <w:t>RS485</w:t>
            </w:r>
            <w:r>
              <w:rPr>
                <w:rFonts w:hint="eastAsia"/>
              </w:rPr>
              <w:t>和</w:t>
            </w:r>
            <w:r>
              <w:rPr>
                <w:rFonts w:hint="eastAsia"/>
              </w:rPr>
              <w:t>1</w:t>
            </w:r>
            <w:r>
              <w:rPr>
                <w:rFonts w:hint="eastAsia"/>
              </w:rPr>
              <w:t>路</w:t>
            </w:r>
            <w:r>
              <w:rPr>
                <w:rFonts w:hint="eastAsia"/>
              </w:rPr>
              <w:t>RS232</w:t>
            </w:r>
            <w:r>
              <w:rPr>
                <w:rFonts w:hint="eastAsia"/>
              </w:rPr>
              <w:t>；</w:t>
            </w:r>
          </w:p>
          <w:p w14:paraId="7B216B37" w14:textId="77777777" w:rsidR="0092541C" w:rsidRDefault="0092541C" w:rsidP="0092541C">
            <w:r>
              <w:rPr>
                <w:rFonts w:hint="eastAsia"/>
              </w:rPr>
              <w:t>10.</w:t>
            </w:r>
            <w:r>
              <w:rPr>
                <w:rFonts w:hint="eastAsia"/>
              </w:rPr>
              <w:t>扩展模块：最多可支持</w:t>
            </w:r>
            <w:r>
              <w:rPr>
                <w:rFonts w:hint="eastAsia"/>
              </w:rPr>
              <w:t>8</w:t>
            </w:r>
            <w:r>
              <w:rPr>
                <w:rFonts w:hint="eastAsia"/>
              </w:rPr>
              <w:t>个本地扩展模块；</w:t>
            </w:r>
          </w:p>
          <w:p w14:paraId="4C1B19E3" w14:textId="77777777" w:rsidR="0092541C" w:rsidRDefault="0092541C" w:rsidP="0092541C">
            <w:r>
              <w:rPr>
                <w:rFonts w:hint="eastAsia"/>
              </w:rPr>
              <w:t>11.</w:t>
            </w:r>
            <w:r>
              <w:rPr>
                <w:rFonts w:hint="eastAsia"/>
              </w:rPr>
              <w:t>高速输入：</w:t>
            </w:r>
            <w:r>
              <w:rPr>
                <w:rFonts w:hint="eastAsia"/>
              </w:rPr>
              <w:t>8</w:t>
            </w:r>
            <w:r>
              <w:rPr>
                <w:rFonts w:hint="eastAsia"/>
              </w:rPr>
              <w:t>路</w:t>
            </w:r>
            <w:r>
              <w:rPr>
                <w:rFonts w:hint="eastAsia"/>
              </w:rPr>
              <w:t>200K;</w:t>
            </w:r>
          </w:p>
          <w:p w14:paraId="46BCEB83" w14:textId="77777777" w:rsidR="0092541C" w:rsidRDefault="0092541C" w:rsidP="0092541C">
            <w:r>
              <w:rPr>
                <w:rFonts w:hint="eastAsia"/>
              </w:rPr>
              <w:t>12.</w:t>
            </w:r>
            <w:r>
              <w:rPr>
                <w:rFonts w:hint="eastAsia"/>
              </w:rPr>
              <w:t>高速输出：</w:t>
            </w:r>
            <w:r>
              <w:rPr>
                <w:rFonts w:hint="eastAsia"/>
              </w:rPr>
              <w:t>4</w:t>
            </w:r>
            <w:r>
              <w:rPr>
                <w:rFonts w:hint="eastAsia"/>
              </w:rPr>
              <w:t>轴</w:t>
            </w:r>
            <w:r>
              <w:rPr>
                <w:rFonts w:hint="eastAsia"/>
              </w:rPr>
              <w:t>200K</w:t>
            </w:r>
            <w:r>
              <w:rPr>
                <w:rFonts w:hint="eastAsia"/>
              </w:rPr>
              <w:t>，支持</w:t>
            </w:r>
            <w:r>
              <w:rPr>
                <w:rFonts w:hint="eastAsia"/>
              </w:rPr>
              <w:t>PWM</w:t>
            </w:r>
            <w:r>
              <w:rPr>
                <w:rFonts w:hint="eastAsia"/>
              </w:rPr>
              <w:t>脉宽调制；</w:t>
            </w:r>
          </w:p>
          <w:p w14:paraId="58A3D675" w14:textId="77777777" w:rsidR="0092541C" w:rsidRDefault="0092541C" w:rsidP="0092541C">
            <w:r>
              <w:rPr>
                <w:rFonts w:hint="eastAsia"/>
              </w:rPr>
              <w:t>13.</w:t>
            </w:r>
            <w:r>
              <w:rPr>
                <w:rFonts w:hint="eastAsia"/>
              </w:rPr>
              <w:t>工作环境温度范围：</w:t>
            </w:r>
            <w:r>
              <w:rPr>
                <w:rFonts w:hint="eastAsia"/>
              </w:rPr>
              <w:t>-20</w:t>
            </w:r>
            <w:r>
              <w:rPr>
                <w:rFonts w:hint="eastAsia"/>
              </w:rPr>
              <w:t>℃～</w:t>
            </w:r>
            <w:r>
              <w:rPr>
                <w:rFonts w:hint="eastAsia"/>
              </w:rPr>
              <w:t>+55</w:t>
            </w:r>
            <w:r>
              <w:rPr>
                <w:rFonts w:hint="eastAsia"/>
              </w:rPr>
              <w:t>℃（水平方向安装），</w:t>
            </w:r>
            <w:r>
              <w:rPr>
                <w:rFonts w:hint="eastAsia"/>
              </w:rPr>
              <w:t>-20</w:t>
            </w:r>
            <w:r>
              <w:rPr>
                <w:rFonts w:hint="eastAsia"/>
              </w:rPr>
              <w:t>℃～</w:t>
            </w:r>
            <w:r>
              <w:rPr>
                <w:rFonts w:hint="eastAsia"/>
              </w:rPr>
              <w:t>+45</w:t>
            </w:r>
            <w:r>
              <w:rPr>
                <w:rFonts w:hint="eastAsia"/>
              </w:rPr>
              <w:t>℃（非水平方向安装）；</w:t>
            </w:r>
          </w:p>
          <w:p w14:paraId="2067267D" w14:textId="77777777" w:rsidR="0092541C" w:rsidRDefault="0092541C" w:rsidP="0092541C">
            <w:r>
              <w:rPr>
                <w:rFonts w:hint="eastAsia"/>
              </w:rPr>
              <w:t>14.</w:t>
            </w:r>
            <w:r>
              <w:rPr>
                <w:rFonts w:hint="eastAsia"/>
              </w:rPr>
              <w:t>相对湿度：≤</w:t>
            </w:r>
            <w:r>
              <w:rPr>
                <w:rFonts w:hint="eastAsia"/>
              </w:rPr>
              <w:t>95%RH</w:t>
            </w:r>
            <w:r>
              <w:rPr>
                <w:rFonts w:hint="eastAsia"/>
              </w:rPr>
              <w:t>，无凝霜；</w:t>
            </w:r>
          </w:p>
          <w:p w14:paraId="303C570A" w14:textId="77777777" w:rsidR="0092541C" w:rsidRDefault="0092541C" w:rsidP="0092541C">
            <w:r>
              <w:rPr>
                <w:rFonts w:hint="eastAsia"/>
              </w:rPr>
              <w:t>15.</w:t>
            </w:r>
            <w:r>
              <w:rPr>
                <w:rFonts w:hint="eastAsia"/>
              </w:rPr>
              <w:t>使用环境：无导电粉尘、导电纤维、爆炸性粉尘、可燃性气体，水雾</w:t>
            </w:r>
            <w:r>
              <w:rPr>
                <w:rFonts w:hint="eastAsia"/>
              </w:rPr>
              <w:t>/</w:t>
            </w:r>
            <w:r>
              <w:rPr>
                <w:rFonts w:hint="eastAsia"/>
              </w:rPr>
              <w:t>油污、腐蚀性粉尘和腐蚀性气体；无强烈振动和重复性冲击；</w:t>
            </w:r>
          </w:p>
        </w:tc>
        <w:tc>
          <w:tcPr>
            <w:tcW w:w="708" w:type="dxa"/>
            <w:vAlign w:val="center"/>
          </w:tcPr>
          <w:p w14:paraId="15E3D501" w14:textId="2D1DE401"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lastRenderedPageBreak/>
              <w:t>个</w:t>
            </w:r>
            <w:proofErr w:type="gramEnd"/>
          </w:p>
        </w:tc>
        <w:tc>
          <w:tcPr>
            <w:tcW w:w="709" w:type="dxa"/>
          </w:tcPr>
          <w:p w14:paraId="606F4DF2" w14:textId="011C2CE5"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1C0FF37F" w14:textId="77777777" w:rsidTr="005C34D9">
        <w:trPr>
          <w:jc w:val="center"/>
        </w:trPr>
        <w:tc>
          <w:tcPr>
            <w:tcW w:w="704" w:type="dxa"/>
            <w:vAlign w:val="center"/>
          </w:tcPr>
          <w:p w14:paraId="1D26F4CE" w14:textId="77777777" w:rsidR="0092541C" w:rsidRDefault="0092541C" w:rsidP="0092541C">
            <w:pPr>
              <w:jc w:val="center"/>
            </w:pPr>
            <w:r>
              <w:rPr>
                <w:rFonts w:hint="eastAsia"/>
              </w:rPr>
              <w:t>2.6</w:t>
            </w:r>
          </w:p>
        </w:tc>
        <w:tc>
          <w:tcPr>
            <w:tcW w:w="1559" w:type="dxa"/>
            <w:vAlign w:val="center"/>
          </w:tcPr>
          <w:p w14:paraId="7A8A3D80"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综合控制模块</w:t>
            </w:r>
          </w:p>
        </w:tc>
        <w:tc>
          <w:tcPr>
            <w:tcW w:w="5529" w:type="dxa"/>
            <w:vAlign w:val="center"/>
          </w:tcPr>
          <w:p w14:paraId="24666052" w14:textId="77777777" w:rsidR="0092541C" w:rsidRDefault="0092541C" w:rsidP="0092541C">
            <w:r>
              <w:rPr>
                <w:rFonts w:hint="eastAsia"/>
              </w:rPr>
              <w:t>触摸屏为≥</w:t>
            </w:r>
            <w:r>
              <w:rPr>
                <w:rFonts w:hint="eastAsia"/>
              </w:rPr>
              <w:t>7</w:t>
            </w:r>
            <w:r>
              <w:rPr>
                <w:rFonts w:hint="eastAsia"/>
              </w:rPr>
              <w:t>寸</w:t>
            </w:r>
            <w:proofErr w:type="gramStart"/>
            <w:r>
              <w:rPr>
                <w:rFonts w:hint="eastAsia"/>
              </w:rPr>
              <w:t>触摸屏并配</w:t>
            </w:r>
            <w:proofErr w:type="gramEnd"/>
            <w:r>
              <w:rPr>
                <w:rFonts w:hint="eastAsia"/>
              </w:rPr>
              <w:t>支架；</w:t>
            </w:r>
          </w:p>
          <w:p w14:paraId="0689F758" w14:textId="77777777" w:rsidR="0092541C" w:rsidRDefault="0092541C" w:rsidP="0092541C">
            <w:r>
              <w:rPr>
                <w:rFonts w:hint="eastAsia"/>
              </w:rPr>
              <w:t>电控柜采用</w:t>
            </w:r>
            <w:proofErr w:type="gramStart"/>
            <w:r>
              <w:rPr>
                <w:rFonts w:hint="eastAsia"/>
              </w:rPr>
              <w:t>钣</w:t>
            </w:r>
            <w:proofErr w:type="gramEnd"/>
            <w:r>
              <w:rPr>
                <w:rFonts w:hint="eastAsia"/>
              </w:rPr>
              <w:t>金电控柜，配备插座；</w:t>
            </w:r>
          </w:p>
          <w:p w14:paraId="75E29E5E" w14:textId="77777777" w:rsidR="0092541C" w:rsidRDefault="0092541C" w:rsidP="0092541C">
            <w:r>
              <w:rPr>
                <w:rFonts w:hint="eastAsia"/>
              </w:rPr>
              <w:t>配有手操盒就行辅助操作。</w:t>
            </w:r>
          </w:p>
        </w:tc>
        <w:tc>
          <w:tcPr>
            <w:tcW w:w="708" w:type="dxa"/>
            <w:vAlign w:val="center"/>
          </w:tcPr>
          <w:p w14:paraId="11E26D38" w14:textId="525625F6"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3684B491" w14:textId="749B9B3B"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797342DC" w14:textId="77777777" w:rsidTr="005C34D9">
        <w:trPr>
          <w:jc w:val="center"/>
        </w:trPr>
        <w:tc>
          <w:tcPr>
            <w:tcW w:w="704" w:type="dxa"/>
            <w:vAlign w:val="center"/>
          </w:tcPr>
          <w:p w14:paraId="2AFD1A4B" w14:textId="77777777" w:rsidR="0092541C" w:rsidRDefault="0092541C" w:rsidP="0092541C">
            <w:pPr>
              <w:jc w:val="center"/>
            </w:pPr>
            <w:r>
              <w:rPr>
                <w:rFonts w:hint="eastAsia"/>
              </w:rPr>
              <w:t>2.7</w:t>
            </w:r>
          </w:p>
        </w:tc>
        <w:tc>
          <w:tcPr>
            <w:tcW w:w="1559" w:type="dxa"/>
            <w:vAlign w:val="center"/>
          </w:tcPr>
          <w:p w14:paraId="4AE669D7"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精益生产虚拟仿真系统</w:t>
            </w:r>
          </w:p>
        </w:tc>
        <w:tc>
          <w:tcPr>
            <w:tcW w:w="5529" w:type="dxa"/>
            <w:vAlign w:val="center"/>
          </w:tcPr>
          <w:p w14:paraId="04773899" w14:textId="77777777" w:rsidR="0092541C" w:rsidRDefault="0092541C" w:rsidP="0092541C">
            <w:r>
              <w:rPr>
                <w:rFonts w:hint="eastAsia"/>
              </w:rPr>
              <w:t>精益生产虚拟仿真平台是以培养“精益生产</w:t>
            </w:r>
            <w:r>
              <w:rPr>
                <w:rFonts w:hint="eastAsia"/>
              </w:rPr>
              <w:t>+</w:t>
            </w:r>
            <w:r>
              <w:rPr>
                <w:rFonts w:hint="eastAsia"/>
              </w:rPr>
              <w:t>数字化素养”人才为理念设计的智能化平台。平台设置有训练模式与竞赛模式，用户登录后可选择在训练模式下完成有关精益生产教学实训任务，该模式</w:t>
            </w:r>
            <w:proofErr w:type="gramStart"/>
            <w:r>
              <w:rPr>
                <w:rFonts w:hint="eastAsia"/>
              </w:rPr>
              <w:t>下配套</w:t>
            </w:r>
            <w:proofErr w:type="gramEnd"/>
            <w:r>
              <w:rPr>
                <w:rFonts w:hint="eastAsia"/>
              </w:rPr>
              <w:t>丰富的行业、企业案例资源。在竞赛模式下，用户可完成有关考核任务，包含标准作业模块、生产分析模块以及质量管理模块。</w:t>
            </w:r>
          </w:p>
        </w:tc>
        <w:tc>
          <w:tcPr>
            <w:tcW w:w="708" w:type="dxa"/>
            <w:vAlign w:val="center"/>
          </w:tcPr>
          <w:p w14:paraId="6CC2F0BD" w14:textId="5B7DD58A" w:rsidR="0092541C" w:rsidRPr="00233BAA" w:rsidRDefault="0092541C" w:rsidP="0092541C">
            <w:pPr>
              <w:jc w:val="center"/>
              <w:rPr>
                <w:rFonts w:asciiTheme="minorEastAsia" w:eastAsiaTheme="minorEastAsia" w:hAnsiTheme="minorEastAsia" w:hint="eastAsia"/>
                <w:sz w:val="24"/>
              </w:rPr>
            </w:pPr>
            <w:r>
              <w:rPr>
                <w:rFonts w:asciiTheme="minorEastAsia" w:eastAsiaTheme="minorEastAsia" w:hAnsiTheme="minorEastAsia" w:hint="eastAsia"/>
                <w:sz w:val="24"/>
              </w:rPr>
              <w:t>套</w:t>
            </w:r>
          </w:p>
        </w:tc>
        <w:tc>
          <w:tcPr>
            <w:tcW w:w="709" w:type="dxa"/>
          </w:tcPr>
          <w:p w14:paraId="0D9A747B" w14:textId="45593453"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71A04DD3" w14:textId="77777777" w:rsidTr="005C34D9">
        <w:trPr>
          <w:jc w:val="center"/>
        </w:trPr>
        <w:tc>
          <w:tcPr>
            <w:tcW w:w="704" w:type="dxa"/>
            <w:vAlign w:val="center"/>
          </w:tcPr>
          <w:p w14:paraId="55D8EA41" w14:textId="77777777" w:rsidR="0092541C" w:rsidRDefault="0092541C" w:rsidP="0092541C">
            <w:pPr>
              <w:jc w:val="center"/>
            </w:pPr>
            <w:r>
              <w:rPr>
                <w:rFonts w:hint="eastAsia"/>
              </w:rPr>
              <w:t>2.7.1</w:t>
            </w:r>
          </w:p>
        </w:tc>
        <w:tc>
          <w:tcPr>
            <w:tcW w:w="1559" w:type="dxa"/>
            <w:vAlign w:val="center"/>
          </w:tcPr>
          <w:p w14:paraId="7D9FB506"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标准作业模块</w:t>
            </w:r>
          </w:p>
        </w:tc>
        <w:tc>
          <w:tcPr>
            <w:tcW w:w="5529" w:type="dxa"/>
            <w:vAlign w:val="center"/>
          </w:tcPr>
          <w:p w14:paraId="72F09938" w14:textId="77777777" w:rsidR="0092541C" w:rsidRDefault="0092541C" w:rsidP="0092541C">
            <w:r>
              <w:rPr>
                <w:rFonts w:hint="eastAsia"/>
              </w:rPr>
              <w:t>1.</w:t>
            </w:r>
            <w:r>
              <w:rPr>
                <w:rFonts w:hint="eastAsia"/>
              </w:rPr>
              <w:t>灵巧手装配步骤引导功能</w:t>
            </w:r>
          </w:p>
          <w:p w14:paraId="1332E4DE" w14:textId="77777777" w:rsidR="0092541C" w:rsidRDefault="0092541C" w:rsidP="0092541C">
            <w:r>
              <w:rPr>
                <w:rFonts w:hint="eastAsia"/>
              </w:rPr>
              <w:t>1.1</w:t>
            </w:r>
            <w:proofErr w:type="gramStart"/>
            <w:r>
              <w:rPr>
                <w:rFonts w:hint="eastAsia"/>
              </w:rPr>
              <w:t>需支持</w:t>
            </w:r>
            <w:proofErr w:type="gramEnd"/>
            <w:r>
              <w:rPr>
                <w:rFonts w:hint="eastAsia"/>
              </w:rPr>
              <w:t>显示柔性夹具安装步骤，各步骤以图文形式呈现。</w:t>
            </w:r>
          </w:p>
          <w:p w14:paraId="2282E54D" w14:textId="77777777" w:rsidR="0092541C" w:rsidRDefault="0092541C" w:rsidP="0092541C">
            <w:r>
              <w:rPr>
                <w:rFonts w:hint="eastAsia"/>
              </w:rPr>
              <w:t>1.2</w:t>
            </w:r>
            <w:proofErr w:type="gramStart"/>
            <w:r>
              <w:rPr>
                <w:rFonts w:hint="eastAsia"/>
              </w:rPr>
              <w:t>需支持通过扫码形式</w:t>
            </w:r>
            <w:proofErr w:type="gramEnd"/>
            <w:r>
              <w:rPr>
                <w:rFonts w:hint="eastAsia"/>
              </w:rPr>
              <w:t>进行计时步骤间的用时情况。每步骤完成后可醒目标记显示。</w:t>
            </w:r>
          </w:p>
          <w:p w14:paraId="12A38DD9" w14:textId="77777777" w:rsidR="0092541C" w:rsidRDefault="0092541C" w:rsidP="0092541C">
            <w:r>
              <w:rPr>
                <w:rFonts w:hint="eastAsia"/>
              </w:rPr>
              <w:t>1.3</w:t>
            </w:r>
            <w:proofErr w:type="gramStart"/>
            <w:r>
              <w:rPr>
                <w:rFonts w:hint="eastAsia"/>
              </w:rPr>
              <w:t>需支持</w:t>
            </w:r>
            <w:proofErr w:type="gramEnd"/>
            <w:r>
              <w:rPr>
                <w:rFonts w:hint="eastAsia"/>
              </w:rPr>
              <w:t>显示整体步骤完成情况。</w:t>
            </w:r>
          </w:p>
          <w:p w14:paraId="27856D43" w14:textId="77777777" w:rsidR="0092541C" w:rsidRDefault="0092541C" w:rsidP="0092541C">
            <w:r>
              <w:rPr>
                <w:rFonts w:hint="eastAsia"/>
              </w:rPr>
              <w:t>2.</w:t>
            </w:r>
            <w:r>
              <w:rPr>
                <w:rFonts w:hint="eastAsia"/>
              </w:rPr>
              <w:t>标准作业指导书绘制功能</w:t>
            </w:r>
          </w:p>
          <w:p w14:paraId="44BD7C5B" w14:textId="77777777" w:rsidR="0092541C" w:rsidRDefault="0092541C" w:rsidP="0092541C">
            <w:r>
              <w:rPr>
                <w:rFonts w:hint="eastAsia"/>
              </w:rPr>
              <w:t>2.1</w:t>
            </w:r>
            <w:r>
              <w:rPr>
                <w:rFonts w:hint="eastAsia"/>
              </w:rPr>
              <w:t>至少包含工具库、零件库、手指库、工装库、连接件库。</w:t>
            </w:r>
          </w:p>
          <w:p w14:paraId="345880CE" w14:textId="77777777" w:rsidR="0092541C" w:rsidRDefault="0092541C" w:rsidP="0092541C">
            <w:r>
              <w:rPr>
                <w:rFonts w:hint="eastAsia"/>
              </w:rPr>
              <w:t>▲</w:t>
            </w:r>
            <w:r>
              <w:rPr>
                <w:rFonts w:hint="eastAsia"/>
              </w:rPr>
              <w:t>2.2</w:t>
            </w:r>
            <w:proofErr w:type="gramStart"/>
            <w:r>
              <w:rPr>
                <w:rFonts w:hint="eastAsia"/>
              </w:rPr>
              <w:t>需支持</w:t>
            </w:r>
            <w:proofErr w:type="gramEnd"/>
            <w:r>
              <w:rPr>
                <w:rFonts w:hint="eastAsia"/>
              </w:rPr>
              <w:t>绘制图文形式的标准作业指导书：</w:t>
            </w:r>
            <w:r>
              <w:rPr>
                <w:rFonts w:hint="eastAsia"/>
              </w:rPr>
              <w:t>1</w:t>
            </w:r>
            <w:r>
              <w:rPr>
                <w:rFonts w:hint="eastAsia"/>
              </w:rPr>
              <w:t>）支持添加、删除步骤；</w:t>
            </w:r>
            <w:r>
              <w:rPr>
                <w:rFonts w:hint="eastAsia"/>
              </w:rPr>
              <w:t>2</w:t>
            </w:r>
            <w:r>
              <w:rPr>
                <w:rFonts w:hint="eastAsia"/>
              </w:rPr>
              <w:t>）支持通过拖拽形式将选定物料放入步骤中，每个步骤中支持不少于两个物料或工具的叠加。（须提供功能界面截</w:t>
            </w:r>
            <w:proofErr w:type="gramStart"/>
            <w:r>
              <w:rPr>
                <w:rFonts w:hint="eastAsia"/>
              </w:rPr>
              <w:t>图证明</w:t>
            </w:r>
            <w:proofErr w:type="gramEnd"/>
            <w:r>
              <w:rPr>
                <w:rFonts w:hint="eastAsia"/>
              </w:rPr>
              <w:t>材料）</w:t>
            </w:r>
          </w:p>
          <w:p w14:paraId="42523F32" w14:textId="77777777" w:rsidR="0092541C" w:rsidRDefault="0092541C" w:rsidP="0092541C">
            <w:r>
              <w:rPr>
                <w:rFonts w:hint="eastAsia"/>
              </w:rPr>
              <w:t>2.3</w:t>
            </w:r>
            <w:proofErr w:type="gramStart"/>
            <w:r>
              <w:rPr>
                <w:rFonts w:hint="eastAsia"/>
              </w:rPr>
              <w:t>需支持</w:t>
            </w:r>
            <w:proofErr w:type="gramEnd"/>
            <w:r>
              <w:rPr>
                <w:rFonts w:hint="eastAsia"/>
              </w:rPr>
              <w:t>对保存后的操作情况进行即时评分。</w:t>
            </w:r>
          </w:p>
          <w:p w14:paraId="684F2B44" w14:textId="77777777" w:rsidR="0092541C" w:rsidRDefault="0092541C" w:rsidP="0092541C">
            <w:r>
              <w:rPr>
                <w:rFonts w:hint="eastAsia"/>
              </w:rPr>
              <w:t>2.4</w:t>
            </w:r>
            <w:proofErr w:type="gramStart"/>
            <w:r>
              <w:rPr>
                <w:rFonts w:hint="eastAsia"/>
              </w:rPr>
              <w:t>需支持</w:t>
            </w:r>
            <w:proofErr w:type="gramEnd"/>
            <w:r>
              <w:rPr>
                <w:rFonts w:hint="eastAsia"/>
              </w:rPr>
              <w:t>一键导出标准作业指导书文件，至少支持</w:t>
            </w:r>
            <w:r>
              <w:rPr>
                <w:rFonts w:hint="eastAsia"/>
              </w:rPr>
              <w:t>PDF</w:t>
            </w:r>
            <w:r>
              <w:rPr>
                <w:rFonts w:hint="eastAsia"/>
              </w:rPr>
              <w:t>、</w:t>
            </w:r>
            <w:r>
              <w:rPr>
                <w:rFonts w:hint="eastAsia"/>
              </w:rPr>
              <w:t>HTML</w:t>
            </w:r>
            <w:r>
              <w:rPr>
                <w:rFonts w:hint="eastAsia"/>
              </w:rPr>
              <w:t>、图片三种形式。</w:t>
            </w:r>
          </w:p>
          <w:p w14:paraId="403BC232" w14:textId="77777777" w:rsidR="0092541C" w:rsidRDefault="0092541C" w:rsidP="0092541C">
            <w:r>
              <w:rPr>
                <w:rFonts w:hint="eastAsia"/>
              </w:rPr>
              <w:t>3.</w:t>
            </w:r>
            <w:r>
              <w:rPr>
                <w:rFonts w:hint="eastAsia"/>
              </w:rPr>
              <w:t>标准作业组合票绘制功能</w:t>
            </w:r>
          </w:p>
          <w:p w14:paraId="4F95C09E" w14:textId="77777777" w:rsidR="0092541C" w:rsidRDefault="0092541C" w:rsidP="0092541C">
            <w:r>
              <w:rPr>
                <w:rFonts w:hint="eastAsia"/>
              </w:rPr>
              <w:t>3.1</w:t>
            </w:r>
            <w:proofErr w:type="gramStart"/>
            <w:r>
              <w:rPr>
                <w:rFonts w:hint="eastAsia"/>
              </w:rPr>
              <w:t>需支持</w:t>
            </w:r>
            <w:proofErr w:type="gramEnd"/>
            <w:r>
              <w:rPr>
                <w:rFonts w:hint="eastAsia"/>
              </w:rPr>
              <w:t>显示灵巧手各装配步骤经计算后的用时情况。</w:t>
            </w:r>
          </w:p>
          <w:p w14:paraId="3F0B600A" w14:textId="77777777" w:rsidR="0092541C" w:rsidRDefault="0092541C" w:rsidP="0092541C">
            <w:r>
              <w:rPr>
                <w:rFonts w:hint="eastAsia"/>
              </w:rPr>
              <w:t>▲</w:t>
            </w:r>
            <w:r>
              <w:rPr>
                <w:rFonts w:hint="eastAsia"/>
              </w:rPr>
              <w:t>3.2</w:t>
            </w:r>
            <w:proofErr w:type="gramStart"/>
            <w:r>
              <w:rPr>
                <w:rFonts w:hint="eastAsia"/>
              </w:rPr>
              <w:t>需支持</w:t>
            </w:r>
            <w:proofErr w:type="gramEnd"/>
            <w:r>
              <w:rPr>
                <w:rFonts w:hint="eastAsia"/>
              </w:rPr>
              <w:t>以表格形式编制标准作业组合票，支持时间输入规则提示，可通过至少三种目视化标识分别展示人工作业时间、设备作业时间、等待时间。（须提供功能界面截</w:t>
            </w:r>
            <w:proofErr w:type="gramStart"/>
            <w:r>
              <w:rPr>
                <w:rFonts w:hint="eastAsia"/>
              </w:rPr>
              <w:t>图证明</w:t>
            </w:r>
            <w:proofErr w:type="gramEnd"/>
            <w:r>
              <w:rPr>
                <w:rFonts w:hint="eastAsia"/>
              </w:rPr>
              <w:t>材料）</w:t>
            </w:r>
          </w:p>
          <w:p w14:paraId="32703607" w14:textId="77777777" w:rsidR="0092541C" w:rsidRDefault="0092541C" w:rsidP="0092541C">
            <w:r>
              <w:rPr>
                <w:rFonts w:hint="eastAsia"/>
              </w:rPr>
              <w:t>3.3</w:t>
            </w:r>
            <w:proofErr w:type="gramStart"/>
            <w:r>
              <w:rPr>
                <w:rFonts w:hint="eastAsia"/>
              </w:rPr>
              <w:t>需支持</w:t>
            </w:r>
            <w:proofErr w:type="gramEnd"/>
            <w:r>
              <w:rPr>
                <w:rFonts w:hint="eastAsia"/>
              </w:rPr>
              <w:t>任务内容的编辑，任务耗时可随同用户设定值自动完成更新显示。</w:t>
            </w:r>
          </w:p>
          <w:p w14:paraId="15D56E95" w14:textId="77777777" w:rsidR="0092541C" w:rsidRDefault="0092541C" w:rsidP="0092541C">
            <w:r>
              <w:rPr>
                <w:rFonts w:hint="eastAsia"/>
              </w:rPr>
              <w:t>3.4</w:t>
            </w:r>
            <w:r>
              <w:rPr>
                <w:rFonts w:hint="eastAsia"/>
              </w:rPr>
              <w:t>需具有标准作业组合</w:t>
            </w:r>
            <w:proofErr w:type="gramStart"/>
            <w:r>
              <w:rPr>
                <w:rFonts w:hint="eastAsia"/>
              </w:rPr>
              <w:t>票时间</w:t>
            </w:r>
            <w:proofErr w:type="gramEnd"/>
            <w:r>
              <w:rPr>
                <w:rFonts w:hint="eastAsia"/>
              </w:rPr>
              <w:t>比例调整功能，且可以显示调整建议。</w:t>
            </w:r>
          </w:p>
          <w:p w14:paraId="37FFFAE8" w14:textId="77777777" w:rsidR="0092541C" w:rsidRDefault="0092541C" w:rsidP="0092541C">
            <w:r>
              <w:rPr>
                <w:rFonts w:hint="eastAsia"/>
              </w:rPr>
              <w:t>3.5</w:t>
            </w:r>
            <w:proofErr w:type="gramStart"/>
            <w:r>
              <w:rPr>
                <w:rFonts w:hint="eastAsia"/>
              </w:rPr>
              <w:t>需支持</w:t>
            </w:r>
            <w:proofErr w:type="gramEnd"/>
            <w:r>
              <w:rPr>
                <w:rFonts w:hint="eastAsia"/>
              </w:rPr>
              <w:t>对保存后的操作情况进行即时评分。</w:t>
            </w:r>
          </w:p>
          <w:p w14:paraId="724979A2" w14:textId="77777777" w:rsidR="0092541C" w:rsidRDefault="0092541C" w:rsidP="0092541C">
            <w:r>
              <w:rPr>
                <w:rFonts w:hint="eastAsia"/>
              </w:rPr>
              <w:lastRenderedPageBreak/>
              <w:t>3.6</w:t>
            </w:r>
            <w:proofErr w:type="gramStart"/>
            <w:r>
              <w:rPr>
                <w:rFonts w:hint="eastAsia"/>
              </w:rPr>
              <w:t>需支持</w:t>
            </w:r>
            <w:proofErr w:type="gramEnd"/>
            <w:r>
              <w:rPr>
                <w:rFonts w:hint="eastAsia"/>
              </w:rPr>
              <w:t>一键导出标准作业指导书文件，至少支持</w:t>
            </w:r>
            <w:r>
              <w:rPr>
                <w:rFonts w:hint="eastAsia"/>
              </w:rPr>
              <w:t>PDF</w:t>
            </w:r>
            <w:r>
              <w:rPr>
                <w:rFonts w:hint="eastAsia"/>
              </w:rPr>
              <w:t>、</w:t>
            </w:r>
            <w:r>
              <w:rPr>
                <w:rFonts w:hint="eastAsia"/>
              </w:rPr>
              <w:t>HTML</w:t>
            </w:r>
            <w:r>
              <w:rPr>
                <w:rFonts w:hint="eastAsia"/>
              </w:rPr>
              <w:t>、图片三种形式。</w:t>
            </w:r>
          </w:p>
        </w:tc>
        <w:tc>
          <w:tcPr>
            <w:tcW w:w="708" w:type="dxa"/>
            <w:vAlign w:val="center"/>
          </w:tcPr>
          <w:p w14:paraId="07CC3683" w14:textId="38E85695"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lastRenderedPageBreak/>
              <w:t>个</w:t>
            </w:r>
            <w:proofErr w:type="gramEnd"/>
          </w:p>
        </w:tc>
        <w:tc>
          <w:tcPr>
            <w:tcW w:w="709" w:type="dxa"/>
          </w:tcPr>
          <w:p w14:paraId="40540067" w14:textId="4E475F36"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54F77928" w14:textId="77777777" w:rsidTr="005C34D9">
        <w:trPr>
          <w:jc w:val="center"/>
        </w:trPr>
        <w:tc>
          <w:tcPr>
            <w:tcW w:w="704" w:type="dxa"/>
            <w:vAlign w:val="center"/>
          </w:tcPr>
          <w:p w14:paraId="2DD692C3" w14:textId="77777777" w:rsidR="0092541C" w:rsidRDefault="0092541C" w:rsidP="0092541C">
            <w:pPr>
              <w:jc w:val="center"/>
            </w:pPr>
            <w:r>
              <w:rPr>
                <w:rFonts w:hint="eastAsia"/>
              </w:rPr>
              <w:t>2.7.2</w:t>
            </w:r>
          </w:p>
        </w:tc>
        <w:tc>
          <w:tcPr>
            <w:tcW w:w="1559" w:type="dxa"/>
            <w:vAlign w:val="center"/>
          </w:tcPr>
          <w:p w14:paraId="1BC9071A"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生产分析模块</w:t>
            </w:r>
          </w:p>
        </w:tc>
        <w:tc>
          <w:tcPr>
            <w:tcW w:w="5529" w:type="dxa"/>
            <w:vAlign w:val="center"/>
          </w:tcPr>
          <w:p w14:paraId="0A223622" w14:textId="77777777" w:rsidR="0092541C" w:rsidRDefault="0092541C" w:rsidP="0092541C">
            <w:r>
              <w:rPr>
                <w:rFonts w:hint="eastAsia"/>
              </w:rPr>
              <w:t>1.</w:t>
            </w:r>
            <w:r>
              <w:rPr>
                <w:rFonts w:hint="eastAsia"/>
              </w:rPr>
              <w:t>生产优先图绘制功能</w:t>
            </w:r>
          </w:p>
          <w:p w14:paraId="5D8366FB" w14:textId="77777777" w:rsidR="0092541C" w:rsidRDefault="0092541C" w:rsidP="0092541C">
            <w:r>
              <w:rPr>
                <w:rFonts w:hint="eastAsia"/>
              </w:rPr>
              <w:t>1.1</w:t>
            </w:r>
            <w:proofErr w:type="gramStart"/>
            <w:r>
              <w:rPr>
                <w:rFonts w:hint="eastAsia"/>
              </w:rPr>
              <w:t>需支持</w:t>
            </w:r>
            <w:proofErr w:type="gramEnd"/>
            <w:r>
              <w:rPr>
                <w:rFonts w:hint="eastAsia"/>
              </w:rPr>
              <w:t>以“图形</w:t>
            </w:r>
            <w:r>
              <w:rPr>
                <w:rFonts w:hint="eastAsia"/>
              </w:rPr>
              <w:t>+</w:t>
            </w:r>
            <w:r>
              <w:rPr>
                <w:rFonts w:hint="eastAsia"/>
              </w:rPr>
              <w:t>文字”形式，展示各操作步骤（或工序）之间的依赖关系和优先级。</w:t>
            </w:r>
          </w:p>
          <w:p w14:paraId="1512809B" w14:textId="77777777" w:rsidR="0092541C" w:rsidRDefault="0092541C" w:rsidP="0092541C">
            <w:r>
              <w:rPr>
                <w:rFonts w:hint="eastAsia"/>
              </w:rPr>
              <w:t>▲</w:t>
            </w:r>
            <w:r>
              <w:rPr>
                <w:rFonts w:hint="eastAsia"/>
              </w:rPr>
              <w:t>1.2</w:t>
            </w:r>
            <w:proofErr w:type="gramStart"/>
            <w:r>
              <w:rPr>
                <w:rFonts w:hint="eastAsia"/>
              </w:rPr>
              <w:t>需支持</w:t>
            </w:r>
            <w:proofErr w:type="gramEnd"/>
            <w:r>
              <w:rPr>
                <w:rFonts w:hint="eastAsia"/>
              </w:rPr>
              <w:t>通过绘图工具展示生产节点、依赖关系、划分人员组。（须提供功能界面截</w:t>
            </w:r>
            <w:proofErr w:type="gramStart"/>
            <w:r>
              <w:rPr>
                <w:rFonts w:hint="eastAsia"/>
              </w:rPr>
              <w:t>图证明</w:t>
            </w:r>
            <w:proofErr w:type="gramEnd"/>
            <w:r>
              <w:rPr>
                <w:rFonts w:hint="eastAsia"/>
              </w:rPr>
              <w:t>材料）</w:t>
            </w:r>
          </w:p>
          <w:p w14:paraId="01DC707C" w14:textId="77777777" w:rsidR="0092541C" w:rsidRDefault="0092541C" w:rsidP="0092541C">
            <w:r>
              <w:rPr>
                <w:rFonts w:hint="eastAsia"/>
              </w:rPr>
              <w:t>1.3</w:t>
            </w:r>
            <w:proofErr w:type="gramStart"/>
            <w:r>
              <w:rPr>
                <w:rFonts w:hint="eastAsia"/>
              </w:rPr>
              <w:t>需支持</w:t>
            </w:r>
            <w:proofErr w:type="gramEnd"/>
            <w:r>
              <w:rPr>
                <w:rFonts w:hint="eastAsia"/>
              </w:rPr>
              <w:t>根据用户操作实时显示操作情况，如任务内容、人员组，具有视图控制功能（至少包含放大、缩小、充值、适应）。</w:t>
            </w:r>
          </w:p>
          <w:p w14:paraId="00D4050A" w14:textId="77777777" w:rsidR="0092541C" w:rsidRDefault="0092541C" w:rsidP="0092541C">
            <w:r>
              <w:rPr>
                <w:rFonts w:hint="eastAsia"/>
              </w:rPr>
              <w:t>1.4</w:t>
            </w:r>
            <w:proofErr w:type="gramStart"/>
            <w:r>
              <w:rPr>
                <w:rFonts w:hint="eastAsia"/>
              </w:rPr>
              <w:t>需支持</w:t>
            </w:r>
            <w:proofErr w:type="gramEnd"/>
            <w:r>
              <w:rPr>
                <w:rFonts w:hint="eastAsia"/>
              </w:rPr>
              <w:t>显示操作说明，帮助用户正确使用各功能。</w:t>
            </w:r>
          </w:p>
          <w:p w14:paraId="60D208C1" w14:textId="77777777" w:rsidR="0092541C" w:rsidRDefault="0092541C" w:rsidP="0092541C">
            <w:r>
              <w:rPr>
                <w:rFonts w:hint="eastAsia"/>
              </w:rPr>
              <w:t>1.5</w:t>
            </w:r>
            <w:proofErr w:type="gramStart"/>
            <w:r>
              <w:rPr>
                <w:rFonts w:hint="eastAsia"/>
              </w:rPr>
              <w:t>需支持</w:t>
            </w:r>
            <w:proofErr w:type="gramEnd"/>
            <w:r>
              <w:rPr>
                <w:rFonts w:hint="eastAsia"/>
              </w:rPr>
              <w:t>一键生成至少包含</w:t>
            </w:r>
            <w:r>
              <w:rPr>
                <w:rFonts w:hint="eastAsia"/>
              </w:rPr>
              <w:t>PDF</w:t>
            </w:r>
            <w:r>
              <w:rPr>
                <w:rFonts w:hint="eastAsia"/>
              </w:rPr>
              <w:t>和图片两种形式的优先图。</w:t>
            </w:r>
          </w:p>
          <w:p w14:paraId="74A6C6D2" w14:textId="77777777" w:rsidR="0092541C" w:rsidRDefault="0092541C" w:rsidP="0092541C">
            <w:r>
              <w:rPr>
                <w:rFonts w:hint="eastAsia"/>
              </w:rPr>
              <w:t>2.</w:t>
            </w:r>
            <w:r>
              <w:rPr>
                <w:rFonts w:hint="eastAsia"/>
              </w:rPr>
              <w:t>作业负荷表编制功能</w:t>
            </w:r>
          </w:p>
          <w:p w14:paraId="3D2656E8" w14:textId="77777777" w:rsidR="0092541C" w:rsidRDefault="0092541C" w:rsidP="0092541C">
            <w:r>
              <w:rPr>
                <w:rFonts w:hint="eastAsia"/>
              </w:rPr>
              <w:t>2.1</w:t>
            </w:r>
            <w:r>
              <w:rPr>
                <w:rFonts w:hint="eastAsia"/>
              </w:rPr>
              <w:t>可反映各操作人员、</w:t>
            </w:r>
            <w:proofErr w:type="gramStart"/>
            <w:r>
              <w:rPr>
                <w:rFonts w:hint="eastAsia"/>
              </w:rPr>
              <w:t>各任务</w:t>
            </w:r>
            <w:proofErr w:type="gramEnd"/>
            <w:r>
              <w:rPr>
                <w:rFonts w:hint="eastAsia"/>
              </w:rPr>
              <w:t>步骤的工作负荷。</w:t>
            </w:r>
          </w:p>
          <w:p w14:paraId="02E0DC6D" w14:textId="77777777" w:rsidR="0092541C" w:rsidRDefault="0092541C" w:rsidP="0092541C">
            <w:r>
              <w:rPr>
                <w:rFonts w:hint="eastAsia"/>
              </w:rPr>
              <w:t>2.2</w:t>
            </w:r>
            <w:proofErr w:type="gramStart"/>
            <w:r>
              <w:rPr>
                <w:rFonts w:hint="eastAsia"/>
              </w:rPr>
              <w:t>需支持</w:t>
            </w:r>
            <w:proofErr w:type="gramEnd"/>
            <w:r>
              <w:rPr>
                <w:rFonts w:hint="eastAsia"/>
              </w:rPr>
              <w:t>添加至少</w:t>
            </w:r>
            <w:r>
              <w:rPr>
                <w:rFonts w:hint="eastAsia"/>
              </w:rPr>
              <w:t>10</w:t>
            </w:r>
            <w:r>
              <w:rPr>
                <w:rFonts w:hint="eastAsia"/>
              </w:rPr>
              <w:t>名操作人员，可展示各人员的工序、工作内容、工时。</w:t>
            </w:r>
          </w:p>
          <w:p w14:paraId="0774E26C" w14:textId="77777777" w:rsidR="0092541C" w:rsidRDefault="0092541C" w:rsidP="0092541C">
            <w:r>
              <w:rPr>
                <w:rFonts w:hint="eastAsia"/>
              </w:rPr>
              <w:t>▲</w:t>
            </w:r>
            <w:r>
              <w:rPr>
                <w:rFonts w:hint="eastAsia"/>
              </w:rPr>
              <w:t>2.3</w:t>
            </w:r>
            <w:proofErr w:type="gramStart"/>
            <w:r>
              <w:rPr>
                <w:rFonts w:hint="eastAsia"/>
              </w:rPr>
              <w:t>需支持</w:t>
            </w:r>
            <w:proofErr w:type="gramEnd"/>
            <w:r>
              <w:rPr>
                <w:rFonts w:hint="eastAsia"/>
              </w:rPr>
              <w:t>自动计算最高任务工时（</w:t>
            </w:r>
            <w:r>
              <w:rPr>
                <w:rFonts w:hint="eastAsia"/>
              </w:rPr>
              <w:t>TP</w:t>
            </w:r>
            <w:r>
              <w:rPr>
                <w:rFonts w:hint="eastAsia"/>
              </w:rPr>
              <w:t>）、不平衡损失率（φ</w:t>
            </w:r>
            <w:r>
              <w:rPr>
                <w:rFonts w:hint="eastAsia"/>
              </w:rPr>
              <w:t>BL</w:t>
            </w:r>
            <w:r>
              <w:rPr>
                <w:rFonts w:hint="eastAsia"/>
              </w:rPr>
              <w:t>）、平均工时、所有任务的合计工时（</w:t>
            </w:r>
            <w:r>
              <w:rPr>
                <w:rFonts w:hint="eastAsia"/>
              </w:rPr>
              <w:t>TOTAL</w:t>
            </w:r>
            <w:r>
              <w:rPr>
                <w:rFonts w:hint="eastAsia"/>
              </w:rPr>
              <w:t>时间）；支持显示不平衡损失率（φ</w:t>
            </w:r>
            <w:r>
              <w:rPr>
                <w:rFonts w:hint="eastAsia"/>
              </w:rPr>
              <w:t>BL</w:t>
            </w:r>
            <w:r>
              <w:rPr>
                <w:rFonts w:hint="eastAsia"/>
              </w:rPr>
              <w:t>）的计算公式。（须提供功能界面截</w:t>
            </w:r>
            <w:proofErr w:type="gramStart"/>
            <w:r>
              <w:rPr>
                <w:rFonts w:hint="eastAsia"/>
              </w:rPr>
              <w:t>图证明</w:t>
            </w:r>
            <w:proofErr w:type="gramEnd"/>
            <w:r>
              <w:rPr>
                <w:rFonts w:hint="eastAsia"/>
              </w:rPr>
              <w:t>材料）</w:t>
            </w:r>
          </w:p>
          <w:p w14:paraId="2A1EEBC8" w14:textId="77777777" w:rsidR="0092541C" w:rsidRDefault="0092541C" w:rsidP="0092541C">
            <w:r>
              <w:rPr>
                <w:rFonts w:hint="eastAsia"/>
              </w:rPr>
              <w:t>2.4</w:t>
            </w:r>
            <w:proofErr w:type="gramStart"/>
            <w:r>
              <w:rPr>
                <w:rFonts w:hint="eastAsia"/>
              </w:rPr>
              <w:t>需支持</w:t>
            </w:r>
            <w:proofErr w:type="gramEnd"/>
            <w:r>
              <w:rPr>
                <w:rFonts w:hint="eastAsia"/>
              </w:rPr>
              <w:t>一键生成柱状图，并以</w:t>
            </w:r>
            <w:proofErr w:type="gramStart"/>
            <w:r>
              <w:rPr>
                <w:rFonts w:hint="eastAsia"/>
              </w:rPr>
              <w:t>该形式</w:t>
            </w:r>
            <w:proofErr w:type="gramEnd"/>
            <w:r>
              <w:rPr>
                <w:rFonts w:hint="eastAsia"/>
              </w:rPr>
              <w:t>展示各操作员的生产负荷分布情况。</w:t>
            </w:r>
          </w:p>
          <w:p w14:paraId="7F481802" w14:textId="77777777" w:rsidR="0092541C" w:rsidRDefault="0092541C" w:rsidP="0092541C">
            <w:r>
              <w:rPr>
                <w:rFonts w:hint="eastAsia"/>
              </w:rPr>
              <w:t>2.5</w:t>
            </w:r>
            <w:proofErr w:type="gramStart"/>
            <w:r>
              <w:rPr>
                <w:rFonts w:hint="eastAsia"/>
              </w:rPr>
              <w:t>需支持</w:t>
            </w:r>
            <w:proofErr w:type="gramEnd"/>
            <w:r>
              <w:rPr>
                <w:rFonts w:hint="eastAsia"/>
              </w:rPr>
              <w:t>一键导出</w:t>
            </w:r>
            <w:r>
              <w:rPr>
                <w:rFonts w:hint="eastAsia"/>
              </w:rPr>
              <w:t>PDF</w:t>
            </w:r>
            <w:r>
              <w:rPr>
                <w:rFonts w:hint="eastAsia"/>
              </w:rPr>
              <w:t>形式的作业负荷表。</w:t>
            </w:r>
          </w:p>
        </w:tc>
        <w:tc>
          <w:tcPr>
            <w:tcW w:w="708" w:type="dxa"/>
            <w:vAlign w:val="center"/>
          </w:tcPr>
          <w:p w14:paraId="0BCDF6CF" w14:textId="3DAF5AAC"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7782189F" w14:textId="18BD3ADF"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676BA3C2" w14:textId="77777777" w:rsidTr="005C34D9">
        <w:trPr>
          <w:jc w:val="center"/>
        </w:trPr>
        <w:tc>
          <w:tcPr>
            <w:tcW w:w="704" w:type="dxa"/>
            <w:vAlign w:val="center"/>
          </w:tcPr>
          <w:p w14:paraId="34EFD4DD" w14:textId="77777777" w:rsidR="0092541C" w:rsidRDefault="0092541C" w:rsidP="0092541C">
            <w:pPr>
              <w:jc w:val="center"/>
            </w:pPr>
            <w:r>
              <w:rPr>
                <w:rFonts w:hint="eastAsia"/>
              </w:rPr>
              <w:t>2.7.3</w:t>
            </w:r>
          </w:p>
        </w:tc>
        <w:tc>
          <w:tcPr>
            <w:tcW w:w="1559" w:type="dxa"/>
            <w:vAlign w:val="center"/>
          </w:tcPr>
          <w:p w14:paraId="6FC5FA40"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质量管理模块</w:t>
            </w:r>
          </w:p>
        </w:tc>
        <w:tc>
          <w:tcPr>
            <w:tcW w:w="5529" w:type="dxa"/>
            <w:vAlign w:val="center"/>
          </w:tcPr>
          <w:p w14:paraId="191E4C88" w14:textId="77777777" w:rsidR="0092541C" w:rsidRDefault="0092541C" w:rsidP="0092541C">
            <w:r>
              <w:rPr>
                <w:rFonts w:hint="eastAsia"/>
              </w:rPr>
              <w:t>1.</w:t>
            </w:r>
            <w:proofErr w:type="gramStart"/>
            <w:r>
              <w:rPr>
                <w:rFonts w:hint="eastAsia"/>
              </w:rPr>
              <w:t>需支持</w:t>
            </w:r>
            <w:proofErr w:type="gramEnd"/>
            <w:r>
              <w:rPr>
                <w:rFonts w:hint="eastAsia"/>
              </w:rPr>
              <w:t>特性要因图的绘制。</w:t>
            </w:r>
          </w:p>
          <w:p w14:paraId="3A6ACACF" w14:textId="77777777" w:rsidR="0092541C" w:rsidRDefault="0092541C" w:rsidP="0092541C">
            <w:r>
              <w:rPr>
                <w:rFonts w:hint="eastAsia"/>
              </w:rPr>
              <w:t>2.</w:t>
            </w:r>
            <w:proofErr w:type="gramStart"/>
            <w:r>
              <w:rPr>
                <w:rFonts w:hint="eastAsia"/>
              </w:rPr>
              <w:t>需支持</w:t>
            </w:r>
            <w:proofErr w:type="gramEnd"/>
            <w:r>
              <w:rPr>
                <w:rFonts w:hint="eastAsia"/>
              </w:rPr>
              <w:t>特性要因图的目标问题可编辑。</w:t>
            </w:r>
          </w:p>
          <w:p w14:paraId="2DF33307" w14:textId="77777777" w:rsidR="0092541C" w:rsidRDefault="0092541C" w:rsidP="0092541C">
            <w:r>
              <w:rPr>
                <w:rFonts w:hint="eastAsia"/>
              </w:rPr>
              <w:t>3.</w:t>
            </w:r>
            <w:r>
              <w:rPr>
                <w:rFonts w:hint="eastAsia"/>
              </w:rPr>
              <w:t>需至少包含人、机、料、法、环、测</w:t>
            </w:r>
            <w:r>
              <w:rPr>
                <w:rFonts w:hint="eastAsia"/>
              </w:rPr>
              <w:t>6</w:t>
            </w:r>
            <w:r>
              <w:rPr>
                <w:rFonts w:hint="eastAsia"/>
              </w:rPr>
              <w:t>大因素。</w:t>
            </w:r>
          </w:p>
          <w:p w14:paraId="65F9667D" w14:textId="77777777" w:rsidR="0092541C" w:rsidRDefault="0092541C" w:rsidP="0092541C">
            <w:r>
              <w:rPr>
                <w:rFonts w:hint="eastAsia"/>
              </w:rPr>
              <w:t>▲</w:t>
            </w:r>
            <w:r>
              <w:rPr>
                <w:rFonts w:hint="eastAsia"/>
              </w:rPr>
              <w:t>4.</w:t>
            </w:r>
            <w:proofErr w:type="gramStart"/>
            <w:r>
              <w:rPr>
                <w:rFonts w:hint="eastAsia"/>
              </w:rPr>
              <w:t>需支持</w:t>
            </w:r>
            <w:proofErr w:type="gramEnd"/>
            <w:r>
              <w:rPr>
                <w:rFonts w:hint="eastAsia"/>
              </w:rPr>
              <w:t>二级因素的显示、编辑、添加、删除。（须提供功能界面截</w:t>
            </w:r>
            <w:proofErr w:type="gramStart"/>
            <w:r>
              <w:rPr>
                <w:rFonts w:hint="eastAsia"/>
              </w:rPr>
              <w:t>图证明</w:t>
            </w:r>
            <w:proofErr w:type="gramEnd"/>
            <w:r>
              <w:rPr>
                <w:rFonts w:hint="eastAsia"/>
              </w:rPr>
              <w:t>材料）</w:t>
            </w:r>
          </w:p>
          <w:p w14:paraId="2BDDA62C" w14:textId="77777777" w:rsidR="0092541C" w:rsidRDefault="0092541C" w:rsidP="0092541C">
            <w:r>
              <w:rPr>
                <w:rFonts w:hint="eastAsia"/>
              </w:rPr>
              <w:t>5.</w:t>
            </w:r>
            <w:proofErr w:type="gramStart"/>
            <w:r>
              <w:rPr>
                <w:rFonts w:hint="eastAsia"/>
              </w:rPr>
              <w:t>需支持</w:t>
            </w:r>
            <w:proofErr w:type="gramEnd"/>
            <w:r>
              <w:rPr>
                <w:rFonts w:hint="eastAsia"/>
              </w:rPr>
              <w:t>一键导出</w:t>
            </w:r>
            <w:r>
              <w:rPr>
                <w:rFonts w:hint="eastAsia"/>
              </w:rPr>
              <w:t>PDF</w:t>
            </w:r>
            <w:r>
              <w:rPr>
                <w:rFonts w:hint="eastAsia"/>
              </w:rPr>
              <w:t>形式的作业负荷表。</w:t>
            </w:r>
          </w:p>
        </w:tc>
        <w:tc>
          <w:tcPr>
            <w:tcW w:w="708" w:type="dxa"/>
            <w:vAlign w:val="center"/>
          </w:tcPr>
          <w:p w14:paraId="713CBAE0" w14:textId="62D50298"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41DA1BDC" w14:textId="3D87713E"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6A2F3C0F" w14:textId="77777777" w:rsidTr="005C34D9">
        <w:trPr>
          <w:jc w:val="center"/>
        </w:trPr>
        <w:tc>
          <w:tcPr>
            <w:tcW w:w="704" w:type="dxa"/>
            <w:vAlign w:val="center"/>
          </w:tcPr>
          <w:p w14:paraId="27762557" w14:textId="77777777" w:rsidR="0092541C" w:rsidRDefault="0092541C" w:rsidP="0092541C">
            <w:pPr>
              <w:jc w:val="center"/>
            </w:pPr>
            <w:r>
              <w:rPr>
                <w:rFonts w:hint="eastAsia"/>
              </w:rPr>
              <w:t>2.7.4</w:t>
            </w:r>
          </w:p>
        </w:tc>
        <w:tc>
          <w:tcPr>
            <w:tcW w:w="1559" w:type="dxa"/>
            <w:vAlign w:val="center"/>
          </w:tcPr>
          <w:p w14:paraId="7A83489A"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用户后台管理系统</w:t>
            </w:r>
          </w:p>
        </w:tc>
        <w:tc>
          <w:tcPr>
            <w:tcW w:w="5529" w:type="dxa"/>
            <w:vAlign w:val="center"/>
          </w:tcPr>
          <w:p w14:paraId="19853F86" w14:textId="77777777" w:rsidR="0092541C" w:rsidRDefault="0092541C" w:rsidP="0092541C">
            <w:r>
              <w:rPr>
                <w:rFonts w:hint="eastAsia"/>
              </w:rPr>
              <w:t>1.</w:t>
            </w:r>
            <w:r>
              <w:rPr>
                <w:rFonts w:hint="eastAsia"/>
              </w:rPr>
              <w:t>用户管理：支持对已注册用户进行增员、减员、重置密码、修改信息操作；支持信息管理，至少包括姓名、性别、院校名称、专业、手机号。</w:t>
            </w:r>
          </w:p>
          <w:p w14:paraId="27E2A9A9" w14:textId="77777777" w:rsidR="0092541C" w:rsidRDefault="0092541C" w:rsidP="0092541C">
            <w:r>
              <w:rPr>
                <w:rFonts w:hint="eastAsia"/>
              </w:rPr>
              <w:t>2.</w:t>
            </w:r>
            <w:r>
              <w:rPr>
                <w:rFonts w:hint="eastAsia"/>
              </w:rPr>
              <w:t>课程管理：支持上传</w:t>
            </w:r>
            <w:r>
              <w:rPr>
                <w:rFonts w:hint="eastAsia"/>
              </w:rPr>
              <w:t>PDF</w:t>
            </w:r>
            <w:r>
              <w:rPr>
                <w:rFonts w:hint="eastAsia"/>
              </w:rPr>
              <w:t>格式、视频格式的课程资源；支持对课程进行增加、删减、修改名称操作。</w:t>
            </w:r>
          </w:p>
          <w:p w14:paraId="3D9371CA" w14:textId="77777777" w:rsidR="0092541C" w:rsidRDefault="0092541C" w:rsidP="0092541C">
            <w:r>
              <w:rPr>
                <w:rFonts w:hint="eastAsia"/>
              </w:rPr>
              <w:t>3.</w:t>
            </w:r>
            <w:r>
              <w:rPr>
                <w:rFonts w:hint="eastAsia"/>
              </w:rPr>
              <w:t>标准作业模块：支持对灵巧手装配步骤引导界面的步骤进行修改，修改内容至少包括步骤名称、步骤顺序、图示图片、文字描述内容；支持在工具库、零件库等各功能库中对有关内容进行删除和增加操作。</w:t>
            </w:r>
          </w:p>
          <w:p w14:paraId="5C813177" w14:textId="77777777" w:rsidR="0092541C" w:rsidRDefault="0092541C" w:rsidP="0092541C">
            <w:r>
              <w:rPr>
                <w:rFonts w:hint="eastAsia"/>
              </w:rPr>
              <w:t>4.</w:t>
            </w:r>
            <w:r>
              <w:rPr>
                <w:rFonts w:hint="eastAsia"/>
              </w:rPr>
              <w:t>生产分析模块：支持设置作业负荷表中操作人员数量的最大限额。</w:t>
            </w:r>
          </w:p>
          <w:p w14:paraId="63538F53" w14:textId="77777777" w:rsidR="0092541C" w:rsidRDefault="0092541C" w:rsidP="0092541C">
            <w:r>
              <w:rPr>
                <w:rFonts w:hint="eastAsia"/>
              </w:rPr>
              <w:t>5.</w:t>
            </w:r>
            <w:r>
              <w:rPr>
                <w:rFonts w:hint="eastAsia"/>
              </w:rPr>
              <w:t>质量管理模块：支持对特性要因图的默认二级因素进行删减、增加、修改。</w:t>
            </w:r>
          </w:p>
        </w:tc>
        <w:tc>
          <w:tcPr>
            <w:tcW w:w="708" w:type="dxa"/>
            <w:vAlign w:val="center"/>
          </w:tcPr>
          <w:p w14:paraId="17AE4EFA" w14:textId="5549E369" w:rsidR="0092541C" w:rsidRPr="00233BAA" w:rsidRDefault="0092541C" w:rsidP="0092541C">
            <w:pPr>
              <w:jc w:val="center"/>
              <w:rPr>
                <w:rFonts w:asciiTheme="minorEastAsia" w:eastAsiaTheme="minorEastAsia" w:hAnsiTheme="minorEastAsia" w:hint="eastAsia"/>
                <w:sz w:val="24"/>
              </w:rPr>
            </w:pPr>
            <w:proofErr w:type="gramStart"/>
            <w:r w:rsidRPr="00233BAA">
              <w:rPr>
                <w:rFonts w:asciiTheme="minorEastAsia" w:eastAsiaTheme="minorEastAsia" w:hAnsiTheme="minorEastAsia" w:hint="eastAsia"/>
                <w:color w:val="000000"/>
                <w:sz w:val="24"/>
              </w:rPr>
              <w:t>个</w:t>
            </w:r>
            <w:proofErr w:type="gramEnd"/>
          </w:p>
        </w:tc>
        <w:tc>
          <w:tcPr>
            <w:tcW w:w="709" w:type="dxa"/>
          </w:tcPr>
          <w:p w14:paraId="15188EE9" w14:textId="55CD0AC7"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color w:val="000000"/>
                <w:sz w:val="24"/>
              </w:rPr>
              <w:t xml:space="preserve">8 </w:t>
            </w:r>
          </w:p>
        </w:tc>
      </w:tr>
      <w:tr w:rsidR="0092541C" w14:paraId="237ADFA6" w14:textId="77777777">
        <w:trPr>
          <w:jc w:val="center"/>
        </w:trPr>
        <w:tc>
          <w:tcPr>
            <w:tcW w:w="704" w:type="dxa"/>
            <w:vAlign w:val="center"/>
          </w:tcPr>
          <w:p w14:paraId="31200D3A" w14:textId="77777777" w:rsidR="0092541C" w:rsidRDefault="0092541C" w:rsidP="0092541C">
            <w:pPr>
              <w:jc w:val="center"/>
              <w:rPr>
                <w:b/>
                <w:bCs/>
              </w:rPr>
            </w:pPr>
            <w:r>
              <w:rPr>
                <w:rFonts w:hint="eastAsia"/>
                <w:b/>
                <w:bCs/>
              </w:rPr>
              <w:t>3</w:t>
            </w:r>
          </w:p>
        </w:tc>
        <w:tc>
          <w:tcPr>
            <w:tcW w:w="1559" w:type="dxa"/>
            <w:vAlign w:val="center"/>
          </w:tcPr>
          <w:p w14:paraId="35A834A0" w14:textId="77777777" w:rsidR="0092541C" w:rsidRPr="00B25CF1" w:rsidRDefault="0092541C" w:rsidP="0092541C">
            <w:pPr>
              <w:rPr>
                <w:rFonts w:asciiTheme="minorEastAsia" w:eastAsiaTheme="minorEastAsia" w:hAnsiTheme="minorEastAsia" w:hint="eastAsia"/>
                <w:b/>
                <w:bCs/>
                <w:sz w:val="24"/>
              </w:rPr>
            </w:pPr>
            <w:r w:rsidRPr="00B25CF1">
              <w:rPr>
                <w:rFonts w:asciiTheme="minorEastAsia" w:eastAsiaTheme="minorEastAsia" w:hAnsiTheme="minorEastAsia" w:hint="eastAsia"/>
                <w:b/>
                <w:bCs/>
                <w:sz w:val="24"/>
              </w:rPr>
              <w:t>机器人测试系统</w:t>
            </w:r>
          </w:p>
        </w:tc>
        <w:tc>
          <w:tcPr>
            <w:tcW w:w="5529" w:type="dxa"/>
            <w:vAlign w:val="center"/>
          </w:tcPr>
          <w:p w14:paraId="10F7ADB4" w14:textId="77777777" w:rsidR="0092541C" w:rsidRDefault="0092541C" w:rsidP="0092541C">
            <w:r>
              <w:rPr>
                <w:rFonts w:hint="eastAsia"/>
              </w:rPr>
              <w:t>/</w:t>
            </w:r>
          </w:p>
        </w:tc>
        <w:tc>
          <w:tcPr>
            <w:tcW w:w="708" w:type="dxa"/>
            <w:vAlign w:val="center"/>
          </w:tcPr>
          <w:p w14:paraId="08CF8220" w14:textId="4B0076FB" w:rsidR="0092541C" w:rsidRPr="00233BAA" w:rsidRDefault="0092541C" w:rsidP="0092541C">
            <w:pPr>
              <w:jc w:val="center"/>
              <w:rPr>
                <w:rFonts w:asciiTheme="minorEastAsia" w:eastAsiaTheme="minorEastAsia" w:hAnsiTheme="minorEastAsia" w:hint="eastAsia"/>
                <w:sz w:val="24"/>
              </w:rPr>
            </w:pPr>
            <w:r>
              <w:rPr>
                <w:rFonts w:asciiTheme="minorEastAsia" w:eastAsiaTheme="minorEastAsia" w:hAnsiTheme="minorEastAsia" w:hint="eastAsia"/>
                <w:b/>
                <w:bCs/>
                <w:sz w:val="24"/>
              </w:rPr>
              <w:t>套</w:t>
            </w:r>
          </w:p>
        </w:tc>
        <w:tc>
          <w:tcPr>
            <w:tcW w:w="709" w:type="dxa"/>
            <w:vAlign w:val="center"/>
          </w:tcPr>
          <w:p w14:paraId="1BBFADCA" w14:textId="066D3E04"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hint="eastAsia"/>
                <w:b/>
                <w:bCs/>
                <w:sz w:val="24"/>
              </w:rPr>
              <w:t>8</w:t>
            </w:r>
          </w:p>
        </w:tc>
      </w:tr>
      <w:tr w:rsidR="0092541C" w14:paraId="12BB5645" w14:textId="77777777">
        <w:trPr>
          <w:jc w:val="center"/>
        </w:trPr>
        <w:tc>
          <w:tcPr>
            <w:tcW w:w="704" w:type="dxa"/>
            <w:vAlign w:val="center"/>
          </w:tcPr>
          <w:p w14:paraId="3BE29ECC" w14:textId="77777777" w:rsidR="0092541C" w:rsidRDefault="0092541C" w:rsidP="0092541C">
            <w:pPr>
              <w:jc w:val="center"/>
            </w:pPr>
            <w:r>
              <w:rPr>
                <w:rFonts w:hint="eastAsia"/>
              </w:rPr>
              <w:t>3.1</w:t>
            </w:r>
          </w:p>
        </w:tc>
        <w:tc>
          <w:tcPr>
            <w:tcW w:w="1559" w:type="dxa"/>
            <w:vAlign w:val="center"/>
          </w:tcPr>
          <w:p w14:paraId="7FF2DA7D"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振动采集模块</w:t>
            </w:r>
          </w:p>
        </w:tc>
        <w:tc>
          <w:tcPr>
            <w:tcW w:w="5529" w:type="dxa"/>
            <w:vAlign w:val="center"/>
          </w:tcPr>
          <w:p w14:paraId="22B4DA35" w14:textId="77777777" w:rsidR="0092541C" w:rsidRDefault="0092541C" w:rsidP="0092541C">
            <w:r>
              <w:rPr>
                <w:rFonts w:hint="eastAsia"/>
              </w:rPr>
              <w:t>▲通道数量：≥</w:t>
            </w:r>
            <w:r>
              <w:rPr>
                <w:rFonts w:hint="eastAsia"/>
              </w:rPr>
              <w:t>8</w:t>
            </w:r>
            <w:r>
              <w:rPr>
                <w:rFonts w:hint="eastAsia"/>
              </w:rPr>
              <w:t>通道</w:t>
            </w:r>
            <w:r>
              <w:rPr>
                <w:rFonts w:hint="eastAsia"/>
              </w:rPr>
              <w:t>,</w:t>
            </w:r>
            <w:r>
              <w:rPr>
                <w:rFonts w:hint="eastAsia"/>
              </w:rPr>
              <w:t>采样率≥</w:t>
            </w:r>
            <w:r>
              <w:rPr>
                <w:rFonts w:hint="eastAsia"/>
              </w:rPr>
              <w:t xml:space="preserve">20KS/s/Ch  </w:t>
            </w:r>
            <w:r>
              <w:rPr>
                <w:rFonts w:hint="eastAsia"/>
              </w:rPr>
              <w:t>分辨率≥</w:t>
            </w:r>
            <w:r>
              <w:rPr>
                <w:rFonts w:hint="eastAsia"/>
              </w:rPr>
              <w:t xml:space="preserve">24bit Resolution </w:t>
            </w:r>
            <w:r>
              <w:rPr>
                <w:rFonts w:hint="eastAsia"/>
              </w:rPr>
              <w:t>（提供产品截</w:t>
            </w:r>
            <w:proofErr w:type="gramStart"/>
            <w:r>
              <w:rPr>
                <w:rFonts w:hint="eastAsia"/>
              </w:rPr>
              <w:t>图证明</w:t>
            </w:r>
            <w:proofErr w:type="gramEnd"/>
            <w:r>
              <w:rPr>
                <w:rFonts w:hint="eastAsia"/>
              </w:rPr>
              <w:t>材料）</w:t>
            </w:r>
          </w:p>
          <w:p w14:paraId="0F23F335" w14:textId="77777777" w:rsidR="0092541C" w:rsidRDefault="0092541C" w:rsidP="0092541C">
            <w:r>
              <w:rPr>
                <w:rFonts w:hint="eastAsia"/>
              </w:rPr>
              <w:t>测量类型：需满足电压</w:t>
            </w:r>
            <w:r>
              <w:rPr>
                <w:rFonts w:hint="eastAsia"/>
              </w:rPr>
              <w:t>/</w:t>
            </w:r>
            <w:r>
              <w:rPr>
                <w:rFonts w:hint="eastAsia"/>
              </w:rPr>
              <w:t>振动</w:t>
            </w:r>
            <w:r>
              <w:rPr>
                <w:rFonts w:hint="eastAsia"/>
              </w:rPr>
              <w:t>/</w:t>
            </w:r>
            <w:r>
              <w:rPr>
                <w:rFonts w:hint="eastAsia"/>
              </w:rPr>
              <w:t>噪声</w:t>
            </w:r>
          </w:p>
          <w:p w14:paraId="7135E475" w14:textId="77777777" w:rsidR="0092541C" w:rsidRDefault="0092541C" w:rsidP="0092541C">
            <w:r>
              <w:rPr>
                <w:rFonts w:hint="eastAsia"/>
              </w:rPr>
              <w:t>电压测量范围：≥</w:t>
            </w:r>
            <w:r>
              <w:rPr>
                <w:rFonts w:hint="eastAsia"/>
              </w:rPr>
              <w:t>10V</w:t>
            </w:r>
            <w:r>
              <w:rPr>
                <w:rFonts w:hint="eastAsia"/>
              </w:rPr>
              <w:t>，且≥三档可选</w:t>
            </w:r>
            <w:r>
              <w:rPr>
                <w:rFonts w:hint="eastAsia"/>
              </w:rPr>
              <w:t xml:space="preserve"> </w:t>
            </w:r>
          </w:p>
          <w:p w14:paraId="3B8A6327" w14:textId="77777777" w:rsidR="0092541C" w:rsidRDefault="0092541C" w:rsidP="0092541C">
            <w:r>
              <w:rPr>
                <w:rFonts w:hint="eastAsia"/>
              </w:rPr>
              <w:t>电压测量精度：≤±</w:t>
            </w:r>
            <w:r>
              <w:rPr>
                <w:rFonts w:hint="eastAsia"/>
              </w:rPr>
              <w:t>0.03 % of reading</w:t>
            </w:r>
            <w:r>
              <w:rPr>
                <w:rFonts w:hint="eastAsia"/>
              </w:rPr>
              <w:t>±</w:t>
            </w:r>
            <w:r>
              <w:rPr>
                <w:rFonts w:hint="eastAsia"/>
              </w:rPr>
              <w:t>0.02 % of range</w:t>
            </w:r>
            <w:r>
              <w:rPr>
                <w:rFonts w:hint="eastAsia"/>
              </w:rPr>
              <w:t>±</w:t>
            </w:r>
            <w:r>
              <w:rPr>
                <w:rFonts w:hint="eastAsia"/>
              </w:rPr>
              <w:lastRenderedPageBreak/>
              <w:t>0.2mV</w:t>
            </w:r>
          </w:p>
          <w:p w14:paraId="470A9261" w14:textId="77777777" w:rsidR="0092541C" w:rsidRDefault="0092541C" w:rsidP="0092541C">
            <w:proofErr w:type="gramStart"/>
            <w:r>
              <w:rPr>
                <w:rFonts w:hint="eastAsia"/>
              </w:rPr>
              <w:t>需支持</w:t>
            </w:r>
            <w:proofErr w:type="gramEnd"/>
            <w:r>
              <w:rPr>
                <w:rFonts w:hint="eastAsia"/>
              </w:rPr>
              <w:t>IEPE</w:t>
            </w:r>
            <w:r>
              <w:rPr>
                <w:rFonts w:hint="eastAsia"/>
              </w:rPr>
              <w:t>类型传感器，</w:t>
            </w:r>
            <w:proofErr w:type="gramStart"/>
            <w:r>
              <w:rPr>
                <w:rFonts w:hint="eastAsia"/>
              </w:rPr>
              <w:t>需包括</w:t>
            </w:r>
            <w:proofErr w:type="gramEnd"/>
            <w:r>
              <w:rPr>
                <w:rFonts w:hint="eastAsia"/>
              </w:rPr>
              <w:t>4mA/8mA</w:t>
            </w:r>
            <w:r>
              <w:rPr>
                <w:rFonts w:hint="eastAsia"/>
              </w:rPr>
              <w:t>恒流源激励电流</w:t>
            </w:r>
          </w:p>
          <w:p w14:paraId="7B9E6A74" w14:textId="77777777" w:rsidR="0092541C" w:rsidRDefault="0092541C" w:rsidP="0092541C">
            <w:r>
              <w:rPr>
                <w:rFonts w:hint="eastAsia"/>
              </w:rPr>
              <w:t>所有通道均可独立拆分使用，同时也可串接使用</w:t>
            </w:r>
          </w:p>
          <w:p w14:paraId="0766CE78" w14:textId="77777777" w:rsidR="0092541C" w:rsidRDefault="0092541C" w:rsidP="0092541C">
            <w:r>
              <w:rPr>
                <w:rFonts w:hint="eastAsia"/>
              </w:rPr>
              <w:t>工作温度：</w:t>
            </w:r>
            <w:bookmarkStart w:id="831" w:name="OLE_LINK20"/>
            <w:bookmarkStart w:id="832" w:name="OLE_LINK21"/>
            <w:r>
              <w:rPr>
                <w:rFonts w:hint="eastAsia"/>
              </w:rPr>
              <w:t>≥</w:t>
            </w:r>
            <w:bookmarkEnd w:id="831"/>
            <w:bookmarkEnd w:id="832"/>
            <w:r>
              <w:rPr>
                <w:rFonts w:hint="eastAsia"/>
              </w:rPr>
              <w:t>-40~85</w:t>
            </w:r>
            <w:r>
              <w:rPr>
                <w:rFonts w:hint="eastAsia"/>
              </w:rPr>
              <w:t>℃</w:t>
            </w:r>
          </w:p>
          <w:p w14:paraId="0E0B7B7B" w14:textId="77777777" w:rsidR="0092541C" w:rsidRDefault="0092541C" w:rsidP="0092541C">
            <w:r>
              <w:rPr>
                <w:rFonts w:hint="eastAsia"/>
              </w:rPr>
              <w:t>防护等级：≥</w:t>
            </w:r>
            <w:r>
              <w:rPr>
                <w:rFonts w:hint="eastAsia"/>
              </w:rPr>
              <w:t>IP65</w:t>
            </w:r>
          </w:p>
          <w:p w14:paraId="698CE5C3" w14:textId="77777777" w:rsidR="0092541C" w:rsidRDefault="0092541C" w:rsidP="0092541C">
            <w:r>
              <w:rPr>
                <w:rFonts w:hint="eastAsia"/>
              </w:rPr>
              <w:t>通讯协议：</w:t>
            </w:r>
            <w:proofErr w:type="spellStart"/>
            <w:r>
              <w:rPr>
                <w:rFonts w:hint="eastAsia"/>
              </w:rPr>
              <w:t>Etherecat</w:t>
            </w:r>
            <w:proofErr w:type="spellEnd"/>
            <w:r>
              <w:rPr>
                <w:rFonts w:hint="eastAsia"/>
              </w:rPr>
              <w:t>或其它供电</w:t>
            </w:r>
            <w:r>
              <w:rPr>
                <w:rFonts w:hint="eastAsia"/>
              </w:rPr>
              <w:t>/</w:t>
            </w:r>
            <w:r>
              <w:rPr>
                <w:rFonts w:hint="eastAsia"/>
              </w:rPr>
              <w:t>通讯</w:t>
            </w:r>
            <w:r>
              <w:rPr>
                <w:rFonts w:hint="eastAsia"/>
              </w:rPr>
              <w:t>/</w:t>
            </w:r>
            <w:r>
              <w:rPr>
                <w:rFonts w:hint="eastAsia"/>
              </w:rPr>
              <w:t>同步一体通讯协议</w:t>
            </w:r>
          </w:p>
          <w:p w14:paraId="5D576000" w14:textId="77777777" w:rsidR="0092541C" w:rsidRDefault="0092541C" w:rsidP="0092541C">
            <w:r>
              <w:rPr>
                <w:rFonts w:hint="eastAsia"/>
              </w:rPr>
              <w:t>采集软件：</w:t>
            </w:r>
          </w:p>
          <w:p w14:paraId="7C0ACAFF" w14:textId="77777777" w:rsidR="0092541C" w:rsidRDefault="0092541C" w:rsidP="0092541C">
            <w:r>
              <w:rPr>
                <w:rFonts w:hint="eastAsia"/>
              </w:rPr>
              <w:t>基础功能</w:t>
            </w:r>
          </w:p>
          <w:p w14:paraId="451A8129" w14:textId="77777777" w:rsidR="0092541C" w:rsidRDefault="0092541C" w:rsidP="0092541C">
            <w:r>
              <w:rPr>
                <w:rFonts w:hint="eastAsia"/>
              </w:rPr>
              <w:t>在线和</w:t>
            </w:r>
            <w:proofErr w:type="gramStart"/>
            <w:r>
              <w:rPr>
                <w:rFonts w:hint="eastAsia"/>
              </w:rPr>
              <w:t>离线均</w:t>
            </w:r>
            <w:proofErr w:type="gramEnd"/>
            <w:r>
              <w:rPr>
                <w:rFonts w:hint="eastAsia"/>
              </w:rPr>
              <w:t>具有时域分析计算功能：对所有数据通道（包括采集通道、虚拟通道）进行基本数学运算和统计运算，可任意选择计算通道，也可同时计算全部通道，每个通道可同时分析计算多个参数，计算结果可进行数值显示和曲线显示，并能存储和导出；</w:t>
            </w:r>
          </w:p>
          <w:p w14:paraId="24D9EAB9" w14:textId="77777777" w:rsidR="0092541C" w:rsidRDefault="0092541C" w:rsidP="0092541C">
            <w:r>
              <w:rPr>
                <w:rFonts w:hint="eastAsia"/>
              </w:rPr>
              <w:t>▲在线和</w:t>
            </w:r>
            <w:proofErr w:type="gramStart"/>
            <w:r>
              <w:rPr>
                <w:rFonts w:hint="eastAsia"/>
              </w:rPr>
              <w:t>离线均</w:t>
            </w:r>
            <w:proofErr w:type="gramEnd"/>
            <w:r>
              <w:rPr>
                <w:rFonts w:hint="eastAsia"/>
              </w:rPr>
              <w:t>具有以下时域分析计算功能：可通过编辑常用公式对数据和参数进行再次计算，至少包含加、减、乘、除、开方、平方、自然对数、常用对数、指数、绝对值等计算功能，以及上述计算的叠加；支持对原始数据进行二次滤波（低通、高通、带通、带阻），滤波器类型至少支持</w:t>
            </w:r>
            <w:r>
              <w:rPr>
                <w:rFonts w:hint="eastAsia"/>
              </w:rPr>
              <w:t>Butterworth</w:t>
            </w:r>
            <w:r>
              <w:rPr>
                <w:rFonts w:hint="eastAsia"/>
              </w:rPr>
              <w:t>和</w:t>
            </w:r>
            <w:r>
              <w:rPr>
                <w:rFonts w:hint="eastAsia"/>
              </w:rPr>
              <w:t>Bessel</w:t>
            </w:r>
            <w:r>
              <w:rPr>
                <w:rFonts w:hint="eastAsia"/>
              </w:rPr>
              <w:t>，滤波器参数（截止频率、</w:t>
            </w:r>
            <w:proofErr w:type="gramStart"/>
            <w:r>
              <w:rPr>
                <w:rFonts w:hint="eastAsia"/>
              </w:rPr>
              <w:t>阶数等</w:t>
            </w:r>
            <w:proofErr w:type="gramEnd"/>
            <w:r>
              <w:rPr>
                <w:rFonts w:hint="eastAsia"/>
              </w:rPr>
              <w:t>）可调；支持对任意通道原始数据及滤波后数据在一段时间内信号的峰值、峰峰值、平均值、最大值、最小值、有效值、方差、标准偏差、</w:t>
            </w:r>
            <w:proofErr w:type="gramStart"/>
            <w:r>
              <w:rPr>
                <w:rFonts w:hint="eastAsia"/>
              </w:rPr>
              <w:t>歪度指标</w:t>
            </w:r>
            <w:proofErr w:type="gramEnd"/>
            <w:r>
              <w:rPr>
                <w:rFonts w:hint="eastAsia"/>
              </w:rPr>
              <w:t>、</w:t>
            </w:r>
            <w:proofErr w:type="gramStart"/>
            <w:r>
              <w:rPr>
                <w:rFonts w:hint="eastAsia"/>
              </w:rPr>
              <w:t>裕度指标</w:t>
            </w:r>
            <w:proofErr w:type="gramEnd"/>
            <w:r>
              <w:rPr>
                <w:rFonts w:hint="eastAsia"/>
              </w:rPr>
              <w:t>、</w:t>
            </w:r>
            <w:proofErr w:type="gramStart"/>
            <w:r>
              <w:rPr>
                <w:rFonts w:hint="eastAsia"/>
              </w:rPr>
              <w:t>峭度指标</w:t>
            </w:r>
            <w:proofErr w:type="gramEnd"/>
            <w:r>
              <w:rPr>
                <w:rFonts w:hint="eastAsia"/>
              </w:rPr>
              <w:t>、峰值指标等统计参数的计算；可任意选择计算通道，也可同时计算全部通道，每个通道可同时分析计算多个参数，计算结果可进行数值显示和曲线显示，并能存储和导出；最大采样率下实时显示所有通道原始时域信号，显示量程可调，显示时间范围可调；（提供软件证明截图）</w:t>
            </w:r>
          </w:p>
          <w:p w14:paraId="570E731A" w14:textId="77777777" w:rsidR="0092541C" w:rsidRDefault="0092541C" w:rsidP="0092541C">
            <w:r>
              <w:rPr>
                <w:rFonts w:hint="eastAsia"/>
              </w:rPr>
              <w:t>离线可显示所有通道数据和参数的整个时间历程波形；</w:t>
            </w:r>
          </w:p>
          <w:p w14:paraId="6062999D" w14:textId="77777777" w:rsidR="0092541C" w:rsidRDefault="0092541C" w:rsidP="0092541C">
            <w:r>
              <w:rPr>
                <w:rFonts w:hint="eastAsia"/>
              </w:rPr>
              <w:t>在线和</w:t>
            </w:r>
            <w:proofErr w:type="gramStart"/>
            <w:r>
              <w:rPr>
                <w:rFonts w:hint="eastAsia"/>
              </w:rPr>
              <w:t>离线均</w:t>
            </w:r>
            <w:proofErr w:type="gramEnd"/>
            <w:r>
              <w:rPr>
                <w:rFonts w:hint="eastAsia"/>
              </w:rPr>
              <w:t>具有加速度、速度、位移的互相转换功能；</w:t>
            </w:r>
          </w:p>
          <w:p w14:paraId="41AC0ED3" w14:textId="77777777" w:rsidR="0092541C" w:rsidRDefault="0092541C" w:rsidP="0092541C">
            <w:r>
              <w:rPr>
                <w:rFonts w:hint="eastAsia"/>
              </w:rPr>
              <w:t>在线和离线对于所有显示的图谱，其</w:t>
            </w:r>
            <w:r>
              <w:rPr>
                <w:rFonts w:hint="eastAsia"/>
              </w:rPr>
              <w:t>X</w:t>
            </w:r>
            <w:r>
              <w:rPr>
                <w:rFonts w:hint="eastAsia"/>
              </w:rPr>
              <w:t>、</w:t>
            </w:r>
            <w:r>
              <w:rPr>
                <w:rFonts w:hint="eastAsia"/>
              </w:rPr>
              <w:t>Y</w:t>
            </w:r>
            <w:r>
              <w:rPr>
                <w:rFonts w:hint="eastAsia"/>
              </w:rPr>
              <w:t>、</w:t>
            </w:r>
            <w:r>
              <w:rPr>
                <w:rFonts w:hint="eastAsia"/>
              </w:rPr>
              <w:t>Z</w:t>
            </w:r>
            <w:r>
              <w:rPr>
                <w:rFonts w:hint="eastAsia"/>
              </w:rPr>
              <w:t>坐标范围可以任意设置；</w:t>
            </w:r>
          </w:p>
          <w:p w14:paraId="00C198FC" w14:textId="77777777" w:rsidR="0092541C" w:rsidRDefault="0092541C" w:rsidP="0092541C">
            <w:r>
              <w:rPr>
                <w:rFonts w:hint="eastAsia"/>
              </w:rPr>
              <w:t>采集过程具备数据标记功能（文本标签或时间标签），打标记的数量不限，打标记的时刻不限，标记随原始数据同步存存储；</w:t>
            </w:r>
          </w:p>
          <w:p w14:paraId="1E16B758" w14:textId="77777777" w:rsidR="0092541C" w:rsidRDefault="0092541C" w:rsidP="0092541C">
            <w:r>
              <w:rPr>
                <w:rFonts w:hint="eastAsia"/>
              </w:rPr>
              <w:t>采集数据可导出多种数据格式，</w:t>
            </w:r>
            <w:proofErr w:type="gramStart"/>
            <w:r>
              <w:rPr>
                <w:rFonts w:hint="eastAsia"/>
              </w:rPr>
              <w:t>需包括</w:t>
            </w:r>
            <w:proofErr w:type="gramEnd"/>
            <w:r>
              <w:rPr>
                <w:rFonts w:hint="eastAsia"/>
              </w:rPr>
              <w:t>但不限于</w:t>
            </w:r>
            <w:r>
              <w:rPr>
                <w:rFonts w:hint="eastAsia"/>
              </w:rPr>
              <w:t>Excel</w:t>
            </w:r>
            <w:r>
              <w:rPr>
                <w:rFonts w:hint="eastAsia"/>
              </w:rPr>
              <w:t>、</w:t>
            </w:r>
            <w:proofErr w:type="spellStart"/>
            <w:r>
              <w:rPr>
                <w:rFonts w:hint="eastAsia"/>
              </w:rPr>
              <w:t>dxd</w:t>
            </w:r>
            <w:proofErr w:type="spellEnd"/>
            <w:r>
              <w:rPr>
                <w:rFonts w:hint="eastAsia"/>
              </w:rPr>
              <w:t>、</w:t>
            </w:r>
            <w:r>
              <w:rPr>
                <w:rFonts w:hint="eastAsia"/>
              </w:rPr>
              <w:t>Text/CSV</w:t>
            </w:r>
            <w:r>
              <w:rPr>
                <w:rFonts w:hint="eastAsia"/>
              </w:rPr>
              <w:t>、</w:t>
            </w:r>
            <w:proofErr w:type="spellStart"/>
            <w:r>
              <w:rPr>
                <w:rFonts w:hint="eastAsia"/>
              </w:rPr>
              <w:t>matlab</w:t>
            </w:r>
            <w:proofErr w:type="spellEnd"/>
            <w:r>
              <w:rPr>
                <w:rFonts w:hint="eastAsia"/>
              </w:rPr>
              <w:t>、</w:t>
            </w:r>
            <w:r>
              <w:rPr>
                <w:rFonts w:hint="eastAsia"/>
              </w:rPr>
              <w:t>ASAM_MDF</w:t>
            </w:r>
            <w:r>
              <w:rPr>
                <w:rFonts w:hint="eastAsia"/>
              </w:rPr>
              <w:t>、</w:t>
            </w:r>
            <w:r>
              <w:rPr>
                <w:rFonts w:hint="eastAsia"/>
              </w:rPr>
              <w:t>RPCIII</w:t>
            </w:r>
            <w:r>
              <w:rPr>
                <w:rFonts w:hint="eastAsia"/>
              </w:rPr>
              <w:t>、</w:t>
            </w:r>
            <w:proofErr w:type="spellStart"/>
            <w:r>
              <w:rPr>
                <w:rFonts w:hint="eastAsia"/>
              </w:rPr>
              <w:t>Nsoft</w:t>
            </w:r>
            <w:proofErr w:type="spellEnd"/>
            <w:r>
              <w:rPr>
                <w:rFonts w:hint="eastAsia"/>
              </w:rPr>
              <w:t>格式；</w:t>
            </w:r>
          </w:p>
          <w:p w14:paraId="68845C7F" w14:textId="77777777" w:rsidR="0092541C" w:rsidRDefault="0092541C" w:rsidP="0092541C">
            <w:r>
              <w:rPr>
                <w:rFonts w:hint="eastAsia"/>
              </w:rPr>
              <w:t>具备倍频程分析功能（分析方式至少包含</w:t>
            </w:r>
            <w:r>
              <w:rPr>
                <w:rFonts w:hint="eastAsia"/>
              </w:rPr>
              <w:t>1/3</w:t>
            </w:r>
            <w:r>
              <w:rPr>
                <w:rFonts w:hint="eastAsia"/>
              </w:rPr>
              <w:t>倍频程，频率计权包括</w:t>
            </w:r>
            <w:r>
              <w:rPr>
                <w:rFonts w:hint="eastAsia"/>
              </w:rPr>
              <w:t>A</w:t>
            </w:r>
            <w:r>
              <w:rPr>
                <w:rFonts w:hint="eastAsia"/>
              </w:rPr>
              <w:t>、</w:t>
            </w:r>
            <w:r>
              <w:rPr>
                <w:rFonts w:hint="eastAsia"/>
              </w:rPr>
              <w:t>B</w:t>
            </w:r>
            <w:r>
              <w:rPr>
                <w:rFonts w:hint="eastAsia"/>
              </w:rPr>
              <w:t>、</w:t>
            </w:r>
            <w:r>
              <w:rPr>
                <w:rFonts w:hint="eastAsia"/>
              </w:rPr>
              <w:t>C</w:t>
            </w:r>
            <w:r>
              <w:rPr>
                <w:rFonts w:hint="eastAsia"/>
              </w:rPr>
              <w:t>及线性计权）；</w:t>
            </w:r>
          </w:p>
          <w:p w14:paraId="38DD5BF3" w14:textId="77777777" w:rsidR="0092541C" w:rsidRDefault="0092541C" w:rsidP="0092541C">
            <w:r>
              <w:rPr>
                <w:rFonts w:hint="eastAsia"/>
              </w:rPr>
              <w:t>测试通道具备传声器校准功能，包括直接定义传声器灵敏度系数（</w:t>
            </w:r>
            <w:r>
              <w:rPr>
                <w:rFonts w:hint="eastAsia"/>
              </w:rPr>
              <w:t>mv/pa</w:t>
            </w:r>
            <w:r>
              <w:rPr>
                <w:rFonts w:hint="eastAsia"/>
              </w:rPr>
              <w:t>）和声级校准器（</w:t>
            </w:r>
            <w:r>
              <w:rPr>
                <w:rFonts w:hint="eastAsia"/>
              </w:rPr>
              <w:t>94dB</w:t>
            </w:r>
            <w:r>
              <w:rPr>
                <w:rFonts w:hint="eastAsia"/>
              </w:rPr>
              <w:t>和</w:t>
            </w:r>
            <w:r>
              <w:rPr>
                <w:rFonts w:hint="eastAsia"/>
              </w:rPr>
              <w:t>114dB</w:t>
            </w:r>
            <w:r>
              <w:rPr>
                <w:rFonts w:hint="eastAsia"/>
              </w:rPr>
              <w:t>）现场标定功能；</w:t>
            </w:r>
          </w:p>
          <w:p w14:paraId="1F1D5956" w14:textId="77777777" w:rsidR="0092541C" w:rsidRDefault="0092541C" w:rsidP="0092541C">
            <w:r>
              <w:rPr>
                <w:rFonts w:hint="eastAsia"/>
              </w:rPr>
              <w:t>▲具有频谱和阶次谱跟随时间和跟随转速的瀑布图功能</w:t>
            </w:r>
          </w:p>
          <w:p w14:paraId="43F90CD6" w14:textId="77777777" w:rsidR="0092541C" w:rsidRDefault="0092541C" w:rsidP="0092541C">
            <w:r>
              <w:rPr>
                <w:rFonts w:hint="eastAsia"/>
              </w:rPr>
              <w:t>在线和</w:t>
            </w:r>
            <w:proofErr w:type="gramStart"/>
            <w:r>
              <w:rPr>
                <w:rFonts w:hint="eastAsia"/>
              </w:rPr>
              <w:t>离线均</w:t>
            </w:r>
            <w:proofErr w:type="gramEnd"/>
            <w:r>
              <w:rPr>
                <w:rFonts w:hint="eastAsia"/>
              </w:rPr>
              <w:t>具有频域分析显示功能：对所有数据通道（包括采集通道、虚拟通道）进行</w:t>
            </w:r>
            <w:r>
              <w:rPr>
                <w:rFonts w:hint="eastAsia"/>
              </w:rPr>
              <w:t>FFT</w:t>
            </w:r>
            <w:r>
              <w:rPr>
                <w:rFonts w:hint="eastAsia"/>
              </w:rPr>
              <w:t>计算和显示，幅值类型包含幅值谱、有效值谱、功率谱，支持</w:t>
            </w:r>
            <w:r>
              <w:rPr>
                <w:rFonts w:hint="eastAsia"/>
              </w:rPr>
              <w:t>Block</w:t>
            </w:r>
            <w:r>
              <w:rPr>
                <w:rFonts w:hint="eastAsia"/>
              </w:rPr>
              <w:t>及</w:t>
            </w:r>
            <w:r>
              <w:rPr>
                <w:rFonts w:hint="eastAsia"/>
              </w:rPr>
              <w:t>Overall</w:t>
            </w:r>
            <w:r>
              <w:rPr>
                <w:rFonts w:hint="eastAsia"/>
              </w:rPr>
              <w:t>平均，平均方式至少包括线性平均，能量平均，能量指数平均，频谱谱线数可调且最大≥</w:t>
            </w:r>
            <w:r>
              <w:rPr>
                <w:rFonts w:hint="eastAsia"/>
              </w:rPr>
              <w:t>64000</w:t>
            </w:r>
            <w:r>
              <w:rPr>
                <w:rFonts w:hint="eastAsia"/>
              </w:rPr>
              <w:t>，重叠率可调，频谱图的</w:t>
            </w:r>
            <w:r>
              <w:rPr>
                <w:rFonts w:hint="eastAsia"/>
              </w:rPr>
              <w:t>X</w:t>
            </w:r>
            <w:r>
              <w:rPr>
                <w:rFonts w:hint="eastAsia"/>
              </w:rPr>
              <w:t>和</w:t>
            </w:r>
            <w:r>
              <w:rPr>
                <w:rFonts w:hint="eastAsia"/>
              </w:rPr>
              <w:t>Y</w:t>
            </w:r>
            <w:proofErr w:type="gramStart"/>
            <w:r>
              <w:rPr>
                <w:rFonts w:hint="eastAsia"/>
              </w:rPr>
              <w:t>轴范围</w:t>
            </w:r>
            <w:proofErr w:type="gramEnd"/>
            <w:r>
              <w:rPr>
                <w:rFonts w:hint="eastAsia"/>
              </w:rPr>
              <w:t>可调，频谱图中的峰值可通过光标捕捉并标记示值；（提供产品截</w:t>
            </w:r>
            <w:proofErr w:type="gramStart"/>
            <w:r>
              <w:rPr>
                <w:rFonts w:hint="eastAsia"/>
              </w:rPr>
              <w:t>图证明</w:t>
            </w:r>
            <w:proofErr w:type="gramEnd"/>
            <w:r>
              <w:rPr>
                <w:rFonts w:hint="eastAsia"/>
              </w:rPr>
              <w:t>材料）</w:t>
            </w:r>
          </w:p>
          <w:p w14:paraId="446E4A5B" w14:textId="77777777" w:rsidR="0092541C" w:rsidRDefault="0092541C" w:rsidP="0092541C">
            <w:r>
              <w:rPr>
                <w:rFonts w:hint="eastAsia"/>
              </w:rPr>
              <w:lastRenderedPageBreak/>
              <w:t>在线和</w:t>
            </w:r>
            <w:proofErr w:type="gramStart"/>
            <w:r>
              <w:rPr>
                <w:rFonts w:hint="eastAsia"/>
              </w:rPr>
              <w:t>离线均</w:t>
            </w:r>
            <w:proofErr w:type="gramEnd"/>
            <w:r>
              <w:rPr>
                <w:rFonts w:hint="eastAsia"/>
              </w:rPr>
              <w:t>具有阶次分析统计功能：可同时分析全部通道，每个通道可以同时针对至少两个转速进行阶次分析，针对每个转速的阶次分析可同时得到不少于</w:t>
            </w:r>
            <w:r>
              <w:rPr>
                <w:rFonts w:hint="eastAsia"/>
              </w:rPr>
              <w:t>4</w:t>
            </w:r>
            <w:r>
              <w:rPr>
                <w:rFonts w:hint="eastAsia"/>
              </w:rPr>
              <w:t>个设定阶次的幅值（包括峰值、峰峰值、有效值）；阶次</w:t>
            </w:r>
            <w:proofErr w:type="gramStart"/>
            <w:r>
              <w:rPr>
                <w:rFonts w:hint="eastAsia"/>
              </w:rPr>
              <w:t>谱最高</w:t>
            </w:r>
            <w:proofErr w:type="gramEnd"/>
            <w:r>
              <w:rPr>
                <w:rFonts w:hint="eastAsia"/>
              </w:rPr>
              <w:t>分辨率优于（不含）</w:t>
            </w:r>
            <w:r>
              <w:rPr>
                <w:rFonts w:hint="eastAsia"/>
              </w:rPr>
              <w:t>1/32</w:t>
            </w:r>
            <w:r>
              <w:rPr>
                <w:rFonts w:hint="eastAsia"/>
              </w:rPr>
              <w:t>；</w:t>
            </w:r>
          </w:p>
          <w:p w14:paraId="56274C04" w14:textId="77777777" w:rsidR="0092541C" w:rsidRDefault="0092541C" w:rsidP="0092541C">
            <w:r>
              <w:rPr>
                <w:rFonts w:hint="eastAsia"/>
              </w:rPr>
              <w:t>X</w:t>
            </w:r>
            <w:r>
              <w:rPr>
                <w:rFonts w:hint="eastAsia"/>
              </w:rPr>
              <w:t>轴可设为时间、转速，</w:t>
            </w:r>
            <w:r>
              <w:rPr>
                <w:rFonts w:hint="eastAsia"/>
              </w:rPr>
              <w:t>Y</w:t>
            </w:r>
            <w:r>
              <w:rPr>
                <w:rFonts w:hint="eastAsia"/>
              </w:rPr>
              <w:t>轴可设为频率和阶次，</w:t>
            </w:r>
            <w:r>
              <w:rPr>
                <w:rFonts w:hint="eastAsia"/>
              </w:rPr>
              <w:t>Z</w:t>
            </w:r>
            <w:r>
              <w:rPr>
                <w:rFonts w:hint="eastAsia"/>
              </w:rPr>
              <w:t>轴为对应幅值；可通过在瀑布图上放置光标进行瀑布图的</w:t>
            </w:r>
            <w:r>
              <w:rPr>
                <w:rFonts w:hint="eastAsia"/>
              </w:rPr>
              <w:t>X-Z</w:t>
            </w:r>
            <w:r>
              <w:rPr>
                <w:rFonts w:hint="eastAsia"/>
              </w:rPr>
              <w:t>和</w:t>
            </w:r>
            <w:r>
              <w:rPr>
                <w:rFonts w:hint="eastAsia"/>
              </w:rPr>
              <w:t>Y-Z</w:t>
            </w:r>
            <w:r>
              <w:rPr>
                <w:rFonts w:hint="eastAsia"/>
              </w:rPr>
              <w:t>截面切片，并显示切片曲线；切片曲线上可显示光标及光标所在位置的曲线幅值（坐标值）；瀑布图与所有切片曲线之间具有光标联动功能，瀑布图上移动光标时可实时更新切片曲线，切片曲线上光标移动时，可同步刷新瀑布图光标和其它关联的切片曲线；光标的移动可通过鼠标拖动、输入坐标值等方式控制；在同一张瀑布图中实现其他截面的切片；</w:t>
            </w:r>
          </w:p>
          <w:p w14:paraId="3C9C0FD1" w14:textId="77777777" w:rsidR="0092541C" w:rsidRDefault="0092541C" w:rsidP="0092541C">
            <w:r>
              <w:rPr>
                <w:rFonts w:hint="eastAsia"/>
              </w:rPr>
              <w:t>▲具备在线</w:t>
            </w:r>
            <w:r>
              <w:rPr>
                <w:rFonts w:hint="eastAsia"/>
              </w:rPr>
              <w:t>/</w:t>
            </w:r>
            <w:r>
              <w:rPr>
                <w:rFonts w:hint="eastAsia"/>
              </w:rPr>
              <w:t>离线模态测试功能（提供软件截图证明）</w:t>
            </w:r>
          </w:p>
          <w:p w14:paraId="4A17A103" w14:textId="77777777" w:rsidR="0092541C" w:rsidRDefault="0092541C" w:rsidP="0092541C">
            <w:r>
              <w:rPr>
                <w:rFonts w:hint="eastAsia"/>
              </w:rPr>
              <w:t>多通道动态信号数据同步采集，支持单输入单输出</w:t>
            </w:r>
            <w:r>
              <w:rPr>
                <w:rFonts w:hint="eastAsia"/>
              </w:rPr>
              <w:t>(SISO)</w:t>
            </w:r>
            <w:r>
              <w:rPr>
                <w:rFonts w:hint="eastAsia"/>
              </w:rPr>
              <w:t>模态试验，典型为单参考点冲击</w:t>
            </w:r>
            <w:proofErr w:type="gramStart"/>
            <w:r>
              <w:rPr>
                <w:rFonts w:hint="eastAsia"/>
              </w:rPr>
              <w:t>锤</w:t>
            </w:r>
            <w:proofErr w:type="gramEnd"/>
            <w:r>
              <w:rPr>
                <w:rFonts w:hint="eastAsia"/>
              </w:rPr>
              <w:t>试验</w:t>
            </w:r>
            <w:r>
              <w:rPr>
                <w:rFonts w:hint="eastAsia"/>
              </w:rPr>
              <w:t>(SIMT)</w:t>
            </w:r>
            <w:r>
              <w:rPr>
                <w:rFonts w:hint="eastAsia"/>
              </w:rPr>
              <w:t>；</w:t>
            </w:r>
          </w:p>
          <w:p w14:paraId="0788D300" w14:textId="77777777" w:rsidR="0092541C" w:rsidRDefault="0092541C" w:rsidP="0092541C">
            <w:r>
              <w:rPr>
                <w:rFonts w:hint="eastAsia"/>
              </w:rPr>
              <w:t>提供传感器自动分组功能，同时支持单输入多输出</w:t>
            </w:r>
            <w:r>
              <w:rPr>
                <w:rFonts w:hint="eastAsia"/>
              </w:rPr>
              <w:t>(SIMO)</w:t>
            </w:r>
            <w:r>
              <w:rPr>
                <w:rFonts w:hint="eastAsia"/>
              </w:rPr>
              <w:t>模态试验，即多参考点（响应）或多轴向激励的锤击试验方法；</w:t>
            </w:r>
          </w:p>
          <w:p w14:paraId="2713517C" w14:textId="77777777" w:rsidR="0092541C" w:rsidRDefault="0092541C" w:rsidP="0092541C">
            <w:r>
              <w:rPr>
                <w:rFonts w:hint="eastAsia"/>
              </w:rPr>
              <w:t>自定义锤击</w:t>
            </w:r>
            <w:proofErr w:type="gramStart"/>
            <w:r>
              <w:rPr>
                <w:rFonts w:hint="eastAsia"/>
              </w:rPr>
              <w:t>触发值并</w:t>
            </w:r>
            <w:proofErr w:type="gramEnd"/>
            <w:r>
              <w:rPr>
                <w:rFonts w:hint="eastAsia"/>
              </w:rPr>
              <w:t>设定预触发窗口长度。具有实时锤击示波功能，并可提供双击检测、输入过载等提示；</w:t>
            </w:r>
            <w:r>
              <w:rPr>
                <w:rFonts w:hint="eastAsia"/>
              </w:rPr>
              <w:t xml:space="preserve"> </w:t>
            </w:r>
          </w:p>
          <w:p w14:paraId="2B29DB83" w14:textId="77777777" w:rsidR="0092541C" w:rsidRDefault="0092541C" w:rsidP="0092541C">
            <w:r>
              <w:rPr>
                <w:rFonts w:hint="eastAsia"/>
              </w:rPr>
              <w:t>实时计算显示激励响应信号的频谱、常相干等关键函数，测试界面可一键替换或剔除无效的激励信号；</w:t>
            </w:r>
          </w:p>
          <w:p w14:paraId="7FD705C8" w14:textId="77777777" w:rsidR="0092541C" w:rsidRDefault="0092541C" w:rsidP="0092541C">
            <w:r>
              <w:rPr>
                <w:rFonts w:hint="eastAsia"/>
              </w:rPr>
              <w:t>可实现多次锤击输入平均功能（线性、峰值、指数），自定义力窗、响应衰减窗；</w:t>
            </w:r>
          </w:p>
          <w:p w14:paraId="7705B7A6" w14:textId="77777777" w:rsidR="0092541C" w:rsidRDefault="0092541C" w:rsidP="0092541C">
            <w:r>
              <w:rPr>
                <w:rFonts w:hint="eastAsia"/>
              </w:rPr>
              <w:t>支持适用于大型复杂结构的，基于多个激振器同时输入的模态试验方法，即多输入多输出</w:t>
            </w:r>
            <w:r>
              <w:rPr>
                <w:rFonts w:hint="eastAsia"/>
              </w:rPr>
              <w:t>(MIMO)</w:t>
            </w:r>
            <w:r>
              <w:rPr>
                <w:rFonts w:hint="eastAsia"/>
              </w:rPr>
              <w:t>模态试验。可通过软件程控执行稳态随机激励、正弦扫频激励和猝发随机激励模态试验；</w:t>
            </w:r>
          </w:p>
          <w:p w14:paraId="31634E05" w14:textId="77777777" w:rsidR="0092541C" w:rsidRDefault="0092541C" w:rsidP="0092541C">
            <w:r>
              <w:rPr>
                <w:rFonts w:hint="eastAsia"/>
              </w:rPr>
              <w:t>基于相位共振理论的正则模态（地面共振）试验能力，软件具有自动的双激振器幅值、相位调谐功能；</w:t>
            </w:r>
          </w:p>
          <w:p w14:paraId="49B4F340" w14:textId="77777777" w:rsidR="0092541C" w:rsidRDefault="0092541C" w:rsidP="0092541C">
            <w:r>
              <w:rPr>
                <w:rFonts w:hint="eastAsia"/>
              </w:rPr>
              <w:t>软件内嵌几何建模工具，可自由地在笛卡尔坐标、圆柱坐标、球坐标下创建节点，通过点、线、面，建立完整的几何面元和完整动力学结构；此外可支持外部</w:t>
            </w:r>
            <w:r>
              <w:rPr>
                <w:rFonts w:hint="eastAsia"/>
              </w:rPr>
              <w:t>UFF58</w:t>
            </w:r>
            <w:r>
              <w:rPr>
                <w:rFonts w:hint="eastAsia"/>
              </w:rPr>
              <w:t>几何模型数据导入；</w:t>
            </w:r>
          </w:p>
          <w:p w14:paraId="3DE4CB7F" w14:textId="77777777" w:rsidR="0092541C" w:rsidRDefault="0092541C" w:rsidP="0092541C">
            <w:r>
              <w:rPr>
                <w:rFonts w:hint="eastAsia"/>
              </w:rPr>
              <w:t>支持时域和频域</w:t>
            </w:r>
            <w:r>
              <w:rPr>
                <w:rFonts w:hint="eastAsia"/>
              </w:rPr>
              <w:t>ODS</w:t>
            </w:r>
            <w:r>
              <w:rPr>
                <w:rFonts w:hint="eastAsia"/>
              </w:rPr>
              <w:t>工作变形分析，可通过响应数据来测量，选取特定时间片或频率点显示工作变形</w:t>
            </w:r>
            <w:r>
              <w:rPr>
                <w:rFonts w:hint="eastAsia"/>
              </w:rPr>
              <w:t xml:space="preserve"> (ODS)</w:t>
            </w:r>
            <w:r>
              <w:rPr>
                <w:rFonts w:hint="eastAsia"/>
              </w:rPr>
              <w:t>，并能生成导出</w:t>
            </w:r>
            <w:r>
              <w:rPr>
                <w:rFonts w:hint="eastAsia"/>
              </w:rPr>
              <w:t>AVI</w:t>
            </w:r>
            <w:r>
              <w:rPr>
                <w:rFonts w:hint="eastAsia"/>
              </w:rPr>
              <w:t>格式的结构工作变形动画文件；</w:t>
            </w:r>
          </w:p>
          <w:p w14:paraId="0D5F9A89" w14:textId="77777777" w:rsidR="0092541C" w:rsidRDefault="0092541C" w:rsidP="0092541C">
            <w:r>
              <w:rPr>
                <w:rFonts w:hint="eastAsia"/>
              </w:rPr>
              <w:t>支持测试数据能够同时显示，各节点自由度与测试通道自动对应填充；</w:t>
            </w:r>
          </w:p>
          <w:p w14:paraId="27B8339E" w14:textId="77777777" w:rsidR="0092541C" w:rsidRDefault="0092541C" w:rsidP="0092541C">
            <w:r>
              <w:rPr>
                <w:rFonts w:hint="eastAsia"/>
              </w:rPr>
              <w:t>具备在线动平衡测试功能</w:t>
            </w:r>
          </w:p>
          <w:p w14:paraId="60A0F090" w14:textId="77777777" w:rsidR="0092541C" w:rsidRDefault="0092541C" w:rsidP="0092541C">
            <w:r>
              <w:rPr>
                <w:rFonts w:hint="eastAsia"/>
              </w:rPr>
              <w:t>支持单面</w:t>
            </w:r>
            <w:r>
              <w:rPr>
                <w:rFonts w:hint="eastAsia"/>
              </w:rPr>
              <w:t>/</w:t>
            </w:r>
            <w:r>
              <w:rPr>
                <w:rFonts w:hint="eastAsia"/>
              </w:rPr>
              <w:t>双面动平衡试验方式，支持设定动平衡目标转速；</w:t>
            </w:r>
          </w:p>
          <w:p w14:paraId="1939BF0C" w14:textId="77777777" w:rsidR="0092541C" w:rsidRDefault="0092541C" w:rsidP="0092541C">
            <w:r>
              <w:rPr>
                <w:rFonts w:hint="eastAsia"/>
              </w:rPr>
              <w:t>支持输入频率量转速，在单圈脉冲数</w:t>
            </w:r>
            <w:r>
              <w:rPr>
                <w:rFonts w:hint="eastAsia"/>
              </w:rPr>
              <w:t>360</w:t>
            </w:r>
            <w:r>
              <w:rPr>
                <w:rFonts w:hint="eastAsia"/>
              </w:rPr>
              <w:t>～</w:t>
            </w:r>
            <w:r>
              <w:rPr>
                <w:rFonts w:hint="eastAsia"/>
              </w:rPr>
              <w:t>3600P/R</w:t>
            </w:r>
            <w:r>
              <w:rPr>
                <w:rFonts w:hint="eastAsia"/>
              </w:rPr>
              <w:t>之间至少</w:t>
            </w:r>
            <w:r>
              <w:rPr>
                <w:rFonts w:hint="eastAsia"/>
              </w:rPr>
              <w:t>5</w:t>
            </w:r>
            <w:r>
              <w:rPr>
                <w:rFonts w:hint="eastAsia"/>
              </w:rPr>
              <w:t>档可选，必须支持</w:t>
            </w:r>
            <w:r>
              <w:rPr>
                <w:rFonts w:hint="eastAsia"/>
              </w:rPr>
              <w:t>1024P/R</w:t>
            </w:r>
            <w:r>
              <w:rPr>
                <w:rFonts w:hint="eastAsia"/>
              </w:rPr>
              <w:t>档，支持传动比设置；</w:t>
            </w:r>
          </w:p>
          <w:p w14:paraId="5762F711" w14:textId="77777777" w:rsidR="0092541C" w:rsidRDefault="0092541C" w:rsidP="0092541C">
            <w:r>
              <w:rPr>
                <w:rFonts w:hint="eastAsia"/>
              </w:rPr>
              <w:t>结果提示不平衡辐角值，纠偏块质量及振动值，需以笛卡尔坐标及列表显示；</w:t>
            </w:r>
          </w:p>
          <w:p w14:paraId="0AAD1A80" w14:textId="77777777" w:rsidR="0092541C" w:rsidRDefault="0092541C" w:rsidP="0092541C">
            <w:r>
              <w:rPr>
                <w:rFonts w:hint="eastAsia"/>
              </w:rPr>
              <w:t>具备在线</w:t>
            </w:r>
            <w:r>
              <w:rPr>
                <w:rFonts w:hint="eastAsia"/>
              </w:rPr>
              <w:t>/</w:t>
            </w:r>
            <w:proofErr w:type="gramStart"/>
            <w:r>
              <w:rPr>
                <w:rFonts w:hint="eastAsia"/>
              </w:rPr>
              <w:t>离线扭振测试</w:t>
            </w:r>
            <w:proofErr w:type="gramEnd"/>
            <w:r>
              <w:rPr>
                <w:rFonts w:hint="eastAsia"/>
              </w:rPr>
              <w:t>功能</w:t>
            </w:r>
          </w:p>
          <w:p w14:paraId="2DDE5361" w14:textId="77777777" w:rsidR="0092541C" w:rsidRDefault="0092541C" w:rsidP="0092541C">
            <w:r>
              <w:rPr>
                <w:rFonts w:hint="eastAsia"/>
              </w:rPr>
              <w:t>支持输入频率量转速，在单圈脉冲数</w:t>
            </w:r>
            <w:r>
              <w:rPr>
                <w:rFonts w:hint="eastAsia"/>
              </w:rPr>
              <w:t>360</w:t>
            </w:r>
            <w:r>
              <w:rPr>
                <w:rFonts w:hint="eastAsia"/>
              </w:rPr>
              <w:t>～</w:t>
            </w:r>
            <w:r>
              <w:rPr>
                <w:rFonts w:hint="eastAsia"/>
              </w:rPr>
              <w:t>3600P/R</w:t>
            </w:r>
            <w:r>
              <w:rPr>
                <w:rFonts w:hint="eastAsia"/>
              </w:rPr>
              <w:t>之间至少</w:t>
            </w:r>
            <w:r>
              <w:rPr>
                <w:rFonts w:hint="eastAsia"/>
              </w:rPr>
              <w:t>5</w:t>
            </w:r>
            <w:r>
              <w:rPr>
                <w:rFonts w:hint="eastAsia"/>
              </w:rPr>
              <w:t>档可选，必须支持</w:t>
            </w:r>
            <w:r>
              <w:rPr>
                <w:rFonts w:hint="eastAsia"/>
              </w:rPr>
              <w:t>1024P/R</w:t>
            </w:r>
            <w:r>
              <w:rPr>
                <w:rFonts w:hint="eastAsia"/>
              </w:rPr>
              <w:t>档，支持传动比设置；</w:t>
            </w:r>
          </w:p>
          <w:p w14:paraId="45317087" w14:textId="77777777" w:rsidR="0092541C" w:rsidRDefault="0092541C" w:rsidP="0092541C">
            <w:proofErr w:type="gramStart"/>
            <w:r>
              <w:rPr>
                <w:rFonts w:hint="eastAsia"/>
              </w:rPr>
              <w:t>需支持静态扭振角置</w:t>
            </w:r>
            <w:proofErr w:type="gramEnd"/>
            <w:r>
              <w:rPr>
                <w:rFonts w:hint="eastAsia"/>
              </w:rPr>
              <w:t>0</w:t>
            </w:r>
            <w:r>
              <w:rPr>
                <w:rFonts w:hint="eastAsia"/>
              </w:rPr>
              <w:t>及卸载自由参考曲线功能；</w:t>
            </w:r>
          </w:p>
          <w:p w14:paraId="14B6BF0A" w14:textId="77777777" w:rsidR="0092541C" w:rsidRDefault="0092541C" w:rsidP="0092541C">
            <w:r>
              <w:rPr>
                <w:rFonts w:hint="eastAsia"/>
              </w:rPr>
              <w:lastRenderedPageBreak/>
              <w:t>支持双转速传感器转速</w:t>
            </w:r>
            <w:r>
              <w:rPr>
                <w:rFonts w:hint="eastAsia"/>
              </w:rPr>
              <w:t>/</w:t>
            </w:r>
            <w:r>
              <w:rPr>
                <w:rFonts w:hint="eastAsia"/>
              </w:rPr>
              <w:t>转角输出，</w:t>
            </w:r>
            <w:proofErr w:type="gramStart"/>
            <w:r>
              <w:rPr>
                <w:rFonts w:hint="eastAsia"/>
              </w:rPr>
              <w:t>支持扭振角速度</w:t>
            </w:r>
            <w:proofErr w:type="gramEnd"/>
            <w:r>
              <w:rPr>
                <w:rFonts w:hint="eastAsia"/>
              </w:rPr>
              <w:t>/</w:t>
            </w:r>
            <w:r>
              <w:rPr>
                <w:rFonts w:hint="eastAsia"/>
              </w:rPr>
              <w:t>角度输出；</w:t>
            </w:r>
          </w:p>
          <w:p w14:paraId="41CBADDC" w14:textId="77777777" w:rsidR="0092541C" w:rsidRDefault="0092541C" w:rsidP="0092541C">
            <w:r>
              <w:rPr>
                <w:rFonts w:hint="eastAsia"/>
              </w:rPr>
              <w:t>具备冲击响应分析功能</w:t>
            </w:r>
          </w:p>
          <w:p w14:paraId="3DD9B8D9" w14:textId="77777777" w:rsidR="0092541C" w:rsidRDefault="0092541C" w:rsidP="0092541C">
            <w:r>
              <w:rPr>
                <w:rFonts w:hint="eastAsia"/>
              </w:rPr>
              <w:t>计算绝对加速度，相对速度</w:t>
            </w:r>
            <w:r>
              <w:rPr>
                <w:rFonts w:hint="eastAsia"/>
              </w:rPr>
              <w:t>/</w:t>
            </w:r>
            <w:r>
              <w:rPr>
                <w:rFonts w:hint="eastAsia"/>
              </w:rPr>
              <w:t>位移，支持最大冲击响应谱，正冲击响应谱及负冲击响应谱；</w:t>
            </w:r>
          </w:p>
          <w:p w14:paraId="64953432" w14:textId="77777777" w:rsidR="0092541C" w:rsidRDefault="0092541C" w:rsidP="0092541C">
            <w:r>
              <w:rPr>
                <w:rFonts w:hint="eastAsia"/>
              </w:rPr>
              <w:t>所供软件版本终生免费升级；</w:t>
            </w:r>
          </w:p>
        </w:tc>
        <w:tc>
          <w:tcPr>
            <w:tcW w:w="708" w:type="dxa"/>
            <w:vAlign w:val="center"/>
          </w:tcPr>
          <w:p w14:paraId="4B005A6C" w14:textId="0129C4DC"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lastRenderedPageBreak/>
              <w:t>台</w:t>
            </w:r>
          </w:p>
        </w:tc>
        <w:tc>
          <w:tcPr>
            <w:tcW w:w="709" w:type="dxa"/>
            <w:vAlign w:val="center"/>
          </w:tcPr>
          <w:p w14:paraId="6799CF87" w14:textId="5B54B797"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r>
      <w:tr w:rsidR="0092541C" w14:paraId="6A7ECAF8" w14:textId="77777777">
        <w:trPr>
          <w:jc w:val="center"/>
        </w:trPr>
        <w:tc>
          <w:tcPr>
            <w:tcW w:w="704" w:type="dxa"/>
            <w:vAlign w:val="center"/>
          </w:tcPr>
          <w:p w14:paraId="37E961F2" w14:textId="77777777" w:rsidR="0092541C" w:rsidRDefault="0092541C" w:rsidP="0092541C">
            <w:pPr>
              <w:jc w:val="center"/>
            </w:pPr>
            <w:r>
              <w:rPr>
                <w:rFonts w:hint="eastAsia"/>
              </w:rPr>
              <w:lastRenderedPageBreak/>
              <w:t>3.2</w:t>
            </w:r>
          </w:p>
        </w:tc>
        <w:tc>
          <w:tcPr>
            <w:tcW w:w="1559" w:type="dxa"/>
            <w:vAlign w:val="center"/>
          </w:tcPr>
          <w:p w14:paraId="0F5F4254"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传声器适配器</w:t>
            </w:r>
          </w:p>
        </w:tc>
        <w:tc>
          <w:tcPr>
            <w:tcW w:w="5529" w:type="dxa"/>
            <w:vAlign w:val="center"/>
          </w:tcPr>
          <w:p w14:paraId="548059F2" w14:textId="77777777" w:rsidR="0092541C" w:rsidRDefault="0092541C" w:rsidP="0092541C">
            <w:r>
              <w:rPr>
                <w:rFonts w:hint="eastAsia"/>
              </w:rPr>
              <w:t>配合传声器使用</w:t>
            </w:r>
            <w:r>
              <w:rPr>
                <w:rFonts w:hint="eastAsia"/>
              </w:rPr>
              <w:t>24v</w:t>
            </w:r>
            <w:r>
              <w:rPr>
                <w:rFonts w:hint="eastAsia"/>
              </w:rPr>
              <w:t>供电</w:t>
            </w:r>
          </w:p>
        </w:tc>
        <w:tc>
          <w:tcPr>
            <w:tcW w:w="708" w:type="dxa"/>
            <w:vAlign w:val="center"/>
          </w:tcPr>
          <w:p w14:paraId="5B07730D" w14:textId="2CEB7A0F"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台</w:t>
            </w:r>
          </w:p>
        </w:tc>
        <w:tc>
          <w:tcPr>
            <w:tcW w:w="709" w:type="dxa"/>
            <w:vAlign w:val="center"/>
          </w:tcPr>
          <w:p w14:paraId="47D5A745" w14:textId="0796FEE1"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r>
      <w:tr w:rsidR="0092541C" w14:paraId="4E055C81" w14:textId="77777777">
        <w:trPr>
          <w:jc w:val="center"/>
        </w:trPr>
        <w:tc>
          <w:tcPr>
            <w:tcW w:w="704" w:type="dxa"/>
            <w:vAlign w:val="center"/>
          </w:tcPr>
          <w:p w14:paraId="1D3D822F" w14:textId="77777777" w:rsidR="0092541C" w:rsidRDefault="0092541C" w:rsidP="0092541C">
            <w:pPr>
              <w:jc w:val="center"/>
            </w:pPr>
            <w:r>
              <w:rPr>
                <w:rFonts w:hint="eastAsia"/>
              </w:rPr>
              <w:t>3.3</w:t>
            </w:r>
          </w:p>
        </w:tc>
        <w:tc>
          <w:tcPr>
            <w:tcW w:w="1559" w:type="dxa"/>
            <w:vAlign w:val="center"/>
          </w:tcPr>
          <w:p w14:paraId="5BB802BD"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10g三轴向加速度传感器</w:t>
            </w:r>
          </w:p>
        </w:tc>
        <w:tc>
          <w:tcPr>
            <w:tcW w:w="5529" w:type="dxa"/>
            <w:vAlign w:val="center"/>
          </w:tcPr>
          <w:p w14:paraId="3D4DF94F" w14:textId="77777777" w:rsidR="0092541C" w:rsidRDefault="0092541C" w:rsidP="0092541C">
            <w:r>
              <w:rPr>
                <w:rFonts w:hint="eastAsia"/>
              </w:rPr>
              <w:t>测量范围：</w:t>
            </w:r>
            <w:bookmarkStart w:id="833" w:name="OLE_LINK19"/>
            <w:r>
              <w:rPr>
                <w:rFonts w:hint="eastAsia"/>
              </w:rPr>
              <w:t>≥</w:t>
            </w:r>
            <w:bookmarkEnd w:id="833"/>
            <w:r>
              <w:rPr>
                <w:rFonts w:hint="eastAsia"/>
              </w:rPr>
              <w:t>50g</w:t>
            </w:r>
          </w:p>
          <w:p w14:paraId="73620DB5" w14:textId="77777777" w:rsidR="0092541C" w:rsidRDefault="0092541C" w:rsidP="0092541C">
            <w:r>
              <w:rPr>
                <w:rFonts w:hint="eastAsia"/>
              </w:rPr>
              <w:t>测量类型：</w:t>
            </w:r>
            <w:r>
              <w:rPr>
                <w:rFonts w:hint="eastAsia"/>
              </w:rPr>
              <w:t>IEPE</w:t>
            </w:r>
          </w:p>
          <w:p w14:paraId="13B4D9EF" w14:textId="77777777" w:rsidR="0092541C" w:rsidRDefault="0092541C" w:rsidP="0092541C">
            <w:r>
              <w:rPr>
                <w:rFonts w:hint="eastAsia"/>
              </w:rPr>
              <w:t>安装方式：</w:t>
            </w:r>
            <w:proofErr w:type="gramStart"/>
            <w:r>
              <w:rPr>
                <w:rFonts w:hint="eastAsia"/>
              </w:rPr>
              <w:t>磁座式</w:t>
            </w:r>
            <w:proofErr w:type="gramEnd"/>
            <w:r>
              <w:rPr>
                <w:rFonts w:hint="eastAsia"/>
              </w:rPr>
              <w:t>安装</w:t>
            </w:r>
          </w:p>
          <w:p w14:paraId="1C195EFF" w14:textId="77777777" w:rsidR="0092541C" w:rsidRDefault="0092541C" w:rsidP="0092541C">
            <w:r>
              <w:rPr>
                <w:rFonts w:hint="eastAsia"/>
              </w:rPr>
              <w:t>响应频率：≥</w:t>
            </w:r>
            <w:r>
              <w:rPr>
                <w:rFonts w:hint="eastAsia"/>
              </w:rPr>
              <w:t>1~10K Hz</w:t>
            </w:r>
          </w:p>
          <w:p w14:paraId="145E26D2" w14:textId="77777777" w:rsidR="0092541C" w:rsidRDefault="0092541C" w:rsidP="0092541C">
            <w:r>
              <w:rPr>
                <w:rFonts w:hint="eastAsia"/>
              </w:rPr>
              <w:t>尺寸：</w:t>
            </w:r>
            <w:proofErr w:type="gramStart"/>
            <w:r>
              <w:rPr>
                <w:rFonts w:hint="eastAsia"/>
              </w:rPr>
              <w:t>适宜具身机器人</w:t>
            </w:r>
            <w:proofErr w:type="gramEnd"/>
            <w:r>
              <w:rPr>
                <w:rFonts w:hint="eastAsia"/>
              </w:rPr>
              <w:t>关节安装</w:t>
            </w:r>
          </w:p>
          <w:p w14:paraId="7B03F305" w14:textId="77777777" w:rsidR="0092541C" w:rsidRDefault="0092541C" w:rsidP="0092541C">
            <w:r>
              <w:rPr>
                <w:rFonts w:hint="eastAsia"/>
              </w:rPr>
              <w:t>工作温度：</w:t>
            </w:r>
            <w:r>
              <w:rPr>
                <w:rFonts w:hint="eastAsia"/>
              </w:rPr>
              <w:t>-40~120</w:t>
            </w:r>
            <w:r>
              <w:rPr>
                <w:rFonts w:hint="eastAsia"/>
              </w:rPr>
              <w:t>℃</w:t>
            </w:r>
          </w:p>
          <w:p w14:paraId="618EF183" w14:textId="77777777" w:rsidR="0092541C" w:rsidRDefault="0092541C" w:rsidP="0092541C">
            <w:r>
              <w:rPr>
                <w:rFonts w:hint="eastAsia"/>
              </w:rPr>
              <w:t>线缆长度：</w:t>
            </w:r>
            <w:r>
              <w:rPr>
                <w:rFonts w:hint="eastAsia"/>
              </w:rPr>
              <w:t>5</w:t>
            </w:r>
            <w:r>
              <w:rPr>
                <w:rFonts w:hint="eastAsia"/>
              </w:rPr>
              <w:t>米</w:t>
            </w:r>
          </w:p>
        </w:tc>
        <w:tc>
          <w:tcPr>
            <w:tcW w:w="708" w:type="dxa"/>
            <w:vAlign w:val="center"/>
          </w:tcPr>
          <w:p w14:paraId="43D4219B" w14:textId="0D172A8A"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台</w:t>
            </w:r>
          </w:p>
        </w:tc>
        <w:tc>
          <w:tcPr>
            <w:tcW w:w="709" w:type="dxa"/>
            <w:vAlign w:val="center"/>
          </w:tcPr>
          <w:p w14:paraId="3C1A0A2E" w14:textId="500CBAF8"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r>
      <w:tr w:rsidR="0092541C" w14:paraId="1A29ABFF" w14:textId="77777777">
        <w:trPr>
          <w:jc w:val="center"/>
        </w:trPr>
        <w:tc>
          <w:tcPr>
            <w:tcW w:w="704" w:type="dxa"/>
            <w:vAlign w:val="center"/>
          </w:tcPr>
          <w:p w14:paraId="3EBA99E1" w14:textId="77777777" w:rsidR="0092541C" w:rsidRDefault="0092541C" w:rsidP="0092541C">
            <w:pPr>
              <w:jc w:val="center"/>
            </w:pPr>
            <w:r>
              <w:rPr>
                <w:rFonts w:hint="eastAsia"/>
              </w:rPr>
              <w:t>3.4</w:t>
            </w:r>
          </w:p>
        </w:tc>
        <w:tc>
          <w:tcPr>
            <w:tcW w:w="1559" w:type="dxa"/>
            <w:vAlign w:val="center"/>
          </w:tcPr>
          <w:p w14:paraId="17AE1E7D" w14:textId="77777777" w:rsidR="0092541C" w:rsidRPr="00B25CF1" w:rsidRDefault="0092541C" w:rsidP="0092541C">
            <w:pPr>
              <w:rPr>
                <w:rFonts w:asciiTheme="minorEastAsia" w:eastAsiaTheme="minorEastAsia" w:hAnsiTheme="minorEastAsia" w:hint="eastAsia"/>
                <w:sz w:val="24"/>
              </w:rPr>
            </w:pPr>
            <w:r w:rsidRPr="00B25CF1">
              <w:rPr>
                <w:rFonts w:asciiTheme="minorEastAsia" w:eastAsiaTheme="minorEastAsia" w:hAnsiTheme="minorEastAsia" w:hint="eastAsia"/>
                <w:sz w:val="24"/>
              </w:rPr>
              <w:t>传声器</w:t>
            </w:r>
          </w:p>
        </w:tc>
        <w:tc>
          <w:tcPr>
            <w:tcW w:w="5529" w:type="dxa"/>
            <w:vAlign w:val="center"/>
          </w:tcPr>
          <w:p w14:paraId="0DD45B68" w14:textId="77777777" w:rsidR="0092541C" w:rsidRDefault="0092541C" w:rsidP="0092541C">
            <w:proofErr w:type="gramStart"/>
            <w:r>
              <w:rPr>
                <w:rFonts w:hint="eastAsia"/>
              </w:rPr>
              <w:t>咪</w:t>
            </w:r>
            <w:proofErr w:type="gramEnd"/>
            <w:r>
              <w:rPr>
                <w:rFonts w:hint="eastAsia"/>
              </w:rPr>
              <w:t>头直径：</w:t>
            </w:r>
            <w:r>
              <w:rPr>
                <w:rFonts w:hint="eastAsia"/>
              </w:rPr>
              <w:t>1/2</w:t>
            </w:r>
            <w:r>
              <w:rPr>
                <w:rFonts w:hint="eastAsia"/>
              </w:rPr>
              <w:t>寸</w:t>
            </w:r>
          </w:p>
          <w:p w14:paraId="26C36EE3" w14:textId="77777777" w:rsidR="0092541C" w:rsidRDefault="0092541C" w:rsidP="0092541C">
            <w:r>
              <w:rPr>
                <w:rFonts w:hint="eastAsia"/>
              </w:rPr>
              <w:t>频响范围：</w:t>
            </w:r>
            <w:r>
              <w:rPr>
                <w:rFonts w:hint="eastAsia"/>
              </w:rPr>
              <w:t>20Hz-20KHz</w:t>
            </w:r>
          </w:p>
          <w:p w14:paraId="3281C698" w14:textId="77777777" w:rsidR="0092541C" w:rsidRDefault="0092541C" w:rsidP="0092541C">
            <w:r>
              <w:rPr>
                <w:rFonts w:hint="eastAsia"/>
              </w:rPr>
              <w:t>声场类型：自由场</w:t>
            </w:r>
          </w:p>
          <w:p w14:paraId="37AC7DAD" w14:textId="77777777" w:rsidR="0092541C" w:rsidRDefault="0092541C" w:rsidP="0092541C">
            <w:r>
              <w:rPr>
                <w:rFonts w:hint="eastAsia"/>
              </w:rPr>
              <w:t>工作类型：</w:t>
            </w:r>
            <w:r>
              <w:rPr>
                <w:rFonts w:hint="eastAsia"/>
              </w:rPr>
              <w:t>IEPE</w:t>
            </w:r>
          </w:p>
          <w:p w14:paraId="6F5E221F" w14:textId="77777777" w:rsidR="0092541C" w:rsidRDefault="0092541C" w:rsidP="0092541C">
            <w:r>
              <w:rPr>
                <w:rFonts w:hint="eastAsia"/>
              </w:rPr>
              <w:t>测量幅值：</w:t>
            </w:r>
            <w:r>
              <w:rPr>
                <w:rFonts w:hint="eastAsia"/>
              </w:rPr>
              <w:t>133dB</w:t>
            </w:r>
          </w:p>
          <w:p w14:paraId="094FFC05" w14:textId="77777777" w:rsidR="0092541C" w:rsidRDefault="0092541C" w:rsidP="0092541C">
            <w:r>
              <w:rPr>
                <w:rFonts w:hint="eastAsia"/>
              </w:rPr>
              <w:t>传感器类型：</w:t>
            </w:r>
            <w:r>
              <w:rPr>
                <w:rFonts w:hint="eastAsia"/>
              </w:rPr>
              <w:t>IEPE</w:t>
            </w:r>
          </w:p>
          <w:p w14:paraId="5C840FED" w14:textId="77777777" w:rsidR="0092541C" w:rsidRDefault="0092541C" w:rsidP="0092541C">
            <w:r>
              <w:rPr>
                <w:rFonts w:hint="eastAsia"/>
              </w:rPr>
              <w:t>线缆长度：≥</w:t>
            </w:r>
            <w:r>
              <w:rPr>
                <w:rFonts w:hint="eastAsia"/>
              </w:rPr>
              <w:t>5m</w:t>
            </w:r>
          </w:p>
          <w:p w14:paraId="5163D535" w14:textId="77777777" w:rsidR="0092541C" w:rsidRDefault="0092541C" w:rsidP="0092541C">
            <w:r>
              <w:rPr>
                <w:rFonts w:hint="eastAsia"/>
              </w:rPr>
              <w:t>工作温度：</w:t>
            </w:r>
            <w:r>
              <w:rPr>
                <w:rFonts w:hint="eastAsia"/>
              </w:rPr>
              <w:t>-25</w:t>
            </w:r>
            <w:r>
              <w:rPr>
                <w:rFonts w:hint="eastAsia"/>
              </w:rPr>
              <w:t>℃</w:t>
            </w:r>
            <w:r>
              <w:rPr>
                <w:rFonts w:hint="eastAsia"/>
              </w:rPr>
              <w:t>-75</w:t>
            </w:r>
            <w:r>
              <w:rPr>
                <w:rFonts w:hint="eastAsia"/>
              </w:rPr>
              <w:t>℃</w:t>
            </w:r>
          </w:p>
        </w:tc>
        <w:tc>
          <w:tcPr>
            <w:tcW w:w="708" w:type="dxa"/>
            <w:vAlign w:val="center"/>
          </w:tcPr>
          <w:p w14:paraId="7DF7317C" w14:textId="74F86E03"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台</w:t>
            </w:r>
          </w:p>
        </w:tc>
        <w:tc>
          <w:tcPr>
            <w:tcW w:w="709" w:type="dxa"/>
            <w:vAlign w:val="center"/>
          </w:tcPr>
          <w:p w14:paraId="0F325D15" w14:textId="7184BC4F"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8</w:t>
            </w:r>
          </w:p>
        </w:tc>
      </w:tr>
      <w:tr w:rsidR="0092541C" w14:paraId="2F9D92F5" w14:textId="77777777">
        <w:trPr>
          <w:jc w:val="center"/>
        </w:trPr>
        <w:tc>
          <w:tcPr>
            <w:tcW w:w="704" w:type="dxa"/>
            <w:vAlign w:val="center"/>
          </w:tcPr>
          <w:p w14:paraId="4BB82669" w14:textId="77777777" w:rsidR="0092541C" w:rsidRDefault="0092541C" w:rsidP="0092541C">
            <w:pPr>
              <w:jc w:val="center"/>
              <w:rPr>
                <w:b/>
                <w:bCs/>
              </w:rPr>
            </w:pPr>
            <w:r>
              <w:rPr>
                <w:rFonts w:hint="eastAsia"/>
                <w:b/>
                <w:bCs/>
              </w:rPr>
              <w:t>4</w:t>
            </w:r>
          </w:p>
        </w:tc>
        <w:tc>
          <w:tcPr>
            <w:tcW w:w="1559" w:type="dxa"/>
            <w:vAlign w:val="center"/>
          </w:tcPr>
          <w:p w14:paraId="72A65CA3" w14:textId="77777777" w:rsidR="0092541C" w:rsidRPr="00B25CF1" w:rsidRDefault="0092541C" w:rsidP="0092541C">
            <w:pPr>
              <w:rPr>
                <w:rFonts w:asciiTheme="minorEastAsia" w:eastAsiaTheme="minorEastAsia" w:hAnsiTheme="minorEastAsia" w:hint="eastAsia"/>
                <w:b/>
                <w:bCs/>
                <w:sz w:val="24"/>
              </w:rPr>
            </w:pPr>
            <w:r w:rsidRPr="00B25CF1">
              <w:rPr>
                <w:rFonts w:asciiTheme="minorEastAsia" w:eastAsiaTheme="minorEastAsia" w:hAnsiTheme="minorEastAsia" w:hint="eastAsia"/>
                <w:b/>
                <w:bCs/>
                <w:sz w:val="24"/>
              </w:rPr>
              <w:t>智能机器人基础开发系统</w:t>
            </w:r>
          </w:p>
        </w:tc>
        <w:tc>
          <w:tcPr>
            <w:tcW w:w="5529" w:type="dxa"/>
            <w:vAlign w:val="center"/>
          </w:tcPr>
          <w:p w14:paraId="733CD8E4" w14:textId="77777777" w:rsidR="0092541C" w:rsidRDefault="0092541C" w:rsidP="0092541C">
            <w:r>
              <w:rPr>
                <w:rFonts w:hint="eastAsia"/>
              </w:rPr>
              <w:t>1.</w:t>
            </w:r>
            <w:r>
              <w:rPr>
                <w:rFonts w:hint="eastAsia"/>
              </w:rPr>
              <w:t>采用模块化设计：支持骨架与外壳快速拆装与功能扩展，通过抱箍式结构简化配置，适应多样化场景；</w:t>
            </w:r>
          </w:p>
          <w:p w14:paraId="00599074" w14:textId="77777777" w:rsidR="0092541C" w:rsidRDefault="0092541C" w:rsidP="0092541C">
            <w:r>
              <w:rPr>
                <w:rFonts w:hint="eastAsia"/>
              </w:rPr>
              <w:t>2.</w:t>
            </w:r>
            <w:r>
              <w:rPr>
                <w:rFonts w:hint="eastAsia"/>
              </w:rPr>
              <w:t>采用自</w:t>
            </w:r>
            <w:proofErr w:type="gramStart"/>
            <w:r>
              <w:rPr>
                <w:rFonts w:hint="eastAsia"/>
              </w:rPr>
              <w:t>研</w:t>
            </w:r>
            <w:proofErr w:type="gramEnd"/>
            <w:r>
              <w:rPr>
                <w:rFonts w:hint="eastAsia"/>
              </w:rPr>
              <w:t>关节电机：搭载自</w:t>
            </w:r>
            <w:proofErr w:type="gramStart"/>
            <w:r>
              <w:rPr>
                <w:rFonts w:hint="eastAsia"/>
              </w:rPr>
              <w:t>研</w:t>
            </w:r>
            <w:proofErr w:type="gramEnd"/>
            <w:r>
              <w:rPr>
                <w:rFonts w:hint="eastAsia"/>
              </w:rPr>
              <w:t>电机，支持中空走线、绝对值编码及</w:t>
            </w:r>
            <w:r>
              <w:rPr>
                <w:rFonts w:hint="eastAsia"/>
              </w:rPr>
              <w:t>PF-Link</w:t>
            </w:r>
            <w:r>
              <w:rPr>
                <w:rFonts w:hint="eastAsia"/>
              </w:rPr>
              <w:t>智能接口，膝关节峰值扭矩≥</w:t>
            </w:r>
            <w:r>
              <w:rPr>
                <w:rFonts w:hint="eastAsia"/>
              </w:rPr>
              <w:t>80N</w:t>
            </w:r>
            <w:r>
              <w:rPr>
                <w:rFonts w:hint="eastAsia"/>
              </w:rPr>
              <w:t>，兼具灵活性与控制精度；</w:t>
            </w:r>
          </w:p>
          <w:p w14:paraId="07075BBB" w14:textId="77777777" w:rsidR="0092541C" w:rsidRDefault="0092541C" w:rsidP="0092541C">
            <w:r>
              <w:rPr>
                <w:rFonts w:hint="eastAsia"/>
              </w:rPr>
              <w:t>3.</w:t>
            </w:r>
            <w:r>
              <w:rPr>
                <w:rFonts w:hint="eastAsia"/>
              </w:rPr>
              <w:t>能够提供开源软件：提供训练平台、</w:t>
            </w:r>
            <w:r>
              <w:rPr>
                <w:rFonts w:hint="eastAsia"/>
              </w:rPr>
              <w:t>URDF</w:t>
            </w:r>
            <w:r>
              <w:rPr>
                <w:rFonts w:hint="eastAsia"/>
              </w:rPr>
              <w:t>模型、强化学习训练及运</w:t>
            </w:r>
            <w:proofErr w:type="gramStart"/>
            <w:r>
              <w:rPr>
                <w:rFonts w:hint="eastAsia"/>
              </w:rPr>
              <w:t>控部署</w:t>
            </w:r>
            <w:proofErr w:type="gramEnd"/>
            <w:r>
              <w:rPr>
                <w:rFonts w:hint="eastAsia"/>
              </w:rPr>
              <w:t>代码，学生或老师可快速实现个性化算法开发；</w:t>
            </w:r>
          </w:p>
          <w:p w14:paraId="4056C125" w14:textId="77777777" w:rsidR="0092541C" w:rsidRDefault="0092541C" w:rsidP="0092541C">
            <w:r>
              <w:rPr>
                <w:rFonts w:hint="eastAsia"/>
              </w:rPr>
              <w:t>4.</w:t>
            </w:r>
            <w:r>
              <w:rPr>
                <w:rFonts w:hint="eastAsia"/>
              </w:rPr>
              <w:t>机器人本体及配套要求：</w:t>
            </w:r>
          </w:p>
          <w:p w14:paraId="5B3C70BD" w14:textId="77777777" w:rsidR="0092541C" w:rsidRDefault="0092541C" w:rsidP="0092541C">
            <w:r>
              <w:rPr>
                <w:rFonts w:hint="eastAsia"/>
              </w:rPr>
              <w:t>1</w:t>
            </w:r>
            <w:r>
              <w:t>)</w:t>
            </w:r>
            <w:r>
              <w:rPr>
                <w:rFonts w:hint="eastAsia"/>
              </w:rPr>
              <w:t>.</w:t>
            </w:r>
            <w:bookmarkStart w:id="834" w:name="OLE_LINK3"/>
            <w:r>
              <w:rPr>
                <w:rFonts w:hint="eastAsia"/>
              </w:rPr>
              <w:t>身高：≥</w:t>
            </w:r>
            <w:r>
              <w:rPr>
                <w:rFonts w:hint="eastAsia"/>
              </w:rPr>
              <w:t>800cm</w:t>
            </w:r>
            <w:r>
              <w:rPr>
                <w:rFonts w:hint="eastAsia"/>
              </w:rPr>
              <w:t>；</w:t>
            </w:r>
            <w:bookmarkEnd w:id="834"/>
          </w:p>
          <w:p w14:paraId="38BDD814" w14:textId="77777777" w:rsidR="0092541C" w:rsidRDefault="0092541C" w:rsidP="0092541C">
            <w:r>
              <w:rPr>
                <w:rFonts w:hint="eastAsia"/>
              </w:rPr>
              <w:t>2).</w:t>
            </w:r>
            <w:r>
              <w:rPr>
                <w:rFonts w:hint="eastAsia"/>
              </w:rPr>
              <w:t>最大行走速度：≥</w:t>
            </w:r>
            <w:r>
              <w:rPr>
                <w:rFonts w:hint="eastAsia"/>
              </w:rPr>
              <w:t>0.8 m/s</w:t>
            </w:r>
            <w:r>
              <w:rPr>
                <w:rFonts w:hint="eastAsia"/>
              </w:rPr>
              <w:t>；</w:t>
            </w:r>
          </w:p>
          <w:p w14:paraId="661753CD" w14:textId="77777777" w:rsidR="0092541C" w:rsidRDefault="0092541C" w:rsidP="0092541C">
            <w:r>
              <w:rPr>
                <w:rFonts w:hint="eastAsia"/>
              </w:rPr>
              <w:t>3).</w:t>
            </w:r>
            <w:r>
              <w:rPr>
                <w:rFonts w:hint="eastAsia"/>
              </w:rPr>
              <w:t>自由度：≥</w:t>
            </w:r>
            <w:r>
              <w:rPr>
                <w:rFonts w:hint="eastAsia"/>
              </w:rPr>
              <w:t>16DOF</w:t>
            </w:r>
            <w:r>
              <w:rPr>
                <w:rFonts w:hint="eastAsia"/>
              </w:rPr>
              <w:t>；</w:t>
            </w:r>
          </w:p>
          <w:p w14:paraId="27F6C5D4" w14:textId="77777777" w:rsidR="0092541C" w:rsidRDefault="0092541C" w:rsidP="0092541C">
            <w:r>
              <w:rPr>
                <w:rFonts w:hint="eastAsia"/>
              </w:rPr>
              <w:t>4).</w:t>
            </w:r>
            <w:r>
              <w:rPr>
                <w:rFonts w:hint="eastAsia"/>
              </w:rPr>
              <w:t>单臂负载：≥</w:t>
            </w:r>
            <w:r>
              <w:rPr>
                <w:rFonts w:hint="eastAsia"/>
              </w:rPr>
              <w:t>1 KG</w:t>
            </w:r>
            <w:r>
              <w:rPr>
                <w:rFonts w:hint="eastAsia"/>
              </w:rPr>
              <w:t>；</w:t>
            </w:r>
          </w:p>
          <w:p w14:paraId="41100E23" w14:textId="77777777" w:rsidR="0092541C" w:rsidRDefault="0092541C" w:rsidP="0092541C">
            <w:r>
              <w:rPr>
                <w:rFonts w:hint="eastAsia"/>
              </w:rPr>
              <w:t>5).</w:t>
            </w:r>
            <w:r>
              <w:rPr>
                <w:rFonts w:hint="eastAsia"/>
              </w:rPr>
              <w:t>续航时间：≥</w:t>
            </w:r>
            <w:r>
              <w:rPr>
                <w:rFonts w:hint="eastAsia"/>
              </w:rPr>
              <w:t>2H</w:t>
            </w:r>
            <w:r>
              <w:rPr>
                <w:rFonts w:hint="eastAsia"/>
              </w:rPr>
              <w:t>；</w:t>
            </w:r>
          </w:p>
          <w:p w14:paraId="1FFB306E" w14:textId="77777777" w:rsidR="0092541C" w:rsidRDefault="0092541C" w:rsidP="0092541C">
            <w:r>
              <w:rPr>
                <w:rFonts w:hint="eastAsia"/>
              </w:rPr>
              <w:t>6).</w:t>
            </w:r>
            <w:r>
              <w:rPr>
                <w:rFonts w:hint="eastAsia"/>
              </w:rPr>
              <w:t>末端执行器：无。需预留适配</w:t>
            </w:r>
            <w:proofErr w:type="gramStart"/>
            <w:r>
              <w:rPr>
                <w:rFonts w:hint="eastAsia"/>
              </w:rPr>
              <w:t>多种夹爪</w:t>
            </w:r>
            <w:proofErr w:type="gramEnd"/>
            <w:r>
              <w:rPr>
                <w:rFonts w:hint="eastAsia"/>
              </w:rPr>
              <w:t>和灵巧手的接口。</w:t>
            </w:r>
          </w:p>
          <w:p w14:paraId="027DAC07" w14:textId="77777777" w:rsidR="0092541C" w:rsidRDefault="0092541C" w:rsidP="0092541C">
            <w:r>
              <w:rPr>
                <w:rFonts w:hint="eastAsia"/>
              </w:rPr>
              <w:t>7).</w:t>
            </w:r>
            <w:r>
              <w:rPr>
                <w:rFonts w:hint="eastAsia"/>
              </w:rPr>
              <w:t>机器人配件需包括：</w:t>
            </w:r>
            <w:r>
              <w:rPr>
                <w:rFonts w:hint="eastAsia"/>
              </w:rPr>
              <w:t>1</w:t>
            </w:r>
            <w:r>
              <w:rPr>
                <w:rFonts w:hint="eastAsia"/>
              </w:rPr>
              <w:t>个遥控器，</w:t>
            </w:r>
            <w:r>
              <w:rPr>
                <w:rFonts w:hint="eastAsia"/>
              </w:rPr>
              <w:t>1</w:t>
            </w:r>
            <w:r>
              <w:rPr>
                <w:rFonts w:hint="eastAsia"/>
              </w:rPr>
              <w:t>个电源充电器；</w:t>
            </w:r>
          </w:p>
          <w:p w14:paraId="2A3D47A2" w14:textId="77777777" w:rsidR="0092541C" w:rsidRDefault="0092541C" w:rsidP="0092541C">
            <w:r>
              <w:rPr>
                <w:rFonts w:hint="eastAsia"/>
              </w:rPr>
              <w:t>8).</w:t>
            </w:r>
            <w:r>
              <w:rPr>
                <w:rFonts w:hint="eastAsia"/>
              </w:rPr>
              <w:t>能够提供机器人本体的硬件框图、关节协议（</w:t>
            </w:r>
            <w:r>
              <w:rPr>
                <w:rFonts w:hint="eastAsia"/>
              </w:rPr>
              <w:t>SDK</w:t>
            </w:r>
            <w:r>
              <w:rPr>
                <w:rFonts w:hint="eastAsia"/>
              </w:rPr>
              <w:t>）、</w:t>
            </w:r>
            <w:r>
              <w:rPr>
                <w:rFonts w:hint="eastAsia"/>
              </w:rPr>
              <w:t>URDF</w:t>
            </w:r>
            <w:r>
              <w:rPr>
                <w:rFonts w:hint="eastAsia"/>
              </w:rPr>
              <w:t>、装机说明等；</w:t>
            </w:r>
          </w:p>
          <w:p w14:paraId="0BF1E973" w14:textId="77777777" w:rsidR="0092541C" w:rsidRDefault="0092541C" w:rsidP="0092541C">
            <w:r>
              <w:rPr>
                <w:rFonts w:hint="eastAsia"/>
              </w:rPr>
              <w:t>9).</w:t>
            </w:r>
            <w:r>
              <w:rPr>
                <w:rFonts w:hint="eastAsia"/>
              </w:rPr>
              <w:t>软件方面需提供：强化学习训练部署代码、关节使用手册、调试工具、调试说明；</w:t>
            </w:r>
          </w:p>
          <w:p w14:paraId="5A9591DB" w14:textId="77777777" w:rsidR="0092541C" w:rsidRDefault="0092541C" w:rsidP="0092541C">
            <w:r>
              <w:rPr>
                <w:rFonts w:hint="eastAsia"/>
              </w:rPr>
              <w:t>10).</w:t>
            </w:r>
            <w:r>
              <w:rPr>
                <w:rFonts w:hint="eastAsia"/>
              </w:rPr>
              <w:t>机器人</w:t>
            </w:r>
            <w:proofErr w:type="gramStart"/>
            <w:r>
              <w:rPr>
                <w:rFonts w:hint="eastAsia"/>
              </w:rPr>
              <w:t>标配稳定</w:t>
            </w:r>
            <w:proofErr w:type="gramEnd"/>
            <w:r>
              <w:rPr>
                <w:rFonts w:hint="eastAsia"/>
              </w:rPr>
              <w:t>行走算法、强化站立算法等能够实现基本运动控制。</w:t>
            </w:r>
          </w:p>
          <w:p w14:paraId="3709576D" w14:textId="77777777" w:rsidR="0092541C" w:rsidRDefault="0092541C" w:rsidP="0092541C">
            <w:r>
              <w:rPr>
                <w:rFonts w:hint="eastAsia"/>
              </w:rPr>
              <w:t>11).</w:t>
            </w:r>
            <w:r>
              <w:rPr>
                <w:rFonts w:hint="eastAsia"/>
              </w:rPr>
              <w:t>机器人具备打招呼、握手、自我介绍等多种预设动作，并配</w:t>
            </w:r>
            <w:r>
              <w:rPr>
                <w:rFonts w:hint="eastAsia"/>
              </w:rPr>
              <w:t>1</w:t>
            </w:r>
            <w:r>
              <w:rPr>
                <w:rFonts w:hint="eastAsia"/>
              </w:rPr>
              <w:t>套舞蹈展示动作。</w:t>
            </w:r>
          </w:p>
        </w:tc>
        <w:tc>
          <w:tcPr>
            <w:tcW w:w="708" w:type="dxa"/>
            <w:vAlign w:val="center"/>
          </w:tcPr>
          <w:p w14:paraId="7C6BB468" w14:textId="3C89A6F6" w:rsidR="0092541C" w:rsidRPr="00233BAA" w:rsidRDefault="0092541C" w:rsidP="0092541C">
            <w:pPr>
              <w:jc w:val="center"/>
              <w:rPr>
                <w:rFonts w:asciiTheme="minorEastAsia" w:eastAsiaTheme="minorEastAsia" w:hAnsiTheme="minorEastAsia" w:hint="eastAsia"/>
                <w:sz w:val="24"/>
              </w:rPr>
            </w:pPr>
            <w:r w:rsidRPr="00233BAA">
              <w:rPr>
                <w:rFonts w:asciiTheme="minorEastAsia" w:eastAsiaTheme="minorEastAsia" w:hAnsiTheme="minorEastAsia" w:hint="eastAsia"/>
                <w:color w:val="000000"/>
                <w:sz w:val="24"/>
              </w:rPr>
              <w:t>套</w:t>
            </w:r>
          </w:p>
        </w:tc>
        <w:tc>
          <w:tcPr>
            <w:tcW w:w="709" w:type="dxa"/>
            <w:vAlign w:val="center"/>
          </w:tcPr>
          <w:p w14:paraId="4AF4E261" w14:textId="03C3CEB6" w:rsidR="0092541C" w:rsidRPr="00233BAA" w:rsidRDefault="0092541C" w:rsidP="0092541C">
            <w:pPr>
              <w:jc w:val="center"/>
              <w:rPr>
                <w:rFonts w:asciiTheme="minorEastAsia" w:eastAsiaTheme="minorEastAsia" w:hAnsiTheme="minorEastAsia" w:hint="eastAsia"/>
                <w:sz w:val="24"/>
              </w:rPr>
            </w:pPr>
            <w:r w:rsidRPr="0092541C">
              <w:rPr>
                <w:rFonts w:asciiTheme="minorEastAsia" w:eastAsiaTheme="minorEastAsia" w:hAnsiTheme="minorEastAsia" w:hint="eastAsia"/>
                <w:b/>
                <w:bCs/>
                <w:color w:val="000000"/>
                <w:sz w:val="24"/>
              </w:rPr>
              <w:t>8</w:t>
            </w:r>
          </w:p>
        </w:tc>
      </w:tr>
      <w:bookmarkEnd w:id="820"/>
    </w:tbl>
    <w:p w14:paraId="4B1B942D" w14:textId="77777777" w:rsidR="00AC1816" w:rsidRDefault="00AC1816"/>
    <w:p w14:paraId="7C104DA6" w14:textId="77777777" w:rsidR="00AC1816" w:rsidRDefault="00AC1816">
      <w:pPr>
        <w:sectPr w:rsidR="00AC1816">
          <w:pgSz w:w="11907" w:h="16840"/>
          <w:pgMar w:top="1418" w:right="1134" w:bottom="1418" w:left="1701" w:header="851" w:footer="851" w:gutter="0"/>
          <w:cols w:space="720"/>
          <w:docGrid w:linePitch="462"/>
        </w:sectPr>
      </w:pPr>
    </w:p>
    <w:p w14:paraId="187FC834" w14:textId="77777777" w:rsidR="00AC1816" w:rsidRDefault="005176FE">
      <w:pPr>
        <w:spacing w:line="360" w:lineRule="auto"/>
        <w:jc w:val="center"/>
        <w:outlineLvl w:val="0"/>
        <w:rPr>
          <w:b/>
          <w:sz w:val="36"/>
          <w:szCs w:val="36"/>
        </w:rPr>
      </w:pPr>
      <w:bookmarkStart w:id="835"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35"/>
    </w:p>
    <w:p w14:paraId="79301FC5" w14:textId="77777777" w:rsidR="00AC1816" w:rsidRDefault="00AC1816">
      <w:pPr>
        <w:adjustRightInd w:val="0"/>
        <w:snapToGrid w:val="0"/>
        <w:spacing w:line="360" w:lineRule="auto"/>
        <w:rPr>
          <w:rFonts w:ascii="宋体"/>
          <w:sz w:val="24"/>
          <w:szCs w:val="20"/>
          <w:u w:val="single"/>
        </w:rPr>
      </w:pPr>
      <w:bookmarkStart w:id="836" w:name="_Toc195512323"/>
      <w:bookmarkStart w:id="837" w:name="_Toc98133072"/>
    </w:p>
    <w:p w14:paraId="463FC133" w14:textId="77777777" w:rsidR="00AC1816" w:rsidRDefault="00AC1816">
      <w:pPr>
        <w:spacing w:line="300" w:lineRule="auto"/>
        <w:ind w:right="360"/>
        <w:jc w:val="right"/>
        <w:rPr>
          <w:rFonts w:ascii="宋体"/>
          <w:szCs w:val="20"/>
        </w:rPr>
      </w:pPr>
    </w:p>
    <w:p w14:paraId="16E3AC74" w14:textId="77777777" w:rsidR="00AC1816" w:rsidRDefault="005176FE">
      <w:pPr>
        <w:spacing w:line="360" w:lineRule="auto"/>
        <w:jc w:val="center"/>
        <w:rPr>
          <w:rFonts w:ascii="宋体" w:hAnsi="宋体" w:hint="eastAsia"/>
          <w:b/>
          <w:sz w:val="44"/>
          <w:szCs w:val="28"/>
        </w:rPr>
      </w:pPr>
      <w:r>
        <w:rPr>
          <w:rFonts w:ascii="宋体" w:hAnsi="宋体" w:hint="eastAsia"/>
          <w:b/>
          <w:sz w:val="44"/>
          <w:szCs w:val="28"/>
        </w:rPr>
        <w:t>政府采购合同</w:t>
      </w:r>
    </w:p>
    <w:p w14:paraId="375B9956" w14:textId="77777777" w:rsidR="00AC1816" w:rsidRDefault="005176FE">
      <w:pPr>
        <w:spacing w:line="360" w:lineRule="auto"/>
        <w:jc w:val="center"/>
        <w:rPr>
          <w:rFonts w:ascii="宋体"/>
          <w:b/>
          <w:sz w:val="44"/>
          <w:szCs w:val="28"/>
        </w:rPr>
      </w:pPr>
      <w:r>
        <w:rPr>
          <w:rFonts w:ascii="宋体" w:hint="eastAsia"/>
          <w:b/>
          <w:sz w:val="44"/>
          <w:szCs w:val="28"/>
        </w:rPr>
        <w:t>(货物类)</w:t>
      </w:r>
    </w:p>
    <w:p w14:paraId="50163EC0" w14:textId="77777777" w:rsidR="00AC1816" w:rsidRDefault="00AC1816">
      <w:pPr>
        <w:spacing w:before="120" w:line="360" w:lineRule="auto"/>
        <w:rPr>
          <w:rFonts w:ascii="宋体"/>
          <w:sz w:val="28"/>
          <w:szCs w:val="21"/>
        </w:rPr>
      </w:pPr>
    </w:p>
    <w:p w14:paraId="007222AC" w14:textId="77777777" w:rsidR="00AC1816" w:rsidRDefault="00AC1816">
      <w:pPr>
        <w:spacing w:before="120" w:line="360" w:lineRule="auto"/>
        <w:rPr>
          <w:rFonts w:ascii="宋体"/>
          <w:sz w:val="28"/>
          <w:szCs w:val="21"/>
        </w:rPr>
      </w:pPr>
    </w:p>
    <w:p w14:paraId="35A8C892" w14:textId="77777777" w:rsidR="00AC1816" w:rsidRDefault="005176FE">
      <w:pPr>
        <w:ind w:firstLineChars="506" w:firstLine="1417"/>
        <w:jc w:val="left"/>
        <w:rPr>
          <w:rFonts w:ascii="宋体"/>
          <w:sz w:val="28"/>
          <w:szCs w:val="21"/>
          <w:u w:val="single"/>
        </w:rPr>
      </w:pPr>
      <w:r>
        <w:rPr>
          <w:rFonts w:ascii="宋体" w:hAnsi="宋体" w:hint="eastAsia"/>
          <w:sz w:val="28"/>
          <w:szCs w:val="21"/>
        </w:rPr>
        <w:t>项目名称：</w:t>
      </w:r>
      <w:r>
        <w:rPr>
          <w:rFonts w:ascii="宋体" w:hAnsi="宋体" w:hint="eastAsia"/>
          <w:sz w:val="28"/>
          <w:szCs w:val="21"/>
          <w:u w:val="single"/>
        </w:rPr>
        <w:t xml:space="preserve">                          </w:t>
      </w:r>
    </w:p>
    <w:p w14:paraId="272369B3" w14:textId="77777777" w:rsidR="00AC1816" w:rsidRDefault="00AC1816">
      <w:pPr>
        <w:jc w:val="left"/>
        <w:rPr>
          <w:rFonts w:ascii="宋体"/>
          <w:sz w:val="28"/>
          <w:szCs w:val="21"/>
          <w:u w:val="single"/>
        </w:rPr>
      </w:pPr>
    </w:p>
    <w:p w14:paraId="149AC31C" w14:textId="77777777" w:rsidR="00AC1816" w:rsidRDefault="00AC1816">
      <w:pPr>
        <w:ind w:firstLineChars="506" w:firstLine="1422"/>
        <w:jc w:val="left"/>
        <w:rPr>
          <w:rFonts w:ascii="宋体"/>
          <w:b/>
          <w:sz w:val="28"/>
          <w:szCs w:val="21"/>
          <w:u w:val="single"/>
        </w:rPr>
      </w:pPr>
    </w:p>
    <w:p w14:paraId="103BBCCD" w14:textId="77777777" w:rsidR="00AC1816" w:rsidRDefault="00AC1816">
      <w:pPr>
        <w:spacing w:before="120" w:line="360" w:lineRule="auto"/>
        <w:rPr>
          <w:rFonts w:ascii="宋体"/>
          <w:sz w:val="28"/>
          <w:szCs w:val="21"/>
        </w:rPr>
      </w:pPr>
    </w:p>
    <w:p w14:paraId="5EC6BDB7" w14:textId="77777777" w:rsidR="00AC1816" w:rsidRDefault="00AC1816">
      <w:pPr>
        <w:spacing w:before="120" w:line="360" w:lineRule="auto"/>
        <w:rPr>
          <w:rFonts w:ascii="宋体"/>
          <w:sz w:val="28"/>
          <w:szCs w:val="21"/>
        </w:rPr>
      </w:pPr>
    </w:p>
    <w:p w14:paraId="09690CFF" w14:textId="77777777" w:rsidR="00AC1816" w:rsidRDefault="005176FE">
      <w:pPr>
        <w:spacing w:before="120" w:line="360" w:lineRule="auto"/>
        <w:ind w:left="1440"/>
        <w:rPr>
          <w:rFonts w:ascii="宋体"/>
          <w:sz w:val="28"/>
          <w:szCs w:val="21"/>
        </w:rPr>
      </w:pPr>
      <w:r>
        <w:rPr>
          <w:rFonts w:ascii="宋体" w:hAnsi="宋体" w:hint="eastAsia"/>
          <w:sz w:val="28"/>
          <w:szCs w:val="21"/>
        </w:rPr>
        <w:t>甲　　方：</w:t>
      </w:r>
      <w:r>
        <w:rPr>
          <w:rFonts w:ascii="宋体" w:hAnsi="宋体" w:hint="eastAsia"/>
          <w:sz w:val="28"/>
          <w:szCs w:val="21"/>
          <w:u w:val="single"/>
        </w:rPr>
        <w:t xml:space="preserve"> </w:t>
      </w:r>
      <w:r>
        <w:rPr>
          <w:rFonts w:ascii="宋体" w:hAnsi="宋体"/>
          <w:sz w:val="28"/>
          <w:szCs w:val="21"/>
          <w:u w:val="single"/>
        </w:rPr>
        <w:t xml:space="preserve">                         </w:t>
      </w:r>
    </w:p>
    <w:p w14:paraId="1E243B40" w14:textId="77777777" w:rsidR="00AC1816" w:rsidRDefault="00AC1816">
      <w:pPr>
        <w:spacing w:before="120" w:line="360" w:lineRule="auto"/>
        <w:rPr>
          <w:rFonts w:ascii="宋体"/>
          <w:sz w:val="28"/>
          <w:szCs w:val="21"/>
        </w:rPr>
      </w:pPr>
    </w:p>
    <w:p w14:paraId="6F01CAF5" w14:textId="77777777" w:rsidR="00AC1816" w:rsidRDefault="005176FE">
      <w:pPr>
        <w:spacing w:before="120" w:line="360" w:lineRule="auto"/>
        <w:ind w:left="1440"/>
        <w:rPr>
          <w:rFonts w:ascii="宋体"/>
          <w:bCs/>
          <w:sz w:val="28"/>
          <w:szCs w:val="21"/>
          <w:u w:val="single"/>
        </w:rPr>
      </w:pPr>
      <w:r>
        <w:rPr>
          <w:rFonts w:ascii="宋体" w:hAnsi="宋体" w:hint="eastAsia"/>
          <w:sz w:val="28"/>
          <w:szCs w:val="21"/>
        </w:rPr>
        <w:t>乙　　方：</w:t>
      </w:r>
      <w:r>
        <w:rPr>
          <w:rFonts w:ascii="宋体" w:hAnsi="宋体" w:hint="eastAsia"/>
          <w:sz w:val="28"/>
          <w:szCs w:val="21"/>
          <w:u w:val="single"/>
        </w:rPr>
        <w:t xml:space="preserve">                          </w:t>
      </w:r>
    </w:p>
    <w:p w14:paraId="32D40880" w14:textId="77777777" w:rsidR="00AC1816" w:rsidRDefault="00AC1816">
      <w:pPr>
        <w:spacing w:before="120" w:line="360" w:lineRule="auto"/>
        <w:rPr>
          <w:rFonts w:ascii="宋体"/>
          <w:sz w:val="28"/>
          <w:szCs w:val="21"/>
        </w:rPr>
      </w:pPr>
    </w:p>
    <w:p w14:paraId="0B56D4C5" w14:textId="77777777" w:rsidR="00AC1816" w:rsidRDefault="00AC1816">
      <w:pPr>
        <w:adjustRightInd w:val="0"/>
        <w:snapToGrid w:val="0"/>
        <w:spacing w:line="360" w:lineRule="auto"/>
        <w:rPr>
          <w:rFonts w:ascii="宋体"/>
          <w:sz w:val="28"/>
          <w:szCs w:val="21"/>
        </w:rPr>
      </w:pPr>
    </w:p>
    <w:p w14:paraId="1D2D3ADF" w14:textId="77777777" w:rsidR="00AC1816" w:rsidRDefault="005176FE">
      <w:pPr>
        <w:adjustRightInd w:val="0"/>
        <w:snapToGrid w:val="0"/>
        <w:spacing w:line="360" w:lineRule="auto"/>
        <w:ind w:firstLineChars="500" w:firstLine="1400"/>
        <w:rPr>
          <w:rFonts w:ascii="宋体"/>
          <w:b/>
          <w:sz w:val="30"/>
          <w:szCs w:val="30"/>
          <w:u w:val="single"/>
        </w:rPr>
      </w:pPr>
      <w:r>
        <w:rPr>
          <w:rFonts w:ascii="宋体" w:hAnsi="宋体" w:hint="eastAsia"/>
          <w:sz w:val="28"/>
          <w:szCs w:val="21"/>
        </w:rPr>
        <w:t>签署日期：</w:t>
      </w:r>
      <w:r>
        <w:rPr>
          <w:rFonts w:ascii="宋体" w:hAnsi="宋体" w:hint="eastAsia"/>
          <w:sz w:val="28"/>
          <w:szCs w:val="21"/>
          <w:u w:val="single"/>
        </w:rPr>
        <w:t xml:space="preserve">                           </w:t>
      </w:r>
    </w:p>
    <w:p w14:paraId="6B38446B" w14:textId="77777777" w:rsidR="00AC1816" w:rsidRDefault="00AC1816">
      <w:pPr>
        <w:widowControl/>
        <w:spacing w:beforeAutospacing="1" w:afterAutospacing="1" w:line="360" w:lineRule="auto"/>
        <w:jc w:val="left"/>
        <w:rPr>
          <w:rFonts w:ascii="宋体"/>
          <w:b/>
          <w:sz w:val="30"/>
          <w:szCs w:val="30"/>
        </w:rPr>
        <w:sectPr w:rsidR="00AC1816">
          <w:headerReference w:type="default" r:id="rId22"/>
          <w:headerReference w:type="first" r:id="rId23"/>
          <w:footerReference w:type="first" r:id="rId24"/>
          <w:pgSz w:w="11907" w:h="16840"/>
          <w:pgMar w:top="1588" w:right="850" w:bottom="1276" w:left="680" w:header="720" w:footer="1134" w:gutter="454"/>
          <w:cols w:space="720"/>
        </w:sectPr>
      </w:pPr>
    </w:p>
    <w:p w14:paraId="68A59AAE" w14:textId="77777777" w:rsidR="00AC1816" w:rsidRDefault="005176FE">
      <w:pPr>
        <w:widowControl/>
        <w:spacing w:before="120" w:line="22" w:lineRule="atLeast"/>
        <w:jc w:val="center"/>
        <w:rPr>
          <w:rFonts w:ascii="宋体" w:hAnsi="宋体" w:cs="宋体" w:hint="eastAsia"/>
          <w:b/>
          <w:sz w:val="24"/>
        </w:rPr>
      </w:pPr>
      <w:r>
        <w:rPr>
          <w:rFonts w:ascii="宋体" w:hAnsi="宋体" w:cs="宋体" w:hint="eastAsia"/>
          <w:b/>
          <w:sz w:val="24"/>
        </w:rPr>
        <w:lastRenderedPageBreak/>
        <w:t>合同书</w:t>
      </w:r>
    </w:p>
    <w:p w14:paraId="342BEEF0" w14:textId="77777777" w:rsidR="00AC1816" w:rsidRDefault="00AC1816">
      <w:pPr>
        <w:widowControl/>
        <w:spacing w:before="120" w:line="22" w:lineRule="atLeast"/>
        <w:jc w:val="center"/>
        <w:rPr>
          <w:rFonts w:ascii="宋体" w:hAnsi="宋体" w:cs="宋体" w:hint="eastAsia"/>
          <w:b/>
          <w:sz w:val="24"/>
        </w:rPr>
      </w:pPr>
    </w:p>
    <w:p w14:paraId="147A2BFB" w14:textId="77777777" w:rsidR="00AC1816" w:rsidRDefault="005176FE">
      <w:pPr>
        <w:widowControl/>
        <w:spacing w:before="120" w:line="480" w:lineRule="auto"/>
        <w:ind w:firstLine="426"/>
        <w:jc w:val="left"/>
        <w:rPr>
          <w:rFonts w:ascii="宋体" w:hAnsi="宋体" w:cs="宋体" w:hint="eastAsia"/>
          <w:sz w:val="24"/>
        </w:rPr>
      </w:pP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(甲方)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(项目名称)中所需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(货物名称)经</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w:t>
      </w:r>
      <w:r>
        <w:rPr>
          <w:rFonts w:ascii="宋体" w:hAnsi="宋体" w:cs="宋体" w:hint="eastAsia"/>
          <w:sz w:val="24"/>
        </w:rPr>
        <w:t>代理公司</w:t>
      </w:r>
      <w:r>
        <w:rPr>
          <w:rFonts w:ascii="宋体" w:hAnsi="宋体" w:cs="宋体"/>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以</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号招标文件在国内</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招标。经评标委员会评定并经采购人确认</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 xml:space="preserve"> (乙方)为中标人。甲、乙双方同意依据《中华人民共和国民法典》、《中华人民共和国政府采购法》、《中华人民共和国招标投标法》及相关法律法规的规定，按照下面的条款和条件，签署本合同。</w:t>
      </w:r>
    </w:p>
    <w:p w14:paraId="2DF5F7E7" w14:textId="77777777" w:rsidR="00AC1816" w:rsidRDefault="005176FE">
      <w:pPr>
        <w:spacing w:line="480" w:lineRule="auto"/>
        <w:ind w:firstLineChars="176" w:firstLine="424"/>
        <w:rPr>
          <w:b/>
          <w:sz w:val="24"/>
        </w:rPr>
      </w:pPr>
      <w:bookmarkStart w:id="838" w:name="_Toc30194"/>
      <w:bookmarkStart w:id="839" w:name="_Toc459109224"/>
      <w:bookmarkStart w:id="840" w:name="_Toc461570723"/>
      <w:bookmarkStart w:id="841" w:name="_Toc467069870"/>
      <w:r>
        <w:rPr>
          <w:rFonts w:hint="eastAsia"/>
          <w:b/>
          <w:sz w:val="24"/>
        </w:rPr>
        <w:t>一、合同文件</w:t>
      </w:r>
      <w:bookmarkEnd w:id="838"/>
      <w:bookmarkEnd w:id="839"/>
      <w:bookmarkEnd w:id="840"/>
      <w:bookmarkEnd w:id="841"/>
    </w:p>
    <w:p w14:paraId="503429D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下列文件构成本合同的组成部分，应该认为是一个整体，彼此相互解释，相互补充。为便于解释，组成合同的多个文件的优先支配地位的次序如下：</w:t>
      </w:r>
    </w:p>
    <w:p w14:paraId="7C35FD89"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 xml:space="preserve">（一）本合同书　</w:t>
      </w:r>
    </w:p>
    <w:p w14:paraId="3E4C683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（二）中标通知书</w:t>
      </w:r>
    </w:p>
    <w:p w14:paraId="1446816A"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（三）合同补充协议</w:t>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p>
    <w:p w14:paraId="6FDF6FE9"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（四）投标文件</w:t>
      </w:r>
      <w:r>
        <w:rPr>
          <w:rFonts w:ascii="宋体" w:hAnsi="宋体" w:cs="宋体" w:hint="eastAsia"/>
          <w:sz w:val="24"/>
        </w:rPr>
        <w:tab/>
        <w:t>(含澄清文件)</w:t>
      </w:r>
    </w:p>
    <w:p w14:paraId="69D5248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（五）招标文件</w:t>
      </w:r>
      <w:r>
        <w:rPr>
          <w:rFonts w:ascii="宋体" w:hAnsi="宋体" w:cs="宋体" w:hint="eastAsia"/>
          <w:sz w:val="24"/>
        </w:rPr>
        <w:tab/>
        <w:t>(含招标文件补充通知)</w:t>
      </w:r>
    </w:p>
    <w:p w14:paraId="30E6EB4B" w14:textId="77777777" w:rsidR="00AC1816" w:rsidRDefault="005176FE">
      <w:pPr>
        <w:spacing w:line="480" w:lineRule="auto"/>
        <w:ind w:firstLineChars="176" w:firstLine="424"/>
        <w:rPr>
          <w:b/>
          <w:sz w:val="24"/>
        </w:rPr>
      </w:pPr>
      <w:bookmarkStart w:id="842" w:name="_Toc461570724"/>
      <w:bookmarkStart w:id="843" w:name="_Toc2860"/>
      <w:bookmarkStart w:id="844" w:name="_Toc467069871"/>
      <w:bookmarkStart w:id="845" w:name="_Toc459109225"/>
      <w:r>
        <w:rPr>
          <w:rFonts w:hint="eastAsia"/>
          <w:b/>
          <w:sz w:val="24"/>
        </w:rPr>
        <w:t>二、货物和数量</w:t>
      </w:r>
      <w:bookmarkEnd w:id="842"/>
      <w:bookmarkEnd w:id="843"/>
      <w:bookmarkEnd w:id="844"/>
      <w:bookmarkEnd w:id="845"/>
    </w:p>
    <w:p w14:paraId="25DD621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本合同货物：</w:t>
      </w:r>
      <w:r>
        <w:rPr>
          <w:rFonts w:ascii="宋体" w:hAnsi="宋体" w:cs="宋体" w:hint="eastAsia"/>
          <w:sz w:val="24"/>
          <w:u w:val="single"/>
        </w:rPr>
        <w:t xml:space="preserve">　　　　　　　　　　　　</w:t>
      </w:r>
    </w:p>
    <w:p w14:paraId="39087E32"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数      量：</w:t>
      </w:r>
      <w:r>
        <w:rPr>
          <w:rFonts w:ascii="宋体" w:hAnsi="宋体" w:cs="宋体" w:hint="eastAsia"/>
          <w:sz w:val="24"/>
          <w:u w:val="single"/>
        </w:rPr>
        <w:t xml:space="preserve">　　　　　　　　　　　　</w:t>
      </w:r>
    </w:p>
    <w:p w14:paraId="15DE1158" w14:textId="77777777" w:rsidR="00AC1816" w:rsidRDefault="005176FE">
      <w:pPr>
        <w:spacing w:line="480" w:lineRule="auto"/>
        <w:ind w:firstLineChars="176" w:firstLine="424"/>
        <w:rPr>
          <w:b/>
          <w:sz w:val="24"/>
        </w:rPr>
      </w:pPr>
      <w:bookmarkStart w:id="846" w:name="_Toc21931"/>
      <w:bookmarkStart w:id="847" w:name="_Toc459109226"/>
      <w:bookmarkStart w:id="848" w:name="_Toc467069872"/>
      <w:bookmarkStart w:id="849" w:name="_Toc461570725"/>
      <w:r>
        <w:rPr>
          <w:rFonts w:hint="eastAsia"/>
          <w:b/>
          <w:sz w:val="24"/>
        </w:rPr>
        <w:t>三、合同总价</w:t>
      </w:r>
      <w:bookmarkEnd w:id="846"/>
      <w:bookmarkEnd w:id="847"/>
      <w:bookmarkEnd w:id="848"/>
      <w:bookmarkEnd w:id="849"/>
    </w:p>
    <w:p w14:paraId="034C13E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本合同总价为</w:t>
      </w:r>
      <w:r>
        <w:rPr>
          <w:rFonts w:ascii="宋体" w:hAnsi="宋体" w:cs="宋体" w:hint="eastAsia"/>
          <w:sz w:val="24"/>
          <w:u w:val="single"/>
        </w:rPr>
        <w:t xml:space="preserve">    　           　   </w:t>
      </w:r>
      <w:r>
        <w:rPr>
          <w:rFonts w:ascii="宋体" w:hAnsi="宋体" w:cs="宋体" w:hint="eastAsia"/>
          <w:sz w:val="24"/>
        </w:rPr>
        <w:t xml:space="preserve">元人民币（大写： </w:t>
      </w:r>
      <w:r>
        <w:rPr>
          <w:rFonts w:ascii="宋体" w:hAnsi="宋体" w:cs="宋体"/>
          <w:sz w:val="24"/>
        </w:rPr>
        <w:t xml:space="preserve">            </w:t>
      </w:r>
      <w:r>
        <w:rPr>
          <w:rFonts w:ascii="宋体" w:hAnsi="宋体" w:cs="宋体" w:hint="eastAsia"/>
          <w:sz w:val="24"/>
        </w:rPr>
        <w:t>）。</w:t>
      </w:r>
    </w:p>
    <w:p w14:paraId="18A3F124" w14:textId="77777777" w:rsidR="00AC1816" w:rsidRDefault="005176FE">
      <w:pPr>
        <w:widowControl/>
        <w:spacing w:before="120" w:line="480" w:lineRule="auto"/>
        <w:ind w:firstLine="426"/>
        <w:rPr>
          <w:rFonts w:ascii="宋体" w:hAnsi="宋体" w:cs="宋体" w:hint="eastAsia"/>
          <w:sz w:val="24"/>
          <w:u w:val="single"/>
        </w:rPr>
      </w:pPr>
      <w:r>
        <w:rPr>
          <w:rFonts w:ascii="宋体" w:hAnsi="宋体" w:cs="宋体" w:hint="eastAsia"/>
          <w:sz w:val="24"/>
        </w:rPr>
        <w:lastRenderedPageBreak/>
        <w:t>分项价格：</w:t>
      </w:r>
      <w:r>
        <w:rPr>
          <w:rFonts w:ascii="宋体" w:hAnsi="宋体" w:cs="宋体" w:hint="eastAsia"/>
          <w:sz w:val="24"/>
          <w:u w:val="single"/>
        </w:rPr>
        <w:t xml:space="preserve">　　　　　　　　　　　　</w:t>
      </w:r>
    </w:p>
    <w:p w14:paraId="6466A75A" w14:textId="77777777" w:rsidR="00AC1816" w:rsidRDefault="005176FE">
      <w:pPr>
        <w:spacing w:line="480" w:lineRule="auto"/>
        <w:ind w:firstLineChars="176" w:firstLine="424"/>
        <w:rPr>
          <w:b/>
          <w:sz w:val="24"/>
        </w:rPr>
      </w:pPr>
      <w:bookmarkStart w:id="850" w:name="_Toc461570726"/>
      <w:bookmarkStart w:id="851" w:name="_Toc1305"/>
      <w:bookmarkStart w:id="852" w:name="_Toc459109227"/>
      <w:bookmarkStart w:id="853" w:name="_Toc467069873"/>
      <w:r>
        <w:rPr>
          <w:rFonts w:hint="eastAsia"/>
          <w:b/>
          <w:sz w:val="24"/>
        </w:rPr>
        <w:t>四、付款方式</w:t>
      </w:r>
      <w:bookmarkEnd w:id="850"/>
      <w:bookmarkEnd w:id="851"/>
      <w:bookmarkEnd w:id="852"/>
      <w:bookmarkEnd w:id="853"/>
    </w:p>
    <w:p w14:paraId="512F1E28"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本合同的付款方式为：</w:t>
      </w:r>
      <w:r>
        <w:rPr>
          <w:rFonts w:ascii="宋体" w:hAnsi="宋体" w:cs="宋体" w:hint="eastAsia"/>
          <w:sz w:val="24"/>
          <w:u w:val="single"/>
        </w:rPr>
        <w:t xml:space="preserve"> 详见合同特殊条款 </w:t>
      </w:r>
    </w:p>
    <w:p w14:paraId="17A4C50B" w14:textId="77777777" w:rsidR="00AC1816" w:rsidRDefault="005176FE">
      <w:pPr>
        <w:spacing w:line="480" w:lineRule="auto"/>
        <w:ind w:firstLineChars="176" w:firstLine="424"/>
        <w:rPr>
          <w:b/>
          <w:sz w:val="24"/>
        </w:rPr>
      </w:pPr>
      <w:bookmarkStart w:id="854" w:name="_Toc459109228"/>
      <w:bookmarkStart w:id="855" w:name="_Toc467069874"/>
      <w:bookmarkStart w:id="856" w:name="_Toc447"/>
      <w:bookmarkStart w:id="857" w:name="_Toc461570727"/>
      <w:r>
        <w:rPr>
          <w:rFonts w:hint="eastAsia"/>
          <w:b/>
          <w:sz w:val="24"/>
        </w:rPr>
        <w:t>五、本合同货物的交货时间及交货地点</w:t>
      </w:r>
      <w:bookmarkEnd w:id="854"/>
      <w:bookmarkEnd w:id="855"/>
      <w:bookmarkEnd w:id="856"/>
      <w:bookmarkEnd w:id="857"/>
    </w:p>
    <w:p w14:paraId="2727E8AD" w14:textId="77777777" w:rsidR="00AC1816" w:rsidRDefault="005176FE">
      <w:pPr>
        <w:widowControl/>
        <w:spacing w:before="120" w:line="480" w:lineRule="auto"/>
        <w:ind w:firstLineChars="200" w:firstLine="480"/>
        <w:rPr>
          <w:rFonts w:ascii="宋体" w:hAnsi="宋体" w:cs="宋体" w:hint="eastAsia"/>
          <w:sz w:val="24"/>
          <w:u w:val="single"/>
        </w:rPr>
      </w:pPr>
      <w:r>
        <w:rPr>
          <w:rFonts w:ascii="宋体" w:hAnsi="宋体" w:cs="宋体" w:hint="eastAsia"/>
          <w:sz w:val="24"/>
          <w:u w:val="single"/>
        </w:rPr>
        <w:t>（1） 2026 年   8   月   15   日之前，乙方完成交货；</w:t>
      </w:r>
    </w:p>
    <w:p w14:paraId="4115F8BC" w14:textId="77777777" w:rsidR="00AC1816" w:rsidRDefault="005176FE">
      <w:pPr>
        <w:widowControl/>
        <w:spacing w:before="120" w:line="480" w:lineRule="auto"/>
        <w:ind w:firstLineChars="200" w:firstLine="480"/>
        <w:rPr>
          <w:rFonts w:ascii="宋体" w:hAnsi="宋体" w:cs="宋体" w:hint="eastAsia"/>
          <w:sz w:val="24"/>
          <w:u w:val="single"/>
        </w:rPr>
      </w:pPr>
      <w:r>
        <w:rPr>
          <w:rFonts w:ascii="宋体" w:hAnsi="宋体" w:cs="宋体" w:hint="eastAsia"/>
          <w:sz w:val="24"/>
          <w:u w:val="single"/>
        </w:rPr>
        <w:t>（2） 2026 年    8   月    30  日之前，乙方完成到货安装、调试、培训等工作，并具备验收条件，乙方向甲方提出验收申请；</w:t>
      </w:r>
    </w:p>
    <w:p w14:paraId="02F40D82"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u w:val="single"/>
        </w:rPr>
        <w:t>（3） 2026 年    10   月   30  日之前，甲方组织验收并出具验收报告。</w:t>
      </w:r>
    </w:p>
    <w:p w14:paraId="67B6D318"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交货地点：</w:t>
      </w:r>
      <w:r>
        <w:rPr>
          <w:rFonts w:ascii="宋体" w:hAnsi="宋体" w:cs="宋体" w:hint="eastAsia"/>
          <w:sz w:val="24"/>
          <w:u w:val="single"/>
        </w:rPr>
        <w:t>采购人指定地点。</w:t>
      </w:r>
    </w:p>
    <w:p w14:paraId="6BCD39A1" w14:textId="77777777" w:rsidR="00AC1816" w:rsidRDefault="005176FE">
      <w:pPr>
        <w:spacing w:line="480" w:lineRule="auto"/>
        <w:ind w:firstLineChars="176" w:firstLine="424"/>
        <w:rPr>
          <w:b/>
          <w:sz w:val="24"/>
        </w:rPr>
      </w:pPr>
      <w:bookmarkStart w:id="858" w:name="_Toc459109229"/>
      <w:bookmarkStart w:id="859" w:name="_Toc1002"/>
      <w:bookmarkStart w:id="860" w:name="_Toc461570728"/>
      <w:bookmarkStart w:id="861" w:name="_Toc467069875"/>
      <w:r>
        <w:rPr>
          <w:rFonts w:hint="eastAsia"/>
          <w:b/>
          <w:sz w:val="24"/>
        </w:rPr>
        <w:t>六、合同的生效</w:t>
      </w:r>
      <w:bookmarkEnd w:id="858"/>
      <w:bookmarkEnd w:id="859"/>
      <w:bookmarkEnd w:id="860"/>
      <w:bookmarkEnd w:id="861"/>
    </w:p>
    <w:p w14:paraId="3B28B446"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本合同经双方法定代表人或其授权代表签署、加盖单位公章后生效。</w:t>
      </w:r>
    </w:p>
    <w:p w14:paraId="2398B2BB"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甲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 xml:space="preserve">    乙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340D667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名　称：(印章)                      名　称：(印章)</w:t>
      </w:r>
    </w:p>
    <w:p w14:paraId="01215F85"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 xml:space="preserve">年　月　日                         </w:t>
      </w:r>
      <w:r>
        <w:rPr>
          <w:rFonts w:ascii="宋体" w:hAnsi="宋体" w:cs="宋体"/>
          <w:sz w:val="24"/>
        </w:rPr>
        <w:t xml:space="preserve"> </w:t>
      </w:r>
      <w:r>
        <w:rPr>
          <w:rFonts w:ascii="宋体" w:hAnsi="宋体" w:cs="宋体" w:hint="eastAsia"/>
          <w:sz w:val="24"/>
        </w:rPr>
        <w:t>年　月　日</w:t>
      </w:r>
    </w:p>
    <w:p w14:paraId="785A14D4"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法定代表人或其授权代表(签字)：</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法定代表人或其授权代表(签字)：</w:t>
      </w:r>
      <w:r>
        <w:rPr>
          <w:rFonts w:ascii="宋体" w:hAnsi="宋体" w:cs="宋体" w:hint="eastAsia"/>
          <w:sz w:val="24"/>
          <w:u w:val="single"/>
        </w:rPr>
        <w:t xml:space="preserve">     </w:t>
      </w:r>
      <w:r>
        <w:rPr>
          <w:rFonts w:ascii="宋体" w:hAnsi="宋体" w:cs="宋体"/>
          <w:sz w:val="24"/>
          <w:u w:val="single"/>
        </w:rPr>
        <w:t xml:space="preserve"> </w:t>
      </w:r>
    </w:p>
    <w:p w14:paraId="32DE0CF7"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0BA4402B"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 xml:space="preserve"> 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373E5C55"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t xml:space="preserve"> 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6E68F0E2"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rPr>
        <w:tab/>
        <w:t xml:space="preserve"> 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t xml:space="preserve"> </w:t>
      </w:r>
    </w:p>
    <w:p w14:paraId="4AEDFD4B"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r>
      <w:r>
        <w:rPr>
          <w:rFonts w:ascii="宋体" w:hAnsi="宋体" w:cs="宋体" w:hint="eastAsia"/>
          <w:sz w:val="24"/>
        </w:rPr>
        <w:tab/>
        <w:t xml:space="preserve"> 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271B155E" w14:textId="77777777" w:rsidR="00AC1816" w:rsidRDefault="005176FE">
      <w:pPr>
        <w:widowControl/>
        <w:spacing w:before="120" w:line="480" w:lineRule="auto"/>
        <w:rPr>
          <w:rFonts w:ascii="宋体" w:hAnsi="宋体" w:cs="宋体" w:hint="eastAsia"/>
          <w:sz w:val="24"/>
          <w:u w:val="single"/>
        </w:rPr>
      </w:pPr>
      <w:r>
        <w:rPr>
          <w:rFonts w:ascii="宋体" w:hAnsi="宋体" w:cs="宋体" w:hint="eastAsia"/>
          <w:sz w:val="24"/>
        </w:rPr>
        <w:lastRenderedPageBreak/>
        <w:t xml:space="preserve">　　</w:t>
      </w:r>
      <w:r>
        <w:rPr>
          <w:rFonts w:ascii="宋体" w:hAnsi="宋体" w:cs="宋体" w:hint="eastAsia"/>
          <w:sz w:val="24"/>
        </w:rPr>
        <w:tab/>
        <w:t xml:space="preserve">                                开户行号：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p>
    <w:p w14:paraId="550F78EF" w14:textId="77777777" w:rsidR="00AC1816" w:rsidRDefault="005176FE">
      <w:pPr>
        <w:widowControl/>
        <w:spacing w:before="120" w:line="480" w:lineRule="auto"/>
        <w:jc w:val="center"/>
        <w:rPr>
          <w:rFonts w:ascii="宋体" w:hAnsi="宋体" w:cs="宋体" w:hint="eastAsia"/>
          <w:b/>
          <w:sz w:val="24"/>
        </w:rPr>
      </w:pPr>
      <w:r>
        <w:rPr>
          <w:rFonts w:ascii="宋体" w:hAnsi="宋体" w:cs="宋体" w:hint="eastAsia"/>
          <w:b/>
          <w:sz w:val="24"/>
        </w:rPr>
        <w:t>合同一般条款</w:t>
      </w:r>
    </w:p>
    <w:p w14:paraId="4D9F5518" w14:textId="77777777" w:rsidR="00AC1816" w:rsidRDefault="005176FE">
      <w:pPr>
        <w:spacing w:line="480" w:lineRule="auto"/>
        <w:ind w:firstLineChars="176" w:firstLine="424"/>
        <w:rPr>
          <w:rFonts w:ascii="宋体" w:hAnsi="宋体" w:hint="eastAsia"/>
          <w:b/>
          <w:sz w:val="24"/>
        </w:rPr>
      </w:pPr>
      <w:bookmarkStart w:id="862" w:name="_Toc461570696"/>
      <w:bookmarkStart w:id="863" w:name="_Ref467379214"/>
      <w:bookmarkStart w:id="864" w:name="_Ref467378499"/>
      <w:bookmarkStart w:id="865" w:name="_Ref467379101"/>
      <w:bookmarkStart w:id="866" w:name="_Toc459109197"/>
      <w:bookmarkStart w:id="867" w:name="_Toc9321"/>
      <w:bookmarkStart w:id="868" w:name="_Ref467379225"/>
      <w:bookmarkStart w:id="869" w:name="_Toc467069843"/>
      <w:bookmarkStart w:id="870" w:name="_Ref467378463"/>
      <w:bookmarkStart w:id="871" w:name="_Ref467379205"/>
      <w:bookmarkStart w:id="872" w:name="_Ref467379195"/>
      <w:bookmarkStart w:id="873" w:name="_Ref467379109"/>
      <w:bookmarkStart w:id="874" w:name="_Toc487900349"/>
      <w:bookmarkStart w:id="875" w:name="_Ref467379094"/>
      <w:bookmarkStart w:id="876" w:name="_Ref467378404"/>
      <w:r>
        <w:rPr>
          <w:rFonts w:ascii="宋体" w:hAnsi="宋体" w:hint="eastAsia"/>
          <w:b/>
          <w:sz w:val="24"/>
        </w:rPr>
        <w:t>一、定义</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7490659D"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本合同中的下列术语应解释为：</w:t>
      </w:r>
    </w:p>
    <w:p w14:paraId="62972774"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（一）“合同”系指甲乙双方签署的、设立、变更、终止双方民事权利义务关系的协议， 包括所有的附件、附录和构成合同的其它文件。</w:t>
      </w:r>
    </w:p>
    <w:p w14:paraId="5BD16AE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（二）“合同价”系指根据合同约定，乙方在完全履行合同义务后甲方应付给乙方的价格。</w:t>
      </w:r>
    </w:p>
    <w:p w14:paraId="0BFDF622"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（三）“货物”系指乙方根据合同约定须向甲方提供的一切设备、机械、仪表、备件，包括工具、手册等其它相关资料。</w:t>
      </w:r>
    </w:p>
    <w:p w14:paraId="28D8394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（四）“服务”系指根据合同约定乙方承担与供货有关的辅助服务，如运输、保险及安装、调试、提供技术援助、培训和其他类似的服务。</w:t>
      </w:r>
    </w:p>
    <w:p w14:paraId="0A19A10D" w14:textId="77777777" w:rsidR="00AC1816" w:rsidRDefault="005176FE">
      <w:pPr>
        <w:widowControl/>
        <w:spacing w:before="120" w:line="480" w:lineRule="auto"/>
        <w:ind w:firstLineChars="177" w:firstLine="425"/>
        <w:rPr>
          <w:rFonts w:ascii="宋体" w:hAnsi="宋体" w:cs="宋体" w:hint="eastAsia"/>
          <w:sz w:val="24"/>
        </w:rPr>
      </w:pPr>
      <w:bookmarkStart w:id="877" w:name="_Ref467378840"/>
      <w:r>
        <w:rPr>
          <w:rFonts w:ascii="宋体" w:hAnsi="宋体" w:cs="宋体" w:hint="eastAsia"/>
          <w:sz w:val="24"/>
        </w:rPr>
        <w:t>（五）“甲方”系指与中标人签署供货合同的单位（</w:t>
      </w:r>
      <w:proofErr w:type="gramStart"/>
      <w:r>
        <w:rPr>
          <w:rFonts w:ascii="宋体" w:hAnsi="宋体" w:cs="宋体" w:hint="eastAsia"/>
          <w:sz w:val="24"/>
        </w:rPr>
        <w:t>含最终</w:t>
      </w:r>
      <w:proofErr w:type="gramEnd"/>
      <w:r>
        <w:rPr>
          <w:rFonts w:ascii="宋体" w:hAnsi="宋体" w:cs="宋体" w:hint="eastAsia"/>
          <w:sz w:val="24"/>
        </w:rPr>
        <w:t>用户）。</w:t>
      </w:r>
      <w:bookmarkEnd w:id="877"/>
    </w:p>
    <w:p w14:paraId="14441DCE" w14:textId="77777777" w:rsidR="00AC1816" w:rsidRDefault="005176FE">
      <w:pPr>
        <w:widowControl/>
        <w:spacing w:before="120" w:line="480" w:lineRule="auto"/>
        <w:ind w:firstLineChars="177" w:firstLine="425"/>
        <w:rPr>
          <w:rFonts w:ascii="宋体" w:hAnsi="宋体" w:cs="宋体" w:hint="eastAsia"/>
          <w:sz w:val="24"/>
        </w:rPr>
      </w:pPr>
      <w:bookmarkStart w:id="878" w:name="_Ref467379400"/>
      <w:r>
        <w:rPr>
          <w:rFonts w:ascii="宋体" w:hAnsi="宋体" w:cs="宋体" w:hint="eastAsia"/>
          <w:sz w:val="24"/>
        </w:rPr>
        <w:t>（六）“乙方”系指根据合同约定提供货物及相关服务的中标人。</w:t>
      </w:r>
      <w:bookmarkEnd w:id="878"/>
    </w:p>
    <w:p w14:paraId="14383683" w14:textId="77777777" w:rsidR="00AC1816" w:rsidRDefault="005176FE">
      <w:pPr>
        <w:widowControl/>
        <w:spacing w:before="120" w:line="480" w:lineRule="auto"/>
        <w:ind w:firstLineChars="177" w:firstLine="425"/>
        <w:rPr>
          <w:rFonts w:ascii="宋体" w:hAnsi="宋体" w:cs="宋体" w:hint="eastAsia"/>
          <w:sz w:val="24"/>
        </w:rPr>
      </w:pPr>
      <w:bookmarkStart w:id="879" w:name="_Ref467379436"/>
      <w:r>
        <w:rPr>
          <w:rFonts w:ascii="宋体" w:hAnsi="宋体" w:cs="宋体" w:hint="eastAsia"/>
          <w:sz w:val="24"/>
        </w:rPr>
        <w:t>（七）“现场”系指合同约定货物将要运至和安装的地点。</w:t>
      </w:r>
      <w:bookmarkEnd w:id="879"/>
    </w:p>
    <w:p w14:paraId="4B900EC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（八）“验收”系指合同双方依据强制性的国家技术质量规范和合同约定，确认合同项下的货物符合合同规定的活动。</w:t>
      </w:r>
    </w:p>
    <w:p w14:paraId="709434FF" w14:textId="77777777" w:rsidR="00AC1816" w:rsidRDefault="005176FE">
      <w:pPr>
        <w:spacing w:line="480" w:lineRule="auto"/>
        <w:ind w:firstLineChars="176" w:firstLine="424"/>
        <w:rPr>
          <w:rFonts w:ascii="宋体" w:hAnsi="宋体" w:hint="eastAsia"/>
          <w:b/>
          <w:sz w:val="24"/>
        </w:rPr>
      </w:pPr>
      <w:bookmarkStart w:id="880" w:name="_Toc487900350"/>
      <w:bookmarkStart w:id="881" w:name="_Toc461570697"/>
      <w:bookmarkStart w:id="882" w:name="_Toc467069844"/>
      <w:bookmarkStart w:id="883" w:name="_Toc28368"/>
      <w:bookmarkStart w:id="884" w:name="_Toc459109198"/>
      <w:r>
        <w:rPr>
          <w:rFonts w:ascii="宋体" w:hAnsi="宋体" w:hint="eastAsia"/>
          <w:b/>
          <w:sz w:val="24"/>
        </w:rPr>
        <w:t>二、技术规范</w:t>
      </w:r>
      <w:bookmarkEnd w:id="880"/>
      <w:bookmarkEnd w:id="881"/>
      <w:bookmarkEnd w:id="882"/>
      <w:bookmarkEnd w:id="883"/>
      <w:bookmarkEnd w:id="884"/>
    </w:p>
    <w:p w14:paraId="00C1FDC5"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2D312E08" w14:textId="77777777" w:rsidR="00AC1816" w:rsidRDefault="005176FE">
      <w:pPr>
        <w:spacing w:line="480" w:lineRule="auto"/>
        <w:ind w:firstLineChars="176" w:firstLine="424"/>
        <w:rPr>
          <w:rFonts w:ascii="宋体" w:hAnsi="宋体" w:hint="eastAsia"/>
          <w:b/>
          <w:sz w:val="24"/>
        </w:rPr>
      </w:pPr>
      <w:bookmarkStart w:id="885" w:name="_Toc459109199"/>
      <w:bookmarkStart w:id="886" w:name="_Toc461570698"/>
      <w:bookmarkStart w:id="887" w:name="_Toc467069845"/>
      <w:bookmarkStart w:id="888" w:name="_Toc12117"/>
      <w:bookmarkStart w:id="889" w:name="_Toc487900351"/>
      <w:r>
        <w:rPr>
          <w:rFonts w:ascii="宋体" w:hAnsi="宋体" w:hint="eastAsia"/>
          <w:b/>
          <w:sz w:val="24"/>
        </w:rPr>
        <w:t>三、知识产权</w:t>
      </w:r>
      <w:bookmarkEnd w:id="885"/>
      <w:bookmarkEnd w:id="886"/>
      <w:bookmarkEnd w:id="887"/>
      <w:bookmarkEnd w:id="888"/>
      <w:bookmarkEnd w:id="889"/>
    </w:p>
    <w:p w14:paraId="52BFBCF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乙方应保证甲方在使用该货物或其任何一部分时不受第三方提出的侵犯专利权、 著作权、商标权和工业设计权等的起诉。如果任何第三方提出侵权指控，乙方须与第三方交涉并承担由此发生的一切责任、费用和经济赔偿。</w:t>
      </w:r>
    </w:p>
    <w:p w14:paraId="20C1A085" w14:textId="77777777" w:rsidR="00AC1816" w:rsidRDefault="005176FE">
      <w:pPr>
        <w:spacing w:line="480" w:lineRule="auto"/>
        <w:ind w:firstLineChars="176" w:firstLine="424"/>
        <w:rPr>
          <w:rFonts w:ascii="宋体" w:hAnsi="宋体" w:hint="eastAsia"/>
          <w:b/>
          <w:sz w:val="24"/>
        </w:rPr>
      </w:pPr>
      <w:bookmarkStart w:id="890" w:name="_Toc461570699"/>
      <w:bookmarkStart w:id="891" w:name="_Toc13640"/>
      <w:bookmarkStart w:id="892" w:name="_Toc487900352"/>
      <w:bookmarkStart w:id="893" w:name="_Toc467069846"/>
      <w:bookmarkStart w:id="894" w:name="_Toc459109200"/>
      <w:r>
        <w:rPr>
          <w:rFonts w:ascii="宋体" w:hAnsi="宋体" w:hint="eastAsia"/>
          <w:b/>
          <w:sz w:val="24"/>
        </w:rPr>
        <w:t>四、包装要求</w:t>
      </w:r>
      <w:bookmarkEnd w:id="890"/>
      <w:bookmarkEnd w:id="891"/>
      <w:bookmarkEnd w:id="892"/>
      <w:bookmarkEnd w:id="893"/>
      <w:bookmarkEnd w:id="894"/>
    </w:p>
    <w:p w14:paraId="3F37DA72"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除合同另有约定外,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14:paraId="5CC40FDE"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（二）每件包装箱内应附一份详细装箱单和质量合格证。</w:t>
      </w:r>
    </w:p>
    <w:p w14:paraId="68A1AA49" w14:textId="77777777" w:rsidR="00AC1816" w:rsidRDefault="005176FE">
      <w:pPr>
        <w:spacing w:line="480" w:lineRule="auto"/>
        <w:ind w:firstLineChars="176" w:firstLine="424"/>
        <w:rPr>
          <w:rFonts w:ascii="宋体" w:hAnsi="宋体" w:hint="eastAsia"/>
          <w:b/>
          <w:sz w:val="24"/>
        </w:rPr>
      </w:pPr>
      <w:bookmarkStart w:id="895" w:name="_Toc487900353"/>
      <w:bookmarkStart w:id="896" w:name="_Toc461570700"/>
      <w:bookmarkStart w:id="897" w:name="_Toc459109201"/>
      <w:bookmarkStart w:id="898" w:name="_Toc6361"/>
      <w:bookmarkStart w:id="899" w:name="_Toc467069847"/>
      <w:r>
        <w:rPr>
          <w:rFonts w:ascii="宋体" w:hAnsi="宋体" w:hint="eastAsia"/>
          <w:b/>
          <w:sz w:val="24"/>
        </w:rPr>
        <w:t>五、装运标志</w:t>
      </w:r>
      <w:bookmarkEnd w:id="895"/>
      <w:bookmarkEnd w:id="896"/>
      <w:bookmarkEnd w:id="897"/>
      <w:bookmarkEnd w:id="898"/>
      <w:bookmarkEnd w:id="899"/>
    </w:p>
    <w:p w14:paraId="1D0EAF47" w14:textId="77777777" w:rsidR="00AC1816" w:rsidRDefault="005176FE">
      <w:pPr>
        <w:widowControl/>
        <w:spacing w:before="120" w:line="480" w:lineRule="auto"/>
        <w:ind w:firstLineChars="177" w:firstLine="425"/>
        <w:jc w:val="left"/>
        <w:rPr>
          <w:rFonts w:ascii="宋体" w:hAnsi="宋体" w:cs="宋体" w:hint="eastAsia"/>
          <w:sz w:val="24"/>
        </w:rPr>
      </w:pPr>
      <w:r>
        <w:rPr>
          <w:rFonts w:ascii="宋体" w:hAnsi="宋体" w:cs="宋体" w:hint="eastAsia"/>
          <w:sz w:val="24"/>
        </w:rPr>
        <w:t>（一）乙方应在每一包装箱的</w:t>
      </w:r>
      <w:proofErr w:type="gramStart"/>
      <w:r>
        <w:rPr>
          <w:rFonts w:ascii="宋体" w:hAnsi="宋体" w:cs="宋体" w:hint="eastAsia"/>
          <w:sz w:val="24"/>
        </w:rPr>
        <w:t>四侧用不</w:t>
      </w:r>
      <w:proofErr w:type="gramEnd"/>
      <w:r>
        <w:rPr>
          <w:rFonts w:ascii="宋体" w:hAnsi="宋体" w:cs="宋体" w:hint="eastAsia"/>
          <w:sz w:val="24"/>
        </w:rPr>
        <w:t>褪色的油漆以醒目的中文字样做出下列标记：</w:t>
      </w:r>
    </w:p>
    <w:p w14:paraId="5766FAD4"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收货人：</w:t>
      </w:r>
      <w:r>
        <w:rPr>
          <w:rFonts w:ascii="宋体" w:hAnsi="宋体" w:cs="宋体" w:hint="eastAsia"/>
          <w:sz w:val="24"/>
          <w:u w:val="single"/>
        </w:rPr>
        <w:t xml:space="preserve">                                   </w:t>
      </w:r>
    </w:p>
    <w:p w14:paraId="24B16E29"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合同号：</w:t>
      </w:r>
      <w:r>
        <w:rPr>
          <w:rFonts w:ascii="宋体" w:hAnsi="宋体" w:cs="宋体" w:hint="eastAsia"/>
          <w:sz w:val="24"/>
          <w:u w:val="single"/>
        </w:rPr>
        <w:t xml:space="preserve">                                   </w:t>
      </w:r>
    </w:p>
    <w:p w14:paraId="45DBD7E3"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装运标志：</w:t>
      </w:r>
      <w:r>
        <w:rPr>
          <w:rFonts w:ascii="宋体" w:hAnsi="宋体" w:cs="宋体" w:hint="eastAsia"/>
          <w:sz w:val="24"/>
          <w:u w:val="single"/>
        </w:rPr>
        <w:t xml:space="preserve">                                 </w:t>
      </w:r>
    </w:p>
    <w:p w14:paraId="1DF5F3C3"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收货人代号：</w:t>
      </w:r>
      <w:r>
        <w:rPr>
          <w:rFonts w:ascii="宋体" w:hAnsi="宋体" w:cs="宋体" w:hint="eastAsia"/>
          <w:sz w:val="24"/>
          <w:u w:val="single"/>
        </w:rPr>
        <w:t xml:space="preserve">                               </w:t>
      </w:r>
    </w:p>
    <w:p w14:paraId="7F954093"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目的地：</w:t>
      </w:r>
      <w:r>
        <w:rPr>
          <w:rFonts w:ascii="宋体" w:hAnsi="宋体" w:cs="宋体" w:hint="eastAsia"/>
          <w:sz w:val="24"/>
          <w:u w:val="single"/>
        </w:rPr>
        <w:t xml:space="preserve">                                   </w:t>
      </w:r>
    </w:p>
    <w:p w14:paraId="1BDB4536"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货物名称、品目号和箱号：</w:t>
      </w:r>
      <w:r>
        <w:rPr>
          <w:rFonts w:ascii="宋体" w:hAnsi="宋体" w:cs="宋体" w:hint="eastAsia"/>
          <w:sz w:val="24"/>
          <w:u w:val="single"/>
        </w:rPr>
        <w:t xml:space="preserve">                   </w:t>
      </w:r>
    </w:p>
    <w:p w14:paraId="45FADB32"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毛重/净重：</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43B7D7F1"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尺寸(长×宽×高以厘米计)：</w:t>
      </w:r>
      <w:r>
        <w:rPr>
          <w:rFonts w:ascii="宋体" w:hAnsi="宋体" w:cs="宋体" w:hint="eastAsia"/>
          <w:sz w:val="24"/>
          <w:u w:val="single"/>
        </w:rPr>
        <w:t xml:space="preserve">                 </w:t>
      </w:r>
    </w:p>
    <w:p w14:paraId="7EE41D0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如果货物单件重量在2吨或2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14:paraId="103A85A4" w14:textId="77777777" w:rsidR="00AC1816" w:rsidRDefault="005176FE">
      <w:pPr>
        <w:spacing w:line="480" w:lineRule="auto"/>
        <w:ind w:firstLineChars="176" w:firstLine="424"/>
        <w:rPr>
          <w:rFonts w:ascii="宋体" w:hAnsi="宋体" w:hint="eastAsia"/>
          <w:b/>
          <w:sz w:val="24"/>
        </w:rPr>
      </w:pPr>
      <w:bookmarkStart w:id="900" w:name="_Ref467378591"/>
      <w:bookmarkStart w:id="901" w:name="_Toc461570701"/>
      <w:bookmarkStart w:id="902" w:name="_Toc459109202"/>
      <w:bookmarkStart w:id="903" w:name="_Toc467069848"/>
      <w:bookmarkStart w:id="904" w:name="_Toc27162"/>
      <w:bookmarkStart w:id="905" w:name="_Ref467379536"/>
      <w:bookmarkStart w:id="906" w:name="_Toc487900354"/>
      <w:bookmarkStart w:id="907" w:name="_Ref467378541"/>
      <w:bookmarkStart w:id="908" w:name="_Ref467379542"/>
      <w:bookmarkStart w:id="909" w:name="_Ref467379527"/>
      <w:r>
        <w:rPr>
          <w:rFonts w:ascii="宋体" w:hAnsi="宋体" w:hint="eastAsia"/>
          <w:b/>
          <w:sz w:val="24"/>
        </w:rPr>
        <w:lastRenderedPageBreak/>
        <w:t>六、交货方式</w:t>
      </w:r>
      <w:bookmarkEnd w:id="900"/>
      <w:bookmarkEnd w:id="901"/>
      <w:bookmarkEnd w:id="902"/>
      <w:bookmarkEnd w:id="903"/>
      <w:bookmarkEnd w:id="904"/>
      <w:bookmarkEnd w:id="905"/>
      <w:bookmarkEnd w:id="906"/>
      <w:bookmarkEnd w:id="907"/>
      <w:bookmarkEnd w:id="908"/>
      <w:bookmarkEnd w:id="909"/>
    </w:p>
    <w:p w14:paraId="30258DDD" w14:textId="77777777" w:rsidR="00AC1816" w:rsidRDefault="005176FE">
      <w:pPr>
        <w:widowControl/>
        <w:spacing w:before="120" w:line="480" w:lineRule="auto"/>
        <w:ind w:left="1" w:firstLineChars="177" w:firstLine="425"/>
        <w:rPr>
          <w:rFonts w:ascii="宋体" w:hAnsi="宋体" w:cs="宋体" w:hint="eastAsia"/>
          <w:sz w:val="24"/>
        </w:rPr>
      </w:pPr>
      <w:bookmarkStart w:id="910" w:name="_Ref467379657"/>
      <w:r>
        <w:rPr>
          <w:rFonts w:ascii="宋体" w:hAnsi="宋体" w:cs="宋体" w:hint="eastAsia"/>
          <w:sz w:val="24"/>
        </w:rPr>
        <w:t>（一）交货方式一般为下列其中一种，具体在合同特殊条款中规定。</w:t>
      </w:r>
      <w:bookmarkEnd w:id="910"/>
    </w:p>
    <w:p w14:paraId="2BC0345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1．现场交货：乙方负责办理运输和保险，将货物运抵现场。有关运输和保险的一切费用由乙方承担。所有货物运抵现场的日期为交货日期。</w:t>
      </w:r>
    </w:p>
    <w:p w14:paraId="07A504B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2．工厂交货：由乙方负责代办运输和保险事宜。运输费和保险费由甲方承担。运输部门出具收据的日期为交货日期。</w:t>
      </w:r>
    </w:p>
    <w:p w14:paraId="60B3884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3．甲方自提货物：由甲方在合同规定地点自行办理提货。提单日期为交货日期。</w:t>
      </w:r>
    </w:p>
    <w:p w14:paraId="6280A9F1"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（二）乙方应在合同规定的交货期</w:t>
      </w:r>
      <w:r>
        <w:rPr>
          <w:rFonts w:ascii="宋体" w:hAnsi="宋体" w:cs="宋体" w:hint="eastAsia"/>
          <w:sz w:val="24"/>
          <w:u w:val="single"/>
        </w:rPr>
        <w:t xml:space="preserve">  </w:t>
      </w:r>
      <w:r>
        <w:rPr>
          <w:rFonts w:ascii="宋体" w:hAnsi="宋体" w:cs="宋体"/>
          <w:sz w:val="24"/>
          <w:u w:val="single"/>
        </w:rPr>
        <w:t>\</w:t>
      </w:r>
      <w:r>
        <w:rPr>
          <w:rFonts w:ascii="宋体" w:hAnsi="宋体" w:cs="宋体" w:hint="eastAsia"/>
          <w:sz w:val="24"/>
          <w:u w:val="single"/>
        </w:rPr>
        <w:t xml:space="preserve"> </w:t>
      </w:r>
      <w:proofErr w:type="gramStart"/>
      <w:r>
        <w:rPr>
          <w:rFonts w:ascii="宋体" w:hAnsi="宋体" w:cs="宋体" w:hint="eastAsia"/>
          <w:sz w:val="24"/>
        </w:rPr>
        <w:t>天以前</w:t>
      </w:r>
      <w:proofErr w:type="gramEnd"/>
      <w:r>
        <w:rPr>
          <w:rFonts w:ascii="宋体" w:hAnsi="宋体" w:cs="宋体" w:hint="eastAsia"/>
          <w:sz w:val="24"/>
        </w:rPr>
        <w:t>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14:paraId="7D0476B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（三）在现场交货和工厂交货条件下，乙方装运的货物不应超过合同规定的数量或重量。否则，乙方应对超运部分引起的一切后果负责。</w:t>
      </w:r>
    </w:p>
    <w:p w14:paraId="2F4A2C9C" w14:textId="77777777" w:rsidR="00AC1816" w:rsidRDefault="005176FE">
      <w:pPr>
        <w:spacing w:line="480" w:lineRule="auto"/>
        <w:ind w:firstLineChars="176" w:firstLine="424"/>
        <w:rPr>
          <w:rFonts w:ascii="宋体" w:hAnsi="宋体" w:hint="eastAsia"/>
          <w:b/>
          <w:sz w:val="24"/>
        </w:rPr>
      </w:pPr>
      <w:bookmarkStart w:id="911" w:name="_Toc467069849"/>
      <w:bookmarkStart w:id="912" w:name="_Toc461570702"/>
      <w:bookmarkStart w:id="913" w:name="_Toc459109203"/>
      <w:bookmarkStart w:id="914" w:name="_Toc11753"/>
      <w:bookmarkStart w:id="915" w:name="_Toc487900355"/>
      <w:r>
        <w:rPr>
          <w:rFonts w:ascii="宋体" w:hAnsi="宋体" w:hint="eastAsia"/>
          <w:b/>
          <w:sz w:val="24"/>
        </w:rPr>
        <w:t>七、装运通知</w:t>
      </w:r>
      <w:bookmarkEnd w:id="911"/>
      <w:bookmarkEnd w:id="912"/>
      <w:bookmarkEnd w:id="913"/>
      <w:bookmarkEnd w:id="914"/>
      <w:bookmarkEnd w:id="915"/>
    </w:p>
    <w:p w14:paraId="4B9E1B16"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（一）在现场交货和工厂交货条件下的货物，乙方通知甲方货物已备妥</w:t>
      </w:r>
      <w:proofErr w:type="gramStart"/>
      <w:r>
        <w:rPr>
          <w:rFonts w:ascii="宋体" w:hAnsi="宋体" w:cs="宋体" w:hint="eastAsia"/>
          <w:sz w:val="24"/>
        </w:rPr>
        <w:t>待运输</w:t>
      </w:r>
      <w:proofErr w:type="gramEnd"/>
      <w:r>
        <w:rPr>
          <w:rFonts w:ascii="宋体" w:hAnsi="宋体" w:cs="宋体" w:hint="eastAsia"/>
          <w:sz w:val="24"/>
        </w:rPr>
        <w:t>后24小时之内，应将合同号、货名、数量、毛重、总体积(立方米)、发票金额、运输工具名称及装运日期，以电报或传真通知甲方。</w:t>
      </w:r>
    </w:p>
    <w:p w14:paraId="0B820099" w14:textId="77777777" w:rsidR="00AC1816" w:rsidRDefault="005176FE">
      <w:pPr>
        <w:widowControl/>
        <w:autoSpaceDE w:val="0"/>
        <w:adjustRightInd w:val="0"/>
        <w:spacing w:before="120" w:line="480" w:lineRule="auto"/>
        <w:ind w:firstLineChars="177" w:firstLine="425"/>
        <w:jc w:val="left"/>
        <w:rPr>
          <w:rFonts w:ascii="宋体" w:hAnsi="宋体" w:cs="宋体" w:hint="eastAsia"/>
          <w:kern w:val="0"/>
          <w:sz w:val="24"/>
        </w:rPr>
      </w:pPr>
      <w:r>
        <w:rPr>
          <w:rFonts w:ascii="宋体" w:hAnsi="宋体" w:cs="宋体" w:hint="eastAsia"/>
          <w:kern w:val="0"/>
          <w:sz w:val="24"/>
        </w:rPr>
        <w:t>（二）如因乙方延误将上述内容用电报或传真通知甲方，由此引起的一切后果损失应由乙方负责。</w:t>
      </w:r>
    </w:p>
    <w:p w14:paraId="155DACC0" w14:textId="77777777" w:rsidR="00AC1816" w:rsidRDefault="005176FE">
      <w:pPr>
        <w:spacing w:line="480" w:lineRule="auto"/>
        <w:ind w:firstLineChars="176" w:firstLine="424"/>
        <w:rPr>
          <w:rFonts w:ascii="宋体" w:hAnsi="宋体" w:hint="eastAsia"/>
          <w:b/>
          <w:sz w:val="24"/>
        </w:rPr>
      </w:pPr>
      <w:bookmarkStart w:id="916" w:name="_Toc467069850"/>
      <w:bookmarkStart w:id="917" w:name="_Ref467379807"/>
      <w:bookmarkStart w:id="918" w:name="_Toc461570703"/>
      <w:bookmarkStart w:id="919" w:name="_Toc459109204"/>
      <w:bookmarkStart w:id="920" w:name="_Ref467379793"/>
      <w:bookmarkStart w:id="921" w:name="_Toc31090"/>
      <w:bookmarkStart w:id="922" w:name="_Toc487900357"/>
      <w:r>
        <w:rPr>
          <w:rFonts w:ascii="宋体" w:hAnsi="宋体" w:hint="eastAsia"/>
          <w:b/>
          <w:sz w:val="24"/>
        </w:rPr>
        <w:t>八、付款条件</w:t>
      </w:r>
      <w:bookmarkEnd w:id="916"/>
      <w:bookmarkEnd w:id="917"/>
      <w:bookmarkEnd w:id="918"/>
      <w:bookmarkEnd w:id="919"/>
      <w:bookmarkEnd w:id="920"/>
      <w:bookmarkEnd w:id="921"/>
      <w:bookmarkEnd w:id="922"/>
    </w:p>
    <w:p w14:paraId="45B8F9F2"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lastRenderedPageBreak/>
        <w:t>付款条件见第四章“合同特殊条款”。</w:t>
      </w:r>
    </w:p>
    <w:p w14:paraId="64599B98" w14:textId="77777777" w:rsidR="00AC1816" w:rsidRDefault="005176FE">
      <w:pPr>
        <w:spacing w:line="480" w:lineRule="auto"/>
        <w:ind w:firstLineChars="176" w:firstLine="424"/>
        <w:rPr>
          <w:rFonts w:ascii="宋体" w:hAnsi="宋体" w:hint="eastAsia"/>
          <w:b/>
          <w:sz w:val="24"/>
        </w:rPr>
      </w:pPr>
      <w:bookmarkStart w:id="923" w:name="_Ref467379923"/>
      <w:bookmarkStart w:id="924" w:name="_Toc461570704"/>
      <w:bookmarkStart w:id="925" w:name="_Toc459109205"/>
      <w:bookmarkStart w:id="926" w:name="_Ref467379852"/>
      <w:bookmarkStart w:id="927" w:name="_Toc487900358"/>
      <w:bookmarkStart w:id="928" w:name="_Toc467069851"/>
      <w:bookmarkStart w:id="929" w:name="_Ref467379863"/>
      <w:bookmarkStart w:id="930" w:name="_Toc22762"/>
      <w:r>
        <w:rPr>
          <w:rFonts w:ascii="宋体" w:hAnsi="宋体" w:hint="eastAsia"/>
          <w:b/>
          <w:sz w:val="24"/>
        </w:rPr>
        <w:t>九、技术资料</w:t>
      </w:r>
      <w:bookmarkEnd w:id="923"/>
      <w:bookmarkEnd w:id="924"/>
      <w:bookmarkEnd w:id="925"/>
      <w:bookmarkEnd w:id="926"/>
      <w:bookmarkEnd w:id="927"/>
      <w:bookmarkEnd w:id="928"/>
      <w:bookmarkEnd w:id="929"/>
      <w:bookmarkEnd w:id="930"/>
    </w:p>
    <w:p w14:paraId="5CB2F886"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t>（一）合同项下技术资料(除合同特殊条款规定外)将以下列方式交付：</w:t>
      </w:r>
    </w:p>
    <w:p w14:paraId="58F51282"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t>合同生效后</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天之内，乙方应将每台设备和仪器的中文技术资料一套，如目录索引、图纸、操作手册、使用指南、维修指南和／或服务手册和示意图寄给甲方。</w:t>
      </w:r>
    </w:p>
    <w:p w14:paraId="4CD3D94C"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t>（二）另外一套完整的上述资料应包装好随同每批货物一起发运。</w:t>
      </w:r>
    </w:p>
    <w:p w14:paraId="76440AC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（三）如果甲方确认乙方提供的技术资料不完整或在运输过程中丢失，乙方将在收到甲方通知后</w:t>
      </w:r>
      <w:r>
        <w:rPr>
          <w:rFonts w:ascii="宋体" w:hAnsi="宋体" w:cs="宋体" w:hint="eastAsia"/>
          <w:sz w:val="24"/>
          <w:u w:val="single"/>
        </w:rPr>
        <w:t xml:space="preserve"> 3 </w:t>
      </w:r>
      <w:r>
        <w:rPr>
          <w:rFonts w:ascii="宋体" w:hAnsi="宋体" w:cs="宋体" w:hint="eastAsia"/>
          <w:sz w:val="24"/>
        </w:rPr>
        <w:t>天内将这些资料免费寄给甲方。</w:t>
      </w:r>
    </w:p>
    <w:p w14:paraId="2B5F64A4" w14:textId="77777777" w:rsidR="00AC1816" w:rsidRDefault="005176FE">
      <w:pPr>
        <w:spacing w:line="480" w:lineRule="auto"/>
        <w:ind w:firstLineChars="176" w:firstLine="424"/>
        <w:rPr>
          <w:rFonts w:ascii="宋体" w:hAnsi="宋体" w:hint="eastAsia"/>
          <w:b/>
          <w:sz w:val="24"/>
        </w:rPr>
      </w:pPr>
      <w:bookmarkStart w:id="931" w:name="_Ref467379937"/>
      <w:bookmarkStart w:id="932" w:name="_Toc8062"/>
      <w:bookmarkStart w:id="933" w:name="_Ref467379946"/>
      <w:bookmarkStart w:id="934" w:name="_Ref467377798"/>
      <w:bookmarkStart w:id="935" w:name="_Toc461570705"/>
      <w:bookmarkStart w:id="936" w:name="_Toc487900359"/>
      <w:bookmarkStart w:id="937" w:name="_Ref467377962"/>
      <w:bookmarkStart w:id="938" w:name="_Toc459109206"/>
      <w:bookmarkStart w:id="939" w:name="_Toc467069852"/>
      <w:r>
        <w:rPr>
          <w:rFonts w:ascii="宋体" w:hAnsi="宋体" w:hint="eastAsia"/>
          <w:b/>
          <w:sz w:val="24"/>
        </w:rPr>
        <w:t>十、质量保证</w:t>
      </w:r>
      <w:bookmarkEnd w:id="931"/>
      <w:bookmarkEnd w:id="932"/>
      <w:bookmarkEnd w:id="933"/>
      <w:bookmarkEnd w:id="934"/>
      <w:bookmarkEnd w:id="935"/>
      <w:bookmarkEnd w:id="936"/>
      <w:bookmarkEnd w:id="937"/>
      <w:bookmarkEnd w:id="938"/>
      <w:bookmarkEnd w:id="939"/>
    </w:p>
    <w:p w14:paraId="05A4BF53"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（一）乙方须保证货物是全新、未使用过的，并完全符合强制性的国家技术质量规范和合同规定的质量、规格、性能和技术规范等的要求。</w:t>
      </w:r>
    </w:p>
    <w:p w14:paraId="1C4C7B2B"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二）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3D1DD3F3"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ascii="宋体" w:hAnsi="宋体" w:cs="宋体" w:hint="eastAsia"/>
          <w:sz w:val="24"/>
          <w:u w:val="single"/>
        </w:rPr>
        <w:t xml:space="preserve">  7</w:t>
      </w:r>
      <w:r>
        <w:rPr>
          <w:rFonts w:ascii="宋体" w:hAnsi="宋体" w:cs="宋体" w:hint="eastAsia"/>
          <w:sz w:val="24"/>
        </w:rPr>
        <w:t>天内应免费维修或更换有缺陷的货物或部件。</w:t>
      </w:r>
    </w:p>
    <w:p w14:paraId="3C58D503"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（四）如果乙方在收到通知后</w:t>
      </w:r>
      <w:r>
        <w:rPr>
          <w:rFonts w:ascii="宋体" w:hAnsi="宋体" w:cs="宋体" w:hint="eastAsia"/>
          <w:sz w:val="24"/>
          <w:u w:val="single"/>
        </w:rPr>
        <w:t xml:space="preserve">  7 </w:t>
      </w:r>
      <w:r>
        <w:rPr>
          <w:rFonts w:ascii="宋体" w:hAnsi="宋体" w:cs="宋体" w:hint="eastAsia"/>
          <w:sz w:val="24"/>
        </w:rPr>
        <w:t>天内没有弥补缺陷，甲方可采取必要的补救措施，但由此引发的风险和费用将由乙方承担。</w:t>
      </w:r>
    </w:p>
    <w:p w14:paraId="36F0B5B9" w14:textId="77777777" w:rsidR="00AC1816" w:rsidRDefault="005176FE">
      <w:pPr>
        <w:widowControl/>
        <w:spacing w:before="120" w:line="480" w:lineRule="auto"/>
        <w:ind w:firstLineChars="200" w:firstLine="480"/>
        <w:rPr>
          <w:rFonts w:ascii="宋体" w:hAnsi="宋体" w:cs="宋体" w:hint="eastAsia"/>
          <w:sz w:val="24"/>
        </w:rPr>
      </w:pPr>
      <w:r>
        <w:rPr>
          <w:rFonts w:ascii="宋体" w:hAnsi="宋体" w:cs="宋体" w:hint="eastAsia"/>
          <w:sz w:val="24"/>
        </w:rPr>
        <w:lastRenderedPageBreak/>
        <w:t>（五）除“合同特殊条款”规定外，合同项下货物的质量保证期为自货物通过最终验收起</w:t>
      </w:r>
      <w:r>
        <w:rPr>
          <w:rFonts w:ascii="宋体" w:hAnsi="宋体" w:cs="宋体" w:hint="eastAsia"/>
          <w:sz w:val="24"/>
          <w:u w:val="single"/>
        </w:rPr>
        <w:t xml:space="preserve"> </w:t>
      </w:r>
      <w:r>
        <w:rPr>
          <w:rFonts w:ascii="宋体" w:hAnsi="宋体" w:cs="宋体"/>
          <w:sz w:val="24"/>
          <w:u w:val="single"/>
        </w:rPr>
        <w:t>12</w:t>
      </w:r>
      <w:r>
        <w:rPr>
          <w:rFonts w:ascii="宋体" w:hAnsi="宋体" w:cs="宋体" w:hint="eastAsia"/>
          <w:sz w:val="24"/>
        </w:rPr>
        <w:t>个月（第六章采购需求有特殊要求的从其规定）。</w:t>
      </w:r>
    </w:p>
    <w:p w14:paraId="4B7847AF" w14:textId="77777777" w:rsidR="00AC1816" w:rsidRDefault="005176FE">
      <w:pPr>
        <w:spacing w:line="480" w:lineRule="auto"/>
        <w:ind w:firstLineChars="176" w:firstLine="424"/>
        <w:rPr>
          <w:rFonts w:ascii="宋体" w:hAnsi="宋体" w:hint="eastAsia"/>
          <w:b/>
          <w:sz w:val="24"/>
        </w:rPr>
      </w:pPr>
      <w:bookmarkStart w:id="940" w:name="_Toc487900360"/>
      <w:bookmarkStart w:id="941" w:name="_Ref467378018"/>
      <w:bookmarkStart w:id="942" w:name="_Toc461570706"/>
      <w:bookmarkStart w:id="943" w:name="_Toc467069853"/>
      <w:bookmarkStart w:id="944" w:name="_Toc459109207"/>
      <w:bookmarkStart w:id="945" w:name="_Toc23353"/>
      <w:r>
        <w:rPr>
          <w:rFonts w:ascii="宋体" w:hAnsi="宋体" w:hint="eastAsia"/>
          <w:b/>
          <w:sz w:val="24"/>
        </w:rPr>
        <w:t>十一、检验</w:t>
      </w:r>
      <w:bookmarkEnd w:id="940"/>
      <w:bookmarkEnd w:id="941"/>
      <w:r>
        <w:rPr>
          <w:rFonts w:ascii="宋体" w:hAnsi="宋体" w:hint="eastAsia"/>
          <w:b/>
          <w:sz w:val="24"/>
        </w:rPr>
        <w:t>和验收</w:t>
      </w:r>
      <w:bookmarkEnd w:id="942"/>
      <w:bookmarkEnd w:id="943"/>
      <w:bookmarkEnd w:id="944"/>
      <w:bookmarkEnd w:id="945"/>
    </w:p>
    <w:p w14:paraId="6062D75E"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AED2656"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（二）货物运抵现场后，甲方应在</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日内组织验收，并制作验收备忘录，签署验收意见 。</w:t>
      </w:r>
    </w:p>
    <w:p w14:paraId="06E48E62"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（三）甲方有在货物制造过程中派员监造的权利，乙方有义务为甲方监造人员行使该权利提供方便。</w:t>
      </w:r>
    </w:p>
    <w:p w14:paraId="0936F09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（四）制造厂对所供货物进行机械运转试验和性能试验时，中标人必须提前通知甲方。</w:t>
      </w:r>
    </w:p>
    <w:p w14:paraId="1BB9748E" w14:textId="77777777" w:rsidR="00AC1816" w:rsidRDefault="005176FE">
      <w:pPr>
        <w:spacing w:line="480" w:lineRule="auto"/>
        <w:ind w:firstLineChars="176" w:firstLine="424"/>
        <w:rPr>
          <w:rFonts w:ascii="宋体" w:hAnsi="宋体" w:hint="eastAsia"/>
          <w:b/>
          <w:sz w:val="24"/>
        </w:rPr>
      </w:pPr>
      <w:bookmarkStart w:id="946" w:name="_Toc461570707"/>
      <w:bookmarkStart w:id="947" w:name="_Toc487900361"/>
      <w:bookmarkStart w:id="948" w:name="_Toc32332"/>
      <w:bookmarkStart w:id="949" w:name="_Toc459109208"/>
      <w:bookmarkStart w:id="950" w:name="_Toc467069854"/>
      <w:r>
        <w:rPr>
          <w:rFonts w:ascii="宋体" w:hAnsi="宋体" w:hint="eastAsia"/>
          <w:b/>
          <w:sz w:val="24"/>
        </w:rPr>
        <w:t>十二、索赔</w:t>
      </w:r>
      <w:bookmarkEnd w:id="946"/>
      <w:bookmarkEnd w:id="947"/>
      <w:bookmarkEnd w:id="948"/>
      <w:bookmarkEnd w:id="949"/>
      <w:bookmarkEnd w:id="950"/>
    </w:p>
    <w:p w14:paraId="34B923EF"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如果货物的质量、规格、数量、重量等与合同不符，或在第十条第（五）款规定的质量保证期内证实货物存有缺陷，包括潜在的缺陷或使用不符合要求的材料等，甲方有权根据有资质的权威质检机构的检验结果向乙方提出索赔（但责任应由保险公司或运输部门承担的除外）。</w:t>
      </w:r>
    </w:p>
    <w:p w14:paraId="3DA45214" w14:textId="77777777" w:rsidR="00AC1816" w:rsidRDefault="005176FE">
      <w:pPr>
        <w:widowControl/>
        <w:spacing w:before="120" w:line="480" w:lineRule="auto"/>
        <w:ind w:firstLineChars="177" w:firstLine="425"/>
        <w:rPr>
          <w:rFonts w:ascii="宋体" w:hAnsi="宋体" w:cs="宋体" w:hint="eastAsia"/>
          <w:sz w:val="24"/>
        </w:rPr>
      </w:pPr>
      <w:bookmarkStart w:id="951" w:name="_Ref467378076"/>
      <w:r>
        <w:rPr>
          <w:rFonts w:ascii="宋体" w:hAnsi="宋体" w:cs="宋体" w:hint="eastAsia"/>
          <w:sz w:val="24"/>
        </w:rPr>
        <w:t>（二）在根据合同第十条和第十一条规定的检验期和质量保证期内，如果乙方对甲方提出的索赔负有责任，乙方应按照甲方同意的下列一种或多种方式解决索赔事宜：</w:t>
      </w:r>
      <w:bookmarkEnd w:id="951"/>
    </w:p>
    <w:p w14:paraId="63EDA35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2E9FB418"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2．根据货物低劣程度、损坏程度以及甲方所遭受损失的数额，经甲乙双方商定降低货物的价格，或由有权的部门评估，以降低后的价格或评估价格为准。</w:t>
      </w:r>
    </w:p>
    <w:p w14:paraId="3FCCC9BF"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3．用符合规格、质量和性能要求的新零件、部件或货物来更换有缺陷的部分或/和修补缺陷部分，乙方应承</w:t>
      </w:r>
      <w:proofErr w:type="gramStart"/>
      <w:r>
        <w:rPr>
          <w:rFonts w:ascii="宋体" w:hAnsi="宋体" w:cs="宋体" w:hint="eastAsia"/>
          <w:sz w:val="24"/>
        </w:rPr>
        <w:t>担一切</w:t>
      </w:r>
      <w:proofErr w:type="gramEnd"/>
      <w:r>
        <w:rPr>
          <w:rFonts w:ascii="宋体" w:hAnsi="宋体" w:cs="宋体" w:hint="eastAsia"/>
          <w:sz w:val="24"/>
        </w:rPr>
        <w:t>费用和风险并负担甲方所发生的一切直接费用。同时，乙方应按合同第十条规定，相应延长修补或更换件的质量保证期。</w:t>
      </w:r>
    </w:p>
    <w:p w14:paraId="2E6473B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（三）如果在甲方发出索赔通知后</w:t>
      </w:r>
      <w:r>
        <w:rPr>
          <w:rFonts w:ascii="宋体" w:hAnsi="宋体" w:cs="宋体" w:hint="eastAsia"/>
          <w:sz w:val="24"/>
          <w:u w:val="single"/>
        </w:rPr>
        <w:t xml:space="preserve"> 3 </w:t>
      </w:r>
      <w:r>
        <w:rPr>
          <w:rFonts w:ascii="宋体" w:hAnsi="宋体" w:cs="宋体" w:hint="eastAsia"/>
          <w:sz w:val="24"/>
        </w:rPr>
        <w:t>天内，乙方未作答复，上述索赔应视为已被乙方接受。如乙方未能在甲方提出索赔通知后</w:t>
      </w:r>
      <w:r>
        <w:rPr>
          <w:rFonts w:ascii="宋体" w:hAnsi="宋体" w:cs="宋体" w:hint="eastAsia"/>
          <w:sz w:val="24"/>
          <w:u w:val="single"/>
        </w:rPr>
        <w:t xml:space="preserve">  7 </w:t>
      </w:r>
      <w:r>
        <w:rPr>
          <w:rFonts w:ascii="宋体" w:hAnsi="宋体" w:cs="宋体" w:hint="eastAsia"/>
          <w:sz w:val="24"/>
        </w:rPr>
        <w:t>天内或甲方同意的更长时间内，按照本合同第十二条第（二）款规定的任何一种方法解决索赔事宜，甲方将从合同款或从乙方开具的履约保证金保函中扣回索赔金额。如果这些金额不足以补偿索赔金额，甲方有权向乙方提出不足部分的补偿。</w:t>
      </w:r>
    </w:p>
    <w:p w14:paraId="5EB8DAD9" w14:textId="77777777" w:rsidR="00AC1816" w:rsidRDefault="005176FE">
      <w:pPr>
        <w:spacing w:line="480" w:lineRule="auto"/>
        <w:ind w:firstLineChars="176" w:firstLine="424"/>
        <w:rPr>
          <w:rFonts w:ascii="宋体" w:hAnsi="宋体" w:hint="eastAsia"/>
          <w:b/>
          <w:sz w:val="24"/>
        </w:rPr>
      </w:pPr>
      <w:bookmarkStart w:id="952" w:name="_Toc467069855"/>
      <w:bookmarkStart w:id="953" w:name="_Toc17464"/>
      <w:bookmarkStart w:id="954" w:name="_Toc459109209"/>
      <w:bookmarkStart w:id="955" w:name="_Toc487900362"/>
      <w:bookmarkStart w:id="956" w:name="_Toc461570708"/>
      <w:r>
        <w:rPr>
          <w:rFonts w:ascii="宋体" w:hAnsi="宋体" w:hint="eastAsia"/>
          <w:b/>
          <w:sz w:val="24"/>
        </w:rPr>
        <w:t>十三、延迟交货</w:t>
      </w:r>
      <w:bookmarkEnd w:id="952"/>
      <w:bookmarkEnd w:id="953"/>
      <w:bookmarkEnd w:id="954"/>
      <w:bookmarkEnd w:id="955"/>
      <w:bookmarkEnd w:id="956"/>
    </w:p>
    <w:p w14:paraId="74B091B8"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（一）乙方应按照“采购需求”中甲方规定的时间表交货和提供服务。</w:t>
      </w:r>
    </w:p>
    <w:p w14:paraId="34D3265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（二）如果乙方无正当理由迟延交货，甲方有权提出违约损失赔偿或解除合同。</w:t>
      </w:r>
    </w:p>
    <w:p w14:paraId="2372EA6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（三）在履行合同过程中，如果乙方遇到不能按时交货和提供服务的情况，应及时以书面形式将不能按时交货的理由、预期延误时间通知甲方。甲方收到乙方通知后，认为其理由正当的，可酌情延长交货时间。</w:t>
      </w:r>
    </w:p>
    <w:p w14:paraId="0A96D1CD" w14:textId="77777777" w:rsidR="00AC1816" w:rsidRDefault="005176FE">
      <w:pPr>
        <w:spacing w:line="480" w:lineRule="auto"/>
        <w:ind w:firstLineChars="176" w:firstLine="424"/>
        <w:rPr>
          <w:rFonts w:ascii="宋体" w:hAnsi="宋体" w:hint="eastAsia"/>
          <w:b/>
          <w:sz w:val="24"/>
        </w:rPr>
      </w:pPr>
      <w:bookmarkStart w:id="957" w:name="_Toc461570709"/>
      <w:bookmarkStart w:id="958" w:name="_Toc3895"/>
      <w:bookmarkStart w:id="959" w:name="_Toc487900363"/>
      <w:bookmarkStart w:id="960" w:name="_Toc459109210"/>
      <w:bookmarkStart w:id="961" w:name="_Toc467069856"/>
      <w:r>
        <w:rPr>
          <w:rFonts w:ascii="宋体" w:hAnsi="宋体" w:hint="eastAsia"/>
          <w:b/>
          <w:sz w:val="24"/>
        </w:rPr>
        <w:t>十四、违约赔偿</w:t>
      </w:r>
      <w:bookmarkEnd w:id="957"/>
      <w:bookmarkEnd w:id="958"/>
      <w:bookmarkEnd w:id="959"/>
      <w:bookmarkEnd w:id="960"/>
      <w:bookmarkEnd w:id="961"/>
    </w:p>
    <w:p w14:paraId="56FB664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除合同第十五条规定外，如果乙方没有按照合同约定的时间交货、</w:t>
      </w:r>
      <w:r>
        <w:rPr>
          <w:rFonts w:ascii="宋体" w:hAnsi="宋体" w:cs="宋体"/>
          <w:sz w:val="24"/>
        </w:rPr>
        <w:t>到货</w:t>
      </w:r>
      <w:r>
        <w:rPr>
          <w:rFonts w:ascii="宋体" w:hAnsi="宋体" w:cs="宋体" w:hint="eastAsia"/>
          <w:sz w:val="24"/>
        </w:rPr>
        <w:t>安装</w:t>
      </w:r>
      <w:r>
        <w:rPr>
          <w:rFonts w:ascii="宋体" w:hAnsi="宋体" w:cs="宋体"/>
          <w:sz w:val="24"/>
        </w:rPr>
        <w:t>、调试、培训</w:t>
      </w:r>
      <w:r>
        <w:rPr>
          <w:rFonts w:ascii="宋体" w:hAnsi="宋体" w:cs="宋体" w:hint="eastAsia"/>
          <w:sz w:val="24"/>
        </w:rPr>
        <w:t>、</w:t>
      </w:r>
      <w:r>
        <w:rPr>
          <w:rFonts w:ascii="宋体" w:hAnsi="宋体" w:cs="宋体"/>
          <w:sz w:val="24"/>
        </w:rPr>
        <w:t>具备验收</w:t>
      </w:r>
      <w:r>
        <w:rPr>
          <w:rFonts w:ascii="宋体" w:hAnsi="宋体" w:cs="宋体" w:hint="eastAsia"/>
          <w:sz w:val="24"/>
        </w:rPr>
        <w:t>条件、</w:t>
      </w:r>
      <w:r>
        <w:rPr>
          <w:rFonts w:ascii="宋体" w:hAnsi="宋体" w:cs="宋体"/>
          <w:sz w:val="24"/>
        </w:rPr>
        <w:t>通过最终验收</w:t>
      </w:r>
      <w:r>
        <w:rPr>
          <w:rFonts w:ascii="宋体" w:hAnsi="宋体" w:cs="宋体" w:hint="eastAsia"/>
          <w:sz w:val="24"/>
        </w:rPr>
        <w:t>，甲方可要求乙方支付违约金。违约金按相关</w:t>
      </w:r>
      <w:r>
        <w:rPr>
          <w:rFonts w:ascii="宋体" w:hAnsi="宋体" w:cs="宋体"/>
          <w:sz w:val="24"/>
        </w:rPr>
        <w:t>约定事项</w:t>
      </w:r>
      <w:r>
        <w:rPr>
          <w:rFonts w:ascii="宋体" w:hAnsi="宋体" w:cs="宋体" w:hint="eastAsia"/>
          <w:sz w:val="24"/>
        </w:rPr>
        <w:t>，每延迟一周按照</w:t>
      </w:r>
      <w:r>
        <w:rPr>
          <w:rFonts w:ascii="宋体" w:hAnsi="宋体" w:cs="宋体"/>
          <w:sz w:val="24"/>
        </w:rPr>
        <w:t>合同价款</w:t>
      </w:r>
      <w:r>
        <w:rPr>
          <w:rFonts w:ascii="宋体" w:hAnsi="宋体" w:cs="宋体" w:hint="eastAsia"/>
          <w:sz w:val="24"/>
        </w:rPr>
        <w:t>的0.5%计收；</w:t>
      </w:r>
      <w:r>
        <w:rPr>
          <w:rFonts w:ascii="宋体" w:hAnsi="宋体" w:cs="宋体"/>
          <w:sz w:val="24"/>
        </w:rPr>
        <w:t>最终验收延迟违约金计算有一周宽限期，宽限期满后开始计算；</w:t>
      </w:r>
      <w:r>
        <w:rPr>
          <w:rFonts w:ascii="宋体" w:hAnsi="宋体" w:cs="宋体" w:hint="eastAsia"/>
          <w:sz w:val="24"/>
        </w:rPr>
        <w:t>相关事项</w:t>
      </w:r>
      <w:r>
        <w:rPr>
          <w:rFonts w:ascii="宋体" w:hAnsi="宋体" w:cs="宋体"/>
          <w:sz w:val="24"/>
        </w:rPr>
        <w:t>违约金</w:t>
      </w:r>
      <w:r>
        <w:rPr>
          <w:rFonts w:ascii="宋体" w:hAnsi="宋体" w:cs="宋体" w:hint="eastAsia"/>
          <w:sz w:val="24"/>
        </w:rPr>
        <w:t>可以</w:t>
      </w:r>
      <w:r>
        <w:rPr>
          <w:rFonts w:ascii="宋体" w:hAnsi="宋体" w:cs="宋体"/>
          <w:sz w:val="24"/>
        </w:rPr>
        <w:t>累计计算</w:t>
      </w:r>
      <w:r>
        <w:rPr>
          <w:rFonts w:ascii="宋体" w:hAnsi="宋体" w:cs="宋体" w:hint="eastAsia"/>
          <w:sz w:val="24"/>
        </w:rPr>
        <w:t>,但违约金的最高限额为合同价款的</w:t>
      </w:r>
      <w:r>
        <w:rPr>
          <w:rFonts w:ascii="宋体" w:hAnsi="宋体" w:cs="宋体"/>
          <w:sz w:val="24"/>
        </w:rPr>
        <w:t>15</w:t>
      </w:r>
      <w:r>
        <w:rPr>
          <w:rFonts w:ascii="宋体" w:hAnsi="宋体" w:cs="宋体" w:hint="eastAsia"/>
          <w:sz w:val="24"/>
        </w:rPr>
        <w:t>%。一周按7天计算，不足7天按一周计算。</w:t>
      </w:r>
      <w:r>
        <w:rPr>
          <w:rFonts w:ascii="宋体" w:hAnsi="宋体" w:cs="宋体"/>
          <w:sz w:val="24"/>
        </w:rPr>
        <w:t>如果达到最高限额，甲方有权单方解除合同，无须担责。</w:t>
      </w:r>
    </w:p>
    <w:p w14:paraId="058FDCEF" w14:textId="77777777" w:rsidR="00AC1816" w:rsidRDefault="005176FE">
      <w:pPr>
        <w:spacing w:line="480" w:lineRule="auto"/>
        <w:ind w:firstLineChars="176" w:firstLine="424"/>
        <w:rPr>
          <w:rFonts w:ascii="宋体" w:hAnsi="宋体" w:hint="eastAsia"/>
          <w:b/>
          <w:sz w:val="24"/>
        </w:rPr>
      </w:pPr>
      <w:bookmarkStart w:id="962" w:name="_Toc6502"/>
      <w:bookmarkStart w:id="963" w:name="_Ref467378121"/>
      <w:bookmarkStart w:id="964" w:name="_Toc459109211"/>
      <w:bookmarkStart w:id="965" w:name="_Toc461570710"/>
      <w:bookmarkStart w:id="966" w:name="_Toc487900364"/>
      <w:bookmarkStart w:id="967" w:name="_Toc467069857"/>
      <w:r>
        <w:rPr>
          <w:rFonts w:ascii="宋体" w:hAnsi="宋体" w:hint="eastAsia"/>
          <w:b/>
          <w:sz w:val="24"/>
        </w:rPr>
        <w:t>十五、不可抗力</w:t>
      </w:r>
      <w:bookmarkEnd w:id="962"/>
      <w:bookmarkEnd w:id="963"/>
      <w:bookmarkEnd w:id="964"/>
      <w:bookmarkEnd w:id="965"/>
      <w:bookmarkEnd w:id="966"/>
      <w:bookmarkEnd w:id="967"/>
    </w:p>
    <w:p w14:paraId="7B1B6B3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（一）如果双方中任何一方遭遇法律规定的不可抗力，致使合同履行受阻时，履行合同的期限应予延长，延长的期限应相当于不可抗力所影响的时间。</w:t>
      </w:r>
    </w:p>
    <w:p w14:paraId="65EC947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（二）受事故影响的一方应在不可抗力的事故发生后尽快书面形式通知另一方，并在事故发生后</w:t>
      </w:r>
      <w:r>
        <w:rPr>
          <w:rFonts w:ascii="宋体" w:hAnsi="宋体" w:cs="宋体" w:hint="eastAsia"/>
          <w:sz w:val="24"/>
          <w:u w:val="single"/>
        </w:rPr>
        <w:t xml:space="preserve">  7 </w:t>
      </w:r>
      <w:r>
        <w:rPr>
          <w:rFonts w:ascii="宋体" w:hAnsi="宋体" w:cs="宋体" w:hint="eastAsia"/>
          <w:sz w:val="24"/>
        </w:rPr>
        <w:t>天内，将有关部门出具的证明文件送达另一方。</w:t>
      </w:r>
    </w:p>
    <w:p w14:paraId="400771E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（三）不可抗力使合同的某些内容有变更必要的，双方应通过协商在</w:t>
      </w:r>
      <w:r>
        <w:rPr>
          <w:rFonts w:ascii="宋体" w:hAnsi="宋体" w:cs="宋体" w:hint="eastAsia"/>
          <w:sz w:val="24"/>
          <w:u w:val="single"/>
        </w:rPr>
        <w:t xml:space="preserve"> 7  </w:t>
      </w:r>
      <w:r>
        <w:rPr>
          <w:rFonts w:ascii="宋体" w:hAnsi="宋体" w:cs="宋体" w:hint="eastAsia"/>
          <w:sz w:val="24"/>
        </w:rPr>
        <w:t>日内达成进一步履行合同的协议，因不可抗力致使合同不能履行的，合同终止。</w:t>
      </w:r>
    </w:p>
    <w:p w14:paraId="78AA070E" w14:textId="77777777" w:rsidR="00AC1816" w:rsidRDefault="005176FE">
      <w:pPr>
        <w:spacing w:line="480" w:lineRule="auto"/>
        <w:ind w:firstLineChars="176" w:firstLine="424"/>
        <w:rPr>
          <w:rFonts w:ascii="宋体" w:hAnsi="宋体" w:hint="eastAsia"/>
          <w:b/>
          <w:sz w:val="24"/>
        </w:rPr>
      </w:pPr>
      <w:bookmarkStart w:id="968" w:name="_Toc487900365"/>
      <w:bookmarkStart w:id="969" w:name="_Toc13574"/>
      <w:bookmarkStart w:id="970" w:name="_Toc467069858"/>
      <w:bookmarkStart w:id="971" w:name="_Toc461570711"/>
      <w:bookmarkStart w:id="972" w:name="_Toc459109212"/>
      <w:r>
        <w:rPr>
          <w:rFonts w:ascii="宋体" w:hAnsi="宋体" w:hint="eastAsia"/>
          <w:b/>
          <w:sz w:val="24"/>
        </w:rPr>
        <w:t>十六、税费</w:t>
      </w:r>
      <w:bookmarkEnd w:id="968"/>
      <w:bookmarkEnd w:id="969"/>
      <w:bookmarkEnd w:id="970"/>
      <w:bookmarkEnd w:id="971"/>
      <w:bookmarkEnd w:id="972"/>
    </w:p>
    <w:p w14:paraId="2DDD9741" w14:textId="77777777" w:rsidR="00AC1816" w:rsidRDefault="005176FE">
      <w:pPr>
        <w:widowControl/>
        <w:spacing w:before="120" w:line="480" w:lineRule="auto"/>
        <w:ind w:firstLineChars="200" w:firstLine="480"/>
        <w:rPr>
          <w:rFonts w:ascii="宋体" w:hAnsi="宋体" w:cs="宋体" w:hint="eastAsia"/>
          <w:sz w:val="24"/>
        </w:rPr>
      </w:pPr>
      <w:r>
        <w:rPr>
          <w:rFonts w:ascii="宋体" w:hAnsi="宋体" w:cs="宋体" w:hint="eastAsia"/>
          <w:sz w:val="24"/>
        </w:rPr>
        <w:t>与本合同有关的一切税费均适用中华人民共和国法律的相关规定。</w:t>
      </w:r>
    </w:p>
    <w:p w14:paraId="29005322" w14:textId="77777777" w:rsidR="00AC1816" w:rsidRDefault="005176FE">
      <w:pPr>
        <w:spacing w:line="480" w:lineRule="auto"/>
        <w:ind w:firstLineChars="176" w:firstLine="424"/>
        <w:rPr>
          <w:rFonts w:ascii="宋体" w:hAnsi="宋体" w:hint="eastAsia"/>
          <w:b/>
          <w:sz w:val="24"/>
        </w:rPr>
      </w:pPr>
      <w:bookmarkStart w:id="973" w:name="_Toc487900366"/>
      <w:bookmarkStart w:id="974" w:name="_Toc461570712"/>
      <w:bookmarkStart w:id="975" w:name="_Toc467069859"/>
      <w:bookmarkStart w:id="976" w:name="_Toc459109213"/>
      <w:bookmarkStart w:id="977" w:name="_Toc138"/>
      <w:r>
        <w:rPr>
          <w:rFonts w:ascii="宋体" w:hAnsi="宋体" w:hint="eastAsia"/>
          <w:b/>
          <w:sz w:val="24"/>
        </w:rPr>
        <w:t>十七</w:t>
      </w:r>
      <w:bookmarkEnd w:id="973"/>
      <w:r>
        <w:rPr>
          <w:rFonts w:ascii="宋体" w:hAnsi="宋体" w:hint="eastAsia"/>
          <w:b/>
          <w:sz w:val="24"/>
        </w:rPr>
        <w:t>、合同争议的解决</w:t>
      </w:r>
      <w:bookmarkEnd w:id="974"/>
      <w:bookmarkEnd w:id="975"/>
      <w:bookmarkEnd w:id="976"/>
      <w:bookmarkEnd w:id="977"/>
    </w:p>
    <w:p w14:paraId="0C8213E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（一）因合同履行中发生的争议，合同当事人双方可通过协商解决。协商不成的，选择下列第</w:t>
      </w:r>
      <w:r>
        <w:rPr>
          <w:rFonts w:ascii="宋体" w:hAnsi="宋体" w:cs="宋体" w:hint="eastAsia"/>
          <w:sz w:val="24"/>
          <w:u w:val="single"/>
        </w:rPr>
        <w:t xml:space="preserve">  2  </w:t>
      </w:r>
      <w:r>
        <w:rPr>
          <w:rFonts w:ascii="宋体" w:hAnsi="宋体" w:cs="宋体" w:hint="eastAsia"/>
          <w:sz w:val="24"/>
        </w:rPr>
        <w:t>种方式解决争议：</w:t>
      </w:r>
    </w:p>
    <w:p w14:paraId="754127A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w:t>
      </w:r>
      <w:r>
        <w:rPr>
          <w:rFonts w:ascii="宋体" w:hAnsi="宋体" w:cs="宋体"/>
          <w:sz w:val="24"/>
        </w:rPr>
        <w:t>.</w:t>
      </w:r>
      <w:r>
        <w:rPr>
          <w:rFonts w:ascii="宋体" w:hAnsi="宋体" w:cs="宋体" w:hint="eastAsia"/>
          <w:sz w:val="24"/>
        </w:rPr>
        <w:t>提请北京仲裁委员会仲裁；</w:t>
      </w:r>
    </w:p>
    <w:p w14:paraId="5F9B231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2</w:t>
      </w:r>
      <w:r>
        <w:rPr>
          <w:rFonts w:ascii="宋体" w:hAnsi="宋体" w:cs="宋体"/>
          <w:sz w:val="24"/>
        </w:rPr>
        <w:t>.</w:t>
      </w:r>
      <w:r>
        <w:rPr>
          <w:rFonts w:ascii="宋体" w:hAnsi="宋体" w:cs="宋体" w:hint="eastAsia"/>
          <w:sz w:val="24"/>
        </w:rPr>
        <w:t>向北京市</w:t>
      </w:r>
      <w:proofErr w:type="gramStart"/>
      <w:r>
        <w:rPr>
          <w:rFonts w:ascii="宋体" w:hAnsi="宋体" w:cs="宋体" w:hint="eastAsia"/>
          <w:sz w:val="24"/>
        </w:rPr>
        <w:t>大兴区</w:t>
      </w:r>
      <w:proofErr w:type="gramEnd"/>
      <w:r>
        <w:rPr>
          <w:rFonts w:ascii="宋体" w:hAnsi="宋体" w:cs="宋体" w:hint="eastAsia"/>
          <w:sz w:val="24"/>
        </w:rPr>
        <w:t>人民法院提起诉讼。</w:t>
      </w:r>
    </w:p>
    <w:p w14:paraId="5D9EC34F"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（二）诉讼费用除人民法院另有裁决外，应由败诉方负担。</w:t>
      </w:r>
    </w:p>
    <w:p w14:paraId="2EB79B3F" w14:textId="77777777" w:rsidR="00AC1816" w:rsidRDefault="005176FE">
      <w:pPr>
        <w:spacing w:line="480" w:lineRule="auto"/>
        <w:ind w:firstLineChars="176" w:firstLine="424"/>
        <w:rPr>
          <w:rFonts w:ascii="宋体" w:hAnsi="宋体" w:hint="eastAsia"/>
          <w:b/>
          <w:sz w:val="24"/>
        </w:rPr>
      </w:pPr>
      <w:bookmarkStart w:id="978" w:name="_Toc467069860"/>
      <w:bookmarkStart w:id="979" w:name="_Toc459109214"/>
      <w:bookmarkStart w:id="980" w:name="_Toc487900367"/>
      <w:bookmarkStart w:id="981" w:name="_Toc461570713"/>
      <w:bookmarkStart w:id="982" w:name="_Toc7170"/>
      <w:r>
        <w:rPr>
          <w:rFonts w:ascii="宋体" w:hAnsi="宋体" w:hint="eastAsia"/>
          <w:b/>
          <w:sz w:val="24"/>
        </w:rPr>
        <w:t>十八、违约解除合同</w:t>
      </w:r>
      <w:bookmarkEnd w:id="978"/>
      <w:bookmarkEnd w:id="979"/>
      <w:bookmarkEnd w:id="980"/>
      <w:bookmarkEnd w:id="981"/>
      <w:bookmarkEnd w:id="982"/>
    </w:p>
    <w:p w14:paraId="54CB88CA" w14:textId="77777777" w:rsidR="00AC1816" w:rsidRDefault="005176FE">
      <w:pPr>
        <w:widowControl/>
        <w:spacing w:before="120" w:line="480" w:lineRule="auto"/>
        <w:ind w:firstLineChars="177" w:firstLine="425"/>
        <w:rPr>
          <w:rFonts w:ascii="宋体" w:hAnsi="宋体" w:cs="宋体" w:hint="eastAsia"/>
          <w:sz w:val="24"/>
        </w:rPr>
      </w:pPr>
      <w:bookmarkStart w:id="983" w:name="_Ref467378234"/>
      <w:r>
        <w:rPr>
          <w:rFonts w:ascii="宋体" w:hAnsi="宋体" w:cs="宋体" w:hint="eastAsia"/>
          <w:sz w:val="24"/>
        </w:rPr>
        <w:t>（一）在乙方违约的情况下，甲方可向乙方发出书面通知，部分或全部终止合同。同时保留向乙方追诉的权利。</w:t>
      </w:r>
      <w:bookmarkEnd w:id="983"/>
    </w:p>
    <w:p w14:paraId="1F4BA37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1．乙方未能在合同规定的限期或甲方同意延长的限期内，提供全部或部分货物,按合同第十四条的规定可以解除合同的；</w:t>
      </w:r>
    </w:p>
    <w:p w14:paraId="33CB16A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2．乙方未能履行合同规定的其它主要义务的；</w:t>
      </w:r>
    </w:p>
    <w:p w14:paraId="112FBE6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3．在本合同履行过程中有腐败和欺诈行为的。</w:t>
      </w:r>
    </w:p>
    <w:p w14:paraId="6FA8842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（1）“腐败行为”和“欺诈行为”定义如下：</w:t>
      </w:r>
    </w:p>
    <w:p w14:paraId="2EE2CD5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①“腐败行为”是指提供/给予/接受或索取任何有价值的东西来影响甲方在合同签订、履行过程中的行为。</w:t>
      </w:r>
    </w:p>
    <w:p w14:paraId="4DEC888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②“欺诈行为”是指为了影响合同签订、履行过程，以谎报事实的方法，损害甲方的利益的行为。</w:t>
      </w:r>
    </w:p>
    <w:p w14:paraId="063D870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在甲方根据上述第十八条第一款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01728419" w14:textId="77777777" w:rsidR="00AC1816" w:rsidRDefault="005176FE">
      <w:pPr>
        <w:spacing w:line="480" w:lineRule="auto"/>
        <w:ind w:firstLineChars="176" w:firstLine="424"/>
        <w:rPr>
          <w:rFonts w:ascii="宋体" w:hAnsi="宋体" w:hint="eastAsia"/>
          <w:b/>
          <w:sz w:val="24"/>
        </w:rPr>
      </w:pPr>
      <w:bookmarkStart w:id="984" w:name="_Toc487900368"/>
      <w:bookmarkStart w:id="985" w:name="_Toc461570714"/>
      <w:bookmarkStart w:id="986" w:name="_Toc467069861"/>
      <w:bookmarkStart w:id="987" w:name="_Toc459109215"/>
      <w:bookmarkStart w:id="988" w:name="_Toc1027"/>
      <w:r>
        <w:rPr>
          <w:rFonts w:ascii="宋体" w:hAnsi="宋体" w:hint="eastAsia"/>
          <w:b/>
          <w:sz w:val="24"/>
        </w:rPr>
        <w:t>十九、破产终止合同</w:t>
      </w:r>
      <w:bookmarkEnd w:id="984"/>
      <w:bookmarkEnd w:id="985"/>
      <w:bookmarkEnd w:id="986"/>
      <w:bookmarkEnd w:id="987"/>
      <w:bookmarkEnd w:id="988"/>
    </w:p>
    <w:p w14:paraId="2142510E"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082C52BE" w14:textId="77777777" w:rsidR="00AC1816" w:rsidRDefault="005176FE">
      <w:pPr>
        <w:spacing w:line="480" w:lineRule="auto"/>
        <w:ind w:firstLineChars="176" w:firstLine="424"/>
        <w:rPr>
          <w:rFonts w:ascii="宋体" w:hAnsi="宋体" w:hint="eastAsia"/>
          <w:b/>
          <w:sz w:val="24"/>
        </w:rPr>
      </w:pPr>
      <w:bookmarkStart w:id="989" w:name="_Toc459109216"/>
      <w:bookmarkStart w:id="990" w:name="_Toc16244"/>
      <w:bookmarkStart w:id="991" w:name="_Toc467069862"/>
      <w:bookmarkStart w:id="992" w:name="_Toc487900369"/>
      <w:bookmarkStart w:id="993" w:name="_Toc461570715"/>
      <w:r>
        <w:rPr>
          <w:rFonts w:ascii="宋体" w:hAnsi="宋体" w:hint="eastAsia"/>
          <w:b/>
          <w:sz w:val="24"/>
        </w:rPr>
        <w:t>二十、转让和分包</w:t>
      </w:r>
      <w:bookmarkEnd w:id="989"/>
      <w:bookmarkEnd w:id="990"/>
      <w:bookmarkEnd w:id="991"/>
      <w:bookmarkEnd w:id="992"/>
      <w:bookmarkEnd w:id="993"/>
    </w:p>
    <w:p w14:paraId="276EFB0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（一）政府采购合同不能转让。</w:t>
      </w:r>
    </w:p>
    <w:p w14:paraId="67A14658"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经甲方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乙方可以将合同项下非主体、非关键性工作分包给他人完成。但必须在投标文件中载明。</w:t>
      </w:r>
    </w:p>
    <w:p w14:paraId="31149DC3" w14:textId="77777777" w:rsidR="00AC1816" w:rsidRDefault="005176FE">
      <w:pPr>
        <w:spacing w:line="480" w:lineRule="auto"/>
        <w:ind w:firstLineChars="176" w:firstLine="424"/>
        <w:rPr>
          <w:rFonts w:ascii="宋体" w:hAnsi="宋体" w:hint="eastAsia"/>
          <w:b/>
          <w:sz w:val="24"/>
        </w:rPr>
      </w:pPr>
      <w:bookmarkStart w:id="994" w:name="_Toc2738"/>
      <w:bookmarkStart w:id="995" w:name="_Toc461570716"/>
      <w:bookmarkStart w:id="996" w:name="_Toc487900370"/>
      <w:bookmarkStart w:id="997" w:name="_Toc467069863"/>
      <w:bookmarkStart w:id="998" w:name="_Toc459109217"/>
      <w:r>
        <w:rPr>
          <w:rFonts w:ascii="宋体" w:hAnsi="宋体" w:hint="eastAsia"/>
          <w:b/>
          <w:sz w:val="24"/>
        </w:rPr>
        <w:t>二十一、合同修改</w:t>
      </w:r>
      <w:bookmarkEnd w:id="994"/>
      <w:bookmarkEnd w:id="995"/>
      <w:bookmarkEnd w:id="996"/>
      <w:bookmarkEnd w:id="997"/>
      <w:bookmarkEnd w:id="998"/>
    </w:p>
    <w:p w14:paraId="7EF5005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181A8317" w14:textId="77777777" w:rsidR="00AC1816" w:rsidRDefault="005176FE">
      <w:pPr>
        <w:spacing w:line="480" w:lineRule="auto"/>
        <w:ind w:firstLineChars="176" w:firstLine="424"/>
        <w:rPr>
          <w:rFonts w:ascii="宋体" w:hAnsi="宋体" w:hint="eastAsia"/>
          <w:b/>
          <w:sz w:val="24"/>
        </w:rPr>
      </w:pPr>
      <w:bookmarkStart w:id="999" w:name="_Toc459109218"/>
      <w:bookmarkStart w:id="1000" w:name="_Toc467069864"/>
      <w:bookmarkStart w:id="1001" w:name="_Toc487900371"/>
      <w:bookmarkStart w:id="1002" w:name="_Toc26743"/>
      <w:bookmarkStart w:id="1003" w:name="_Toc461570717"/>
      <w:r>
        <w:rPr>
          <w:rFonts w:ascii="宋体" w:hAnsi="宋体" w:hint="eastAsia"/>
          <w:b/>
          <w:sz w:val="24"/>
        </w:rPr>
        <w:t>二十二、通知</w:t>
      </w:r>
      <w:bookmarkEnd w:id="999"/>
      <w:bookmarkEnd w:id="1000"/>
      <w:bookmarkEnd w:id="1001"/>
      <w:bookmarkEnd w:id="1002"/>
      <w:bookmarkEnd w:id="1003"/>
    </w:p>
    <w:p w14:paraId="4C23C47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本合同任何一方给另一方的通知，都应以书面形式发送，而另一方也应以书面形式确认并发送到对方明确的地址。</w:t>
      </w:r>
    </w:p>
    <w:p w14:paraId="13353BDD" w14:textId="77777777" w:rsidR="00AC1816" w:rsidRDefault="005176FE">
      <w:pPr>
        <w:spacing w:line="480" w:lineRule="auto"/>
        <w:ind w:firstLineChars="176" w:firstLine="424"/>
        <w:rPr>
          <w:rFonts w:ascii="宋体" w:hAnsi="宋体" w:hint="eastAsia"/>
          <w:b/>
          <w:sz w:val="24"/>
        </w:rPr>
      </w:pPr>
      <w:bookmarkStart w:id="1004" w:name="_Toc10268"/>
      <w:bookmarkStart w:id="1005" w:name="_Toc461570718"/>
      <w:bookmarkStart w:id="1006" w:name="_Toc459109219"/>
      <w:bookmarkStart w:id="1007" w:name="_Toc467069865"/>
      <w:bookmarkStart w:id="1008" w:name="_Toc487900372"/>
      <w:r>
        <w:rPr>
          <w:rFonts w:ascii="宋体" w:hAnsi="宋体" w:hint="eastAsia"/>
          <w:b/>
          <w:sz w:val="24"/>
        </w:rPr>
        <w:t>二十三、计量单位</w:t>
      </w:r>
      <w:bookmarkEnd w:id="1004"/>
      <w:bookmarkEnd w:id="1005"/>
      <w:bookmarkEnd w:id="1006"/>
      <w:bookmarkEnd w:id="1007"/>
      <w:bookmarkEnd w:id="1008"/>
    </w:p>
    <w:p w14:paraId="7C4641F5"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技术规范中另有规定外，计量单位均使用国家法定计量单位。</w:t>
      </w:r>
    </w:p>
    <w:p w14:paraId="2E5D4872" w14:textId="77777777" w:rsidR="00AC1816" w:rsidRDefault="005176FE">
      <w:pPr>
        <w:spacing w:line="480" w:lineRule="auto"/>
        <w:ind w:firstLineChars="176" w:firstLine="424"/>
        <w:rPr>
          <w:rFonts w:ascii="宋体" w:hAnsi="宋体" w:hint="eastAsia"/>
          <w:b/>
          <w:sz w:val="24"/>
        </w:rPr>
      </w:pPr>
      <w:bookmarkStart w:id="1009" w:name="_Toc459109220"/>
      <w:bookmarkStart w:id="1010" w:name="_Toc467069866"/>
      <w:bookmarkStart w:id="1011" w:name="_Toc461570719"/>
      <w:bookmarkStart w:id="1012" w:name="_Toc487900373"/>
      <w:bookmarkStart w:id="1013" w:name="_Toc22532"/>
      <w:r>
        <w:rPr>
          <w:rFonts w:ascii="宋体" w:hAnsi="宋体" w:hint="eastAsia"/>
          <w:b/>
          <w:sz w:val="24"/>
        </w:rPr>
        <w:t>二十四、适用法律</w:t>
      </w:r>
      <w:bookmarkEnd w:id="1009"/>
      <w:bookmarkEnd w:id="1010"/>
      <w:bookmarkEnd w:id="1011"/>
      <w:bookmarkEnd w:id="1012"/>
      <w:bookmarkEnd w:id="1013"/>
    </w:p>
    <w:p w14:paraId="4BB0FB61"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本合同应按照中华人民共和国的法律进行解释。</w:t>
      </w:r>
    </w:p>
    <w:p w14:paraId="5FA89A65" w14:textId="77777777" w:rsidR="00AC1816" w:rsidRDefault="005176FE">
      <w:pPr>
        <w:spacing w:line="480" w:lineRule="auto"/>
        <w:ind w:firstLineChars="176" w:firstLine="424"/>
        <w:rPr>
          <w:rFonts w:ascii="宋体" w:hAnsi="宋体" w:hint="eastAsia"/>
          <w:b/>
          <w:sz w:val="24"/>
        </w:rPr>
      </w:pPr>
      <w:bookmarkStart w:id="1014" w:name="_Toc467069867"/>
      <w:bookmarkStart w:id="1015" w:name="_Toc20149"/>
      <w:bookmarkStart w:id="1016" w:name="_Toc459109221"/>
      <w:bookmarkStart w:id="1017" w:name="_Toc461570720"/>
      <w:bookmarkStart w:id="1018" w:name="_Toc487900374"/>
      <w:r>
        <w:rPr>
          <w:rFonts w:ascii="宋体" w:hAnsi="宋体" w:hint="eastAsia"/>
          <w:b/>
          <w:sz w:val="24"/>
        </w:rPr>
        <w:t>二十五、履约保证金</w:t>
      </w:r>
      <w:bookmarkEnd w:id="1014"/>
      <w:bookmarkEnd w:id="1015"/>
      <w:bookmarkEnd w:id="1016"/>
      <w:bookmarkEnd w:id="1017"/>
    </w:p>
    <w:p w14:paraId="6237EC95" w14:textId="77777777" w:rsidR="00AC1816" w:rsidRDefault="005176FE">
      <w:pPr>
        <w:widowControl/>
        <w:numPr>
          <w:ilvl w:val="0"/>
          <w:numId w:val="17"/>
        </w:numPr>
        <w:spacing w:line="480" w:lineRule="auto"/>
        <w:ind w:rightChars="-25" w:right="-53"/>
        <w:rPr>
          <w:rFonts w:ascii="宋体" w:hAnsi="宋体" w:cs="宋体" w:hint="eastAsia"/>
          <w:sz w:val="24"/>
        </w:rPr>
      </w:pPr>
      <w:r>
        <w:rPr>
          <w:rFonts w:ascii="宋体" w:hAnsi="宋体" w:cs="宋体" w:hint="eastAsia"/>
          <w:sz w:val="24"/>
        </w:rPr>
        <w:t>乙方应在合同签订后</w:t>
      </w:r>
      <w:r>
        <w:rPr>
          <w:rFonts w:ascii="宋体" w:hAnsi="宋体" w:cs="宋体" w:hint="eastAsia"/>
          <w:sz w:val="24"/>
          <w:u w:val="single"/>
        </w:rPr>
        <w:t xml:space="preserve"> </w:t>
      </w:r>
      <w:r>
        <w:rPr>
          <w:rFonts w:ascii="宋体" w:hAnsi="宋体" w:cs="宋体"/>
          <w:sz w:val="24"/>
          <w:u w:val="single"/>
        </w:rPr>
        <w:t xml:space="preserve">7 </w:t>
      </w:r>
      <w:r>
        <w:rPr>
          <w:rFonts w:ascii="宋体" w:hAnsi="宋体" w:cs="宋体" w:hint="eastAsia"/>
          <w:sz w:val="24"/>
        </w:rPr>
        <w:t>天内，按约定的方式向甲方提交合同总价</w:t>
      </w:r>
      <w:r>
        <w:rPr>
          <w:rFonts w:ascii="宋体" w:hAnsi="宋体" w:cs="宋体"/>
          <w:sz w:val="24"/>
          <w:u w:val="single"/>
        </w:rPr>
        <w:t xml:space="preserve"> 5</w:t>
      </w:r>
      <w:r>
        <w:rPr>
          <w:rFonts w:ascii="宋体" w:hAnsi="宋体" w:cs="宋体" w:hint="eastAsia"/>
          <w:sz w:val="24"/>
          <w:u w:val="single"/>
        </w:rPr>
        <w:t>%</w:t>
      </w:r>
      <w:r>
        <w:rPr>
          <w:rFonts w:ascii="宋体" w:hAnsi="宋体" w:cs="宋体"/>
          <w:sz w:val="24"/>
          <w:u w:val="single"/>
        </w:rPr>
        <w:t xml:space="preserve"> </w:t>
      </w:r>
      <w:r>
        <w:rPr>
          <w:rFonts w:ascii="宋体" w:hAnsi="宋体" w:cs="宋体" w:hint="eastAsia"/>
          <w:sz w:val="24"/>
        </w:rPr>
        <w:t>的履约保证金。</w:t>
      </w:r>
    </w:p>
    <w:p w14:paraId="167BEC72"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（二）履约保证金用于补偿甲方因乙方不能履行其合同义务而蒙受的损失。</w:t>
      </w:r>
    </w:p>
    <w:p w14:paraId="2B2A7C80"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（三）履约保证金应使用本合同货币，按下述方式之一提交：</w:t>
      </w:r>
    </w:p>
    <w:p w14:paraId="17F6FEFD" w14:textId="77777777" w:rsidR="00AC1816" w:rsidRDefault="005176FE">
      <w:pPr>
        <w:widowControl/>
        <w:spacing w:line="480" w:lineRule="auto"/>
        <w:ind w:firstLineChars="177" w:firstLine="425"/>
        <w:jc w:val="left"/>
        <w:rPr>
          <w:rFonts w:ascii="宋体" w:hAnsi="宋体" w:cs="宋体" w:hint="eastAsia"/>
          <w:sz w:val="24"/>
          <w:bdr w:val="single" w:sz="4" w:space="0" w:color="auto"/>
        </w:rPr>
      </w:pPr>
      <w:r>
        <w:rPr>
          <w:rFonts w:ascii="宋体" w:hAnsi="宋体" w:cs="宋体"/>
          <w:sz w:val="24"/>
        </w:rPr>
        <w:t>1</w:t>
      </w:r>
      <w:r>
        <w:rPr>
          <w:rFonts w:ascii="宋体" w:hAnsi="宋体" w:cs="宋体" w:hint="eastAsia"/>
          <w:sz w:val="24"/>
        </w:rPr>
        <w:t>.甲方可接受的在中华人民共和国注册和营业的银行，按招标文件提供的格式，或其他甲方可接受的格式。</w:t>
      </w:r>
    </w:p>
    <w:p w14:paraId="79A0E422"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2. 支票、汇票、电汇、本票、金融机构、担保机构出具的保函（含政府采购投标担保函）等非现金形式。</w:t>
      </w:r>
    </w:p>
    <w:p w14:paraId="2C5CDD58"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（四）履约保证金在法定的货物质量保证期期满前应完全有效。</w:t>
      </w:r>
    </w:p>
    <w:p w14:paraId="01A44F84"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（五）如果乙方未能按合同规定履行其义务，甲方有权从履约保证金中取得补偿。项目验收合格后满一年，甲方将把履约保证金无息退还乙方。</w:t>
      </w:r>
    </w:p>
    <w:p w14:paraId="178B2690" w14:textId="77777777" w:rsidR="00AC1816" w:rsidRDefault="005176FE">
      <w:pPr>
        <w:spacing w:line="480" w:lineRule="auto"/>
        <w:ind w:firstLineChars="176" w:firstLine="424"/>
        <w:rPr>
          <w:rFonts w:ascii="宋体" w:hAnsi="宋体" w:hint="eastAsia"/>
          <w:b/>
          <w:sz w:val="24"/>
        </w:rPr>
      </w:pPr>
      <w:bookmarkStart w:id="1019" w:name="_Toc459109222"/>
      <w:bookmarkStart w:id="1020" w:name="_Toc467069868"/>
      <w:bookmarkStart w:id="1021" w:name="_Toc7832"/>
      <w:bookmarkStart w:id="1022" w:name="_Toc461570721"/>
      <w:r>
        <w:rPr>
          <w:rFonts w:ascii="宋体" w:hAnsi="宋体" w:hint="eastAsia"/>
          <w:b/>
          <w:sz w:val="24"/>
        </w:rPr>
        <w:t>二十六、合同生效</w:t>
      </w:r>
      <w:bookmarkEnd w:id="1018"/>
      <w:r>
        <w:rPr>
          <w:rFonts w:ascii="宋体" w:hAnsi="宋体" w:hint="eastAsia"/>
          <w:b/>
          <w:sz w:val="24"/>
        </w:rPr>
        <w:t>和其它</w:t>
      </w:r>
      <w:bookmarkEnd w:id="1019"/>
      <w:bookmarkEnd w:id="1020"/>
      <w:bookmarkEnd w:id="1021"/>
      <w:bookmarkEnd w:id="1022"/>
    </w:p>
    <w:p w14:paraId="50533136"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lastRenderedPageBreak/>
        <w:t>（一）政府采购项目的采购合同内容的确定应以招标文件和投标文件为基础，不得违背其实质性内容。合同将在双方法定代表人或其授权代表签字、加盖公章后开始生效。</w:t>
      </w:r>
    </w:p>
    <w:p w14:paraId="2293D43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（二）本合同一式</w:t>
      </w:r>
      <w:r>
        <w:rPr>
          <w:rFonts w:ascii="宋体" w:hAnsi="宋体" w:cs="宋体" w:hint="eastAsia"/>
          <w:sz w:val="24"/>
          <w:u w:val="single"/>
        </w:rPr>
        <w:t xml:space="preserve">    </w:t>
      </w:r>
      <w:r>
        <w:rPr>
          <w:rFonts w:ascii="宋体" w:hAnsi="宋体" w:cs="宋体" w:hint="eastAsia"/>
          <w:sz w:val="24"/>
        </w:rPr>
        <w:t>份，具有同等法律效力。</w:t>
      </w:r>
      <w:r>
        <w:rPr>
          <w:rFonts w:ascii="宋体" w:hAnsi="宋体" w:cs="宋体" w:hint="eastAsia"/>
          <w:sz w:val="24"/>
          <w:u w:val="single"/>
        </w:rPr>
        <w:t xml:space="preserve">     </w:t>
      </w:r>
      <w:r>
        <w:rPr>
          <w:rFonts w:ascii="宋体" w:hAnsi="宋体" w:cs="宋体" w:hint="eastAsia"/>
          <w:sz w:val="24"/>
        </w:rPr>
        <w:t>和</w:t>
      </w:r>
      <w:r>
        <w:rPr>
          <w:rFonts w:ascii="宋体" w:hAnsi="宋体" w:cs="宋体" w:hint="eastAsia"/>
          <w:sz w:val="24"/>
          <w:u w:val="single"/>
        </w:rPr>
        <w:t xml:space="preserve">    </w:t>
      </w:r>
      <w:r>
        <w:rPr>
          <w:rFonts w:ascii="宋体" w:hAnsi="宋体" w:cs="宋体" w:hint="eastAsia"/>
          <w:sz w:val="24"/>
        </w:rPr>
        <w:t>各执</w:t>
      </w:r>
      <w:r>
        <w:rPr>
          <w:rFonts w:ascii="宋体" w:hAnsi="宋体" w:cs="宋体" w:hint="eastAsia"/>
          <w:sz w:val="24"/>
          <w:u w:val="single"/>
        </w:rPr>
        <w:t xml:space="preserve">    </w:t>
      </w:r>
      <w:r>
        <w:rPr>
          <w:rFonts w:ascii="宋体" w:hAnsi="宋体" w:cs="宋体" w:hint="eastAsia"/>
          <w:sz w:val="24"/>
        </w:rPr>
        <w:t>份。</w:t>
      </w:r>
    </w:p>
    <w:p w14:paraId="1C416A92" w14:textId="77777777" w:rsidR="00AC1816" w:rsidRDefault="00AC1816">
      <w:pPr>
        <w:widowControl/>
        <w:spacing w:before="120" w:line="480" w:lineRule="auto"/>
        <w:ind w:firstLineChars="177" w:firstLine="425"/>
        <w:rPr>
          <w:rFonts w:ascii="宋体" w:hAnsi="宋体" w:cs="宋体" w:hint="eastAsia"/>
          <w:sz w:val="24"/>
        </w:rPr>
      </w:pPr>
    </w:p>
    <w:p w14:paraId="14A2310B" w14:textId="77777777" w:rsidR="00AC1816" w:rsidRDefault="00AC1816">
      <w:pPr>
        <w:widowControl/>
        <w:spacing w:before="120" w:line="480" w:lineRule="auto"/>
        <w:jc w:val="center"/>
        <w:rPr>
          <w:rFonts w:ascii="宋体" w:hAnsi="宋体" w:cs="宋体" w:hint="eastAsia"/>
          <w:b/>
          <w:sz w:val="24"/>
        </w:rPr>
        <w:sectPr w:rsidR="00AC1816">
          <w:pgSz w:w="11907" w:h="16840"/>
          <w:pgMar w:top="1560" w:right="850" w:bottom="1134" w:left="1134" w:header="851" w:footer="851" w:gutter="0"/>
          <w:cols w:space="720"/>
          <w:titlePg/>
          <w:docGrid w:linePitch="286"/>
        </w:sectPr>
      </w:pPr>
    </w:p>
    <w:p w14:paraId="2D4029D8" w14:textId="77777777" w:rsidR="00AC1816" w:rsidRDefault="005176FE">
      <w:pPr>
        <w:widowControl/>
        <w:spacing w:before="120" w:line="480" w:lineRule="auto"/>
        <w:jc w:val="center"/>
        <w:rPr>
          <w:rFonts w:ascii="宋体" w:hAnsi="宋体" w:cs="宋体" w:hint="eastAsia"/>
          <w:b/>
          <w:sz w:val="24"/>
        </w:rPr>
      </w:pPr>
      <w:r>
        <w:rPr>
          <w:rFonts w:ascii="宋体" w:hAnsi="宋体" w:cs="宋体" w:hint="eastAsia"/>
          <w:b/>
          <w:sz w:val="24"/>
        </w:rPr>
        <w:lastRenderedPageBreak/>
        <w:t>合同特殊条款</w:t>
      </w:r>
    </w:p>
    <w:p w14:paraId="11921BD0" w14:textId="77777777" w:rsidR="00AC1816" w:rsidRDefault="005176FE">
      <w:pPr>
        <w:spacing w:line="360" w:lineRule="auto"/>
        <w:ind w:firstLineChars="202" w:firstLine="485"/>
        <w:rPr>
          <w:rFonts w:ascii="宋体" w:hAnsi="宋体" w:hint="eastAsia"/>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2D41B3F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一、定义</w:t>
      </w:r>
    </w:p>
    <w:p w14:paraId="4CA19D1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（一）甲方：本合同甲方系指：</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w:t>
      </w:r>
    </w:p>
    <w:p w14:paraId="6F14421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（二）乙方：本合同乙方系指：</w:t>
      </w:r>
      <w:r>
        <w:rPr>
          <w:rFonts w:ascii="宋体" w:hAnsi="宋体" w:hint="eastAsia"/>
          <w:sz w:val="24"/>
          <w:u w:val="single"/>
        </w:rPr>
        <w:t xml:space="preserve">                                </w:t>
      </w:r>
      <w:r>
        <w:rPr>
          <w:rFonts w:ascii="宋体" w:hAnsi="宋体" w:hint="eastAsia"/>
          <w:sz w:val="24"/>
        </w:rPr>
        <w:t>。</w:t>
      </w:r>
    </w:p>
    <w:p w14:paraId="773831D0" w14:textId="77777777" w:rsidR="00AC1816" w:rsidRDefault="005176FE">
      <w:pPr>
        <w:spacing w:before="120" w:line="360" w:lineRule="auto"/>
        <w:ind w:left="1" w:firstLineChars="177" w:firstLine="425"/>
        <w:jc w:val="left"/>
        <w:rPr>
          <w:rFonts w:ascii="宋体" w:hAnsi="宋体" w:hint="eastAsia"/>
          <w:sz w:val="24"/>
        </w:rPr>
      </w:pPr>
      <w:r>
        <w:rPr>
          <w:rFonts w:ascii="宋体" w:hAnsi="宋体" w:hint="eastAsia"/>
          <w:sz w:val="24"/>
        </w:rPr>
        <w:t>（三）现场：本合同项下的货物安装和运行地点位于：</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41DBE11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六、交货方式</w:t>
      </w:r>
    </w:p>
    <w:p w14:paraId="2B56F1D2"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（一）本合同项下的货物交货方式为：</w:t>
      </w:r>
      <w:r>
        <w:rPr>
          <w:rFonts w:ascii="宋体" w:hAnsi="宋体" w:hint="eastAsia"/>
          <w:sz w:val="24"/>
          <w:u w:val="single"/>
        </w:rPr>
        <w:t>现场交货</w:t>
      </w:r>
      <w:r>
        <w:rPr>
          <w:rFonts w:ascii="宋体" w:hAnsi="宋体" w:hint="eastAsia"/>
          <w:sz w:val="24"/>
        </w:rPr>
        <w:t>。</w:t>
      </w:r>
    </w:p>
    <w:p w14:paraId="4187BD30" w14:textId="77777777" w:rsidR="00AC1816" w:rsidRDefault="005176FE">
      <w:pPr>
        <w:spacing w:line="360" w:lineRule="auto"/>
        <w:ind w:firstLineChars="150" w:firstLine="360"/>
        <w:rPr>
          <w:rFonts w:ascii="宋体" w:hAnsi="宋体" w:hint="eastAsia"/>
          <w:sz w:val="24"/>
        </w:rPr>
      </w:pPr>
      <w:r>
        <w:rPr>
          <w:rFonts w:ascii="宋体" w:hAnsi="宋体" w:hint="eastAsia"/>
          <w:sz w:val="24"/>
        </w:rPr>
        <w:t>八、付款条件：</w:t>
      </w:r>
      <w:r>
        <w:rPr>
          <w:rFonts w:ascii="宋体" w:hAnsi="宋体"/>
          <w:sz w:val="24"/>
        </w:rPr>
        <w:t xml:space="preserve"> </w:t>
      </w:r>
    </w:p>
    <w:p w14:paraId="0F71A13F" w14:textId="77777777" w:rsidR="00AC1816" w:rsidRDefault="005176FE">
      <w:pPr>
        <w:spacing w:before="120" w:line="360" w:lineRule="auto"/>
        <w:ind w:left="1" w:firstLineChars="177" w:firstLine="425"/>
        <w:rPr>
          <w:rFonts w:ascii="宋体" w:hAnsi="宋体" w:hint="eastAsia"/>
          <w:sz w:val="24"/>
        </w:rPr>
      </w:pPr>
      <w:r>
        <w:rPr>
          <w:rFonts w:ascii="宋体" w:hAnsi="宋体"/>
          <w:sz w:val="24"/>
        </w:rPr>
        <w:t>1.</w:t>
      </w:r>
      <w:r>
        <w:rPr>
          <w:rFonts w:ascii="宋体" w:hAnsi="宋体" w:hint="eastAsia"/>
          <w:sz w:val="24"/>
        </w:rPr>
        <w:t>签订合同后</w:t>
      </w:r>
      <w:r>
        <w:rPr>
          <w:rFonts w:ascii="宋体" w:hAnsi="宋体"/>
          <w:sz w:val="24"/>
        </w:rPr>
        <w:t>7</w:t>
      </w:r>
      <w:r>
        <w:rPr>
          <w:rFonts w:ascii="宋体" w:hAnsi="宋体" w:hint="eastAsia"/>
          <w:sz w:val="24"/>
        </w:rPr>
        <w:t>天内，卖方（乙方）向买方（甲方）提交履约保证金</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元整），</w:t>
      </w:r>
      <w:r>
        <w:rPr>
          <w:rFonts w:ascii="宋体" w:hAnsi="宋体"/>
          <w:sz w:val="24"/>
        </w:rPr>
        <w:t>即</w:t>
      </w:r>
      <w:r>
        <w:rPr>
          <w:rFonts w:ascii="宋体" w:hAnsi="宋体" w:hint="eastAsia"/>
          <w:sz w:val="24"/>
        </w:rPr>
        <w:t>合同总价</w:t>
      </w:r>
      <w:r>
        <w:rPr>
          <w:rFonts w:ascii="宋体" w:hAnsi="宋体"/>
          <w:sz w:val="24"/>
        </w:rPr>
        <w:t>5%</w:t>
      </w:r>
      <w:r>
        <w:rPr>
          <w:rFonts w:ascii="宋体" w:hAnsi="宋体" w:hint="eastAsia"/>
          <w:sz w:val="24"/>
        </w:rPr>
        <w:t>；提交履约保证金且财政拨款到位后，甲方向乙方支付第一笔款</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元整）</w:t>
      </w:r>
      <w:r>
        <w:rPr>
          <w:rFonts w:ascii="宋体" w:hAnsi="宋体"/>
          <w:sz w:val="24"/>
        </w:rPr>
        <w:t>，即</w:t>
      </w:r>
      <w:r>
        <w:rPr>
          <w:rFonts w:ascii="宋体" w:hAnsi="宋体" w:hint="eastAsia"/>
          <w:sz w:val="24"/>
        </w:rPr>
        <w:t>合同总价6</w:t>
      </w:r>
      <w:r>
        <w:rPr>
          <w:rFonts w:ascii="宋体" w:hAnsi="宋体"/>
          <w:sz w:val="24"/>
        </w:rPr>
        <w:t>0%</w:t>
      </w:r>
      <w:r>
        <w:rPr>
          <w:rFonts w:ascii="宋体" w:hAnsi="宋体" w:hint="eastAsia"/>
          <w:sz w:val="24"/>
        </w:rPr>
        <w:t>；</w:t>
      </w:r>
    </w:p>
    <w:p w14:paraId="1543BA51" w14:textId="77777777" w:rsidR="00AC1816" w:rsidRDefault="005176FE">
      <w:pPr>
        <w:spacing w:before="120" w:line="360" w:lineRule="auto"/>
        <w:ind w:left="1" w:firstLineChars="177" w:firstLine="425"/>
        <w:rPr>
          <w:rFonts w:ascii="宋体" w:hAnsi="宋体" w:hint="eastAsia"/>
          <w:sz w:val="24"/>
        </w:rPr>
      </w:pPr>
      <w:r>
        <w:rPr>
          <w:rFonts w:ascii="宋体" w:hAnsi="宋体"/>
          <w:sz w:val="24"/>
        </w:rPr>
        <w:t>2.</w:t>
      </w:r>
      <w:r>
        <w:rPr>
          <w:rFonts w:ascii="宋体" w:hAnsi="宋体" w:hint="eastAsia"/>
          <w:sz w:val="24"/>
        </w:rPr>
        <w:t>全部货物到货后,项目负责人向财务处提交到货清单，</w:t>
      </w:r>
      <w:proofErr w:type="gramStart"/>
      <w:r>
        <w:rPr>
          <w:rFonts w:ascii="宋体" w:hAnsi="宋体" w:hint="eastAsia"/>
          <w:sz w:val="24"/>
        </w:rPr>
        <w:t>待财政</w:t>
      </w:r>
      <w:proofErr w:type="gramEnd"/>
      <w:r>
        <w:rPr>
          <w:rFonts w:ascii="宋体" w:hAnsi="宋体" w:hint="eastAsia"/>
          <w:sz w:val="24"/>
        </w:rPr>
        <w:t>拨款到位后，甲方向乙方支付第二笔款</w:t>
      </w:r>
      <w:r>
        <w:rPr>
          <w:rFonts w:ascii="宋体" w:hAnsi="宋体"/>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元整），</w:t>
      </w:r>
      <w:r>
        <w:rPr>
          <w:rFonts w:ascii="宋体" w:hAnsi="宋体"/>
          <w:sz w:val="24"/>
        </w:rPr>
        <w:t>即</w:t>
      </w:r>
      <w:r>
        <w:rPr>
          <w:rFonts w:ascii="宋体" w:hAnsi="宋体" w:hint="eastAsia"/>
          <w:sz w:val="24"/>
        </w:rPr>
        <w:t>合同总价3</w:t>
      </w:r>
      <w:r>
        <w:rPr>
          <w:rFonts w:ascii="宋体" w:hAnsi="宋体"/>
          <w:sz w:val="24"/>
        </w:rPr>
        <w:t>0%</w:t>
      </w:r>
      <w:r>
        <w:rPr>
          <w:rFonts w:ascii="宋体" w:hAnsi="宋体" w:hint="eastAsia"/>
          <w:sz w:val="24"/>
        </w:rPr>
        <w:t>；</w:t>
      </w:r>
    </w:p>
    <w:p w14:paraId="624F7364" w14:textId="77777777" w:rsidR="00AC1816" w:rsidRDefault="005176FE">
      <w:pPr>
        <w:spacing w:before="120" w:line="360" w:lineRule="auto"/>
        <w:ind w:left="1" w:firstLineChars="177" w:firstLine="425"/>
        <w:rPr>
          <w:rFonts w:ascii="宋体" w:hAnsi="宋体" w:hint="eastAsia"/>
          <w:sz w:val="24"/>
        </w:rPr>
      </w:pPr>
      <w:r>
        <w:rPr>
          <w:rFonts w:ascii="宋体" w:hAnsi="宋体"/>
          <w:sz w:val="24"/>
        </w:rPr>
        <w:t>3.</w:t>
      </w:r>
      <w:r>
        <w:rPr>
          <w:rFonts w:ascii="宋体" w:hAnsi="宋体" w:hint="eastAsia"/>
          <w:sz w:val="24"/>
        </w:rPr>
        <w:t>设备安装调试并验收合格后，</w:t>
      </w:r>
      <w:proofErr w:type="gramStart"/>
      <w:r>
        <w:rPr>
          <w:rFonts w:ascii="宋体" w:hAnsi="宋体" w:hint="eastAsia"/>
          <w:sz w:val="24"/>
        </w:rPr>
        <w:t>待财政</w:t>
      </w:r>
      <w:proofErr w:type="gramEnd"/>
      <w:r>
        <w:rPr>
          <w:rFonts w:ascii="宋体" w:hAnsi="宋体" w:hint="eastAsia"/>
          <w:sz w:val="24"/>
        </w:rPr>
        <w:t>拨款到位后，甲方向乙方支付第三笔款</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元（大写：</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元整），</w:t>
      </w:r>
      <w:r>
        <w:rPr>
          <w:rFonts w:ascii="宋体" w:hAnsi="宋体"/>
          <w:sz w:val="24"/>
        </w:rPr>
        <w:t>即</w:t>
      </w:r>
      <w:r>
        <w:rPr>
          <w:rFonts w:ascii="宋体" w:hAnsi="宋体" w:hint="eastAsia"/>
          <w:sz w:val="24"/>
        </w:rPr>
        <w:t>合同总价</w:t>
      </w:r>
      <w:r>
        <w:rPr>
          <w:rFonts w:ascii="宋体" w:hAnsi="宋体"/>
          <w:sz w:val="24"/>
        </w:rPr>
        <w:t>10%</w:t>
      </w:r>
      <w:r>
        <w:rPr>
          <w:rFonts w:ascii="宋体" w:hAnsi="宋体" w:hint="eastAsia"/>
          <w:sz w:val="24"/>
        </w:rPr>
        <w:t>；</w:t>
      </w:r>
    </w:p>
    <w:p w14:paraId="1D0AA57D" w14:textId="77777777" w:rsidR="00AC1816" w:rsidRDefault="005176FE">
      <w:pPr>
        <w:spacing w:before="120" w:line="360" w:lineRule="auto"/>
        <w:ind w:left="1" w:firstLineChars="177" w:firstLine="425"/>
        <w:rPr>
          <w:rFonts w:ascii="宋体" w:hAnsi="宋体" w:hint="eastAsia"/>
          <w:sz w:val="24"/>
        </w:rPr>
      </w:pPr>
      <w:r>
        <w:rPr>
          <w:rFonts w:ascii="宋体" w:hAnsi="宋体"/>
          <w:sz w:val="24"/>
        </w:rPr>
        <w:t>4.</w:t>
      </w:r>
      <w:r>
        <w:rPr>
          <w:rFonts w:ascii="宋体" w:hAnsi="宋体" w:hint="eastAsia"/>
          <w:sz w:val="24"/>
        </w:rPr>
        <w:t xml:space="preserve"> 项目验收合格一年后,甲方将履约保证金无息返还乙方（乙方须出具履约保证金收据）。</w:t>
      </w:r>
    </w:p>
    <w:p w14:paraId="3C7B5DF0"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九、技术资料：</w:t>
      </w:r>
      <w:r>
        <w:rPr>
          <w:rFonts w:ascii="宋体" w:hAnsi="宋体" w:hint="eastAsia"/>
          <w:sz w:val="24"/>
          <w:u w:val="single"/>
        </w:rPr>
        <w:t xml:space="preserve">                                                 </w:t>
      </w:r>
      <w:r>
        <w:rPr>
          <w:rFonts w:ascii="宋体" w:hAnsi="宋体" w:hint="eastAsia"/>
          <w:sz w:val="24"/>
        </w:rPr>
        <w:t>。</w:t>
      </w:r>
    </w:p>
    <w:p w14:paraId="63CF9C7F"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十、质量保证：</w:t>
      </w:r>
    </w:p>
    <w:p w14:paraId="2EB3ABF3"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（一）乙方在收到通知后</w:t>
      </w:r>
      <w:r>
        <w:rPr>
          <w:rFonts w:ascii="宋体" w:hAnsi="宋体" w:hint="eastAsia"/>
          <w:sz w:val="24"/>
          <w:u w:val="single"/>
        </w:rPr>
        <w:t xml:space="preserve"> 3 </w:t>
      </w:r>
      <w:r>
        <w:rPr>
          <w:rFonts w:ascii="宋体" w:hAnsi="宋体" w:hint="eastAsia"/>
          <w:sz w:val="24"/>
        </w:rPr>
        <w:t>天内应免费维修或更换有缺陷的货物或部件。</w:t>
      </w:r>
    </w:p>
    <w:p w14:paraId="3DD84DC3"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（二）如果乙方在收到通知后</w:t>
      </w:r>
      <w:r>
        <w:rPr>
          <w:rFonts w:ascii="宋体" w:hAnsi="宋体" w:hint="eastAsia"/>
          <w:sz w:val="24"/>
          <w:u w:val="single"/>
        </w:rPr>
        <w:t xml:space="preserve"> 7 </w:t>
      </w:r>
      <w:r>
        <w:rPr>
          <w:rFonts w:ascii="宋体" w:hAnsi="宋体" w:hint="eastAsia"/>
          <w:sz w:val="24"/>
        </w:rPr>
        <w:t>天内没有弥补缺陷，甲方可采取必要的补救措施，但风险和费用将由乙方承担。</w:t>
      </w:r>
    </w:p>
    <w:p w14:paraId="2E2C0C6E" w14:textId="77777777" w:rsidR="00AC1816" w:rsidRDefault="005176FE">
      <w:pPr>
        <w:spacing w:before="120" w:line="360" w:lineRule="auto"/>
        <w:ind w:left="2" w:firstLineChars="177" w:firstLine="425"/>
        <w:rPr>
          <w:rFonts w:ascii="宋体" w:hAnsi="宋体" w:hint="eastAsia"/>
          <w:sz w:val="24"/>
        </w:rPr>
      </w:pPr>
      <w:r>
        <w:rPr>
          <w:rFonts w:ascii="宋体" w:hAnsi="宋体" w:hint="eastAsia"/>
          <w:sz w:val="24"/>
        </w:rPr>
        <w:lastRenderedPageBreak/>
        <w:t>（三）合同项下货物的质量保证期为自货物通过最终验收起</w:t>
      </w:r>
      <w:r>
        <w:rPr>
          <w:rFonts w:ascii="宋体" w:hAnsi="宋体"/>
          <w:sz w:val="24"/>
          <w:u w:val="single"/>
        </w:rPr>
        <w:t xml:space="preserve">  </w:t>
      </w:r>
      <w:r>
        <w:rPr>
          <w:rFonts w:ascii="宋体" w:hAnsi="宋体" w:hint="eastAsia"/>
          <w:sz w:val="24"/>
          <w:u w:val="single"/>
        </w:rPr>
        <w:t xml:space="preserve">24 </w:t>
      </w:r>
      <w:proofErr w:type="gramStart"/>
      <w:r>
        <w:rPr>
          <w:rFonts w:ascii="宋体" w:hAnsi="宋体" w:hint="eastAsia"/>
          <w:sz w:val="24"/>
        </w:rPr>
        <w:t>个</w:t>
      </w:r>
      <w:proofErr w:type="gramEnd"/>
      <w:r>
        <w:rPr>
          <w:rFonts w:ascii="宋体" w:hAnsi="宋体" w:hint="eastAsia"/>
          <w:sz w:val="24"/>
        </w:rPr>
        <w:t>月（如有其他要求的从其规定）内保修，终身免费维修。</w:t>
      </w:r>
    </w:p>
    <w:p w14:paraId="6AE5A296" w14:textId="77777777" w:rsidR="00AC1816" w:rsidRDefault="005176FE">
      <w:pPr>
        <w:spacing w:before="120" w:line="360" w:lineRule="auto"/>
        <w:ind w:left="2" w:firstLineChars="177" w:firstLine="425"/>
        <w:rPr>
          <w:rFonts w:ascii="宋体" w:hAnsi="宋体" w:hint="eastAsia"/>
          <w:sz w:val="24"/>
        </w:rPr>
      </w:pPr>
      <w:r>
        <w:rPr>
          <w:rFonts w:ascii="宋体" w:hAnsi="宋体" w:hint="eastAsia"/>
          <w:sz w:val="24"/>
        </w:rPr>
        <w:t>（四）货物验收后三年内需提供一次免费的搬运服务，并确保搬运后所有仪器设备能够正常使用。</w:t>
      </w:r>
    </w:p>
    <w:p w14:paraId="069B5167"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十一、检验和验收</w:t>
      </w:r>
    </w:p>
    <w:p w14:paraId="0F8E881B"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十二、索赔：</w:t>
      </w:r>
    </w:p>
    <w:p w14:paraId="6A082350"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索赔通知期限：</w:t>
      </w:r>
      <w:r>
        <w:rPr>
          <w:rFonts w:ascii="宋体" w:hAnsi="宋体" w:hint="eastAsia"/>
          <w:sz w:val="24"/>
          <w:u w:val="single"/>
        </w:rPr>
        <w:t>15</w:t>
      </w:r>
      <w:r>
        <w:rPr>
          <w:rFonts w:ascii="宋体" w:hAnsi="宋体" w:hint="eastAsia"/>
          <w:sz w:val="24"/>
        </w:rPr>
        <w:t>天。</w:t>
      </w:r>
    </w:p>
    <w:p w14:paraId="553F940B"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十五、不可抗力：</w:t>
      </w:r>
    </w:p>
    <w:p w14:paraId="031F5DFD"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不可抗力通知送达时间：事故发生后</w:t>
      </w:r>
      <w:r>
        <w:rPr>
          <w:rFonts w:ascii="宋体" w:hAnsi="宋体" w:hint="eastAsia"/>
          <w:sz w:val="24"/>
          <w:u w:val="single"/>
        </w:rPr>
        <w:t>14</w:t>
      </w:r>
      <w:r>
        <w:rPr>
          <w:rFonts w:ascii="宋体" w:hAnsi="宋体" w:hint="eastAsia"/>
          <w:sz w:val="24"/>
        </w:rPr>
        <w:t>天内。</w:t>
      </w:r>
    </w:p>
    <w:p w14:paraId="65656D47"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附件一：货物清单</w:t>
      </w:r>
    </w:p>
    <w:tbl>
      <w:tblPr>
        <w:tblW w:w="0" w:type="auto"/>
        <w:tblLayout w:type="fixed"/>
        <w:tblLook w:val="04A0" w:firstRow="1" w:lastRow="0" w:firstColumn="1" w:lastColumn="0" w:noHBand="0" w:noVBand="1"/>
      </w:tblPr>
      <w:tblGrid>
        <w:gridCol w:w="731"/>
        <w:gridCol w:w="1312"/>
        <w:gridCol w:w="878"/>
        <w:gridCol w:w="1460"/>
        <w:gridCol w:w="1460"/>
        <w:gridCol w:w="1024"/>
        <w:gridCol w:w="1607"/>
        <w:gridCol w:w="873"/>
      </w:tblGrid>
      <w:tr w:rsidR="00AC1816" w14:paraId="07B6F626" w14:textId="77777777">
        <w:trPr>
          <w:trHeight w:val="567"/>
        </w:trPr>
        <w:tc>
          <w:tcPr>
            <w:tcW w:w="731" w:type="dxa"/>
            <w:tcBorders>
              <w:top w:val="single" w:sz="4" w:space="0" w:color="auto"/>
              <w:left w:val="single" w:sz="4" w:space="0" w:color="auto"/>
              <w:bottom w:val="single" w:sz="4" w:space="0" w:color="auto"/>
              <w:right w:val="single" w:sz="4" w:space="0" w:color="auto"/>
            </w:tcBorders>
            <w:vAlign w:val="center"/>
          </w:tcPr>
          <w:p w14:paraId="7F1E29BD"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序号</w:t>
            </w:r>
          </w:p>
        </w:tc>
        <w:tc>
          <w:tcPr>
            <w:tcW w:w="1312" w:type="dxa"/>
            <w:tcBorders>
              <w:top w:val="single" w:sz="4" w:space="0" w:color="auto"/>
              <w:left w:val="nil"/>
              <w:bottom w:val="single" w:sz="4" w:space="0" w:color="auto"/>
              <w:right w:val="single" w:sz="4" w:space="0" w:color="auto"/>
            </w:tcBorders>
            <w:vAlign w:val="center"/>
          </w:tcPr>
          <w:p w14:paraId="43342C8C"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货物名称</w:t>
            </w:r>
          </w:p>
        </w:tc>
        <w:tc>
          <w:tcPr>
            <w:tcW w:w="878" w:type="dxa"/>
            <w:tcBorders>
              <w:top w:val="single" w:sz="4" w:space="0" w:color="auto"/>
              <w:left w:val="nil"/>
              <w:bottom w:val="single" w:sz="4" w:space="0" w:color="auto"/>
              <w:right w:val="single" w:sz="4" w:space="0" w:color="auto"/>
            </w:tcBorders>
            <w:vAlign w:val="center"/>
          </w:tcPr>
          <w:p w14:paraId="439DDE7C"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型号</w:t>
            </w:r>
          </w:p>
        </w:tc>
        <w:tc>
          <w:tcPr>
            <w:tcW w:w="1460" w:type="dxa"/>
            <w:tcBorders>
              <w:top w:val="single" w:sz="4" w:space="0" w:color="auto"/>
              <w:left w:val="nil"/>
              <w:bottom w:val="single" w:sz="4" w:space="0" w:color="auto"/>
              <w:right w:val="single" w:sz="4" w:space="0" w:color="auto"/>
            </w:tcBorders>
            <w:vAlign w:val="center"/>
          </w:tcPr>
          <w:p w14:paraId="1A6D1CE8"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技术参数</w:t>
            </w:r>
          </w:p>
        </w:tc>
        <w:tc>
          <w:tcPr>
            <w:tcW w:w="1460" w:type="dxa"/>
            <w:tcBorders>
              <w:top w:val="single" w:sz="4" w:space="0" w:color="auto"/>
              <w:left w:val="nil"/>
              <w:bottom w:val="single" w:sz="4" w:space="0" w:color="auto"/>
              <w:right w:val="single" w:sz="4" w:space="0" w:color="auto"/>
            </w:tcBorders>
            <w:vAlign w:val="center"/>
          </w:tcPr>
          <w:p w14:paraId="66FAAC4C"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单价（元）</w:t>
            </w:r>
          </w:p>
        </w:tc>
        <w:tc>
          <w:tcPr>
            <w:tcW w:w="1024" w:type="dxa"/>
            <w:tcBorders>
              <w:top w:val="single" w:sz="4" w:space="0" w:color="auto"/>
              <w:left w:val="nil"/>
              <w:bottom w:val="single" w:sz="4" w:space="0" w:color="auto"/>
              <w:right w:val="single" w:sz="4" w:space="0" w:color="auto"/>
            </w:tcBorders>
            <w:vAlign w:val="center"/>
          </w:tcPr>
          <w:p w14:paraId="39B0CC68"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数量</w:t>
            </w:r>
          </w:p>
        </w:tc>
        <w:tc>
          <w:tcPr>
            <w:tcW w:w="1607" w:type="dxa"/>
            <w:tcBorders>
              <w:top w:val="single" w:sz="4" w:space="0" w:color="auto"/>
              <w:left w:val="nil"/>
              <w:bottom w:val="single" w:sz="4" w:space="0" w:color="auto"/>
              <w:right w:val="single" w:sz="4" w:space="0" w:color="auto"/>
            </w:tcBorders>
            <w:vAlign w:val="center"/>
          </w:tcPr>
          <w:p w14:paraId="4E9E81BB"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总价（元）</w:t>
            </w:r>
          </w:p>
        </w:tc>
        <w:tc>
          <w:tcPr>
            <w:tcW w:w="873" w:type="dxa"/>
            <w:tcBorders>
              <w:top w:val="single" w:sz="4" w:space="0" w:color="auto"/>
              <w:left w:val="nil"/>
              <w:bottom w:val="single" w:sz="4" w:space="0" w:color="auto"/>
              <w:right w:val="single" w:sz="4" w:space="0" w:color="auto"/>
            </w:tcBorders>
            <w:vAlign w:val="center"/>
          </w:tcPr>
          <w:p w14:paraId="31E3B581"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备注</w:t>
            </w:r>
          </w:p>
        </w:tc>
      </w:tr>
      <w:tr w:rsidR="00AC1816" w14:paraId="4456F074" w14:textId="77777777">
        <w:trPr>
          <w:trHeight w:val="567"/>
        </w:trPr>
        <w:tc>
          <w:tcPr>
            <w:tcW w:w="731" w:type="dxa"/>
            <w:tcBorders>
              <w:top w:val="nil"/>
              <w:left w:val="single" w:sz="4" w:space="0" w:color="auto"/>
              <w:bottom w:val="single" w:sz="4" w:space="0" w:color="auto"/>
              <w:right w:val="single" w:sz="4" w:space="0" w:color="auto"/>
            </w:tcBorders>
            <w:vAlign w:val="center"/>
          </w:tcPr>
          <w:p w14:paraId="110DD2F2" w14:textId="77777777" w:rsidR="00AC1816" w:rsidRDefault="00AC1816">
            <w:pPr>
              <w:widowControl/>
              <w:spacing w:line="360" w:lineRule="auto"/>
              <w:jc w:val="center"/>
              <w:rPr>
                <w:rFonts w:ascii="宋体" w:hAnsi="宋体" w:cs="宋体" w:hint="eastAsia"/>
                <w:kern w:val="0"/>
                <w:sz w:val="24"/>
              </w:rPr>
            </w:pPr>
          </w:p>
        </w:tc>
        <w:tc>
          <w:tcPr>
            <w:tcW w:w="1312" w:type="dxa"/>
            <w:tcBorders>
              <w:top w:val="nil"/>
              <w:left w:val="nil"/>
              <w:bottom w:val="single" w:sz="4" w:space="0" w:color="auto"/>
              <w:right w:val="single" w:sz="4" w:space="0" w:color="auto"/>
            </w:tcBorders>
            <w:vAlign w:val="center"/>
          </w:tcPr>
          <w:p w14:paraId="5A6237CC" w14:textId="77777777" w:rsidR="00AC1816" w:rsidRDefault="00AC1816">
            <w:pPr>
              <w:widowControl/>
              <w:spacing w:line="360" w:lineRule="auto"/>
              <w:jc w:val="center"/>
              <w:rPr>
                <w:rFonts w:ascii="宋体" w:hAnsi="宋体" w:cs="宋体" w:hint="eastAsia"/>
                <w:kern w:val="0"/>
                <w:sz w:val="24"/>
              </w:rPr>
            </w:pPr>
          </w:p>
        </w:tc>
        <w:tc>
          <w:tcPr>
            <w:tcW w:w="878" w:type="dxa"/>
            <w:tcBorders>
              <w:top w:val="nil"/>
              <w:left w:val="nil"/>
              <w:bottom w:val="single" w:sz="4" w:space="0" w:color="auto"/>
              <w:right w:val="single" w:sz="4" w:space="0" w:color="auto"/>
            </w:tcBorders>
            <w:vAlign w:val="center"/>
          </w:tcPr>
          <w:p w14:paraId="05037B8F" w14:textId="77777777" w:rsidR="00AC1816" w:rsidRDefault="00AC1816">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71A7C662" w14:textId="77777777" w:rsidR="00AC1816" w:rsidRDefault="00AC1816">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4C728899" w14:textId="77777777" w:rsidR="00AC1816" w:rsidRDefault="00AC1816">
            <w:pPr>
              <w:widowControl/>
              <w:spacing w:line="360" w:lineRule="auto"/>
              <w:jc w:val="center"/>
              <w:rPr>
                <w:rFonts w:ascii="宋体" w:hAnsi="宋体" w:cs="宋体" w:hint="eastAsia"/>
                <w:kern w:val="0"/>
                <w:sz w:val="24"/>
              </w:rPr>
            </w:pPr>
          </w:p>
        </w:tc>
        <w:tc>
          <w:tcPr>
            <w:tcW w:w="1024" w:type="dxa"/>
            <w:tcBorders>
              <w:top w:val="nil"/>
              <w:left w:val="nil"/>
              <w:bottom w:val="single" w:sz="4" w:space="0" w:color="auto"/>
              <w:right w:val="single" w:sz="4" w:space="0" w:color="auto"/>
            </w:tcBorders>
            <w:vAlign w:val="center"/>
          </w:tcPr>
          <w:p w14:paraId="60EF3E1B" w14:textId="77777777" w:rsidR="00AC1816" w:rsidRDefault="00AC1816">
            <w:pPr>
              <w:widowControl/>
              <w:spacing w:line="360" w:lineRule="auto"/>
              <w:jc w:val="center"/>
              <w:rPr>
                <w:rFonts w:ascii="宋体" w:hAnsi="宋体" w:cs="宋体" w:hint="eastAsia"/>
                <w:kern w:val="0"/>
                <w:sz w:val="24"/>
              </w:rPr>
            </w:pPr>
          </w:p>
        </w:tc>
        <w:tc>
          <w:tcPr>
            <w:tcW w:w="1607" w:type="dxa"/>
            <w:tcBorders>
              <w:top w:val="nil"/>
              <w:left w:val="nil"/>
              <w:bottom w:val="single" w:sz="4" w:space="0" w:color="auto"/>
              <w:right w:val="single" w:sz="4" w:space="0" w:color="auto"/>
            </w:tcBorders>
            <w:vAlign w:val="center"/>
          </w:tcPr>
          <w:p w14:paraId="552E7A8F" w14:textId="77777777" w:rsidR="00AC1816" w:rsidRDefault="00AC1816">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7320973D" w14:textId="77777777" w:rsidR="00AC1816" w:rsidRDefault="00AC1816">
            <w:pPr>
              <w:widowControl/>
              <w:spacing w:line="360" w:lineRule="auto"/>
              <w:jc w:val="center"/>
              <w:rPr>
                <w:rFonts w:ascii="宋体" w:hAnsi="宋体" w:cs="宋体" w:hint="eastAsia"/>
                <w:kern w:val="0"/>
                <w:sz w:val="24"/>
              </w:rPr>
            </w:pPr>
          </w:p>
        </w:tc>
      </w:tr>
      <w:tr w:rsidR="00AC1816" w14:paraId="575165A6" w14:textId="77777777">
        <w:trPr>
          <w:trHeight w:val="567"/>
        </w:trPr>
        <w:tc>
          <w:tcPr>
            <w:tcW w:w="9345" w:type="dxa"/>
            <w:gridSpan w:val="8"/>
            <w:tcBorders>
              <w:top w:val="single" w:sz="4" w:space="0" w:color="auto"/>
              <w:left w:val="single" w:sz="4" w:space="0" w:color="auto"/>
              <w:bottom w:val="single" w:sz="4" w:space="0" w:color="auto"/>
              <w:right w:val="single" w:sz="4" w:space="0" w:color="000000"/>
            </w:tcBorders>
            <w:vAlign w:val="center"/>
          </w:tcPr>
          <w:p w14:paraId="56535E31"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w:t>
            </w:r>
            <w:proofErr w:type="gramStart"/>
            <w:r>
              <w:rPr>
                <w:rFonts w:ascii="宋体" w:hAnsi="宋体" w:cs="宋体" w:hint="eastAsia"/>
                <w:kern w:val="0"/>
                <w:sz w:val="24"/>
              </w:rPr>
              <w:t>……</w:t>
            </w:r>
            <w:proofErr w:type="gramEnd"/>
          </w:p>
        </w:tc>
      </w:tr>
      <w:tr w:rsidR="00AC1816" w14:paraId="21FD2998" w14:textId="77777777">
        <w:trPr>
          <w:trHeight w:val="567"/>
        </w:trPr>
        <w:tc>
          <w:tcPr>
            <w:tcW w:w="6865" w:type="dxa"/>
            <w:gridSpan w:val="6"/>
            <w:tcBorders>
              <w:top w:val="single" w:sz="4" w:space="0" w:color="auto"/>
              <w:left w:val="single" w:sz="4" w:space="0" w:color="auto"/>
              <w:bottom w:val="single" w:sz="4" w:space="0" w:color="auto"/>
              <w:right w:val="single" w:sz="4" w:space="0" w:color="000000"/>
            </w:tcBorders>
            <w:vAlign w:val="center"/>
          </w:tcPr>
          <w:p w14:paraId="68B58810"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总计金额</w:t>
            </w:r>
          </w:p>
        </w:tc>
        <w:tc>
          <w:tcPr>
            <w:tcW w:w="1607" w:type="dxa"/>
            <w:tcBorders>
              <w:top w:val="nil"/>
              <w:left w:val="nil"/>
              <w:bottom w:val="single" w:sz="4" w:space="0" w:color="auto"/>
              <w:right w:val="single" w:sz="4" w:space="0" w:color="auto"/>
            </w:tcBorders>
            <w:vAlign w:val="center"/>
          </w:tcPr>
          <w:p w14:paraId="1731CA32" w14:textId="77777777" w:rsidR="00AC1816" w:rsidRDefault="00AC1816">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6C26A7B8" w14:textId="77777777" w:rsidR="00AC1816" w:rsidRDefault="00AC1816">
            <w:pPr>
              <w:widowControl/>
              <w:spacing w:line="360" w:lineRule="auto"/>
              <w:jc w:val="center"/>
              <w:rPr>
                <w:rFonts w:ascii="宋体" w:hAnsi="宋体" w:cs="宋体" w:hint="eastAsia"/>
                <w:kern w:val="0"/>
                <w:sz w:val="24"/>
              </w:rPr>
            </w:pPr>
          </w:p>
        </w:tc>
      </w:tr>
    </w:tbl>
    <w:p w14:paraId="0831677E" w14:textId="77777777" w:rsidR="00AC1816" w:rsidRDefault="00AC1816">
      <w:pPr>
        <w:spacing w:line="360" w:lineRule="auto"/>
        <w:ind w:firstLineChars="177" w:firstLine="425"/>
        <w:jc w:val="left"/>
        <w:rPr>
          <w:rFonts w:ascii="宋体" w:hAnsi="宋体" w:hint="eastAsia"/>
          <w:sz w:val="24"/>
        </w:rPr>
      </w:pPr>
    </w:p>
    <w:p w14:paraId="6A5BF3E2" w14:textId="77777777" w:rsidR="00AC1816" w:rsidRDefault="005176FE">
      <w:pPr>
        <w:spacing w:line="360" w:lineRule="auto"/>
        <w:ind w:firstLineChars="177" w:firstLine="425"/>
        <w:jc w:val="left"/>
        <w:rPr>
          <w:rFonts w:ascii="宋体" w:hAnsi="宋体" w:hint="eastAsia"/>
          <w:sz w:val="24"/>
        </w:rPr>
      </w:pPr>
      <w:r>
        <w:rPr>
          <w:rFonts w:ascii="宋体" w:hAnsi="宋体" w:hint="eastAsia"/>
          <w:sz w:val="24"/>
        </w:rPr>
        <w:t>附件二：售后服务条款</w:t>
      </w:r>
      <w:bookmarkEnd w:id="836"/>
      <w:bookmarkEnd w:id="837"/>
    </w:p>
    <w:p w14:paraId="64A81E42" w14:textId="77777777" w:rsidR="00AC1816" w:rsidRDefault="00AC1816">
      <w:pPr>
        <w:spacing w:line="360" w:lineRule="auto"/>
        <w:ind w:firstLineChars="177" w:firstLine="425"/>
        <w:jc w:val="left"/>
        <w:rPr>
          <w:rFonts w:ascii="宋体" w:hAnsi="宋体" w:hint="eastAsia"/>
          <w:sz w:val="24"/>
        </w:rPr>
      </w:pPr>
    </w:p>
    <w:p w14:paraId="209DBF2B" w14:textId="77777777" w:rsidR="00AC1816" w:rsidRDefault="005176FE">
      <w:pPr>
        <w:spacing w:line="360" w:lineRule="auto"/>
        <w:ind w:firstLineChars="600" w:firstLine="1680"/>
        <w:rPr>
          <w:rFonts w:ascii="华文中宋" w:eastAsia="华文中宋" w:hAnsi="华文中宋" w:hint="eastAsia"/>
          <w:sz w:val="28"/>
          <w:szCs w:val="28"/>
        </w:rPr>
      </w:pPr>
      <w:r>
        <w:rPr>
          <w:rFonts w:ascii="华文中宋" w:eastAsia="华文中宋" w:hAnsi="华文中宋" w:hint="eastAsia"/>
          <w:sz w:val="28"/>
          <w:szCs w:val="28"/>
        </w:rPr>
        <w:t>保修期后设备维修的价格清单及折扣率</w:t>
      </w:r>
    </w:p>
    <w:p w14:paraId="5EBB8B64" w14:textId="77777777" w:rsidR="00AC1816" w:rsidRDefault="005176FE">
      <w:pPr>
        <w:spacing w:line="360" w:lineRule="auto"/>
        <w:ind w:firstLine="448"/>
        <w:rPr>
          <w:rFonts w:ascii="宋体" w:hAnsi="宋体" w:hint="eastAsia"/>
        </w:rPr>
      </w:pPr>
      <w:r>
        <w:rPr>
          <w:rFonts w:ascii="宋体" w:hAnsi="宋体"/>
        </w:rPr>
        <w:t>质保期满，</w:t>
      </w:r>
      <w:r>
        <w:rPr>
          <w:rFonts w:ascii="宋体" w:hAnsi="宋体" w:hint="eastAsia"/>
        </w:rPr>
        <w:t>我</w:t>
      </w:r>
      <w:r>
        <w:rPr>
          <w:rFonts w:ascii="宋体" w:hAnsi="宋体"/>
        </w:rPr>
        <w:t>司向采购方提供长期有偿维修和保养服务。采购方也可另择他人进行设备的维修和保养。根据损坏件及服务时间进行收费，配件仅收取被更换零部件的</w:t>
      </w:r>
      <w:proofErr w:type="gramStart"/>
      <w:r>
        <w:rPr>
          <w:rFonts w:ascii="宋体" w:hAnsi="宋体"/>
        </w:rPr>
        <w:t>成本费且不</w:t>
      </w:r>
      <w:proofErr w:type="gramEnd"/>
      <w:r>
        <w:rPr>
          <w:rFonts w:ascii="宋体" w:hAnsi="宋体"/>
        </w:rPr>
        <w:t>高于投标价格</w:t>
      </w:r>
      <w:r>
        <w:rPr>
          <w:rFonts w:ascii="宋体" w:hAnsi="宋体" w:hint="eastAsia"/>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3016"/>
        <w:gridCol w:w="3612"/>
        <w:gridCol w:w="1593"/>
      </w:tblGrid>
      <w:tr w:rsidR="00AC1816" w14:paraId="264E10B2" w14:textId="77777777">
        <w:trPr>
          <w:trHeight w:val="389"/>
        </w:trPr>
        <w:tc>
          <w:tcPr>
            <w:tcW w:w="9072" w:type="dxa"/>
            <w:gridSpan w:val="4"/>
            <w:vAlign w:val="center"/>
          </w:tcPr>
          <w:p w14:paraId="5BDF7310" w14:textId="77777777" w:rsidR="00AC1816" w:rsidRDefault="005176FE">
            <w:pPr>
              <w:spacing w:line="360" w:lineRule="auto"/>
              <w:jc w:val="center"/>
              <w:rPr>
                <w:rFonts w:ascii="宋体" w:hAnsi="宋体" w:hint="eastAsia"/>
              </w:rPr>
            </w:pPr>
            <w:r>
              <w:rPr>
                <w:rFonts w:ascii="宋体" w:hAnsi="宋体" w:hint="eastAsia"/>
              </w:rPr>
              <w:t>质保期满后</w:t>
            </w:r>
            <w:r>
              <w:rPr>
                <w:rFonts w:ascii="宋体" w:hAnsi="宋体"/>
              </w:rPr>
              <w:t>维修价格清单</w:t>
            </w:r>
            <w:r>
              <w:rPr>
                <w:rFonts w:ascii="宋体" w:hAnsi="宋体" w:hint="eastAsia"/>
              </w:rPr>
              <w:t>及折扣率</w:t>
            </w:r>
          </w:p>
        </w:tc>
      </w:tr>
      <w:tr w:rsidR="00AC1816" w14:paraId="728986D0" w14:textId="77777777">
        <w:trPr>
          <w:trHeight w:hRule="exact" w:val="426"/>
        </w:trPr>
        <w:tc>
          <w:tcPr>
            <w:tcW w:w="851" w:type="dxa"/>
            <w:vAlign w:val="center"/>
          </w:tcPr>
          <w:p w14:paraId="1BE33503" w14:textId="77777777" w:rsidR="00AC1816" w:rsidRDefault="005176FE">
            <w:pPr>
              <w:spacing w:line="360" w:lineRule="auto"/>
              <w:ind w:firstLineChars="112" w:firstLine="235"/>
              <w:jc w:val="center"/>
              <w:rPr>
                <w:rFonts w:ascii="宋体" w:hAnsi="宋体" w:hint="eastAsia"/>
              </w:rPr>
            </w:pPr>
            <w:r>
              <w:rPr>
                <w:rFonts w:ascii="宋体" w:hAnsi="宋体"/>
              </w:rPr>
              <w:t>序号</w:t>
            </w:r>
          </w:p>
        </w:tc>
        <w:tc>
          <w:tcPr>
            <w:tcW w:w="3016" w:type="dxa"/>
            <w:vAlign w:val="center"/>
          </w:tcPr>
          <w:p w14:paraId="76757E57" w14:textId="77777777" w:rsidR="00AC1816" w:rsidRDefault="005176FE">
            <w:pPr>
              <w:spacing w:line="360" w:lineRule="auto"/>
              <w:jc w:val="center"/>
              <w:rPr>
                <w:rFonts w:ascii="宋体" w:hAnsi="宋体" w:hint="eastAsia"/>
              </w:rPr>
            </w:pPr>
            <w:r>
              <w:rPr>
                <w:rFonts w:ascii="宋体" w:hAnsi="宋体"/>
              </w:rPr>
              <w:t>类别</w:t>
            </w:r>
          </w:p>
        </w:tc>
        <w:tc>
          <w:tcPr>
            <w:tcW w:w="3612" w:type="dxa"/>
            <w:vAlign w:val="center"/>
          </w:tcPr>
          <w:p w14:paraId="147CD009" w14:textId="77777777" w:rsidR="00AC1816" w:rsidRDefault="005176FE">
            <w:pPr>
              <w:spacing w:line="360" w:lineRule="auto"/>
              <w:ind w:leftChars="-32" w:hangingChars="32" w:hanging="67"/>
              <w:jc w:val="center"/>
              <w:rPr>
                <w:rFonts w:ascii="宋体" w:hAnsi="宋体" w:hint="eastAsia"/>
              </w:rPr>
            </w:pPr>
            <w:r>
              <w:rPr>
                <w:rFonts w:ascii="宋体" w:hAnsi="宋体"/>
              </w:rPr>
              <w:t>价格</w:t>
            </w:r>
          </w:p>
        </w:tc>
        <w:tc>
          <w:tcPr>
            <w:tcW w:w="1593" w:type="dxa"/>
            <w:vAlign w:val="center"/>
          </w:tcPr>
          <w:p w14:paraId="1345A9A3" w14:textId="77777777" w:rsidR="00AC1816" w:rsidRDefault="005176FE">
            <w:pPr>
              <w:spacing w:line="360" w:lineRule="auto"/>
              <w:jc w:val="center"/>
              <w:rPr>
                <w:rFonts w:ascii="宋体" w:hAnsi="宋体" w:hint="eastAsia"/>
              </w:rPr>
            </w:pPr>
            <w:r>
              <w:rPr>
                <w:rFonts w:ascii="宋体" w:hAnsi="宋体"/>
              </w:rPr>
              <w:t>折扣率</w:t>
            </w:r>
          </w:p>
        </w:tc>
      </w:tr>
      <w:tr w:rsidR="00AC1816" w14:paraId="7572F1AA" w14:textId="77777777">
        <w:trPr>
          <w:trHeight w:hRule="exact" w:val="426"/>
        </w:trPr>
        <w:tc>
          <w:tcPr>
            <w:tcW w:w="851" w:type="dxa"/>
            <w:vAlign w:val="center"/>
          </w:tcPr>
          <w:p w14:paraId="2105C709" w14:textId="77777777" w:rsidR="00AC1816" w:rsidRDefault="005176FE">
            <w:pPr>
              <w:spacing w:line="360" w:lineRule="auto"/>
              <w:ind w:firstLineChars="112" w:firstLine="235"/>
              <w:jc w:val="center"/>
              <w:rPr>
                <w:rFonts w:ascii="宋体" w:hAnsi="宋体" w:hint="eastAsia"/>
              </w:rPr>
            </w:pPr>
            <w:r>
              <w:rPr>
                <w:rFonts w:ascii="宋体" w:hAnsi="宋体" w:hint="eastAsia"/>
              </w:rPr>
              <w:t>1</w:t>
            </w:r>
          </w:p>
        </w:tc>
        <w:tc>
          <w:tcPr>
            <w:tcW w:w="3016" w:type="dxa"/>
            <w:vAlign w:val="center"/>
          </w:tcPr>
          <w:p w14:paraId="75B16647" w14:textId="77777777" w:rsidR="00AC1816" w:rsidRDefault="005176FE">
            <w:pPr>
              <w:spacing w:line="360" w:lineRule="auto"/>
              <w:jc w:val="center"/>
              <w:rPr>
                <w:rFonts w:ascii="宋体" w:hAnsi="宋体" w:hint="eastAsia"/>
              </w:rPr>
            </w:pPr>
            <w:r>
              <w:rPr>
                <w:rFonts w:ascii="宋体" w:hAnsi="宋体"/>
              </w:rPr>
              <w:t>维修人员费用</w:t>
            </w:r>
          </w:p>
        </w:tc>
        <w:tc>
          <w:tcPr>
            <w:tcW w:w="3612" w:type="dxa"/>
            <w:vAlign w:val="center"/>
          </w:tcPr>
          <w:p w14:paraId="31ADB2F8" w14:textId="77777777" w:rsidR="00AC1816" w:rsidRDefault="005176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6FB7B3A0" w14:textId="77777777" w:rsidR="00AC1816" w:rsidRDefault="005176FE">
            <w:pPr>
              <w:spacing w:line="360" w:lineRule="auto"/>
              <w:jc w:val="center"/>
              <w:rPr>
                <w:rFonts w:ascii="宋体" w:hAnsi="宋体" w:hint="eastAsia"/>
              </w:rPr>
            </w:pPr>
            <w:r>
              <w:rPr>
                <w:rFonts w:ascii="宋体" w:hAnsi="宋体"/>
              </w:rPr>
              <w:t>免费</w:t>
            </w:r>
          </w:p>
        </w:tc>
      </w:tr>
      <w:tr w:rsidR="00AC1816" w14:paraId="3DF73F44" w14:textId="77777777">
        <w:trPr>
          <w:trHeight w:hRule="exact" w:val="426"/>
        </w:trPr>
        <w:tc>
          <w:tcPr>
            <w:tcW w:w="851" w:type="dxa"/>
            <w:vAlign w:val="center"/>
          </w:tcPr>
          <w:p w14:paraId="55AE005E" w14:textId="77777777" w:rsidR="00AC1816" w:rsidRDefault="005176FE">
            <w:pPr>
              <w:spacing w:line="360" w:lineRule="auto"/>
              <w:ind w:firstLineChars="112" w:firstLine="235"/>
              <w:jc w:val="center"/>
              <w:rPr>
                <w:rFonts w:ascii="宋体" w:hAnsi="宋体" w:hint="eastAsia"/>
              </w:rPr>
            </w:pPr>
            <w:r>
              <w:rPr>
                <w:rFonts w:ascii="宋体" w:hAnsi="宋体" w:hint="eastAsia"/>
              </w:rPr>
              <w:t>2</w:t>
            </w:r>
          </w:p>
        </w:tc>
        <w:tc>
          <w:tcPr>
            <w:tcW w:w="3016" w:type="dxa"/>
            <w:vAlign w:val="center"/>
          </w:tcPr>
          <w:p w14:paraId="0F50E87F" w14:textId="77777777" w:rsidR="00AC1816" w:rsidRDefault="005176FE">
            <w:pPr>
              <w:spacing w:line="360" w:lineRule="auto"/>
              <w:jc w:val="center"/>
              <w:rPr>
                <w:rFonts w:ascii="宋体" w:hAnsi="宋体" w:hint="eastAsia"/>
              </w:rPr>
            </w:pPr>
            <w:r>
              <w:rPr>
                <w:rFonts w:ascii="宋体" w:hAnsi="宋体"/>
              </w:rPr>
              <w:t>差旅费用</w:t>
            </w:r>
          </w:p>
        </w:tc>
        <w:tc>
          <w:tcPr>
            <w:tcW w:w="3612" w:type="dxa"/>
            <w:vAlign w:val="center"/>
          </w:tcPr>
          <w:p w14:paraId="2DF41B84" w14:textId="77777777" w:rsidR="00AC1816" w:rsidRDefault="005176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08D06675" w14:textId="77777777" w:rsidR="00AC1816" w:rsidRDefault="005176FE">
            <w:pPr>
              <w:spacing w:line="360" w:lineRule="auto"/>
              <w:jc w:val="center"/>
              <w:rPr>
                <w:rFonts w:ascii="宋体" w:hAnsi="宋体" w:hint="eastAsia"/>
              </w:rPr>
            </w:pPr>
            <w:r>
              <w:rPr>
                <w:rFonts w:ascii="宋体" w:hAnsi="宋体"/>
              </w:rPr>
              <w:t>免费</w:t>
            </w:r>
          </w:p>
        </w:tc>
      </w:tr>
      <w:tr w:rsidR="00AC1816" w14:paraId="681A66C1" w14:textId="77777777">
        <w:trPr>
          <w:trHeight w:hRule="exact" w:val="426"/>
        </w:trPr>
        <w:tc>
          <w:tcPr>
            <w:tcW w:w="851" w:type="dxa"/>
            <w:vAlign w:val="center"/>
          </w:tcPr>
          <w:p w14:paraId="5142E659" w14:textId="77777777" w:rsidR="00AC1816" w:rsidRDefault="005176FE">
            <w:pPr>
              <w:spacing w:line="360" w:lineRule="auto"/>
              <w:ind w:firstLineChars="112" w:firstLine="235"/>
              <w:jc w:val="center"/>
              <w:rPr>
                <w:rFonts w:ascii="宋体" w:hAnsi="宋体" w:hint="eastAsia"/>
              </w:rPr>
            </w:pPr>
            <w:r>
              <w:rPr>
                <w:rFonts w:ascii="宋体" w:hAnsi="宋体" w:hint="eastAsia"/>
              </w:rPr>
              <w:t>3</w:t>
            </w:r>
          </w:p>
        </w:tc>
        <w:tc>
          <w:tcPr>
            <w:tcW w:w="3016" w:type="dxa"/>
            <w:vAlign w:val="center"/>
          </w:tcPr>
          <w:p w14:paraId="0E8BCB96" w14:textId="77777777" w:rsidR="00AC1816" w:rsidRDefault="005176FE">
            <w:pPr>
              <w:spacing w:line="360" w:lineRule="auto"/>
              <w:jc w:val="center"/>
              <w:rPr>
                <w:rFonts w:ascii="宋体" w:hAnsi="宋体" w:hint="eastAsia"/>
              </w:rPr>
            </w:pPr>
            <w:r>
              <w:rPr>
                <w:rFonts w:ascii="宋体" w:hAnsi="宋体"/>
              </w:rPr>
              <w:t>公司工时费及维修费</w:t>
            </w:r>
          </w:p>
        </w:tc>
        <w:tc>
          <w:tcPr>
            <w:tcW w:w="3612" w:type="dxa"/>
            <w:vAlign w:val="center"/>
          </w:tcPr>
          <w:p w14:paraId="240DF882" w14:textId="77777777" w:rsidR="00AC1816" w:rsidRDefault="005176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470363D9" w14:textId="77777777" w:rsidR="00AC1816" w:rsidRDefault="005176FE">
            <w:pPr>
              <w:spacing w:line="360" w:lineRule="auto"/>
              <w:jc w:val="center"/>
              <w:rPr>
                <w:rFonts w:ascii="宋体" w:hAnsi="宋体" w:hint="eastAsia"/>
              </w:rPr>
            </w:pPr>
            <w:r>
              <w:rPr>
                <w:rFonts w:ascii="宋体" w:hAnsi="宋体"/>
              </w:rPr>
              <w:t>免费</w:t>
            </w:r>
          </w:p>
        </w:tc>
      </w:tr>
      <w:tr w:rsidR="00AC1816" w14:paraId="76A342E8" w14:textId="77777777">
        <w:trPr>
          <w:trHeight w:hRule="exact" w:val="426"/>
        </w:trPr>
        <w:tc>
          <w:tcPr>
            <w:tcW w:w="851" w:type="dxa"/>
            <w:vAlign w:val="center"/>
          </w:tcPr>
          <w:p w14:paraId="57E4DBAB" w14:textId="77777777" w:rsidR="00AC1816" w:rsidRDefault="005176FE">
            <w:pPr>
              <w:spacing w:line="360" w:lineRule="auto"/>
              <w:ind w:firstLineChars="112" w:firstLine="235"/>
              <w:jc w:val="center"/>
              <w:rPr>
                <w:rFonts w:ascii="宋体" w:hAnsi="宋体" w:hint="eastAsia"/>
              </w:rPr>
            </w:pPr>
            <w:r>
              <w:rPr>
                <w:rFonts w:ascii="宋体" w:hAnsi="宋体" w:hint="eastAsia"/>
              </w:rPr>
              <w:t>4</w:t>
            </w:r>
          </w:p>
        </w:tc>
        <w:tc>
          <w:tcPr>
            <w:tcW w:w="3016" w:type="dxa"/>
            <w:vAlign w:val="center"/>
          </w:tcPr>
          <w:p w14:paraId="01CC1BFF" w14:textId="77777777" w:rsidR="00AC1816" w:rsidRDefault="005176FE">
            <w:pPr>
              <w:spacing w:line="360" w:lineRule="auto"/>
              <w:jc w:val="center"/>
              <w:rPr>
                <w:rFonts w:ascii="宋体" w:hAnsi="宋体" w:hint="eastAsia"/>
              </w:rPr>
            </w:pPr>
            <w:r>
              <w:rPr>
                <w:rFonts w:ascii="宋体" w:hAnsi="宋体"/>
              </w:rPr>
              <w:t>更换元器件费用</w:t>
            </w:r>
          </w:p>
        </w:tc>
        <w:tc>
          <w:tcPr>
            <w:tcW w:w="3612" w:type="dxa"/>
            <w:vAlign w:val="center"/>
          </w:tcPr>
          <w:p w14:paraId="0E5AB632" w14:textId="77777777" w:rsidR="00AC1816" w:rsidRDefault="005176FE">
            <w:pPr>
              <w:spacing w:line="360" w:lineRule="auto"/>
              <w:ind w:leftChars="-32" w:hangingChars="32" w:hanging="67"/>
              <w:jc w:val="center"/>
              <w:rPr>
                <w:rFonts w:ascii="宋体" w:hAnsi="宋体" w:hint="eastAsia"/>
              </w:rPr>
            </w:pPr>
            <w:r>
              <w:rPr>
                <w:rFonts w:ascii="宋体" w:hAnsi="宋体" w:hint="eastAsia"/>
              </w:rPr>
              <w:t>不高于</w:t>
            </w:r>
            <w:r>
              <w:rPr>
                <w:rFonts w:ascii="宋体" w:hAnsi="宋体"/>
              </w:rPr>
              <w:t>投标价格</w:t>
            </w:r>
          </w:p>
        </w:tc>
        <w:tc>
          <w:tcPr>
            <w:tcW w:w="1593" w:type="dxa"/>
            <w:vAlign w:val="center"/>
          </w:tcPr>
          <w:p w14:paraId="490C4441" w14:textId="77777777" w:rsidR="00AC1816" w:rsidRDefault="005176FE">
            <w:pPr>
              <w:spacing w:line="360" w:lineRule="auto"/>
              <w:rPr>
                <w:rFonts w:ascii="宋体" w:hAnsi="宋体" w:hint="eastAsia"/>
              </w:rPr>
            </w:pPr>
            <w:r>
              <w:rPr>
                <w:rFonts w:ascii="宋体" w:hAnsi="宋体" w:hint="eastAsia"/>
              </w:rPr>
              <w:t>不高于</w:t>
            </w:r>
            <w:r>
              <w:rPr>
                <w:rFonts w:ascii="宋体" w:hAnsi="宋体"/>
              </w:rPr>
              <w:t>投标价格</w:t>
            </w:r>
          </w:p>
        </w:tc>
      </w:tr>
    </w:tbl>
    <w:p w14:paraId="704AC18E" w14:textId="77777777" w:rsidR="00AC1816" w:rsidRDefault="00AC1816">
      <w:pPr>
        <w:spacing w:line="360" w:lineRule="auto"/>
        <w:ind w:firstLineChars="177" w:firstLine="425"/>
        <w:jc w:val="left"/>
        <w:rPr>
          <w:rFonts w:ascii="宋体" w:hAnsi="宋体" w:cs="Arial" w:hint="eastAsia"/>
          <w:iCs/>
          <w:sz w:val="24"/>
        </w:rPr>
      </w:pPr>
    </w:p>
    <w:p w14:paraId="7EF0476A" w14:textId="77777777" w:rsidR="00AC1816" w:rsidRDefault="005176FE">
      <w:pPr>
        <w:spacing w:line="360" w:lineRule="auto"/>
        <w:jc w:val="center"/>
        <w:outlineLvl w:val="0"/>
        <w:rPr>
          <w:b/>
          <w:sz w:val="36"/>
          <w:szCs w:val="36"/>
        </w:rPr>
      </w:pPr>
      <w:bookmarkStart w:id="1023" w:name="_Toc99301426"/>
      <w:r>
        <w:rPr>
          <w:b/>
          <w:sz w:val="36"/>
          <w:szCs w:val="36"/>
        </w:rPr>
        <w:lastRenderedPageBreak/>
        <w:t>第七章</w:t>
      </w:r>
      <w:r>
        <w:rPr>
          <w:b/>
          <w:sz w:val="36"/>
          <w:szCs w:val="36"/>
        </w:rPr>
        <w:t xml:space="preserve">   </w:t>
      </w:r>
      <w:r>
        <w:rPr>
          <w:b/>
          <w:sz w:val="36"/>
          <w:szCs w:val="36"/>
        </w:rPr>
        <w:t>投标文件格式</w:t>
      </w:r>
      <w:bookmarkEnd w:id="1023"/>
    </w:p>
    <w:p w14:paraId="62F09DD3" w14:textId="77777777" w:rsidR="00AC1816" w:rsidRDefault="00AC1816">
      <w:pPr>
        <w:tabs>
          <w:tab w:val="left" w:pos="900"/>
          <w:tab w:val="left" w:pos="1980"/>
        </w:tabs>
        <w:snapToGrid w:val="0"/>
        <w:spacing w:line="360" w:lineRule="auto"/>
        <w:ind w:left="142"/>
        <w:rPr>
          <w:b/>
          <w:sz w:val="24"/>
        </w:rPr>
      </w:pPr>
    </w:p>
    <w:p w14:paraId="43E38C48" w14:textId="77777777" w:rsidR="00AC1816" w:rsidRDefault="00AC1816">
      <w:pPr>
        <w:tabs>
          <w:tab w:val="left" w:pos="900"/>
          <w:tab w:val="left" w:pos="1980"/>
        </w:tabs>
        <w:snapToGrid w:val="0"/>
        <w:spacing w:line="360" w:lineRule="auto"/>
        <w:ind w:left="142"/>
        <w:rPr>
          <w:b/>
          <w:sz w:val="24"/>
        </w:rPr>
      </w:pPr>
    </w:p>
    <w:p w14:paraId="0B897DD3" w14:textId="77777777" w:rsidR="00AC1816" w:rsidRDefault="005176FE">
      <w:pPr>
        <w:tabs>
          <w:tab w:val="left" w:pos="900"/>
          <w:tab w:val="left" w:pos="1980"/>
        </w:tabs>
        <w:snapToGrid w:val="0"/>
        <w:spacing w:line="360" w:lineRule="auto"/>
        <w:ind w:left="142"/>
        <w:rPr>
          <w:sz w:val="24"/>
        </w:rPr>
      </w:pPr>
      <w:r>
        <w:rPr>
          <w:b/>
          <w:sz w:val="24"/>
        </w:rPr>
        <w:t>投标人编制文件须知</w:t>
      </w:r>
    </w:p>
    <w:p w14:paraId="34ACCF0F" w14:textId="77777777" w:rsidR="00AC1816" w:rsidRDefault="005176FE">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64905042" w14:textId="77777777" w:rsidR="00AC1816" w:rsidRDefault="005176FE">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F63DDB4" w14:textId="77777777" w:rsidR="00AC1816" w:rsidRDefault="005176F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53D012F" w14:textId="77777777" w:rsidR="00AC1816" w:rsidRDefault="005176FE">
      <w:pPr>
        <w:widowControl/>
        <w:jc w:val="left"/>
        <w:rPr>
          <w:sz w:val="24"/>
        </w:rPr>
      </w:pPr>
      <w:r>
        <w:rPr>
          <w:sz w:val="24"/>
        </w:rPr>
        <w:br w:type="page"/>
      </w:r>
    </w:p>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14:paraId="106323CC" w14:textId="77777777" w:rsidR="00AC1816" w:rsidRDefault="005176FE">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4660F3AB" w14:textId="77777777" w:rsidR="00AC1816" w:rsidRDefault="00AC1816">
      <w:pPr>
        <w:rPr>
          <w:b/>
          <w:spacing w:val="20"/>
          <w:szCs w:val="21"/>
        </w:rPr>
      </w:pPr>
    </w:p>
    <w:p w14:paraId="1070C78F" w14:textId="77777777" w:rsidR="00AC1816" w:rsidRDefault="005176FE">
      <w:pPr>
        <w:rPr>
          <w:b/>
          <w:sz w:val="24"/>
        </w:rPr>
      </w:pPr>
      <w:r>
        <w:rPr>
          <w:b/>
          <w:spacing w:val="20"/>
          <w:sz w:val="24"/>
        </w:rPr>
        <w:t>投标文件（资格证明文件）</w:t>
      </w:r>
      <w:r>
        <w:rPr>
          <w:b/>
          <w:sz w:val="24"/>
        </w:rPr>
        <w:t>封面（非实质性格式）</w:t>
      </w:r>
    </w:p>
    <w:p w14:paraId="51A463A8" w14:textId="77777777" w:rsidR="00AC1816" w:rsidRDefault="00AC1816">
      <w:pPr>
        <w:jc w:val="center"/>
        <w:rPr>
          <w:szCs w:val="21"/>
        </w:rPr>
      </w:pPr>
    </w:p>
    <w:p w14:paraId="2A901267" w14:textId="77777777" w:rsidR="00AC1816" w:rsidRDefault="005176F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741EC23F" w14:textId="77777777" w:rsidR="00AC1816" w:rsidRDefault="005176FE">
      <w:pPr>
        <w:jc w:val="center"/>
        <w:rPr>
          <w:b/>
          <w:spacing w:val="60"/>
          <w:sz w:val="52"/>
          <w:szCs w:val="52"/>
        </w:rPr>
      </w:pPr>
      <w:r>
        <w:rPr>
          <w:b/>
          <w:spacing w:val="60"/>
          <w:sz w:val="52"/>
          <w:szCs w:val="52"/>
        </w:rPr>
        <w:t>（资格证明文件）</w:t>
      </w:r>
    </w:p>
    <w:p w14:paraId="5B0EDA01" w14:textId="77777777" w:rsidR="00AC1816" w:rsidRDefault="00AC1816">
      <w:pPr>
        <w:ind w:firstLineChars="150" w:firstLine="542"/>
        <w:rPr>
          <w:b/>
          <w:spacing w:val="20"/>
          <w:sz w:val="32"/>
          <w:szCs w:val="32"/>
        </w:rPr>
      </w:pPr>
    </w:p>
    <w:p w14:paraId="63CE4096" w14:textId="77777777" w:rsidR="00AC1816" w:rsidRDefault="00AC1816">
      <w:pPr>
        <w:ind w:firstLineChars="150" w:firstLine="542"/>
        <w:rPr>
          <w:b/>
          <w:spacing w:val="20"/>
          <w:sz w:val="32"/>
          <w:szCs w:val="32"/>
        </w:rPr>
      </w:pPr>
    </w:p>
    <w:p w14:paraId="7A90ADBB" w14:textId="77777777" w:rsidR="00AC1816" w:rsidRDefault="005176FE">
      <w:pPr>
        <w:ind w:firstLineChars="150" w:firstLine="542"/>
        <w:rPr>
          <w:b/>
          <w:spacing w:val="20"/>
          <w:sz w:val="32"/>
          <w:szCs w:val="32"/>
        </w:rPr>
      </w:pPr>
      <w:r>
        <w:rPr>
          <w:b/>
          <w:spacing w:val="20"/>
          <w:sz w:val="32"/>
          <w:szCs w:val="32"/>
        </w:rPr>
        <w:t>项目名称</w:t>
      </w:r>
      <w:r>
        <w:rPr>
          <w:b/>
          <w:spacing w:val="20"/>
          <w:sz w:val="32"/>
          <w:szCs w:val="32"/>
        </w:rPr>
        <w:t>:</w:t>
      </w:r>
    </w:p>
    <w:p w14:paraId="1B65C6B6" w14:textId="77777777" w:rsidR="00AC1816" w:rsidRDefault="005176F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2A84FDA0" w14:textId="77777777" w:rsidR="00AC1816" w:rsidRDefault="00AC1816">
      <w:pPr>
        <w:ind w:firstLineChars="150" w:firstLine="542"/>
        <w:rPr>
          <w:b/>
          <w:spacing w:val="20"/>
          <w:sz w:val="32"/>
          <w:szCs w:val="32"/>
        </w:rPr>
      </w:pPr>
    </w:p>
    <w:p w14:paraId="4B029DDE" w14:textId="77777777" w:rsidR="00AC1816" w:rsidRDefault="00AC1816">
      <w:pPr>
        <w:ind w:firstLineChars="150" w:firstLine="542"/>
        <w:rPr>
          <w:b/>
          <w:spacing w:val="20"/>
          <w:sz w:val="32"/>
          <w:szCs w:val="32"/>
        </w:rPr>
      </w:pPr>
    </w:p>
    <w:p w14:paraId="3E6F3713" w14:textId="77777777" w:rsidR="00AC1816" w:rsidRDefault="00AC1816">
      <w:pPr>
        <w:jc w:val="center"/>
        <w:rPr>
          <w:b/>
          <w:sz w:val="32"/>
          <w:szCs w:val="32"/>
        </w:rPr>
      </w:pPr>
    </w:p>
    <w:p w14:paraId="4BA09D2F" w14:textId="77777777" w:rsidR="00AC1816" w:rsidRDefault="00AC1816">
      <w:pPr>
        <w:jc w:val="center"/>
        <w:rPr>
          <w:b/>
          <w:sz w:val="32"/>
          <w:szCs w:val="32"/>
        </w:rPr>
      </w:pPr>
    </w:p>
    <w:p w14:paraId="6BBAE046" w14:textId="77777777" w:rsidR="00AC1816" w:rsidRDefault="00AC1816">
      <w:pPr>
        <w:jc w:val="center"/>
        <w:rPr>
          <w:b/>
          <w:sz w:val="32"/>
          <w:szCs w:val="32"/>
        </w:rPr>
      </w:pPr>
    </w:p>
    <w:p w14:paraId="7B3AD337" w14:textId="77777777" w:rsidR="00AC1816" w:rsidRDefault="00AC1816">
      <w:pPr>
        <w:jc w:val="center"/>
        <w:rPr>
          <w:b/>
          <w:spacing w:val="20"/>
          <w:sz w:val="32"/>
          <w:szCs w:val="32"/>
        </w:rPr>
      </w:pPr>
    </w:p>
    <w:p w14:paraId="1AC5D381" w14:textId="77777777" w:rsidR="00AC1816" w:rsidRDefault="00AC1816">
      <w:pPr>
        <w:jc w:val="center"/>
        <w:rPr>
          <w:b/>
          <w:spacing w:val="20"/>
          <w:sz w:val="32"/>
          <w:szCs w:val="32"/>
        </w:rPr>
      </w:pPr>
    </w:p>
    <w:p w14:paraId="324FAC58" w14:textId="77777777" w:rsidR="00AC1816" w:rsidRDefault="00AC1816">
      <w:pPr>
        <w:jc w:val="center"/>
        <w:rPr>
          <w:b/>
          <w:spacing w:val="20"/>
          <w:sz w:val="32"/>
          <w:szCs w:val="32"/>
        </w:rPr>
      </w:pPr>
    </w:p>
    <w:p w14:paraId="35937374" w14:textId="77777777" w:rsidR="00AC1816" w:rsidRDefault="005176FE">
      <w:pPr>
        <w:spacing w:line="360" w:lineRule="auto"/>
        <w:ind w:firstLineChars="400" w:firstLine="1445"/>
        <w:jc w:val="left"/>
        <w:rPr>
          <w:b/>
          <w:spacing w:val="20"/>
          <w:sz w:val="32"/>
          <w:szCs w:val="32"/>
        </w:rPr>
      </w:pPr>
      <w:r>
        <w:rPr>
          <w:b/>
          <w:spacing w:val="20"/>
          <w:sz w:val="32"/>
          <w:szCs w:val="32"/>
        </w:rPr>
        <w:t>投标人名称：</w:t>
      </w:r>
    </w:p>
    <w:p w14:paraId="74C0E78E" w14:textId="77777777" w:rsidR="00AC1816" w:rsidRDefault="00AC1816">
      <w:pPr>
        <w:jc w:val="center"/>
        <w:rPr>
          <w:b/>
          <w:sz w:val="32"/>
          <w:szCs w:val="32"/>
        </w:rPr>
      </w:pPr>
    </w:p>
    <w:p w14:paraId="27801831" w14:textId="77777777" w:rsidR="00AC1816" w:rsidRDefault="005176FE">
      <w:pPr>
        <w:rPr>
          <w:b/>
        </w:rPr>
      </w:pPr>
      <w:r>
        <w:rPr>
          <w:b/>
          <w:spacing w:val="20"/>
          <w:sz w:val="32"/>
          <w:szCs w:val="32"/>
        </w:rPr>
        <w:br w:type="page"/>
      </w:r>
    </w:p>
    <w:p w14:paraId="782CCEF6" w14:textId="77777777" w:rsidR="00AC1816" w:rsidRDefault="005176FE">
      <w:pPr>
        <w:numPr>
          <w:ilvl w:val="0"/>
          <w:numId w:val="18"/>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6A0CB84A" w14:textId="77777777" w:rsidR="00AC1816" w:rsidRDefault="005176FE">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0506D1B8" w14:textId="77777777" w:rsidR="00AC1816" w:rsidRDefault="00AC1816">
      <w:pPr>
        <w:tabs>
          <w:tab w:val="left" w:pos="1080"/>
        </w:tabs>
        <w:snapToGrid w:val="0"/>
        <w:rPr>
          <w:sz w:val="24"/>
        </w:rPr>
      </w:pPr>
    </w:p>
    <w:p w14:paraId="71A8235B" w14:textId="77777777" w:rsidR="00AC1816" w:rsidRDefault="005176FE">
      <w:pPr>
        <w:widowControl/>
        <w:jc w:val="left"/>
        <w:rPr>
          <w:color w:val="000000"/>
          <w:sz w:val="24"/>
          <w:szCs w:val="20"/>
        </w:rPr>
      </w:pPr>
      <w:r>
        <w:rPr>
          <w:color w:val="000000"/>
          <w:sz w:val="24"/>
        </w:rPr>
        <w:br w:type="page"/>
      </w:r>
    </w:p>
    <w:p w14:paraId="5A615E02" w14:textId="77777777" w:rsidR="00AC1816" w:rsidRDefault="005176FE">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6460479E" w14:textId="77777777" w:rsidR="00AC1816" w:rsidRDefault="005176FE">
      <w:pPr>
        <w:jc w:val="center"/>
        <w:rPr>
          <w:b/>
          <w:color w:val="000000"/>
          <w:sz w:val="36"/>
          <w:szCs w:val="36"/>
        </w:rPr>
      </w:pPr>
      <w:r>
        <w:rPr>
          <w:b/>
          <w:color w:val="000000"/>
          <w:sz w:val="36"/>
          <w:szCs w:val="36"/>
        </w:rPr>
        <w:t>投标人资格声明书</w:t>
      </w:r>
    </w:p>
    <w:p w14:paraId="5CA870E2" w14:textId="77777777" w:rsidR="00AC1816" w:rsidRDefault="00AC1816">
      <w:pPr>
        <w:tabs>
          <w:tab w:val="left" w:pos="5580"/>
        </w:tabs>
        <w:spacing w:line="360" w:lineRule="auto"/>
        <w:rPr>
          <w:sz w:val="24"/>
        </w:rPr>
      </w:pPr>
    </w:p>
    <w:p w14:paraId="44FF6AF0" w14:textId="77777777" w:rsidR="00AC1816" w:rsidRDefault="005176FE">
      <w:pPr>
        <w:tabs>
          <w:tab w:val="left" w:pos="5580"/>
        </w:tabs>
        <w:spacing w:line="360" w:lineRule="auto"/>
        <w:rPr>
          <w:sz w:val="24"/>
        </w:rPr>
      </w:pPr>
      <w:r>
        <w:rPr>
          <w:sz w:val="24"/>
        </w:rPr>
        <w:t>致：</w:t>
      </w:r>
      <w:r>
        <w:rPr>
          <w:sz w:val="24"/>
          <w:u w:val="single"/>
        </w:rPr>
        <w:t>采购人或采购代理机构</w:t>
      </w:r>
    </w:p>
    <w:p w14:paraId="15B6550D" w14:textId="77777777" w:rsidR="00AC1816" w:rsidRDefault="005176FE">
      <w:pPr>
        <w:spacing w:line="360" w:lineRule="auto"/>
        <w:ind w:firstLineChars="200" w:firstLine="480"/>
        <w:rPr>
          <w:sz w:val="24"/>
        </w:rPr>
      </w:pPr>
      <w:r>
        <w:rPr>
          <w:sz w:val="24"/>
        </w:rPr>
        <w:t>在参与本次项目投标中，我单位承诺：</w:t>
      </w:r>
    </w:p>
    <w:p w14:paraId="0EE9A1BA" w14:textId="77777777" w:rsidR="00AC1816" w:rsidRDefault="005176FE">
      <w:pPr>
        <w:numPr>
          <w:ilvl w:val="0"/>
          <w:numId w:val="19"/>
        </w:numPr>
        <w:spacing w:line="360" w:lineRule="auto"/>
        <w:ind w:left="1134"/>
        <w:rPr>
          <w:sz w:val="24"/>
          <w:szCs w:val="22"/>
        </w:rPr>
      </w:pPr>
      <w:r>
        <w:rPr>
          <w:sz w:val="24"/>
          <w:szCs w:val="22"/>
        </w:rPr>
        <w:t>具有良好的商业信誉和健全的财务会计制度；</w:t>
      </w:r>
    </w:p>
    <w:p w14:paraId="33EE136B" w14:textId="77777777" w:rsidR="00AC1816" w:rsidRDefault="005176FE">
      <w:pPr>
        <w:numPr>
          <w:ilvl w:val="0"/>
          <w:numId w:val="19"/>
        </w:numPr>
        <w:spacing w:line="360" w:lineRule="auto"/>
        <w:ind w:left="1134"/>
        <w:rPr>
          <w:sz w:val="24"/>
          <w:szCs w:val="22"/>
        </w:rPr>
      </w:pPr>
      <w:r>
        <w:rPr>
          <w:sz w:val="24"/>
          <w:szCs w:val="22"/>
        </w:rPr>
        <w:t>具有履行合同所必需的设备和专业技术能力；</w:t>
      </w:r>
    </w:p>
    <w:p w14:paraId="4F6BC836" w14:textId="77777777" w:rsidR="00AC1816" w:rsidRDefault="005176FE">
      <w:pPr>
        <w:numPr>
          <w:ilvl w:val="0"/>
          <w:numId w:val="19"/>
        </w:numPr>
        <w:spacing w:line="360" w:lineRule="auto"/>
        <w:ind w:left="1134"/>
        <w:rPr>
          <w:sz w:val="24"/>
          <w:szCs w:val="22"/>
        </w:rPr>
      </w:pPr>
      <w:r>
        <w:rPr>
          <w:sz w:val="24"/>
          <w:szCs w:val="22"/>
        </w:rPr>
        <w:t>有依法缴纳税收和社会保障资金的良好记录；</w:t>
      </w:r>
    </w:p>
    <w:p w14:paraId="74EC9F5F" w14:textId="77777777" w:rsidR="00AC1816" w:rsidRDefault="005176FE">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4AB04F6" w14:textId="77777777" w:rsidR="00AC1816" w:rsidRDefault="005176FE">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FEA182D" w14:textId="77777777" w:rsidR="00AC1816" w:rsidRDefault="005176FE">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2AE42C6" w14:textId="77777777" w:rsidR="00AC1816" w:rsidRDefault="005176FE">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C1816" w14:paraId="4CB6E8BA" w14:textId="77777777">
        <w:trPr>
          <w:trHeight w:val="430"/>
          <w:jc w:val="center"/>
        </w:trPr>
        <w:tc>
          <w:tcPr>
            <w:tcW w:w="950" w:type="dxa"/>
            <w:vAlign w:val="center"/>
          </w:tcPr>
          <w:p w14:paraId="22448A43" w14:textId="77777777" w:rsidR="00AC1816" w:rsidRDefault="005176FE">
            <w:pPr>
              <w:jc w:val="center"/>
              <w:rPr>
                <w:sz w:val="24"/>
              </w:rPr>
            </w:pPr>
            <w:r>
              <w:rPr>
                <w:sz w:val="24"/>
              </w:rPr>
              <w:t>序号</w:t>
            </w:r>
          </w:p>
        </w:tc>
        <w:tc>
          <w:tcPr>
            <w:tcW w:w="4574" w:type="dxa"/>
            <w:vAlign w:val="center"/>
          </w:tcPr>
          <w:p w14:paraId="3A78E835" w14:textId="77777777" w:rsidR="00AC1816" w:rsidRDefault="005176FE">
            <w:pPr>
              <w:jc w:val="center"/>
              <w:rPr>
                <w:sz w:val="24"/>
              </w:rPr>
            </w:pPr>
            <w:r>
              <w:rPr>
                <w:sz w:val="24"/>
              </w:rPr>
              <w:t>单位名称</w:t>
            </w:r>
          </w:p>
        </w:tc>
        <w:tc>
          <w:tcPr>
            <w:tcW w:w="2976" w:type="dxa"/>
            <w:vAlign w:val="center"/>
          </w:tcPr>
          <w:p w14:paraId="4B71181D" w14:textId="77777777" w:rsidR="00AC1816" w:rsidRDefault="005176FE">
            <w:pPr>
              <w:jc w:val="center"/>
              <w:rPr>
                <w:sz w:val="24"/>
              </w:rPr>
            </w:pPr>
            <w:r>
              <w:rPr>
                <w:sz w:val="24"/>
              </w:rPr>
              <w:t>相互关系</w:t>
            </w:r>
          </w:p>
        </w:tc>
      </w:tr>
      <w:tr w:rsidR="00AC1816" w14:paraId="4423C4F4" w14:textId="77777777">
        <w:trPr>
          <w:trHeight w:val="430"/>
          <w:jc w:val="center"/>
        </w:trPr>
        <w:tc>
          <w:tcPr>
            <w:tcW w:w="950" w:type="dxa"/>
            <w:vAlign w:val="center"/>
          </w:tcPr>
          <w:p w14:paraId="200AF965" w14:textId="77777777" w:rsidR="00AC1816" w:rsidRDefault="005176FE">
            <w:pPr>
              <w:jc w:val="center"/>
              <w:rPr>
                <w:sz w:val="24"/>
              </w:rPr>
            </w:pPr>
            <w:r>
              <w:rPr>
                <w:sz w:val="24"/>
              </w:rPr>
              <w:t>1</w:t>
            </w:r>
          </w:p>
        </w:tc>
        <w:tc>
          <w:tcPr>
            <w:tcW w:w="4574" w:type="dxa"/>
            <w:vAlign w:val="center"/>
          </w:tcPr>
          <w:p w14:paraId="600E58A7" w14:textId="77777777" w:rsidR="00AC1816" w:rsidRDefault="00AC1816">
            <w:pPr>
              <w:jc w:val="center"/>
              <w:rPr>
                <w:sz w:val="24"/>
              </w:rPr>
            </w:pPr>
          </w:p>
        </w:tc>
        <w:tc>
          <w:tcPr>
            <w:tcW w:w="2976" w:type="dxa"/>
            <w:vAlign w:val="center"/>
          </w:tcPr>
          <w:p w14:paraId="216BEB04" w14:textId="77777777" w:rsidR="00AC1816" w:rsidRDefault="00AC1816">
            <w:pPr>
              <w:jc w:val="center"/>
              <w:rPr>
                <w:sz w:val="24"/>
              </w:rPr>
            </w:pPr>
          </w:p>
        </w:tc>
      </w:tr>
      <w:tr w:rsidR="00AC1816" w14:paraId="06396B67" w14:textId="77777777">
        <w:trPr>
          <w:trHeight w:val="430"/>
          <w:jc w:val="center"/>
        </w:trPr>
        <w:tc>
          <w:tcPr>
            <w:tcW w:w="950" w:type="dxa"/>
            <w:vAlign w:val="center"/>
          </w:tcPr>
          <w:p w14:paraId="2B47AFF1" w14:textId="77777777" w:rsidR="00AC1816" w:rsidRDefault="005176FE">
            <w:pPr>
              <w:jc w:val="center"/>
              <w:rPr>
                <w:sz w:val="24"/>
              </w:rPr>
            </w:pPr>
            <w:r>
              <w:rPr>
                <w:sz w:val="24"/>
              </w:rPr>
              <w:t>2</w:t>
            </w:r>
          </w:p>
        </w:tc>
        <w:tc>
          <w:tcPr>
            <w:tcW w:w="4574" w:type="dxa"/>
            <w:vAlign w:val="center"/>
          </w:tcPr>
          <w:p w14:paraId="78356838" w14:textId="77777777" w:rsidR="00AC1816" w:rsidRDefault="00AC1816">
            <w:pPr>
              <w:jc w:val="center"/>
              <w:rPr>
                <w:sz w:val="24"/>
              </w:rPr>
            </w:pPr>
          </w:p>
        </w:tc>
        <w:tc>
          <w:tcPr>
            <w:tcW w:w="2976" w:type="dxa"/>
            <w:vAlign w:val="center"/>
          </w:tcPr>
          <w:p w14:paraId="33EC2AF9" w14:textId="77777777" w:rsidR="00AC1816" w:rsidRDefault="00AC1816">
            <w:pPr>
              <w:jc w:val="center"/>
              <w:rPr>
                <w:sz w:val="24"/>
              </w:rPr>
            </w:pPr>
          </w:p>
        </w:tc>
      </w:tr>
      <w:tr w:rsidR="00AC1816" w14:paraId="4FBE3451" w14:textId="77777777">
        <w:trPr>
          <w:trHeight w:val="430"/>
          <w:jc w:val="center"/>
        </w:trPr>
        <w:tc>
          <w:tcPr>
            <w:tcW w:w="950" w:type="dxa"/>
            <w:vAlign w:val="center"/>
          </w:tcPr>
          <w:p w14:paraId="63D9F2D5" w14:textId="77777777" w:rsidR="00AC1816" w:rsidRDefault="005176FE">
            <w:pPr>
              <w:jc w:val="center"/>
              <w:rPr>
                <w:sz w:val="24"/>
              </w:rPr>
            </w:pPr>
            <w:r>
              <w:rPr>
                <w:sz w:val="24"/>
              </w:rPr>
              <w:t>…</w:t>
            </w:r>
          </w:p>
        </w:tc>
        <w:tc>
          <w:tcPr>
            <w:tcW w:w="4574" w:type="dxa"/>
            <w:vAlign w:val="center"/>
          </w:tcPr>
          <w:p w14:paraId="3B45B9DC" w14:textId="77777777" w:rsidR="00AC1816" w:rsidRDefault="00AC1816">
            <w:pPr>
              <w:jc w:val="center"/>
              <w:rPr>
                <w:sz w:val="24"/>
              </w:rPr>
            </w:pPr>
          </w:p>
        </w:tc>
        <w:tc>
          <w:tcPr>
            <w:tcW w:w="2976" w:type="dxa"/>
            <w:vAlign w:val="center"/>
          </w:tcPr>
          <w:p w14:paraId="7CF7F6A6" w14:textId="77777777" w:rsidR="00AC1816" w:rsidRDefault="00AC1816">
            <w:pPr>
              <w:jc w:val="center"/>
              <w:rPr>
                <w:sz w:val="24"/>
              </w:rPr>
            </w:pPr>
          </w:p>
        </w:tc>
      </w:tr>
    </w:tbl>
    <w:p w14:paraId="4EE9E490" w14:textId="77777777" w:rsidR="00AC1816" w:rsidRDefault="00AC1816"/>
    <w:p w14:paraId="7DF239AE" w14:textId="77777777" w:rsidR="00AC1816" w:rsidRDefault="005176FE">
      <w:pPr>
        <w:ind w:firstLineChars="200" w:firstLine="480"/>
        <w:rPr>
          <w:sz w:val="24"/>
          <w:szCs w:val="22"/>
        </w:rPr>
      </w:pPr>
      <w:r>
        <w:rPr>
          <w:sz w:val="24"/>
        </w:rPr>
        <w:t>上述声明真实有效，否则我方负全部责任。</w:t>
      </w:r>
    </w:p>
    <w:p w14:paraId="509BD274" w14:textId="77777777" w:rsidR="00AC1816" w:rsidRDefault="00AC1816">
      <w:pPr>
        <w:spacing w:line="360" w:lineRule="auto"/>
        <w:rPr>
          <w:sz w:val="24"/>
        </w:rPr>
      </w:pPr>
    </w:p>
    <w:p w14:paraId="04E58AEE" w14:textId="77777777" w:rsidR="00AC1816" w:rsidRDefault="005176F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750F7751" w14:textId="77777777" w:rsidR="00AC1816" w:rsidRDefault="005176FE">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D615ABB" w14:textId="77777777" w:rsidR="00AC1816" w:rsidRDefault="005176FE">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4AE29EF6" w14:textId="77777777" w:rsidR="00AC1816" w:rsidRDefault="00AC1816">
      <w:pPr>
        <w:tabs>
          <w:tab w:val="left" w:pos="5580"/>
        </w:tabs>
        <w:spacing w:line="360" w:lineRule="auto"/>
        <w:rPr>
          <w:sz w:val="24"/>
        </w:rPr>
        <w:sectPr w:rsidR="00AC1816">
          <w:pgSz w:w="11907" w:h="16840"/>
          <w:pgMar w:top="1418" w:right="1134" w:bottom="1418" w:left="1701" w:header="851" w:footer="851" w:gutter="0"/>
          <w:cols w:space="720"/>
          <w:docGrid w:linePitch="462"/>
        </w:sectPr>
      </w:pPr>
    </w:p>
    <w:p w14:paraId="72F913EA" w14:textId="77777777" w:rsidR="00AC1816" w:rsidRDefault="005176FE">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587DDBF6" w14:textId="77777777" w:rsidR="00AC1816" w:rsidRDefault="005176FE">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6F6C5231" w14:textId="77777777" w:rsidR="00AC1816" w:rsidRDefault="005176FE">
      <w:pPr>
        <w:tabs>
          <w:tab w:val="left" w:pos="5580"/>
        </w:tabs>
        <w:spacing w:line="360" w:lineRule="auto"/>
        <w:rPr>
          <w:sz w:val="24"/>
        </w:rPr>
      </w:pPr>
      <w:r>
        <w:rPr>
          <w:sz w:val="24"/>
        </w:rPr>
        <w:t>说明：</w:t>
      </w:r>
    </w:p>
    <w:p w14:paraId="299A1C3C" w14:textId="77777777" w:rsidR="00AC1816" w:rsidRDefault="005176FE">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839FC25" w14:textId="77777777" w:rsidR="00AC1816" w:rsidRDefault="005176FE">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038AE2D3" w14:textId="77777777" w:rsidR="00AC1816" w:rsidRDefault="005176FE">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022C61CB" w14:textId="77777777" w:rsidR="00AC1816" w:rsidRDefault="005176FE">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1024" w:name="_Hlk145526067"/>
      <w:r>
        <w:rPr>
          <w:sz w:val="24"/>
        </w:rPr>
        <w:t>如供应商为联合体的，</w:t>
      </w:r>
      <w:bookmarkEnd w:id="1024"/>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BB05181" w14:textId="77777777" w:rsidR="00AC1816" w:rsidRDefault="005176FE">
      <w:pPr>
        <w:tabs>
          <w:tab w:val="left" w:pos="5580"/>
        </w:tabs>
        <w:spacing w:line="360" w:lineRule="auto"/>
        <w:rPr>
          <w:sz w:val="24"/>
        </w:rPr>
      </w:pPr>
      <w:r>
        <w:rPr>
          <w:sz w:val="24"/>
        </w:rPr>
        <w:t>（</w:t>
      </w:r>
      <w:r>
        <w:rPr>
          <w:sz w:val="24"/>
        </w:rPr>
        <w:t>5</w:t>
      </w:r>
      <w:r>
        <w:rPr>
          <w:sz w:val="24"/>
        </w:rPr>
        <w:t>）中小企业声明函填写注意事项</w:t>
      </w:r>
    </w:p>
    <w:p w14:paraId="3633BAE0" w14:textId="77777777" w:rsidR="00AC1816" w:rsidRDefault="005176FE">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7994FB43" w14:textId="77777777" w:rsidR="00AC1816" w:rsidRDefault="005176F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63783C03" w14:textId="77777777" w:rsidR="00AC1816" w:rsidRDefault="005176F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16A336E7" w14:textId="77777777" w:rsidR="00AC1816" w:rsidRDefault="005176FE">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w:t>
      </w:r>
      <w:r>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E7E0068" w14:textId="77777777" w:rsidR="00AC1816" w:rsidRDefault="00AC1816">
      <w:pPr>
        <w:tabs>
          <w:tab w:val="left" w:pos="5580"/>
        </w:tabs>
        <w:spacing w:line="360" w:lineRule="auto"/>
        <w:rPr>
          <w:sz w:val="24"/>
        </w:rPr>
      </w:pPr>
    </w:p>
    <w:p w14:paraId="12E24A02" w14:textId="77777777" w:rsidR="00AC1816" w:rsidRDefault="005176FE">
      <w:pPr>
        <w:tabs>
          <w:tab w:val="left" w:pos="5580"/>
        </w:tabs>
        <w:spacing w:line="360" w:lineRule="auto"/>
        <w:rPr>
          <w:sz w:val="24"/>
        </w:rPr>
      </w:pPr>
      <w:r>
        <w:rPr>
          <w:sz w:val="24"/>
        </w:rPr>
        <w:br w:type="page"/>
      </w:r>
    </w:p>
    <w:p w14:paraId="0E3DF95C" w14:textId="77777777" w:rsidR="00AC1816" w:rsidRDefault="005176FE">
      <w:pPr>
        <w:pStyle w:val="4"/>
      </w:pPr>
      <w:r>
        <w:lastRenderedPageBreak/>
        <w:t xml:space="preserve">2-1-1 </w:t>
      </w:r>
      <w:r>
        <w:t>中小企业证明文件</w:t>
      </w:r>
    </w:p>
    <w:p w14:paraId="7A93EE99" w14:textId="77777777" w:rsidR="00AC1816" w:rsidRDefault="005176FE">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18355BEB" w14:textId="77777777" w:rsidR="00AC1816" w:rsidRDefault="005176F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214156B" w14:textId="77777777" w:rsidR="00AC1816" w:rsidRDefault="005176F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67869BE9" w14:textId="77777777" w:rsidR="00AC1816" w:rsidRDefault="005176F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2182505" w14:textId="77777777" w:rsidR="00AC1816" w:rsidRDefault="005176FE">
      <w:pPr>
        <w:spacing w:line="360" w:lineRule="auto"/>
        <w:ind w:firstLine="504"/>
        <w:rPr>
          <w:spacing w:val="6"/>
          <w:sz w:val="24"/>
        </w:rPr>
      </w:pPr>
      <w:r>
        <w:rPr>
          <w:spacing w:val="6"/>
          <w:sz w:val="24"/>
        </w:rPr>
        <w:t>……</w:t>
      </w:r>
    </w:p>
    <w:p w14:paraId="6350EF74" w14:textId="77777777" w:rsidR="00AC1816" w:rsidRDefault="005176F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2FF2FA6" w14:textId="77777777" w:rsidR="00AC1816" w:rsidRDefault="005176FE">
      <w:pPr>
        <w:spacing w:line="360" w:lineRule="auto"/>
        <w:ind w:firstLine="504"/>
        <w:rPr>
          <w:spacing w:val="6"/>
          <w:sz w:val="24"/>
        </w:rPr>
      </w:pPr>
      <w:r>
        <w:rPr>
          <w:spacing w:val="6"/>
          <w:sz w:val="24"/>
        </w:rPr>
        <w:t>本企业对上述声明内容的真实性负责。如有虚假，将依法承担相应责任。</w:t>
      </w:r>
    </w:p>
    <w:p w14:paraId="02D3CC79" w14:textId="77777777" w:rsidR="00AC1816" w:rsidRDefault="00AC1816">
      <w:pPr>
        <w:spacing w:line="360" w:lineRule="auto"/>
        <w:ind w:firstLine="504"/>
        <w:rPr>
          <w:spacing w:val="6"/>
          <w:sz w:val="24"/>
        </w:rPr>
      </w:pPr>
    </w:p>
    <w:p w14:paraId="1257F748"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53B636E9"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0656A81" w14:textId="77777777" w:rsidR="00AC1816" w:rsidRDefault="00AC1816">
      <w:pPr>
        <w:spacing w:line="360" w:lineRule="auto"/>
        <w:ind w:right="360" w:firstLine="480"/>
        <w:jc w:val="right"/>
        <w:rPr>
          <w:color w:val="000000"/>
          <w:sz w:val="24"/>
        </w:rPr>
      </w:pPr>
    </w:p>
    <w:p w14:paraId="1DB392E2" w14:textId="77777777" w:rsidR="00AC1816" w:rsidRDefault="00AC1816">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C1816" w14:paraId="3A328DB8" w14:textId="77777777">
        <w:tc>
          <w:tcPr>
            <w:tcW w:w="8946" w:type="dxa"/>
          </w:tcPr>
          <w:p w14:paraId="0D16AE8A"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0739E6A" w14:textId="77777777" w:rsidR="00AC1816" w:rsidRDefault="00AC1816">
      <w:pPr>
        <w:autoSpaceDE w:val="0"/>
        <w:autoSpaceDN w:val="0"/>
        <w:adjustRightInd w:val="0"/>
        <w:ind w:firstLine="420"/>
        <w:jc w:val="left"/>
        <w:rPr>
          <w:sz w:val="24"/>
        </w:rPr>
      </w:pPr>
    </w:p>
    <w:p w14:paraId="2E9128CB" w14:textId="77777777" w:rsidR="00AC1816" w:rsidRDefault="00AC1816">
      <w:pPr>
        <w:spacing w:line="360" w:lineRule="auto"/>
        <w:rPr>
          <w:color w:val="000000"/>
          <w:sz w:val="24"/>
        </w:rPr>
      </w:pPr>
    </w:p>
    <w:p w14:paraId="11D6B6E3" w14:textId="77777777" w:rsidR="00AC1816" w:rsidRDefault="005176F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7532CC59" w14:textId="77777777" w:rsidR="00AC1816" w:rsidRDefault="005176F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8D660C7" w14:textId="77777777" w:rsidR="00AC1816" w:rsidRDefault="005176F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34B823F" w14:textId="77777777" w:rsidR="00AC1816" w:rsidRDefault="005176F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52D05718" w14:textId="77777777" w:rsidR="00AC1816" w:rsidRDefault="00AC1816">
      <w:pPr>
        <w:spacing w:line="360" w:lineRule="auto"/>
        <w:ind w:firstLine="504"/>
        <w:rPr>
          <w:spacing w:val="6"/>
          <w:sz w:val="24"/>
        </w:rPr>
      </w:pPr>
    </w:p>
    <w:p w14:paraId="1DAA1401" w14:textId="77777777" w:rsidR="00AC1816" w:rsidRDefault="005176FE">
      <w:pPr>
        <w:spacing w:line="360" w:lineRule="auto"/>
        <w:ind w:firstLine="504"/>
        <w:rPr>
          <w:spacing w:val="6"/>
          <w:sz w:val="24"/>
        </w:rPr>
      </w:pPr>
      <w:r>
        <w:rPr>
          <w:spacing w:val="6"/>
          <w:sz w:val="24"/>
        </w:rPr>
        <w:t>……</w:t>
      </w:r>
    </w:p>
    <w:p w14:paraId="20CE2D80" w14:textId="77777777" w:rsidR="00AC1816" w:rsidRDefault="005176F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0B457C0" w14:textId="77777777" w:rsidR="00AC1816" w:rsidRDefault="005176FE">
      <w:pPr>
        <w:spacing w:line="360" w:lineRule="auto"/>
        <w:ind w:firstLine="504"/>
        <w:rPr>
          <w:spacing w:val="6"/>
          <w:sz w:val="24"/>
        </w:rPr>
      </w:pPr>
      <w:r>
        <w:rPr>
          <w:spacing w:val="6"/>
          <w:sz w:val="24"/>
        </w:rPr>
        <w:t>本企业对上述声明内容的真实性负责。如有虚假，将依法承担相应责任。</w:t>
      </w:r>
    </w:p>
    <w:p w14:paraId="419728D5" w14:textId="77777777" w:rsidR="00AC1816" w:rsidRDefault="00AC1816">
      <w:pPr>
        <w:spacing w:line="360" w:lineRule="auto"/>
        <w:ind w:right="360" w:firstLine="480"/>
        <w:jc w:val="right"/>
        <w:rPr>
          <w:color w:val="000000"/>
          <w:sz w:val="24"/>
        </w:rPr>
      </w:pPr>
    </w:p>
    <w:p w14:paraId="5F06432D"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0E4C0059"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4B6187F" w14:textId="77777777" w:rsidR="00AC1816" w:rsidRDefault="00AC1816">
      <w:pPr>
        <w:adjustRightInd w:val="0"/>
        <w:snapToGrid w:val="0"/>
        <w:jc w:val="left"/>
        <w:rPr>
          <w:color w:val="000000"/>
          <w:sz w:val="24"/>
          <w:szCs w:val="21"/>
        </w:rPr>
      </w:pPr>
    </w:p>
    <w:p w14:paraId="28D68286" w14:textId="77777777" w:rsidR="00AC1816" w:rsidRDefault="00AC1816">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C1816" w14:paraId="456F8C63" w14:textId="77777777">
        <w:tc>
          <w:tcPr>
            <w:tcW w:w="8946" w:type="dxa"/>
          </w:tcPr>
          <w:p w14:paraId="485A25F9"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3697E04" w14:textId="77777777" w:rsidR="00AC1816" w:rsidRDefault="00AC1816">
      <w:pPr>
        <w:adjustRightInd w:val="0"/>
        <w:snapToGrid w:val="0"/>
        <w:jc w:val="left"/>
        <w:rPr>
          <w:color w:val="000000"/>
          <w:szCs w:val="21"/>
          <w:vertAlign w:val="superscript"/>
        </w:rPr>
      </w:pPr>
    </w:p>
    <w:p w14:paraId="6114474D" w14:textId="77777777" w:rsidR="00AC1816" w:rsidRDefault="00AC1816">
      <w:pPr>
        <w:spacing w:line="360" w:lineRule="auto"/>
        <w:ind w:right="360" w:firstLine="480"/>
        <w:jc w:val="right"/>
        <w:rPr>
          <w:color w:val="000000"/>
          <w:sz w:val="24"/>
        </w:rPr>
      </w:pPr>
    </w:p>
    <w:p w14:paraId="62004BBB" w14:textId="77777777" w:rsidR="00AC1816" w:rsidRDefault="00AC1816">
      <w:pPr>
        <w:spacing w:line="360" w:lineRule="auto"/>
        <w:ind w:right="360" w:firstLine="480"/>
        <w:jc w:val="right"/>
        <w:rPr>
          <w:color w:val="000000"/>
          <w:sz w:val="24"/>
        </w:rPr>
      </w:pPr>
    </w:p>
    <w:p w14:paraId="40664151" w14:textId="77777777" w:rsidR="00AC1816" w:rsidRDefault="005176FE">
      <w:pPr>
        <w:spacing w:line="360" w:lineRule="auto"/>
        <w:outlineLvl w:val="2"/>
        <w:rPr>
          <w:color w:val="000000"/>
          <w:sz w:val="24"/>
          <w:szCs w:val="20"/>
        </w:rPr>
      </w:pPr>
      <w:r>
        <w:rPr>
          <w:color w:val="000000"/>
          <w:sz w:val="24"/>
          <w:szCs w:val="20"/>
        </w:rPr>
        <w:br w:type="page"/>
      </w:r>
    </w:p>
    <w:p w14:paraId="2DE487FC" w14:textId="77777777" w:rsidR="00AC1816" w:rsidRDefault="005176FE">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334193EE" w14:textId="77777777" w:rsidR="00AC1816" w:rsidRDefault="005176F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75D4F2F1" w14:textId="77777777" w:rsidR="00AC1816" w:rsidRDefault="005176FE">
      <w:pPr>
        <w:spacing w:line="588" w:lineRule="exact"/>
        <w:ind w:firstLine="482"/>
        <w:rPr>
          <w:b/>
          <w:spacing w:val="6"/>
          <w:sz w:val="24"/>
        </w:rPr>
      </w:pPr>
      <w:r>
        <w:rPr>
          <w:b/>
          <w:sz w:val="24"/>
        </w:rPr>
        <w:t>□</w:t>
      </w:r>
      <w:r>
        <w:rPr>
          <w:b/>
          <w:spacing w:val="6"/>
          <w:sz w:val="24"/>
        </w:rPr>
        <w:t>不属于符合条件的残疾人福利性单位。</w:t>
      </w:r>
    </w:p>
    <w:p w14:paraId="0578ED75" w14:textId="77777777" w:rsidR="00AC1816" w:rsidRDefault="005176F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B3A562F" w14:textId="77777777" w:rsidR="00AC1816" w:rsidRDefault="005176FE">
      <w:pPr>
        <w:spacing w:line="588" w:lineRule="exact"/>
        <w:ind w:firstLineChars="200" w:firstLine="506"/>
        <w:rPr>
          <w:spacing w:val="6"/>
          <w:sz w:val="24"/>
        </w:rPr>
      </w:pPr>
      <w:r>
        <w:rPr>
          <w:b/>
          <w:spacing w:val="6"/>
          <w:sz w:val="24"/>
        </w:rPr>
        <w:t>本单位对上述声明的真实性负责。如有虚假，将依法承担相应责任。</w:t>
      </w:r>
    </w:p>
    <w:p w14:paraId="5808F0C9" w14:textId="77777777" w:rsidR="00AC1816" w:rsidRDefault="00AC1816">
      <w:pPr>
        <w:spacing w:line="588" w:lineRule="exact"/>
        <w:ind w:firstLineChars="200" w:firstLine="504"/>
        <w:rPr>
          <w:spacing w:val="6"/>
          <w:sz w:val="24"/>
        </w:rPr>
      </w:pPr>
    </w:p>
    <w:p w14:paraId="6A0A3332" w14:textId="77777777" w:rsidR="00AC1816" w:rsidRDefault="00AC1816">
      <w:pPr>
        <w:spacing w:line="588" w:lineRule="exact"/>
        <w:ind w:firstLineChars="200" w:firstLine="504"/>
        <w:rPr>
          <w:spacing w:val="6"/>
          <w:sz w:val="24"/>
        </w:rPr>
      </w:pPr>
    </w:p>
    <w:p w14:paraId="245AFFC0"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52122285"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CC323E2" w14:textId="77777777" w:rsidR="00AC1816" w:rsidRDefault="005176FE">
      <w:pPr>
        <w:widowControl/>
        <w:jc w:val="left"/>
        <w:rPr>
          <w:color w:val="000000"/>
          <w:sz w:val="24"/>
          <w:szCs w:val="20"/>
        </w:rPr>
      </w:pPr>
      <w:r>
        <w:rPr>
          <w:color w:val="000000"/>
          <w:sz w:val="24"/>
          <w:szCs w:val="20"/>
        </w:rPr>
        <w:br w:type="page"/>
      </w:r>
    </w:p>
    <w:p w14:paraId="0544473C" w14:textId="77777777" w:rsidR="00AC1816" w:rsidRDefault="005176FE">
      <w:pPr>
        <w:pStyle w:val="4"/>
      </w:pPr>
      <w:r>
        <w:lastRenderedPageBreak/>
        <w:t xml:space="preserve">2-1-2 </w:t>
      </w:r>
      <w:r>
        <w:t>拟分包情况说明及分包意向协议</w:t>
      </w:r>
    </w:p>
    <w:p w14:paraId="276D69C4" w14:textId="77777777" w:rsidR="00AC1816" w:rsidRDefault="00AC1816">
      <w:pPr>
        <w:autoSpaceDE w:val="0"/>
        <w:autoSpaceDN w:val="0"/>
        <w:adjustRightInd w:val="0"/>
        <w:jc w:val="center"/>
        <w:rPr>
          <w:color w:val="000000"/>
          <w:sz w:val="30"/>
          <w:szCs w:val="30"/>
        </w:rPr>
      </w:pPr>
    </w:p>
    <w:p w14:paraId="2B7F5B0C"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拟分包情况说明</w:t>
      </w:r>
    </w:p>
    <w:p w14:paraId="4FD4A2D7"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B77F6E3" w14:textId="77777777" w:rsidR="00AC1816" w:rsidRDefault="005176F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C1816" w14:paraId="78229A6D" w14:textId="77777777">
        <w:trPr>
          <w:trHeight w:val="549"/>
          <w:jc w:val="center"/>
        </w:trPr>
        <w:tc>
          <w:tcPr>
            <w:tcW w:w="456" w:type="dxa"/>
            <w:vAlign w:val="center"/>
          </w:tcPr>
          <w:p w14:paraId="344721B5"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27E4DBEC"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11D5A4EF"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4C252124"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7754462"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78CD496D"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686D507"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2DA76641"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0A0A9712"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53523DA4"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1513ADF3"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F04EFF0"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B75878D"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16DE235D" w14:textId="77777777" w:rsidR="00AC1816" w:rsidRDefault="005176F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62FF5311"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AC1816" w14:paraId="0D0CD7E1" w14:textId="77777777">
        <w:trPr>
          <w:trHeight w:val="620"/>
          <w:jc w:val="center"/>
        </w:trPr>
        <w:tc>
          <w:tcPr>
            <w:tcW w:w="456" w:type="dxa"/>
            <w:vAlign w:val="center"/>
          </w:tcPr>
          <w:p w14:paraId="628B2CF9" w14:textId="77777777" w:rsidR="00AC1816" w:rsidRDefault="005176F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0494385" w14:textId="77777777" w:rsidR="00AC1816" w:rsidRDefault="00AC1816">
            <w:pPr>
              <w:pStyle w:val="TableParagraph"/>
              <w:jc w:val="center"/>
              <w:rPr>
                <w:rFonts w:ascii="Times New Roman" w:hAnsi="Times New Roman" w:cs="Times New Roman"/>
                <w:sz w:val="30"/>
              </w:rPr>
            </w:pPr>
          </w:p>
        </w:tc>
        <w:tc>
          <w:tcPr>
            <w:tcW w:w="1513" w:type="dxa"/>
            <w:vAlign w:val="center"/>
          </w:tcPr>
          <w:p w14:paraId="65B010D8"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E830BE8"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46C8A29"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2FD40A8"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48A626F3"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293121C8"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5CE9B68B" w14:textId="77777777" w:rsidR="00AC1816" w:rsidRDefault="00AC1816">
            <w:pPr>
              <w:pStyle w:val="TableParagraph"/>
              <w:jc w:val="center"/>
              <w:rPr>
                <w:rFonts w:ascii="Times New Roman" w:hAnsi="Times New Roman" w:cs="Times New Roman"/>
                <w:sz w:val="30"/>
                <w:lang w:eastAsia="zh-CN"/>
              </w:rPr>
            </w:pPr>
          </w:p>
        </w:tc>
      </w:tr>
      <w:tr w:rsidR="00AC1816" w14:paraId="5D813B1F" w14:textId="77777777">
        <w:trPr>
          <w:trHeight w:val="620"/>
          <w:jc w:val="center"/>
        </w:trPr>
        <w:tc>
          <w:tcPr>
            <w:tcW w:w="456" w:type="dxa"/>
            <w:vAlign w:val="center"/>
          </w:tcPr>
          <w:p w14:paraId="40C27D00"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0422D90" w14:textId="77777777" w:rsidR="00AC1816" w:rsidRDefault="00AC1816">
            <w:pPr>
              <w:pStyle w:val="TableParagraph"/>
              <w:jc w:val="center"/>
              <w:rPr>
                <w:rFonts w:ascii="Times New Roman" w:hAnsi="Times New Roman" w:cs="Times New Roman"/>
                <w:sz w:val="30"/>
              </w:rPr>
            </w:pPr>
          </w:p>
        </w:tc>
        <w:tc>
          <w:tcPr>
            <w:tcW w:w="1513" w:type="dxa"/>
            <w:vAlign w:val="center"/>
          </w:tcPr>
          <w:p w14:paraId="05DAA882"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07F49BD"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E3C9697"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1569D19F"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179B89C8"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450184A7"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664AC555" w14:textId="77777777" w:rsidR="00AC1816" w:rsidRDefault="00AC1816">
            <w:pPr>
              <w:pStyle w:val="TableParagraph"/>
              <w:jc w:val="center"/>
              <w:rPr>
                <w:rFonts w:ascii="Times New Roman" w:hAnsi="Times New Roman" w:cs="Times New Roman"/>
                <w:sz w:val="30"/>
                <w:lang w:eastAsia="zh-CN"/>
              </w:rPr>
            </w:pPr>
          </w:p>
        </w:tc>
      </w:tr>
      <w:tr w:rsidR="00AC1816" w14:paraId="72BC7CC7" w14:textId="77777777">
        <w:trPr>
          <w:trHeight w:val="620"/>
          <w:jc w:val="center"/>
        </w:trPr>
        <w:tc>
          <w:tcPr>
            <w:tcW w:w="456" w:type="dxa"/>
            <w:vAlign w:val="center"/>
          </w:tcPr>
          <w:p w14:paraId="41C60E05"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6614B606" w14:textId="77777777" w:rsidR="00AC1816" w:rsidRDefault="00AC1816">
            <w:pPr>
              <w:pStyle w:val="TableParagraph"/>
              <w:jc w:val="center"/>
              <w:rPr>
                <w:rFonts w:ascii="Times New Roman" w:hAnsi="Times New Roman" w:cs="Times New Roman"/>
                <w:sz w:val="30"/>
              </w:rPr>
            </w:pPr>
          </w:p>
        </w:tc>
        <w:tc>
          <w:tcPr>
            <w:tcW w:w="1513" w:type="dxa"/>
            <w:vAlign w:val="center"/>
          </w:tcPr>
          <w:p w14:paraId="4397E6B6" w14:textId="77777777" w:rsidR="00AC1816" w:rsidRDefault="00AC1816">
            <w:pPr>
              <w:pStyle w:val="TableParagraph"/>
              <w:tabs>
                <w:tab w:val="left" w:pos="235"/>
              </w:tabs>
              <w:jc w:val="center"/>
              <w:rPr>
                <w:rFonts w:ascii="Times New Roman" w:hAnsi="Times New Roman" w:cs="Times New Roman"/>
                <w:sz w:val="24"/>
              </w:rPr>
            </w:pPr>
          </w:p>
        </w:tc>
        <w:tc>
          <w:tcPr>
            <w:tcW w:w="1125" w:type="dxa"/>
            <w:vAlign w:val="center"/>
          </w:tcPr>
          <w:p w14:paraId="357AA87D" w14:textId="77777777" w:rsidR="00AC1816" w:rsidRDefault="00AC1816">
            <w:pPr>
              <w:pStyle w:val="TableParagraph"/>
              <w:jc w:val="center"/>
              <w:rPr>
                <w:rFonts w:ascii="Times New Roman" w:hAnsi="Times New Roman" w:cs="Times New Roman"/>
                <w:sz w:val="30"/>
              </w:rPr>
            </w:pPr>
          </w:p>
        </w:tc>
        <w:tc>
          <w:tcPr>
            <w:tcW w:w="1558" w:type="dxa"/>
            <w:vAlign w:val="center"/>
          </w:tcPr>
          <w:p w14:paraId="3D9E8B1E" w14:textId="77777777" w:rsidR="00AC1816" w:rsidRDefault="00AC1816">
            <w:pPr>
              <w:pStyle w:val="TableParagraph"/>
              <w:jc w:val="center"/>
              <w:rPr>
                <w:rFonts w:ascii="Times New Roman" w:hAnsi="Times New Roman" w:cs="Times New Roman"/>
                <w:sz w:val="30"/>
              </w:rPr>
            </w:pPr>
          </w:p>
        </w:tc>
        <w:tc>
          <w:tcPr>
            <w:tcW w:w="1498" w:type="dxa"/>
            <w:vAlign w:val="center"/>
          </w:tcPr>
          <w:p w14:paraId="064BD139" w14:textId="77777777" w:rsidR="00AC1816" w:rsidRDefault="00AC1816">
            <w:pPr>
              <w:pStyle w:val="TableParagraph"/>
              <w:jc w:val="center"/>
              <w:rPr>
                <w:rFonts w:ascii="Times New Roman" w:hAnsi="Times New Roman" w:cs="Times New Roman"/>
                <w:sz w:val="30"/>
              </w:rPr>
            </w:pPr>
          </w:p>
        </w:tc>
        <w:tc>
          <w:tcPr>
            <w:tcW w:w="1564" w:type="dxa"/>
            <w:vAlign w:val="center"/>
          </w:tcPr>
          <w:p w14:paraId="25A62A96" w14:textId="77777777" w:rsidR="00AC1816" w:rsidRDefault="00AC1816">
            <w:pPr>
              <w:pStyle w:val="TableParagraph"/>
              <w:jc w:val="center"/>
              <w:rPr>
                <w:rFonts w:ascii="Times New Roman" w:hAnsi="Times New Roman" w:cs="Times New Roman"/>
                <w:sz w:val="30"/>
              </w:rPr>
            </w:pPr>
          </w:p>
        </w:tc>
      </w:tr>
      <w:tr w:rsidR="00AC1816" w14:paraId="33EEC628" w14:textId="77777777">
        <w:trPr>
          <w:trHeight w:val="620"/>
          <w:jc w:val="center"/>
        </w:trPr>
        <w:tc>
          <w:tcPr>
            <w:tcW w:w="5942" w:type="dxa"/>
            <w:gridSpan w:val="5"/>
            <w:vAlign w:val="center"/>
          </w:tcPr>
          <w:p w14:paraId="440BD8A7" w14:textId="77777777" w:rsidR="00AC1816" w:rsidRDefault="005176F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158349F9" w14:textId="77777777" w:rsidR="00AC1816" w:rsidRDefault="00AC1816">
            <w:pPr>
              <w:pStyle w:val="TableParagraph"/>
              <w:jc w:val="center"/>
              <w:rPr>
                <w:rFonts w:ascii="Times New Roman" w:hAnsi="Times New Roman" w:cs="Times New Roman"/>
                <w:sz w:val="30"/>
              </w:rPr>
            </w:pPr>
          </w:p>
        </w:tc>
        <w:tc>
          <w:tcPr>
            <w:tcW w:w="1564" w:type="dxa"/>
            <w:vAlign w:val="center"/>
          </w:tcPr>
          <w:p w14:paraId="68B99DFC" w14:textId="77777777" w:rsidR="00AC1816" w:rsidRDefault="00AC1816">
            <w:pPr>
              <w:pStyle w:val="TableParagraph"/>
              <w:jc w:val="center"/>
              <w:rPr>
                <w:rFonts w:ascii="Times New Roman" w:hAnsi="Times New Roman" w:cs="Times New Roman"/>
                <w:sz w:val="30"/>
              </w:rPr>
            </w:pPr>
          </w:p>
        </w:tc>
      </w:tr>
    </w:tbl>
    <w:p w14:paraId="6A34BECD" w14:textId="77777777" w:rsidR="00AC1816" w:rsidRDefault="00AC1816">
      <w:pPr>
        <w:adjustRightInd w:val="0"/>
        <w:snapToGrid w:val="0"/>
        <w:spacing w:line="360" w:lineRule="auto"/>
        <w:ind w:firstLineChars="200" w:firstLine="480"/>
        <w:jc w:val="left"/>
        <w:rPr>
          <w:sz w:val="24"/>
        </w:rPr>
      </w:pPr>
    </w:p>
    <w:p w14:paraId="0488A940" w14:textId="77777777" w:rsidR="00AC1816" w:rsidRDefault="00AC1816">
      <w:pPr>
        <w:adjustRightInd w:val="0"/>
        <w:snapToGrid w:val="0"/>
        <w:spacing w:line="360" w:lineRule="auto"/>
        <w:jc w:val="left"/>
        <w:rPr>
          <w:sz w:val="24"/>
        </w:rPr>
      </w:pPr>
    </w:p>
    <w:p w14:paraId="09D1A983" w14:textId="77777777" w:rsidR="00AC1816" w:rsidRDefault="005176F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B60AEFA" w14:textId="77777777" w:rsidR="00AC1816" w:rsidRDefault="005176FE">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72582FD" w14:textId="77777777" w:rsidR="00AC1816" w:rsidRDefault="005176FE">
      <w:pPr>
        <w:adjustRightInd w:val="0"/>
        <w:snapToGrid w:val="0"/>
        <w:spacing w:line="360" w:lineRule="auto"/>
        <w:jc w:val="left"/>
        <w:rPr>
          <w:sz w:val="24"/>
        </w:rPr>
      </w:pPr>
      <w:r>
        <w:rPr>
          <w:sz w:val="24"/>
        </w:rPr>
        <w:t>注：</w:t>
      </w:r>
    </w:p>
    <w:p w14:paraId="551EF967" w14:textId="77777777" w:rsidR="00AC1816" w:rsidRDefault="005176FE">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052C7ED" w14:textId="77777777" w:rsidR="00AC1816" w:rsidRDefault="00AC1816">
      <w:pPr>
        <w:adjustRightInd w:val="0"/>
        <w:snapToGrid w:val="0"/>
        <w:spacing w:line="360" w:lineRule="auto"/>
        <w:jc w:val="left"/>
        <w:rPr>
          <w:color w:val="000000"/>
          <w:sz w:val="30"/>
          <w:szCs w:val="30"/>
        </w:rPr>
      </w:pPr>
    </w:p>
    <w:p w14:paraId="22CC8AF8" w14:textId="77777777" w:rsidR="00AC1816" w:rsidRDefault="005176F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1BFC0498" w14:textId="77777777" w:rsidR="00AC1816" w:rsidRDefault="005176FE">
      <w:pPr>
        <w:adjustRightInd w:val="0"/>
        <w:snapToGrid w:val="0"/>
        <w:spacing w:line="360" w:lineRule="auto"/>
        <w:ind w:firstLineChars="200" w:firstLine="480"/>
        <w:jc w:val="left"/>
        <w:rPr>
          <w:sz w:val="24"/>
        </w:rPr>
      </w:pPr>
      <w:r>
        <w:rPr>
          <w:sz w:val="24"/>
        </w:rPr>
        <w:t>甲方（投标人）：</w:t>
      </w:r>
      <w:r>
        <w:rPr>
          <w:sz w:val="24"/>
        </w:rPr>
        <w:t>________</w:t>
      </w:r>
    </w:p>
    <w:p w14:paraId="2E48ED0C" w14:textId="77777777" w:rsidR="00AC1816" w:rsidRDefault="005176FE">
      <w:pPr>
        <w:adjustRightInd w:val="0"/>
        <w:snapToGrid w:val="0"/>
        <w:spacing w:line="360" w:lineRule="auto"/>
        <w:ind w:firstLineChars="200" w:firstLine="480"/>
        <w:jc w:val="left"/>
        <w:rPr>
          <w:sz w:val="24"/>
        </w:rPr>
      </w:pPr>
      <w:r>
        <w:rPr>
          <w:sz w:val="24"/>
        </w:rPr>
        <w:t>乙方（拟分包单位）：</w:t>
      </w:r>
      <w:r>
        <w:rPr>
          <w:sz w:val="24"/>
        </w:rPr>
        <w:t>________</w:t>
      </w:r>
    </w:p>
    <w:p w14:paraId="3EBAB72E" w14:textId="77777777" w:rsidR="00AC1816" w:rsidRDefault="005176F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1C12470A" w14:textId="77777777" w:rsidR="00AC1816" w:rsidRDefault="005176F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43C109F" w14:textId="77777777" w:rsidR="00AC1816" w:rsidRDefault="005176F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F5649E7" w14:textId="77777777" w:rsidR="00AC1816" w:rsidRDefault="005176F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C5DE7D9" w14:textId="77777777" w:rsidR="00AC1816" w:rsidRDefault="005176F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3994743B" w14:textId="77777777" w:rsidR="00AC1816" w:rsidRDefault="00AC1816">
      <w:pPr>
        <w:spacing w:line="360" w:lineRule="auto"/>
        <w:ind w:firstLine="471"/>
        <w:rPr>
          <w:b/>
          <w:color w:val="000000"/>
          <w:sz w:val="24"/>
        </w:rPr>
      </w:pPr>
    </w:p>
    <w:p w14:paraId="0F3BD3C7" w14:textId="77777777" w:rsidR="00AC1816" w:rsidRDefault="005176F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053832B1" w14:textId="77777777" w:rsidR="00AC1816" w:rsidRDefault="00AC1816">
      <w:pPr>
        <w:spacing w:line="360" w:lineRule="auto"/>
        <w:ind w:left="480"/>
        <w:jc w:val="right"/>
        <w:rPr>
          <w:color w:val="000000"/>
          <w:sz w:val="24"/>
        </w:rPr>
      </w:pPr>
    </w:p>
    <w:p w14:paraId="57FD6905" w14:textId="77777777" w:rsidR="00AC1816" w:rsidRDefault="005176F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FB2D1EA" w14:textId="77777777" w:rsidR="00AC1816" w:rsidRDefault="00AC1816">
      <w:pPr>
        <w:tabs>
          <w:tab w:val="left" w:pos="8280"/>
        </w:tabs>
        <w:spacing w:line="360" w:lineRule="auto"/>
        <w:ind w:firstLine="480"/>
        <w:rPr>
          <w:color w:val="000000"/>
          <w:sz w:val="24"/>
        </w:rPr>
      </w:pPr>
    </w:p>
    <w:p w14:paraId="7A2BC377" w14:textId="77777777" w:rsidR="00AC1816" w:rsidRDefault="005176FE">
      <w:pPr>
        <w:tabs>
          <w:tab w:val="left" w:pos="8280"/>
        </w:tabs>
        <w:spacing w:line="360" w:lineRule="auto"/>
        <w:rPr>
          <w:color w:val="000000"/>
          <w:sz w:val="24"/>
        </w:rPr>
      </w:pPr>
      <w:r>
        <w:rPr>
          <w:color w:val="000000"/>
          <w:sz w:val="24"/>
        </w:rPr>
        <w:t>注：</w:t>
      </w:r>
    </w:p>
    <w:p w14:paraId="7BF694AD" w14:textId="77777777" w:rsidR="00AC1816" w:rsidRDefault="005176FE">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DB2B925" w14:textId="77777777" w:rsidR="00AC1816" w:rsidRDefault="005176FE">
      <w:pPr>
        <w:widowControl/>
        <w:jc w:val="left"/>
        <w:rPr>
          <w:color w:val="000000"/>
          <w:sz w:val="24"/>
          <w:szCs w:val="20"/>
        </w:rPr>
      </w:pPr>
      <w:r>
        <w:rPr>
          <w:color w:val="000000"/>
          <w:sz w:val="24"/>
          <w:szCs w:val="20"/>
        </w:rPr>
        <w:br w:type="page"/>
      </w:r>
    </w:p>
    <w:p w14:paraId="0C758381" w14:textId="77777777" w:rsidR="00AC1816" w:rsidRDefault="005176FE">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1342B525" w14:textId="77777777" w:rsidR="00AC1816" w:rsidRDefault="00AC1816">
      <w:pPr>
        <w:widowControl/>
        <w:jc w:val="left"/>
        <w:rPr>
          <w:sz w:val="24"/>
        </w:rPr>
      </w:pPr>
    </w:p>
    <w:p w14:paraId="012C18A6" w14:textId="77777777" w:rsidR="00AC1816" w:rsidRDefault="005176FE">
      <w:pPr>
        <w:widowControl/>
        <w:jc w:val="left"/>
        <w:rPr>
          <w:sz w:val="24"/>
        </w:rPr>
      </w:pPr>
      <w:r>
        <w:rPr>
          <w:sz w:val="24"/>
        </w:rPr>
        <w:br w:type="page"/>
      </w:r>
    </w:p>
    <w:p w14:paraId="13BA415E" w14:textId="77777777" w:rsidR="00AC1816" w:rsidRDefault="005176FE">
      <w:pPr>
        <w:numPr>
          <w:ilvl w:val="0"/>
          <w:numId w:val="18"/>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6B6A7B4E" w14:textId="77777777" w:rsidR="00AC1816" w:rsidRDefault="005176FE">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6F09419A"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联合协议</w:t>
      </w:r>
    </w:p>
    <w:p w14:paraId="5126A682" w14:textId="77777777" w:rsidR="00AC1816" w:rsidRDefault="005176FE">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52CEA2EA" w14:textId="77777777" w:rsidR="00AC1816" w:rsidRDefault="005176FE">
      <w:pPr>
        <w:numPr>
          <w:ilvl w:val="0"/>
          <w:numId w:val="20"/>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5C4CD51B" w14:textId="77777777" w:rsidR="00AC1816" w:rsidRDefault="005176FE">
      <w:pPr>
        <w:numPr>
          <w:ilvl w:val="0"/>
          <w:numId w:val="20"/>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0A984E72" w14:textId="77777777" w:rsidR="00AC1816" w:rsidRDefault="005176FE">
      <w:pPr>
        <w:numPr>
          <w:ilvl w:val="0"/>
          <w:numId w:val="20"/>
        </w:numPr>
        <w:spacing w:line="360" w:lineRule="auto"/>
        <w:rPr>
          <w:bCs/>
          <w:color w:val="000000"/>
          <w:sz w:val="24"/>
        </w:rPr>
      </w:pPr>
      <w:r>
        <w:rPr>
          <w:bCs/>
          <w:color w:val="000000"/>
          <w:sz w:val="24"/>
        </w:rPr>
        <w:t>联合体各方均同意由牵头人代表其他联合体成员单位按招标文件要求出具《授权委托书》。</w:t>
      </w:r>
    </w:p>
    <w:p w14:paraId="10061288" w14:textId="77777777" w:rsidR="00AC1816" w:rsidRDefault="005176FE">
      <w:pPr>
        <w:numPr>
          <w:ilvl w:val="0"/>
          <w:numId w:val="20"/>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540197D6" w14:textId="77777777" w:rsidR="00AC1816" w:rsidRDefault="005176FE">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5C2AE1EE" w14:textId="77777777" w:rsidR="00AC1816" w:rsidRDefault="005176FE">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42A4498" w14:textId="77777777" w:rsidR="00AC1816" w:rsidRDefault="005176FE">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49672F5" w14:textId="77777777" w:rsidR="00AC1816" w:rsidRDefault="005176FE">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6AC4DEAB" w14:textId="77777777" w:rsidR="00AC1816" w:rsidRDefault="005176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D9F32C5" w14:textId="77777777" w:rsidR="00AC1816" w:rsidRDefault="005176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F6B71B9" w14:textId="77777777" w:rsidR="00AC1816" w:rsidRDefault="005176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7F6D552" w14:textId="77777777" w:rsidR="00AC1816" w:rsidRDefault="005176FE">
      <w:pPr>
        <w:numPr>
          <w:ilvl w:val="0"/>
          <w:numId w:val="20"/>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3362823B" w14:textId="77777777" w:rsidR="00AC1816" w:rsidRDefault="005176FE">
      <w:pPr>
        <w:numPr>
          <w:ilvl w:val="0"/>
          <w:numId w:val="20"/>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652AEA4C" w14:textId="77777777" w:rsidR="00AC1816" w:rsidRDefault="005176FE">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3A6B4FC9" w14:textId="77777777" w:rsidR="00AC1816" w:rsidRDefault="005176FE">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41E09442" w14:textId="77777777" w:rsidR="00AC1816" w:rsidRDefault="005176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5FA47154" w14:textId="77777777" w:rsidR="00AC1816" w:rsidRDefault="00AC1816">
      <w:pPr>
        <w:spacing w:line="360" w:lineRule="auto"/>
        <w:ind w:firstLine="471"/>
        <w:rPr>
          <w:color w:val="000000"/>
          <w:sz w:val="24"/>
        </w:rPr>
      </w:pPr>
    </w:p>
    <w:p w14:paraId="429C9D0D" w14:textId="77777777" w:rsidR="00AC1816" w:rsidRDefault="00AC1816">
      <w:pPr>
        <w:spacing w:line="360" w:lineRule="auto"/>
        <w:ind w:firstLine="471"/>
        <w:rPr>
          <w:color w:val="000000"/>
          <w:sz w:val="24"/>
        </w:rPr>
      </w:pPr>
    </w:p>
    <w:p w14:paraId="0D41C707" w14:textId="77777777" w:rsidR="00AC1816" w:rsidRDefault="005176FE">
      <w:pPr>
        <w:spacing w:line="360" w:lineRule="auto"/>
        <w:ind w:firstLine="471"/>
        <w:rPr>
          <w:color w:val="000000"/>
          <w:sz w:val="24"/>
        </w:rPr>
      </w:pPr>
      <w:r>
        <w:rPr>
          <w:color w:val="000000"/>
          <w:sz w:val="24"/>
        </w:rPr>
        <w:t>联合体成员名称：</w:t>
      </w:r>
      <w:r>
        <w:rPr>
          <w:color w:val="000000"/>
          <w:sz w:val="24"/>
          <w:szCs w:val="20"/>
        </w:rPr>
        <w:t>______</w:t>
      </w:r>
    </w:p>
    <w:p w14:paraId="2F7D2013" w14:textId="77777777" w:rsidR="00AC1816" w:rsidRDefault="005176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E444C25" w14:textId="77777777" w:rsidR="00AC1816" w:rsidRDefault="00AC1816">
      <w:pPr>
        <w:spacing w:line="360" w:lineRule="auto"/>
        <w:ind w:firstLine="471"/>
        <w:rPr>
          <w:color w:val="000000"/>
          <w:sz w:val="24"/>
        </w:rPr>
      </w:pPr>
    </w:p>
    <w:p w14:paraId="4D2A2013" w14:textId="77777777" w:rsidR="00AC1816" w:rsidRDefault="00AC1816">
      <w:pPr>
        <w:spacing w:line="360" w:lineRule="auto"/>
        <w:ind w:firstLine="471"/>
        <w:rPr>
          <w:color w:val="000000"/>
          <w:sz w:val="24"/>
        </w:rPr>
      </w:pPr>
    </w:p>
    <w:p w14:paraId="641D63D3" w14:textId="77777777" w:rsidR="00AC1816" w:rsidRDefault="00AC1816">
      <w:pPr>
        <w:spacing w:line="360" w:lineRule="auto"/>
        <w:ind w:left="480"/>
        <w:jc w:val="right"/>
        <w:rPr>
          <w:color w:val="000000"/>
          <w:sz w:val="24"/>
        </w:rPr>
      </w:pPr>
    </w:p>
    <w:p w14:paraId="568B7735" w14:textId="77777777" w:rsidR="00AC1816" w:rsidRDefault="005176FE">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F691920" w14:textId="77777777" w:rsidR="00AC1816" w:rsidRDefault="00AC1816">
      <w:pPr>
        <w:spacing w:line="360" w:lineRule="auto"/>
        <w:ind w:left="480"/>
        <w:jc w:val="right"/>
        <w:rPr>
          <w:b/>
          <w:color w:val="000000"/>
          <w:sz w:val="24"/>
        </w:rPr>
      </w:pPr>
    </w:p>
    <w:p w14:paraId="3DF5B78B" w14:textId="77777777" w:rsidR="00AC1816" w:rsidRDefault="00AC1816">
      <w:pPr>
        <w:tabs>
          <w:tab w:val="left" w:pos="8280"/>
        </w:tabs>
        <w:spacing w:line="360" w:lineRule="auto"/>
        <w:ind w:firstLine="480"/>
        <w:rPr>
          <w:color w:val="000000"/>
          <w:sz w:val="24"/>
        </w:rPr>
      </w:pPr>
    </w:p>
    <w:p w14:paraId="168F1DF3" w14:textId="77777777" w:rsidR="00AC1816" w:rsidRDefault="00AC1816">
      <w:pPr>
        <w:tabs>
          <w:tab w:val="left" w:pos="8280"/>
        </w:tabs>
        <w:spacing w:line="360" w:lineRule="auto"/>
        <w:ind w:firstLine="480"/>
        <w:rPr>
          <w:color w:val="000000"/>
          <w:sz w:val="24"/>
        </w:rPr>
      </w:pPr>
    </w:p>
    <w:p w14:paraId="0B7CAD93" w14:textId="77777777" w:rsidR="00AC1816" w:rsidRDefault="005176FE">
      <w:pPr>
        <w:spacing w:line="360" w:lineRule="auto"/>
        <w:ind w:leftChars="228" w:left="719" w:hangingChars="100" w:hanging="240"/>
        <w:rPr>
          <w:color w:val="000000"/>
          <w:sz w:val="24"/>
        </w:rPr>
      </w:pPr>
      <w:r>
        <w:rPr>
          <w:color w:val="000000"/>
          <w:sz w:val="24"/>
        </w:rPr>
        <w:t>注：</w:t>
      </w:r>
    </w:p>
    <w:p w14:paraId="491BA004" w14:textId="77777777" w:rsidR="00AC1816" w:rsidRDefault="005176FE">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43D69B76" w14:textId="77777777" w:rsidR="00AC1816" w:rsidRDefault="005176FE">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1B16C7D3" w14:textId="77777777" w:rsidR="00AC1816" w:rsidRDefault="005176FE">
      <w:pPr>
        <w:spacing w:line="360" w:lineRule="auto"/>
        <w:ind w:leftChars="228" w:left="719" w:hangingChars="100" w:hanging="240"/>
        <w:rPr>
          <w:sz w:val="24"/>
        </w:rPr>
      </w:pPr>
      <w:r>
        <w:rPr>
          <w:sz w:val="24"/>
        </w:rPr>
        <w:br w:type="page"/>
      </w:r>
    </w:p>
    <w:p w14:paraId="53FCA7D8" w14:textId="77777777" w:rsidR="00AC1816" w:rsidRDefault="005176FE">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1EBFDA2B" w14:textId="77777777" w:rsidR="00AC1816" w:rsidRDefault="005176FE">
      <w:pPr>
        <w:widowControl/>
        <w:jc w:val="left"/>
        <w:rPr>
          <w:sz w:val="24"/>
          <w:szCs w:val="20"/>
        </w:rPr>
      </w:pPr>
      <w:r>
        <w:rPr>
          <w:sz w:val="24"/>
          <w:szCs w:val="20"/>
        </w:rPr>
        <w:br w:type="page"/>
      </w:r>
    </w:p>
    <w:p w14:paraId="41216F26" w14:textId="77777777" w:rsidR="00AC1816" w:rsidRDefault="005176FE">
      <w:pPr>
        <w:numPr>
          <w:ilvl w:val="0"/>
          <w:numId w:val="18"/>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3AB1E23E" w14:textId="77777777" w:rsidR="00AC1816" w:rsidRDefault="00AC1816">
      <w:pPr>
        <w:spacing w:line="360" w:lineRule="auto"/>
        <w:rPr>
          <w:sz w:val="24"/>
          <w:szCs w:val="20"/>
        </w:rPr>
      </w:pPr>
    </w:p>
    <w:p w14:paraId="55412B68" w14:textId="77777777" w:rsidR="00AC1816" w:rsidRDefault="00AC1816">
      <w:pPr>
        <w:spacing w:line="360" w:lineRule="auto"/>
        <w:rPr>
          <w:sz w:val="24"/>
          <w:szCs w:val="20"/>
        </w:rPr>
      </w:pPr>
    </w:p>
    <w:p w14:paraId="402B082D" w14:textId="77777777" w:rsidR="00AC1816" w:rsidRDefault="005176FE">
      <w:pPr>
        <w:widowControl/>
        <w:jc w:val="left"/>
        <w:rPr>
          <w:kern w:val="0"/>
          <w:sz w:val="24"/>
          <w:szCs w:val="20"/>
        </w:rPr>
      </w:pPr>
      <w:r>
        <w:rPr>
          <w:sz w:val="24"/>
          <w:szCs w:val="20"/>
        </w:rPr>
        <w:br w:type="page"/>
      </w:r>
    </w:p>
    <w:p w14:paraId="4DE5868E" w14:textId="77777777" w:rsidR="00AC1816" w:rsidRDefault="005176FE">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7967D81D" w14:textId="77777777" w:rsidR="00AC1816" w:rsidRDefault="00AC1816">
      <w:pPr>
        <w:rPr>
          <w:b/>
          <w:spacing w:val="20"/>
          <w:szCs w:val="21"/>
        </w:rPr>
      </w:pPr>
    </w:p>
    <w:p w14:paraId="1FDACB45" w14:textId="77777777" w:rsidR="00AC1816" w:rsidRDefault="005176FE">
      <w:pPr>
        <w:rPr>
          <w:b/>
          <w:sz w:val="24"/>
        </w:rPr>
      </w:pPr>
      <w:r>
        <w:rPr>
          <w:b/>
          <w:spacing w:val="20"/>
          <w:sz w:val="24"/>
        </w:rPr>
        <w:t>投标文件（商务技术文件）</w:t>
      </w:r>
      <w:r>
        <w:rPr>
          <w:b/>
          <w:sz w:val="24"/>
        </w:rPr>
        <w:t>封面（非实质性格式）</w:t>
      </w:r>
    </w:p>
    <w:p w14:paraId="27B4DDED" w14:textId="77777777" w:rsidR="00AC1816" w:rsidRDefault="00AC1816">
      <w:pPr>
        <w:jc w:val="center"/>
        <w:rPr>
          <w:szCs w:val="21"/>
        </w:rPr>
      </w:pPr>
    </w:p>
    <w:p w14:paraId="60B287FD" w14:textId="77777777" w:rsidR="00AC1816" w:rsidRDefault="005176F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C17EC46" w14:textId="77777777" w:rsidR="00AC1816" w:rsidRDefault="005176FE">
      <w:pPr>
        <w:jc w:val="center"/>
        <w:rPr>
          <w:b/>
          <w:spacing w:val="60"/>
          <w:sz w:val="52"/>
          <w:szCs w:val="52"/>
        </w:rPr>
      </w:pPr>
      <w:r>
        <w:rPr>
          <w:b/>
          <w:spacing w:val="60"/>
          <w:sz w:val="52"/>
          <w:szCs w:val="52"/>
        </w:rPr>
        <w:t>（商务技术文件）</w:t>
      </w:r>
    </w:p>
    <w:p w14:paraId="7CCFFA77" w14:textId="77777777" w:rsidR="00AC1816" w:rsidRDefault="00AC1816">
      <w:pPr>
        <w:ind w:firstLineChars="150" w:firstLine="542"/>
        <w:rPr>
          <w:b/>
          <w:spacing w:val="20"/>
          <w:sz w:val="32"/>
          <w:szCs w:val="32"/>
        </w:rPr>
      </w:pPr>
    </w:p>
    <w:p w14:paraId="51C89A8B" w14:textId="77777777" w:rsidR="00AC1816" w:rsidRDefault="00AC1816">
      <w:pPr>
        <w:ind w:firstLineChars="150" w:firstLine="542"/>
        <w:rPr>
          <w:b/>
          <w:spacing w:val="20"/>
          <w:sz w:val="32"/>
          <w:szCs w:val="32"/>
        </w:rPr>
      </w:pPr>
    </w:p>
    <w:p w14:paraId="17DDB551" w14:textId="77777777" w:rsidR="00AC1816" w:rsidRDefault="005176FE">
      <w:pPr>
        <w:ind w:firstLineChars="150" w:firstLine="542"/>
        <w:rPr>
          <w:b/>
          <w:spacing w:val="20"/>
          <w:sz w:val="32"/>
          <w:szCs w:val="32"/>
        </w:rPr>
      </w:pPr>
      <w:r>
        <w:rPr>
          <w:b/>
          <w:spacing w:val="20"/>
          <w:sz w:val="32"/>
          <w:szCs w:val="32"/>
        </w:rPr>
        <w:t>项目名称</w:t>
      </w:r>
      <w:r>
        <w:rPr>
          <w:b/>
          <w:spacing w:val="20"/>
          <w:sz w:val="32"/>
          <w:szCs w:val="32"/>
        </w:rPr>
        <w:t>:</w:t>
      </w:r>
    </w:p>
    <w:p w14:paraId="2F81B0B4" w14:textId="77777777" w:rsidR="00AC1816" w:rsidRDefault="005176F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D64BFC9" w14:textId="77777777" w:rsidR="00AC1816" w:rsidRDefault="00AC1816">
      <w:pPr>
        <w:ind w:firstLineChars="150" w:firstLine="542"/>
        <w:rPr>
          <w:b/>
          <w:spacing w:val="20"/>
          <w:sz w:val="32"/>
          <w:szCs w:val="32"/>
        </w:rPr>
      </w:pPr>
    </w:p>
    <w:p w14:paraId="3D1E460E" w14:textId="77777777" w:rsidR="00AC1816" w:rsidRDefault="00AC1816">
      <w:pPr>
        <w:ind w:firstLineChars="150" w:firstLine="542"/>
        <w:rPr>
          <w:b/>
          <w:spacing w:val="20"/>
          <w:sz w:val="32"/>
          <w:szCs w:val="32"/>
        </w:rPr>
      </w:pPr>
    </w:p>
    <w:p w14:paraId="4D725E3A" w14:textId="77777777" w:rsidR="00AC1816" w:rsidRDefault="00AC1816">
      <w:pPr>
        <w:jc w:val="center"/>
        <w:rPr>
          <w:b/>
          <w:sz w:val="32"/>
          <w:szCs w:val="32"/>
        </w:rPr>
      </w:pPr>
    </w:p>
    <w:p w14:paraId="3795BA6D" w14:textId="77777777" w:rsidR="00AC1816" w:rsidRDefault="00AC1816">
      <w:pPr>
        <w:jc w:val="center"/>
        <w:rPr>
          <w:b/>
          <w:sz w:val="32"/>
          <w:szCs w:val="32"/>
        </w:rPr>
      </w:pPr>
    </w:p>
    <w:p w14:paraId="061DBBE5" w14:textId="77777777" w:rsidR="00AC1816" w:rsidRDefault="00AC1816">
      <w:pPr>
        <w:jc w:val="center"/>
        <w:rPr>
          <w:b/>
          <w:sz w:val="32"/>
          <w:szCs w:val="32"/>
        </w:rPr>
      </w:pPr>
    </w:p>
    <w:p w14:paraId="3DBE00EE" w14:textId="77777777" w:rsidR="00AC1816" w:rsidRDefault="00AC1816">
      <w:pPr>
        <w:jc w:val="center"/>
        <w:rPr>
          <w:b/>
          <w:spacing w:val="20"/>
          <w:sz w:val="32"/>
          <w:szCs w:val="32"/>
        </w:rPr>
      </w:pPr>
    </w:p>
    <w:p w14:paraId="3D3681E7" w14:textId="77777777" w:rsidR="00AC1816" w:rsidRDefault="00AC1816">
      <w:pPr>
        <w:jc w:val="center"/>
        <w:rPr>
          <w:b/>
          <w:spacing w:val="20"/>
          <w:sz w:val="32"/>
          <w:szCs w:val="32"/>
        </w:rPr>
      </w:pPr>
    </w:p>
    <w:p w14:paraId="6F2253C8" w14:textId="77777777" w:rsidR="00AC1816" w:rsidRDefault="00AC1816">
      <w:pPr>
        <w:jc w:val="center"/>
        <w:rPr>
          <w:b/>
          <w:spacing w:val="20"/>
          <w:sz w:val="32"/>
          <w:szCs w:val="32"/>
        </w:rPr>
      </w:pPr>
    </w:p>
    <w:p w14:paraId="12F509D5" w14:textId="77777777" w:rsidR="00AC1816" w:rsidRDefault="005176FE">
      <w:pPr>
        <w:spacing w:line="360" w:lineRule="auto"/>
        <w:ind w:firstLineChars="400" w:firstLine="1445"/>
        <w:jc w:val="left"/>
        <w:rPr>
          <w:b/>
          <w:spacing w:val="20"/>
          <w:sz w:val="32"/>
          <w:szCs w:val="32"/>
        </w:rPr>
      </w:pPr>
      <w:r>
        <w:rPr>
          <w:b/>
          <w:spacing w:val="20"/>
          <w:sz w:val="32"/>
          <w:szCs w:val="32"/>
        </w:rPr>
        <w:t>投标人名称：</w:t>
      </w:r>
    </w:p>
    <w:p w14:paraId="5D86F2B0" w14:textId="77777777" w:rsidR="00AC1816" w:rsidRDefault="00AC1816">
      <w:pPr>
        <w:jc w:val="center"/>
        <w:rPr>
          <w:b/>
          <w:sz w:val="32"/>
          <w:szCs w:val="32"/>
        </w:rPr>
      </w:pPr>
    </w:p>
    <w:p w14:paraId="1D1940A0" w14:textId="77777777" w:rsidR="00AC1816" w:rsidRDefault="005176FE">
      <w:pPr>
        <w:widowControl/>
        <w:jc w:val="left"/>
        <w:rPr>
          <w:b/>
          <w:sz w:val="24"/>
        </w:rPr>
      </w:pPr>
      <w:r>
        <w:rPr>
          <w:b/>
          <w:sz w:val="24"/>
        </w:rPr>
        <w:br w:type="page"/>
      </w:r>
    </w:p>
    <w:p w14:paraId="6CD1092C" w14:textId="77777777" w:rsidR="00AC1816" w:rsidRDefault="005176FE">
      <w:pPr>
        <w:numPr>
          <w:ilvl w:val="0"/>
          <w:numId w:val="21"/>
        </w:numPr>
        <w:tabs>
          <w:tab w:val="left" w:pos="360"/>
        </w:tabs>
        <w:snapToGrid w:val="0"/>
        <w:spacing w:line="360" w:lineRule="auto"/>
        <w:outlineLvl w:val="1"/>
        <w:rPr>
          <w:color w:val="000000"/>
          <w:sz w:val="24"/>
          <w:szCs w:val="20"/>
        </w:rPr>
      </w:pPr>
      <w:bookmarkStart w:id="1025" w:name="_Hlt520355504"/>
      <w:bookmarkStart w:id="1026" w:name="_Hlt520274121"/>
      <w:bookmarkStart w:id="1027" w:name="_Hlt520271212"/>
      <w:bookmarkStart w:id="1028" w:name="_Hlt520350918"/>
      <w:bookmarkStart w:id="1029" w:name="_Hlt520273711"/>
      <w:bookmarkStart w:id="1030" w:name="_Hlt520343000"/>
      <w:bookmarkStart w:id="1031" w:name="_Hlt520274407"/>
      <w:bookmarkStart w:id="1032" w:name="_Hlt520274065"/>
      <w:bookmarkStart w:id="1033" w:name="_Hlt520274393"/>
      <w:bookmarkStart w:id="1034" w:name="_Hlt520343392"/>
      <w:bookmarkStart w:id="1035" w:name="_Ref467988698"/>
      <w:bookmarkStart w:id="1036" w:name="_Toc480942349"/>
      <w:bookmarkStart w:id="1037" w:name="_Toc142311058"/>
      <w:bookmarkStart w:id="1038" w:name="_Toc226309800"/>
      <w:bookmarkStart w:id="1039" w:name="_Toc226965829"/>
      <w:bookmarkStart w:id="1040" w:name="_Toc195842921"/>
      <w:bookmarkStart w:id="1041" w:name="_Toc150480794"/>
      <w:bookmarkStart w:id="1042" w:name="_Toc150774761"/>
      <w:bookmarkStart w:id="1043" w:name="_Toc226965746"/>
      <w:bookmarkStart w:id="1044" w:name="_Toc226337252"/>
      <w:bookmarkStart w:id="1045" w:name="_Toc127151556"/>
      <w:bookmarkStart w:id="1046" w:name="_Toc520356217"/>
      <w:bookmarkEnd w:id="1025"/>
      <w:bookmarkEnd w:id="1026"/>
      <w:bookmarkEnd w:id="1027"/>
      <w:bookmarkEnd w:id="1028"/>
      <w:bookmarkEnd w:id="1029"/>
      <w:bookmarkEnd w:id="1030"/>
      <w:bookmarkEnd w:id="1031"/>
      <w:bookmarkEnd w:id="1032"/>
      <w:bookmarkEnd w:id="1033"/>
      <w:bookmarkEnd w:id="1034"/>
      <w:r>
        <w:rPr>
          <w:color w:val="000000"/>
          <w:sz w:val="24"/>
        </w:rPr>
        <w:lastRenderedPageBreak/>
        <w:t>投标</w:t>
      </w:r>
      <w:bookmarkEnd w:id="1035"/>
      <w:bookmarkEnd w:id="1036"/>
      <w:r>
        <w:rPr>
          <w:color w:val="000000"/>
          <w:sz w:val="24"/>
        </w:rPr>
        <w:t>书</w:t>
      </w:r>
      <w:bookmarkEnd w:id="1037"/>
      <w:bookmarkEnd w:id="1038"/>
      <w:bookmarkEnd w:id="1039"/>
      <w:bookmarkEnd w:id="1040"/>
      <w:bookmarkEnd w:id="1041"/>
      <w:bookmarkEnd w:id="1042"/>
      <w:bookmarkEnd w:id="1043"/>
      <w:bookmarkEnd w:id="1044"/>
      <w:bookmarkEnd w:id="1045"/>
      <w:bookmarkEnd w:id="1046"/>
      <w:r>
        <w:rPr>
          <w:color w:val="000000"/>
          <w:sz w:val="24"/>
          <w:szCs w:val="20"/>
        </w:rPr>
        <w:t>（实质性格式）</w:t>
      </w:r>
    </w:p>
    <w:p w14:paraId="2A59CF07" w14:textId="77777777" w:rsidR="00AC1816" w:rsidRDefault="00AC1816">
      <w:pPr>
        <w:tabs>
          <w:tab w:val="left" w:pos="5580"/>
        </w:tabs>
        <w:spacing w:line="360" w:lineRule="auto"/>
        <w:rPr>
          <w:color w:val="000000"/>
          <w:sz w:val="24"/>
        </w:rPr>
      </w:pPr>
    </w:p>
    <w:p w14:paraId="526804B3" w14:textId="77777777" w:rsidR="00AC1816" w:rsidRDefault="005176FE">
      <w:pPr>
        <w:spacing w:line="360" w:lineRule="auto"/>
        <w:jc w:val="center"/>
        <w:rPr>
          <w:b/>
          <w:color w:val="000000"/>
          <w:sz w:val="36"/>
          <w:szCs w:val="36"/>
        </w:rPr>
      </w:pPr>
      <w:r>
        <w:rPr>
          <w:b/>
          <w:color w:val="000000"/>
          <w:sz w:val="36"/>
          <w:szCs w:val="36"/>
        </w:rPr>
        <w:t>投标书</w:t>
      </w:r>
    </w:p>
    <w:p w14:paraId="7B8939F7"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A81AAFF" w14:textId="77777777" w:rsidR="00AC1816" w:rsidRDefault="00AC1816">
      <w:pPr>
        <w:tabs>
          <w:tab w:val="left" w:pos="5580"/>
        </w:tabs>
        <w:spacing w:line="360" w:lineRule="auto"/>
        <w:rPr>
          <w:color w:val="000000"/>
          <w:sz w:val="24"/>
          <w:szCs w:val="20"/>
        </w:rPr>
      </w:pPr>
    </w:p>
    <w:p w14:paraId="3B89D2A0" w14:textId="77777777" w:rsidR="00AC1816" w:rsidRDefault="005176FE">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316223BC" w14:textId="77777777" w:rsidR="00AC1816" w:rsidRDefault="005176FE">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D01B472" w14:textId="77777777" w:rsidR="00AC1816" w:rsidRDefault="005176F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65744863" w14:textId="77777777" w:rsidR="00AC1816" w:rsidRDefault="005176F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3909E90A" w14:textId="77777777" w:rsidR="00AC1816" w:rsidRDefault="005176FE">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4C3DEDC3" w14:textId="77777777" w:rsidR="00AC1816" w:rsidRDefault="005176FE">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D73677" w14:textId="77777777" w:rsidR="00AC1816" w:rsidRDefault="005176FE">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21517143" w14:textId="77777777" w:rsidR="00AC1816" w:rsidRDefault="005176FE">
      <w:pPr>
        <w:spacing w:line="360" w:lineRule="auto"/>
        <w:ind w:firstLineChars="200" w:firstLine="480"/>
        <w:rPr>
          <w:color w:val="000000"/>
          <w:sz w:val="24"/>
        </w:rPr>
      </w:pPr>
      <w:r>
        <w:rPr>
          <w:color w:val="000000"/>
          <w:sz w:val="24"/>
        </w:rPr>
        <w:t>与本投标有关的一切正式往来信函请寄：</w:t>
      </w:r>
    </w:p>
    <w:p w14:paraId="4C72DEE5" w14:textId="77777777" w:rsidR="00AC1816" w:rsidRDefault="00AC1816">
      <w:pPr>
        <w:tabs>
          <w:tab w:val="left" w:pos="5580"/>
        </w:tabs>
        <w:spacing w:line="360" w:lineRule="auto"/>
        <w:ind w:left="420"/>
        <w:rPr>
          <w:color w:val="000000"/>
          <w:sz w:val="24"/>
          <w:szCs w:val="20"/>
        </w:rPr>
      </w:pPr>
    </w:p>
    <w:p w14:paraId="6DDDE2F0" w14:textId="77777777" w:rsidR="00AC1816" w:rsidRDefault="005176FE">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7457F2AB" w14:textId="77777777" w:rsidR="00AC1816" w:rsidRDefault="005176FE">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6D057019" w14:textId="77777777" w:rsidR="00AC1816" w:rsidRDefault="00AC1816">
      <w:pPr>
        <w:tabs>
          <w:tab w:val="left" w:pos="5580"/>
        </w:tabs>
        <w:spacing w:line="360" w:lineRule="auto"/>
        <w:ind w:left="420"/>
        <w:rPr>
          <w:color w:val="000000"/>
          <w:sz w:val="24"/>
          <w:szCs w:val="20"/>
        </w:rPr>
      </w:pPr>
    </w:p>
    <w:p w14:paraId="04AA512B" w14:textId="77777777" w:rsidR="00AC1816" w:rsidRDefault="005176FE">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14F88942" w14:textId="77777777" w:rsidR="00AC1816" w:rsidRDefault="005176FE">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DB66A04" w14:textId="77777777" w:rsidR="00AC1816" w:rsidRDefault="00AC1816">
      <w:pPr>
        <w:tabs>
          <w:tab w:val="left" w:pos="5580"/>
        </w:tabs>
        <w:spacing w:line="360" w:lineRule="auto"/>
        <w:ind w:left="420"/>
        <w:rPr>
          <w:color w:val="000000"/>
          <w:sz w:val="24"/>
          <w:szCs w:val="20"/>
          <w:u w:val="single"/>
        </w:rPr>
      </w:pPr>
    </w:p>
    <w:p w14:paraId="7A0DE867" w14:textId="77777777" w:rsidR="00AC1816" w:rsidRDefault="005176FE">
      <w:pPr>
        <w:widowControl/>
        <w:jc w:val="left"/>
        <w:rPr>
          <w:color w:val="000000"/>
          <w:sz w:val="24"/>
        </w:rPr>
      </w:pPr>
      <w:bookmarkStart w:id="1047" w:name="_Hlt520356243"/>
      <w:bookmarkStart w:id="1048" w:name="_Hlt520355938"/>
      <w:bookmarkStart w:id="1049" w:name="_Ref467988705"/>
      <w:bookmarkStart w:id="1050" w:name="_Toc264969247"/>
      <w:bookmarkStart w:id="1051" w:name="_Toc142311059"/>
      <w:bookmarkStart w:id="1052" w:name="_Toc305158825"/>
      <w:bookmarkStart w:id="1053" w:name="_Toc520356218"/>
      <w:bookmarkStart w:id="1054" w:name="_Toc226965830"/>
      <w:bookmarkStart w:id="1055" w:name="_Toc226309801"/>
      <w:bookmarkStart w:id="1056" w:name="_Toc150480795"/>
      <w:bookmarkStart w:id="1057" w:name="_Toc195842922"/>
      <w:bookmarkStart w:id="1058" w:name="_Toc226965747"/>
      <w:bookmarkStart w:id="1059" w:name="_Toc305158899"/>
      <w:bookmarkStart w:id="1060" w:name="_Toc265228395"/>
      <w:bookmarkStart w:id="1061" w:name="_Toc480942350"/>
      <w:bookmarkStart w:id="1062" w:name="_Toc226337253"/>
      <w:bookmarkStart w:id="1063" w:name="_Toc127151557"/>
      <w:bookmarkStart w:id="1064" w:name="_Toc150774762"/>
      <w:bookmarkEnd w:id="1047"/>
      <w:bookmarkEnd w:id="1048"/>
      <w:r>
        <w:rPr>
          <w:color w:val="000000"/>
          <w:sz w:val="24"/>
        </w:rPr>
        <w:br w:type="page"/>
      </w:r>
    </w:p>
    <w:p w14:paraId="0299A62B" w14:textId="77777777" w:rsidR="00AC1816" w:rsidRDefault="005176FE">
      <w:pPr>
        <w:numPr>
          <w:ilvl w:val="0"/>
          <w:numId w:val="21"/>
        </w:numPr>
        <w:tabs>
          <w:tab w:val="left" w:pos="360"/>
        </w:tabs>
        <w:snapToGrid w:val="0"/>
        <w:spacing w:line="360" w:lineRule="auto"/>
        <w:outlineLvl w:val="1"/>
        <w:rPr>
          <w:color w:val="000000"/>
          <w:sz w:val="24"/>
        </w:rPr>
      </w:pPr>
      <w:r>
        <w:rPr>
          <w:color w:val="000000"/>
          <w:sz w:val="24"/>
        </w:rPr>
        <w:lastRenderedPageBreak/>
        <w:t>授权委托书（实质性格式）</w:t>
      </w:r>
    </w:p>
    <w:p w14:paraId="5B885EB7" w14:textId="77777777" w:rsidR="00AC1816" w:rsidRDefault="005176FE">
      <w:pPr>
        <w:spacing w:line="360" w:lineRule="exact"/>
        <w:jc w:val="center"/>
        <w:rPr>
          <w:b/>
          <w:color w:val="000000"/>
          <w:sz w:val="36"/>
          <w:szCs w:val="36"/>
        </w:rPr>
      </w:pPr>
      <w:r>
        <w:rPr>
          <w:b/>
          <w:color w:val="000000"/>
          <w:sz w:val="36"/>
          <w:szCs w:val="36"/>
        </w:rPr>
        <w:t>授权委托书</w:t>
      </w:r>
    </w:p>
    <w:p w14:paraId="19A67AEF" w14:textId="77777777" w:rsidR="00AC1816" w:rsidRDefault="00AC1816">
      <w:pPr>
        <w:spacing w:line="360" w:lineRule="auto"/>
        <w:ind w:firstLine="420"/>
        <w:rPr>
          <w:color w:val="000000"/>
          <w:sz w:val="24"/>
          <w:szCs w:val="20"/>
        </w:rPr>
      </w:pPr>
    </w:p>
    <w:p w14:paraId="22C6F53F" w14:textId="77777777" w:rsidR="00AC1816" w:rsidRDefault="005176FE">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45BB443C" w14:textId="77777777" w:rsidR="00AC1816" w:rsidRDefault="005176FE">
      <w:pPr>
        <w:spacing w:line="360" w:lineRule="auto"/>
        <w:ind w:firstLine="420"/>
        <w:rPr>
          <w:color w:val="000000"/>
          <w:sz w:val="24"/>
          <w:szCs w:val="20"/>
        </w:rPr>
      </w:pPr>
      <w:r>
        <w:rPr>
          <w:color w:val="000000"/>
          <w:sz w:val="24"/>
          <w:szCs w:val="20"/>
        </w:rPr>
        <w:t>委托期限：自本授权委托书签署之日起至投标有效期届满之日止。</w:t>
      </w:r>
    </w:p>
    <w:p w14:paraId="3C357D2D" w14:textId="77777777" w:rsidR="00AC1816" w:rsidRDefault="005176FE">
      <w:pPr>
        <w:spacing w:line="360" w:lineRule="auto"/>
        <w:ind w:firstLine="420"/>
        <w:rPr>
          <w:color w:val="000000"/>
          <w:sz w:val="24"/>
          <w:szCs w:val="20"/>
        </w:rPr>
      </w:pPr>
      <w:r>
        <w:rPr>
          <w:color w:val="000000"/>
          <w:sz w:val="24"/>
          <w:szCs w:val="20"/>
        </w:rPr>
        <w:t>代理人无转委托权。</w:t>
      </w:r>
      <w:r>
        <w:rPr>
          <w:color w:val="000000"/>
          <w:sz w:val="24"/>
          <w:szCs w:val="20"/>
        </w:rPr>
        <w:cr/>
      </w:r>
    </w:p>
    <w:p w14:paraId="6B0FF6D8" w14:textId="77777777" w:rsidR="00AC1816" w:rsidRDefault="005176FE">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E7DB1F4" w14:textId="77777777" w:rsidR="00AC1816" w:rsidRDefault="005176F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720D6A7" w14:textId="77777777" w:rsidR="00AC1816" w:rsidRDefault="005176FE">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61D7858E" w14:textId="77777777" w:rsidR="00AC1816" w:rsidRDefault="005176F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42B7DF7" w14:textId="77777777" w:rsidR="00AC1816" w:rsidRDefault="00AC1816">
      <w:pPr>
        <w:tabs>
          <w:tab w:val="left" w:pos="5580"/>
        </w:tabs>
        <w:spacing w:line="360" w:lineRule="auto"/>
        <w:ind w:firstLineChars="200" w:firstLine="480"/>
        <w:rPr>
          <w:color w:val="000000"/>
          <w:sz w:val="24"/>
          <w:szCs w:val="20"/>
        </w:rPr>
      </w:pPr>
    </w:p>
    <w:p w14:paraId="338C3D5B" w14:textId="77777777" w:rsidR="00AC1816" w:rsidRDefault="005176F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261A909F" w14:textId="77777777" w:rsidR="00AC1816" w:rsidRDefault="00AC1816">
      <w:pPr>
        <w:tabs>
          <w:tab w:val="left" w:pos="5580"/>
        </w:tabs>
        <w:spacing w:line="360" w:lineRule="auto"/>
        <w:jc w:val="left"/>
        <w:rPr>
          <w:color w:val="000000"/>
          <w:sz w:val="24"/>
          <w:szCs w:val="20"/>
        </w:rPr>
      </w:pPr>
    </w:p>
    <w:p w14:paraId="642ADEF4" w14:textId="77777777" w:rsidR="00AC1816" w:rsidRDefault="00AC1816">
      <w:pPr>
        <w:tabs>
          <w:tab w:val="left" w:pos="5580"/>
        </w:tabs>
        <w:spacing w:line="360" w:lineRule="auto"/>
        <w:jc w:val="left"/>
        <w:rPr>
          <w:color w:val="000000"/>
          <w:sz w:val="24"/>
          <w:szCs w:val="20"/>
        </w:rPr>
      </w:pPr>
    </w:p>
    <w:p w14:paraId="5BB82383" w14:textId="77777777" w:rsidR="00AC1816" w:rsidRDefault="00AC1816">
      <w:pPr>
        <w:tabs>
          <w:tab w:val="left" w:pos="5580"/>
        </w:tabs>
        <w:spacing w:line="360" w:lineRule="auto"/>
        <w:jc w:val="left"/>
        <w:rPr>
          <w:color w:val="000000"/>
          <w:sz w:val="24"/>
          <w:szCs w:val="20"/>
        </w:rPr>
      </w:pPr>
    </w:p>
    <w:p w14:paraId="42372F82" w14:textId="77777777" w:rsidR="00AC1816" w:rsidRDefault="00AC1816">
      <w:pPr>
        <w:tabs>
          <w:tab w:val="left" w:pos="5580"/>
        </w:tabs>
        <w:spacing w:line="360" w:lineRule="auto"/>
        <w:jc w:val="left"/>
        <w:rPr>
          <w:color w:val="000000"/>
          <w:sz w:val="24"/>
          <w:szCs w:val="20"/>
        </w:rPr>
      </w:pPr>
    </w:p>
    <w:p w14:paraId="5A265CAD" w14:textId="77777777" w:rsidR="00AC1816" w:rsidRDefault="00AC1816">
      <w:pPr>
        <w:tabs>
          <w:tab w:val="left" w:pos="5580"/>
        </w:tabs>
        <w:spacing w:line="360" w:lineRule="auto"/>
        <w:jc w:val="left"/>
        <w:rPr>
          <w:color w:val="000000"/>
          <w:sz w:val="24"/>
          <w:szCs w:val="20"/>
        </w:rPr>
      </w:pPr>
    </w:p>
    <w:p w14:paraId="0CBE3982" w14:textId="77777777" w:rsidR="00AC1816" w:rsidRDefault="005176FE">
      <w:pPr>
        <w:tabs>
          <w:tab w:val="left" w:pos="5580"/>
        </w:tabs>
        <w:spacing w:line="360" w:lineRule="auto"/>
        <w:jc w:val="left"/>
        <w:rPr>
          <w:color w:val="000000"/>
          <w:sz w:val="24"/>
          <w:szCs w:val="20"/>
        </w:rPr>
      </w:pPr>
      <w:r>
        <w:rPr>
          <w:color w:val="000000"/>
          <w:sz w:val="24"/>
          <w:szCs w:val="20"/>
        </w:rPr>
        <w:t>说明：</w:t>
      </w:r>
    </w:p>
    <w:p w14:paraId="78B0EFD6" w14:textId="77777777" w:rsidR="00AC1816" w:rsidRDefault="005176FE">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36EDED1D" w14:textId="77777777" w:rsidR="00AC1816" w:rsidRDefault="005176FE">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0AE3B7D" w14:textId="77777777" w:rsidR="00AC1816" w:rsidRDefault="005176FE">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172D0EF7" w14:textId="77777777" w:rsidR="00AC1816" w:rsidRDefault="005176FE">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6A3EA6E" w14:textId="77777777" w:rsidR="00AC1816" w:rsidRDefault="005176FE">
      <w:pPr>
        <w:spacing w:line="360" w:lineRule="exact"/>
        <w:jc w:val="center"/>
        <w:rPr>
          <w:b/>
          <w:color w:val="000000"/>
          <w:sz w:val="36"/>
          <w:szCs w:val="36"/>
        </w:rPr>
      </w:pPr>
      <w:r>
        <w:rPr>
          <w:b/>
          <w:color w:val="000000"/>
          <w:sz w:val="36"/>
          <w:szCs w:val="36"/>
        </w:rPr>
        <w:lastRenderedPageBreak/>
        <w:t>法定代表人（单位负责人）身份证明</w:t>
      </w:r>
    </w:p>
    <w:p w14:paraId="4965497D" w14:textId="77777777" w:rsidR="00AC1816" w:rsidRDefault="00AC1816">
      <w:pPr>
        <w:kinsoku w:val="0"/>
        <w:overflowPunct w:val="0"/>
        <w:spacing w:line="200" w:lineRule="exact"/>
        <w:rPr>
          <w:sz w:val="20"/>
          <w:szCs w:val="20"/>
        </w:rPr>
      </w:pPr>
    </w:p>
    <w:p w14:paraId="4DC11DD8"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4A2D4B8" w14:textId="77777777" w:rsidR="00AC1816" w:rsidRDefault="005176FE">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5C743DF" w14:textId="77777777" w:rsidR="00AC1816" w:rsidRDefault="005176FE">
      <w:pPr>
        <w:pStyle w:val="ad"/>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7883C894" w14:textId="77777777" w:rsidR="00AC1816" w:rsidRDefault="00AC1816">
      <w:pPr>
        <w:pStyle w:val="ad"/>
        <w:tabs>
          <w:tab w:val="left" w:pos="2412"/>
          <w:tab w:val="left" w:pos="3883"/>
          <w:tab w:val="left" w:pos="5352"/>
          <w:tab w:val="left" w:pos="6821"/>
        </w:tabs>
        <w:kinsoku w:val="0"/>
        <w:overflowPunct w:val="0"/>
        <w:spacing w:line="335" w:lineRule="exact"/>
        <w:rPr>
          <w:rFonts w:ascii="Times New Roman" w:hAnsi="Times New Roman"/>
        </w:rPr>
      </w:pPr>
    </w:p>
    <w:p w14:paraId="72B2DEA8" w14:textId="77777777" w:rsidR="00AC1816" w:rsidRDefault="005176FE">
      <w:pPr>
        <w:pStyle w:val="ad"/>
        <w:tabs>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314CDD6" w14:textId="77777777" w:rsidR="00AC1816" w:rsidRDefault="00AC1816">
      <w:pPr>
        <w:pStyle w:val="ad"/>
        <w:tabs>
          <w:tab w:val="left" w:pos="2412"/>
          <w:tab w:val="left" w:pos="3883"/>
          <w:tab w:val="left" w:pos="5352"/>
          <w:tab w:val="left" w:pos="6821"/>
        </w:tabs>
        <w:kinsoku w:val="0"/>
        <w:overflowPunct w:val="0"/>
        <w:spacing w:line="335" w:lineRule="exact"/>
        <w:rPr>
          <w:rFonts w:ascii="Times New Roman" w:hAnsi="Times New Roman"/>
        </w:rPr>
      </w:pPr>
    </w:p>
    <w:p w14:paraId="60297FDA" w14:textId="77777777" w:rsidR="00AC1816" w:rsidRDefault="005176FE">
      <w:pPr>
        <w:pStyle w:val="ad"/>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331ACABA" w14:textId="77777777" w:rsidR="00AC1816" w:rsidRDefault="00AC1816">
      <w:pPr>
        <w:pStyle w:val="ad"/>
        <w:kinsoku w:val="0"/>
        <w:overflowPunct w:val="0"/>
        <w:spacing w:line="583" w:lineRule="auto"/>
        <w:ind w:right="4305"/>
        <w:rPr>
          <w:rFonts w:ascii="Times New Roman" w:hAnsi="Times New Roman"/>
          <w:spacing w:val="-3"/>
        </w:rPr>
      </w:pPr>
    </w:p>
    <w:p w14:paraId="25E01711" w14:textId="77777777" w:rsidR="00AC1816" w:rsidRDefault="005176FE">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20E1A452" w14:textId="77777777" w:rsidR="00AC1816" w:rsidRDefault="005176FE">
      <w:pPr>
        <w:pStyle w:val="ad"/>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0B6999A9" w14:textId="77777777" w:rsidR="00AC1816" w:rsidRDefault="00AC1816">
      <w:pPr>
        <w:autoSpaceDE w:val="0"/>
        <w:autoSpaceDN w:val="0"/>
        <w:adjustRightInd w:val="0"/>
        <w:snapToGrid w:val="0"/>
        <w:spacing w:line="360" w:lineRule="auto"/>
        <w:rPr>
          <w:color w:val="000000"/>
          <w:sz w:val="24"/>
        </w:rPr>
      </w:pPr>
    </w:p>
    <w:p w14:paraId="6D38A0E3" w14:textId="77777777" w:rsidR="00AC1816" w:rsidRDefault="005176F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0812305" w14:textId="77777777" w:rsidR="00AC1816" w:rsidRDefault="00AC1816">
      <w:pPr>
        <w:widowControl/>
        <w:jc w:val="left"/>
        <w:rPr>
          <w:i/>
          <w:color w:val="000000"/>
          <w:sz w:val="24"/>
          <w:szCs w:val="20"/>
          <w:u w:val="single"/>
        </w:rPr>
      </w:pPr>
    </w:p>
    <w:p w14:paraId="652948B6" w14:textId="77777777" w:rsidR="00AC1816" w:rsidRDefault="005176FE">
      <w:pPr>
        <w:widowControl/>
        <w:jc w:val="left"/>
        <w:rPr>
          <w:color w:val="000000"/>
          <w:sz w:val="24"/>
          <w:szCs w:val="20"/>
        </w:rPr>
      </w:pPr>
      <w:r>
        <w:rPr>
          <w:color w:val="000000"/>
          <w:sz w:val="24"/>
          <w:szCs w:val="20"/>
        </w:rPr>
        <w:br w:type="page"/>
      </w:r>
    </w:p>
    <w:p w14:paraId="7BD75C69" w14:textId="77777777" w:rsidR="00AC1816" w:rsidRDefault="005176FE">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r>
        <w:rPr>
          <w:color w:val="000000"/>
          <w:sz w:val="24"/>
          <w:szCs w:val="20"/>
        </w:rPr>
        <w:t>（实质性格式）</w:t>
      </w:r>
    </w:p>
    <w:p w14:paraId="1001105F" w14:textId="77777777" w:rsidR="00AC1816" w:rsidRDefault="005176FE">
      <w:pPr>
        <w:spacing w:line="360" w:lineRule="exact"/>
        <w:jc w:val="center"/>
        <w:rPr>
          <w:b/>
          <w:color w:val="000000"/>
          <w:sz w:val="36"/>
          <w:szCs w:val="36"/>
        </w:rPr>
      </w:pPr>
      <w:bookmarkStart w:id="1065" w:name="_Toc264969248"/>
      <w:bookmarkStart w:id="1066" w:name="_Toc195842923"/>
      <w:bookmarkStart w:id="1067" w:name="_Toc226965748"/>
      <w:bookmarkStart w:id="1068" w:name="_Toc164608672"/>
      <w:bookmarkStart w:id="1069" w:name="_Toc164608827"/>
      <w:bookmarkStart w:id="1070" w:name="_Toc226337254"/>
      <w:bookmarkStart w:id="1071" w:name="_Toc226965831"/>
      <w:bookmarkStart w:id="1072" w:name="_Toc226309802"/>
      <w:bookmarkStart w:id="1073" w:name="_Toc305158900"/>
      <w:bookmarkStart w:id="1074" w:name="_Toc265228396"/>
      <w:bookmarkStart w:id="1075" w:name="_Toc305158826"/>
      <w:r>
        <w:rPr>
          <w:b/>
          <w:color w:val="000000"/>
          <w:sz w:val="36"/>
          <w:szCs w:val="36"/>
        </w:rPr>
        <w:t>开标一览表</w:t>
      </w:r>
      <w:bookmarkEnd w:id="1065"/>
      <w:bookmarkEnd w:id="1066"/>
      <w:bookmarkEnd w:id="1067"/>
      <w:bookmarkEnd w:id="1068"/>
      <w:bookmarkEnd w:id="1069"/>
      <w:bookmarkEnd w:id="1070"/>
      <w:bookmarkEnd w:id="1071"/>
      <w:bookmarkEnd w:id="1072"/>
      <w:bookmarkEnd w:id="1073"/>
      <w:bookmarkEnd w:id="1074"/>
      <w:bookmarkEnd w:id="1075"/>
    </w:p>
    <w:p w14:paraId="13DDD977" w14:textId="77777777" w:rsidR="00AC1816" w:rsidRDefault="00AC1816">
      <w:pPr>
        <w:tabs>
          <w:tab w:val="left" w:pos="1800"/>
          <w:tab w:val="left" w:pos="5580"/>
        </w:tabs>
        <w:spacing w:line="360" w:lineRule="auto"/>
        <w:jc w:val="left"/>
        <w:rPr>
          <w:i/>
          <w:color w:val="FF0000"/>
          <w:sz w:val="24"/>
        </w:rPr>
      </w:pPr>
    </w:p>
    <w:p w14:paraId="40EC729D" w14:textId="77777777" w:rsidR="00AC1816" w:rsidRDefault="005176FE">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AC1816" w14:paraId="7D6B5A7D" w14:textId="77777777">
        <w:trPr>
          <w:trHeight w:val="531"/>
          <w:jc w:val="center"/>
        </w:trPr>
        <w:tc>
          <w:tcPr>
            <w:tcW w:w="412" w:type="pct"/>
            <w:vMerge w:val="restart"/>
            <w:vAlign w:val="center"/>
          </w:tcPr>
          <w:p w14:paraId="49F5B658" w14:textId="77777777" w:rsidR="00AC1816" w:rsidRDefault="005176FE">
            <w:pPr>
              <w:tabs>
                <w:tab w:val="left" w:pos="5580"/>
              </w:tabs>
              <w:jc w:val="center"/>
              <w:rPr>
                <w:b/>
                <w:sz w:val="24"/>
              </w:rPr>
            </w:pPr>
            <w:proofErr w:type="gramStart"/>
            <w:r>
              <w:rPr>
                <w:b/>
                <w:sz w:val="24"/>
              </w:rPr>
              <w:t>包号</w:t>
            </w:r>
            <w:proofErr w:type="gramEnd"/>
          </w:p>
        </w:tc>
        <w:tc>
          <w:tcPr>
            <w:tcW w:w="2215" w:type="pct"/>
            <w:vMerge w:val="restart"/>
            <w:vAlign w:val="center"/>
          </w:tcPr>
          <w:p w14:paraId="7261287B" w14:textId="77777777" w:rsidR="00AC1816" w:rsidRDefault="005176FE">
            <w:pPr>
              <w:tabs>
                <w:tab w:val="left" w:pos="5580"/>
              </w:tabs>
              <w:jc w:val="center"/>
              <w:rPr>
                <w:b/>
                <w:sz w:val="24"/>
              </w:rPr>
            </w:pPr>
            <w:r>
              <w:rPr>
                <w:b/>
                <w:sz w:val="24"/>
              </w:rPr>
              <w:t>投标人名称</w:t>
            </w:r>
          </w:p>
        </w:tc>
        <w:tc>
          <w:tcPr>
            <w:tcW w:w="2373" w:type="pct"/>
            <w:gridSpan w:val="2"/>
            <w:vAlign w:val="center"/>
          </w:tcPr>
          <w:p w14:paraId="145AE0B6" w14:textId="77777777" w:rsidR="00AC1816" w:rsidRDefault="005176FE">
            <w:pPr>
              <w:tabs>
                <w:tab w:val="left" w:pos="5580"/>
              </w:tabs>
              <w:jc w:val="center"/>
              <w:rPr>
                <w:b/>
                <w:sz w:val="24"/>
              </w:rPr>
            </w:pPr>
            <w:r>
              <w:rPr>
                <w:b/>
                <w:sz w:val="24"/>
              </w:rPr>
              <w:t>投标报价</w:t>
            </w:r>
          </w:p>
        </w:tc>
      </w:tr>
      <w:tr w:rsidR="00AC1816" w14:paraId="383D4A02" w14:textId="77777777">
        <w:trPr>
          <w:trHeight w:val="674"/>
          <w:jc w:val="center"/>
        </w:trPr>
        <w:tc>
          <w:tcPr>
            <w:tcW w:w="412" w:type="pct"/>
            <w:vMerge/>
            <w:vAlign w:val="center"/>
          </w:tcPr>
          <w:p w14:paraId="1A7B6C57" w14:textId="77777777" w:rsidR="00AC1816" w:rsidRDefault="00AC1816">
            <w:pPr>
              <w:tabs>
                <w:tab w:val="left" w:pos="5580"/>
              </w:tabs>
              <w:jc w:val="center"/>
              <w:rPr>
                <w:sz w:val="24"/>
              </w:rPr>
            </w:pPr>
          </w:p>
        </w:tc>
        <w:tc>
          <w:tcPr>
            <w:tcW w:w="2215" w:type="pct"/>
            <w:vMerge/>
            <w:vAlign w:val="center"/>
          </w:tcPr>
          <w:p w14:paraId="0BF8140F" w14:textId="77777777" w:rsidR="00AC1816" w:rsidRDefault="00AC1816">
            <w:pPr>
              <w:tabs>
                <w:tab w:val="left" w:pos="5580"/>
              </w:tabs>
              <w:jc w:val="center"/>
              <w:rPr>
                <w:sz w:val="24"/>
              </w:rPr>
            </w:pPr>
          </w:p>
        </w:tc>
        <w:tc>
          <w:tcPr>
            <w:tcW w:w="1188" w:type="pct"/>
            <w:vAlign w:val="center"/>
          </w:tcPr>
          <w:p w14:paraId="47263DBE" w14:textId="77777777" w:rsidR="00AC1816" w:rsidRDefault="005176FE">
            <w:pPr>
              <w:tabs>
                <w:tab w:val="left" w:pos="5580"/>
              </w:tabs>
              <w:jc w:val="center"/>
              <w:rPr>
                <w:b/>
                <w:sz w:val="24"/>
              </w:rPr>
            </w:pPr>
            <w:r>
              <w:rPr>
                <w:b/>
                <w:sz w:val="24"/>
              </w:rPr>
              <w:t>大写</w:t>
            </w:r>
          </w:p>
        </w:tc>
        <w:tc>
          <w:tcPr>
            <w:tcW w:w="1182" w:type="pct"/>
            <w:vAlign w:val="center"/>
          </w:tcPr>
          <w:p w14:paraId="211B8801" w14:textId="77777777" w:rsidR="00AC1816" w:rsidRDefault="005176FE">
            <w:pPr>
              <w:tabs>
                <w:tab w:val="left" w:pos="5580"/>
              </w:tabs>
              <w:jc w:val="center"/>
              <w:rPr>
                <w:b/>
                <w:sz w:val="24"/>
              </w:rPr>
            </w:pPr>
            <w:r>
              <w:rPr>
                <w:b/>
                <w:sz w:val="24"/>
              </w:rPr>
              <w:t>小写</w:t>
            </w:r>
          </w:p>
        </w:tc>
      </w:tr>
      <w:tr w:rsidR="00AC1816" w14:paraId="151B29B9" w14:textId="77777777">
        <w:trPr>
          <w:trHeight w:val="976"/>
          <w:jc w:val="center"/>
        </w:trPr>
        <w:tc>
          <w:tcPr>
            <w:tcW w:w="412" w:type="pct"/>
            <w:vAlign w:val="center"/>
          </w:tcPr>
          <w:p w14:paraId="224CF8AF" w14:textId="77777777" w:rsidR="00AC1816" w:rsidRDefault="00AC1816">
            <w:pPr>
              <w:tabs>
                <w:tab w:val="left" w:pos="5580"/>
              </w:tabs>
              <w:jc w:val="center"/>
              <w:rPr>
                <w:sz w:val="24"/>
              </w:rPr>
            </w:pPr>
          </w:p>
        </w:tc>
        <w:tc>
          <w:tcPr>
            <w:tcW w:w="2215" w:type="pct"/>
            <w:vAlign w:val="center"/>
          </w:tcPr>
          <w:p w14:paraId="7DED0FC3" w14:textId="77777777" w:rsidR="00AC1816" w:rsidRDefault="00AC1816">
            <w:pPr>
              <w:tabs>
                <w:tab w:val="left" w:pos="5580"/>
              </w:tabs>
              <w:jc w:val="center"/>
              <w:rPr>
                <w:sz w:val="24"/>
              </w:rPr>
            </w:pPr>
          </w:p>
        </w:tc>
        <w:tc>
          <w:tcPr>
            <w:tcW w:w="1188" w:type="pct"/>
            <w:vAlign w:val="center"/>
          </w:tcPr>
          <w:p w14:paraId="0A82A2E8" w14:textId="77777777" w:rsidR="00AC1816" w:rsidRDefault="00AC1816">
            <w:pPr>
              <w:tabs>
                <w:tab w:val="left" w:pos="5580"/>
              </w:tabs>
              <w:jc w:val="center"/>
              <w:rPr>
                <w:sz w:val="24"/>
              </w:rPr>
            </w:pPr>
          </w:p>
        </w:tc>
        <w:tc>
          <w:tcPr>
            <w:tcW w:w="1182" w:type="pct"/>
            <w:vAlign w:val="center"/>
          </w:tcPr>
          <w:p w14:paraId="50B04385" w14:textId="77777777" w:rsidR="00AC1816" w:rsidRDefault="00AC1816">
            <w:pPr>
              <w:tabs>
                <w:tab w:val="left" w:pos="5580"/>
              </w:tabs>
              <w:jc w:val="center"/>
              <w:rPr>
                <w:sz w:val="24"/>
              </w:rPr>
            </w:pPr>
          </w:p>
        </w:tc>
      </w:tr>
    </w:tbl>
    <w:p w14:paraId="4E1C60F8" w14:textId="77777777" w:rsidR="00AC1816" w:rsidRDefault="00AC1816">
      <w:pPr>
        <w:autoSpaceDE w:val="0"/>
        <w:autoSpaceDN w:val="0"/>
        <w:adjustRightInd w:val="0"/>
        <w:jc w:val="left"/>
        <w:rPr>
          <w:color w:val="000000"/>
          <w:kern w:val="0"/>
          <w:sz w:val="24"/>
        </w:rPr>
      </w:pPr>
    </w:p>
    <w:p w14:paraId="31C0DDDD" w14:textId="77777777" w:rsidR="00AC1816" w:rsidRDefault="005176FE">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4F0C43F9" w14:textId="77777777" w:rsidR="00AC1816" w:rsidRDefault="005176FE">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987562" w14:textId="77777777" w:rsidR="00AC1816" w:rsidRDefault="00AC1816">
      <w:pPr>
        <w:autoSpaceDE w:val="0"/>
        <w:autoSpaceDN w:val="0"/>
        <w:adjustRightInd w:val="0"/>
        <w:snapToGrid w:val="0"/>
        <w:spacing w:before="25" w:after="25" w:line="360" w:lineRule="auto"/>
        <w:rPr>
          <w:color w:val="000000"/>
          <w:sz w:val="24"/>
          <w:lang w:val="zh-CN"/>
        </w:rPr>
      </w:pPr>
    </w:p>
    <w:p w14:paraId="07DC06D9"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EFF68EF"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76951D8"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E75AE13" w14:textId="77777777" w:rsidR="00AC1816" w:rsidRDefault="00AC1816">
      <w:pPr>
        <w:widowControl/>
        <w:jc w:val="left"/>
        <w:rPr>
          <w:color w:val="000000"/>
          <w:sz w:val="24"/>
          <w:szCs w:val="20"/>
        </w:rPr>
      </w:pPr>
      <w:bookmarkStart w:id="1076" w:name="_Toc226965749"/>
      <w:bookmarkStart w:id="1077" w:name="_Toc195842924"/>
      <w:bookmarkStart w:id="1078" w:name="_Toc226965832"/>
      <w:bookmarkStart w:id="1079" w:name="_Toc226309803"/>
      <w:bookmarkStart w:id="1080" w:name="_Toc265228397"/>
      <w:bookmarkStart w:id="1081" w:name="_Toc127151558"/>
      <w:bookmarkStart w:id="1082" w:name="_Toc305158901"/>
      <w:bookmarkStart w:id="1083" w:name="_Toc150480796"/>
      <w:bookmarkStart w:id="1084" w:name="_Toc226337255"/>
      <w:bookmarkStart w:id="1085" w:name="_Toc264969249"/>
      <w:bookmarkStart w:id="1086" w:name="_Toc150774763"/>
      <w:bookmarkStart w:id="1087" w:name="_Toc142311060"/>
      <w:bookmarkStart w:id="1088" w:name="_Toc305158827"/>
    </w:p>
    <w:p w14:paraId="73A3EA3D" w14:textId="77777777" w:rsidR="00AC1816" w:rsidRDefault="00AC1816">
      <w:pPr>
        <w:widowControl/>
        <w:jc w:val="left"/>
        <w:rPr>
          <w:color w:val="000000"/>
          <w:sz w:val="24"/>
          <w:szCs w:val="20"/>
        </w:rPr>
      </w:pPr>
    </w:p>
    <w:p w14:paraId="725E101B" w14:textId="77777777" w:rsidR="00AC1816" w:rsidRDefault="00AC1816">
      <w:pPr>
        <w:numPr>
          <w:ilvl w:val="0"/>
          <w:numId w:val="21"/>
        </w:numPr>
        <w:tabs>
          <w:tab w:val="left" w:pos="360"/>
        </w:tabs>
        <w:snapToGrid w:val="0"/>
        <w:spacing w:line="360" w:lineRule="auto"/>
        <w:outlineLvl w:val="1"/>
        <w:rPr>
          <w:color w:val="000000"/>
          <w:sz w:val="24"/>
          <w:szCs w:val="20"/>
        </w:rPr>
        <w:sectPr w:rsidR="00AC1816">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p w14:paraId="1D9CD605" w14:textId="77777777" w:rsidR="00AC1816" w:rsidRDefault="005176FE">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r>
        <w:rPr>
          <w:color w:val="000000"/>
          <w:sz w:val="24"/>
          <w:szCs w:val="20"/>
        </w:rPr>
        <w:t>（实质性格式）</w:t>
      </w:r>
    </w:p>
    <w:p w14:paraId="24CB3B2F" w14:textId="77777777" w:rsidR="00AC1816" w:rsidRDefault="00AC1816">
      <w:pPr>
        <w:spacing w:line="360" w:lineRule="exact"/>
        <w:jc w:val="center"/>
        <w:rPr>
          <w:color w:val="000000"/>
          <w:sz w:val="36"/>
          <w:szCs w:val="36"/>
        </w:rPr>
      </w:pPr>
    </w:p>
    <w:p w14:paraId="23AA4AD9" w14:textId="77777777" w:rsidR="00AC1816" w:rsidRDefault="005176FE">
      <w:pPr>
        <w:spacing w:line="360" w:lineRule="exact"/>
        <w:jc w:val="center"/>
        <w:rPr>
          <w:b/>
          <w:color w:val="000000"/>
          <w:sz w:val="36"/>
          <w:szCs w:val="36"/>
        </w:rPr>
      </w:pPr>
      <w:r>
        <w:rPr>
          <w:b/>
          <w:color w:val="000000"/>
          <w:sz w:val="36"/>
          <w:szCs w:val="36"/>
        </w:rPr>
        <w:t>投标分项报价表</w:t>
      </w:r>
    </w:p>
    <w:p w14:paraId="57063954" w14:textId="77777777" w:rsidR="00AC1816" w:rsidRDefault="00AC1816">
      <w:pPr>
        <w:spacing w:line="260" w:lineRule="exact"/>
        <w:jc w:val="center"/>
        <w:rPr>
          <w:color w:val="000000"/>
          <w:sz w:val="36"/>
          <w:szCs w:val="36"/>
        </w:rPr>
      </w:pPr>
    </w:p>
    <w:p w14:paraId="24D224D5" w14:textId="77777777" w:rsidR="00AC1816" w:rsidRDefault="005176FE">
      <w:pPr>
        <w:tabs>
          <w:tab w:val="left" w:pos="1800"/>
          <w:tab w:val="left" w:pos="5580"/>
        </w:tabs>
        <w:rPr>
          <w:color w:val="000000"/>
          <w:sz w:val="24"/>
        </w:rPr>
      </w:pPr>
      <w:bookmarkStart w:id="1089" w:name="_Hlk217395562"/>
      <w:bookmarkStart w:id="1090"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2503"/>
        <w:gridCol w:w="966"/>
        <w:gridCol w:w="826"/>
        <w:gridCol w:w="1526"/>
        <w:gridCol w:w="968"/>
        <w:gridCol w:w="1105"/>
        <w:gridCol w:w="968"/>
        <w:gridCol w:w="854"/>
        <w:gridCol w:w="1125"/>
        <w:gridCol w:w="940"/>
        <w:gridCol w:w="743"/>
        <w:gridCol w:w="940"/>
      </w:tblGrid>
      <w:tr w:rsidR="00AC1816" w14:paraId="133CA5E0" w14:textId="77777777" w:rsidTr="00980BBD">
        <w:trPr>
          <w:trHeight w:val="494"/>
          <w:jc w:val="center"/>
        </w:trPr>
        <w:tc>
          <w:tcPr>
            <w:tcW w:w="286" w:type="pct"/>
            <w:vAlign w:val="center"/>
          </w:tcPr>
          <w:p w14:paraId="2CDBC6A3" w14:textId="77777777" w:rsidR="00AC1816" w:rsidRDefault="005176FE">
            <w:pPr>
              <w:adjustRightInd w:val="0"/>
              <w:snapToGrid w:val="0"/>
              <w:jc w:val="center"/>
              <w:rPr>
                <w:b/>
                <w:color w:val="000000"/>
                <w:sz w:val="24"/>
              </w:rPr>
            </w:pPr>
            <w:r>
              <w:rPr>
                <w:b/>
                <w:color w:val="000000"/>
                <w:sz w:val="24"/>
              </w:rPr>
              <w:t>序号</w:t>
            </w:r>
          </w:p>
        </w:tc>
        <w:tc>
          <w:tcPr>
            <w:tcW w:w="876" w:type="pct"/>
            <w:vAlign w:val="center"/>
          </w:tcPr>
          <w:p w14:paraId="06602B18" w14:textId="77777777" w:rsidR="00AC1816" w:rsidRDefault="005176FE">
            <w:pPr>
              <w:adjustRightInd w:val="0"/>
              <w:snapToGrid w:val="0"/>
              <w:jc w:val="center"/>
              <w:rPr>
                <w:b/>
                <w:color w:val="000000"/>
                <w:sz w:val="24"/>
              </w:rPr>
            </w:pPr>
            <w:r>
              <w:rPr>
                <w:b/>
                <w:color w:val="000000"/>
                <w:sz w:val="24"/>
              </w:rPr>
              <w:t>分项名称</w:t>
            </w:r>
          </w:p>
        </w:tc>
        <w:tc>
          <w:tcPr>
            <w:tcW w:w="338" w:type="pct"/>
            <w:vAlign w:val="center"/>
          </w:tcPr>
          <w:p w14:paraId="3261DCF6" w14:textId="77777777" w:rsidR="00AC1816" w:rsidRDefault="005176FE">
            <w:pPr>
              <w:adjustRightInd w:val="0"/>
              <w:snapToGrid w:val="0"/>
              <w:jc w:val="center"/>
              <w:rPr>
                <w:b/>
                <w:color w:val="000000"/>
                <w:sz w:val="24"/>
              </w:rPr>
            </w:pPr>
            <w:r>
              <w:rPr>
                <w:b/>
                <w:color w:val="000000"/>
                <w:sz w:val="24"/>
              </w:rPr>
              <w:t>制造商</w:t>
            </w:r>
          </w:p>
        </w:tc>
        <w:tc>
          <w:tcPr>
            <w:tcW w:w="289" w:type="pct"/>
            <w:vAlign w:val="center"/>
          </w:tcPr>
          <w:p w14:paraId="6F668768" w14:textId="77777777" w:rsidR="00AC1816" w:rsidRDefault="005176FE">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534" w:type="pct"/>
            <w:vAlign w:val="center"/>
          </w:tcPr>
          <w:p w14:paraId="4B6589E8" w14:textId="77777777" w:rsidR="00AC1816" w:rsidRDefault="005176FE">
            <w:pPr>
              <w:jc w:val="center"/>
              <w:rPr>
                <w:b/>
                <w:color w:val="000000"/>
                <w:sz w:val="24"/>
              </w:rPr>
            </w:pPr>
            <w:r>
              <w:rPr>
                <w:b/>
                <w:color w:val="000000"/>
                <w:sz w:val="24"/>
              </w:rPr>
              <w:t>制造商</w:t>
            </w:r>
          </w:p>
          <w:p w14:paraId="11685D21" w14:textId="77777777" w:rsidR="00AC1816" w:rsidRDefault="005176FE">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339" w:type="pct"/>
            <w:vAlign w:val="center"/>
          </w:tcPr>
          <w:p w14:paraId="6BC97847" w14:textId="77777777" w:rsidR="00AC1816" w:rsidRDefault="005176FE">
            <w:pPr>
              <w:jc w:val="center"/>
              <w:rPr>
                <w:b/>
                <w:color w:val="000000"/>
                <w:sz w:val="24"/>
              </w:rPr>
            </w:pPr>
            <w:r>
              <w:rPr>
                <w:b/>
                <w:color w:val="000000"/>
                <w:sz w:val="24"/>
              </w:rPr>
              <w:t>制造商</w:t>
            </w:r>
          </w:p>
          <w:p w14:paraId="2B182BF6" w14:textId="77777777" w:rsidR="00AC1816" w:rsidRDefault="005176FE">
            <w:pPr>
              <w:adjustRightInd w:val="0"/>
              <w:snapToGrid w:val="0"/>
              <w:jc w:val="center"/>
              <w:rPr>
                <w:b/>
                <w:color w:val="000000"/>
                <w:sz w:val="24"/>
              </w:rPr>
            </w:pPr>
            <w:r>
              <w:rPr>
                <w:b/>
                <w:color w:val="000000"/>
                <w:sz w:val="24"/>
              </w:rPr>
              <w:t>规模</w:t>
            </w:r>
          </w:p>
        </w:tc>
        <w:tc>
          <w:tcPr>
            <w:tcW w:w="387" w:type="pct"/>
            <w:vAlign w:val="center"/>
          </w:tcPr>
          <w:p w14:paraId="595B530F" w14:textId="77777777" w:rsidR="00AC1816" w:rsidRDefault="005176FE">
            <w:pPr>
              <w:adjustRightInd w:val="0"/>
              <w:snapToGrid w:val="0"/>
              <w:jc w:val="center"/>
              <w:rPr>
                <w:b/>
                <w:color w:val="000000"/>
                <w:sz w:val="24"/>
              </w:rPr>
            </w:pPr>
            <w:r>
              <w:rPr>
                <w:b/>
                <w:color w:val="000000"/>
                <w:sz w:val="24"/>
              </w:rPr>
              <w:t>制造商所属性别</w:t>
            </w:r>
          </w:p>
        </w:tc>
        <w:tc>
          <w:tcPr>
            <w:tcW w:w="339" w:type="pct"/>
            <w:vAlign w:val="center"/>
          </w:tcPr>
          <w:p w14:paraId="1F8E465C" w14:textId="77777777" w:rsidR="00AC1816" w:rsidRDefault="005176FE">
            <w:pPr>
              <w:adjustRightInd w:val="0"/>
              <w:snapToGrid w:val="0"/>
              <w:jc w:val="center"/>
              <w:rPr>
                <w:b/>
                <w:color w:val="000000"/>
                <w:sz w:val="24"/>
              </w:rPr>
            </w:pPr>
            <w:r>
              <w:rPr>
                <w:b/>
                <w:color w:val="000000"/>
                <w:sz w:val="24"/>
              </w:rPr>
              <w:t>外商投资类型</w:t>
            </w:r>
          </w:p>
        </w:tc>
        <w:tc>
          <w:tcPr>
            <w:tcW w:w="299" w:type="pct"/>
            <w:vAlign w:val="center"/>
          </w:tcPr>
          <w:p w14:paraId="302DFE15" w14:textId="77777777" w:rsidR="00AC1816" w:rsidRDefault="005176FE">
            <w:pPr>
              <w:adjustRightInd w:val="0"/>
              <w:snapToGrid w:val="0"/>
              <w:jc w:val="center"/>
              <w:rPr>
                <w:b/>
                <w:color w:val="000000"/>
                <w:sz w:val="24"/>
              </w:rPr>
            </w:pPr>
            <w:r>
              <w:rPr>
                <w:b/>
                <w:color w:val="000000"/>
                <w:sz w:val="24"/>
              </w:rPr>
              <w:t>品牌</w:t>
            </w:r>
          </w:p>
        </w:tc>
        <w:tc>
          <w:tcPr>
            <w:tcW w:w="394" w:type="pct"/>
            <w:vAlign w:val="center"/>
          </w:tcPr>
          <w:p w14:paraId="6F792A1E" w14:textId="77777777" w:rsidR="00AC1816" w:rsidRDefault="005176FE">
            <w:pPr>
              <w:adjustRightInd w:val="0"/>
              <w:snapToGrid w:val="0"/>
              <w:jc w:val="center"/>
              <w:rPr>
                <w:b/>
                <w:color w:val="000000"/>
                <w:sz w:val="24"/>
              </w:rPr>
            </w:pPr>
            <w:r>
              <w:rPr>
                <w:b/>
                <w:color w:val="000000"/>
                <w:sz w:val="24"/>
              </w:rPr>
              <w:t>规格、型号</w:t>
            </w:r>
          </w:p>
        </w:tc>
        <w:tc>
          <w:tcPr>
            <w:tcW w:w="329" w:type="pct"/>
            <w:vAlign w:val="center"/>
          </w:tcPr>
          <w:p w14:paraId="1651AD79" w14:textId="77777777" w:rsidR="00AC1816" w:rsidRDefault="005176FE">
            <w:pPr>
              <w:adjustRightInd w:val="0"/>
              <w:snapToGrid w:val="0"/>
              <w:jc w:val="center"/>
              <w:rPr>
                <w:b/>
                <w:color w:val="000000"/>
                <w:sz w:val="24"/>
              </w:rPr>
            </w:pPr>
            <w:r>
              <w:rPr>
                <w:b/>
                <w:color w:val="000000"/>
                <w:sz w:val="24"/>
              </w:rPr>
              <w:t>单价（元）</w:t>
            </w:r>
          </w:p>
        </w:tc>
        <w:tc>
          <w:tcPr>
            <w:tcW w:w="260" w:type="pct"/>
            <w:vAlign w:val="center"/>
          </w:tcPr>
          <w:p w14:paraId="5678B613" w14:textId="77777777" w:rsidR="00AC1816" w:rsidRDefault="005176FE">
            <w:pPr>
              <w:adjustRightInd w:val="0"/>
              <w:snapToGrid w:val="0"/>
              <w:jc w:val="center"/>
              <w:rPr>
                <w:b/>
                <w:color w:val="000000"/>
                <w:sz w:val="24"/>
              </w:rPr>
            </w:pPr>
            <w:r>
              <w:rPr>
                <w:b/>
                <w:color w:val="000000"/>
                <w:sz w:val="24"/>
              </w:rPr>
              <w:t>数量</w:t>
            </w:r>
          </w:p>
        </w:tc>
        <w:tc>
          <w:tcPr>
            <w:tcW w:w="329" w:type="pct"/>
            <w:vAlign w:val="center"/>
          </w:tcPr>
          <w:p w14:paraId="6FEDDCCD" w14:textId="77777777" w:rsidR="00AC1816" w:rsidRDefault="005176FE">
            <w:pPr>
              <w:adjustRightInd w:val="0"/>
              <w:snapToGrid w:val="0"/>
              <w:jc w:val="center"/>
              <w:rPr>
                <w:b/>
                <w:color w:val="000000"/>
                <w:sz w:val="24"/>
              </w:rPr>
            </w:pPr>
            <w:r>
              <w:rPr>
                <w:b/>
                <w:color w:val="000000"/>
                <w:sz w:val="24"/>
              </w:rPr>
              <w:t>合价（元）</w:t>
            </w:r>
          </w:p>
        </w:tc>
      </w:tr>
      <w:tr w:rsidR="00AC1816" w14:paraId="5D732DC2" w14:textId="77777777" w:rsidTr="00980BBD">
        <w:trPr>
          <w:jc w:val="center"/>
        </w:trPr>
        <w:tc>
          <w:tcPr>
            <w:tcW w:w="286" w:type="pct"/>
            <w:vAlign w:val="center"/>
          </w:tcPr>
          <w:p w14:paraId="18B45087"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color w:val="000000"/>
                <w:sz w:val="24"/>
              </w:rPr>
              <w:t>1</w:t>
            </w:r>
          </w:p>
        </w:tc>
        <w:tc>
          <w:tcPr>
            <w:tcW w:w="876" w:type="pct"/>
            <w:vAlign w:val="center"/>
          </w:tcPr>
          <w:p w14:paraId="58820FD3"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sz w:val="24"/>
              </w:rPr>
              <w:t>软体传感与灵巧</w:t>
            </w:r>
            <w:proofErr w:type="gramStart"/>
            <w:r w:rsidRPr="00826486">
              <w:rPr>
                <w:rFonts w:asciiTheme="minorEastAsia" w:eastAsiaTheme="minorEastAsia" w:hAnsiTheme="minorEastAsia" w:hint="eastAsia"/>
                <w:sz w:val="24"/>
              </w:rPr>
              <w:t>手应用</w:t>
            </w:r>
            <w:proofErr w:type="gramEnd"/>
            <w:r w:rsidRPr="00826486">
              <w:rPr>
                <w:rFonts w:asciiTheme="minorEastAsia" w:eastAsiaTheme="minorEastAsia" w:hAnsiTheme="minorEastAsia" w:hint="eastAsia"/>
                <w:sz w:val="24"/>
              </w:rPr>
              <w:t>套件</w:t>
            </w:r>
          </w:p>
        </w:tc>
        <w:tc>
          <w:tcPr>
            <w:tcW w:w="338" w:type="pct"/>
            <w:vAlign w:val="center"/>
          </w:tcPr>
          <w:p w14:paraId="10A6081E" w14:textId="77777777" w:rsidR="00AC1816" w:rsidRDefault="00AC1816">
            <w:pPr>
              <w:adjustRightInd w:val="0"/>
              <w:snapToGrid w:val="0"/>
              <w:jc w:val="left"/>
              <w:rPr>
                <w:color w:val="000000"/>
                <w:sz w:val="24"/>
              </w:rPr>
            </w:pPr>
          </w:p>
        </w:tc>
        <w:tc>
          <w:tcPr>
            <w:tcW w:w="289" w:type="pct"/>
          </w:tcPr>
          <w:p w14:paraId="4C92210B" w14:textId="77777777" w:rsidR="00AC1816" w:rsidRDefault="00AC1816">
            <w:pPr>
              <w:adjustRightInd w:val="0"/>
              <w:snapToGrid w:val="0"/>
              <w:jc w:val="left"/>
              <w:rPr>
                <w:color w:val="000000"/>
                <w:sz w:val="24"/>
              </w:rPr>
            </w:pPr>
          </w:p>
        </w:tc>
        <w:tc>
          <w:tcPr>
            <w:tcW w:w="534" w:type="pct"/>
            <w:vAlign w:val="center"/>
          </w:tcPr>
          <w:p w14:paraId="1D0A7B0A" w14:textId="77777777" w:rsidR="00AC1816" w:rsidRDefault="00AC1816">
            <w:pPr>
              <w:adjustRightInd w:val="0"/>
              <w:snapToGrid w:val="0"/>
              <w:jc w:val="center"/>
              <w:rPr>
                <w:color w:val="000000"/>
                <w:sz w:val="24"/>
              </w:rPr>
            </w:pPr>
          </w:p>
        </w:tc>
        <w:tc>
          <w:tcPr>
            <w:tcW w:w="339" w:type="pct"/>
            <w:vAlign w:val="center"/>
          </w:tcPr>
          <w:p w14:paraId="361EF285" w14:textId="77777777" w:rsidR="00AC1816" w:rsidRDefault="00AC1816">
            <w:pPr>
              <w:adjustRightInd w:val="0"/>
              <w:snapToGrid w:val="0"/>
              <w:jc w:val="center"/>
              <w:rPr>
                <w:color w:val="000000"/>
                <w:sz w:val="24"/>
              </w:rPr>
            </w:pPr>
          </w:p>
        </w:tc>
        <w:tc>
          <w:tcPr>
            <w:tcW w:w="387" w:type="pct"/>
          </w:tcPr>
          <w:p w14:paraId="5C4AA185" w14:textId="77777777" w:rsidR="00AC1816" w:rsidRDefault="00AC1816">
            <w:pPr>
              <w:adjustRightInd w:val="0"/>
              <w:snapToGrid w:val="0"/>
              <w:jc w:val="center"/>
              <w:rPr>
                <w:color w:val="000000"/>
                <w:sz w:val="24"/>
              </w:rPr>
            </w:pPr>
          </w:p>
        </w:tc>
        <w:tc>
          <w:tcPr>
            <w:tcW w:w="339" w:type="pct"/>
          </w:tcPr>
          <w:p w14:paraId="362356EA" w14:textId="77777777" w:rsidR="00AC1816" w:rsidRDefault="00AC1816">
            <w:pPr>
              <w:adjustRightInd w:val="0"/>
              <w:snapToGrid w:val="0"/>
              <w:jc w:val="center"/>
              <w:rPr>
                <w:color w:val="000000"/>
                <w:sz w:val="24"/>
              </w:rPr>
            </w:pPr>
          </w:p>
        </w:tc>
        <w:tc>
          <w:tcPr>
            <w:tcW w:w="299" w:type="pct"/>
            <w:vAlign w:val="center"/>
          </w:tcPr>
          <w:p w14:paraId="04CA228F" w14:textId="77777777" w:rsidR="00AC1816" w:rsidRDefault="00AC1816">
            <w:pPr>
              <w:adjustRightInd w:val="0"/>
              <w:snapToGrid w:val="0"/>
              <w:jc w:val="center"/>
              <w:rPr>
                <w:color w:val="000000"/>
                <w:sz w:val="24"/>
              </w:rPr>
            </w:pPr>
          </w:p>
        </w:tc>
        <w:tc>
          <w:tcPr>
            <w:tcW w:w="394" w:type="pct"/>
            <w:vAlign w:val="center"/>
          </w:tcPr>
          <w:p w14:paraId="599C695E" w14:textId="77777777" w:rsidR="00AC1816" w:rsidRDefault="00AC1816">
            <w:pPr>
              <w:adjustRightInd w:val="0"/>
              <w:snapToGrid w:val="0"/>
              <w:jc w:val="left"/>
              <w:rPr>
                <w:color w:val="000000"/>
                <w:sz w:val="24"/>
              </w:rPr>
            </w:pPr>
          </w:p>
        </w:tc>
        <w:tc>
          <w:tcPr>
            <w:tcW w:w="329" w:type="pct"/>
            <w:vAlign w:val="center"/>
          </w:tcPr>
          <w:p w14:paraId="6083156F" w14:textId="77777777" w:rsidR="00AC1816" w:rsidRDefault="00AC1816">
            <w:pPr>
              <w:adjustRightInd w:val="0"/>
              <w:snapToGrid w:val="0"/>
              <w:jc w:val="left"/>
              <w:rPr>
                <w:color w:val="000000"/>
                <w:sz w:val="24"/>
              </w:rPr>
            </w:pPr>
          </w:p>
        </w:tc>
        <w:tc>
          <w:tcPr>
            <w:tcW w:w="260" w:type="pct"/>
            <w:vAlign w:val="center"/>
          </w:tcPr>
          <w:p w14:paraId="1FDA3ECF" w14:textId="77777777" w:rsidR="00AC1816" w:rsidRDefault="00AC1816">
            <w:pPr>
              <w:adjustRightInd w:val="0"/>
              <w:snapToGrid w:val="0"/>
              <w:jc w:val="left"/>
              <w:rPr>
                <w:color w:val="000000"/>
                <w:sz w:val="24"/>
              </w:rPr>
            </w:pPr>
          </w:p>
        </w:tc>
        <w:tc>
          <w:tcPr>
            <w:tcW w:w="329" w:type="pct"/>
            <w:vAlign w:val="center"/>
          </w:tcPr>
          <w:p w14:paraId="12A84BDE" w14:textId="77777777" w:rsidR="00AC1816" w:rsidRDefault="00AC1816">
            <w:pPr>
              <w:adjustRightInd w:val="0"/>
              <w:snapToGrid w:val="0"/>
              <w:jc w:val="center"/>
              <w:rPr>
                <w:color w:val="000000"/>
                <w:sz w:val="24"/>
              </w:rPr>
            </w:pPr>
          </w:p>
        </w:tc>
      </w:tr>
      <w:tr w:rsidR="00AC1816" w14:paraId="689AA0BB" w14:textId="77777777" w:rsidTr="00980BBD">
        <w:trPr>
          <w:jc w:val="center"/>
        </w:trPr>
        <w:tc>
          <w:tcPr>
            <w:tcW w:w="286" w:type="pct"/>
            <w:vAlign w:val="center"/>
          </w:tcPr>
          <w:p w14:paraId="26AF4877"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hint="eastAsia"/>
                <w:color w:val="000000"/>
                <w:sz w:val="24"/>
              </w:rPr>
              <w:t>1.1</w:t>
            </w:r>
          </w:p>
        </w:tc>
        <w:tc>
          <w:tcPr>
            <w:tcW w:w="876" w:type="pct"/>
            <w:vAlign w:val="center"/>
          </w:tcPr>
          <w:p w14:paraId="2D7BC0AB" w14:textId="77777777" w:rsidR="00AC1816" w:rsidRPr="00826486" w:rsidRDefault="005176FE">
            <w:pPr>
              <w:adjustRightInd w:val="0"/>
              <w:snapToGrid w:val="0"/>
              <w:jc w:val="left"/>
              <w:rPr>
                <w:rFonts w:asciiTheme="minorEastAsia" w:eastAsiaTheme="minorEastAsia" w:hAnsiTheme="minorEastAsia" w:hint="eastAsia"/>
                <w:sz w:val="24"/>
              </w:rPr>
            </w:pPr>
            <w:proofErr w:type="gramStart"/>
            <w:r w:rsidRPr="00826486">
              <w:rPr>
                <w:rFonts w:asciiTheme="minorEastAsia" w:eastAsiaTheme="minorEastAsia" w:hAnsiTheme="minorEastAsia" w:hint="eastAsia"/>
                <w:kern w:val="0"/>
                <w:sz w:val="24"/>
              </w:rPr>
              <w:t>柔性夹爪</w:t>
            </w:r>
            <w:proofErr w:type="gramEnd"/>
          </w:p>
        </w:tc>
        <w:tc>
          <w:tcPr>
            <w:tcW w:w="338" w:type="pct"/>
            <w:vAlign w:val="center"/>
          </w:tcPr>
          <w:p w14:paraId="7F9B25E0" w14:textId="77777777" w:rsidR="00AC1816" w:rsidRDefault="00AC1816">
            <w:pPr>
              <w:adjustRightInd w:val="0"/>
              <w:snapToGrid w:val="0"/>
              <w:jc w:val="left"/>
              <w:rPr>
                <w:color w:val="000000"/>
                <w:sz w:val="24"/>
              </w:rPr>
            </w:pPr>
          </w:p>
        </w:tc>
        <w:tc>
          <w:tcPr>
            <w:tcW w:w="289" w:type="pct"/>
          </w:tcPr>
          <w:p w14:paraId="7E0906B2" w14:textId="77777777" w:rsidR="00AC1816" w:rsidRDefault="00AC1816">
            <w:pPr>
              <w:adjustRightInd w:val="0"/>
              <w:snapToGrid w:val="0"/>
              <w:jc w:val="left"/>
              <w:rPr>
                <w:color w:val="000000"/>
                <w:sz w:val="24"/>
              </w:rPr>
            </w:pPr>
          </w:p>
        </w:tc>
        <w:tc>
          <w:tcPr>
            <w:tcW w:w="534" w:type="pct"/>
            <w:vAlign w:val="center"/>
          </w:tcPr>
          <w:p w14:paraId="3B52D27A" w14:textId="77777777" w:rsidR="00AC1816" w:rsidRDefault="00AC1816">
            <w:pPr>
              <w:adjustRightInd w:val="0"/>
              <w:snapToGrid w:val="0"/>
              <w:jc w:val="center"/>
              <w:rPr>
                <w:color w:val="000000"/>
                <w:sz w:val="24"/>
              </w:rPr>
            </w:pPr>
          </w:p>
        </w:tc>
        <w:tc>
          <w:tcPr>
            <w:tcW w:w="339" w:type="pct"/>
            <w:vAlign w:val="center"/>
          </w:tcPr>
          <w:p w14:paraId="736156E0" w14:textId="77777777" w:rsidR="00AC1816" w:rsidRDefault="00AC1816">
            <w:pPr>
              <w:adjustRightInd w:val="0"/>
              <w:snapToGrid w:val="0"/>
              <w:jc w:val="center"/>
              <w:rPr>
                <w:color w:val="000000"/>
                <w:sz w:val="24"/>
              </w:rPr>
            </w:pPr>
          </w:p>
        </w:tc>
        <w:tc>
          <w:tcPr>
            <w:tcW w:w="387" w:type="pct"/>
          </w:tcPr>
          <w:p w14:paraId="784ED74B" w14:textId="77777777" w:rsidR="00AC1816" w:rsidRDefault="00AC1816">
            <w:pPr>
              <w:adjustRightInd w:val="0"/>
              <w:snapToGrid w:val="0"/>
              <w:jc w:val="center"/>
              <w:rPr>
                <w:color w:val="000000"/>
                <w:sz w:val="24"/>
              </w:rPr>
            </w:pPr>
          </w:p>
        </w:tc>
        <w:tc>
          <w:tcPr>
            <w:tcW w:w="339" w:type="pct"/>
          </w:tcPr>
          <w:p w14:paraId="03A64545" w14:textId="77777777" w:rsidR="00AC1816" w:rsidRDefault="00AC1816">
            <w:pPr>
              <w:adjustRightInd w:val="0"/>
              <w:snapToGrid w:val="0"/>
              <w:jc w:val="center"/>
              <w:rPr>
                <w:color w:val="000000"/>
                <w:sz w:val="24"/>
              </w:rPr>
            </w:pPr>
          </w:p>
        </w:tc>
        <w:tc>
          <w:tcPr>
            <w:tcW w:w="299" w:type="pct"/>
            <w:vAlign w:val="center"/>
          </w:tcPr>
          <w:p w14:paraId="1CBC26A2" w14:textId="77777777" w:rsidR="00AC1816" w:rsidRDefault="00AC1816">
            <w:pPr>
              <w:adjustRightInd w:val="0"/>
              <w:snapToGrid w:val="0"/>
              <w:jc w:val="center"/>
              <w:rPr>
                <w:color w:val="000000"/>
                <w:sz w:val="24"/>
              </w:rPr>
            </w:pPr>
          </w:p>
        </w:tc>
        <w:tc>
          <w:tcPr>
            <w:tcW w:w="394" w:type="pct"/>
            <w:vAlign w:val="center"/>
          </w:tcPr>
          <w:p w14:paraId="7922E206" w14:textId="77777777" w:rsidR="00AC1816" w:rsidRDefault="00AC1816">
            <w:pPr>
              <w:adjustRightInd w:val="0"/>
              <w:snapToGrid w:val="0"/>
              <w:jc w:val="left"/>
              <w:rPr>
                <w:color w:val="000000"/>
                <w:sz w:val="24"/>
              </w:rPr>
            </w:pPr>
          </w:p>
        </w:tc>
        <w:tc>
          <w:tcPr>
            <w:tcW w:w="329" w:type="pct"/>
            <w:vAlign w:val="center"/>
          </w:tcPr>
          <w:p w14:paraId="4A4603D4" w14:textId="77777777" w:rsidR="00AC1816" w:rsidRDefault="00AC1816">
            <w:pPr>
              <w:adjustRightInd w:val="0"/>
              <w:snapToGrid w:val="0"/>
              <w:jc w:val="left"/>
              <w:rPr>
                <w:color w:val="000000"/>
                <w:sz w:val="24"/>
              </w:rPr>
            </w:pPr>
          </w:p>
        </w:tc>
        <w:tc>
          <w:tcPr>
            <w:tcW w:w="260" w:type="pct"/>
            <w:vAlign w:val="center"/>
          </w:tcPr>
          <w:p w14:paraId="7B0DBB65" w14:textId="77777777" w:rsidR="00AC1816" w:rsidRDefault="00AC1816">
            <w:pPr>
              <w:adjustRightInd w:val="0"/>
              <w:snapToGrid w:val="0"/>
              <w:jc w:val="left"/>
              <w:rPr>
                <w:color w:val="000000"/>
                <w:sz w:val="24"/>
              </w:rPr>
            </w:pPr>
          </w:p>
        </w:tc>
        <w:tc>
          <w:tcPr>
            <w:tcW w:w="329" w:type="pct"/>
            <w:vAlign w:val="center"/>
          </w:tcPr>
          <w:p w14:paraId="58DB1AA9" w14:textId="40F3B200" w:rsidR="00AC1816" w:rsidRDefault="00AC1816">
            <w:pPr>
              <w:adjustRightInd w:val="0"/>
              <w:snapToGrid w:val="0"/>
              <w:jc w:val="center"/>
              <w:rPr>
                <w:color w:val="000000"/>
                <w:sz w:val="24"/>
              </w:rPr>
            </w:pPr>
          </w:p>
        </w:tc>
      </w:tr>
      <w:tr w:rsidR="00AC1816" w14:paraId="39B3BE93" w14:textId="77777777" w:rsidTr="00980BBD">
        <w:trPr>
          <w:jc w:val="center"/>
        </w:trPr>
        <w:tc>
          <w:tcPr>
            <w:tcW w:w="286" w:type="pct"/>
            <w:vAlign w:val="center"/>
          </w:tcPr>
          <w:p w14:paraId="0F150FE3"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hint="eastAsia"/>
                <w:color w:val="000000"/>
                <w:sz w:val="24"/>
              </w:rPr>
              <w:t>1.2</w:t>
            </w:r>
          </w:p>
        </w:tc>
        <w:tc>
          <w:tcPr>
            <w:tcW w:w="876" w:type="pct"/>
            <w:vAlign w:val="center"/>
          </w:tcPr>
          <w:p w14:paraId="360F24CC" w14:textId="77777777" w:rsidR="00AC1816" w:rsidRPr="00826486" w:rsidRDefault="005176FE">
            <w:pPr>
              <w:adjustRightInd w:val="0"/>
              <w:snapToGrid w:val="0"/>
              <w:jc w:val="left"/>
              <w:rPr>
                <w:rFonts w:asciiTheme="minorEastAsia" w:eastAsiaTheme="minorEastAsia" w:hAnsiTheme="minorEastAsia" w:hint="eastAsia"/>
                <w:sz w:val="24"/>
              </w:rPr>
            </w:pPr>
            <w:proofErr w:type="gramStart"/>
            <w:r w:rsidRPr="00826486">
              <w:rPr>
                <w:rFonts w:asciiTheme="minorEastAsia" w:eastAsiaTheme="minorEastAsia" w:hAnsiTheme="minorEastAsia" w:hint="eastAsia"/>
                <w:kern w:val="0"/>
                <w:sz w:val="24"/>
              </w:rPr>
              <w:t>气囊式内撑</w:t>
            </w:r>
            <w:proofErr w:type="gramEnd"/>
            <w:r w:rsidRPr="00826486">
              <w:rPr>
                <w:rFonts w:asciiTheme="minorEastAsia" w:eastAsiaTheme="minorEastAsia" w:hAnsiTheme="minorEastAsia" w:hint="eastAsia"/>
                <w:kern w:val="0"/>
                <w:sz w:val="24"/>
              </w:rPr>
              <w:t>夹具</w:t>
            </w:r>
          </w:p>
        </w:tc>
        <w:tc>
          <w:tcPr>
            <w:tcW w:w="338" w:type="pct"/>
            <w:vAlign w:val="center"/>
          </w:tcPr>
          <w:p w14:paraId="7E037BD3" w14:textId="77777777" w:rsidR="00AC1816" w:rsidRDefault="00AC1816">
            <w:pPr>
              <w:adjustRightInd w:val="0"/>
              <w:snapToGrid w:val="0"/>
              <w:jc w:val="left"/>
              <w:rPr>
                <w:color w:val="000000"/>
                <w:sz w:val="24"/>
              </w:rPr>
            </w:pPr>
          </w:p>
        </w:tc>
        <w:tc>
          <w:tcPr>
            <w:tcW w:w="289" w:type="pct"/>
          </w:tcPr>
          <w:p w14:paraId="66B2460F" w14:textId="77777777" w:rsidR="00AC1816" w:rsidRDefault="00AC1816">
            <w:pPr>
              <w:adjustRightInd w:val="0"/>
              <w:snapToGrid w:val="0"/>
              <w:jc w:val="left"/>
              <w:rPr>
                <w:color w:val="000000"/>
                <w:sz w:val="24"/>
              </w:rPr>
            </w:pPr>
          </w:p>
        </w:tc>
        <w:tc>
          <w:tcPr>
            <w:tcW w:w="534" w:type="pct"/>
            <w:vAlign w:val="center"/>
          </w:tcPr>
          <w:p w14:paraId="6036A9C1" w14:textId="77777777" w:rsidR="00AC1816" w:rsidRDefault="00AC1816">
            <w:pPr>
              <w:adjustRightInd w:val="0"/>
              <w:snapToGrid w:val="0"/>
              <w:jc w:val="center"/>
              <w:rPr>
                <w:color w:val="000000"/>
                <w:sz w:val="24"/>
              </w:rPr>
            </w:pPr>
          </w:p>
        </w:tc>
        <w:tc>
          <w:tcPr>
            <w:tcW w:w="339" w:type="pct"/>
            <w:vAlign w:val="center"/>
          </w:tcPr>
          <w:p w14:paraId="2C1B3811" w14:textId="77777777" w:rsidR="00AC1816" w:rsidRDefault="00AC1816">
            <w:pPr>
              <w:adjustRightInd w:val="0"/>
              <w:snapToGrid w:val="0"/>
              <w:jc w:val="center"/>
              <w:rPr>
                <w:color w:val="000000"/>
                <w:sz w:val="24"/>
              </w:rPr>
            </w:pPr>
          </w:p>
        </w:tc>
        <w:tc>
          <w:tcPr>
            <w:tcW w:w="387" w:type="pct"/>
          </w:tcPr>
          <w:p w14:paraId="2B42ADAF" w14:textId="77777777" w:rsidR="00AC1816" w:rsidRDefault="00AC1816">
            <w:pPr>
              <w:adjustRightInd w:val="0"/>
              <w:snapToGrid w:val="0"/>
              <w:jc w:val="center"/>
              <w:rPr>
                <w:color w:val="000000"/>
                <w:sz w:val="24"/>
              </w:rPr>
            </w:pPr>
          </w:p>
        </w:tc>
        <w:tc>
          <w:tcPr>
            <w:tcW w:w="339" w:type="pct"/>
          </w:tcPr>
          <w:p w14:paraId="380DCD52" w14:textId="77777777" w:rsidR="00AC1816" w:rsidRDefault="00AC1816">
            <w:pPr>
              <w:adjustRightInd w:val="0"/>
              <w:snapToGrid w:val="0"/>
              <w:jc w:val="center"/>
              <w:rPr>
                <w:color w:val="000000"/>
                <w:sz w:val="24"/>
              </w:rPr>
            </w:pPr>
          </w:p>
        </w:tc>
        <w:tc>
          <w:tcPr>
            <w:tcW w:w="299" w:type="pct"/>
            <w:vAlign w:val="center"/>
          </w:tcPr>
          <w:p w14:paraId="048A85DB" w14:textId="77777777" w:rsidR="00AC1816" w:rsidRDefault="00AC1816">
            <w:pPr>
              <w:adjustRightInd w:val="0"/>
              <w:snapToGrid w:val="0"/>
              <w:jc w:val="center"/>
              <w:rPr>
                <w:color w:val="000000"/>
                <w:sz w:val="24"/>
              </w:rPr>
            </w:pPr>
          </w:p>
        </w:tc>
        <w:tc>
          <w:tcPr>
            <w:tcW w:w="394" w:type="pct"/>
            <w:vAlign w:val="center"/>
          </w:tcPr>
          <w:p w14:paraId="513DC579" w14:textId="77777777" w:rsidR="00AC1816" w:rsidRDefault="00AC1816">
            <w:pPr>
              <w:adjustRightInd w:val="0"/>
              <w:snapToGrid w:val="0"/>
              <w:jc w:val="left"/>
              <w:rPr>
                <w:color w:val="000000"/>
                <w:sz w:val="24"/>
              </w:rPr>
            </w:pPr>
          </w:p>
        </w:tc>
        <w:tc>
          <w:tcPr>
            <w:tcW w:w="329" w:type="pct"/>
            <w:vAlign w:val="center"/>
          </w:tcPr>
          <w:p w14:paraId="49CDA586" w14:textId="77777777" w:rsidR="00AC1816" w:rsidRDefault="00AC1816">
            <w:pPr>
              <w:adjustRightInd w:val="0"/>
              <w:snapToGrid w:val="0"/>
              <w:jc w:val="left"/>
              <w:rPr>
                <w:color w:val="000000"/>
                <w:sz w:val="24"/>
              </w:rPr>
            </w:pPr>
          </w:p>
        </w:tc>
        <w:tc>
          <w:tcPr>
            <w:tcW w:w="260" w:type="pct"/>
            <w:vAlign w:val="center"/>
          </w:tcPr>
          <w:p w14:paraId="7153D51A" w14:textId="77777777" w:rsidR="00AC1816" w:rsidRDefault="00AC1816">
            <w:pPr>
              <w:adjustRightInd w:val="0"/>
              <w:snapToGrid w:val="0"/>
              <w:jc w:val="left"/>
              <w:rPr>
                <w:color w:val="000000"/>
                <w:sz w:val="24"/>
              </w:rPr>
            </w:pPr>
          </w:p>
        </w:tc>
        <w:tc>
          <w:tcPr>
            <w:tcW w:w="329" w:type="pct"/>
            <w:vAlign w:val="center"/>
          </w:tcPr>
          <w:p w14:paraId="382334F7" w14:textId="77777777" w:rsidR="00AC1816" w:rsidRDefault="00AC1816">
            <w:pPr>
              <w:adjustRightInd w:val="0"/>
              <w:snapToGrid w:val="0"/>
              <w:jc w:val="left"/>
              <w:rPr>
                <w:color w:val="000000"/>
                <w:sz w:val="24"/>
              </w:rPr>
            </w:pPr>
          </w:p>
        </w:tc>
      </w:tr>
      <w:tr w:rsidR="00AC1816" w14:paraId="6ED401DD" w14:textId="77777777" w:rsidTr="00980BBD">
        <w:trPr>
          <w:jc w:val="center"/>
        </w:trPr>
        <w:tc>
          <w:tcPr>
            <w:tcW w:w="286" w:type="pct"/>
            <w:vAlign w:val="center"/>
          </w:tcPr>
          <w:p w14:paraId="3FA2D4E2"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hint="eastAsia"/>
                <w:color w:val="000000"/>
                <w:sz w:val="24"/>
              </w:rPr>
              <w:t>1.3</w:t>
            </w:r>
          </w:p>
        </w:tc>
        <w:tc>
          <w:tcPr>
            <w:tcW w:w="876" w:type="pct"/>
            <w:vAlign w:val="center"/>
          </w:tcPr>
          <w:p w14:paraId="64CDC6E1"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微型</w:t>
            </w:r>
            <w:proofErr w:type="gramStart"/>
            <w:r w:rsidRPr="00826486">
              <w:rPr>
                <w:rFonts w:asciiTheme="minorEastAsia" w:eastAsiaTheme="minorEastAsia" w:hAnsiTheme="minorEastAsia" w:hint="eastAsia"/>
                <w:kern w:val="0"/>
                <w:sz w:val="24"/>
              </w:rPr>
              <w:t>真空夹爪</w:t>
            </w:r>
            <w:proofErr w:type="gramEnd"/>
          </w:p>
        </w:tc>
        <w:tc>
          <w:tcPr>
            <w:tcW w:w="338" w:type="pct"/>
            <w:vAlign w:val="center"/>
          </w:tcPr>
          <w:p w14:paraId="45538B57" w14:textId="77777777" w:rsidR="00AC1816" w:rsidRDefault="00AC1816">
            <w:pPr>
              <w:adjustRightInd w:val="0"/>
              <w:snapToGrid w:val="0"/>
              <w:jc w:val="left"/>
              <w:rPr>
                <w:color w:val="000000"/>
                <w:sz w:val="24"/>
              </w:rPr>
            </w:pPr>
          </w:p>
        </w:tc>
        <w:tc>
          <w:tcPr>
            <w:tcW w:w="289" w:type="pct"/>
          </w:tcPr>
          <w:p w14:paraId="31156E22" w14:textId="77777777" w:rsidR="00AC1816" w:rsidRDefault="00AC1816">
            <w:pPr>
              <w:adjustRightInd w:val="0"/>
              <w:snapToGrid w:val="0"/>
              <w:jc w:val="left"/>
              <w:rPr>
                <w:color w:val="000000"/>
                <w:sz w:val="24"/>
              </w:rPr>
            </w:pPr>
          </w:p>
        </w:tc>
        <w:tc>
          <w:tcPr>
            <w:tcW w:w="534" w:type="pct"/>
            <w:vAlign w:val="center"/>
          </w:tcPr>
          <w:p w14:paraId="1E2EECEA" w14:textId="77777777" w:rsidR="00AC1816" w:rsidRDefault="00AC1816">
            <w:pPr>
              <w:adjustRightInd w:val="0"/>
              <w:snapToGrid w:val="0"/>
              <w:jc w:val="center"/>
              <w:rPr>
                <w:color w:val="000000"/>
                <w:sz w:val="24"/>
              </w:rPr>
            </w:pPr>
          </w:p>
        </w:tc>
        <w:tc>
          <w:tcPr>
            <w:tcW w:w="339" w:type="pct"/>
            <w:vAlign w:val="center"/>
          </w:tcPr>
          <w:p w14:paraId="09438954" w14:textId="77777777" w:rsidR="00AC1816" w:rsidRDefault="00AC1816">
            <w:pPr>
              <w:adjustRightInd w:val="0"/>
              <w:snapToGrid w:val="0"/>
              <w:jc w:val="center"/>
              <w:rPr>
                <w:color w:val="000000"/>
                <w:sz w:val="24"/>
              </w:rPr>
            </w:pPr>
          </w:p>
        </w:tc>
        <w:tc>
          <w:tcPr>
            <w:tcW w:w="387" w:type="pct"/>
          </w:tcPr>
          <w:p w14:paraId="7EF81774" w14:textId="77777777" w:rsidR="00AC1816" w:rsidRDefault="00AC1816">
            <w:pPr>
              <w:adjustRightInd w:val="0"/>
              <w:snapToGrid w:val="0"/>
              <w:jc w:val="center"/>
              <w:rPr>
                <w:color w:val="000000"/>
                <w:sz w:val="24"/>
              </w:rPr>
            </w:pPr>
          </w:p>
        </w:tc>
        <w:tc>
          <w:tcPr>
            <w:tcW w:w="339" w:type="pct"/>
          </w:tcPr>
          <w:p w14:paraId="0EA8C956" w14:textId="77777777" w:rsidR="00AC1816" w:rsidRDefault="00AC1816">
            <w:pPr>
              <w:adjustRightInd w:val="0"/>
              <w:snapToGrid w:val="0"/>
              <w:jc w:val="center"/>
              <w:rPr>
                <w:color w:val="000000"/>
                <w:sz w:val="24"/>
              </w:rPr>
            </w:pPr>
          </w:p>
        </w:tc>
        <w:tc>
          <w:tcPr>
            <w:tcW w:w="299" w:type="pct"/>
            <w:vAlign w:val="center"/>
          </w:tcPr>
          <w:p w14:paraId="7C409605" w14:textId="77777777" w:rsidR="00AC1816" w:rsidRDefault="00AC1816">
            <w:pPr>
              <w:adjustRightInd w:val="0"/>
              <w:snapToGrid w:val="0"/>
              <w:jc w:val="center"/>
              <w:rPr>
                <w:color w:val="000000"/>
                <w:sz w:val="24"/>
              </w:rPr>
            </w:pPr>
          </w:p>
        </w:tc>
        <w:tc>
          <w:tcPr>
            <w:tcW w:w="394" w:type="pct"/>
            <w:vAlign w:val="center"/>
          </w:tcPr>
          <w:p w14:paraId="54C83D58" w14:textId="77777777" w:rsidR="00AC1816" w:rsidRDefault="00AC1816">
            <w:pPr>
              <w:adjustRightInd w:val="0"/>
              <w:snapToGrid w:val="0"/>
              <w:jc w:val="left"/>
              <w:rPr>
                <w:color w:val="000000"/>
                <w:sz w:val="24"/>
              </w:rPr>
            </w:pPr>
          </w:p>
        </w:tc>
        <w:tc>
          <w:tcPr>
            <w:tcW w:w="329" w:type="pct"/>
            <w:vAlign w:val="center"/>
          </w:tcPr>
          <w:p w14:paraId="20E638CE" w14:textId="77777777" w:rsidR="00AC1816" w:rsidRDefault="00AC1816">
            <w:pPr>
              <w:adjustRightInd w:val="0"/>
              <w:snapToGrid w:val="0"/>
              <w:jc w:val="left"/>
              <w:rPr>
                <w:color w:val="000000"/>
                <w:sz w:val="24"/>
              </w:rPr>
            </w:pPr>
          </w:p>
        </w:tc>
        <w:tc>
          <w:tcPr>
            <w:tcW w:w="260" w:type="pct"/>
            <w:vAlign w:val="center"/>
          </w:tcPr>
          <w:p w14:paraId="3B1DF687" w14:textId="77777777" w:rsidR="00AC1816" w:rsidRDefault="00AC1816">
            <w:pPr>
              <w:adjustRightInd w:val="0"/>
              <w:snapToGrid w:val="0"/>
              <w:jc w:val="left"/>
              <w:rPr>
                <w:color w:val="000000"/>
                <w:sz w:val="24"/>
              </w:rPr>
            </w:pPr>
          </w:p>
        </w:tc>
        <w:tc>
          <w:tcPr>
            <w:tcW w:w="329" w:type="pct"/>
            <w:vAlign w:val="center"/>
          </w:tcPr>
          <w:p w14:paraId="07875BA8" w14:textId="77777777" w:rsidR="00AC1816" w:rsidRDefault="00AC1816">
            <w:pPr>
              <w:adjustRightInd w:val="0"/>
              <w:snapToGrid w:val="0"/>
              <w:jc w:val="left"/>
              <w:rPr>
                <w:color w:val="000000"/>
                <w:sz w:val="24"/>
              </w:rPr>
            </w:pPr>
          </w:p>
        </w:tc>
      </w:tr>
      <w:tr w:rsidR="00AC1816" w14:paraId="1EC7E692" w14:textId="77777777" w:rsidTr="00980BBD">
        <w:trPr>
          <w:jc w:val="center"/>
        </w:trPr>
        <w:tc>
          <w:tcPr>
            <w:tcW w:w="286" w:type="pct"/>
            <w:vAlign w:val="center"/>
          </w:tcPr>
          <w:p w14:paraId="56586036"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hint="eastAsia"/>
                <w:color w:val="000000"/>
                <w:sz w:val="24"/>
              </w:rPr>
              <w:t>1.4</w:t>
            </w:r>
          </w:p>
        </w:tc>
        <w:tc>
          <w:tcPr>
            <w:tcW w:w="876" w:type="pct"/>
            <w:vAlign w:val="center"/>
          </w:tcPr>
          <w:p w14:paraId="176FEB3C"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吸盘夹具</w:t>
            </w:r>
          </w:p>
        </w:tc>
        <w:tc>
          <w:tcPr>
            <w:tcW w:w="338" w:type="pct"/>
            <w:vAlign w:val="center"/>
          </w:tcPr>
          <w:p w14:paraId="3BA01AB0" w14:textId="77777777" w:rsidR="00AC1816" w:rsidRDefault="00AC1816">
            <w:pPr>
              <w:adjustRightInd w:val="0"/>
              <w:snapToGrid w:val="0"/>
              <w:jc w:val="left"/>
              <w:rPr>
                <w:color w:val="000000"/>
                <w:sz w:val="24"/>
              </w:rPr>
            </w:pPr>
          </w:p>
        </w:tc>
        <w:tc>
          <w:tcPr>
            <w:tcW w:w="289" w:type="pct"/>
          </w:tcPr>
          <w:p w14:paraId="082CAD21" w14:textId="77777777" w:rsidR="00AC1816" w:rsidRDefault="00AC1816">
            <w:pPr>
              <w:adjustRightInd w:val="0"/>
              <w:snapToGrid w:val="0"/>
              <w:jc w:val="left"/>
              <w:rPr>
                <w:color w:val="000000"/>
                <w:sz w:val="24"/>
              </w:rPr>
            </w:pPr>
          </w:p>
        </w:tc>
        <w:tc>
          <w:tcPr>
            <w:tcW w:w="534" w:type="pct"/>
            <w:vAlign w:val="center"/>
          </w:tcPr>
          <w:p w14:paraId="34FA80A3" w14:textId="77777777" w:rsidR="00AC1816" w:rsidRDefault="00AC1816">
            <w:pPr>
              <w:adjustRightInd w:val="0"/>
              <w:snapToGrid w:val="0"/>
              <w:jc w:val="center"/>
              <w:rPr>
                <w:color w:val="000000"/>
                <w:sz w:val="24"/>
              </w:rPr>
            </w:pPr>
          </w:p>
        </w:tc>
        <w:tc>
          <w:tcPr>
            <w:tcW w:w="339" w:type="pct"/>
            <w:vAlign w:val="center"/>
          </w:tcPr>
          <w:p w14:paraId="0925C928" w14:textId="77777777" w:rsidR="00AC1816" w:rsidRDefault="00AC1816">
            <w:pPr>
              <w:adjustRightInd w:val="0"/>
              <w:snapToGrid w:val="0"/>
              <w:jc w:val="center"/>
              <w:rPr>
                <w:color w:val="000000"/>
                <w:sz w:val="24"/>
              </w:rPr>
            </w:pPr>
          </w:p>
        </w:tc>
        <w:tc>
          <w:tcPr>
            <w:tcW w:w="387" w:type="pct"/>
          </w:tcPr>
          <w:p w14:paraId="09A2B224" w14:textId="77777777" w:rsidR="00AC1816" w:rsidRDefault="00AC1816">
            <w:pPr>
              <w:adjustRightInd w:val="0"/>
              <w:snapToGrid w:val="0"/>
              <w:jc w:val="center"/>
              <w:rPr>
                <w:color w:val="000000"/>
                <w:sz w:val="24"/>
              </w:rPr>
            </w:pPr>
          </w:p>
        </w:tc>
        <w:tc>
          <w:tcPr>
            <w:tcW w:w="339" w:type="pct"/>
          </w:tcPr>
          <w:p w14:paraId="4198C1CE" w14:textId="77777777" w:rsidR="00AC1816" w:rsidRDefault="00AC1816">
            <w:pPr>
              <w:adjustRightInd w:val="0"/>
              <w:snapToGrid w:val="0"/>
              <w:jc w:val="center"/>
              <w:rPr>
                <w:color w:val="000000"/>
                <w:sz w:val="24"/>
              </w:rPr>
            </w:pPr>
          </w:p>
        </w:tc>
        <w:tc>
          <w:tcPr>
            <w:tcW w:w="299" w:type="pct"/>
            <w:vAlign w:val="center"/>
          </w:tcPr>
          <w:p w14:paraId="1C4FD48E" w14:textId="77777777" w:rsidR="00AC1816" w:rsidRDefault="00AC1816">
            <w:pPr>
              <w:adjustRightInd w:val="0"/>
              <w:snapToGrid w:val="0"/>
              <w:jc w:val="center"/>
              <w:rPr>
                <w:color w:val="000000"/>
                <w:sz w:val="24"/>
              </w:rPr>
            </w:pPr>
          </w:p>
        </w:tc>
        <w:tc>
          <w:tcPr>
            <w:tcW w:w="394" w:type="pct"/>
            <w:vAlign w:val="center"/>
          </w:tcPr>
          <w:p w14:paraId="3D9A0176" w14:textId="77777777" w:rsidR="00AC1816" w:rsidRDefault="00AC1816">
            <w:pPr>
              <w:adjustRightInd w:val="0"/>
              <w:snapToGrid w:val="0"/>
              <w:jc w:val="left"/>
              <w:rPr>
                <w:color w:val="000000"/>
                <w:sz w:val="24"/>
              </w:rPr>
            </w:pPr>
          </w:p>
        </w:tc>
        <w:tc>
          <w:tcPr>
            <w:tcW w:w="329" w:type="pct"/>
            <w:vAlign w:val="center"/>
          </w:tcPr>
          <w:p w14:paraId="5836D658" w14:textId="77777777" w:rsidR="00AC1816" w:rsidRDefault="00AC1816">
            <w:pPr>
              <w:adjustRightInd w:val="0"/>
              <w:snapToGrid w:val="0"/>
              <w:jc w:val="left"/>
              <w:rPr>
                <w:color w:val="000000"/>
                <w:sz w:val="24"/>
              </w:rPr>
            </w:pPr>
          </w:p>
        </w:tc>
        <w:tc>
          <w:tcPr>
            <w:tcW w:w="260" w:type="pct"/>
            <w:vAlign w:val="center"/>
          </w:tcPr>
          <w:p w14:paraId="4AC9DCF0" w14:textId="77777777" w:rsidR="00AC1816" w:rsidRDefault="00AC1816">
            <w:pPr>
              <w:adjustRightInd w:val="0"/>
              <w:snapToGrid w:val="0"/>
              <w:jc w:val="left"/>
              <w:rPr>
                <w:color w:val="000000"/>
                <w:sz w:val="24"/>
              </w:rPr>
            </w:pPr>
          </w:p>
        </w:tc>
        <w:tc>
          <w:tcPr>
            <w:tcW w:w="329" w:type="pct"/>
            <w:vAlign w:val="center"/>
          </w:tcPr>
          <w:p w14:paraId="3D2DBD67" w14:textId="77777777" w:rsidR="00AC1816" w:rsidRDefault="00AC1816">
            <w:pPr>
              <w:adjustRightInd w:val="0"/>
              <w:snapToGrid w:val="0"/>
              <w:jc w:val="left"/>
              <w:rPr>
                <w:color w:val="000000"/>
                <w:sz w:val="24"/>
              </w:rPr>
            </w:pPr>
          </w:p>
        </w:tc>
      </w:tr>
      <w:tr w:rsidR="00AC1816" w14:paraId="0F6AEAA9" w14:textId="77777777" w:rsidTr="00980BBD">
        <w:trPr>
          <w:jc w:val="center"/>
        </w:trPr>
        <w:tc>
          <w:tcPr>
            <w:tcW w:w="286" w:type="pct"/>
            <w:vAlign w:val="center"/>
          </w:tcPr>
          <w:p w14:paraId="75E533D2"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hint="eastAsia"/>
                <w:color w:val="000000"/>
                <w:sz w:val="24"/>
              </w:rPr>
              <w:t>1.5</w:t>
            </w:r>
          </w:p>
        </w:tc>
        <w:tc>
          <w:tcPr>
            <w:tcW w:w="876" w:type="pct"/>
            <w:vAlign w:val="center"/>
          </w:tcPr>
          <w:p w14:paraId="7501F5BF"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有源控制器</w:t>
            </w:r>
          </w:p>
        </w:tc>
        <w:tc>
          <w:tcPr>
            <w:tcW w:w="338" w:type="pct"/>
            <w:vAlign w:val="center"/>
          </w:tcPr>
          <w:p w14:paraId="673DA755" w14:textId="77777777" w:rsidR="00AC1816" w:rsidRDefault="00AC1816">
            <w:pPr>
              <w:adjustRightInd w:val="0"/>
              <w:snapToGrid w:val="0"/>
              <w:jc w:val="left"/>
              <w:rPr>
                <w:color w:val="000000"/>
                <w:sz w:val="24"/>
              </w:rPr>
            </w:pPr>
          </w:p>
        </w:tc>
        <w:tc>
          <w:tcPr>
            <w:tcW w:w="289" w:type="pct"/>
          </w:tcPr>
          <w:p w14:paraId="434946F7" w14:textId="77777777" w:rsidR="00AC1816" w:rsidRDefault="00AC1816">
            <w:pPr>
              <w:adjustRightInd w:val="0"/>
              <w:snapToGrid w:val="0"/>
              <w:jc w:val="left"/>
              <w:rPr>
                <w:color w:val="000000"/>
                <w:sz w:val="24"/>
              </w:rPr>
            </w:pPr>
          </w:p>
        </w:tc>
        <w:tc>
          <w:tcPr>
            <w:tcW w:w="534" w:type="pct"/>
            <w:vAlign w:val="center"/>
          </w:tcPr>
          <w:p w14:paraId="6D343876" w14:textId="77777777" w:rsidR="00AC1816" w:rsidRDefault="00AC1816">
            <w:pPr>
              <w:adjustRightInd w:val="0"/>
              <w:snapToGrid w:val="0"/>
              <w:jc w:val="center"/>
              <w:rPr>
                <w:color w:val="000000"/>
                <w:sz w:val="24"/>
              </w:rPr>
            </w:pPr>
          </w:p>
        </w:tc>
        <w:tc>
          <w:tcPr>
            <w:tcW w:w="339" w:type="pct"/>
            <w:vAlign w:val="center"/>
          </w:tcPr>
          <w:p w14:paraId="0766F2B1" w14:textId="77777777" w:rsidR="00AC1816" w:rsidRDefault="00AC1816">
            <w:pPr>
              <w:adjustRightInd w:val="0"/>
              <w:snapToGrid w:val="0"/>
              <w:jc w:val="center"/>
              <w:rPr>
                <w:color w:val="000000"/>
                <w:sz w:val="24"/>
              </w:rPr>
            </w:pPr>
          </w:p>
        </w:tc>
        <w:tc>
          <w:tcPr>
            <w:tcW w:w="387" w:type="pct"/>
          </w:tcPr>
          <w:p w14:paraId="13793277" w14:textId="77777777" w:rsidR="00AC1816" w:rsidRDefault="00AC1816">
            <w:pPr>
              <w:adjustRightInd w:val="0"/>
              <w:snapToGrid w:val="0"/>
              <w:jc w:val="center"/>
              <w:rPr>
                <w:color w:val="000000"/>
                <w:sz w:val="24"/>
              </w:rPr>
            </w:pPr>
          </w:p>
        </w:tc>
        <w:tc>
          <w:tcPr>
            <w:tcW w:w="339" w:type="pct"/>
          </w:tcPr>
          <w:p w14:paraId="2B91C19E" w14:textId="77777777" w:rsidR="00AC1816" w:rsidRDefault="00AC1816">
            <w:pPr>
              <w:adjustRightInd w:val="0"/>
              <w:snapToGrid w:val="0"/>
              <w:jc w:val="center"/>
              <w:rPr>
                <w:color w:val="000000"/>
                <w:sz w:val="24"/>
              </w:rPr>
            </w:pPr>
          </w:p>
        </w:tc>
        <w:tc>
          <w:tcPr>
            <w:tcW w:w="299" w:type="pct"/>
            <w:vAlign w:val="center"/>
          </w:tcPr>
          <w:p w14:paraId="11BDA1B1" w14:textId="77777777" w:rsidR="00AC1816" w:rsidRDefault="00AC1816">
            <w:pPr>
              <w:adjustRightInd w:val="0"/>
              <w:snapToGrid w:val="0"/>
              <w:jc w:val="center"/>
              <w:rPr>
                <w:color w:val="000000"/>
                <w:sz w:val="24"/>
              </w:rPr>
            </w:pPr>
          </w:p>
        </w:tc>
        <w:tc>
          <w:tcPr>
            <w:tcW w:w="394" w:type="pct"/>
            <w:vAlign w:val="center"/>
          </w:tcPr>
          <w:p w14:paraId="32F0CE3B" w14:textId="77777777" w:rsidR="00AC1816" w:rsidRDefault="00AC1816">
            <w:pPr>
              <w:adjustRightInd w:val="0"/>
              <w:snapToGrid w:val="0"/>
              <w:jc w:val="left"/>
              <w:rPr>
                <w:color w:val="000000"/>
                <w:sz w:val="24"/>
              </w:rPr>
            </w:pPr>
          </w:p>
        </w:tc>
        <w:tc>
          <w:tcPr>
            <w:tcW w:w="329" w:type="pct"/>
            <w:vAlign w:val="center"/>
          </w:tcPr>
          <w:p w14:paraId="5B24797C" w14:textId="77777777" w:rsidR="00AC1816" w:rsidRDefault="00AC1816">
            <w:pPr>
              <w:adjustRightInd w:val="0"/>
              <w:snapToGrid w:val="0"/>
              <w:jc w:val="left"/>
              <w:rPr>
                <w:color w:val="000000"/>
                <w:sz w:val="24"/>
              </w:rPr>
            </w:pPr>
          </w:p>
        </w:tc>
        <w:tc>
          <w:tcPr>
            <w:tcW w:w="260" w:type="pct"/>
            <w:vAlign w:val="center"/>
          </w:tcPr>
          <w:p w14:paraId="215571E6" w14:textId="77777777" w:rsidR="00AC1816" w:rsidRDefault="00AC1816">
            <w:pPr>
              <w:adjustRightInd w:val="0"/>
              <w:snapToGrid w:val="0"/>
              <w:jc w:val="left"/>
              <w:rPr>
                <w:color w:val="000000"/>
                <w:sz w:val="24"/>
              </w:rPr>
            </w:pPr>
          </w:p>
        </w:tc>
        <w:tc>
          <w:tcPr>
            <w:tcW w:w="329" w:type="pct"/>
            <w:vAlign w:val="center"/>
          </w:tcPr>
          <w:p w14:paraId="65FF54F3" w14:textId="77777777" w:rsidR="00AC1816" w:rsidRDefault="00AC1816">
            <w:pPr>
              <w:adjustRightInd w:val="0"/>
              <w:snapToGrid w:val="0"/>
              <w:jc w:val="left"/>
              <w:rPr>
                <w:color w:val="000000"/>
                <w:sz w:val="24"/>
              </w:rPr>
            </w:pPr>
          </w:p>
        </w:tc>
      </w:tr>
      <w:tr w:rsidR="00AC1816" w14:paraId="7A95518A" w14:textId="77777777" w:rsidTr="00980BBD">
        <w:trPr>
          <w:jc w:val="center"/>
        </w:trPr>
        <w:tc>
          <w:tcPr>
            <w:tcW w:w="286" w:type="pct"/>
            <w:vAlign w:val="center"/>
          </w:tcPr>
          <w:p w14:paraId="13B91CF4"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hint="eastAsia"/>
                <w:color w:val="000000"/>
                <w:sz w:val="24"/>
              </w:rPr>
              <w:t>1.6</w:t>
            </w:r>
          </w:p>
        </w:tc>
        <w:tc>
          <w:tcPr>
            <w:tcW w:w="876" w:type="pct"/>
            <w:vAlign w:val="center"/>
          </w:tcPr>
          <w:p w14:paraId="3F988206" w14:textId="1D18D299"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kern w:val="0"/>
                <w:sz w:val="24"/>
              </w:rPr>
              <w:t>24V</w:t>
            </w:r>
            <w:r w:rsidRPr="00826486">
              <w:rPr>
                <w:rFonts w:asciiTheme="minorEastAsia" w:eastAsiaTheme="minorEastAsia" w:hAnsiTheme="minorEastAsia" w:hint="eastAsia"/>
                <w:kern w:val="0"/>
                <w:sz w:val="24"/>
              </w:rPr>
              <w:t>电源总成</w:t>
            </w:r>
          </w:p>
        </w:tc>
        <w:tc>
          <w:tcPr>
            <w:tcW w:w="338" w:type="pct"/>
            <w:vAlign w:val="center"/>
          </w:tcPr>
          <w:p w14:paraId="58C101A9" w14:textId="77777777" w:rsidR="00AC1816" w:rsidRDefault="00AC1816">
            <w:pPr>
              <w:adjustRightInd w:val="0"/>
              <w:snapToGrid w:val="0"/>
              <w:jc w:val="left"/>
              <w:rPr>
                <w:color w:val="000000"/>
                <w:sz w:val="24"/>
              </w:rPr>
            </w:pPr>
          </w:p>
        </w:tc>
        <w:tc>
          <w:tcPr>
            <w:tcW w:w="289" w:type="pct"/>
          </w:tcPr>
          <w:p w14:paraId="7F69964B" w14:textId="77777777" w:rsidR="00AC1816" w:rsidRDefault="00AC1816">
            <w:pPr>
              <w:adjustRightInd w:val="0"/>
              <w:snapToGrid w:val="0"/>
              <w:jc w:val="left"/>
              <w:rPr>
                <w:color w:val="000000"/>
                <w:sz w:val="24"/>
              </w:rPr>
            </w:pPr>
          </w:p>
        </w:tc>
        <w:tc>
          <w:tcPr>
            <w:tcW w:w="534" w:type="pct"/>
            <w:vAlign w:val="center"/>
          </w:tcPr>
          <w:p w14:paraId="10B7BCA7" w14:textId="77777777" w:rsidR="00AC1816" w:rsidRDefault="00AC1816">
            <w:pPr>
              <w:adjustRightInd w:val="0"/>
              <w:snapToGrid w:val="0"/>
              <w:jc w:val="center"/>
              <w:rPr>
                <w:color w:val="000000"/>
                <w:sz w:val="24"/>
              </w:rPr>
            </w:pPr>
          </w:p>
        </w:tc>
        <w:tc>
          <w:tcPr>
            <w:tcW w:w="339" w:type="pct"/>
            <w:vAlign w:val="center"/>
          </w:tcPr>
          <w:p w14:paraId="73CCFA74" w14:textId="77777777" w:rsidR="00AC1816" w:rsidRDefault="00AC1816">
            <w:pPr>
              <w:adjustRightInd w:val="0"/>
              <w:snapToGrid w:val="0"/>
              <w:jc w:val="center"/>
              <w:rPr>
                <w:color w:val="000000"/>
                <w:sz w:val="24"/>
              </w:rPr>
            </w:pPr>
          </w:p>
        </w:tc>
        <w:tc>
          <w:tcPr>
            <w:tcW w:w="387" w:type="pct"/>
          </w:tcPr>
          <w:p w14:paraId="19B11F4A" w14:textId="77777777" w:rsidR="00AC1816" w:rsidRDefault="00AC1816">
            <w:pPr>
              <w:adjustRightInd w:val="0"/>
              <w:snapToGrid w:val="0"/>
              <w:jc w:val="center"/>
              <w:rPr>
                <w:color w:val="000000"/>
                <w:sz w:val="24"/>
              </w:rPr>
            </w:pPr>
          </w:p>
        </w:tc>
        <w:tc>
          <w:tcPr>
            <w:tcW w:w="339" w:type="pct"/>
          </w:tcPr>
          <w:p w14:paraId="3B0A2A22" w14:textId="77777777" w:rsidR="00AC1816" w:rsidRDefault="00AC1816">
            <w:pPr>
              <w:adjustRightInd w:val="0"/>
              <w:snapToGrid w:val="0"/>
              <w:jc w:val="center"/>
              <w:rPr>
                <w:color w:val="000000"/>
                <w:sz w:val="24"/>
              </w:rPr>
            </w:pPr>
          </w:p>
        </w:tc>
        <w:tc>
          <w:tcPr>
            <w:tcW w:w="299" w:type="pct"/>
            <w:vAlign w:val="center"/>
          </w:tcPr>
          <w:p w14:paraId="0FFF2270" w14:textId="77777777" w:rsidR="00AC1816" w:rsidRDefault="00AC1816">
            <w:pPr>
              <w:adjustRightInd w:val="0"/>
              <w:snapToGrid w:val="0"/>
              <w:jc w:val="center"/>
              <w:rPr>
                <w:color w:val="000000"/>
                <w:sz w:val="24"/>
              </w:rPr>
            </w:pPr>
          </w:p>
        </w:tc>
        <w:tc>
          <w:tcPr>
            <w:tcW w:w="394" w:type="pct"/>
            <w:vAlign w:val="center"/>
          </w:tcPr>
          <w:p w14:paraId="49D8CC1F" w14:textId="77777777" w:rsidR="00AC1816" w:rsidRDefault="00AC1816">
            <w:pPr>
              <w:adjustRightInd w:val="0"/>
              <w:snapToGrid w:val="0"/>
              <w:jc w:val="left"/>
              <w:rPr>
                <w:color w:val="000000"/>
                <w:sz w:val="24"/>
              </w:rPr>
            </w:pPr>
          </w:p>
        </w:tc>
        <w:tc>
          <w:tcPr>
            <w:tcW w:w="329" w:type="pct"/>
            <w:vAlign w:val="center"/>
          </w:tcPr>
          <w:p w14:paraId="1D1BAC43" w14:textId="77777777" w:rsidR="00AC1816" w:rsidRDefault="00AC1816">
            <w:pPr>
              <w:adjustRightInd w:val="0"/>
              <w:snapToGrid w:val="0"/>
              <w:jc w:val="left"/>
              <w:rPr>
                <w:color w:val="000000"/>
                <w:sz w:val="24"/>
              </w:rPr>
            </w:pPr>
          </w:p>
        </w:tc>
        <w:tc>
          <w:tcPr>
            <w:tcW w:w="260" w:type="pct"/>
            <w:vAlign w:val="center"/>
          </w:tcPr>
          <w:p w14:paraId="49AC4880" w14:textId="77777777" w:rsidR="00AC1816" w:rsidRDefault="00AC1816">
            <w:pPr>
              <w:adjustRightInd w:val="0"/>
              <w:snapToGrid w:val="0"/>
              <w:jc w:val="left"/>
              <w:rPr>
                <w:color w:val="000000"/>
                <w:sz w:val="24"/>
              </w:rPr>
            </w:pPr>
          </w:p>
        </w:tc>
        <w:tc>
          <w:tcPr>
            <w:tcW w:w="329" w:type="pct"/>
            <w:vAlign w:val="center"/>
          </w:tcPr>
          <w:p w14:paraId="71663F3F" w14:textId="77777777" w:rsidR="00AC1816" w:rsidRDefault="00AC1816">
            <w:pPr>
              <w:adjustRightInd w:val="0"/>
              <w:snapToGrid w:val="0"/>
              <w:jc w:val="left"/>
              <w:rPr>
                <w:color w:val="000000"/>
                <w:sz w:val="24"/>
              </w:rPr>
            </w:pPr>
          </w:p>
        </w:tc>
      </w:tr>
      <w:tr w:rsidR="00AC1816" w14:paraId="5A12C043" w14:textId="77777777" w:rsidTr="00980BBD">
        <w:trPr>
          <w:jc w:val="center"/>
        </w:trPr>
        <w:tc>
          <w:tcPr>
            <w:tcW w:w="286" w:type="pct"/>
            <w:vAlign w:val="center"/>
          </w:tcPr>
          <w:p w14:paraId="4D660C80"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hint="eastAsia"/>
                <w:color w:val="000000"/>
                <w:sz w:val="24"/>
              </w:rPr>
              <w:t>1.7</w:t>
            </w:r>
          </w:p>
        </w:tc>
        <w:tc>
          <w:tcPr>
            <w:tcW w:w="876" w:type="pct"/>
            <w:vAlign w:val="center"/>
          </w:tcPr>
          <w:p w14:paraId="5EFA5D98" w14:textId="1EDFBCE9" w:rsidR="00AC1816" w:rsidRPr="00826486" w:rsidRDefault="00233BAA">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物料</w:t>
            </w:r>
          </w:p>
        </w:tc>
        <w:tc>
          <w:tcPr>
            <w:tcW w:w="338" w:type="pct"/>
            <w:vAlign w:val="center"/>
          </w:tcPr>
          <w:p w14:paraId="45E57AEB" w14:textId="77777777" w:rsidR="00AC1816" w:rsidRDefault="00AC1816">
            <w:pPr>
              <w:adjustRightInd w:val="0"/>
              <w:snapToGrid w:val="0"/>
              <w:jc w:val="left"/>
              <w:rPr>
                <w:color w:val="000000"/>
                <w:sz w:val="24"/>
              </w:rPr>
            </w:pPr>
          </w:p>
        </w:tc>
        <w:tc>
          <w:tcPr>
            <w:tcW w:w="289" w:type="pct"/>
          </w:tcPr>
          <w:p w14:paraId="0FA95607" w14:textId="77777777" w:rsidR="00AC1816" w:rsidRDefault="00AC1816">
            <w:pPr>
              <w:adjustRightInd w:val="0"/>
              <w:snapToGrid w:val="0"/>
              <w:jc w:val="left"/>
              <w:rPr>
                <w:color w:val="000000"/>
                <w:sz w:val="24"/>
              </w:rPr>
            </w:pPr>
          </w:p>
        </w:tc>
        <w:tc>
          <w:tcPr>
            <w:tcW w:w="534" w:type="pct"/>
            <w:vAlign w:val="center"/>
          </w:tcPr>
          <w:p w14:paraId="6E55F70C" w14:textId="77777777" w:rsidR="00AC1816" w:rsidRDefault="00AC1816">
            <w:pPr>
              <w:adjustRightInd w:val="0"/>
              <w:snapToGrid w:val="0"/>
              <w:jc w:val="center"/>
              <w:rPr>
                <w:color w:val="000000"/>
                <w:sz w:val="24"/>
              </w:rPr>
            </w:pPr>
          </w:p>
        </w:tc>
        <w:tc>
          <w:tcPr>
            <w:tcW w:w="339" w:type="pct"/>
            <w:vAlign w:val="center"/>
          </w:tcPr>
          <w:p w14:paraId="72F38383" w14:textId="77777777" w:rsidR="00AC1816" w:rsidRDefault="00AC1816">
            <w:pPr>
              <w:adjustRightInd w:val="0"/>
              <w:snapToGrid w:val="0"/>
              <w:jc w:val="center"/>
              <w:rPr>
                <w:color w:val="000000"/>
                <w:sz w:val="24"/>
              </w:rPr>
            </w:pPr>
          </w:p>
        </w:tc>
        <w:tc>
          <w:tcPr>
            <w:tcW w:w="387" w:type="pct"/>
          </w:tcPr>
          <w:p w14:paraId="0309380C" w14:textId="77777777" w:rsidR="00AC1816" w:rsidRDefault="00AC1816">
            <w:pPr>
              <w:adjustRightInd w:val="0"/>
              <w:snapToGrid w:val="0"/>
              <w:jc w:val="center"/>
              <w:rPr>
                <w:color w:val="000000"/>
                <w:sz w:val="24"/>
              </w:rPr>
            </w:pPr>
          </w:p>
        </w:tc>
        <w:tc>
          <w:tcPr>
            <w:tcW w:w="339" w:type="pct"/>
          </w:tcPr>
          <w:p w14:paraId="13B7D6CA" w14:textId="77777777" w:rsidR="00AC1816" w:rsidRDefault="00AC1816">
            <w:pPr>
              <w:adjustRightInd w:val="0"/>
              <w:snapToGrid w:val="0"/>
              <w:jc w:val="center"/>
              <w:rPr>
                <w:color w:val="000000"/>
                <w:sz w:val="24"/>
              </w:rPr>
            </w:pPr>
          </w:p>
        </w:tc>
        <w:tc>
          <w:tcPr>
            <w:tcW w:w="299" w:type="pct"/>
            <w:vAlign w:val="center"/>
          </w:tcPr>
          <w:p w14:paraId="0EB7C03B" w14:textId="77777777" w:rsidR="00AC1816" w:rsidRDefault="00AC1816">
            <w:pPr>
              <w:adjustRightInd w:val="0"/>
              <w:snapToGrid w:val="0"/>
              <w:jc w:val="center"/>
              <w:rPr>
                <w:color w:val="000000"/>
                <w:sz w:val="24"/>
              </w:rPr>
            </w:pPr>
          </w:p>
        </w:tc>
        <w:tc>
          <w:tcPr>
            <w:tcW w:w="394" w:type="pct"/>
            <w:vAlign w:val="center"/>
          </w:tcPr>
          <w:p w14:paraId="3A564E6E" w14:textId="77777777" w:rsidR="00AC1816" w:rsidRDefault="00AC1816">
            <w:pPr>
              <w:adjustRightInd w:val="0"/>
              <w:snapToGrid w:val="0"/>
              <w:jc w:val="left"/>
              <w:rPr>
                <w:color w:val="000000"/>
                <w:sz w:val="24"/>
              </w:rPr>
            </w:pPr>
          </w:p>
        </w:tc>
        <w:tc>
          <w:tcPr>
            <w:tcW w:w="329" w:type="pct"/>
            <w:vAlign w:val="center"/>
          </w:tcPr>
          <w:p w14:paraId="1C0BB83E" w14:textId="77777777" w:rsidR="00AC1816" w:rsidRDefault="00AC1816">
            <w:pPr>
              <w:adjustRightInd w:val="0"/>
              <w:snapToGrid w:val="0"/>
              <w:jc w:val="left"/>
              <w:rPr>
                <w:color w:val="000000"/>
                <w:sz w:val="24"/>
              </w:rPr>
            </w:pPr>
          </w:p>
        </w:tc>
        <w:tc>
          <w:tcPr>
            <w:tcW w:w="260" w:type="pct"/>
            <w:vAlign w:val="center"/>
          </w:tcPr>
          <w:p w14:paraId="08A7D3AE" w14:textId="77777777" w:rsidR="00AC1816" w:rsidRDefault="00AC1816">
            <w:pPr>
              <w:adjustRightInd w:val="0"/>
              <w:snapToGrid w:val="0"/>
              <w:jc w:val="left"/>
              <w:rPr>
                <w:color w:val="000000"/>
                <w:sz w:val="24"/>
              </w:rPr>
            </w:pPr>
          </w:p>
        </w:tc>
        <w:tc>
          <w:tcPr>
            <w:tcW w:w="329" w:type="pct"/>
            <w:vAlign w:val="center"/>
          </w:tcPr>
          <w:p w14:paraId="297073AF" w14:textId="77777777" w:rsidR="00AC1816" w:rsidRDefault="00AC1816">
            <w:pPr>
              <w:adjustRightInd w:val="0"/>
              <w:snapToGrid w:val="0"/>
              <w:jc w:val="left"/>
              <w:rPr>
                <w:color w:val="000000"/>
                <w:sz w:val="24"/>
              </w:rPr>
            </w:pPr>
          </w:p>
        </w:tc>
      </w:tr>
      <w:tr w:rsidR="00AC1816" w14:paraId="1CAF68AC" w14:textId="77777777" w:rsidTr="00980BBD">
        <w:trPr>
          <w:jc w:val="center"/>
        </w:trPr>
        <w:tc>
          <w:tcPr>
            <w:tcW w:w="286" w:type="pct"/>
            <w:vAlign w:val="center"/>
          </w:tcPr>
          <w:p w14:paraId="1C66B351"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color w:val="000000"/>
                <w:sz w:val="24"/>
              </w:rPr>
              <w:t>2</w:t>
            </w:r>
          </w:p>
        </w:tc>
        <w:tc>
          <w:tcPr>
            <w:tcW w:w="876" w:type="pct"/>
            <w:vAlign w:val="center"/>
          </w:tcPr>
          <w:p w14:paraId="2AF9F043"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sz w:val="24"/>
              </w:rPr>
              <w:t>软体灵巧手人机协作精益</w:t>
            </w:r>
            <w:proofErr w:type="gramStart"/>
            <w:r w:rsidRPr="00826486">
              <w:rPr>
                <w:rFonts w:asciiTheme="minorEastAsia" w:eastAsiaTheme="minorEastAsia" w:hAnsiTheme="minorEastAsia" w:hint="eastAsia"/>
                <w:sz w:val="24"/>
              </w:rPr>
              <w:t>装配台</w:t>
            </w:r>
            <w:proofErr w:type="gramEnd"/>
          </w:p>
        </w:tc>
        <w:tc>
          <w:tcPr>
            <w:tcW w:w="338" w:type="pct"/>
            <w:vAlign w:val="center"/>
          </w:tcPr>
          <w:p w14:paraId="5182F8E7" w14:textId="77777777" w:rsidR="00AC1816" w:rsidRDefault="00AC1816">
            <w:pPr>
              <w:adjustRightInd w:val="0"/>
              <w:snapToGrid w:val="0"/>
              <w:jc w:val="left"/>
              <w:rPr>
                <w:color w:val="000000"/>
                <w:sz w:val="24"/>
              </w:rPr>
            </w:pPr>
          </w:p>
        </w:tc>
        <w:tc>
          <w:tcPr>
            <w:tcW w:w="289" w:type="pct"/>
          </w:tcPr>
          <w:p w14:paraId="2893A976" w14:textId="77777777" w:rsidR="00AC1816" w:rsidRDefault="00AC1816">
            <w:pPr>
              <w:adjustRightInd w:val="0"/>
              <w:snapToGrid w:val="0"/>
              <w:jc w:val="left"/>
              <w:rPr>
                <w:color w:val="000000"/>
                <w:sz w:val="24"/>
              </w:rPr>
            </w:pPr>
          </w:p>
        </w:tc>
        <w:tc>
          <w:tcPr>
            <w:tcW w:w="534" w:type="pct"/>
            <w:vAlign w:val="center"/>
          </w:tcPr>
          <w:p w14:paraId="43D8CACA" w14:textId="77777777" w:rsidR="00AC1816" w:rsidRDefault="00AC1816">
            <w:pPr>
              <w:adjustRightInd w:val="0"/>
              <w:snapToGrid w:val="0"/>
              <w:jc w:val="center"/>
              <w:rPr>
                <w:color w:val="000000"/>
                <w:sz w:val="24"/>
              </w:rPr>
            </w:pPr>
          </w:p>
        </w:tc>
        <w:tc>
          <w:tcPr>
            <w:tcW w:w="339" w:type="pct"/>
            <w:vAlign w:val="center"/>
          </w:tcPr>
          <w:p w14:paraId="6EE886B0" w14:textId="77777777" w:rsidR="00AC1816" w:rsidRDefault="00AC1816">
            <w:pPr>
              <w:adjustRightInd w:val="0"/>
              <w:snapToGrid w:val="0"/>
              <w:jc w:val="center"/>
              <w:rPr>
                <w:color w:val="000000"/>
                <w:sz w:val="24"/>
              </w:rPr>
            </w:pPr>
          </w:p>
        </w:tc>
        <w:tc>
          <w:tcPr>
            <w:tcW w:w="387" w:type="pct"/>
          </w:tcPr>
          <w:p w14:paraId="69840FF0" w14:textId="77777777" w:rsidR="00AC1816" w:rsidRDefault="00AC1816">
            <w:pPr>
              <w:adjustRightInd w:val="0"/>
              <w:snapToGrid w:val="0"/>
              <w:jc w:val="center"/>
              <w:rPr>
                <w:color w:val="000000"/>
                <w:sz w:val="24"/>
              </w:rPr>
            </w:pPr>
          </w:p>
        </w:tc>
        <w:tc>
          <w:tcPr>
            <w:tcW w:w="339" w:type="pct"/>
          </w:tcPr>
          <w:p w14:paraId="0A6449BA" w14:textId="77777777" w:rsidR="00AC1816" w:rsidRDefault="00AC1816">
            <w:pPr>
              <w:adjustRightInd w:val="0"/>
              <w:snapToGrid w:val="0"/>
              <w:jc w:val="center"/>
              <w:rPr>
                <w:color w:val="000000"/>
                <w:sz w:val="24"/>
              </w:rPr>
            </w:pPr>
          </w:p>
        </w:tc>
        <w:tc>
          <w:tcPr>
            <w:tcW w:w="299" w:type="pct"/>
            <w:vAlign w:val="center"/>
          </w:tcPr>
          <w:p w14:paraId="446D0863" w14:textId="77777777" w:rsidR="00AC1816" w:rsidRDefault="00AC1816">
            <w:pPr>
              <w:adjustRightInd w:val="0"/>
              <w:snapToGrid w:val="0"/>
              <w:jc w:val="center"/>
              <w:rPr>
                <w:color w:val="000000"/>
                <w:sz w:val="24"/>
              </w:rPr>
            </w:pPr>
          </w:p>
        </w:tc>
        <w:tc>
          <w:tcPr>
            <w:tcW w:w="394" w:type="pct"/>
            <w:vAlign w:val="center"/>
          </w:tcPr>
          <w:p w14:paraId="25E79110" w14:textId="77777777" w:rsidR="00AC1816" w:rsidRDefault="00AC1816">
            <w:pPr>
              <w:adjustRightInd w:val="0"/>
              <w:snapToGrid w:val="0"/>
              <w:jc w:val="left"/>
              <w:rPr>
                <w:color w:val="000000"/>
                <w:sz w:val="24"/>
              </w:rPr>
            </w:pPr>
          </w:p>
        </w:tc>
        <w:tc>
          <w:tcPr>
            <w:tcW w:w="329" w:type="pct"/>
            <w:vAlign w:val="center"/>
          </w:tcPr>
          <w:p w14:paraId="3FB4D726" w14:textId="77777777" w:rsidR="00AC1816" w:rsidRDefault="00AC1816">
            <w:pPr>
              <w:adjustRightInd w:val="0"/>
              <w:snapToGrid w:val="0"/>
              <w:jc w:val="left"/>
              <w:rPr>
                <w:color w:val="000000"/>
                <w:sz w:val="24"/>
              </w:rPr>
            </w:pPr>
          </w:p>
        </w:tc>
        <w:tc>
          <w:tcPr>
            <w:tcW w:w="260" w:type="pct"/>
            <w:vAlign w:val="center"/>
          </w:tcPr>
          <w:p w14:paraId="17AE9976" w14:textId="77777777" w:rsidR="00AC1816" w:rsidRDefault="00AC1816">
            <w:pPr>
              <w:adjustRightInd w:val="0"/>
              <w:snapToGrid w:val="0"/>
              <w:jc w:val="left"/>
              <w:rPr>
                <w:color w:val="000000"/>
                <w:sz w:val="24"/>
              </w:rPr>
            </w:pPr>
          </w:p>
        </w:tc>
        <w:tc>
          <w:tcPr>
            <w:tcW w:w="329" w:type="pct"/>
            <w:vAlign w:val="center"/>
          </w:tcPr>
          <w:p w14:paraId="2041F060" w14:textId="77777777" w:rsidR="00AC1816" w:rsidRDefault="00AC1816">
            <w:pPr>
              <w:adjustRightInd w:val="0"/>
              <w:snapToGrid w:val="0"/>
              <w:jc w:val="center"/>
              <w:rPr>
                <w:color w:val="000000"/>
                <w:sz w:val="24"/>
              </w:rPr>
            </w:pPr>
          </w:p>
        </w:tc>
      </w:tr>
      <w:tr w:rsidR="00AC1816" w14:paraId="25A940AA" w14:textId="77777777" w:rsidTr="00980BBD">
        <w:trPr>
          <w:jc w:val="center"/>
        </w:trPr>
        <w:tc>
          <w:tcPr>
            <w:tcW w:w="286" w:type="pct"/>
            <w:vAlign w:val="center"/>
          </w:tcPr>
          <w:p w14:paraId="104F4124"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2.1</w:t>
            </w:r>
          </w:p>
        </w:tc>
        <w:tc>
          <w:tcPr>
            <w:tcW w:w="876" w:type="pct"/>
            <w:vAlign w:val="center"/>
          </w:tcPr>
          <w:p w14:paraId="4B82AD76" w14:textId="77777777" w:rsidR="00AC1816" w:rsidRPr="00826486" w:rsidRDefault="005176FE">
            <w:pPr>
              <w:adjustRightInd w:val="0"/>
              <w:snapToGrid w:val="0"/>
              <w:jc w:val="left"/>
              <w:rPr>
                <w:rFonts w:asciiTheme="minorEastAsia" w:eastAsiaTheme="minorEastAsia" w:hAnsiTheme="minorEastAsia" w:hint="eastAsia"/>
                <w:sz w:val="24"/>
              </w:rPr>
            </w:pPr>
            <w:proofErr w:type="gramStart"/>
            <w:r w:rsidRPr="00826486">
              <w:rPr>
                <w:rFonts w:asciiTheme="minorEastAsia" w:eastAsiaTheme="minorEastAsia" w:hAnsiTheme="minorEastAsia" w:hint="eastAsia"/>
                <w:kern w:val="0"/>
                <w:sz w:val="24"/>
              </w:rPr>
              <w:t>装配台模块</w:t>
            </w:r>
            <w:proofErr w:type="gramEnd"/>
          </w:p>
        </w:tc>
        <w:tc>
          <w:tcPr>
            <w:tcW w:w="338" w:type="pct"/>
            <w:vAlign w:val="center"/>
          </w:tcPr>
          <w:p w14:paraId="6F456839" w14:textId="77777777" w:rsidR="00AC1816" w:rsidRDefault="00AC1816">
            <w:pPr>
              <w:adjustRightInd w:val="0"/>
              <w:snapToGrid w:val="0"/>
              <w:jc w:val="left"/>
              <w:rPr>
                <w:color w:val="000000"/>
                <w:sz w:val="24"/>
              </w:rPr>
            </w:pPr>
          </w:p>
        </w:tc>
        <w:tc>
          <w:tcPr>
            <w:tcW w:w="289" w:type="pct"/>
          </w:tcPr>
          <w:p w14:paraId="54BC432C" w14:textId="77777777" w:rsidR="00AC1816" w:rsidRDefault="00AC1816">
            <w:pPr>
              <w:adjustRightInd w:val="0"/>
              <w:snapToGrid w:val="0"/>
              <w:jc w:val="left"/>
              <w:rPr>
                <w:color w:val="000000"/>
                <w:sz w:val="24"/>
              </w:rPr>
            </w:pPr>
          </w:p>
        </w:tc>
        <w:tc>
          <w:tcPr>
            <w:tcW w:w="534" w:type="pct"/>
            <w:vAlign w:val="center"/>
          </w:tcPr>
          <w:p w14:paraId="5569E18C" w14:textId="77777777" w:rsidR="00AC1816" w:rsidRDefault="00AC1816">
            <w:pPr>
              <w:adjustRightInd w:val="0"/>
              <w:snapToGrid w:val="0"/>
              <w:jc w:val="center"/>
              <w:rPr>
                <w:color w:val="000000"/>
                <w:sz w:val="24"/>
              </w:rPr>
            </w:pPr>
          </w:p>
        </w:tc>
        <w:tc>
          <w:tcPr>
            <w:tcW w:w="339" w:type="pct"/>
            <w:vAlign w:val="center"/>
          </w:tcPr>
          <w:p w14:paraId="59FEADA5" w14:textId="77777777" w:rsidR="00AC1816" w:rsidRDefault="00AC1816">
            <w:pPr>
              <w:adjustRightInd w:val="0"/>
              <w:snapToGrid w:val="0"/>
              <w:jc w:val="center"/>
              <w:rPr>
                <w:color w:val="000000"/>
                <w:sz w:val="24"/>
              </w:rPr>
            </w:pPr>
          </w:p>
        </w:tc>
        <w:tc>
          <w:tcPr>
            <w:tcW w:w="387" w:type="pct"/>
          </w:tcPr>
          <w:p w14:paraId="1A588177" w14:textId="77777777" w:rsidR="00AC1816" w:rsidRDefault="00AC1816">
            <w:pPr>
              <w:adjustRightInd w:val="0"/>
              <w:snapToGrid w:val="0"/>
              <w:jc w:val="center"/>
              <w:rPr>
                <w:color w:val="000000"/>
                <w:sz w:val="24"/>
              </w:rPr>
            </w:pPr>
          </w:p>
        </w:tc>
        <w:tc>
          <w:tcPr>
            <w:tcW w:w="339" w:type="pct"/>
          </w:tcPr>
          <w:p w14:paraId="506B62A2" w14:textId="77777777" w:rsidR="00AC1816" w:rsidRDefault="00AC1816">
            <w:pPr>
              <w:adjustRightInd w:val="0"/>
              <w:snapToGrid w:val="0"/>
              <w:jc w:val="center"/>
              <w:rPr>
                <w:color w:val="000000"/>
                <w:sz w:val="24"/>
              </w:rPr>
            </w:pPr>
          </w:p>
        </w:tc>
        <w:tc>
          <w:tcPr>
            <w:tcW w:w="299" w:type="pct"/>
            <w:vAlign w:val="center"/>
          </w:tcPr>
          <w:p w14:paraId="42B3C7BA" w14:textId="77777777" w:rsidR="00AC1816" w:rsidRDefault="00AC1816">
            <w:pPr>
              <w:adjustRightInd w:val="0"/>
              <w:snapToGrid w:val="0"/>
              <w:jc w:val="center"/>
              <w:rPr>
                <w:color w:val="000000"/>
                <w:sz w:val="24"/>
              </w:rPr>
            </w:pPr>
          </w:p>
        </w:tc>
        <w:tc>
          <w:tcPr>
            <w:tcW w:w="394" w:type="pct"/>
            <w:vAlign w:val="center"/>
          </w:tcPr>
          <w:p w14:paraId="06021379" w14:textId="77777777" w:rsidR="00AC1816" w:rsidRDefault="00AC1816">
            <w:pPr>
              <w:adjustRightInd w:val="0"/>
              <w:snapToGrid w:val="0"/>
              <w:jc w:val="left"/>
              <w:rPr>
                <w:color w:val="000000"/>
                <w:sz w:val="24"/>
              </w:rPr>
            </w:pPr>
          </w:p>
        </w:tc>
        <w:tc>
          <w:tcPr>
            <w:tcW w:w="329" w:type="pct"/>
            <w:vAlign w:val="center"/>
          </w:tcPr>
          <w:p w14:paraId="18B1C7D3" w14:textId="77777777" w:rsidR="00AC1816" w:rsidRDefault="00AC1816">
            <w:pPr>
              <w:adjustRightInd w:val="0"/>
              <w:snapToGrid w:val="0"/>
              <w:jc w:val="left"/>
              <w:rPr>
                <w:color w:val="000000"/>
                <w:sz w:val="24"/>
              </w:rPr>
            </w:pPr>
          </w:p>
        </w:tc>
        <w:tc>
          <w:tcPr>
            <w:tcW w:w="260" w:type="pct"/>
            <w:vAlign w:val="center"/>
          </w:tcPr>
          <w:p w14:paraId="774BAC56" w14:textId="77777777" w:rsidR="00AC1816" w:rsidRDefault="00AC1816">
            <w:pPr>
              <w:adjustRightInd w:val="0"/>
              <w:snapToGrid w:val="0"/>
              <w:jc w:val="left"/>
              <w:rPr>
                <w:color w:val="000000"/>
                <w:sz w:val="24"/>
              </w:rPr>
            </w:pPr>
          </w:p>
        </w:tc>
        <w:tc>
          <w:tcPr>
            <w:tcW w:w="329" w:type="pct"/>
            <w:vAlign w:val="center"/>
          </w:tcPr>
          <w:p w14:paraId="2D1F5269" w14:textId="637CAC87" w:rsidR="00AC1816" w:rsidRDefault="00AC1816">
            <w:pPr>
              <w:adjustRightInd w:val="0"/>
              <w:snapToGrid w:val="0"/>
              <w:jc w:val="center"/>
              <w:rPr>
                <w:color w:val="000000"/>
                <w:sz w:val="24"/>
              </w:rPr>
            </w:pPr>
          </w:p>
        </w:tc>
      </w:tr>
      <w:tr w:rsidR="00AC1816" w14:paraId="01BEB0BF" w14:textId="77777777" w:rsidTr="00980BBD">
        <w:trPr>
          <w:jc w:val="center"/>
        </w:trPr>
        <w:tc>
          <w:tcPr>
            <w:tcW w:w="286" w:type="pct"/>
            <w:vAlign w:val="center"/>
          </w:tcPr>
          <w:p w14:paraId="69228E46"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2.2</w:t>
            </w:r>
          </w:p>
        </w:tc>
        <w:tc>
          <w:tcPr>
            <w:tcW w:w="876" w:type="pct"/>
            <w:vAlign w:val="center"/>
          </w:tcPr>
          <w:p w14:paraId="6DB90F6F"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装配模块</w:t>
            </w:r>
          </w:p>
        </w:tc>
        <w:tc>
          <w:tcPr>
            <w:tcW w:w="338" w:type="pct"/>
            <w:vAlign w:val="center"/>
          </w:tcPr>
          <w:p w14:paraId="6F9206C3" w14:textId="77777777" w:rsidR="00AC1816" w:rsidRDefault="00AC1816">
            <w:pPr>
              <w:adjustRightInd w:val="0"/>
              <w:snapToGrid w:val="0"/>
              <w:jc w:val="left"/>
              <w:rPr>
                <w:color w:val="000000"/>
                <w:sz w:val="24"/>
              </w:rPr>
            </w:pPr>
          </w:p>
        </w:tc>
        <w:tc>
          <w:tcPr>
            <w:tcW w:w="289" w:type="pct"/>
          </w:tcPr>
          <w:p w14:paraId="501A6757" w14:textId="77777777" w:rsidR="00AC1816" w:rsidRDefault="00AC1816">
            <w:pPr>
              <w:adjustRightInd w:val="0"/>
              <w:snapToGrid w:val="0"/>
              <w:jc w:val="left"/>
              <w:rPr>
                <w:color w:val="000000"/>
                <w:sz w:val="24"/>
              </w:rPr>
            </w:pPr>
          </w:p>
        </w:tc>
        <w:tc>
          <w:tcPr>
            <w:tcW w:w="534" w:type="pct"/>
            <w:vAlign w:val="center"/>
          </w:tcPr>
          <w:p w14:paraId="1FFB623A" w14:textId="77777777" w:rsidR="00AC1816" w:rsidRDefault="00AC1816">
            <w:pPr>
              <w:adjustRightInd w:val="0"/>
              <w:snapToGrid w:val="0"/>
              <w:jc w:val="center"/>
              <w:rPr>
                <w:color w:val="000000"/>
                <w:sz w:val="24"/>
              </w:rPr>
            </w:pPr>
          </w:p>
        </w:tc>
        <w:tc>
          <w:tcPr>
            <w:tcW w:w="339" w:type="pct"/>
            <w:vAlign w:val="center"/>
          </w:tcPr>
          <w:p w14:paraId="09F41AF3" w14:textId="77777777" w:rsidR="00AC1816" w:rsidRDefault="00AC1816">
            <w:pPr>
              <w:adjustRightInd w:val="0"/>
              <w:snapToGrid w:val="0"/>
              <w:jc w:val="center"/>
              <w:rPr>
                <w:color w:val="000000"/>
                <w:sz w:val="24"/>
              </w:rPr>
            </w:pPr>
          </w:p>
        </w:tc>
        <w:tc>
          <w:tcPr>
            <w:tcW w:w="387" w:type="pct"/>
          </w:tcPr>
          <w:p w14:paraId="74BA8184" w14:textId="77777777" w:rsidR="00AC1816" w:rsidRDefault="00AC1816">
            <w:pPr>
              <w:adjustRightInd w:val="0"/>
              <w:snapToGrid w:val="0"/>
              <w:jc w:val="center"/>
              <w:rPr>
                <w:color w:val="000000"/>
                <w:sz w:val="24"/>
              </w:rPr>
            </w:pPr>
          </w:p>
        </w:tc>
        <w:tc>
          <w:tcPr>
            <w:tcW w:w="339" w:type="pct"/>
          </w:tcPr>
          <w:p w14:paraId="3207895C" w14:textId="77777777" w:rsidR="00AC1816" w:rsidRDefault="00AC1816">
            <w:pPr>
              <w:adjustRightInd w:val="0"/>
              <w:snapToGrid w:val="0"/>
              <w:jc w:val="center"/>
              <w:rPr>
                <w:color w:val="000000"/>
                <w:sz w:val="24"/>
              </w:rPr>
            </w:pPr>
          </w:p>
        </w:tc>
        <w:tc>
          <w:tcPr>
            <w:tcW w:w="299" w:type="pct"/>
            <w:vAlign w:val="center"/>
          </w:tcPr>
          <w:p w14:paraId="662D512E" w14:textId="77777777" w:rsidR="00AC1816" w:rsidRDefault="00AC1816">
            <w:pPr>
              <w:adjustRightInd w:val="0"/>
              <w:snapToGrid w:val="0"/>
              <w:jc w:val="center"/>
              <w:rPr>
                <w:color w:val="000000"/>
                <w:sz w:val="24"/>
              </w:rPr>
            </w:pPr>
          </w:p>
        </w:tc>
        <w:tc>
          <w:tcPr>
            <w:tcW w:w="394" w:type="pct"/>
            <w:vAlign w:val="center"/>
          </w:tcPr>
          <w:p w14:paraId="73904BD7" w14:textId="77777777" w:rsidR="00AC1816" w:rsidRDefault="00AC1816">
            <w:pPr>
              <w:adjustRightInd w:val="0"/>
              <w:snapToGrid w:val="0"/>
              <w:jc w:val="left"/>
              <w:rPr>
                <w:color w:val="000000"/>
                <w:sz w:val="24"/>
              </w:rPr>
            </w:pPr>
          </w:p>
        </w:tc>
        <w:tc>
          <w:tcPr>
            <w:tcW w:w="329" w:type="pct"/>
            <w:vAlign w:val="center"/>
          </w:tcPr>
          <w:p w14:paraId="01BA7A29" w14:textId="77777777" w:rsidR="00AC1816" w:rsidRDefault="00AC1816">
            <w:pPr>
              <w:adjustRightInd w:val="0"/>
              <w:snapToGrid w:val="0"/>
              <w:jc w:val="left"/>
              <w:rPr>
                <w:color w:val="000000"/>
                <w:sz w:val="24"/>
              </w:rPr>
            </w:pPr>
          </w:p>
        </w:tc>
        <w:tc>
          <w:tcPr>
            <w:tcW w:w="260" w:type="pct"/>
            <w:vAlign w:val="center"/>
          </w:tcPr>
          <w:p w14:paraId="69ED1E88" w14:textId="77777777" w:rsidR="00AC1816" w:rsidRDefault="00AC1816">
            <w:pPr>
              <w:adjustRightInd w:val="0"/>
              <w:snapToGrid w:val="0"/>
              <w:jc w:val="left"/>
              <w:rPr>
                <w:color w:val="000000"/>
                <w:sz w:val="24"/>
              </w:rPr>
            </w:pPr>
          </w:p>
        </w:tc>
        <w:tc>
          <w:tcPr>
            <w:tcW w:w="329" w:type="pct"/>
            <w:vAlign w:val="center"/>
          </w:tcPr>
          <w:p w14:paraId="48B9249F" w14:textId="77777777" w:rsidR="00AC1816" w:rsidRDefault="00AC1816">
            <w:pPr>
              <w:adjustRightInd w:val="0"/>
              <w:snapToGrid w:val="0"/>
              <w:jc w:val="left"/>
              <w:rPr>
                <w:color w:val="000000"/>
                <w:sz w:val="24"/>
              </w:rPr>
            </w:pPr>
          </w:p>
        </w:tc>
      </w:tr>
      <w:tr w:rsidR="00AC1816" w14:paraId="414F6CD9" w14:textId="77777777" w:rsidTr="00980BBD">
        <w:trPr>
          <w:jc w:val="center"/>
        </w:trPr>
        <w:tc>
          <w:tcPr>
            <w:tcW w:w="286" w:type="pct"/>
            <w:vAlign w:val="center"/>
          </w:tcPr>
          <w:p w14:paraId="0B8F3FB8"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2.3</w:t>
            </w:r>
          </w:p>
        </w:tc>
        <w:tc>
          <w:tcPr>
            <w:tcW w:w="876" w:type="pct"/>
            <w:vAlign w:val="center"/>
          </w:tcPr>
          <w:p w14:paraId="118C2F65"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装配验证模块</w:t>
            </w:r>
          </w:p>
        </w:tc>
        <w:tc>
          <w:tcPr>
            <w:tcW w:w="338" w:type="pct"/>
            <w:vAlign w:val="center"/>
          </w:tcPr>
          <w:p w14:paraId="4A02ECFB" w14:textId="77777777" w:rsidR="00AC1816" w:rsidRDefault="00AC1816">
            <w:pPr>
              <w:adjustRightInd w:val="0"/>
              <w:snapToGrid w:val="0"/>
              <w:jc w:val="left"/>
              <w:rPr>
                <w:color w:val="000000"/>
                <w:sz w:val="24"/>
              </w:rPr>
            </w:pPr>
          </w:p>
        </w:tc>
        <w:tc>
          <w:tcPr>
            <w:tcW w:w="289" w:type="pct"/>
          </w:tcPr>
          <w:p w14:paraId="6D4A25B8" w14:textId="77777777" w:rsidR="00AC1816" w:rsidRDefault="00AC1816">
            <w:pPr>
              <w:adjustRightInd w:val="0"/>
              <w:snapToGrid w:val="0"/>
              <w:jc w:val="left"/>
              <w:rPr>
                <w:color w:val="000000"/>
                <w:sz w:val="24"/>
              </w:rPr>
            </w:pPr>
          </w:p>
        </w:tc>
        <w:tc>
          <w:tcPr>
            <w:tcW w:w="534" w:type="pct"/>
            <w:vAlign w:val="center"/>
          </w:tcPr>
          <w:p w14:paraId="509605C5" w14:textId="77777777" w:rsidR="00AC1816" w:rsidRDefault="00AC1816">
            <w:pPr>
              <w:adjustRightInd w:val="0"/>
              <w:snapToGrid w:val="0"/>
              <w:jc w:val="center"/>
              <w:rPr>
                <w:color w:val="000000"/>
                <w:sz w:val="24"/>
              </w:rPr>
            </w:pPr>
          </w:p>
        </w:tc>
        <w:tc>
          <w:tcPr>
            <w:tcW w:w="339" w:type="pct"/>
            <w:vAlign w:val="center"/>
          </w:tcPr>
          <w:p w14:paraId="26682F35" w14:textId="77777777" w:rsidR="00AC1816" w:rsidRDefault="00AC1816">
            <w:pPr>
              <w:adjustRightInd w:val="0"/>
              <w:snapToGrid w:val="0"/>
              <w:jc w:val="center"/>
              <w:rPr>
                <w:color w:val="000000"/>
                <w:sz w:val="24"/>
              </w:rPr>
            </w:pPr>
          </w:p>
        </w:tc>
        <w:tc>
          <w:tcPr>
            <w:tcW w:w="387" w:type="pct"/>
          </w:tcPr>
          <w:p w14:paraId="05E7D987" w14:textId="77777777" w:rsidR="00AC1816" w:rsidRDefault="00AC1816">
            <w:pPr>
              <w:adjustRightInd w:val="0"/>
              <w:snapToGrid w:val="0"/>
              <w:jc w:val="center"/>
              <w:rPr>
                <w:color w:val="000000"/>
                <w:sz w:val="24"/>
              </w:rPr>
            </w:pPr>
          </w:p>
        </w:tc>
        <w:tc>
          <w:tcPr>
            <w:tcW w:w="339" w:type="pct"/>
          </w:tcPr>
          <w:p w14:paraId="2A90B848" w14:textId="77777777" w:rsidR="00AC1816" w:rsidRDefault="00AC1816">
            <w:pPr>
              <w:adjustRightInd w:val="0"/>
              <w:snapToGrid w:val="0"/>
              <w:jc w:val="center"/>
              <w:rPr>
                <w:color w:val="000000"/>
                <w:sz w:val="24"/>
              </w:rPr>
            </w:pPr>
          </w:p>
        </w:tc>
        <w:tc>
          <w:tcPr>
            <w:tcW w:w="299" w:type="pct"/>
            <w:vAlign w:val="center"/>
          </w:tcPr>
          <w:p w14:paraId="0CFA6A64" w14:textId="77777777" w:rsidR="00AC1816" w:rsidRDefault="00AC1816">
            <w:pPr>
              <w:adjustRightInd w:val="0"/>
              <w:snapToGrid w:val="0"/>
              <w:jc w:val="center"/>
              <w:rPr>
                <w:color w:val="000000"/>
                <w:sz w:val="24"/>
              </w:rPr>
            </w:pPr>
          </w:p>
        </w:tc>
        <w:tc>
          <w:tcPr>
            <w:tcW w:w="394" w:type="pct"/>
            <w:vAlign w:val="center"/>
          </w:tcPr>
          <w:p w14:paraId="7DD035B2" w14:textId="77777777" w:rsidR="00AC1816" w:rsidRDefault="00AC1816">
            <w:pPr>
              <w:adjustRightInd w:val="0"/>
              <w:snapToGrid w:val="0"/>
              <w:jc w:val="left"/>
              <w:rPr>
                <w:color w:val="000000"/>
                <w:sz w:val="24"/>
              </w:rPr>
            </w:pPr>
          </w:p>
        </w:tc>
        <w:tc>
          <w:tcPr>
            <w:tcW w:w="329" w:type="pct"/>
            <w:vAlign w:val="center"/>
          </w:tcPr>
          <w:p w14:paraId="37A8F6C9" w14:textId="77777777" w:rsidR="00AC1816" w:rsidRDefault="00AC1816">
            <w:pPr>
              <w:adjustRightInd w:val="0"/>
              <w:snapToGrid w:val="0"/>
              <w:jc w:val="left"/>
              <w:rPr>
                <w:color w:val="000000"/>
                <w:sz w:val="24"/>
              </w:rPr>
            </w:pPr>
          </w:p>
        </w:tc>
        <w:tc>
          <w:tcPr>
            <w:tcW w:w="260" w:type="pct"/>
            <w:vAlign w:val="center"/>
          </w:tcPr>
          <w:p w14:paraId="68104014" w14:textId="77777777" w:rsidR="00AC1816" w:rsidRDefault="00AC1816">
            <w:pPr>
              <w:adjustRightInd w:val="0"/>
              <w:snapToGrid w:val="0"/>
              <w:jc w:val="left"/>
              <w:rPr>
                <w:color w:val="000000"/>
                <w:sz w:val="24"/>
              </w:rPr>
            </w:pPr>
          </w:p>
        </w:tc>
        <w:tc>
          <w:tcPr>
            <w:tcW w:w="329" w:type="pct"/>
            <w:vAlign w:val="center"/>
          </w:tcPr>
          <w:p w14:paraId="52772EE8" w14:textId="77777777" w:rsidR="00AC1816" w:rsidRDefault="00AC1816">
            <w:pPr>
              <w:adjustRightInd w:val="0"/>
              <w:snapToGrid w:val="0"/>
              <w:jc w:val="left"/>
              <w:rPr>
                <w:color w:val="000000"/>
                <w:sz w:val="24"/>
              </w:rPr>
            </w:pPr>
          </w:p>
        </w:tc>
      </w:tr>
      <w:tr w:rsidR="00AC1816" w14:paraId="0FA83092" w14:textId="77777777" w:rsidTr="00980BBD">
        <w:trPr>
          <w:jc w:val="center"/>
        </w:trPr>
        <w:tc>
          <w:tcPr>
            <w:tcW w:w="286" w:type="pct"/>
            <w:vAlign w:val="center"/>
          </w:tcPr>
          <w:p w14:paraId="1F0F9042"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2.4</w:t>
            </w:r>
          </w:p>
        </w:tc>
        <w:tc>
          <w:tcPr>
            <w:tcW w:w="876" w:type="pct"/>
            <w:vAlign w:val="center"/>
          </w:tcPr>
          <w:p w14:paraId="331DFC22"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显示模块</w:t>
            </w:r>
          </w:p>
        </w:tc>
        <w:tc>
          <w:tcPr>
            <w:tcW w:w="338" w:type="pct"/>
            <w:vAlign w:val="center"/>
          </w:tcPr>
          <w:p w14:paraId="205E7B1F" w14:textId="77777777" w:rsidR="00AC1816" w:rsidRDefault="00AC1816">
            <w:pPr>
              <w:adjustRightInd w:val="0"/>
              <w:snapToGrid w:val="0"/>
              <w:jc w:val="left"/>
              <w:rPr>
                <w:color w:val="000000"/>
                <w:sz w:val="24"/>
              </w:rPr>
            </w:pPr>
          </w:p>
        </w:tc>
        <w:tc>
          <w:tcPr>
            <w:tcW w:w="289" w:type="pct"/>
          </w:tcPr>
          <w:p w14:paraId="63A614C6" w14:textId="77777777" w:rsidR="00AC1816" w:rsidRDefault="00AC1816">
            <w:pPr>
              <w:adjustRightInd w:val="0"/>
              <w:snapToGrid w:val="0"/>
              <w:jc w:val="left"/>
              <w:rPr>
                <w:color w:val="000000"/>
                <w:sz w:val="24"/>
              </w:rPr>
            </w:pPr>
          </w:p>
        </w:tc>
        <w:tc>
          <w:tcPr>
            <w:tcW w:w="534" w:type="pct"/>
            <w:vAlign w:val="center"/>
          </w:tcPr>
          <w:p w14:paraId="7577D8D4" w14:textId="77777777" w:rsidR="00AC1816" w:rsidRDefault="00AC1816">
            <w:pPr>
              <w:adjustRightInd w:val="0"/>
              <w:snapToGrid w:val="0"/>
              <w:jc w:val="center"/>
              <w:rPr>
                <w:color w:val="000000"/>
                <w:sz w:val="24"/>
              </w:rPr>
            </w:pPr>
          </w:p>
        </w:tc>
        <w:tc>
          <w:tcPr>
            <w:tcW w:w="339" w:type="pct"/>
            <w:vAlign w:val="center"/>
          </w:tcPr>
          <w:p w14:paraId="11C6223F" w14:textId="77777777" w:rsidR="00AC1816" w:rsidRDefault="00AC1816">
            <w:pPr>
              <w:adjustRightInd w:val="0"/>
              <w:snapToGrid w:val="0"/>
              <w:jc w:val="center"/>
              <w:rPr>
                <w:color w:val="000000"/>
                <w:sz w:val="24"/>
              </w:rPr>
            </w:pPr>
          </w:p>
        </w:tc>
        <w:tc>
          <w:tcPr>
            <w:tcW w:w="387" w:type="pct"/>
          </w:tcPr>
          <w:p w14:paraId="791C8DA5" w14:textId="77777777" w:rsidR="00AC1816" w:rsidRDefault="00AC1816">
            <w:pPr>
              <w:adjustRightInd w:val="0"/>
              <w:snapToGrid w:val="0"/>
              <w:jc w:val="center"/>
              <w:rPr>
                <w:color w:val="000000"/>
                <w:sz w:val="24"/>
              </w:rPr>
            </w:pPr>
          </w:p>
        </w:tc>
        <w:tc>
          <w:tcPr>
            <w:tcW w:w="339" w:type="pct"/>
          </w:tcPr>
          <w:p w14:paraId="5772ED13" w14:textId="77777777" w:rsidR="00AC1816" w:rsidRDefault="00AC1816">
            <w:pPr>
              <w:adjustRightInd w:val="0"/>
              <w:snapToGrid w:val="0"/>
              <w:jc w:val="center"/>
              <w:rPr>
                <w:color w:val="000000"/>
                <w:sz w:val="24"/>
              </w:rPr>
            </w:pPr>
          </w:p>
        </w:tc>
        <w:tc>
          <w:tcPr>
            <w:tcW w:w="299" w:type="pct"/>
            <w:vAlign w:val="center"/>
          </w:tcPr>
          <w:p w14:paraId="6EFDCEBC" w14:textId="77777777" w:rsidR="00AC1816" w:rsidRDefault="00AC1816">
            <w:pPr>
              <w:adjustRightInd w:val="0"/>
              <w:snapToGrid w:val="0"/>
              <w:jc w:val="center"/>
              <w:rPr>
                <w:color w:val="000000"/>
                <w:sz w:val="24"/>
              </w:rPr>
            </w:pPr>
          </w:p>
        </w:tc>
        <w:tc>
          <w:tcPr>
            <w:tcW w:w="394" w:type="pct"/>
            <w:vAlign w:val="center"/>
          </w:tcPr>
          <w:p w14:paraId="19F10486" w14:textId="77777777" w:rsidR="00AC1816" w:rsidRDefault="00AC1816">
            <w:pPr>
              <w:adjustRightInd w:val="0"/>
              <w:snapToGrid w:val="0"/>
              <w:jc w:val="left"/>
              <w:rPr>
                <w:color w:val="000000"/>
                <w:sz w:val="24"/>
              </w:rPr>
            </w:pPr>
          </w:p>
        </w:tc>
        <w:tc>
          <w:tcPr>
            <w:tcW w:w="329" w:type="pct"/>
            <w:vAlign w:val="center"/>
          </w:tcPr>
          <w:p w14:paraId="4E4756D4" w14:textId="77777777" w:rsidR="00AC1816" w:rsidRDefault="00AC1816">
            <w:pPr>
              <w:adjustRightInd w:val="0"/>
              <w:snapToGrid w:val="0"/>
              <w:jc w:val="left"/>
              <w:rPr>
                <w:color w:val="000000"/>
                <w:sz w:val="24"/>
              </w:rPr>
            </w:pPr>
          </w:p>
        </w:tc>
        <w:tc>
          <w:tcPr>
            <w:tcW w:w="260" w:type="pct"/>
            <w:vAlign w:val="center"/>
          </w:tcPr>
          <w:p w14:paraId="21DAEE2A" w14:textId="77777777" w:rsidR="00AC1816" w:rsidRDefault="00AC1816">
            <w:pPr>
              <w:adjustRightInd w:val="0"/>
              <w:snapToGrid w:val="0"/>
              <w:jc w:val="left"/>
              <w:rPr>
                <w:color w:val="000000"/>
                <w:sz w:val="24"/>
              </w:rPr>
            </w:pPr>
          </w:p>
        </w:tc>
        <w:tc>
          <w:tcPr>
            <w:tcW w:w="329" w:type="pct"/>
            <w:vAlign w:val="center"/>
          </w:tcPr>
          <w:p w14:paraId="66EF915B" w14:textId="77777777" w:rsidR="00AC1816" w:rsidRDefault="00AC1816">
            <w:pPr>
              <w:adjustRightInd w:val="0"/>
              <w:snapToGrid w:val="0"/>
              <w:jc w:val="left"/>
              <w:rPr>
                <w:color w:val="000000"/>
                <w:sz w:val="24"/>
              </w:rPr>
            </w:pPr>
          </w:p>
        </w:tc>
      </w:tr>
      <w:tr w:rsidR="00AC1816" w14:paraId="48028889" w14:textId="77777777" w:rsidTr="00980BBD">
        <w:trPr>
          <w:jc w:val="center"/>
        </w:trPr>
        <w:tc>
          <w:tcPr>
            <w:tcW w:w="286" w:type="pct"/>
            <w:vAlign w:val="center"/>
          </w:tcPr>
          <w:p w14:paraId="425C02B7"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2.5</w:t>
            </w:r>
          </w:p>
        </w:tc>
        <w:tc>
          <w:tcPr>
            <w:tcW w:w="876" w:type="pct"/>
            <w:vAlign w:val="center"/>
          </w:tcPr>
          <w:p w14:paraId="5EE110BA"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kern w:val="0"/>
                <w:sz w:val="24"/>
              </w:rPr>
              <w:t>PLC</w:t>
            </w:r>
            <w:r w:rsidRPr="00826486">
              <w:rPr>
                <w:rFonts w:asciiTheme="minorEastAsia" w:eastAsiaTheme="minorEastAsia" w:hAnsiTheme="minorEastAsia" w:hint="eastAsia"/>
                <w:kern w:val="0"/>
                <w:sz w:val="24"/>
              </w:rPr>
              <w:t>控制模块</w:t>
            </w:r>
          </w:p>
        </w:tc>
        <w:tc>
          <w:tcPr>
            <w:tcW w:w="338" w:type="pct"/>
            <w:vAlign w:val="center"/>
          </w:tcPr>
          <w:p w14:paraId="7B4B9F23" w14:textId="77777777" w:rsidR="00AC1816" w:rsidRDefault="00AC1816">
            <w:pPr>
              <w:adjustRightInd w:val="0"/>
              <w:snapToGrid w:val="0"/>
              <w:jc w:val="left"/>
              <w:rPr>
                <w:color w:val="000000"/>
                <w:sz w:val="24"/>
              </w:rPr>
            </w:pPr>
          </w:p>
        </w:tc>
        <w:tc>
          <w:tcPr>
            <w:tcW w:w="289" w:type="pct"/>
          </w:tcPr>
          <w:p w14:paraId="1F24ED50" w14:textId="77777777" w:rsidR="00AC1816" w:rsidRDefault="00AC1816">
            <w:pPr>
              <w:adjustRightInd w:val="0"/>
              <w:snapToGrid w:val="0"/>
              <w:jc w:val="left"/>
              <w:rPr>
                <w:color w:val="000000"/>
                <w:sz w:val="24"/>
              </w:rPr>
            </w:pPr>
          </w:p>
        </w:tc>
        <w:tc>
          <w:tcPr>
            <w:tcW w:w="534" w:type="pct"/>
            <w:vAlign w:val="center"/>
          </w:tcPr>
          <w:p w14:paraId="66B0E99B" w14:textId="77777777" w:rsidR="00AC1816" w:rsidRDefault="00AC1816">
            <w:pPr>
              <w:adjustRightInd w:val="0"/>
              <w:snapToGrid w:val="0"/>
              <w:jc w:val="center"/>
              <w:rPr>
                <w:color w:val="000000"/>
                <w:sz w:val="24"/>
              </w:rPr>
            </w:pPr>
          </w:p>
        </w:tc>
        <w:tc>
          <w:tcPr>
            <w:tcW w:w="339" w:type="pct"/>
            <w:vAlign w:val="center"/>
          </w:tcPr>
          <w:p w14:paraId="2BFECD74" w14:textId="77777777" w:rsidR="00AC1816" w:rsidRDefault="00AC1816">
            <w:pPr>
              <w:adjustRightInd w:val="0"/>
              <w:snapToGrid w:val="0"/>
              <w:jc w:val="center"/>
              <w:rPr>
                <w:color w:val="000000"/>
                <w:sz w:val="24"/>
              </w:rPr>
            </w:pPr>
          </w:p>
        </w:tc>
        <w:tc>
          <w:tcPr>
            <w:tcW w:w="387" w:type="pct"/>
          </w:tcPr>
          <w:p w14:paraId="691CB56D" w14:textId="77777777" w:rsidR="00AC1816" w:rsidRDefault="00AC1816">
            <w:pPr>
              <w:adjustRightInd w:val="0"/>
              <w:snapToGrid w:val="0"/>
              <w:jc w:val="center"/>
              <w:rPr>
                <w:color w:val="000000"/>
                <w:sz w:val="24"/>
              </w:rPr>
            </w:pPr>
          </w:p>
        </w:tc>
        <w:tc>
          <w:tcPr>
            <w:tcW w:w="339" w:type="pct"/>
          </w:tcPr>
          <w:p w14:paraId="0D691215" w14:textId="77777777" w:rsidR="00AC1816" w:rsidRDefault="00AC1816">
            <w:pPr>
              <w:adjustRightInd w:val="0"/>
              <w:snapToGrid w:val="0"/>
              <w:jc w:val="center"/>
              <w:rPr>
                <w:color w:val="000000"/>
                <w:sz w:val="24"/>
              </w:rPr>
            </w:pPr>
          </w:p>
        </w:tc>
        <w:tc>
          <w:tcPr>
            <w:tcW w:w="299" w:type="pct"/>
            <w:vAlign w:val="center"/>
          </w:tcPr>
          <w:p w14:paraId="12E7704C" w14:textId="77777777" w:rsidR="00AC1816" w:rsidRDefault="00AC1816">
            <w:pPr>
              <w:adjustRightInd w:val="0"/>
              <w:snapToGrid w:val="0"/>
              <w:jc w:val="center"/>
              <w:rPr>
                <w:color w:val="000000"/>
                <w:sz w:val="24"/>
              </w:rPr>
            </w:pPr>
          </w:p>
        </w:tc>
        <w:tc>
          <w:tcPr>
            <w:tcW w:w="394" w:type="pct"/>
            <w:vAlign w:val="center"/>
          </w:tcPr>
          <w:p w14:paraId="53CBBDB8" w14:textId="77777777" w:rsidR="00AC1816" w:rsidRDefault="00AC1816">
            <w:pPr>
              <w:adjustRightInd w:val="0"/>
              <w:snapToGrid w:val="0"/>
              <w:jc w:val="left"/>
              <w:rPr>
                <w:color w:val="000000"/>
                <w:sz w:val="24"/>
              </w:rPr>
            </w:pPr>
          </w:p>
        </w:tc>
        <w:tc>
          <w:tcPr>
            <w:tcW w:w="329" w:type="pct"/>
            <w:vAlign w:val="center"/>
          </w:tcPr>
          <w:p w14:paraId="4A3A18D4" w14:textId="77777777" w:rsidR="00AC1816" w:rsidRDefault="00AC1816">
            <w:pPr>
              <w:adjustRightInd w:val="0"/>
              <w:snapToGrid w:val="0"/>
              <w:jc w:val="left"/>
              <w:rPr>
                <w:color w:val="000000"/>
                <w:sz w:val="24"/>
              </w:rPr>
            </w:pPr>
          </w:p>
        </w:tc>
        <w:tc>
          <w:tcPr>
            <w:tcW w:w="260" w:type="pct"/>
            <w:vAlign w:val="center"/>
          </w:tcPr>
          <w:p w14:paraId="31D766D1" w14:textId="77777777" w:rsidR="00AC1816" w:rsidRDefault="00AC1816">
            <w:pPr>
              <w:adjustRightInd w:val="0"/>
              <w:snapToGrid w:val="0"/>
              <w:jc w:val="left"/>
              <w:rPr>
                <w:color w:val="000000"/>
                <w:sz w:val="24"/>
              </w:rPr>
            </w:pPr>
          </w:p>
        </w:tc>
        <w:tc>
          <w:tcPr>
            <w:tcW w:w="329" w:type="pct"/>
            <w:vAlign w:val="center"/>
          </w:tcPr>
          <w:p w14:paraId="2F9025AF" w14:textId="77777777" w:rsidR="00AC1816" w:rsidRDefault="00AC1816">
            <w:pPr>
              <w:adjustRightInd w:val="0"/>
              <w:snapToGrid w:val="0"/>
              <w:jc w:val="left"/>
              <w:rPr>
                <w:color w:val="000000"/>
                <w:sz w:val="24"/>
              </w:rPr>
            </w:pPr>
          </w:p>
        </w:tc>
      </w:tr>
      <w:tr w:rsidR="00AC1816" w14:paraId="756C7D19" w14:textId="77777777" w:rsidTr="00980BBD">
        <w:trPr>
          <w:jc w:val="center"/>
        </w:trPr>
        <w:tc>
          <w:tcPr>
            <w:tcW w:w="286" w:type="pct"/>
            <w:vAlign w:val="center"/>
          </w:tcPr>
          <w:p w14:paraId="243CC112"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2.6</w:t>
            </w:r>
          </w:p>
        </w:tc>
        <w:tc>
          <w:tcPr>
            <w:tcW w:w="876" w:type="pct"/>
            <w:vAlign w:val="center"/>
          </w:tcPr>
          <w:p w14:paraId="49C78616"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综合控制模块</w:t>
            </w:r>
          </w:p>
        </w:tc>
        <w:tc>
          <w:tcPr>
            <w:tcW w:w="338" w:type="pct"/>
            <w:vAlign w:val="center"/>
          </w:tcPr>
          <w:p w14:paraId="066FDCD4" w14:textId="77777777" w:rsidR="00AC1816" w:rsidRDefault="00AC1816">
            <w:pPr>
              <w:adjustRightInd w:val="0"/>
              <w:snapToGrid w:val="0"/>
              <w:jc w:val="left"/>
              <w:rPr>
                <w:color w:val="000000"/>
                <w:sz w:val="24"/>
              </w:rPr>
            </w:pPr>
          </w:p>
        </w:tc>
        <w:tc>
          <w:tcPr>
            <w:tcW w:w="289" w:type="pct"/>
          </w:tcPr>
          <w:p w14:paraId="0C775489" w14:textId="77777777" w:rsidR="00AC1816" w:rsidRDefault="00AC1816">
            <w:pPr>
              <w:adjustRightInd w:val="0"/>
              <w:snapToGrid w:val="0"/>
              <w:jc w:val="left"/>
              <w:rPr>
                <w:color w:val="000000"/>
                <w:sz w:val="24"/>
              </w:rPr>
            </w:pPr>
          </w:p>
        </w:tc>
        <w:tc>
          <w:tcPr>
            <w:tcW w:w="534" w:type="pct"/>
            <w:vAlign w:val="center"/>
          </w:tcPr>
          <w:p w14:paraId="58F2C2FE" w14:textId="77777777" w:rsidR="00AC1816" w:rsidRDefault="00AC1816">
            <w:pPr>
              <w:adjustRightInd w:val="0"/>
              <w:snapToGrid w:val="0"/>
              <w:jc w:val="center"/>
              <w:rPr>
                <w:color w:val="000000"/>
                <w:sz w:val="24"/>
              </w:rPr>
            </w:pPr>
          </w:p>
        </w:tc>
        <w:tc>
          <w:tcPr>
            <w:tcW w:w="339" w:type="pct"/>
            <w:vAlign w:val="center"/>
          </w:tcPr>
          <w:p w14:paraId="742F5F17" w14:textId="77777777" w:rsidR="00AC1816" w:rsidRDefault="00AC1816">
            <w:pPr>
              <w:adjustRightInd w:val="0"/>
              <w:snapToGrid w:val="0"/>
              <w:jc w:val="center"/>
              <w:rPr>
                <w:color w:val="000000"/>
                <w:sz w:val="24"/>
              </w:rPr>
            </w:pPr>
          </w:p>
        </w:tc>
        <w:tc>
          <w:tcPr>
            <w:tcW w:w="387" w:type="pct"/>
          </w:tcPr>
          <w:p w14:paraId="585FE6DF" w14:textId="77777777" w:rsidR="00AC1816" w:rsidRDefault="00AC1816">
            <w:pPr>
              <w:adjustRightInd w:val="0"/>
              <w:snapToGrid w:val="0"/>
              <w:jc w:val="center"/>
              <w:rPr>
                <w:color w:val="000000"/>
                <w:sz w:val="24"/>
              </w:rPr>
            </w:pPr>
          </w:p>
        </w:tc>
        <w:tc>
          <w:tcPr>
            <w:tcW w:w="339" w:type="pct"/>
          </w:tcPr>
          <w:p w14:paraId="7228DA0B" w14:textId="77777777" w:rsidR="00AC1816" w:rsidRDefault="00AC1816">
            <w:pPr>
              <w:adjustRightInd w:val="0"/>
              <w:snapToGrid w:val="0"/>
              <w:jc w:val="center"/>
              <w:rPr>
                <w:color w:val="000000"/>
                <w:sz w:val="24"/>
              </w:rPr>
            </w:pPr>
          </w:p>
        </w:tc>
        <w:tc>
          <w:tcPr>
            <w:tcW w:w="299" w:type="pct"/>
            <w:vAlign w:val="center"/>
          </w:tcPr>
          <w:p w14:paraId="2441BA74" w14:textId="77777777" w:rsidR="00AC1816" w:rsidRDefault="00AC1816">
            <w:pPr>
              <w:adjustRightInd w:val="0"/>
              <w:snapToGrid w:val="0"/>
              <w:jc w:val="center"/>
              <w:rPr>
                <w:color w:val="000000"/>
                <w:sz w:val="24"/>
              </w:rPr>
            </w:pPr>
          </w:p>
        </w:tc>
        <w:tc>
          <w:tcPr>
            <w:tcW w:w="394" w:type="pct"/>
            <w:vAlign w:val="center"/>
          </w:tcPr>
          <w:p w14:paraId="089AC1B2" w14:textId="77777777" w:rsidR="00AC1816" w:rsidRDefault="00AC1816">
            <w:pPr>
              <w:adjustRightInd w:val="0"/>
              <w:snapToGrid w:val="0"/>
              <w:jc w:val="left"/>
              <w:rPr>
                <w:color w:val="000000"/>
                <w:sz w:val="24"/>
              </w:rPr>
            </w:pPr>
          </w:p>
        </w:tc>
        <w:tc>
          <w:tcPr>
            <w:tcW w:w="329" w:type="pct"/>
            <w:vAlign w:val="center"/>
          </w:tcPr>
          <w:p w14:paraId="34057D11" w14:textId="77777777" w:rsidR="00AC1816" w:rsidRDefault="00AC1816">
            <w:pPr>
              <w:adjustRightInd w:val="0"/>
              <w:snapToGrid w:val="0"/>
              <w:jc w:val="left"/>
              <w:rPr>
                <w:color w:val="000000"/>
                <w:sz w:val="24"/>
              </w:rPr>
            </w:pPr>
          </w:p>
        </w:tc>
        <w:tc>
          <w:tcPr>
            <w:tcW w:w="260" w:type="pct"/>
            <w:vAlign w:val="center"/>
          </w:tcPr>
          <w:p w14:paraId="519BBFE1" w14:textId="77777777" w:rsidR="00AC1816" w:rsidRDefault="00AC1816">
            <w:pPr>
              <w:adjustRightInd w:val="0"/>
              <w:snapToGrid w:val="0"/>
              <w:jc w:val="left"/>
              <w:rPr>
                <w:color w:val="000000"/>
                <w:sz w:val="24"/>
              </w:rPr>
            </w:pPr>
          </w:p>
        </w:tc>
        <w:tc>
          <w:tcPr>
            <w:tcW w:w="329" w:type="pct"/>
            <w:vAlign w:val="center"/>
          </w:tcPr>
          <w:p w14:paraId="5F1CF83F" w14:textId="77777777" w:rsidR="00AC1816" w:rsidRDefault="00AC1816">
            <w:pPr>
              <w:adjustRightInd w:val="0"/>
              <w:snapToGrid w:val="0"/>
              <w:jc w:val="left"/>
              <w:rPr>
                <w:color w:val="000000"/>
                <w:sz w:val="24"/>
              </w:rPr>
            </w:pPr>
          </w:p>
        </w:tc>
      </w:tr>
      <w:tr w:rsidR="00AC1816" w14:paraId="260A95C8" w14:textId="77777777" w:rsidTr="00980BBD">
        <w:trPr>
          <w:jc w:val="center"/>
        </w:trPr>
        <w:tc>
          <w:tcPr>
            <w:tcW w:w="286" w:type="pct"/>
            <w:vAlign w:val="center"/>
          </w:tcPr>
          <w:p w14:paraId="5E081DB8"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2.7</w:t>
            </w:r>
          </w:p>
        </w:tc>
        <w:tc>
          <w:tcPr>
            <w:tcW w:w="876" w:type="pct"/>
            <w:vAlign w:val="center"/>
          </w:tcPr>
          <w:p w14:paraId="7868FC93"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精益生产虚拟仿真系统</w:t>
            </w:r>
          </w:p>
        </w:tc>
        <w:tc>
          <w:tcPr>
            <w:tcW w:w="338" w:type="pct"/>
            <w:vAlign w:val="center"/>
          </w:tcPr>
          <w:p w14:paraId="6EAE8058" w14:textId="77777777" w:rsidR="00AC1816" w:rsidRDefault="00AC1816">
            <w:pPr>
              <w:adjustRightInd w:val="0"/>
              <w:snapToGrid w:val="0"/>
              <w:jc w:val="left"/>
              <w:rPr>
                <w:color w:val="000000"/>
                <w:sz w:val="24"/>
              </w:rPr>
            </w:pPr>
          </w:p>
        </w:tc>
        <w:tc>
          <w:tcPr>
            <w:tcW w:w="289" w:type="pct"/>
          </w:tcPr>
          <w:p w14:paraId="377EB45E" w14:textId="77777777" w:rsidR="00AC1816" w:rsidRDefault="00AC1816">
            <w:pPr>
              <w:adjustRightInd w:val="0"/>
              <w:snapToGrid w:val="0"/>
              <w:jc w:val="left"/>
              <w:rPr>
                <w:color w:val="000000"/>
                <w:sz w:val="24"/>
              </w:rPr>
            </w:pPr>
          </w:p>
        </w:tc>
        <w:tc>
          <w:tcPr>
            <w:tcW w:w="534" w:type="pct"/>
            <w:vAlign w:val="center"/>
          </w:tcPr>
          <w:p w14:paraId="12DA527E" w14:textId="77777777" w:rsidR="00AC1816" w:rsidRDefault="00AC1816">
            <w:pPr>
              <w:adjustRightInd w:val="0"/>
              <w:snapToGrid w:val="0"/>
              <w:jc w:val="center"/>
              <w:rPr>
                <w:color w:val="000000"/>
                <w:sz w:val="24"/>
              </w:rPr>
            </w:pPr>
          </w:p>
        </w:tc>
        <w:tc>
          <w:tcPr>
            <w:tcW w:w="339" w:type="pct"/>
            <w:vAlign w:val="center"/>
          </w:tcPr>
          <w:p w14:paraId="5C9B652B" w14:textId="77777777" w:rsidR="00AC1816" w:rsidRDefault="00AC1816">
            <w:pPr>
              <w:adjustRightInd w:val="0"/>
              <w:snapToGrid w:val="0"/>
              <w:jc w:val="center"/>
              <w:rPr>
                <w:color w:val="000000"/>
                <w:sz w:val="24"/>
              </w:rPr>
            </w:pPr>
          </w:p>
        </w:tc>
        <w:tc>
          <w:tcPr>
            <w:tcW w:w="387" w:type="pct"/>
          </w:tcPr>
          <w:p w14:paraId="508501B4" w14:textId="77777777" w:rsidR="00AC1816" w:rsidRDefault="00AC1816">
            <w:pPr>
              <w:adjustRightInd w:val="0"/>
              <w:snapToGrid w:val="0"/>
              <w:jc w:val="center"/>
              <w:rPr>
                <w:color w:val="000000"/>
                <w:sz w:val="24"/>
              </w:rPr>
            </w:pPr>
          </w:p>
        </w:tc>
        <w:tc>
          <w:tcPr>
            <w:tcW w:w="339" w:type="pct"/>
          </w:tcPr>
          <w:p w14:paraId="199F437D" w14:textId="77777777" w:rsidR="00AC1816" w:rsidRDefault="00AC1816">
            <w:pPr>
              <w:adjustRightInd w:val="0"/>
              <w:snapToGrid w:val="0"/>
              <w:jc w:val="center"/>
              <w:rPr>
                <w:color w:val="000000"/>
                <w:sz w:val="24"/>
              </w:rPr>
            </w:pPr>
          </w:p>
        </w:tc>
        <w:tc>
          <w:tcPr>
            <w:tcW w:w="299" w:type="pct"/>
            <w:vAlign w:val="center"/>
          </w:tcPr>
          <w:p w14:paraId="0DECD7DF" w14:textId="77777777" w:rsidR="00AC1816" w:rsidRDefault="00AC1816">
            <w:pPr>
              <w:adjustRightInd w:val="0"/>
              <w:snapToGrid w:val="0"/>
              <w:jc w:val="center"/>
              <w:rPr>
                <w:color w:val="000000"/>
                <w:sz w:val="24"/>
              </w:rPr>
            </w:pPr>
          </w:p>
        </w:tc>
        <w:tc>
          <w:tcPr>
            <w:tcW w:w="394" w:type="pct"/>
            <w:vAlign w:val="center"/>
          </w:tcPr>
          <w:p w14:paraId="52224819" w14:textId="77777777" w:rsidR="00AC1816" w:rsidRDefault="00AC1816">
            <w:pPr>
              <w:adjustRightInd w:val="0"/>
              <w:snapToGrid w:val="0"/>
              <w:jc w:val="left"/>
              <w:rPr>
                <w:color w:val="000000"/>
                <w:sz w:val="24"/>
              </w:rPr>
            </w:pPr>
          </w:p>
        </w:tc>
        <w:tc>
          <w:tcPr>
            <w:tcW w:w="329" w:type="pct"/>
            <w:vAlign w:val="center"/>
          </w:tcPr>
          <w:p w14:paraId="0834C8DE" w14:textId="77777777" w:rsidR="00AC1816" w:rsidRDefault="00AC1816">
            <w:pPr>
              <w:adjustRightInd w:val="0"/>
              <w:snapToGrid w:val="0"/>
              <w:jc w:val="left"/>
              <w:rPr>
                <w:color w:val="000000"/>
                <w:sz w:val="24"/>
              </w:rPr>
            </w:pPr>
          </w:p>
        </w:tc>
        <w:tc>
          <w:tcPr>
            <w:tcW w:w="260" w:type="pct"/>
            <w:vAlign w:val="center"/>
          </w:tcPr>
          <w:p w14:paraId="6C0AA1B2" w14:textId="77777777" w:rsidR="00AC1816" w:rsidRDefault="00AC1816">
            <w:pPr>
              <w:adjustRightInd w:val="0"/>
              <w:snapToGrid w:val="0"/>
              <w:jc w:val="left"/>
              <w:rPr>
                <w:color w:val="000000"/>
                <w:sz w:val="24"/>
              </w:rPr>
            </w:pPr>
          </w:p>
        </w:tc>
        <w:tc>
          <w:tcPr>
            <w:tcW w:w="329" w:type="pct"/>
            <w:vAlign w:val="center"/>
          </w:tcPr>
          <w:p w14:paraId="6EEA1A94" w14:textId="77777777" w:rsidR="00AC1816" w:rsidRDefault="00AC1816">
            <w:pPr>
              <w:adjustRightInd w:val="0"/>
              <w:snapToGrid w:val="0"/>
              <w:jc w:val="left"/>
              <w:rPr>
                <w:color w:val="000000"/>
                <w:sz w:val="24"/>
              </w:rPr>
            </w:pPr>
          </w:p>
        </w:tc>
      </w:tr>
      <w:tr w:rsidR="00AC1816" w14:paraId="63A9C74A" w14:textId="77777777" w:rsidTr="00980BBD">
        <w:trPr>
          <w:jc w:val="center"/>
        </w:trPr>
        <w:tc>
          <w:tcPr>
            <w:tcW w:w="286" w:type="pct"/>
            <w:vAlign w:val="center"/>
          </w:tcPr>
          <w:p w14:paraId="7F20D06D"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lastRenderedPageBreak/>
              <w:t>2.7.1</w:t>
            </w:r>
          </w:p>
        </w:tc>
        <w:tc>
          <w:tcPr>
            <w:tcW w:w="876" w:type="pct"/>
            <w:vAlign w:val="center"/>
          </w:tcPr>
          <w:p w14:paraId="28E8DD56"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标准作业模块</w:t>
            </w:r>
          </w:p>
        </w:tc>
        <w:tc>
          <w:tcPr>
            <w:tcW w:w="338" w:type="pct"/>
            <w:vAlign w:val="center"/>
          </w:tcPr>
          <w:p w14:paraId="087FE9E9" w14:textId="77777777" w:rsidR="00AC1816" w:rsidRDefault="00AC1816">
            <w:pPr>
              <w:adjustRightInd w:val="0"/>
              <w:snapToGrid w:val="0"/>
              <w:jc w:val="left"/>
              <w:rPr>
                <w:color w:val="000000"/>
                <w:sz w:val="24"/>
              </w:rPr>
            </w:pPr>
          </w:p>
        </w:tc>
        <w:tc>
          <w:tcPr>
            <w:tcW w:w="289" w:type="pct"/>
          </w:tcPr>
          <w:p w14:paraId="2E3D55EE" w14:textId="77777777" w:rsidR="00AC1816" w:rsidRDefault="00AC1816">
            <w:pPr>
              <w:adjustRightInd w:val="0"/>
              <w:snapToGrid w:val="0"/>
              <w:jc w:val="left"/>
              <w:rPr>
                <w:color w:val="000000"/>
                <w:sz w:val="24"/>
              </w:rPr>
            </w:pPr>
          </w:p>
        </w:tc>
        <w:tc>
          <w:tcPr>
            <w:tcW w:w="534" w:type="pct"/>
            <w:vAlign w:val="center"/>
          </w:tcPr>
          <w:p w14:paraId="02164D7A" w14:textId="77777777" w:rsidR="00AC1816" w:rsidRDefault="00AC1816">
            <w:pPr>
              <w:adjustRightInd w:val="0"/>
              <w:snapToGrid w:val="0"/>
              <w:jc w:val="center"/>
              <w:rPr>
                <w:color w:val="000000"/>
                <w:sz w:val="24"/>
              </w:rPr>
            </w:pPr>
          </w:p>
        </w:tc>
        <w:tc>
          <w:tcPr>
            <w:tcW w:w="339" w:type="pct"/>
            <w:vAlign w:val="center"/>
          </w:tcPr>
          <w:p w14:paraId="2CA6F5C6" w14:textId="77777777" w:rsidR="00AC1816" w:rsidRDefault="00AC1816">
            <w:pPr>
              <w:adjustRightInd w:val="0"/>
              <w:snapToGrid w:val="0"/>
              <w:jc w:val="center"/>
              <w:rPr>
                <w:color w:val="000000"/>
                <w:sz w:val="24"/>
              </w:rPr>
            </w:pPr>
          </w:p>
        </w:tc>
        <w:tc>
          <w:tcPr>
            <w:tcW w:w="387" w:type="pct"/>
          </w:tcPr>
          <w:p w14:paraId="1C2F661B" w14:textId="77777777" w:rsidR="00AC1816" w:rsidRDefault="00AC1816">
            <w:pPr>
              <w:adjustRightInd w:val="0"/>
              <w:snapToGrid w:val="0"/>
              <w:jc w:val="center"/>
              <w:rPr>
                <w:color w:val="000000"/>
                <w:sz w:val="24"/>
              </w:rPr>
            </w:pPr>
          </w:p>
        </w:tc>
        <w:tc>
          <w:tcPr>
            <w:tcW w:w="339" w:type="pct"/>
          </w:tcPr>
          <w:p w14:paraId="616CD4A0" w14:textId="77777777" w:rsidR="00AC1816" w:rsidRDefault="00AC1816">
            <w:pPr>
              <w:adjustRightInd w:val="0"/>
              <w:snapToGrid w:val="0"/>
              <w:jc w:val="center"/>
              <w:rPr>
                <w:color w:val="000000"/>
                <w:sz w:val="24"/>
              </w:rPr>
            </w:pPr>
          </w:p>
        </w:tc>
        <w:tc>
          <w:tcPr>
            <w:tcW w:w="299" w:type="pct"/>
            <w:vAlign w:val="center"/>
          </w:tcPr>
          <w:p w14:paraId="2725EE85" w14:textId="77777777" w:rsidR="00AC1816" w:rsidRDefault="00AC1816">
            <w:pPr>
              <w:adjustRightInd w:val="0"/>
              <w:snapToGrid w:val="0"/>
              <w:jc w:val="center"/>
              <w:rPr>
                <w:color w:val="000000"/>
                <w:sz w:val="24"/>
              </w:rPr>
            </w:pPr>
          </w:p>
        </w:tc>
        <w:tc>
          <w:tcPr>
            <w:tcW w:w="394" w:type="pct"/>
            <w:vAlign w:val="center"/>
          </w:tcPr>
          <w:p w14:paraId="753C2979" w14:textId="77777777" w:rsidR="00AC1816" w:rsidRDefault="00AC1816">
            <w:pPr>
              <w:adjustRightInd w:val="0"/>
              <w:snapToGrid w:val="0"/>
              <w:jc w:val="left"/>
              <w:rPr>
                <w:color w:val="000000"/>
                <w:sz w:val="24"/>
              </w:rPr>
            </w:pPr>
          </w:p>
        </w:tc>
        <w:tc>
          <w:tcPr>
            <w:tcW w:w="329" w:type="pct"/>
            <w:vAlign w:val="center"/>
          </w:tcPr>
          <w:p w14:paraId="200FF9E6" w14:textId="77777777" w:rsidR="00AC1816" w:rsidRDefault="00AC1816">
            <w:pPr>
              <w:adjustRightInd w:val="0"/>
              <w:snapToGrid w:val="0"/>
              <w:jc w:val="left"/>
              <w:rPr>
                <w:color w:val="000000"/>
                <w:sz w:val="24"/>
              </w:rPr>
            </w:pPr>
          </w:p>
        </w:tc>
        <w:tc>
          <w:tcPr>
            <w:tcW w:w="260" w:type="pct"/>
            <w:vAlign w:val="center"/>
          </w:tcPr>
          <w:p w14:paraId="1FF2B89C" w14:textId="77777777" w:rsidR="00AC1816" w:rsidRDefault="00AC1816">
            <w:pPr>
              <w:adjustRightInd w:val="0"/>
              <w:snapToGrid w:val="0"/>
              <w:jc w:val="left"/>
              <w:rPr>
                <w:color w:val="000000"/>
                <w:sz w:val="24"/>
              </w:rPr>
            </w:pPr>
          </w:p>
        </w:tc>
        <w:tc>
          <w:tcPr>
            <w:tcW w:w="329" w:type="pct"/>
            <w:vAlign w:val="center"/>
          </w:tcPr>
          <w:p w14:paraId="3DA0FA29" w14:textId="77777777" w:rsidR="00AC1816" w:rsidRDefault="00AC1816">
            <w:pPr>
              <w:adjustRightInd w:val="0"/>
              <w:snapToGrid w:val="0"/>
              <w:jc w:val="left"/>
              <w:rPr>
                <w:color w:val="000000"/>
                <w:sz w:val="24"/>
              </w:rPr>
            </w:pPr>
          </w:p>
        </w:tc>
      </w:tr>
      <w:tr w:rsidR="00AC1816" w14:paraId="0CA75B46" w14:textId="77777777" w:rsidTr="00980BBD">
        <w:trPr>
          <w:jc w:val="center"/>
        </w:trPr>
        <w:tc>
          <w:tcPr>
            <w:tcW w:w="286" w:type="pct"/>
            <w:vAlign w:val="center"/>
          </w:tcPr>
          <w:p w14:paraId="034F5E45"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2.7.2</w:t>
            </w:r>
          </w:p>
        </w:tc>
        <w:tc>
          <w:tcPr>
            <w:tcW w:w="876" w:type="pct"/>
            <w:vAlign w:val="center"/>
          </w:tcPr>
          <w:p w14:paraId="16E01E43"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生产分析模块</w:t>
            </w:r>
          </w:p>
        </w:tc>
        <w:tc>
          <w:tcPr>
            <w:tcW w:w="338" w:type="pct"/>
            <w:vAlign w:val="center"/>
          </w:tcPr>
          <w:p w14:paraId="2EF5B5BA" w14:textId="77777777" w:rsidR="00AC1816" w:rsidRDefault="00AC1816">
            <w:pPr>
              <w:adjustRightInd w:val="0"/>
              <w:snapToGrid w:val="0"/>
              <w:jc w:val="left"/>
              <w:rPr>
                <w:color w:val="000000"/>
                <w:sz w:val="24"/>
              </w:rPr>
            </w:pPr>
          </w:p>
        </w:tc>
        <w:tc>
          <w:tcPr>
            <w:tcW w:w="289" w:type="pct"/>
          </w:tcPr>
          <w:p w14:paraId="234972B2" w14:textId="77777777" w:rsidR="00AC1816" w:rsidRDefault="00AC1816">
            <w:pPr>
              <w:adjustRightInd w:val="0"/>
              <w:snapToGrid w:val="0"/>
              <w:jc w:val="left"/>
              <w:rPr>
                <w:color w:val="000000"/>
                <w:sz w:val="24"/>
              </w:rPr>
            </w:pPr>
          </w:p>
        </w:tc>
        <w:tc>
          <w:tcPr>
            <w:tcW w:w="534" w:type="pct"/>
            <w:vAlign w:val="center"/>
          </w:tcPr>
          <w:p w14:paraId="53C1CD23" w14:textId="77777777" w:rsidR="00AC1816" w:rsidRDefault="00AC1816">
            <w:pPr>
              <w:adjustRightInd w:val="0"/>
              <w:snapToGrid w:val="0"/>
              <w:jc w:val="center"/>
              <w:rPr>
                <w:color w:val="000000"/>
                <w:sz w:val="24"/>
              </w:rPr>
            </w:pPr>
          </w:p>
        </w:tc>
        <w:tc>
          <w:tcPr>
            <w:tcW w:w="339" w:type="pct"/>
            <w:vAlign w:val="center"/>
          </w:tcPr>
          <w:p w14:paraId="4CE79394" w14:textId="77777777" w:rsidR="00AC1816" w:rsidRDefault="00AC1816">
            <w:pPr>
              <w:adjustRightInd w:val="0"/>
              <w:snapToGrid w:val="0"/>
              <w:jc w:val="center"/>
              <w:rPr>
                <w:color w:val="000000"/>
                <w:sz w:val="24"/>
              </w:rPr>
            </w:pPr>
          </w:p>
        </w:tc>
        <w:tc>
          <w:tcPr>
            <w:tcW w:w="387" w:type="pct"/>
          </w:tcPr>
          <w:p w14:paraId="6B1562C4" w14:textId="77777777" w:rsidR="00AC1816" w:rsidRDefault="00AC1816">
            <w:pPr>
              <w:adjustRightInd w:val="0"/>
              <w:snapToGrid w:val="0"/>
              <w:jc w:val="center"/>
              <w:rPr>
                <w:color w:val="000000"/>
                <w:sz w:val="24"/>
              </w:rPr>
            </w:pPr>
          </w:p>
        </w:tc>
        <w:tc>
          <w:tcPr>
            <w:tcW w:w="339" w:type="pct"/>
          </w:tcPr>
          <w:p w14:paraId="2E7AD66A" w14:textId="77777777" w:rsidR="00AC1816" w:rsidRDefault="00AC1816">
            <w:pPr>
              <w:adjustRightInd w:val="0"/>
              <w:snapToGrid w:val="0"/>
              <w:jc w:val="center"/>
              <w:rPr>
                <w:color w:val="000000"/>
                <w:sz w:val="24"/>
              </w:rPr>
            </w:pPr>
          </w:p>
        </w:tc>
        <w:tc>
          <w:tcPr>
            <w:tcW w:w="299" w:type="pct"/>
            <w:vAlign w:val="center"/>
          </w:tcPr>
          <w:p w14:paraId="398078D9" w14:textId="77777777" w:rsidR="00AC1816" w:rsidRDefault="00AC1816">
            <w:pPr>
              <w:adjustRightInd w:val="0"/>
              <w:snapToGrid w:val="0"/>
              <w:jc w:val="center"/>
              <w:rPr>
                <w:color w:val="000000"/>
                <w:sz w:val="24"/>
              </w:rPr>
            </w:pPr>
          </w:p>
        </w:tc>
        <w:tc>
          <w:tcPr>
            <w:tcW w:w="394" w:type="pct"/>
            <w:vAlign w:val="center"/>
          </w:tcPr>
          <w:p w14:paraId="10A8FC98" w14:textId="77777777" w:rsidR="00AC1816" w:rsidRDefault="00AC1816">
            <w:pPr>
              <w:adjustRightInd w:val="0"/>
              <w:snapToGrid w:val="0"/>
              <w:jc w:val="left"/>
              <w:rPr>
                <w:color w:val="000000"/>
                <w:sz w:val="24"/>
              </w:rPr>
            </w:pPr>
          </w:p>
        </w:tc>
        <w:tc>
          <w:tcPr>
            <w:tcW w:w="329" w:type="pct"/>
            <w:vAlign w:val="center"/>
          </w:tcPr>
          <w:p w14:paraId="3DEF0BF1" w14:textId="77777777" w:rsidR="00AC1816" w:rsidRDefault="00AC1816">
            <w:pPr>
              <w:adjustRightInd w:val="0"/>
              <w:snapToGrid w:val="0"/>
              <w:jc w:val="left"/>
              <w:rPr>
                <w:color w:val="000000"/>
                <w:sz w:val="24"/>
              </w:rPr>
            </w:pPr>
          </w:p>
        </w:tc>
        <w:tc>
          <w:tcPr>
            <w:tcW w:w="260" w:type="pct"/>
            <w:vAlign w:val="center"/>
          </w:tcPr>
          <w:p w14:paraId="16A9E349" w14:textId="77777777" w:rsidR="00AC1816" w:rsidRDefault="00AC1816">
            <w:pPr>
              <w:adjustRightInd w:val="0"/>
              <w:snapToGrid w:val="0"/>
              <w:jc w:val="left"/>
              <w:rPr>
                <w:color w:val="000000"/>
                <w:sz w:val="24"/>
              </w:rPr>
            </w:pPr>
          </w:p>
        </w:tc>
        <w:tc>
          <w:tcPr>
            <w:tcW w:w="329" w:type="pct"/>
            <w:vAlign w:val="center"/>
          </w:tcPr>
          <w:p w14:paraId="0E812CFB" w14:textId="77777777" w:rsidR="00AC1816" w:rsidRDefault="00AC1816">
            <w:pPr>
              <w:adjustRightInd w:val="0"/>
              <w:snapToGrid w:val="0"/>
              <w:jc w:val="left"/>
              <w:rPr>
                <w:color w:val="000000"/>
                <w:sz w:val="24"/>
              </w:rPr>
            </w:pPr>
          </w:p>
        </w:tc>
      </w:tr>
      <w:tr w:rsidR="00AC1816" w14:paraId="6302FC82" w14:textId="77777777" w:rsidTr="00980BBD">
        <w:trPr>
          <w:jc w:val="center"/>
        </w:trPr>
        <w:tc>
          <w:tcPr>
            <w:tcW w:w="286" w:type="pct"/>
            <w:vAlign w:val="center"/>
          </w:tcPr>
          <w:p w14:paraId="0B6547DA"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2.7.3</w:t>
            </w:r>
          </w:p>
        </w:tc>
        <w:tc>
          <w:tcPr>
            <w:tcW w:w="876" w:type="pct"/>
            <w:vAlign w:val="center"/>
          </w:tcPr>
          <w:p w14:paraId="47822B3F"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质量管理模块</w:t>
            </w:r>
          </w:p>
        </w:tc>
        <w:tc>
          <w:tcPr>
            <w:tcW w:w="338" w:type="pct"/>
            <w:vAlign w:val="center"/>
          </w:tcPr>
          <w:p w14:paraId="67C1DA70" w14:textId="77777777" w:rsidR="00AC1816" w:rsidRDefault="00AC1816">
            <w:pPr>
              <w:adjustRightInd w:val="0"/>
              <w:snapToGrid w:val="0"/>
              <w:jc w:val="left"/>
              <w:rPr>
                <w:color w:val="000000"/>
                <w:sz w:val="24"/>
              </w:rPr>
            </w:pPr>
          </w:p>
        </w:tc>
        <w:tc>
          <w:tcPr>
            <w:tcW w:w="289" w:type="pct"/>
          </w:tcPr>
          <w:p w14:paraId="12E5F0A1" w14:textId="77777777" w:rsidR="00AC1816" w:rsidRDefault="00AC1816">
            <w:pPr>
              <w:adjustRightInd w:val="0"/>
              <w:snapToGrid w:val="0"/>
              <w:jc w:val="left"/>
              <w:rPr>
                <w:color w:val="000000"/>
                <w:sz w:val="24"/>
              </w:rPr>
            </w:pPr>
          </w:p>
        </w:tc>
        <w:tc>
          <w:tcPr>
            <w:tcW w:w="534" w:type="pct"/>
            <w:vAlign w:val="center"/>
          </w:tcPr>
          <w:p w14:paraId="1A4D0038" w14:textId="77777777" w:rsidR="00AC1816" w:rsidRDefault="00AC1816">
            <w:pPr>
              <w:adjustRightInd w:val="0"/>
              <w:snapToGrid w:val="0"/>
              <w:jc w:val="center"/>
              <w:rPr>
                <w:color w:val="000000"/>
                <w:sz w:val="24"/>
              </w:rPr>
            </w:pPr>
          </w:p>
        </w:tc>
        <w:tc>
          <w:tcPr>
            <w:tcW w:w="339" w:type="pct"/>
            <w:vAlign w:val="center"/>
          </w:tcPr>
          <w:p w14:paraId="170E32DF" w14:textId="77777777" w:rsidR="00AC1816" w:rsidRDefault="00AC1816">
            <w:pPr>
              <w:adjustRightInd w:val="0"/>
              <w:snapToGrid w:val="0"/>
              <w:jc w:val="center"/>
              <w:rPr>
                <w:color w:val="000000"/>
                <w:sz w:val="24"/>
              </w:rPr>
            </w:pPr>
          </w:p>
        </w:tc>
        <w:tc>
          <w:tcPr>
            <w:tcW w:w="387" w:type="pct"/>
          </w:tcPr>
          <w:p w14:paraId="16C25647" w14:textId="77777777" w:rsidR="00AC1816" w:rsidRDefault="00AC1816">
            <w:pPr>
              <w:adjustRightInd w:val="0"/>
              <w:snapToGrid w:val="0"/>
              <w:jc w:val="center"/>
              <w:rPr>
                <w:color w:val="000000"/>
                <w:sz w:val="24"/>
              </w:rPr>
            </w:pPr>
          </w:p>
        </w:tc>
        <w:tc>
          <w:tcPr>
            <w:tcW w:w="339" w:type="pct"/>
          </w:tcPr>
          <w:p w14:paraId="38749D49" w14:textId="77777777" w:rsidR="00AC1816" w:rsidRDefault="00AC1816">
            <w:pPr>
              <w:adjustRightInd w:val="0"/>
              <w:snapToGrid w:val="0"/>
              <w:jc w:val="center"/>
              <w:rPr>
                <w:color w:val="000000"/>
                <w:sz w:val="24"/>
              </w:rPr>
            </w:pPr>
          </w:p>
        </w:tc>
        <w:tc>
          <w:tcPr>
            <w:tcW w:w="299" w:type="pct"/>
            <w:vAlign w:val="center"/>
          </w:tcPr>
          <w:p w14:paraId="6CC2DBE6" w14:textId="77777777" w:rsidR="00AC1816" w:rsidRDefault="00AC1816">
            <w:pPr>
              <w:adjustRightInd w:val="0"/>
              <w:snapToGrid w:val="0"/>
              <w:jc w:val="center"/>
              <w:rPr>
                <w:color w:val="000000"/>
                <w:sz w:val="24"/>
              </w:rPr>
            </w:pPr>
          </w:p>
        </w:tc>
        <w:tc>
          <w:tcPr>
            <w:tcW w:w="394" w:type="pct"/>
            <w:vAlign w:val="center"/>
          </w:tcPr>
          <w:p w14:paraId="0A7AF35B" w14:textId="77777777" w:rsidR="00AC1816" w:rsidRDefault="00AC1816">
            <w:pPr>
              <w:adjustRightInd w:val="0"/>
              <w:snapToGrid w:val="0"/>
              <w:jc w:val="left"/>
              <w:rPr>
                <w:color w:val="000000"/>
                <w:sz w:val="24"/>
              </w:rPr>
            </w:pPr>
          </w:p>
        </w:tc>
        <w:tc>
          <w:tcPr>
            <w:tcW w:w="329" w:type="pct"/>
            <w:vAlign w:val="center"/>
          </w:tcPr>
          <w:p w14:paraId="29D693A5" w14:textId="77777777" w:rsidR="00AC1816" w:rsidRDefault="00AC1816">
            <w:pPr>
              <w:adjustRightInd w:val="0"/>
              <w:snapToGrid w:val="0"/>
              <w:jc w:val="left"/>
              <w:rPr>
                <w:color w:val="000000"/>
                <w:sz w:val="24"/>
              </w:rPr>
            </w:pPr>
          </w:p>
        </w:tc>
        <w:tc>
          <w:tcPr>
            <w:tcW w:w="260" w:type="pct"/>
            <w:vAlign w:val="center"/>
          </w:tcPr>
          <w:p w14:paraId="27EAF384" w14:textId="77777777" w:rsidR="00AC1816" w:rsidRDefault="00AC1816">
            <w:pPr>
              <w:adjustRightInd w:val="0"/>
              <w:snapToGrid w:val="0"/>
              <w:jc w:val="left"/>
              <w:rPr>
                <w:color w:val="000000"/>
                <w:sz w:val="24"/>
              </w:rPr>
            </w:pPr>
          </w:p>
        </w:tc>
        <w:tc>
          <w:tcPr>
            <w:tcW w:w="329" w:type="pct"/>
            <w:vAlign w:val="center"/>
          </w:tcPr>
          <w:p w14:paraId="7B8CC8DF" w14:textId="77777777" w:rsidR="00AC1816" w:rsidRDefault="00AC1816">
            <w:pPr>
              <w:adjustRightInd w:val="0"/>
              <w:snapToGrid w:val="0"/>
              <w:jc w:val="left"/>
              <w:rPr>
                <w:color w:val="000000"/>
                <w:sz w:val="24"/>
              </w:rPr>
            </w:pPr>
          </w:p>
        </w:tc>
      </w:tr>
      <w:tr w:rsidR="00AC1816" w14:paraId="1BE91529" w14:textId="77777777" w:rsidTr="00980BBD">
        <w:trPr>
          <w:jc w:val="center"/>
        </w:trPr>
        <w:tc>
          <w:tcPr>
            <w:tcW w:w="286" w:type="pct"/>
            <w:vAlign w:val="center"/>
          </w:tcPr>
          <w:p w14:paraId="049DFDD8"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2.7.4</w:t>
            </w:r>
          </w:p>
        </w:tc>
        <w:tc>
          <w:tcPr>
            <w:tcW w:w="876" w:type="pct"/>
            <w:vAlign w:val="center"/>
          </w:tcPr>
          <w:p w14:paraId="3C1FE930"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用户后台管理系统</w:t>
            </w:r>
          </w:p>
        </w:tc>
        <w:tc>
          <w:tcPr>
            <w:tcW w:w="338" w:type="pct"/>
            <w:vAlign w:val="center"/>
          </w:tcPr>
          <w:p w14:paraId="2F41A63D" w14:textId="77777777" w:rsidR="00AC1816" w:rsidRDefault="00AC1816">
            <w:pPr>
              <w:adjustRightInd w:val="0"/>
              <w:snapToGrid w:val="0"/>
              <w:jc w:val="left"/>
              <w:rPr>
                <w:color w:val="000000"/>
                <w:sz w:val="24"/>
              </w:rPr>
            </w:pPr>
          </w:p>
        </w:tc>
        <w:tc>
          <w:tcPr>
            <w:tcW w:w="289" w:type="pct"/>
          </w:tcPr>
          <w:p w14:paraId="049336CC" w14:textId="77777777" w:rsidR="00AC1816" w:rsidRDefault="00AC1816">
            <w:pPr>
              <w:adjustRightInd w:val="0"/>
              <w:snapToGrid w:val="0"/>
              <w:jc w:val="left"/>
              <w:rPr>
                <w:color w:val="000000"/>
                <w:sz w:val="24"/>
              </w:rPr>
            </w:pPr>
          </w:p>
        </w:tc>
        <w:tc>
          <w:tcPr>
            <w:tcW w:w="534" w:type="pct"/>
            <w:vAlign w:val="center"/>
          </w:tcPr>
          <w:p w14:paraId="1EA9F246" w14:textId="77777777" w:rsidR="00AC1816" w:rsidRDefault="00AC1816">
            <w:pPr>
              <w:adjustRightInd w:val="0"/>
              <w:snapToGrid w:val="0"/>
              <w:jc w:val="center"/>
              <w:rPr>
                <w:color w:val="000000"/>
                <w:sz w:val="24"/>
              </w:rPr>
            </w:pPr>
          </w:p>
        </w:tc>
        <w:tc>
          <w:tcPr>
            <w:tcW w:w="339" w:type="pct"/>
            <w:vAlign w:val="center"/>
          </w:tcPr>
          <w:p w14:paraId="78C029D0" w14:textId="77777777" w:rsidR="00AC1816" w:rsidRDefault="00AC1816">
            <w:pPr>
              <w:adjustRightInd w:val="0"/>
              <w:snapToGrid w:val="0"/>
              <w:jc w:val="center"/>
              <w:rPr>
                <w:color w:val="000000"/>
                <w:sz w:val="24"/>
              </w:rPr>
            </w:pPr>
          </w:p>
        </w:tc>
        <w:tc>
          <w:tcPr>
            <w:tcW w:w="387" w:type="pct"/>
          </w:tcPr>
          <w:p w14:paraId="7F110E37" w14:textId="77777777" w:rsidR="00AC1816" w:rsidRDefault="00AC1816">
            <w:pPr>
              <w:adjustRightInd w:val="0"/>
              <w:snapToGrid w:val="0"/>
              <w:jc w:val="center"/>
              <w:rPr>
                <w:color w:val="000000"/>
                <w:sz w:val="24"/>
              </w:rPr>
            </w:pPr>
          </w:p>
        </w:tc>
        <w:tc>
          <w:tcPr>
            <w:tcW w:w="339" w:type="pct"/>
          </w:tcPr>
          <w:p w14:paraId="4C5B4559" w14:textId="77777777" w:rsidR="00AC1816" w:rsidRDefault="00AC1816">
            <w:pPr>
              <w:adjustRightInd w:val="0"/>
              <w:snapToGrid w:val="0"/>
              <w:jc w:val="center"/>
              <w:rPr>
                <w:color w:val="000000"/>
                <w:sz w:val="24"/>
              </w:rPr>
            </w:pPr>
          </w:p>
        </w:tc>
        <w:tc>
          <w:tcPr>
            <w:tcW w:w="299" w:type="pct"/>
            <w:vAlign w:val="center"/>
          </w:tcPr>
          <w:p w14:paraId="64803A6D" w14:textId="77777777" w:rsidR="00AC1816" w:rsidRDefault="00AC1816">
            <w:pPr>
              <w:adjustRightInd w:val="0"/>
              <w:snapToGrid w:val="0"/>
              <w:jc w:val="center"/>
              <w:rPr>
                <w:color w:val="000000"/>
                <w:sz w:val="24"/>
              </w:rPr>
            </w:pPr>
          </w:p>
        </w:tc>
        <w:tc>
          <w:tcPr>
            <w:tcW w:w="394" w:type="pct"/>
            <w:vAlign w:val="center"/>
          </w:tcPr>
          <w:p w14:paraId="264E524C" w14:textId="77777777" w:rsidR="00AC1816" w:rsidRDefault="00AC1816">
            <w:pPr>
              <w:adjustRightInd w:val="0"/>
              <w:snapToGrid w:val="0"/>
              <w:jc w:val="left"/>
              <w:rPr>
                <w:color w:val="000000"/>
                <w:sz w:val="24"/>
              </w:rPr>
            </w:pPr>
          </w:p>
        </w:tc>
        <w:tc>
          <w:tcPr>
            <w:tcW w:w="329" w:type="pct"/>
            <w:vAlign w:val="center"/>
          </w:tcPr>
          <w:p w14:paraId="25B7FA43" w14:textId="77777777" w:rsidR="00AC1816" w:rsidRDefault="00AC1816">
            <w:pPr>
              <w:adjustRightInd w:val="0"/>
              <w:snapToGrid w:val="0"/>
              <w:jc w:val="left"/>
              <w:rPr>
                <w:color w:val="000000"/>
                <w:sz w:val="24"/>
              </w:rPr>
            </w:pPr>
          </w:p>
        </w:tc>
        <w:tc>
          <w:tcPr>
            <w:tcW w:w="260" w:type="pct"/>
            <w:vAlign w:val="center"/>
          </w:tcPr>
          <w:p w14:paraId="1E08AF37" w14:textId="77777777" w:rsidR="00AC1816" w:rsidRDefault="00AC1816">
            <w:pPr>
              <w:adjustRightInd w:val="0"/>
              <w:snapToGrid w:val="0"/>
              <w:jc w:val="left"/>
              <w:rPr>
                <w:color w:val="000000"/>
                <w:sz w:val="24"/>
              </w:rPr>
            </w:pPr>
          </w:p>
        </w:tc>
        <w:tc>
          <w:tcPr>
            <w:tcW w:w="329" w:type="pct"/>
            <w:vAlign w:val="center"/>
          </w:tcPr>
          <w:p w14:paraId="4E368069" w14:textId="77777777" w:rsidR="00AC1816" w:rsidRDefault="00AC1816">
            <w:pPr>
              <w:adjustRightInd w:val="0"/>
              <w:snapToGrid w:val="0"/>
              <w:jc w:val="left"/>
              <w:rPr>
                <w:color w:val="000000"/>
                <w:sz w:val="24"/>
              </w:rPr>
            </w:pPr>
          </w:p>
        </w:tc>
      </w:tr>
      <w:tr w:rsidR="00AC1816" w14:paraId="6AB600F1" w14:textId="77777777" w:rsidTr="00980BBD">
        <w:trPr>
          <w:jc w:val="center"/>
        </w:trPr>
        <w:tc>
          <w:tcPr>
            <w:tcW w:w="286" w:type="pct"/>
            <w:vAlign w:val="center"/>
          </w:tcPr>
          <w:p w14:paraId="57DD97A4"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color w:val="000000"/>
                <w:sz w:val="24"/>
              </w:rPr>
              <w:t>3</w:t>
            </w:r>
          </w:p>
        </w:tc>
        <w:tc>
          <w:tcPr>
            <w:tcW w:w="876" w:type="pct"/>
            <w:vAlign w:val="center"/>
          </w:tcPr>
          <w:p w14:paraId="6B0F4EEF"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sz w:val="24"/>
              </w:rPr>
              <w:t>机器人测试系统</w:t>
            </w:r>
          </w:p>
        </w:tc>
        <w:tc>
          <w:tcPr>
            <w:tcW w:w="338" w:type="pct"/>
            <w:vAlign w:val="center"/>
          </w:tcPr>
          <w:p w14:paraId="4554174B" w14:textId="77777777" w:rsidR="00AC1816" w:rsidRDefault="00AC1816">
            <w:pPr>
              <w:adjustRightInd w:val="0"/>
              <w:snapToGrid w:val="0"/>
              <w:jc w:val="left"/>
              <w:rPr>
                <w:color w:val="000000"/>
                <w:sz w:val="24"/>
              </w:rPr>
            </w:pPr>
          </w:p>
        </w:tc>
        <w:tc>
          <w:tcPr>
            <w:tcW w:w="289" w:type="pct"/>
          </w:tcPr>
          <w:p w14:paraId="460E6473" w14:textId="77777777" w:rsidR="00AC1816" w:rsidRDefault="00AC1816">
            <w:pPr>
              <w:adjustRightInd w:val="0"/>
              <w:snapToGrid w:val="0"/>
              <w:jc w:val="left"/>
              <w:rPr>
                <w:color w:val="000000"/>
                <w:sz w:val="24"/>
              </w:rPr>
            </w:pPr>
          </w:p>
        </w:tc>
        <w:tc>
          <w:tcPr>
            <w:tcW w:w="534" w:type="pct"/>
            <w:vAlign w:val="center"/>
          </w:tcPr>
          <w:p w14:paraId="31305F34" w14:textId="77777777" w:rsidR="00AC1816" w:rsidRDefault="00AC1816">
            <w:pPr>
              <w:adjustRightInd w:val="0"/>
              <w:snapToGrid w:val="0"/>
              <w:jc w:val="center"/>
              <w:rPr>
                <w:color w:val="000000"/>
                <w:sz w:val="24"/>
              </w:rPr>
            </w:pPr>
          </w:p>
        </w:tc>
        <w:tc>
          <w:tcPr>
            <w:tcW w:w="339" w:type="pct"/>
            <w:vAlign w:val="center"/>
          </w:tcPr>
          <w:p w14:paraId="27C1160C" w14:textId="77777777" w:rsidR="00AC1816" w:rsidRDefault="00AC1816">
            <w:pPr>
              <w:adjustRightInd w:val="0"/>
              <w:snapToGrid w:val="0"/>
              <w:jc w:val="center"/>
              <w:rPr>
                <w:color w:val="000000"/>
                <w:sz w:val="24"/>
              </w:rPr>
            </w:pPr>
          </w:p>
        </w:tc>
        <w:tc>
          <w:tcPr>
            <w:tcW w:w="387" w:type="pct"/>
          </w:tcPr>
          <w:p w14:paraId="3577A121" w14:textId="77777777" w:rsidR="00AC1816" w:rsidRDefault="00AC1816">
            <w:pPr>
              <w:adjustRightInd w:val="0"/>
              <w:snapToGrid w:val="0"/>
              <w:jc w:val="center"/>
              <w:rPr>
                <w:color w:val="000000"/>
                <w:sz w:val="24"/>
              </w:rPr>
            </w:pPr>
          </w:p>
        </w:tc>
        <w:tc>
          <w:tcPr>
            <w:tcW w:w="339" w:type="pct"/>
          </w:tcPr>
          <w:p w14:paraId="496D2F80" w14:textId="77777777" w:rsidR="00AC1816" w:rsidRDefault="00AC1816">
            <w:pPr>
              <w:adjustRightInd w:val="0"/>
              <w:snapToGrid w:val="0"/>
              <w:jc w:val="center"/>
              <w:rPr>
                <w:color w:val="000000"/>
                <w:sz w:val="24"/>
              </w:rPr>
            </w:pPr>
          </w:p>
        </w:tc>
        <w:tc>
          <w:tcPr>
            <w:tcW w:w="299" w:type="pct"/>
            <w:vAlign w:val="center"/>
          </w:tcPr>
          <w:p w14:paraId="7CC42A65" w14:textId="77777777" w:rsidR="00AC1816" w:rsidRDefault="00AC1816">
            <w:pPr>
              <w:adjustRightInd w:val="0"/>
              <w:snapToGrid w:val="0"/>
              <w:jc w:val="center"/>
              <w:rPr>
                <w:color w:val="000000"/>
                <w:sz w:val="24"/>
              </w:rPr>
            </w:pPr>
          </w:p>
        </w:tc>
        <w:tc>
          <w:tcPr>
            <w:tcW w:w="394" w:type="pct"/>
            <w:vAlign w:val="center"/>
          </w:tcPr>
          <w:p w14:paraId="0C9B7049" w14:textId="77777777" w:rsidR="00AC1816" w:rsidRDefault="00AC1816">
            <w:pPr>
              <w:adjustRightInd w:val="0"/>
              <w:snapToGrid w:val="0"/>
              <w:jc w:val="left"/>
              <w:rPr>
                <w:color w:val="000000"/>
                <w:sz w:val="24"/>
              </w:rPr>
            </w:pPr>
          </w:p>
        </w:tc>
        <w:tc>
          <w:tcPr>
            <w:tcW w:w="329" w:type="pct"/>
            <w:vAlign w:val="center"/>
          </w:tcPr>
          <w:p w14:paraId="422F6348" w14:textId="77777777" w:rsidR="00AC1816" w:rsidRDefault="00AC1816">
            <w:pPr>
              <w:adjustRightInd w:val="0"/>
              <w:snapToGrid w:val="0"/>
              <w:jc w:val="left"/>
              <w:rPr>
                <w:color w:val="000000"/>
                <w:sz w:val="24"/>
              </w:rPr>
            </w:pPr>
          </w:p>
        </w:tc>
        <w:tc>
          <w:tcPr>
            <w:tcW w:w="260" w:type="pct"/>
            <w:vAlign w:val="center"/>
          </w:tcPr>
          <w:p w14:paraId="2F0094ED" w14:textId="77777777" w:rsidR="00AC1816" w:rsidRDefault="00AC1816">
            <w:pPr>
              <w:adjustRightInd w:val="0"/>
              <w:snapToGrid w:val="0"/>
              <w:jc w:val="left"/>
              <w:rPr>
                <w:color w:val="000000"/>
                <w:sz w:val="24"/>
              </w:rPr>
            </w:pPr>
          </w:p>
        </w:tc>
        <w:tc>
          <w:tcPr>
            <w:tcW w:w="329" w:type="pct"/>
            <w:vAlign w:val="center"/>
          </w:tcPr>
          <w:p w14:paraId="445E24C9" w14:textId="77777777" w:rsidR="00AC1816" w:rsidRDefault="00AC1816">
            <w:pPr>
              <w:adjustRightInd w:val="0"/>
              <w:snapToGrid w:val="0"/>
              <w:jc w:val="center"/>
              <w:rPr>
                <w:color w:val="000000"/>
                <w:sz w:val="24"/>
              </w:rPr>
            </w:pPr>
          </w:p>
        </w:tc>
      </w:tr>
      <w:tr w:rsidR="00AC1816" w14:paraId="0B1D178B" w14:textId="77777777" w:rsidTr="00980BBD">
        <w:trPr>
          <w:jc w:val="center"/>
        </w:trPr>
        <w:tc>
          <w:tcPr>
            <w:tcW w:w="286" w:type="pct"/>
            <w:vAlign w:val="center"/>
          </w:tcPr>
          <w:p w14:paraId="634F1A28"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3.1</w:t>
            </w:r>
          </w:p>
        </w:tc>
        <w:tc>
          <w:tcPr>
            <w:tcW w:w="876" w:type="pct"/>
            <w:vAlign w:val="center"/>
          </w:tcPr>
          <w:p w14:paraId="6CAB4CFE"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振动采集模块</w:t>
            </w:r>
          </w:p>
        </w:tc>
        <w:tc>
          <w:tcPr>
            <w:tcW w:w="338" w:type="pct"/>
            <w:vAlign w:val="center"/>
          </w:tcPr>
          <w:p w14:paraId="02B58BA9" w14:textId="77777777" w:rsidR="00AC1816" w:rsidRDefault="00AC1816">
            <w:pPr>
              <w:adjustRightInd w:val="0"/>
              <w:snapToGrid w:val="0"/>
              <w:jc w:val="left"/>
              <w:rPr>
                <w:color w:val="000000"/>
                <w:sz w:val="24"/>
              </w:rPr>
            </w:pPr>
          </w:p>
        </w:tc>
        <w:tc>
          <w:tcPr>
            <w:tcW w:w="289" w:type="pct"/>
          </w:tcPr>
          <w:p w14:paraId="09BB8EB7" w14:textId="77777777" w:rsidR="00AC1816" w:rsidRDefault="00AC1816">
            <w:pPr>
              <w:adjustRightInd w:val="0"/>
              <w:snapToGrid w:val="0"/>
              <w:jc w:val="left"/>
              <w:rPr>
                <w:color w:val="000000"/>
                <w:sz w:val="24"/>
              </w:rPr>
            </w:pPr>
          </w:p>
        </w:tc>
        <w:tc>
          <w:tcPr>
            <w:tcW w:w="534" w:type="pct"/>
            <w:vAlign w:val="center"/>
          </w:tcPr>
          <w:p w14:paraId="7B5EBE6C" w14:textId="77777777" w:rsidR="00AC1816" w:rsidRDefault="00AC1816">
            <w:pPr>
              <w:adjustRightInd w:val="0"/>
              <w:snapToGrid w:val="0"/>
              <w:jc w:val="center"/>
              <w:rPr>
                <w:color w:val="000000"/>
                <w:sz w:val="24"/>
              </w:rPr>
            </w:pPr>
          </w:p>
        </w:tc>
        <w:tc>
          <w:tcPr>
            <w:tcW w:w="339" w:type="pct"/>
            <w:vAlign w:val="center"/>
          </w:tcPr>
          <w:p w14:paraId="7CBC320D" w14:textId="77777777" w:rsidR="00AC1816" w:rsidRDefault="00AC1816">
            <w:pPr>
              <w:adjustRightInd w:val="0"/>
              <w:snapToGrid w:val="0"/>
              <w:jc w:val="center"/>
              <w:rPr>
                <w:color w:val="000000"/>
                <w:sz w:val="24"/>
              </w:rPr>
            </w:pPr>
          </w:p>
        </w:tc>
        <w:tc>
          <w:tcPr>
            <w:tcW w:w="387" w:type="pct"/>
          </w:tcPr>
          <w:p w14:paraId="5AD92551" w14:textId="77777777" w:rsidR="00AC1816" w:rsidRDefault="00AC1816">
            <w:pPr>
              <w:adjustRightInd w:val="0"/>
              <w:snapToGrid w:val="0"/>
              <w:jc w:val="center"/>
              <w:rPr>
                <w:color w:val="000000"/>
                <w:sz w:val="24"/>
              </w:rPr>
            </w:pPr>
          </w:p>
        </w:tc>
        <w:tc>
          <w:tcPr>
            <w:tcW w:w="339" w:type="pct"/>
          </w:tcPr>
          <w:p w14:paraId="5779735C" w14:textId="77777777" w:rsidR="00AC1816" w:rsidRDefault="00AC1816">
            <w:pPr>
              <w:adjustRightInd w:val="0"/>
              <w:snapToGrid w:val="0"/>
              <w:jc w:val="center"/>
              <w:rPr>
                <w:color w:val="000000"/>
                <w:sz w:val="24"/>
              </w:rPr>
            </w:pPr>
          </w:p>
        </w:tc>
        <w:tc>
          <w:tcPr>
            <w:tcW w:w="299" w:type="pct"/>
            <w:vAlign w:val="center"/>
          </w:tcPr>
          <w:p w14:paraId="694B6F94" w14:textId="77777777" w:rsidR="00AC1816" w:rsidRDefault="00AC1816">
            <w:pPr>
              <w:adjustRightInd w:val="0"/>
              <w:snapToGrid w:val="0"/>
              <w:jc w:val="center"/>
              <w:rPr>
                <w:color w:val="000000"/>
                <w:sz w:val="24"/>
              </w:rPr>
            </w:pPr>
          </w:p>
        </w:tc>
        <w:tc>
          <w:tcPr>
            <w:tcW w:w="394" w:type="pct"/>
            <w:vAlign w:val="center"/>
          </w:tcPr>
          <w:p w14:paraId="0E0474D5" w14:textId="77777777" w:rsidR="00AC1816" w:rsidRDefault="00AC1816">
            <w:pPr>
              <w:adjustRightInd w:val="0"/>
              <w:snapToGrid w:val="0"/>
              <w:jc w:val="left"/>
              <w:rPr>
                <w:color w:val="000000"/>
                <w:sz w:val="24"/>
              </w:rPr>
            </w:pPr>
          </w:p>
        </w:tc>
        <w:tc>
          <w:tcPr>
            <w:tcW w:w="329" w:type="pct"/>
            <w:vAlign w:val="center"/>
          </w:tcPr>
          <w:p w14:paraId="5C02D0B7" w14:textId="77777777" w:rsidR="00AC1816" w:rsidRDefault="00AC1816">
            <w:pPr>
              <w:adjustRightInd w:val="0"/>
              <w:snapToGrid w:val="0"/>
              <w:jc w:val="left"/>
              <w:rPr>
                <w:color w:val="000000"/>
                <w:sz w:val="24"/>
              </w:rPr>
            </w:pPr>
          </w:p>
        </w:tc>
        <w:tc>
          <w:tcPr>
            <w:tcW w:w="260" w:type="pct"/>
            <w:vAlign w:val="center"/>
          </w:tcPr>
          <w:p w14:paraId="730DE54D" w14:textId="77777777" w:rsidR="00AC1816" w:rsidRDefault="00AC1816">
            <w:pPr>
              <w:adjustRightInd w:val="0"/>
              <w:snapToGrid w:val="0"/>
              <w:jc w:val="left"/>
              <w:rPr>
                <w:color w:val="000000"/>
                <w:sz w:val="24"/>
              </w:rPr>
            </w:pPr>
          </w:p>
        </w:tc>
        <w:tc>
          <w:tcPr>
            <w:tcW w:w="329" w:type="pct"/>
            <w:vAlign w:val="center"/>
          </w:tcPr>
          <w:p w14:paraId="7722BF98" w14:textId="79664547" w:rsidR="00AC1816" w:rsidRDefault="00AC1816">
            <w:pPr>
              <w:adjustRightInd w:val="0"/>
              <w:snapToGrid w:val="0"/>
              <w:jc w:val="center"/>
              <w:rPr>
                <w:color w:val="000000"/>
                <w:sz w:val="24"/>
              </w:rPr>
            </w:pPr>
          </w:p>
        </w:tc>
      </w:tr>
      <w:tr w:rsidR="00AC1816" w14:paraId="098EB399" w14:textId="77777777" w:rsidTr="00980BBD">
        <w:trPr>
          <w:jc w:val="center"/>
        </w:trPr>
        <w:tc>
          <w:tcPr>
            <w:tcW w:w="286" w:type="pct"/>
            <w:vAlign w:val="center"/>
          </w:tcPr>
          <w:p w14:paraId="761CE391"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3.2</w:t>
            </w:r>
          </w:p>
        </w:tc>
        <w:tc>
          <w:tcPr>
            <w:tcW w:w="876" w:type="pct"/>
            <w:vAlign w:val="center"/>
          </w:tcPr>
          <w:p w14:paraId="4D533B18"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传声器适配器</w:t>
            </w:r>
          </w:p>
        </w:tc>
        <w:tc>
          <w:tcPr>
            <w:tcW w:w="338" w:type="pct"/>
            <w:vAlign w:val="center"/>
          </w:tcPr>
          <w:p w14:paraId="0D0EE6A8" w14:textId="77777777" w:rsidR="00AC1816" w:rsidRDefault="00AC1816">
            <w:pPr>
              <w:adjustRightInd w:val="0"/>
              <w:snapToGrid w:val="0"/>
              <w:jc w:val="left"/>
              <w:rPr>
                <w:color w:val="000000"/>
                <w:sz w:val="24"/>
              </w:rPr>
            </w:pPr>
          </w:p>
        </w:tc>
        <w:tc>
          <w:tcPr>
            <w:tcW w:w="289" w:type="pct"/>
          </w:tcPr>
          <w:p w14:paraId="0FB373D5" w14:textId="77777777" w:rsidR="00AC1816" w:rsidRDefault="00AC1816">
            <w:pPr>
              <w:adjustRightInd w:val="0"/>
              <w:snapToGrid w:val="0"/>
              <w:jc w:val="left"/>
              <w:rPr>
                <w:color w:val="000000"/>
                <w:sz w:val="24"/>
              </w:rPr>
            </w:pPr>
          </w:p>
        </w:tc>
        <w:tc>
          <w:tcPr>
            <w:tcW w:w="534" w:type="pct"/>
            <w:vAlign w:val="center"/>
          </w:tcPr>
          <w:p w14:paraId="726F59B7" w14:textId="77777777" w:rsidR="00AC1816" w:rsidRDefault="00AC1816">
            <w:pPr>
              <w:adjustRightInd w:val="0"/>
              <w:snapToGrid w:val="0"/>
              <w:jc w:val="center"/>
              <w:rPr>
                <w:color w:val="000000"/>
                <w:sz w:val="24"/>
              </w:rPr>
            </w:pPr>
          </w:p>
        </w:tc>
        <w:tc>
          <w:tcPr>
            <w:tcW w:w="339" w:type="pct"/>
            <w:vAlign w:val="center"/>
          </w:tcPr>
          <w:p w14:paraId="34D1A92F" w14:textId="77777777" w:rsidR="00AC1816" w:rsidRDefault="00AC1816">
            <w:pPr>
              <w:adjustRightInd w:val="0"/>
              <w:snapToGrid w:val="0"/>
              <w:jc w:val="center"/>
              <w:rPr>
                <w:color w:val="000000"/>
                <w:sz w:val="24"/>
              </w:rPr>
            </w:pPr>
          </w:p>
        </w:tc>
        <w:tc>
          <w:tcPr>
            <w:tcW w:w="387" w:type="pct"/>
          </w:tcPr>
          <w:p w14:paraId="6A543289" w14:textId="77777777" w:rsidR="00AC1816" w:rsidRDefault="00AC1816">
            <w:pPr>
              <w:adjustRightInd w:val="0"/>
              <w:snapToGrid w:val="0"/>
              <w:jc w:val="center"/>
              <w:rPr>
                <w:color w:val="000000"/>
                <w:sz w:val="24"/>
              </w:rPr>
            </w:pPr>
          </w:p>
        </w:tc>
        <w:tc>
          <w:tcPr>
            <w:tcW w:w="339" w:type="pct"/>
          </w:tcPr>
          <w:p w14:paraId="3B239008" w14:textId="77777777" w:rsidR="00AC1816" w:rsidRDefault="00AC1816">
            <w:pPr>
              <w:adjustRightInd w:val="0"/>
              <w:snapToGrid w:val="0"/>
              <w:jc w:val="center"/>
              <w:rPr>
                <w:color w:val="000000"/>
                <w:sz w:val="24"/>
              </w:rPr>
            </w:pPr>
          </w:p>
        </w:tc>
        <w:tc>
          <w:tcPr>
            <w:tcW w:w="299" w:type="pct"/>
            <w:vAlign w:val="center"/>
          </w:tcPr>
          <w:p w14:paraId="5E5949B6" w14:textId="77777777" w:rsidR="00AC1816" w:rsidRDefault="00AC1816">
            <w:pPr>
              <w:adjustRightInd w:val="0"/>
              <w:snapToGrid w:val="0"/>
              <w:jc w:val="center"/>
              <w:rPr>
                <w:color w:val="000000"/>
                <w:sz w:val="24"/>
              </w:rPr>
            </w:pPr>
          </w:p>
        </w:tc>
        <w:tc>
          <w:tcPr>
            <w:tcW w:w="394" w:type="pct"/>
            <w:vAlign w:val="center"/>
          </w:tcPr>
          <w:p w14:paraId="226DBDE9" w14:textId="77777777" w:rsidR="00AC1816" w:rsidRDefault="00AC1816">
            <w:pPr>
              <w:adjustRightInd w:val="0"/>
              <w:snapToGrid w:val="0"/>
              <w:jc w:val="left"/>
              <w:rPr>
                <w:color w:val="000000"/>
                <w:sz w:val="24"/>
              </w:rPr>
            </w:pPr>
          </w:p>
        </w:tc>
        <w:tc>
          <w:tcPr>
            <w:tcW w:w="329" w:type="pct"/>
            <w:vAlign w:val="center"/>
          </w:tcPr>
          <w:p w14:paraId="671B519C" w14:textId="77777777" w:rsidR="00AC1816" w:rsidRDefault="00AC1816">
            <w:pPr>
              <w:adjustRightInd w:val="0"/>
              <w:snapToGrid w:val="0"/>
              <w:jc w:val="left"/>
              <w:rPr>
                <w:color w:val="000000"/>
                <w:sz w:val="24"/>
              </w:rPr>
            </w:pPr>
          </w:p>
        </w:tc>
        <w:tc>
          <w:tcPr>
            <w:tcW w:w="260" w:type="pct"/>
            <w:vAlign w:val="center"/>
          </w:tcPr>
          <w:p w14:paraId="1E16AFD5" w14:textId="77777777" w:rsidR="00AC1816" w:rsidRDefault="00AC1816">
            <w:pPr>
              <w:adjustRightInd w:val="0"/>
              <w:snapToGrid w:val="0"/>
              <w:jc w:val="left"/>
              <w:rPr>
                <w:color w:val="000000"/>
                <w:sz w:val="24"/>
              </w:rPr>
            </w:pPr>
          </w:p>
        </w:tc>
        <w:tc>
          <w:tcPr>
            <w:tcW w:w="329" w:type="pct"/>
            <w:vAlign w:val="center"/>
          </w:tcPr>
          <w:p w14:paraId="67642FE8" w14:textId="77777777" w:rsidR="00AC1816" w:rsidRDefault="00AC1816">
            <w:pPr>
              <w:adjustRightInd w:val="0"/>
              <w:snapToGrid w:val="0"/>
              <w:jc w:val="left"/>
              <w:rPr>
                <w:color w:val="000000"/>
                <w:sz w:val="24"/>
              </w:rPr>
            </w:pPr>
          </w:p>
        </w:tc>
      </w:tr>
      <w:tr w:rsidR="00AC1816" w14:paraId="67371317" w14:textId="77777777" w:rsidTr="00980BBD">
        <w:trPr>
          <w:jc w:val="center"/>
        </w:trPr>
        <w:tc>
          <w:tcPr>
            <w:tcW w:w="286" w:type="pct"/>
            <w:vAlign w:val="center"/>
          </w:tcPr>
          <w:p w14:paraId="428C9FAA"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3.3</w:t>
            </w:r>
          </w:p>
        </w:tc>
        <w:tc>
          <w:tcPr>
            <w:tcW w:w="876" w:type="pct"/>
            <w:vAlign w:val="center"/>
          </w:tcPr>
          <w:p w14:paraId="27D6279B"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kern w:val="0"/>
                <w:sz w:val="24"/>
              </w:rPr>
              <w:t>10g</w:t>
            </w:r>
            <w:r w:rsidRPr="00826486">
              <w:rPr>
                <w:rFonts w:asciiTheme="minorEastAsia" w:eastAsiaTheme="minorEastAsia" w:hAnsiTheme="minorEastAsia" w:hint="eastAsia"/>
                <w:kern w:val="0"/>
                <w:sz w:val="24"/>
              </w:rPr>
              <w:t>三轴向加速度传感器</w:t>
            </w:r>
          </w:p>
        </w:tc>
        <w:tc>
          <w:tcPr>
            <w:tcW w:w="338" w:type="pct"/>
            <w:vAlign w:val="center"/>
          </w:tcPr>
          <w:p w14:paraId="5DBA3FE5" w14:textId="77777777" w:rsidR="00AC1816" w:rsidRDefault="00AC1816">
            <w:pPr>
              <w:adjustRightInd w:val="0"/>
              <w:snapToGrid w:val="0"/>
              <w:jc w:val="left"/>
              <w:rPr>
                <w:color w:val="000000"/>
                <w:sz w:val="24"/>
              </w:rPr>
            </w:pPr>
          </w:p>
        </w:tc>
        <w:tc>
          <w:tcPr>
            <w:tcW w:w="289" w:type="pct"/>
          </w:tcPr>
          <w:p w14:paraId="4D32252F" w14:textId="77777777" w:rsidR="00AC1816" w:rsidRDefault="00AC1816">
            <w:pPr>
              <w:adjustRightInd w:val="0"/>
              <w:snapToGrid w:val="0"/>
              <w:jc w:val="left"/>
              <w:rPr>
                <w:color w:val="000000"/>
                <w:sz w:val="24"/>
              </w:rPr>
            </w:pPr>
          </w:p>
        </w:tc>
        <w:tc>
          <w:tcPr>
            <w:tcW w:w="534" w:type="pct"/>
            <w:vAlign w:val="center"/>
          </w:tcPr>
          <w:p w14:paraId="17C9529F" w14:textId="77777777" w:rsidR="00AC1816" w:rsidRDefault="00AC1816">
            <w:pPr>
              <w:adjustRightInd w:val="0"/>
              <w:snapToGrid w:val="0"/>
              <w:jc w:val="center"/>
              <w:rPr>
                <w:color w:val="000000"/>
                <w:sz w:val="24"/>
              </w:rPr>
            </w:pPr>
          </w:p>
        </w:tc>
        <w:tc>
          <w:tcPr>
            <w:tcW w:w="339" w:type="pct"/>
            <w:vAlign w:val="center"/>
          </w:tcPr>
          <w:p w14:paraId="2173495F" w14:textId="77777777" w:rsidR="00AC1816" w:rsidRDefault="00AC1816">
            <w:pPr>
              <w:adjustRightInd w:val="0"/>
              <w:snapToGrid w:val="0"/>
              <w:jc w:val="center"/>
              <w:rPr>
                <w:color w:val="000000"/>
                <w:sz w:val="24"/>
              </w:rPr>
            </w:pPr>
          </w:p>
        </w:tc>
        <w:tc>
          <w:tcPr>
            <w:tcW w:w="387" w:type="pct"/>
          </w:tcPr>
          <w:p w14:paraId="5ED29069" w14:textId="77777777" w:rsidR="00AC1816" w:rsidRDefault="00AC1816">
            <w:pPr>
              <w:adjustRightInd w:val="0"/>
              <w:snapToGrid w:val="0"/>
              <w:jc w:val="center"/>
              <w:rPr>
                <w:color w:val="000000"/>
                <w:sz w:val="24"/>
              </w:rPr>
            </w:pPr>
          </w:p>
        </w:tc>
        <w:tc>
          <w:tcPr>
            <w:tcW w:w="339" w:type="pct"/>
          </w:tcPr>
          <w:p w14:paraId="4EFAF040" w14:textId="77777777" w:rsidR="00AC1816" w:rsidRDefault="00AC1816">
            <w:pPr>
              <w:adjustRightInd w:val="0"/>
              <w:snapToGrid w:val="0"/>
              <w:jc w:val="center"/>
              <w:rPr>
                <w:color w:val="000000"/>
                <w:sz w:val="24"/>
              </w:rPr>
            </w:pPr>
          </w:p>
        </w:tc>
        <w:tc>
          <w:tcPr>
            <w:tcW w:w="299" w:type="pct"/>
            <w:vAlign w:val="center"/>
          </w:tcPr>
          <w:p w14:paraId="0BDF9481" w14:textId="77777777" w:rsidR="00AC1816" w:rsidRDefault="00AC1816">
            <w:pPr>
              <w:adjustRightInd w:val="0"/>
              <w:snapToGrid w:val="0"/>
              <w:jc w:val="center"/>
              <w:rPr>
                <w:color w:val="000000"/>
                <w:sz w:val="24"/>
              </w:rPr>
            </w:pPr>
          </w:p>
        </w:tc>
        <w:tc>
          <w:tcPr>
            <w:tcW w:w="394" w:type="pct"/>
            <w:vAlign w:val="center"/>
          </w:tcPr>
          <w:p w14:paraId="1B50D6C2" w14:textId="77777777" w:rsidR="00AC1816" w:rsidRDefault="00AC1816">
            <w:pPr>
              <w:adjustRightInd w:val="0"/>
              <w:snapToGrid w:val="0"/>
              <w:jc w:val="left"/>
              <w:rPr>
                <w:color w:val="000000"/>
                <w:sz w:val="24"/>
              </w:rPr>
            </w:pPr>
          </w:p>
        </w:tc>
        <w:tc>
          <w:tcPr>
            <w:tcW w:w="329" w:type="pct"/>
            <w:vAlign w:val="center"/>
          </w:tcPr>
          <w:p w14:paraId="074B854E" w14:textId="77777777" w:rsidR="00AC1816" w:rsidRDefault="00AC1816">
            <w:pPr>
              <w:adjustRightInd w:val="0"/>
              <w:snapToGrid w:val="0"/>
              <w:jc w:val="left"/>
              <w:rPr>
                <w:color w:val="000000"/>
                <w:sz w:val="24"/>
              </w:rPr>
            </w:pPr>
          </w:p>
        </w:tc>
        <w:tc>
          <w:tcPr>
            <w:tcW w:w="260" w:type="pct"/>
            <w:vAlign w:val="center"/>
          </w:tcPr>
          <w:p w14:paraId="7745B6FB" w14:textId="77777777" w:rsidR="00AC1816" w:rsidRDefault="00AC1816">
            <w:pPr>
              <w:adjustRightInd w:val="0"/>
              <w:snapToGrid w:val="0"/>
              <w:jc w:val="left"/>
              <w:rPr>
                <w:color w:val="000000"/>
                <w:sz w:val="24"/>
              </w:rPr>
            </w:pPr>
          </w:p>
        </w:tc>
        <w:tc>
          <w:tcPr>
            <w:tcW w:w="329" w:type="pct"/>
            <w:vAlign w:val="center"/>
          </w:tcPr>
          <w:p w14:paraId="4889BD7C" w14:textId="77777777" w:rsidR="00AC1816" w:rsidRDefault="00AC1816">
            <w:pPr>
              <w:adjustRightInd w:val="0"/>
              <w:snapToGrid w:val="0"/>
              <w:jc w:val="left"/>
              <w:rPr>
                <w:color w:val="000000"/>
                <w:sz w:val="24"/>
              </w:rPr>
            </w:pPr>
          </w:p>
        </w:tc>
      </w:tr>
      <w:tr w:rsidR="00AC1816" w14:paraId="42BF00A4" w14:textId="77777777" w:rsidTr="00980BBD">
        <w:trPr>
          <w:jc w:val="center"/>
        </w:trPr>
        <w:tc>
          <w:tcPr>
            <w:tcW w:w="286" w:type="pct"/>
            <w:vAlign w:val="center"/>
          </w:tcPr>
          <w:p w14:paraId="46E4396A"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kern w:val="0"/>
                <w:sz w:val="24"/>
              </w:rPr>
              <w:t>3.4</w:t>
            </w:r>
          </w:p>
        </w:tc>
        <w:tc>
          <w:tcPr>
            <w:tcW w:w="876" w:type="pct"/>
            <w:vAlign w:val="center"/>
          </w:tcPr>
          <w:p w14:paraId="3C7B6C1A"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kern w:val="0"/>
                <w:sz w:val="24"/>
              </w:rPr>
              <w:t>传声器</w:t>
            </w:r>
          </w:p>
        </w:tc>
        <w:tc>
          <w:tcPr>
            <w:tcW w:w="338" w:type="pct"/>
            <w:vAlign w:val="center"/>
          </w:tcPr>
          <w:p w14:paraId="65EEFE0E" w14:textId="77777777" w:rsidR="00AC1816" w:rsidRDefault="00AC1816">
            <w:pPr>
              <w:adjustRightInd w:val="0"/>
              <w:snapToGrid w:val="0"/>
              <w:jc w:val="left"/>
              <w:rPr>
                <w:color w:val="000000"/>
                <w:sz w:val="24"/>
              </w:rPr>
            </w:pPr>
          </w:p>
        </w:tc>
        <w:tc>
          <w:tcPr>
            <w:tcW w:w="289" w:type="pct"/>
          </w:tcPr>
          <w:p w14:paraId="1C954C69" w14:textId="77777777" w:rsidR="00AC1816" w:rsidRDefault="00AC1816">
            <w:pPr>
              <w:adjustRightInd w:val="0"/>
              <w:snapToGrid w:val="0"/>
              <w:jc w:val="left"/>
              <w:rPr>
                <w:color w:val="000000"/>
                <w:sz w:val="24"/>
              </w:rPr>
            </w:pPr>
          </w:p>
        </w:tc>
        <w:tc>
          <w:tcPr>
            <w:tcW w:w="534" w:type="pct"/>
            <w:vAlign w:val="center"/>
          </w:tcPr>
          <w:p w14:paraId="26A10C26" w14:textId="77777777" w:rsidR="00AC1816" w:rsidRDefault="00AC1816">
            <w:pPr>
              <w:adjustRightInd w:val="0"/>
              <w:snapToGrid w:val="0"/>
              <w:jc w:val="center"/>
              <w:rPr>
                <w:color w:val="000000"/>
                <w:sz w:val="24"/>
              </w:rPr>
            </w:pPr>
          </w:p>
        </w:tc>
        <w:tc>
          <w:tcPr>
            <w:tcW w:w="339" w:type="pct"/>
            <w:vAlign w:val="center"/>
          </w:tcPr>
          <w:p w14:paraId="0B5BC388" w14:textId="77777777" w:rsidR="00AC1816" w:rsidRDefault="00AC1816">
            <w:pPr>
              <w:adjustRightInd w:val="0"/>
              <w:snapToGrid w:val="0"/>
              <w:jc w:val="center"/>
              <w:rPr>
                <w:color w:val="000000"/>
                <w:sz w:val="24"/>
              </w:rPr>
            </w:pPr>
          </w:p>
        </w:tc>
        <w:tc>
          <w:tcPr>
            <w:tcW w:w="387" w:type="pct"/>
          </w:tcPr>
          <w:p w14:paraId="5A68F4F2" w14:textId="77777777" w:rsidR="00AC1816" w:rsidRDefault="00AC1816">
            <w:pPr>
              <w:adjustRightInd w:val="0"/>
              <w:snapToGrid w:val="0"/>
              <w:jc w:val="center"/>
              <w:rPr>
                <w:color w:val="000000"/>
                <w:sz w:val="24"/>
              </w:rPr>
            </w:pPr>
          </w:p>
        </w:tc>
        <w:tc>
          <w:tcPr>
            <w:tcW w:w="339" w:type="pct"/>
          </w:tcPr>
          <w:p w14:paraId="0789DF21" w14:textId="77777777" w:rsidR="00AC1816" w:rsidRDefault="00AC1816">
            <w:pPr>
              <w:adjustRightInd w:val="0"/>
              <w:snapToGrid w:val="0"/>
              <w:jc w:val="center"/>
              <w:rPr>
                <w:color w:val="000000"/>
                <w:sz w:val="24"/>
              </w:rPr>
            </w:pPr>
          </w:p>
        </w:tc>
        <w:tc>
          <w:tcPr>
            <w:tcW w:w="299" w:type="pct"/>
            <w:vAlign w:val="center"/>
          </w:tcPr>
          <w:p w14:paraId="4F41A817" w14:textId="77777777" w:rsidR="00AC1816" w:rsidRDefault="00AC1816">
            <w:pPr>
              <w:adjustRightInd w:val="0"/>
              <w:snapToGrid w:val="0"/>
              <w:jc w:val="center"/>
              <w:rPr>
                <w:color w:val="000000"/>
                <w:sz w:val="24"/>
              </w:rPr>
            </w:pPr>
          </w:p>
        </w:tc>
        <w:tc>
          <w:tcPr>
            <w:tcW w:w="394" w:type="pct"/>
            <w:vAlign w:val="center"/>
          </w:tcPr>
          <w:p w14:paraId="24DA4F8D" w14:textId="77777777" w:rsidR="00AC1816" w:rsidRDefault="00AC1816">
            <w:pPr>
              <w:adjustRightInd w:val="0"/>
              <w:snapToGrid w:val="0"/>
              <w:jc w:val="left"/>
              <w:rPr>
                <w:color w:val="000000"/>
                <w:sz w:val="24"/>
              </w:rPr>
            </w:pPr>
          </w:p>
        </w:tc>
        <w:tc>
          <w:tcPr>
            <w:tcW w:w="329" w:type="pct"/>
            <w:vAlign w:val="center"/>
          </w:tcPr>
          <w:p w14:paraId="662A9BDA" w14:textId="77777777" w:rsidR="00AC1816" w:rsidRDefault="00AC1816">
            <w:pPr>
              <w:adjustRightInd w:val="0"/>
              <w:snapToGrid w:val="0"/>
              <w:jc w:val="left"/>
              <w:rPr>
                <w:color w:val="000000"/>
                <w:sz w:val="24"/>
              </w:rPr>
            </w:pPr>
          </w:p>
        </w:tc>
        <w:tc>
          <w:tcPr>
            <w:tcW w:w="260" w:type="pct"/>
            <w:vAlign w:val="center"/>
          </w:tcPr>
          <w:p w14:paraId="0BA9ECEA" w14:textId="77777777" w:rsidR="00AC1816" w:rsidRDefault="00AC1816">
            <w:pPr>
              <w:adjustRightInd w:val="0"/>
              <w:snapToGrid w:val="0"/>
              <w:jc w:val="left"/>
              <w:rPr>
                <w:color w:val="000000"/>
                <w:sz w:val="24"/>
              </w:rPr>
            </w:pPr>
          </w:p>
        </w:tc>
        <w:tc>
          <w:tcPr>
            <w:tcW w:w="329" w:type="pct"/>
            <w:vAlign w:val="center"/>
          </w:tcPr>
          <w:p w14:paraId="10F28402" w14:textId="77777777" w:rsidR="00AC1816" w:rsidRDefault="00AC1816">
            <w:pPr>
              <w:adjustRightInd w:val="0"/>
              <w:snapToGrid w:val="0"/>
              <w:jc w:val="left"/>
              <w:rPr>
                <w:color w:val="000000"/>
                <w:sz w:val="24"/>
              </w:rPr>
            </w:pPr>
          </w:p>
        </w:tc>
      </w:tr>
      <w:tr w:rsidR="00AC1816" w14:paraId="4214EC64" w14:textId="77777777" w:rsidTr="00980BBD">
        <w:trPr>
          <w:jc w:val="center"/>
        </w:trPr>
        <w:tc>
          <w:tcPr>
            <w:tcW w:w="286" w:type="pct"/>
            <w:vAlign w:val="center"/>
          </w:tcPr>
          <w:p w14:paraId="34886B18" w14:textId="77777777" w:rsidR="00AC1816" w:rsidRPr="00826486" w:rsidRDefault="005176FE">
            <w:pPr>
              <w:adjustRightInd w:val="0"/>
              <w:snapToGrid w:val="0"/>
              <w:jc w:val="left"/>
              <w:rPr>
                <w:rFonts w:asciiTheme="minorEastAsia" w:eastAsiaTheme="minorEastAsia" w:hAnsiTheme="minorEastAsia" w:hint="eastAsia"/>
                <w:color w:val="000000"/>
                <w:sz w:val="24"/>
              </w:rPr>
            </w:pPr>
            <w:r w:rsidRPr="00826486">
              <w:rPr>
                <w:rFonts w:asciiTheme="minorEastAsia" w:eastAsiaTheme="minorEastAsia" w:hAnsiTheme="minorEastAsia"/>
                <w:color w:val="000000"/>
                <w:sz w:val="24"/>
              </w:rPr>
              <w:t>4</w:t>
            </w:r>
          </w:p>
        </w:tc>
        <w:tc>
          <w:tcPr>
            <w:tcW w:w="876" w:type="pct"/>
            <w:vAlign w:val="center"/>
          </w:tcPr>
          <w:p w14:paraId="7081578D" w14:textId="77777777" w:rsidR="00AC1816" w:rsidRPr="00826486" w:rsidRDefault="005176FE">
            <w:pPr>
              <w:adjustRightInd w:val="0"/>
              <w:snapToGrid w:val="0"/>
              <w:jc w:val="left"/>
              <w:rPr>
                <w:rFonts w:asciiTheme="minorEastAsia" w:eastAsiaTheme="minorEastAsia" w:hAnsiTheme="minorEastAsia" w:hint="eastAsia"/>
                <w:sz w:val="24"/>
              </w:rPr>
            </w:pPr>
            <w:r w:rsidRPr="00826486">
              <w:rPr>
                <w:rFonts w:asciiTheme="minorEastAsia" w:eastAsiaTheme="minorEastAsia" w:hAnsiTheme="minorEastAsia" w:hint="eastAsia"/>
                <w:sz w:val="24"/>
              </w:rPr>
              <w:t>智能机器人基础开发系统</w:t>
            </w:r>
          </w:p>
        </w:tc>
        <w:tc>
          <w:tcPr>
            <w:tcW w:w="338" w:type="pct"/>
            <w:vAlign w:val="center"/>
          </w:tcPr>
          <w:p w14:paraId="2D08A247" w14:textId="77777777" w:rsidR="00AC1816" w:rsidRDefault="00AC1816">
            <w:pPr>
              <w:adjustRightInd w:val="0"/>
              <w:snapToGrid w:val="0"/>
              <w:jc w:val="left"/>
              <w:rPr>
                <w:color w:val="000000"/>
                <w:sz w:val="24"/>
              </w:rPr>
            </w:pPr>
          </w:p>
        </w:tc>
        <w:tc>
          <w:tcPr>
            <w:tcW w:w="289" w:type="pct"/>
          </w:tcPr>
          <w:p w14:paraId="3F46408E" w14:textId="77777777" w:rsidR="00AC1816" w:rsidRDefault="00AC1816">
            <w:pPr>
              <w:adjustRightInd w:val="0"/>
              <w:snapToGrid w:val="0"/>
              <w:jc w:val="left"/>
              <w:rPr>
                <w:color w:val="000000"/>
                <w:sz w:val="24"/>
              </w:rPr>
            </w:pPr>
          </w:p>
        </w:tc>
        <w:tc>
          <w:tcPr>
            <w:tcW w:w="534" w:type="pct"/>
            <w:vAlign w:val="center"/>
          </w:tcPr>
          <w:p w14:paraId="05275B5C" w14:textId="77777777" w:rsidR="00AC1816" w:rsidRDefault="00AC1816">
            <w:pPr>
              <w:adjustRightInd w:val="0"/>
              <w:snapToGrid w:val="0"/>
              <w:jc w:val="center"/>
              <w:rPr>
                <w:color w:val="000000"/>
                <w:sz w:val="24"/>
              </w:rPr>
            </w:pPr>
          </w:p>
        </w:tc>
        <w:tc>
          <w:tcPr>
            <w:tcW w:w="339" w:type="pct"/>
            <w:vAlign w:val="center"/>
          </w:tcPr>
          <w:p w14:paraId="51E88EBE" w14:textId="77777777" w:rsidR="00AC1816" w:rsidRDefault="00AC1816">
            <w:pPr>
              <w:adjustRightInd w:val="0"/>
              <w:snapToGrid w:val="0"/>
              <w:jc w:val="center"/>
              <w:rPr>
                <w:color w:val="000000"/>
                <w:sz w:val="24"/>
              </w:rPr>
            </w:pPr>
          </w:p>
        </w:tc>
        <w:tc>
          <w:tcPr>
            <w:tcW w:w="387" w:type="pct"/>
          </w:tcPr>
          <w:p w14:paraId="61B9034F" w14:textId="77777777" w:rsidR="00AC1816" w:rsidRDefault="00AC1816">
            <w:pPr>
              <w:adjustRightInd w:val="0"/>
              <w:snapToGrid w:val="0"/>
              <w:jc w:val="center"/>
              <w:rPr>
                <w:color w:val="000000"/>
                <w:sz w:val="24"/>
              </w:rPr>
            </w:pPr>
          </w:p>
        </w:tc>
        <w:tc>
          <w:tcPr>
            <w:tcW w:w="339" w:type="pct"/>
          </w:tcPr>
          <w:p w14:paraId="11C0EA4F" w14:textId="77777777" w:rsidR="00AC1816" w:rsidRDefault="00AC1816">
            <w:pPr>
              <w:adjustRightInd w:val="0"/>
              <w:snapToGrid w:val="0"/>
              <w:jc w:val="center"/>
              <w:rPr>
                <w:color w:val="000000"/>
                <w:sz w:val="24"/>
              </w:rPr>
            </w:pPr>
          </w:p>
        </w:tc>
        <w:tc>
          <w:tcPr>
            <w:tcW w:w="299" w:type="pct"/>
            <w:vAlign w:val="center"/>
          </w:tcPr>
          <w:p w14:paraId="30E98ECC" w14:textId="77777777" w:rsidR="00AC1816" w:rsidRDefault="00AC1816">
            <w:pPr>
              <w:adjustRightInd w:val="0"/>
              <w:snapToGrid w:val="0"/>
              <w:jc w:val="center"/>
              <w:rPr>
                <w:color w:val="000000"/>
                <w:sz w:val="24"/>
              </w:rPr>
            </w:pPr>
          </w:p>
        </w:tc>
        <w:tc>
          <w:tcPr>
            <w:tcW w:w="394" w:type="pct"/>
            <w:vAlign w:val="center"/>
          </w:tcPr>
          <w:p w14:paraId="0B18077F" w14:textId="77777777" w:rsidR="00AC1816" w:rsidRDefault="00AC1816">
            <w:pPr>
              <w:adjustRightInd w:val="0"/>
              <w:snapToGrid w:val="0"/>
              <w:jc w:val="left"/>
              <w:rPr>
                <w:color w:val="000000"/>
                <w:sz w:val="24"/>
              </w:rPr>
            </w:pPr>
          </w:p>
        </w:tc>
        <w:tc>
          <w:tcPr>
            <w:tcW w:w="329" w:type="pct"/>
            <w:vAlign w:val="center"/>
          </w:tcPr>
          <w:p w14:paraId="33E44F61" w14:textId="77777777" w:rsidR="00AC1816" w:rsidRDefault="00AC1816">
            <w:pPr>
              <w:adjustRightInd w:val="0"/>
              <w:snapToGrid w:val="0"/>
              <w:jc w:val="left"/>
              <w:rPr>
                <w:color w:val="000000"/>
                <w:sz w:val="24"/>
              </w:rPr>
            </w:pPr>
          </w:p>
        </w:tc>
        <w:tc>
          <w:tcPr>
            <w:tcW w:w="260" w:type="pct"/>
            <w:vAlign w:val="center"/>
          </w:tcPr>
          <w:p w14:paraId="58C61793" w14:textId="77777777" w:rsidR="00AC1816" w:rsidRDefault="00AC1816">
            <w:pPr>
              <w:adjustRightInd w:val="0"/>
              <w:snapToGrid w:val="0"/>
              <w:jc w:val="left"/>
              <w:rPr>
                <w:color w:val="000000"/>
                <w:sz w:val="24"/>
              </w:rPr>
            </w:pPr>
          </w:p>
        </w:tc>
        <w:tc>
          <w:tcPr>
            <w:tcW w:w="329" w:type="pct"/>
            <w:vAlign w:val="center"/>
          </w:tcPr>
          <w:p w14:paraId="42834C5A" w14:textId="77777777" w:rsidR="00AC1816" w:rsidRDefault="00AC1816">
            <w:pPr>
              <w:adjustRightInd w:val="0"/>
              <w:snapToGrid w:val="0"/>
              <w:jc w:val="center"/>
              <w:rPr>
                <w:color w:val="000000"/>
                <w:sz w:val="24"/>
              </w:rPr>
            </w:pPr>
          </w:p>
        </w:tc>
      </w:tr>
    </w:tbl>
    <w:p w14:paraId="4F1E7370" w14:textId="77777777" w:rsidR="00AC1816" w:rsidRDefault="005176FE">
      <w:pPr>
        <w:adjustRightInd w:val="0"/>
        <w:snapToGrid w:val="0"/>
        <w:jc w:val="left"/>
        <w:rPr>
          <w:rFonts w:ascii="宋体" w:hAnsi="宋体" w:hint="eastAsia"/>
          <w:b/>
          <w:sz w:val="24"/>
        </w:rPr>
      </w:pPr>
      <w:r>
        <w:rPr>
          <w:rFonts w:ascii="宋体" w:hAnsi="宋体"/>
          <w:b/>
          <w:sz w:val="24"/>
        </w:rPr>
        <w:t>说明：制造商规模请填写</w:t>
      </w:r>
      <w:bookmarkStart w:id="1091" w:name="_Hlk168431944"/>
      <w:r>
        <w:rPr>
          <w:rFonts w:ascii="宋体" w:hAnsi="宋体"/>
          <w:b/>
          <w:sz w:val="24"/>
        </w:rPr>
        <w:t>“</w:t>
      </w:r>
      <w:r>
        <w:rPr>
          <w:rFonts w:ascii="宋体" w:hAnsi="宋体" w:hint="eastAsia"/>
          <w:b/>
          <w:sz w:val="24"/>
        </w:rPr>
        <w:t>大</w:t>
      </w:r>
      <w:r>
        <w:rPr>
          <w:rFonts w:ascii="宋体" w:hAnsi="宋体"/>
          <w:b/>
          <w:sz w:val="24"/>
        </w:rPr>
        <w:t>型”、</w:t>
      </w:r>
      <w:bookmarkEnd w:id="1091"/>
      <w:r>
        <w:rPr>
          <w:rFonts w:ascii="宋体" w:hAnsi="宋体"/>
          <w:b/>
          <w:sz w:val="24"/>
        </w:rPr>
        <w:t>“中型”、“小型”、“微型”或“其他”，中小企业的定义见第二章《投标人须知》。</w:t>
      </w:r>
    </w:p>
    <w:p w14:paraId="5E3F6B40" w14:textId="77777777" w:rsidR="00AC1816" w:rsidRDefault="005176FE">
      <w:pPr>
        <w:tabs>
          <w:tab w:val="left" w:pos="1800"/>
          <w:tab w:val="left" w:pos="5580"/>
        </w:tabs>
        <w:ind w:firstLineChars="300" w:firstLine="723"/>
        <w:jc w:val="left"/>
        <w:rPr>
          <w:b/>
          <w:i/>
          <w:sz w:val="24"/>
        </w:rPr>
      </w:pPr>
      <w:r>
        <w:rPr>
          <w:rFonts w:ascii="宋体" w:hAnsi="宋体"/>
          <w:b/>
          <w:sz w:val="24"/>
        </w:rPr>
        <w:t>制造商所属性别请填写“男”</w:t>
      </w:r>
      <w:r>
        <w:rPr>
          <w:rFonts w:ascii="宋体" w:hAnsi="宋体" w:hint="eastAsia"/>
          <w:b/>
          <w:sz w:val="24"/>
        </w:rPr>
        <w:t>或</w:t>
      </w:r>
      <w:r>
        <w:rPr>
          <w:rFonts w:ascii="宋体" w:hAnsi="宋体"/>
          <w:b/>
          <w:sz w:val="24"/>
        </w:rPr>
        <w:t>“女”，</w:t>
      </w:r>
      <w:r>
        <w:rPr>
          <w:rFonts w:ascii="宋体" w:hAnsi="宋体" w:hint="eastAsia"/>
          <w:sz w:val="24"/>
        </w:rPr>
        <w:t xml:space="preserve"> </w:t>
      </w:r>
      <w:r>
        <w:rPr>
          <w:rFonts w:hint="eastAsia"/>
          <w:sz w:val="24"/>
        </w:rPr>
        <w:t>指拥有制造商</w:t>
      </w:r>
      <w:r>
        <w:rPr>
          <w:rFonts w:hint="eastAsia"/>
          <w:sz w:val="24"/>
        </w:rPr>
        <w:t>5</w:t>
      </w:r>
      <w:r>
        <w:rPr>
          <w:sz w:val="24"/>
        </w:rPr>
        <w:t>1%</w:t>
      </w:r>
      <w:r>
        <w:rPr>
          <w:rFonts w:hint="eastAsia"/>
          <w:sz w:val="24"/>
        </w:rPr>
        <w:t>以上绝对所有权的性别；绝对所有权拥有者可以是一个人，也可以是多人合计计算</w:t>
      </w:r>
      <w:r>
        <w:rPr>
          <w:bCs/>
          <w:i/>
          <w:sz w:val="24"/>
        </w:rPr>
        <w:t>。</w:t>
      </w:r>
    </w:p>
    <w:p w14:paraId="42024EBE" w14:textId="77777777" w:rsidR="00AC1816" w:rsidRDefault="005176FE">
      <w:pPr>
        <w:tabs>
          <w:tab w:val="left" w:pos="1800"/>
          <w:tab w:val="left" w:pos="5580"/>
        </w:tabs>
        <w:ind w:firstLineChars="300" w:firstLine="723"/>
        <w:jc w:val="left"/>
        <w:rPr>
          <w:b/>
          <w:sz w:val="24"/>
        </w:rPr>
      </w:pPr>
      <w:r>
        <w:rPr>
          <w:b/>
          <w:sz w:val="24"/>
        </w:rPr>
        <w:t>外商投资类型请填写</w:t>
      </w:r>
      <w:r>
        <w:rPr>
          <w:b/>
          <w:sz w:val="24"/>
        </w:rPr>
        <w:t>“</w:t>
      </w:r>
      <w:r>
        <w:rPr>
          <w:b/>
          <w:sz w:val="24"/>
        </w:rPr>
        <w:t>外商单独投资</w:t>
      </w:r>
      <w:r>
        <w:rPr>
          <w:b/>
          <w:sz w:val="24"/>
        </w:rPr>
        <w:t>”</w:t>
      </w:r>
      <w:r>
        <w:rPr>
          <w:b/>
          <w:sz w:val="24"/>
        </w:rPr>
        <w:t>、</w:t>
      </w:r>
      <w:r>
        <w:rPr>
          <w:b/>
          <w:sz w:val="24"/>
        </w:rPr>
        <w:t>“</w:t>
      </w:r>
      <w:r>
        <w:rPr>
          <w:b/>
          <w:sz w:val="24"/>
        </w:rPr>
        <w:t>外商部分投资</w:t>
      </w:r>
      <w:r>
        <w:rPr>
          <w:b/>
          <w:sz w:val="24"/>
        </w:rPr>
        <w:t>”</w:t>
      </w:r>
      <w:r>
        <w:rPr>
          <w:rFonts w:hint="eastAsia"/>
          <w:b/>
          <w:sz w:val="24"/>
        </w:rPr>
        <w:t>或</w:t>
      </w:r>
      <w:r>
        <w:rPr>
          <w:b/>
          <w:sz w:val="24"/>
        </w:rPr>
        <w:t>“</w:t>
      </w:r>
      <w:r>
        <w:rPr>
          <w:b/>
          <w:sz w:val="24"/>
        </w:rPr>
        <w:t>内资</w:t>
      </w:r>
      <w:r>
        <w:rPr>
          <w:b/>
          <w:sz w:val="24"/>
        </w:rPr>
        <w:t>”</w:t>
      </w:r>
      <w:r>
        <w:rPr>
          <w:b/>
          <w:sz w:val="24"/>
        </w:rPr>
        <w:t>。</w:t>
      </w:r>
      <w:bookmarkEnd w:id="1089"/>
      <w:bookmarkEnd w:id="1090"/>
    </w:p>
    <w:p w14:paraId="6D93965A" w14:textId="77777777" w:rsidR="00AC1816" w:rsidRDefault="005176FE">
      <w:pPr>
        <w:tabs>
          <w:tab w:val="left" w:pos="1800"/>
          <w:tab w:val="left" w:pos="5580"/>
        </w:tabs>
        <w:jc w:val="left"/>
        <w:rPr>
          <w:b/>
          <w:iCs/>
          <w:sz w:val="24"/>
        </w:rPr>
      </w:pPr>
      <w:r>
        <w:rPr>
          <w:rFonts w:hint="eastAsia"/>
          <w:b/>
          <w:iCs/>
          <w:sz w:val="24"/>
        </w:rPr>
        <w:t>注：</w:t>
      </w:r>
    </w:p>
    <w:p w14:paraId="51FBF7E6" w14:textId="0B914D85" w:rsidR="00AC1816" w:rsidRDefault="005176FE">
      <w:pPr>
        <w:tabs>
          <w:tab w:val="left" w:pos="1800"/>
          <w:tab w:val="left" w:pos="5580"/>
        </w:tabs>
        <w:jc w:val="left"/>
        <w:rPr>
          <w:b/>
          <w:iCs/>
          <w:sz w:val="24"/>
        </w:rPr>
      </w:pPr>
      <w:r>
        <w:rPr>
          <w:rFonts w:hint="eastAsia"/>
          <w:b/>
          <w:iCs/>
          <w:sz w:val="24"/>
        </w:rPr>
        <w:t>1.</w:t>
      </w:r>
      <w:r>
        <w:rPr>
          <w:rFonts w:hint="eastAsia"/>
          <w:b/>
          <w:iCs/>
          <w:sz w:val="24"/>
        </w:rPr>
        <w:t>本表中各分项</w:t>
      </w:r>
      <w:r w:rsidR="00980BBD">
        <w:rPr>
          <w:rFonts w:hint="eastAsia"/>
          <w:b/>
          <w:iCs/>
          <w:sz w:val="24"/>
        </w:rPr>
        <w:t>合价</w:t>
      </w:r>
      <w:r>
        <w:rPr>
          <w:rFonts w:hint="eastAsia"/>
          <w:b/>
          <w:iCs/>
          <w:sz w:val="24"/>
        </w:rPr>
        <w:t>不得超过该单</w:t>
      </w:r>
      <w:r w:rsidR="0092541C">
        <w:rPr>
          <w:rFonts w:hint="eastAsia"/>
          <w:b/>
          <w:iCs/>
          <w:sz w:val="24"/>
        </w:rPr>
        <w:t>项</w:t>
      </w:r>
      <w:r>
        <w:rPr>
          <w:rFonts w:hint="eastAsia"/>
          <w:b/>
          <w:iCs/>
          <w:sz w:val="24"/>
        </w:rPr>
        <w:t>最高限价，投标总价不得超过该采购</w:t>
      </w:r>
      <w:proofErr w:type="gramStart"/>
      <w:r>
        <w:rPr>
          <w:rFonts w:hint="eastAsia"/>
          <w:b/>
          <w:iCs/>
          <w:sz w:val="24"/>
        </w:rPr>
        <w:t>包最高</w:t>
      </w:r>
      <w:proofErr w:type="gramEnd"/>
      <w:r>
        <w:rPr>
          <w:rFonts w:hint="eastAsia"/>
          <w:b/>
          <w:iCs/>
          <w:sz w:val="24"/>
        </w:rPr>
        <w:t>限价，否则按无效投标处理。</w:t>
      </w:r>
    </w:p>
    <w:p w14:paraId="4A622079" w14:textId="77777777" w:rsidR="00AC1816" w:rsidRDefault="005176FE">
      <w:pPr>
        <w:tabs>
          <w:tab w:val="left" w:pos="1800"/>
          <w:tab w:val="left" w:pos="5580"/>
        </w:tabs>
        <w:jc w:val="left"/>
        <w:rPr>
          <w:bCs/>
          <w:iCs/>
          <w:sz w:val="24"/>
        </w:rPr>
      </w:pPr>
      <w:r>
        <w:rPr>
          <w:rFonts w:hint="eastAsia"/>
          <w:bCs/>
          <w:iCs/>
          <w:sz w:val="24"/>
        </w:rPr>
        <w:t>2.</w:t>
      </w:r>
      <w:r>
        <w:rPr>
          <w:rFonts w:hint="eastAsia"/>
          <w:bCs/>
          <w:iCs/>
          <w:sz w:val="24"/>
        </w:rPr>
        <w:t>本表应</w:t>
      </w:r>
      <w:proofErr w:type="gramStart"/>
      <w:r>
        <w:rPr>
          <w:rFonts w:hint="eastAsia"/>
          <w:bCs/>
          <w:iCs/>
          <w:sz w:val="24"/>
        </w:rPr>
        <w:t>按包分别</w:t>
      </w:r>
      <w:proofErr w:type="gramEnd"/>
      <w:r>
        <w:rPr>
          <w:rFonts w:hint="eastAsia"/>
          <w:bCs/>
          <w:iCs/>
          <w:sz w:val="24"/>
        </w:rPr>
        <w:t>填写。</w:t>
      </w:r>
    </w:p>
    <w:p w14:paraId="3184ADB5" w14:textId="77777777" w:rsidR="00AC1816" w:rsidRDefault="005176FE">
      <w:pPr>
        <w:tabs>
          <w:tab w:val="left" w:pos="1800"/>
          <w:tab w:val="left" w:pos="5580"/>
        </w:tabs>
        <w:jc w:val="left"/>
        <w:rPr>
          <w:bCs/>
          <w:iCs/>
          <w:sz w:val="24"/>
        </w:rPr>
      </w:pPr>
      <w:r>
        <w:rPr>
          <w:rFonts w:hint="eastAsia"/>
          <w:bCs/>
          <w:iCs/>
          <w:sz w:val="24"/>
        </w:rPr>
        <w:t>3.</w:t>
      </w:r>
      <w:r>
        <w:rPr>
          <w:rFonts w:hint="eastAsia"/>
          <w:bCs/>
          <w:iCs/>
          <w:sz w:val="24"/>
        </w:rPr>
        <w:t>如果不提供分项报价将视为没有实质性响应招标文件。</w:t>
      </w:r>
    </w:p>
    <w:p w14:paraId="4A08B3DF" w14:textId="77777777" w:rsidR="00AC1816" w:rsidRDefault="005176FE">
      <w:pPr>
        <w:tabs>
          <w:tab w:val="left" w:pos="1800"/>
          <w:tab w:val="left" w:pos="5580"/>
        </w:tabs>
        <w:jc w:val="left"/>
        <w:rPr>
          <w:bCs/>
          <w:iCs/>
          <w:sz w:val="24"/>
        </w:rPr>
      </w:pPr>
      <w:r>
        <w:rPr>
          <w:rFonts w:hint="eastAsia"/>
          <w:bCs/>
          <w:iCs/>
          <w:sz w:val="24"/>
        </w:rPr>
        <w:t>4.</w:t>
      </w:r>
      <w:r>
        <w:rPr>
          <w:rFonts w:hint="eastAsia"/>
          <w:bCs/>
          <w:iCs/>
          <w:sz w:val="24"/>
        </w:rPr>
        <w:t>上述各项的详细规格（如有），可另页描述。</w:t>
      </w:r>
    </w:p>
    <w:p w14:paraId="4AE957EA" w14:textId="77777777" w:rsidR="00AC1816" w:rsidRDefault="005176FE">
      <w:pPr>
        <w:tabs>
          <w:tab w:val="left" w:pos="1800"/>
          <w:tab w:val="left" w:pos="5580"/>
        </w:tabs>
        <w:jc w:val="left"/>
        <w:rPr>
          <w:bCs/>
          <w:iCs/>
          <w:sz w:val="24"/>
        </w:rPr>
      </w:pPr>
      <w:r>
        <w:rPr>
          <w:rFonts w:hint="eastAsia"/>
          <w:bCs/>
          <w:iCs/>
          <w:sz w:val="24"/>
        </w:rPr>
        <w:t>5.</w:t>
      </w:r>
      <w:r>
        <w:rPr>
          <w:rFonts w:hint="eastAsia"/>
          <w:bCs/>
          <w:iCs/>
          <w:sz w:val="24"/>
        </w:rPr>
        <w:t>制造商</w:t>
      </w:r>
      <w:proofErr w:type="gramStart"/>
      <w:r>
        <w:rPr>
          <w:rFonts w:hint="eastAsia"/>
          <w:bCs/>
          <w:iCs/>
          <w:sz w:val="24"/>
        </w:rPr>
        <w:t>规模列应填写</w:t>
      </w:r>
      <w:proofErr w:type="gramEnd"/>
      <w:r>
        <w:rPr>
          <w:rFonts w:hint="eastAsia"/>
          <w:bCs/>
          <w:iCs/>
          <w:sz w:val="24"/>
        </w:rPr>
        <w:t>“大型”、“中型”、“小型”、“微型”或“其他”，且不应与《中小企业声明函》或《拟分包情况说明》中内容矛盾。制造商所属性别请填写“男”或“女”，</w:t>
      </w:r>
      <w:r>
        <w:rPr>
          <w:rFonts w:hint="eastAsia"/>
          <w:bCs/>
          <w:iCs/>
          <w:sz w:val="24"/>
        </w:rPr>
        <w:t xml:space="preserve"> </w:t>
      </w:r>
      <w:r>
        <w:rPr>
          <w:rFonts w:hint="eastAsia"/>
          <w:bCs/>
          <w:iCs/>
          <w:sz w:val="24"/>
        </w:rPr>
        <w:t>指拥有制造商</w:t>
      </w:r>
      <w:r>
        <w:rPr>
          <w:rFonts w:hint="eastAsia"/>
          <w:bCs/>
          <w:iCs/>
          <w:sz w:val="24"/>
        </w:rPr>
        <w:t>51%</w:t>
      </w:r>
      <w:r>
        <w:rPr>
          <w:rFonts w:hint="eastAsia"/>
          <w:bCs/>
          <w:iCs/>
          <w:sz w:val="24"/>
        </w:rPr>
        <w:t>以上绝对所有权的性别；绝对所有权拥有者可以是一个人，也可以是多人合计计算。外商投资类型请填写“外商单独投资”、“外商部分投资”或“内资”。</w:t>
      </w:r>
    </w:p>
    <w:p w14:paraId="74DE870B" w14:textId="77777777" w:rsidR="00AC1816" w:rsidRDefault="005176FE">
      <w:pPr>
        <w:tabs>
          <w:tab w:val="left" w:pos="1800"/>
          <w:tab w:val="left" w:pos="5580"/>
        </w:tabs>
        <w:jc w:val="left"/>
        <w:rPr>
          <w:bCs/>
          <w:iCs/>
          <w:sz w:val="24"/>
        </w:rPr>
      </w:pPr>
      <w:r>
        <w:rPr>
          <w:bCs/>
          <w:iCs/>
          <w:sz w:val="24"/>
        </w:rPr>
        <w:t xml:space="preserve">                  </w:t>
      </w:r>
    </w:p>
    <w:p w14:paraId="17EFA570" w14:textId="77777777" w:rsidR="00AC1816" w:rsidRDefault="005176FE">
      <w:pPr>
        <w:tabs>
          <w:tab w:val="left" w:pos="1800"/>
          <w:tab w:val="left" w:pos="5580"/>
        </w:tabs>
        <w:jc w:val="left"/>
        <w:rPr>
          <w:bCs/>
          <w:iCs/>
          <w:sz w:val="24"/>
        </w:rPr>
      </w:pPr>
      <w:r>
        <w:rPr>
          <w:rFonts w:hint="eastAsia"/>
          <w:bCs/>
          <w:iCs/>
          <w:sz w:val="24"/>
        </w:rPr>
        <w:t>投标人名称（加盖公章）：</w:t>
      </w:r>
      <w:r>
        <w:rPr>
          <w:rFonts w:hint="eastAsia"/>
          <w:bCs/>
          <w:iCs/>
          <w:sz w:val="24"/>
        </w:rPr>
        <w:t>____________</w:t>
      </w:r>
    </w:p>
    <w:p w14:paraId="5FAA77A7" w14:textId="77777777" w:rsidR="00AC1816" w:rsidRDefault="005176FE">
      <w:pPr>
        <w:tabs>
          <w:tab w:val="left" w:pos="1800"/>
          <w:tab w:val="left" w:pos="5580"/>
        </w:tabs>
        <w:jc w:val="left"/>
        <w:rPr>
          <w:bCs/>
          <w:iCs/>
          <w:sz w:val="24"/>
        </w:rPr>
      </w:pPr>
      <w:r>
        <w:rPr>
          <w:rFonts w:hint="eastAsia"/>
          <w:bCs/>
          <w:iCs/>
          <w:sz w:val="24"/>
        </w:rPr>
        <w:t>日期：</w:t>
      </w:r>
      <w:r>
        <w:rPr>
          <w:rFonts w:hint="eastAsia"/>
          <w:bCs/>
          <w:iCs/>
          <w:sz w:val="24"/>
        </w:rPr>
        <w:t>_____</w:t>
      </w:r>
      <w:r>
        <w:rPr>
          <w:rFonts w:hint="eastAsia"/>
          <w:bCs/>
          <w:iCs/>
          <w:sz w:val="24"/>
        </w:rPr>
        <w:t>年</w:t>
      </w:r>
      <w:r>
        <w:rPr>
          <w:rFonts w:hint="eastAsia"/>
          <w:bCs/>
          <w:iCs/>
          <w:sz w:val="24"/>
        </w:rPr>
        <w:t>______</w:t>
      </w:r>
      <w:r>
        <w:rPr>
          <w:rFonts w:hint="eastAsia"/>
          <w:bCs/>
          <w:iCs/>
          <w:sz w:val="24"/>
        </w:rPr>
        <w:t>月</w:t>
      </w:r>
      <w:r>
        <w:rPr>
          <w:rFonts w:hint="eastAsia"/>
          <w:bCs/>
          <w:iCs/>
          <w:sz w:val="24"/>
        </w:rPr>
        <w:t>______</w:t>
      </w:r>
      <w:r>
        <w:rPr>
          <w:rFonts w:hint="eastAsia"/>
          <w:bCs/>
          <w:iCs/>
          <w:sz w:val="24"/>
        </w:rPr>
        <w:t>日</w:t>
      </w:r>
      <w:r>
        <w:rPr>
          <w:rFonts w:hint="eastAsia"/>
          <w:bCs/>
          <w:iCs/>
          <w:sz w:val="24"/>
        </w:rPr>
        <w:t xml:space="preserve">   </w:t>
      </w:r>
    </w:p>
    <w:p w14:paraId="29BD23D3" w14:textId="77777777" w:rsidR="00AC1816" w:rsidRDefault="00AC1816">
      <w:pPr>
        <w:tabs>
          <w:tab w:val="left" w:pos="1800"/>
          <w:tab w:val="left" w:pos="5580"/>
        </w:tabs>
        <w:jc w:val="left"/>
        <w:rPr>
          <w:b/>
          <w:i/>
          <w:color w:val="FF0000"/>
          <w:sz w:val="24"/>
        </w:rPr>
        <w:sectPr w:rsidR="00AC1816">
          <w:pgSz w:w="16840" w:h="11907" w:orient="landscape"/>
          <w:pgMar w:top="1701" w:right="1418" w:bottom="1134" w:left="1418" w:header="851" w:footer="851" w:gutter="0"/>
          <w:cols w:space="720"/>
          <w:docGrid w:linePitch="462"/>
        </w:sectPr>
      </w:pPr>
    </w:p>
    <w:p w14:paraId="58142D8B" w14:textId="77777777" w:rsidR="00AC1816" w:rsidRDefault="005176FE">
      <w:pPr>
        <w:numPr>
          <w:ilvl w:val="0"/>
          <w:numId w:val="21"/>
        </w:numPr>
        <w:tabs>
          <w:tab w:val="left" w:pos="360"/>
        </w:tabs>
        <w:snapToGrid w:val="0"/>
        <w:spacing w:line="360" w:lineRule="auto"/>
        <w:outlineLvl w:val="1"/>
        <w:rPr>
          <w:color w:val="000000"/>
          <w:sz w:val="24"/>
          <w:szCs w:val="20"/>
        </w:rPr>
      </w:pPr>
      <w:bookmarkStart w:id="1092" w:name="_Toc127151562"/>
      <w:bookmarkStart w:id="1093" w:name="_Toc265228400"/>
      <w:bookmarkStart w:id="1094" w:name="_Toc226965752"/>
      <w:bookmarkStart w:id="1095" w:name="_Toc226309806"/>
      <w:bookmarkStart w:id="1096" w:name="_Toc142311062"/>
      <w:bookmarkStart w:id="1097" w:name="_Toc305158904"/>
      <w:bookmarkStart w:id="1098" w:name="_Toc150480798"/>
      <w:bookmarkStart w:id="1099" w:name="_Toc226337258"/>
      <w:bookmarkStart w:id="1100" w:name="_Toc305158830"/>
      <w:bookmarkStart w:id="1101" w:name="_Toc195842927"/>
      <w:bookmarkStart w:id="1102" w:name="_Toc226965835"/>
      <w:bookmarkStart w:id="1103" w:name="_Toc264969252"/>
      <w:bookmarkStart w:id="1104" w:name="_Toc150774765"/>
      <w:bookmarkStart w:id="1105" w:name="_Toc150480797"/>
      <w:bookmarkStart w:id="1106" w:name="_Toc305158829"/>
      <w:bookmarkStart w:id="1107" w:name="_Toc265228399"/>
      <w:bookmarkStart w:id="1108" w:name="_Toc226965834"/>
      <w:bookmarkStart w:id="1109" w:name="_Toc195842926"/>
      <w:bookmarkStart w:id="1110" w:name="_Toc264969251"/>
      <w:bookmarkStart w:id="1111" w:name="_Toc127151561"/>
      <w:bookmarkStart w:id="1112" w:name="_Toc226965751"/>
      <w:bookmarkStart w:id="1113" w:name="_Toc226337257"/>
      <w:bookmarkStart w:id="1114" w:name="_Toc150774764"/>
      <w:bookmarkStart w:id="1115" w:name="_Toc226309805"/>
      <w:bookmarkStart w:id="1116" w:name="_Toc305158903"/>
      <w:bookmarkStart w:id="1117" w:name="_Toc142311061"/>
      <w:r>
        <w:rPr>
          <w:color w:val="000000"/>
          <w:sz w:val="24"/>
          <w:szCs w:val="20"/>
        </w:rPr>
        <w:lastRenderedPageBreak/>
        <w:t>合同条款偏离表</w:t>
      </w:r>
      <w:bookmarkEnd w:id="1092"/>
      <w:bookmarkEnd w:id="1093"/>
      <w:bookmarkEnd w:id="1094"/>
      <w:bookmarkEnd w:id="1095"/>
      <w:bookmarkEnd w:id="1096"/>
      <w:bookmarkEnd w:id="1097"/>
      <w:bookmarkEnd w:id="1098"/>
      <w:bookmarkEnd w:id="1099"/>
      <w:bookmarkEnd w:id="1100"/>
      <w:bookmarkEnd w:id="1101"/>
      <w:bookmarkEnd w:id="1102"/>
      <w:bookmarkEnd w:id="1103"/>
      <w:bookmarkEnd w:id="1104"/>
      <w:r>
        <w:rPr>
          <w:color w:val="000000"/>
          <w:sz w:val="24"/>
          <w:szCs w:val="20"/>
        </w:rPr>
        <w:t>（实质性格式）</w:t>
      </w:r>
    </w:p>
    <w:p w14:paraId="192409CF" w14:textId="77777777" w:rsidR="00AC1816" w:rsidRDefault="00AC1816">
      <w:pPr>
        <w:spacing w:line="360" w:lineRule="auto"/>
        <w:rPr>
          <w:color w:val="000000"/>
          <w:sz w:val="24"/>
          <w:szCs w:val="20"/>
        </w:rPr>
      </w:pPr>
    </w:p>
    <w:p w14:paraId="16991BA6" w14:textId="77777777" w:rsidR="00AC1816" w:rsidRDefault="005176FE">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AC673CB" w14:textId="77777777" w:rsidR="00AC1816" w:rsidRDefault="00AC1816">
      <w:pPr>
        <w:spacing w:line="360" w:lineRule="auto"/>
        <w:rPr>
          <w:color w:val="000000"/>
          <w:sz w:val="24"/>
          <w:szCs w:val="20"/>
        </w:rPr>
      </w:pPr>
    </w:p>
    <w:p w14:paraId="7A54E6F8" w14:textId="77777777" w:rsidR="00AC1816" w:rsidRDefault="005176F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AC1816" w14:paraId="420F6850" w14:textId="77777777">
        <w:trPr>
          <w:trHeight w:val="930"/>
          <w:jc w:val="center"/>
        </w:trPr>
        <w:tc>
          <w:tcPr>
            <w:tcW w:w="1070" w:type="dxa"/>
            <w:vAlign w:val="center"/>
          </w:tcPr>
          <w:p w14:paraId="262DA916" w14:textId="77777777" w:rsidR="00AC1816" w:rsidRDefault="005176FE">
            <w:pPr>
              <w:adjustRightInd w:val="0"/>
              <w:snapToGrid w:val="0"/>
              <w:jc w:val="center"/>
              <w:rPr>
                <w:color w:val="000000"/>
                <w:sz w:val="24"/>
              </w:rPr>
            </w:pPr>
            <w:bookmarkStart w:id="1118" w:name="_Hlk144279231"/>
            <w:r>
              <w:rPr>
                <w:color w:val="000000"/>
                <w:sz w:val="24"/>
              </w:rPr>
              <w:t>序号</w:t>
            </w:r>
          </w:p>
        </w:tc>
        <w:tc>
          <w:tcPr>
            <w:tcW w:w="1646" w:type="dxa"/>
            <w:vAlign w:val="center"/>
          </w:tcPr>
          <w:p w14:paraId="40BC8789" w14:textId="77777777" w:rsidR="00AC1816" w:rsidRDefault="005176FE">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BA864BE" w14:textId="77777777" w:rsidR="00AC1816" w:rsidRDefault="005176F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262D9BED" w14:textId="77777777" w:rsidR="00AC1816" w:rsidRDefault="005176FE">
            <w:pPr>
              <w:adjustRightInd w:val="0"/>
              <w:snapToGrid w:val="0"/>
              <w:jc w:val="center"/>
              <w:rPr>
                <w:color w:val="000000"/>
                <w:sz w:val="24"/>
              </w:rPr>
            </w:pPr>
            <w:r>
              <w:rPr>
                <w:color w:val="000000"/>
                <w:sz w:val="24"/>
              </w:rPr>
              <w:t>投标文件内容</w:t>
            </w:r>
          </w:p>
        </w:tc>
        <w:tc>
          <w:tcPr>
            <w:tcW w:w="1925" w:type="dxa"/>
            <w:vAlign w:val="center"/>
          </w:tcPr>
          <w:p w14:paraId="3EC390D7" w14:textId="77777777" w:rsidR="00AC1816" w:rsidRDefault="005176FE">
            <w:pPr>
              <w:adjustRightInd w:val="0"/>
              <w:snapToGrid w:val="0"/>
              <w:jc w:val="center"/>
              <w:rPr>
                <w:color w:val="000000"/>
                <w:sz w:val="24"/>
              </w:rPr>
            </w:pPr>
            <w:r>
              <w:rPr>
                <w:color w:val="000000"/>
                <w:sz w:val="24"/>
              </w:rPr>
              <w:t>偏离情况</w:t>
            </w:r>
          </w:p>
        </w:tc>
        <w:tc>
          <w:tcPr>
            <w:tcW w:w="1045" w:type="dxa"/>
            <w:vAlign w:val="center"/>
          </w:tcPr>
          <w:p w14:paraId="6F98555B" w14:textId="77777777" w:rsidR="00AC1816" w:rsidRDefault="005176FE">
            <w:pPr>
              <w:adjustRightInd w:val="0"/>
              <w:snapToGrid w:val="0"/>
              <w:jc w:val="center"/>
              <w:rPr>
                <w:color w:val="000000"/>
                <w:sz w:val="24"/>
              </w:rPr>
            </w:pPr>
            <w:r>
              <w:rPr>
                <w:color w:val="000000"/>
                <w:sz w:val="24"/>
              </w:rPr>
              <w:t>说明</w:t>
            </w:r>
          </w:p>
        </w:tc>
      </w:tr>
      <w:tr w:rsidR="00AC1816" w14:paraId="1D55123F" w14:textId="77777777">
        <w:trPr>
          <w:trHeight w:val="930"/>
          <w:jc w:val="center"/>
        </w:trPr>
        <w:tc>
          <w:tcPr>
            <w:tcW w:w="0" w:type="auto"/>
            <w:gridSpan w:val="6"/>
            <w:vAlign w:val="center"/>
          </w:tcPr>
          <w:p w14:paraId="6421A066" w14:textId="77777777" w:rsidR="00AC1816" w:rsidRDefault="005176FE">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79135300" w14:textId="77777777" w:rsidR="00AC1816" w:rsidRDefault="005176FE">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7564210E" w14:textId="77777777" w:rsidR="00AC1816" w:rsidRDefault="005176FE">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AC1816" w14:paraId="1A24D7E1" w14:textId="77777777">
        <w:trPr>
          <w:trHeight w:val="930"/>
          <w:jc w:val="center"/>
        </w:trPr>
        <w:tc>
          <w:tcPr>
            <w:tcW w:w="1070" w:type="dxa"/>
            <w:vAlign w:val="center"/>
          </w:tcPr>
          <w:p w14:paraId="63A9AD9C" w14:textId="77777777" w:rsidR="00AC1816" w:rsidRDefault="00AC1816">
            <w:pPr>
              <w:adjustRightInd w:val="0"/>
              <w:snapToGrid w:val="0"/>
              <w:jc w:val="center"/>
              <w:rPr>
                <w:color w:val="000000"/>
                <w:sz w:val="24"/>
              </w:rPr>
            </w:pPr>
          </w:p>
        </w:tc>
        <w:tc>
          <w:tcPr>
            <w:tcW w:w="1646" w:type="dxa"/>
            <w:vAlign w:val="center"/>
          </w:tcPr>
          <w:p w14:paraId="7F7638BF" w14:textId="77777777" w:rsidR="00AC1816" w:rsidRDefault="00AC1816">
            <w:pPr>
              <w:adjustRightInd w:val="0"/>
              <w:snapToGrid w:val="0"/>
              <w:jc w:val="center"/>
              <w:rPr>
                <w:color w:val="000000"/>
                <w:sz w:val="24"/>
              </w:rPr>
            </w:pPr>
          </w:p>
        </w:tc>
        <w:tc>
          <w:tcPr>
            <w:tcW w:w="1688" w:type="dxa"/>
            <w:vAlign w:val="center"/>
          </w:tcPr>
          <w:p w14:paraId="756BF9FC" w14:textId="77777777" w:rsidR="00AC1816" w:rsidRDefault="00AC1816">
            <w:pPr>
              <w:adjustRightInd w:val="0"/>
              <w:snapToGrid w:val="0"/>
              <w:jc w:val="center"/>
              <w:rPr>
                <w:color w:val="000000"/>
                <w:sz w:val="24"/>
              </w:rPr>
            </w:pPr>
          </w:p>
        </w:tc>
        <w:tc>
          <w:tcPr>
            <w:tcW w:w="1688" w:type="dxa"/>
            <w:vAlign w:val="center"/>
          </w:tcPr>
          <w:p w14:paraId="4A622977" w14:textId="77777777" w:rsidR="00AC1816" w:rsidRDefault="00AC1816">
            <w:pPr>
              <w:adjustRightInd w:val="0"/>
              <w:snapToGrid w:val="0"/>
              <w:jc w:val="center"/>
              <w:rPr>
                <w:color w:val="000000"/>
                <w:sz w:val="24"/>
              </w:rPr>
            </w:pPr>
          </w:p>
        </w:tc>
        <w:tc>
          <w:tcPr>
            <w:tcW w:w="1925" w:type="dxa"/>
            <w:vAlign w:val="center"/>
          </w:tcPr>
          <w:p w14:paraId="32DD89E1" w14:textId="77777777" w:rsidR="00AC1816" w:rsidRDefault="00AC1816">
            <w:pPr>
              <w:adjustRightInd w:val="0"/>
              <w:snapToGrid w:val="0"/>
              <w:jc w:val="center"/>
              <w:rPr>
                <w:color w:val="000000"/>
                <w:sz w:val="24"/>
              </w:rPr>
            </w:pPr>
          </w:p>
        </w:tc>
        <w:tc>
          <w:tcPr>
            <w:tcW w:w="1045" w:type="dxa"/>
            <w:vAlign w:val="center"/>
          </w:tcPr>
          <w:p w14:paraId="77FF59CC" w14:textId="77777777" w:rsidR="00AC1816" w:rsidRDefault="00AC1816">
            <w:pPr>
              <w:adjustRightInd w:val="0"/>
              <w:snapToGrid w:val="0"/>
              <w:jc w:val="center"/>
              <w:rPr>
                <w:color w:val="000000"/>
                <w:sz w:val="24"/>
              </w:rPr>
            </w:pPr>
          </w:p>
        </w:tc>
      </w:tr>
      <w:tr w:rsidR="00AC1816" w14:paraId="6ED070F6" w14:textId="77777777">
        <w:trPr>
          <w:trHeight w:val="930"/>
          <w:jc w:val="center"/>
        </w:trPr>
        <w:tc>
          <w:tcPr>
            <w:tcW w:w="1070" w:type="dxa"/>
            <w:vAlign w:val="center"/>
          </w:tcPr>
          <w:p w14:paraId="127A9474" w14:textId="77777777" w:rsidR="00AC1816" w:rsidRDefault="00AC1816">
            <w:pPr>
              <w:adjustRightInd w:val="0"/>
              <w:snapToGrid w:val="0"/>
              <w:jc w:val="center"/>
              <w:rPr>
                <w:color w:val="000000"/>
                <w:sz w:val="24"/>
              </w:rPr>
            </w:pPr>
          </w:p>
        </w:tc>
        <w:tc>
          <w:tcPr>
            <w:tcW w:w="1646" w:type="dxa"/>
            <w:vAlign w:val="center"/>
          </w:tcPr>
          <w:p w14:paraId="039DE516" w14:textId="77777777" w:rsidR="00AC1816" w:rsidRDefault="00AC1816">
            <w:pPr>
              <w:adjustRightInd w:val="0"/>
              <w:snapToGrid w:val="0"/>
              <w:jc w:val="center"/>
              <w:rPr>
                <w:color w:val="000000"/>
                <w:sz w:val="24"/>
              </w:rPr>
            </w:pPr>
          </w:p>
        </w:tc>
        <w:tc>
          <w:tcPr>
            <w:tcW w:w="1688" w:type="dxa"/>
            <w:vAlign w:val="center"/>
          </w:tcPr>
          <w:p w14:paraId="5B6A2048" w14:textId="77777777" w:rsidR="00AC1816" w:rsidRDefault="00AC1816">
            <w:pPr>
              <w:adjustRightInd w:val="0"/>
              <w:snapToGrid w:val="0"/>
              <w:jc w:val="center"/>
              <w:rPr>
                <w:color w:val="000000"/>
                <w:sz w:val="24"/>
              </w:rPr>
            </w:pPr>
          </w:p>
        </w:tc>
        <w:tc>
          <w:tcPr>
            <w:tcW w:w="1688" w:type="dxa"/>
            <w:vAlign w:val="center"/>
          </w:tcPr>
          <w:p w14:paraId="11655934" w14:textId="77777777" w:rsidR="00AC1816" w:rsidRDefault="00AC1816">
            <w:pPr>
              <w:adjustRightInd w:val="0"/>
              <w:snapToGrid w:val="0"/>
              <w:jc w:val="center"/>
              <w:rPr>
                <w:color w:val="000000"/>
                <w:sz w:val="24"/>
              </w:rPr>
            </w:pPr>
          </w:p>
        </w:tc>
        <w:tc>
          <w:tcPr>
            <w:tcW w:w="1925" w:type="dxa"/>
            <w:vAlign w:val="center"/>
          </w:tcPr>
          <w:p w14:paraId="781BDAB5" w14:textId="77777777" w:rsidR="00AC1816" w:rsidRDefault="00AC1816">
            <w:pPr>
              <w:adjustRightInd w:val="0"/>
              <w:snapToGrid w:val="0"/>
              <w:jc w:val="center"/>
              <w:rPr>
                <w:color w:val="000000"/>
                <w:sz w:val="24"/>
              </w:rPr>
            </w:pPr>
          </w:p>
        </w:tc>
        <w:tc>
          <w:tcPr>
            <w:tcW w:w="1045" w:type="dxa"/>
            <w:vAlign w:val="center"/>
          </w:tcPr>
          <w:p w14:paraId="5FA24225" w14:textId="77777777" w:rsidR="00AC1816" w:rsidRDefault="00AC1816">
            <w:pPr>
              <w:adjustRightInd w:val="0"/>
              <w:snapToGrid w:val="0"/>
              <w:jc w:val="center"/>
              <w:rPr>
                <w:color w:val="000000"/>
                <w:sz w:val="24"/>
              </w:rPr>
            </w:pPr>
          </w:p>
        </w:tc>
      </w:tr>
      <w:tr w:rsidR="00AC1816" w14:paraId="2DAF25FB" w14:textId="77777777">
        <w:trPr>
          <w:trHeight w:val="930"/>
          <w:jc w:val="center"/>
        </w:trPr>
        <w:tc>
          <w:tcPr>
            <w:tcW w:w="1070" w:type="dxa"/>
            <w:vAlign w:val="center"/>
          </w:tcPr>
          <w:p w14:paraId="4D8A804F" w14:textId="77777777" w:rsidR="00AC1816" w:rsidRDefault="00AC1816">
            <w:pPr>
              <w:adjustRightInd w:val="0"/>
              <w:snapToGrid w:val="0"/>
              <w:jc w:val="center"/>
              <w:rPr>
                <w:color w:val="000000"/>
                <w:sz w:val="24"/>
              </w:rPr>
            </w:pPr>
          </w:p>
        </w:tc>
        <w:tc>
          <w:tcPr>
            <w:tcW w:w="1646" w:type="dxa"/>
            <w:vAlign w:val="center"/>
          </w:tcPr>
          <w:p w14:paraId="556922C0" w14:textId="77777777" w:rsidR="00AC1816" w:rsidRDefault="00AC1816">
            <w:pPr>
              <w:adjustRightInd w:val="0"/>
              <w:snapToGrid w:val="0"/>
              <w:jc w:val="center"/>
              <w:rPr>
                <w:color w:val="000000"/>
                <w:sz w:val="24"/>
              </w:rPr>
            </w:pPr>
          </w:p>
        </w:tc>
        <w:tc>
          <w:tcPr>
            <w:tcW w:w="1688" w:type="dxa"/>
            <w:vAlign w:val="center"/>
          </w:tcPr>
          <w:p w14:paraId="3D67079A" w14:textId="77777777" w:rsidR="00AC1816" w:rsidRDefault="00AC1816">
            <w:pPr>
              <w:adjustRightInd w:val="0"/>
              <w:snapToGrid w:val="0"/>
              <w:jc w:val="center"/>
              <w:rPr>
                <w:color w:val="000000"/>
                <w:sz w:val="24"/>
              </w:rPr>
            </w:pPr>
          </w:p>
        </w:tc>
        <w:tc>
          <w:tcPr>
            <w:tcW w:w="1688" w:type="dxa"/>
            <w:vAlign w:val="center"/>
          </w:tcPr>
          <w:p w14:paraId="349B6F58" w14:textId="77777777" w:rsidR="00AC1816" w:rsidRDefault="00AC1816">
            <w:pPr>
              <w:adjustRightInd w:val="0"/>
              <w:snapToGrid w:val="0"/>
              <w:jc w:val="center"/>
              <w:rPr>
                <w:color w:val="000000"/>
                <w:sz w:val="24"/>
              </w:rPr>
            </w:pPr>
          </w:p>
        </w:tc>
        <w:tc>
          <w:tcPr>
            <w:tcW w:w="1925" w:type="dxa"/>
            <w:vAlign w:val="center"/>
          </w:tcPr>
          <w:p w14:paraId="4A0B58FC" w14:textId="77777777" w:rsidR="00AC1816" w:rsidRDefault="00AC1816">
            <w:pPr>
              <w:adjustRightInd w:val="0"/>
              <w:snapToGrid w:val="0"/>
              <w:jc w:val="center"/>
              <w:rPr>
                <w:color w:val="000000"/>
                <w:sz w:val="24"/>
              </w:rPr>
            </w:pPr>
          </w:p>
        </w:tc>
        <w:tc>
          <w:tcPr>
            <w:tcW w:w="1045" w:type="dxa"/>
            <w:vAlign w:val="center"/>
          </w:tcPr>
          <w:p w14:paraId="3061A978" w14:textId="77777777" w:rsidR="00AC1816" w:rsidRDefault="00AC1816">
            <w:pPr>
              <w:adjustRightInd w:val="0"/>
              <w:snapToGrid w:val="0"/>
              <w:jc w:val="center"/>
              <w:rPr>
                <w:color w:val="000000"/>
                <w:sz w:val="24"/>
              </w:rPr>
            </w:pPr>
          </w:p>
        </w:tc>
      </w:tr>
      <w:tr w:rsidR="00AC1816" w14:paraId="7BADA548" w14:textId="77777777">
        <w:trPr>
          <w:trHeight w:val="930"/>
          <w:jc w:val="center"/>
        </w:trPr>
        <w:tc>
          <w:tcPr>
            <w:tcW w:w="1070" w:type="dxa"/>
            <w:vAlign w:val="center"/>
          </w:tcPr>
          <w:p w14:paraId="3350C94E" w14:textId="77777777" w:rsidR="00AC1816" w:rsidRDefault="00AC1816">
            <w:pPr>
              <w:adjustRightInd w:val="0"/>
              <w:snapToGrid w:val="0"/>
              <w:jc w:val="center"/>
              <w:rPr>
                <w:color w:val="000000"/>
                <w:sz w:val="24"/>
              </w:rPr>
            </w:pPr>
          </w:p>
        </w:tc>
        <w:tc>
          <w:tcPr>
            <w:tcW w:w="1646" w:type="dxa"/>
            <w:vAlign w:val="center"/>
          </w:tcPr>
          <w:p w14:paraId="3D4774E0" w14:textId="77777777" w:rsidR="00AC1816" w:rsidRDefault="00AC1816">
            <w:pPr>
              <w:adjustRightInd w:val="0"/>
              <w:snapToGrid w:val="0"/>
              <w:jc w:val="center"/>
              <w:rPr>
                <w:color w:val="000000"/>
                <w:sz w:val="24"/>
              </w:rPr>
            </w:pPr>
          </w:p>
        </w:tc>
        <w:tc>
          <w:tcPr>
            <w:tcW w:w="1688" w:type="dxa"/>
            <w:vAlign w:val="center"/>
          </w:tcPr>
          <w:p w14:paraId="795B9069" w14:textId="77777777" w:rsidR="00AC1816" w:rsidRDefault="00AC1816">
            <w:pPr>
              <w:adjustRightInd w:val="0"/>
              <w:snapToGrid w:val="0"/>
              <w:jc w:val="center"/>
              <w:rPr>
                <w:color w:val="000000"/>
                <w:sz w:val="24"/>
              </w:rPr>
            </w:pPr>
          </w:p>
        </w:tc>
        <w:tc>
          <w:tcPr>
            <w:tcW w:w="1688" w:type="dxa"/>
            <w:vAlign w:val="center"/>
          </w:tcPr>
          <w:p w14:paraId="48C00095" w14:textId="77777777" w:rsidR="00AC1816" w:rsidRDefault="00AC1816">
            <w:pPr>
              <w:adjustRightInd w:val="0"/>
              <w:snapToGrid w:val="0"/>
              <w:jc w:val="center"/>
              <w:rPr>
                <w:color w:val="000000"/>
                <w:sz w:val="24"/>
              </w:rPr>
            </w:pPr>
          </w:p>
        </w:tc>
        <w:tc>
          <w:tcPr>
            <w:tcW w:w="1925" w:type="dxa"/>
            <w:vAlign w:val="center"/>
          </w:tcPr>
          <w:p w14:paraId="08E33876" w14:textId="77777777" w:rsidR="00AC1816" w:rsidRDefault="00AC1816">
            <w:pPr>
              <w:adjustRightInd w:val="0"/>
              <w:snapToGrid w:val="0"/>
              <w:jc w:val="center"/>
              <w:rPr>
                <w:color w:val="000000"/>
                <w:sz w:val="24"/>
              </w:rPr>
            </w:pPr>
          </w:p>
        </w:tc>
        <w:tc>
          <w:tcPr>
            <w:tcW w:w="1045" w:type="dxa"/>
            <w:vAlign w:val="center"/>
          </w:tcPr>
          <w:p w14:paraId="0FF9C2AA" w14:textId="77777777" w:rsidR="00AC1816" w:rsidRDefault="00AC1816">
            <w:pPr>
              <w:adjustRightInd w:val="0"/>
              <w:snapToGrid w:val="0"/>
              <w:jc w:val="center"/>
              <w:rPr>
                <w:color w:val="000000"/>
                <w:sz w:val="24"/>
              </w:rPr>
            </w:pPr>
          </w:p>
        </w:tc>
      </w:tr>
      <w:bookmarkEnd w:id="1118"/>
    </w:tbl>
    <w:p w14:paraId="4FAABDD5" w14:textId="77777777" w:rsidR="00AC1816" w:rsidRDefault="00AC1816">
      <w:pPr>
        <w:tabs>
          <w:tab w:val="left" w:pos="1800"/>
          <w:tab w:val="left" w:pos="5580"/>
        </w:tabs>
        <w:jc w:val="left"/>
        <w:rPr>
          <w:color w:val="000000"/>
          <w:sz w:val="24"/>
        </w:rPr>
      </w:pPr>
    </w:p>
    <w:p w14:paraId="644165D3" w14:textId="77777777" w:rsidR="00AC1816" w:rsidRDefault="005176FE">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BEC3A80" w14:textId="77777777" w:rsidR="00AC1816" w:rsidRDefault="00AC1816">
      <w:pPr>
        <w:spacing w:line="360" w:lineRule="auto"/>
        <w:rPr>
          <w:color w:val="000000"/>
          <w:sz w:val="24"/>
          <w:szCs w:val="20"/>
        </w:rPr>
      </w:pPr>
    </w:p>
    <w:p w14:paraId="708D1B16"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0550BFB"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9B99918"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032D967" w14:textId="77777777" w:rsidR="00AC1816" w:rsidRDefault="005176FE">
      <w:pPr>
        <w:numPr>
          <w:ilvl w:val="0"/>
          <w:numId w:val="21"/>
        </w:numPr>
        <w:tabs>
          <w:tab w:val="left" w:pos="360"/>
        </w:tabs>
        <w:snapToGrid w:val="0"/>
        <w:spacing w:line="360" w:lineRule="auto"/>
        <w:outlineLvl w:val="1"/>
        <w:rPr>
          <w:color w:val="000000"/>
          <w:sz w:val="24"/>
          <w:szCs w:val="20"/>
        </w:rPr>
      </w:pPr>
      <w:r>
        <w:rPr>
          <w:color w:val="000000"/>
          <w:sz w:val="24"/>
          <w:szCs w:val="20"/>
        </w:rPr>
        <w:br w:type="page"/>
      </w:r>
      <w:bookmarkEnd w:id="1105"/>
      <w:bookmarkEnd w:id="1106"/>
      <w:bookmarkEnd w:id="1107"/>
      <w:bookmarkEnd w:id="1108"/>
      <w:bookmarkEnd w:id="1109"/>
      <w:bookmarkEnd w:id="1110"/>
      <w:bookmarkEnd w:id="1111"/>
      <w:bookmarkEnd w:id="1112"/>
      <w:bookmarkEnd w:id="1113"/>
      <w:bookmarkEnd w:id="1114"/>
      <w:bookmarkEnd w:id="1115"/>
      <w:bookmarkEnd w:id="1116"/>
      <w:bookmarkEnd w:id="1117"/>
      <w:r>
        <w:rPr>
          <w:color w:val="000000"/>
          <w:sz w:val="24"/>
          <w:szCs w:val="20"/>
        </w:rPr>
        <w:lastRenderedPageBreak/>
        <w:t>采购需求偏离表（实质性格式）</w:t>
      </w:r>
    </w:p>
    <w:p w14:paraId="29CB1A4A"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采购需求偏离表</w:t>
      </w:r>
    </w:p>
    <w:p w14:paraId="6FBC4280" w14:textId="77777777" w:rsidR="00AC1816" w:rsidRDefault="005176FE">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C1816" w14:paraId="1006E8A7" w14:textId="77777777">
        <w:trPr>
          <w:trHeight w:val="1053"/>
          <w:jc w:val="center"/>
        </w:trPr>
        <w:tc>
          <w:tcPr>
            <w:tcW w:w="775" w:type="dxa"/>
            <w:vAlign w:val="center"/>
          </w:tcPr>
          <w:p w14:paraId="24501C7E" w14:textId="77777777" w:rsidR="00AC1816" w:rsidRDefault="005176FE">
            <w:pPr>
              <w:adjustRightInd w:val="0"/>
              <w:snapToGrid w:val="0"/>
              <w:jc w:val="center"/>
              <w:rPr>
                <w:color w:val="000000"/>
                <w:sz w:val="24"/>
              </w:rPr>
            </w:pPr>
            <w:r>
              <w:rPr>
                <w:color w:val="000000"/>
                <w:sz w:val="24"/>
              </w:rPr>
              <w:t>序号</w:t>
            </w:r>
          </w:p>
        </w:tc>
        <w:tc>
          <w:tcPr>
            <w:tcW w:w="1482" w:type="dxa"/>
            <w:vAlign w:val="center"/>
          </w:tcPr>
          <w:p w14:paraId="3061C825" w14:textId="77777777" w:rsidR="00AC1816" w:rsidRDefault="005176FE">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3247FA06" w14:textId="77777777" w:rsidR="00AC1816" w:rsidRDefault="005176FE">
            <w:pPr>
              <w:adjustRightInd w:val="0"/>
              <w:snapToGrid w:val="0"/>
              <w:jc w:val="center"/>
              <w:rPr>
                <w:color w:val="000000"/>
                <w:sz w:val="24"/>
              </w:rPr>
            </w:pPr>
            <w:r>
              <w:rPr>
                <w:color w:val="000000"/>
                <w:sz w:val="24"/>
              </w:rPr>
              <w:t>招标文件要求</w:t>
            </w:r>
          </w:p>
        </w:tc>
        <w:tc>
          <w:tcPr>
            <w:tcW w:w="2126" w:type="dxa"/>
            <w:vAlign w:val="center"/>
          </w:tcPr>
          <w:p w14:paraId="0E4F9611" w14:textId="77777777" w:rsidR="00AC1816" w:rsidRDefault="005176FE">
            <w:pPr>
              <w:adjustRightInd w:val="0"/>
              <w:snapToGrid w:val="0"/>
              <w:jc w:val="center"/>
              <w:rPr>
                <w:color w:val="000000"/>
                <w:sz w:val="24"/>
              </w:rPr>
            </w:pPr>
            <w:r>
              <w:rPr>
                <w:color w:val="000000"/>
                <w:sz w:val="24"/>
              </w:rPr>
              <w:t>投标响应内容</w:t>
            </w:r>
          </w:p>
        </w:tc>
        <w:tc>
          <w:tcPr>
            <w:tcW w:w="1875" w:type="dxa"/>
            <w:vAlign w:val="center"/>
          </w:tcPr>
          <w:p w14:paraId="1E3CD482" w14:textId="77777777" w:rsidR="00AC1816" w:rsidRDefault="005176FE">
            <w:pPr>
              <w:adjustRightInd w:val="0"/>
              <w:snapToGrid w:val="0"/>
              <w:jc w:val="center"/>
              <w:rPr>
                <w:color w:val="000000"/>
                <w:sz w:val="24"/>
              </w:rPr>
            </w:pPr>
            <w:r>
              <w:rPr>
                <w:color w:val="000000"/>
                <w:sz w:val="24"/>
              </w:rPr>
              <w:t>偏离情况</w:t>
            </w:r>
          </w:p>
        </w:tc>
        <w:tc>
          <w:tcPr>
            <w:tcW w:w="1009" w:type="dxa"/>
            <w:vAlign w:val="center"/>
          </w:tcPr>
          <w:p w14:paraId="1EB139E6" w14:textId="77777777" w:rsidR="00AC1816" w:rsidRDefault="005176FE">
            <w:pPr>
              <w:adjustRightInd w:val="0"/>
              <w:snapToGrid w:val="0"/>
              <w:jc w:val="center"/>
              <w:rPr>
                <w:color w:val="000000"/>
                <w:sz w:val="24"/>
              </w:rPr>
            </w:pPr>
            <w:r>
              <w:rPr>
                <w:color w:val="000000"/>
                <w:sz w:val="24"/>
              </w:rPr>
              <w:t>说明</w:t>
            </w:r>
          </w:p>
        </w:tc>
      </w:tr>
      <w:tr w:rsidR="00AC1816" w14:paraId="4DADB438" w14:textId="77777777">
        <w:trPr>
          <w:trHeight w:val="930"/>
          <w:jc w:val="center"/>
        </w:trPr>
        <w:tc>
          <w:tcPr>
            <w:tcW w:w="775" w:type="dxa"/>
            <w:vAlign w:val="center"/>
          </w:tcPr>
          <w:p w14:paraId="7417F5B4" w14:textId="77777777" w:rsidR="00AC1816" w:rsidRDefault="00AC1816">
            <w:pPr>
              <w:adjustRightInd w:val="0"/>
              <w:snapToGrid w:val="0"/>
              <w:jc w:val="center"/>
              <w:rPr>
                <w:color w:val="000000"/>
                <w:sz w:val="24"/>
              </w:rPr>
            </w:pPr>
          </w:p>
        </w:tc>
        <w:tc>
          <w:tcPr>
            <w:tcW w:w="1482" w:type="dxa"/>
            <w:vAlign w:val="center"/>
          </w:tcPr>
          <w:p w14:paraId="5639EC95" w14:textId="77777777" w:rsidR="00AC1816" w:rsidRDefault="00AC1816">
            <w:pPr>
              <w:adjustRightInd w:val="0"/>
              <w:snapToGrid w:val="0"/>
              <w:jc w:val="center"/>
              <w:rPr>
                <w:color w:val="000000"/>
                <w:sz w:val="24"/>
              </w:rPr>
            </w:pPr>
          </w:p>
        </w:tc>
        <w:tc>
          <w:tcPr>
            <w:tcW w:w="2384" w:type="dxa"/>
            <w:vAlign w:val="center"/>
          </w:tcPr>
          <w:p w14:paraId="0735E314" w14:textId="77777777" w:rsidR="00AC1816" w:rsidRDefault="00AC1816">
            <w:pPr>
              <w:adjustRightInd w:val="0"/>
              <w:snapToGrid w:val="0"/>
              <w:jc w:val="center"/>
              <w:rPr>
                <w:color w:val="000000"/>
                <w:sz w:val="24"/>
              </w:rPr>
            </w:pPr>
          </w:p>
        </w:tc>
        <w:tc>
          <w:tcPr>
            <w:tcW w:w="2126" w:type="dxa"/>
            <w:vAlign w:val="center"/>
          </w:tcPr>
          <w:p w14:paraId="39552CAA" w14:textId="77777777" w:rsidR="00AC1816" w:rsidRDefault="00AC1816">
            <w:pPr>
              <w:adjustRightInd w:val="0"/>
              <w:snapToGrid w:val="0"/>
              <w:jc w:val="center"/>
              <w:rPr>
                <w:color w:val="000000"/>
                <w:sz w:val="24"/>
              </w:rPr>
            </w:pPr>
          </w:p>
        </w:tc>
        <w:tc>
          <w:tcPr>
            <w:tcW w:w="1875" w:type="dxa"/>
            <w:vAlign w:val="center"/>
          </w:tcPr>
          <w:p w14:paraId="139F4AA8" w14:textId="77777777" w:rsidR="00AC1816" w:rsidRDefault="00AC1816">
            <w:pPr>
              <w:adjustRightInd w:val="0"/>
              <w:snapToGrid w:val="0"/>
              <w:jc w:val="center"/>
              <w:rPr>
                <w:color w:val="000000"/>
                <w:sz w:val="24"/>
              </w:rPr>
            </w:pPr>
          </w:p>
        </w:tc>
        <w:tc>
          <w:tcPr>
            <w:tcW w:w="1009" w:type="dxa"/>
            <w:vAlign w:val="center"/>
          </w:tcPr>
          <w:p w14:paraId="60FFBACA" w14:textId="77777777" w:rsidR="00AC1816" w:rsidRDefault="00AC1816">
            <w:pPr>
              <w:adjustRightInd w:val="0"/>
              <w:snapToGrid w:val="0"/>
              <w:jc w:val="center"/>
              <w:rPr>
                <w:color w:val="000000"/>
                <w:sz w:val="24"/>
              </w:rPr>
            </w:pPr>
          </w:p>
        </w:tc>
      </w:tr>
      <w:tr w:rsidR="00AC1816" w14:paraId="4AD35301" w14:textId="77777777">
        <w:trPr>
          <w:trHeight w:val="930"/>
          <w:jc w:val="center"/>
        </w:trPr>
        <w:tc>
          <w:tcPr>
            <w:tcW w:w="775" w:type="dxa"/>
            <w:vAlign w:val="center"/>
          </w:tcPr>
          <w:p w14:paraId="1BE7A435" w14:textId="77777777" w:rsidR="00AC1816" w:rsidRDefault="00AC1816">
            <w:pPr>
              <w:adjustRightInd w:val="0"/>
              <w:snapToGrid w:val="0"/>
              <w:jc w:val="center"/>
              <w:rPr>
                <w:color w:val="000000"/>
                <w:sz w:val="24"/>
              </w:rPr>
            </w:pPr>
          </w:p>
        </w:tc>
        <w:tc>
          <w:tcPr>
            <w:tcW w:w="1482" w:type="dxa"/>
            <w:vAlign w:val="center"/>
          </w:tcPr>
          <w:p w14:paraId="20935342" w14:textId="77777777" w:rsidR="00AC1816" w:rsidRDefault="00AC1816">
            <w:pPr>
              <w:adjustRightInd w:val="0"/>
              <w:snapToGrid w:val="0"/>
              <w:jc w:val="center"/>
              <w:rPr>
                <w:color w:val="000000"/>
                <w:sz w:val="24"/>
              </w:rPr>
            </w:pPr>
          </w:p>
        </w:tc>
        <w:tc>
          <w:tcPr>
            <w:tcW w:w="2384" w:type="dxa"/>
            <w:vAlign w:val="center"/>
          </w:tcPr>
          <w:p w14:paraId="4EEDC1D3" w14:textId="77777777" w:rsidR="00AC1816" w:rsidRDefault="00AC1816">
            <w:pPr>
              <w:adjustRightInd w:val="0"/>
              <w:snapToGrid w:val="0"/>
              <w:jc w:val="center"/>
              <w:rPr>
                <w:color w:val="000000"/>
                <w:sz w:val="24"/>
              </w:rPr>
            </w:pPr>
          </w:p>
        </w:tc>
        <w:tc>
          <w:tcPr>
            <w:tcW w:w="2126" w:type="dxa"/>
            <w:vAlign w:val="center"/>
          </w:tcPr>
          <w:p w14:paraId="123193FF" w14:textId="77777777" w:rsidR="00AC1816" w:rsidRDefault="00AC1816">
            <w:pPr>
              <w:adjustRightInd w:val="0"/>
              <w:snapToGrid w:val="0"/>
              <w:jc w:val="center"/>
              <w:rPr>
                <w:color w:val="000000"/>
                <w:sz w:val="24"/>
              </w:rPr>
            </w:pPr>
          </w:p>
        </w:tc>
        <w:tc>
          <w:tcPr>
            <w:tcW w:w="1875" w:type="dxa"/>
            <w:vAlign w:val="center"/>
          </w:tcPr>
          <w:p w14:paraId="13075709" w14:textId="77777777" w:rsidR="00AC1816" w:rsidRDefault="00AC1816">
            <w:pPr>
              <w:adjustRightInd w:val="0"/>
              <w:snapToGrid w:val="0"/>
              <w:jc w:val="center"/>
              <w:rPr>
                <w:color w:val="000000"/>
                <w:sz w:val="24"/>
              </w:rPr>
            </w:pPr>
          </w:p>
        </w:tc>
        <w:tc>
          <w:tcPr>
            <w:tcW w:w="1009" w:type="dxa"/>
            <w:vAlign w:val="center"/>
          </w:tcPr>
          <w:p w14:paraId="1BA2ACFE" w14:textId="77777777" w:rsidR="00AC1816" w:rsidRDefault="00AC1816">
            <w:pPr>
              <w:adjustRightInd w:val="0"/>
              <w:snapToGrid w:val="0"/>
              <w:jc w:val="center"/>
              <w:rPr>
                <w:color w:val="000000"/>
                <w:sz w:val="24"/>
              </w:rPr>
            </w:pPr>
          </w:p>
        </w:tc>
      </w:tr>
      <w:tr w:rsidR="00AC1816" w14:paraId="28AD4165" w14:textId="77777777">
        <w:trPr>
          <w:trHeight w:val="930"/>
          <w:jc w:val="center"/>
        </w:trPr>
        <w:tc>
          <w:tcPr>
            <w:tcW w:w="775" w:type="dxa"/>
            <w:vAlign w:val="center"/>
          </w:tcPr>
          <w:p w14:paraId="28243930" w14:textId="77777777" w:rsidR="00AC1816" w:rsidRDefault="00AC1816">
            <w:pPr>
              <w:adjustRightInd w:val="0"/>
              <w:snapToGrid w:val="0"/>
              <w:jc w:val="center"/>
              <w:rPr>
                <w:color w:val="000000"/>
                <w:sz w:val="24"/>
              </w:rPr>
            </w:pPr>
          </w:p>
        </w:tc>
        <w:tc>
          <w:tcPr>
            <w:tcW w:w="1482" w:type="dxa"/>
            <w:vAlign w:val="center"/>
          </w:tcPr>
          <w:p w14:paraId="10B2A887" w14:textId="77777777" w:rsidR="00AC1816" w:rsidRDefault="00AC1816">
            <w:pPr>
              <w:adjustRightInd w:val="0"/>
              <w:snapToGrid w:val="0"/>
              <w:jc w:val="center"/>
              <w:rPr>
                <w:color w:val="000000"/>
                <w:sz w:val="24"/>
              </w:rPr>
            </w:pPr>
          </w:p>
        </w:tc>
        <w:tc>
          <w:tcPr>
            <w:tcW w:w="2384" w:type="dxa"/>
            <w:vAlign w:val="center"/>
          </w:tcPr>
          <w:p w14:paraId="30F7FE76" w14:textId="77777777" w:rsidR="00AC1816" w:rsidRDefault="00AC1816">
            <w:pPr>
              <w:adjustRightInd w:val="0"/>
              <w:snapToGrid w:val="0"/>
              <w:jc w:val="center"/>
              <w:rPr>
                <w:color w:val="000000"/>
                <w:sz w:val="24"/>
              </w:rPr>
            </w:pPr>
          </w:p>
        </w:tc>
        <w:tc>
          <w:tcPr>
            <w:tcW w:w="2126" w:type="dxa"/>
            <w:vAlign w:val="center"/>
          </w:tcPr>
          <w:p w14:paraId="34E9D048" w14:textId="77777777" w:rsidR="00AC1816" w:rsidRDefault="00AC1816">
            <w:pPr>
              <w:adjustRightInd w:val="0"/>
              <w:snapToGrid w:val="0"/>
              <w:jc w:val="center"/>
              <w:rPr>
                <w:color w:val="000000"/>
                <w:sz w:val="24"/>
              </w:rPr>
            </w:pPr>
          </w:p>
        </w:tc>
        <w:tc>
          <w:tcPr>
            <w:tcW w:w="1875" w:type="dxa"/>
            <w:vAlign w:val="center"/>
          </w:tcPr>
          <w:p w14:paraId="08E824B7" w14:textId="77777777" w:rsidR="00AC1816" w:rsidRDefault="00AC1816">
            <w:pPr>
              <w:adjustRightInd w:val="0"/>
              <w:snapToGrid w:val="0"/>
              <w:jc w:val="center"/>
              <w:rPr>
                <w:color w:val="000000"/>
                <w:sz w:val="24"/>
              </w:rPr>
            </w:pPr>
          </w:p>
        </w:tc>
        <w:tc>
          <w:tcPr>
            <w:tcW w:w="1009" w:type="dxa"/>
            <w:vAlign w:val="center"/>
          </w:tcPr>
          <w:p w14:paraId="4CD529B1" w14:textId="77777777" w:rsidR="00AC1816" w:rsidRDefault="00AC1816">
            <w:pPr>
              <w:adjustRightInd w:val="0"/>
              <w:snapToGrid w:val="0"/>
              <w:jc w:val="center"/>
              <w:rPr>
                <w:color w:val="000000"/>
                <w:sz w:val="24"/>
              </w:rPr>
            </w:pPr>
          </w:p>
        </w:tc>
      </w:tr>
      <w:tr w:rsidR="00AC1816" w14:paraId="5C05CF9C" w14:textId="77777777">
        <w:trPr>
          <w:trHeight w:val="930"/>
          <w:jc w:val="center"/>
        </w:trPr>
        <w:tc>
          <w:tcPr>
            <w:tcW w:w="775" w:type="dxa"/>
            <w:vAlign w:val="center"/>
          </w:tcPr>
          <w:p w14:paraId="19B28E38" w14:textId="77777777" w:rsidR="00AC1816" w:rsidRDefault="00AC1816">
            <w:pPr>
              <w:adjustRightInd w:val="0"/>
              <w:snapToGrid w:val="0"/>
              <w:jc w:val="center"/>
              <w:rPr>
                <w:color w:val="000000"/>
                <w:sz w:val="24"/>
              </w:rPr>
            </w:pPr>
          </w:p>
        </w:tc>
        <w:tc>
          <w:tcPr>
            <w:tcW w:w="1482" w:type="dxa"/>
            <w:vAlign w:val="center"/>
          </w:tcPr>
          <w:p w14:paraId="7206BB9B" w14:textId="77777777" w:rsidR="00AC1816" w:rsidRDefault="00AC1816">
            <w:pPr>
              <w:adjustRightInd w:val="0"/>
              <w:snapToGrid w:val="0"/>
              <w:jc w:val="center"/>
              <w:rPr>
                <w:color w:val="000000"/>
                <w:sz w:val="24"/>
              </w:rPr>
            </w:pPr>
          </w:p>
        </w:tc>
        <w:tc>
          <w:tcPr>
            <w:tcW w:w="2384" w:type="dxa"/>
            <w:vAlign w:val="center"/>
          </w:tcPr>
          <w:p w14:paraId="07580B2B" w14:textId="77777777" w:rsidR="00AC1816" w:rsidRDefault="00AC1816">
            <w:pPr>
              <w:adjustRightInd w:val="0"/>
              <w:snapToGrid w:val="0"/>
              <w:jc w:val="center"/>
              <w:rPr>
                <w:color w:val="000000"/>
                <w:sz w:val="24"/>
              </w:rPr>
            </w:pPr>
          </w:p>
        </w:tc>
        <w:tc>
          <w:tcPr>
            <w:tcW w:w="2126" w:type="dxa"/>
            <w:vAlign w:val="center"/>
          </w:tcPr>
          <w:p w14:paraId="57B12CCA" w14:textId="77777777" w:rsidR="00AC1816" w:rsidRDefault="00AC1816">
            <w:pPr>
              <w:adjustRightInd w:val="0"/>
              <w:snapToGrid w:val="0"/>
              <w:jc w:val="center"/>
              <w:rPr>
                <w:color w:val="000000"/>
                <w:sz w:val="24"/>
              </w:rPr>
            </w:pPr>
          </w:p>
        </w:tc>
        <w:tc>
          <w:tcPr>
            <w:tcW w:w="1875" w:type="dxa"/>
            <w:vAlign w:val="center"/>
          </w:tcPr>
          <w:p w14:paraId="431015C1" w14:textId="77777777" w:rsidR="00AC1816" w:rsidRDefault="00AC1816">
            <w:pPr>
              <w:adjustRightInd w:val="0"/>
              <w:snapToGrid w:val="0"/>
              <w:jc w:val="center"/>
              <w:rPr>
                <w:color w:val="000000"/>
                <w:sz w:val="24"/>
              </w:rPr>
            </w:pPr>
          </w:p>
        </w:tc>
        <w:tc>
          <w:tcPr>
            <w:tcW w:w="1009" w:type="dxa"/>
            <w:vAlign w:val="center"/>
          </w:tcPr>
          <w:p w14:paraId="5B1F54D1" w14:textId="77777777" w:rsidR="00AC1816" w:rsidRDefault="00AC1816">
            <w:pPr>
              <w:adjustRightInd w:val="0"/>
              <w:snapToGrid w:val="0"/>
              <w:jc w:val="center"/>
              <w:rPr>
                <w:color w:val="000000"/>
                <w:sz w:val="24"/>
              </w:rPr>
            </w:pPr>
          </w:p>
        </w:tc>
      </w:tr>
      <w:tr w:rsidR="00AC1816" w14:paraId="0AAB28CE" w14:textId="77777777">
        <w:trPr>
          <w:trHeight w:val="930"/>
          <w:jc w:val="center"/>
        </w:trPr>
        <w:tc>
          <w:tcPr>
            <w:tcW w:w="775" w:type="dxa"/>
            <w:vAlign w:val="center"/>
          </w:tcPr>
          <w:p w14:paraId="65FA6CE9" w14:textId="77777777" w:rsidR="00AC1816" w:rsidRDefault="00AC1816">
            <w:pPr>
              <w:adjustRightInd w:val="0"/>
              <w:snapToGrid w:val="0"/>
              <w:jc w:val="center"/>
              <w:rPr>
                <w:color w:val="000000"/>
                <w:sz w:val="24"/>
              </w:rPr>
            </w:pPr>
          </w:p>
        </w:tc>
        <w:tc>
          <w:tcPr>
            <w:tcW w:w="1482" w:type="dxa"/>
            <w:vAlign w:val="center"/>
          </w:tcPr>
          <w:p w14:paraId="53310D4C" w14:textId="77777777" w:rsidR="00AC1816" w:rsidRDefault="00AC1816">
            <w:pPr>
              <w:adjustRightInd w:val="0"/>
              <w:snapToGrid w:val="0"/>
              <w:jc w:val="center"/>
              <w:rPr>
                <w:color w:val="000000"/>
                <w:sz w:val="24"/>
              </w:rPr>
            </w:pPr>
          </w:p>
        </w:tc>
        <w:tc>
          <w:tcPr>
            <w:tcW w:w="2384" w:type="dxa"/>
            <w:vAlign w:val="center"/>
          </w:tcPr>
          <w:p w14:paraId="1BD7F09B" w14:textId="77777777" w:rsidR="00AC1816" w:rsidRDefault="00AC1816">
            <w:pPr>
              <w:adjustRightInd w:val="0"/>
              <w:snapToGrid w:val="0"/>
              <w:jc w:val="center"/>
              <w:rPr>
                <w:color w:val="000000"/>
                <w:sz w:val="24"/>
              </w:rPr>
            </w:pPr>
          </w:p>
        </w:tc>
        <w:tc>
          <w:tcPr>
            <w:tcW w:w="2126" w:type="dxa"/>
            <w:vAlign w:val="center"/>
          </w:tcPr>
          <w:p w14:paraId="46363589" w14:textId="77777777" w:rsidR="00AC1816" w:rsidRDefault="00AC1816">
            <w:pPr>
              <w:adjustRightInd w:val="0"/>
              <w:snapToGrid w:val="0"/>
              <w:jc w:val="center"/>
              <w:rPr>
                <w:color w:val="000000"/>
                <w:sz w:val="24"/>
              </w:rPr>
            </w:pPr>
          </w:p>
        </w:tc>
        <w:tc>
          <w:tcPr>
            <w:tcW w:w="1875" w:type="dxa"/>
            <w:vAlign w:val="center"/>
          </w:tcPr>
          <w:p w14:paraId="28B0B0B2" w14:textId="77777777" w:rsidR="00AC1816" w:rsidRDefault="00AC1816">
            <w:pPr>
              <w:adjustRightInd w:val="0"/>
              <w:snapToGrid w:val="0"/>
              <w:jc w:val="center"/>
              <w:rPr>
                <w:color w:val="000000"/>
                <w:sz w:val="24"/>
              </w:rPr>
            </w:pPr>
          </w:p>
        </w:tc>
        <w:tc>
          <w:tcPr>
            <w:tcW w:w="1009" w:type="dxa"/>
            <w:vAlign w:val="center"/>
          </w:tcPr>
          <w:p w14:paraId="1D777408" w14:textId="77777777" w:rsidR="00AC1816" w:rsidRDefault="00AC1816">
            <w:pPr>
              <w:adjustRightInd w:val="0"/>
              <w:snapToGrid w:val="0"/>
              <w:jc w:val="center"/>
              <w:rPr>
                <w:color w:val="000000"/>
                <w:sz w:val="24"/>
              </w:rPr>
            </w:pPr>
          </w:p>
        </w:tc>
      </w:tr>
      <w:tr w:rsidR="00AC1816" w14:paraId="70088439" w14:textId="77777777">
        <w:trPr>
          <w:trHeight w:val="930"/>
          <w:jc w:val="center"/>
        </w:trPr>
        <w:tc>
          <w:tcPr>
            <w:tcW w:w="775" w:type="dxa"/>
            <w:vAlign w:val="center"/>
          </w:tcPr>
          <w:p w14:paraId="63492EC4" w14:textId="77777777" w:rsidR="00AC1816" w:rsidRDefault="00AC1816">
            <w:pPr>
              <w:adjustRightInd w:val="0"/>
              <w:snapToGrid w:val="0"/>
              <w:jc w:val="center"/>
              <w:rPr>
                <w:color w:val="000000"/>
                <w:sz w:val="24"/>
              </w:rPr>
            </w:pPr>
          </w:p>
        </w:tc>
        <w:tc>
          <w:tcPr>
            <w:tcW w:w="1482" w:type="dxa"/>
            <w:vAlign w:val="center"/>
          </w:tcPr>
          <w:p w14:paraId="0993FD6F" w14:textId="77777777" w:rsidR="00AC1816" w:rsidRDefault="00AC1816">
            <w:pPr>
              <w:adjustRightInd w:val="0"/>
              <w:snapToGrid w:val="0"/>
              <w:jc w:val="center"/>
              <w:rPr>
                <w:color w:val="000000"/>
                <w:sz w:val="24"/>
              </w:rPr>
            </w:pPr>
          </w:p>
        </w:tc>
        <w:tc>
          <w:tcPr>
            <w:tcW w:w="2384" w:type="dxa"/>
            <w:vAlign w:val="center"/>
          </w:tcPr>
          <w:p w14:paraId="0D6E31D7" w14:textId="77777777" w:rsidR="00AC1816" w:rsidRDefault="00AC1816">
            <w:pPr>
              <w:adjustRightInd w:val="0"/>
              <w:snapToGrid w:val="0"/>
              <w:jc w:val="center"/>
              <w:rPr>
                <w:color w:val="000000"/>
                <w:sz w:val="24"/>
              </w:rPr>
            </w:pPr>
          </w:p>
        </w:tc>
        <w:tc>
          <w:tcPr>
            <w:tcW w:w="2126" w:type="dxa"/>
            <w:vAlign w:val="center"/>
          </w:tcPr>
          <w:p w14:paraId="577AC684" w14:textId="77777777" w:rsidR="00AC1816" w:rsidRDefault="00AC1816">
            <w:pPr>
              <w:adjustRightInd w:val="0"/>
              <w:snapToGrid w:val="0"/>
              <w:jc w:val="center"/>
              <w:rPr>
                <w:color w:val="000000"/>
                <w:sz w:val="24"/>
              </w:rPr>
            </w:pPr>
          </w:p>
        </w:tc>
        <w:tc>
          <w:tcPr>
            <w:tcW w:w="1875" w:type="dxa"/>
            <w:vAlign w:val="center"/>
          </w:tcPr>
          <w:p w14:paraId="1C1EA5C0" w14:textId="77777777" w:rsidR="00AC1816" w:rsidRDefault="00AC1816">
            <w:pPr>
              <w:adjustRightInd w:val="0"/>
              <w:snapToGrid w:val="0"/>
              <w:jc w:val="center"/>
              <w:rPr>
                <w:color w:val="000000"/>
                <w:sz w:val="24"/>
              </w:rPr>
            </w:pPr>
          </w:p>
        </w:tc>
        <w:tc>
          <w:tcPr>
            <w:tcW w:w="1009" w:type="dxa"/>
            <w:vAlign w:val="center"/>
          </w:tcPr>
          <w:p w14:paraId="5EC96A86" w14:textId="77777777" w:rsidR="00AC1816" w:rsidRDefault="00AC1816">
            <w:pPr>
              <w:adjustRightInd w:val="0"/>
              <w:snapToGrid w:val="0"/>
              <w:jc w:val="center"/>
              <w:rPr>
                <w:color w:val="000000"/>
                <w:sz w:val="24"/>
              </w:rPr>
            </w:pPr>
          </w:p>
        </w:tc>
      </w:tr>
    </w:tbl>
    <w:p w14:paraId="11C56DFB" w14:textId="77777777" w:rsidR="00AC1816" w:rsidRDefault="00AC1816">
      <w:pPr>
        <w:tabs>
          <w:tab w:val="left" w:pos="1800"/>
          <w:tab w:val="left" w:pos="5580"/>
        </w:tabs>
        <w:spacing w:line="360" w:lineRule="auto"/>
        <w:ind w:firstLineChars="150" w:firstLine="360"/>
        <w:jc w:val="left"/>
        <w:rPr>
          <w:color w:val="000000"/>
          <w:sz w:val="24"/>
          <w:u w:val="single"/>
        </w:rPr>
      </w:pPr>
    </w:p>
    <w:p w14:paraId="5E18DF9E" w14:textId="77777777" w:rsidR="00AC1816" w:rsidRDefault="00AC1816">
      <w:pPr>
        <w:tabs>
          <w:tab w:val="left" w:pos="1800"/>
          <w:tab w:val="left" w:pos="5580"/>
        </w:tabs>
        <w:spacing w:line="360" w:lineRule="auto"/>
        <w:ind w:firstLineChars="150" w:firstLine="360"/>
        <w:jc w:val="left"/>
        <w:rPr>
          <w:color w:val="000000"/>
          <w:sz w:val="24"/>
          <w:u w:val="single"/>
        </w:rPr>
      </w:pPr>
    </w:p>
    <w:p w14:paraId="7B479B65" w14:textId="77777777" w:rsidR="00AC1816" w:rsidRDefault="005176FE">
      <w:pPr>
        <w:tabs>
          <w:tab w:val="left" w:pos="1800"/>
          <w:tab w:val="left" w:pos="5580"/>
        </w:tabs>
        <w:jc w:val="left"/>
        <w:rPr>
          <w:color w:val="000000"/>
          <w:sz w:val="24"/>
        </w:rPr>
      </w:pPr>
      <w:r>
        <w:rPr>
          <w:color w:val="000000"/>
          <w:sz w:val="24"/>
        </w:rPr>
        <w:t>注：</w:t>
      </w:r>
    </w:p>
    <w:p w14:paraId="05215A38" w14:textId="77777777" w:rsidR="00AC1816" w:rsidRDefault="005176FE">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B8ED8CE" w14:textId="77777777" w:rsidR="00AC1816" w:rsidRDefault="005176FE">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62203518" w14:textId="77777777" w:rsidR="00AC1816" w:rsidRDefault="00AC1816">
      <w:pPr>
        <w:tabs>
          <w:tab w:val="left" w:pos="1800"/>
          <w:tab w:val="left" w:pos="5580"/>
        </w:tabs>
        <w:jc w:val="left"/>
        <w:rPr>
          <w:sz w:val="24"/>
        </w:rPr>
      </w:pPr>
    </w:p>
    <w:p w14:paraId="08A1C70B" w14:textId="77777777" w:rsidR="00AC1816" w:rsidRDefault="00AC1816">
      <w:pPr>
        <w:tabs>
          <w:tab w:val="left" w:pos="1800"/>
          <w:tab w:val="left" w:pos="5580"/>
        </w:tabs>
        <w:jc w:val="left"/>
        <w:rPr>
          <w:color w:val="000000"/>
          <w:sz w:val="24"/>
        </w:rPr>
      </w:pPr>
    </w:p>
    <w:p w14:paraId="415DA4FF" w14:textId="77777777" w:rsidR="00AC1816" w:rsidRDefault="00AC1816">
      <w:pPr>
        <w:rPr>
          <w:color w:val="000000"/>
          <w:sz w:val="24"/>
          <w:szCs w:val="20"/>
        </w:rPr>
      </w:pPr>
    </w:p>
    <w:p w14:paraId="408FA6B9"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1FBEA1C"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18512B63"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CFA2810" w14:textId="77777777" w:rsidR="00AC1816" w:rsidRDefault="005176FE">
      <w:pPr>
        <w:numPr>
          <w:ilvl w:val="0"/>
          <w:numId w:val="22"/>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本国产品标准证明文件</w:t>
      </w:r>
    </w:p>
    <w:p w14:paraId="23DFE95F" w14:textId="77777777" w:rsidR="00AC1816" w:rsidRDefault="005176FE">
      <w:pPr>
        <w:pStyle w:val="afb"/>
        <w:shd w:val="clear" w:color="auto" w:fill="FFFFFF"/>
        <w:spacing w:before="30" w:beforeAutospacing="0" w:after="30" w:afterAutospacing="0"/>
        <w:jc w:val="center"/>
        <w:rPr>
          <w:rFonts w:hint="eastAsia"/>
          <w:color w:val="333333"/>
          <w:sz w:val="36"/>
          <w:szCs w:val="36"/>
        </w:rPr>
      </w:pPr>
      <w:r>
        <w:rPr>
          <w:rStyle w:val="aff1"/>
          <w:rFonts w:hint="eastAsia"/>
          <w:color w:val="333333"/>
          <w:sz w:val="36"/>
          <w:szCs w:val="36"/>
          <w:shd w:val="clear" w:color="auto" w:fill="FFFFFF"/>
        </w:rPr>
        <w:t>关于符合本国产品标准的声明函</w:t>
      </w:r>
    </w:p>
    <w:p w14:paraId="6008A937" w14:textId="77777777" w:rsidR="00AC1816" w:rsidRDefault="00AC1816">
      <w:pPr>
        <w:pStyle w:val="afb"/>
        <w:shd w:val="clear" w:color="auto" w:fill="FFFFFF"/>
        <w:spacing w:before="30" w:beforeAutospacing="0" w:after="30" w:afterAutospacing="0"/>
        <w:ind w:firstLine="420"/>
        <w:rPr>
          <w:rFonts w:hint="eastAsia"/>
          <w:color w:val="333333"/>
        </w:rPr>
      </w:pPr>
    </w:p>
    <w:p w14:paraId="47509CAA"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A96FEFF"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4"/>
          <w:rFonts w:hint="eastAsia"/>
          <w:color w:val="333333"/>
          <w:u w:val="single"/>
          <w:shd w:val="clear" w:color="auto" w:fill="FFFFFF"/>
        </w:rPr>
        <w:t>（产品名称1）</w:t>
      </w:r>
      <w:r>
        <w:rPr>
          <w:rStyle w:val="aff4"/>
          <w:rFonts w:hint="eastAsia"/>
          <w:color w:val="333333"/>
          <w:shd w:val="clear" w:color="auto" w:fill="FFFFFF"/>
          <w:vertAlign w:val="superscript"/>
        </w:rPr>
        <w:t>1</w:t>
      </w:r>
      <w:r>
        <w:rPr>
          <w:rFonts w:hint="eastAsia"/>
          <w:color w:val="333333"/>
          <w:shd w:val="clear" w:color="auto" w:fill="FFFFFF"/>
        </w:rPr>
        <w:t>，生产厂为</w:t>
      </w:r>
      <w:r>
        <w:rPr>
          <w:rStyle w:val="aff4"/>
          <w:rFonts w:hint="eastAsia"/>
          <w:color w:val="333333"/>
          <w:u w:val="single"/>
          <w:shd w:val="clear" w:color="auto" w:fill="FFFFFF"/>
        </w:rPr>
        <w:t>（厂名）</w:t>
      </w:r>
      <w:r>
        <w:rPr>
          <w:rStyle w:val="aff4"/>
          <w:rFonts w:hint="eastAsia"/>
          <w:color w:val="333333"/>
          <w:shd w:val="clear" w:color="auto" w:fill="FFFFFF"/>
          <w:vertAlign w:val="superscript"/>
        </w:rPr>
        <w:t>2</w:t>
      </w:r>
      <w:r>
        <w:rPr>
          <w:rFonts w:hint="eastAsia"/>
          <w:color w:val="333333"/>
          <w:shd w:val="clear" w:color="auto" w:fill="FFFFFF"/>
        </w:rPr>
        <w:t>，厂址为</w:t>
      </w:r>
      <w:r>
        <w:rPr>
          <w:rStyle w:val="aff4"/>
          <w:rFonts w:hint="eastAsia"/>
          <w:color w:val="333333"/>
          <w:u w:val="single"/>
          <w:shd w:val="clear" w:color="auto" w:fill="FFFFFF"/>
        </w:rPr>
        <w:t>（生产厂址）</w:t>
      </w:r>
      <w:r>
        <w:rPr>
          <w:rFonts w:hint="eastAsia"/>
          <w:color w:val="333333"/>
          <w:shd w:val="clear" w:color="auto" w:fill="FFFFFF"/>
        </w:rPr>
        <w:t>。</w:t>
      </w:r>
      <w:r>
        <w:rPr>
          <w:rStyle w:val="aff4"/>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4"/>
          <w:rFonts w:hint="eastAsia"/>
          <w:color w:val="333333"/>
          <w:u w:val="single"/>
          <w:shd w:val="clear" w:color="auto" w:fill="FFFFFF"/>
        </w:rPr>
        <w:t>（规定比例）</w:t>
      </w:r>
      <w:r>
        <w:rPr>
          <w:rStyle w:val="aff4"/>
          <w:rFonts w:hint="eastAsia"/>
          <w:color w:val="333333"/>
          <w:shd w:val="clear" w:color="auto" w:fill="FFFFFF"/>
          <w:vertAlign w:val="superscript"/>
        </w:rPr>
        <w:t>3</w:t>
      </w:r>
      <w:r>
        <w:rPr>
          <w:rFonts w:hint="eastAsia"/>
          <w:color w:val="333333"/>
          <w:shd w:val="clear" w:color="auto" w:fill="FFFFFF"/>
        </w:rPr>
        <w:t>。</w:t>
      </w:r>
      <w:r>
        <w:rPr>
          <w:rStyle w:val="aff4"/>
          <w:rFonts w:hint="eastAsia"/>
          <w:color w:val="333333"/>
          <w:u w:val="single"/>
          <w:shd w:val="clear" w:color="auto" w:fill="FFFFFF"/>
        </w:rPr>
        <w:t>（产品名称1）</w:t>
      </w:r>
      <w:r>
        <w:rPr>
          <w:rFonts w:hint="eastAsia"/>
          <w:color w:val="333333"/>
          <w:shd w:val="clear" w:color="auto" w:fill="FFFFFF"/>
        </w:rPr>
        <w:t>的</w:t>
      </w:r>
      <w:r>
        <w:rPr>
          <w:rStyle w:val="aff4"/>
          <w:rFonts w:hint="eastAsia"/>
          <w:color w:val="333333"/>
          <w:u w:val="single"/>
          <w:shd w:val="clear" w:color="auto" w:fill="FFFFFF"/>
        </w:rPr>
        <w:t>（关键组件）</w:t>
      </w:r>
      <w:r>
        <w:rPr>
          <w:rStyle w:val="aff4"/>
          <w:rFonts w:hint="eastAsia"/>
          <w:color w:val="333333"/>
          <w:shd w:val="clear" w:color="auto" w:fill="FFFFFF"/>
          <w:vertAlign w:val="superscript"/>
        </w:rPr>
        <w:t>4</w:t>
      </w:r>
      <w:r>
        <w:rPr>
          <w:rFonts w:hint="eastAsia"/>
          <w:color w:val="333333"/>
          <w:shd w:val="clear" w:color="auto" w:fill="FFFFFF"/>
        </w:rPr>
        <w:t>在中国境内生产。</w:t>
      </w:r>
      <w:r>
        <w:rPr>
          <w:rStyle w:val="aff4"/>
          <w:rFonts w:hint="eastAsia"/>
          <w:color w:val="333333"/>
          <w:u w:val="single"/>
          <w:shd w:val="clear" w:color="auto" w:fill="FFFFFF"/>
        </w:rPr>
        <w:t>（产品名称1）</w:t>
      </w:r>
      <w:r>
        <w:rPr>
          <w:rFonts w:hint="eastAsia"/>
          <w:color w:val="333333"/>
          <w:shd w:val="clear" w:color="auto" w:fill="FFFFFF"/>
        </w:rPr>
        <w:t>的</w:t>
      </w:r>
      <w:r>
        <w:rPr>
          <w:rStyle w:val="aff4"/>
          <w:rFonts w:hint="eastAsia"/>
          <w:color w:val="333333"/>
          <w:u w:val="single"/>
          <w:shd w:val="clear" w:color="auto" w:fill="FFFFFF"/>
        </w:rPr>
        <w:t>（关键工序）</w:t>
      </w:r>
      <w:r>
        <w:rPr>
          <w:rStyle w:val="aff4"/>
          <w:rFonts w:hint="eastAsia"/>
          <w:color w:val="333333"/>
          <w:shd w:val="clear" w:color="auto" w:fill="FFFFFF"/>
          <w:vertAlign w:val="superscript"/>
        </w:rPr>
        <w:t>5</w:t>
      </w:r>
      <w:r>
        <w:rPr>
          <w:rFonts w:hint="eastAsia"/>
          <w:color w:val="333333"/>
          <w:shd w:val="clear" w:color="auto" w:fill="FFFFFF"/>
        </w:rPr>
        <w:t>在中国境内完成。</w:t>
      </w:r>
    </w:p>
    <w:p w14:paraId="0DC1634B"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4"/>
          <w:rFonts w:hint="eastAsia"/>
          <w:color w:val="333333"/>
          <w:u w:val="single"/>
          <w:shd w:val="clear" w:color="auto" w:fill="FFFFFF"/>
        </w:rPr>
        <w:t>（产品名称2）</w:t>
      </w:r>
      <w:r>
        <w:rPr>
          <w:rFonts w:hint="eastAsia"/>
          <w:color w:val="333333"/>
          <w:shd w:val="clear" w:color="auto" w:fill="FFFFFF"/>
        </w:rPr>
        <w:t>，生产厂为</w:t>
      </w:r>
      <w:r>
        <w:rPr>
          <w:rStyle w:val="aff4"/>
          <w:rFonts w:hint="eastAsia"/>
          <w:color w:val="333333"/>
          <w:u w:val="single"/>
          <w:shd w:val="clear" w:color="auto" w:fill="FFFFFF"/>
        </w:rPr>
        <w:t>（厂名）</w:t>
      </w:r>
      <w:r>
        <w:rPr>
          <w:rFonts w:hint="eastAsia"/>
          <w:color w:val="333333"/>
          <w:shd w:val="clear" w:color="auto" w:fill="FFFFFF"/>
        </w:rPr>
        <w:t>，厂址为</w:t>
      </w:r>
      <w:r>
        <w:rPr>
          <w:rStyle w:val="aff4"/>
          <w:rFonts w:hint="eastAsia"/>
          <w:color w:val="333333"/>
          <w:u w:val="single"/>
          <w:shd w:val="clear" w:color="auto" w:fill="FFFFFF"/>
        </w:rPr>
        <w:t>（生产厂址）</w:t>
      </w:r>
      <w:r>
        <w:rPr>
          <w:rFonts w:hint="eastAsia"/>
          <w:color w:val="333333"/>
          <w:shd w:val="clear" w:color="auto" w:fill="FFFFFF"/>
        </w:rPr>
        <w:t>。</w:t>
      </w:r>
      <w:r>
        <w:rPr>
          <w:rStyle w:val="aff4"/>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4"/>
          <w:rFonts w:hint="eastAsia"/>
          <w:color w:val="333333"/>
          <w:u w:val="single"/>
          <w:shd w:val="clear" w:color="auto" w:fill="FFFFFF"/>
        </w:rPr>
        <w:t>（规定比例）</w:t>
      </w:r>
      <w:r>
        <w:rPr>
          <w:rFonts w:hint="eastAsia"/>
          <w:color w:val="333333"/>
          <w:shd w:val="clear" w:color="auto" w:fill="FFFFFF"/>
        </w:rPr>
        <w:t>。</w:t>
      </w:r>
      <w:r>
        <w:rPr>
          <w:rStyle w:val="aff4"/>
          <w:rFonts w:hint="eastAsia"/>
          <w:color w:val="333333"/>
          <w:u w:val="single"/>
          <w:shd w:val="clear" w:color="auto" w:fill="FFFFFF"/>
        </w:rPr>
        <w:t>（产品名称2）</w:t>
      </w:r>
      <w:r>
        <w:rPr>
          <w:rFonts w:hint="eastAsia"/>
          <w:color w:val="333333"/>
          <w:shd w:val="clear" w:color="auto" w:fill="FFFFFF"/>
        </w:rPr>
        <w:t>的</w:t>
      </w:r>
      <w:r>
        <w:rPr>
          <w:rStyle w:val="aff4"/>
          <w:rFonts w:hint="eastAsia"/>
          <w:color w:val="333333"/>
          <w:u w:val="single"/>
          <w:shd w:val="clear" w:color="auto" w:fill="FFFFFF"/>
        </w:rPr>
        <w:t>（关键组件）</w:t>
      </w:r>
      <w:r>
        <w:rPr>
          <w:rFonts w:hint="eastAsia"/>
          <w:color w:val="333333"/>
          <w:shd w:val="clear" w:color="auto" w:fill="FFFFFF"/>
        </w:rPr>
        <w:t>在中国境内生产。</w:t>
      </w:r>
      <w:r>
        <w:rPr>
          <w:rStyle w:val="aff4"/>
          <w:rFonts w:hint="eastAsia"/>
          <w:color w:val="333333"/>
          <w:u w:val="single"/>
          <w:shd w:val="clear" w:color="auto" w:fill="FFFFFF"/>
        </w:rPr>
        <w:t>（产品名称2）</w:t>
      </w:r>
      <w:r>
        <w:rPr>
          <w:rFonts w:hint="eastAsia"/>
          <w:color w:val="333333"/>
          <w:shd w:val="clear" w:color="auto" w:fill="FFFFFF"/>
        </w:rPr>
        <w:t>的</w:t>
      </w:r>
      <w:r>
        <w:rPr>
          <w:rStyle w:val="aff4"/>
          <w:rFonts w:hint="eastAsia"/>
          <w:color w:val="333333"/>
          <w:u w:val="single"/>
          <w:shd w:val="clear" w:color="auto" w:fill="FFFFFF"/>
        </w:rPr>
        <w:t>（关键工序）</w:t>
      </w:r>
      <w:r>
        <w:rPr>
          <w:rFonts w:hint="eastAsia"/>
          <w:color w:val="333333"/>
          <w:shd w:val="clear" w:color="auto" w:fill="FFFFFF"/>
        </w:rPr>
        <w:t>在中国境内完成。</w:t>
      </w:r>
    </w:p>
    <w:p w14:paraId="4F0AE207"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6F8DFFB4"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3597A270" w14:textId="77777777" w:rsidR="00AC1816" w:rsidRDefault="00AC1816">
      <w:pPr>
        <w:pStyle w:val="afb"/>
        <w:shd w:val="clear" w:color="auto" w:fill="FFFFFF"/>
        <w:spacing w:before="0" w:beforeAutospacing="0" w:after="0" w:afterAutospacing="0" w:line="360" w:lineRule="auto"/>
        <w:rPr>
          <w:rFonts w:hint="eastAsia"/>
          <w:color w:val="333333"/>
        </w:rPr>
      </w:pPr>
    </w:p>
    <w:p w14:paraId="153F7AE2" w14:textId="77777777" w:rsidR="00AC1816" w:rsidRDefault="00AC1816">
      <w:pPr>
        <w:pStyle w:val="afb"/>
        <w:shd w:val="clear" w:color="auto" w:fill="FFFFFF"/>
        <w:spacing w:before="0" w:beforeAutospacing="0" w:after="0" w:afterAutospacing="0" w:line="360" w:lineRule="auto"/>
        <w:jc w:val="right"/>
        <w:rPr>
          <w:rFonts w:hint="eastAsia"/>
          <w:color w:val="333333"/>
          <w:shd w:val="clear" w:color="auto" w:fill="FFFFFF"/>
        </w:rPr>
      </w:pPr>
    </w:p>
    <w:p w14:paraId="3F59DB8F" w14:textId="77777777" w:rsidR="00AC1816" w:rsidRDefault="005176FE">
      <w:pPr>
        <w:pStyle w:val="afb"/>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7548E446" w14:textId="77777777" w:rsidR="00AC1816" w:rsidRDefault="005176FE">
      <w:pPr>
        <w:pStyle w:val="afb"/>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086A3DC8" w14:textId="77777777" w:rsidR="00AC1816" w:rsidRDefault="00AC1816">
      <w:pPr>
        <w:pStyle w:val="afb"/>
        <w:shd w:val="clear" w:color="auto" w:fill="FFFFFF"/>
        <w:spacing w:before="0" w:beforeAutospacing="0" w:after="0" w:afterAutospacing="0" w:line="360" w:lineRule="auto"/>
        <w:rPr>
          <w:rFonts w:hint="eastAsia"/>
          <w:color w:val="333333"/>
          <w:shd w:val="clear" w:color="auto" w:fill="FFFFFF"/>
        </w:rPr>
      </w:pPr>
    </w:p>
    <w:p w14:paraId="6ED0C7F1" w14:textId="77777777" w:rsidR="00AC1816" w:rsidRDefault="00AC1816">
      <w:pPr>
        <w:pStyle w:val="afb"/>
        <w:shd w:val="clear" w:color="auto" w:fill="FFFFFF"/>
        <w:spacing w:before="0" w:beforeAutospacing="0" w:after="0" w:afterAutospacing="0" w:line="360" w:lineRule="auto"/>
        <w:rPr>
          <w:rFonts w:hint="eastAsia"/>
          <w:color w:val="333333"/>
          <w:shd w:val="clear" w:color="auto" w:fill="FFFFFF"/>
        </w:rPr>
      </w:pPr>
    </w:p>
    <w:p w14:paraId="5A9361C9" w14:textId="77777777" w:rsidR="00AC1816" w:rsidRDefault="005176FE">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631B31F6"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25589152"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51CBC04B"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109CDE5B"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D0B0C1E" w14:textId="77777777" w:rsidR="00AC1816" w:rsidRDefault="005176FE">
      <w:pPr>
        <w:widowControl/>
        <w:jc w:val="left"/>
        <w:rPr>
          <w:color w:val="333333"/>
          <w:szCs w:val="21"/>
          <w:shd w:val="clear" w:color="auto" w:fill="FFFFFF"/>
        </w:rPr>
      </w:pPr>
      <w:r>
        <w:rPr>
          <w:color w:val="333333"/>
          <w:szCs w:val="21"/>
          <w:shd w:val="clear" w:color="auto" w:fill="FFFFFF"/>
        </w:rPr>
        <w:br w:type="page"/>
      </w:r>
    </w:p>
    <w:p w14:paraId="5BDCCA8A" w14:textId="77777777" w:rsidR="00AC1816" w:rsidRDefault="005176FE">
      <w:pPr>
        <w:pStyle w:val="afb"/>
        <w:shd w:val="clear" w:color="auto" w:fill="FFFFFF"/>
        <w:spacing w:before="30" w:beforeAutospacing="0" w:after="30" w:afterAutospacing="0"/>
        <w:jc w:val="center"/>
        <w:rPr>
          <w:rStyle w:val="aff1"/>
          <w:rFonts w:hint="eastAsia"/>
          <w:sz w:val="36"/>
          <w:szCs w:val="36"/>
        </w:rPr>
      </w:pPr>
      <w:r>
        <w:rPr>
          <w:rStyle w:val="aff1"/>
          <w:rFonts w:hint="eastAsia"/>
          <w:sz w:val="36"/>
          <w:szCs w:val="36"/>
        </w:rPr>
        <w:lastRenderedPageBreak/>
        <w:t>产品成本占比承诺函</w:t>
      </w:r>
    </w:p>
    <w:p w14:paraId="405302D9" w14:textId="77777777" w:rsidR="00AC1816" w:rsidRDefault="00AC1816">
      <w:pPr>
        <w:pStyle w:val="afb"/>
        <w:shd w:val="clear" w:color="auto" w:fill="FFFFFF"/>
        <w:spacing w:before="30" w:beforeAutospacing="0" w:after="30" w:afterAutospacing="0"/>
        <w:rPr>
          <w:rStyle w:val="aff1"/>
          <w:rFonts w:hint="eastAsia"/>
          <w:sz w:val="36"/>
          <w:szCs w:val="36"/>
        </w:rPr>
      </w:pPr>
    </w:p>
    <w:p w14:paraId="4BA11C31" w14:textId="77777777" w:rsidR="00AC1816" w:rsidRDefault="005176FE">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C36A13" w14:textId="77777777" w:rsidR="00AC1816" w:rsidRDefault="005176FE">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29C958C9" w14:textId="77777777" w:rsidR="00AC1816" w:rsidRDefault="00AC1816">
      <w:pPr>
        <w:widowControl/>
        <w:spacing w:line="360" w:lineRule="auto"/>
        <w:ind w:firstLineChars="200" w:firstLine="480"/>
        <w:jc w:val="left"/>
        <w:rPr>
          <w:color w:val="000000"/>
          <w:sz w:val="24"/>
        </w:rPr>
      </w:pPr>
    </w:p>
    <w:p w14:paraId="2C5FD07E" w14:textId="77777777" w:rsidR="00AC1816" w:rsidRDefault="005176FE">
      <w:pPr>
        <w:pStyle w:val="afb"/>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72CE3176" w14:textId="77777777" w:rsidR="00AC1816" w:rsidRDefault="005176FE">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6B4C64D7" w14:textId="77777777" w:rsidR="00AC1816" w:rsidRDefault="00AC1816">
      <w:pPr>
        <w:widowControl/>
        <w:spacing w:line="360" w:lineRule="auto"/>
        <w:jc w:val="left"/>
        <w:rPr>
          <w:color w:val="000000"/>
          <w:sz w:val="24"/>
        </w:rPr>
      </w:pPr>
    </w:p>
    <w:p w14:paraId="6CC57860" w14:textId="77777777" w:rsidR="00AC1816" w:rsidRDefault="00AC1816">
      <w:pPr>
        <w:widowControl/>
        <w:spacing w:line="360" w:lineRule="auto"/>
        <w:jc w:val="left"/>
        <w:rPr>
          <w:color w:val="000000"/>
          <w:sz w:val="24"/>
        </w:rPr>
      </w:pPr>
    </w:p>
    <w:p w14:paraId="6EA7E6D8" w14:textId="77777777" w:rsidR="00AC1816" w:rsidRDefault="005176FE">
      <w:pPr>
        <w:spacing w:line="360" w:lineRule="auto"/>
        <w:rPr>
          <w:color w:val="000000"/>
          <w:sz w:val="22"/>
          <w:szCs w:val="22"/>
        </w:rPr>
      </w:pPr>
      <w:r>
        <w:rPr>
          <w:rFonts w:hint="eastAsia"/>
          <w:color w:val="000000"/>
          <w:sz w:val="22"/>
          <w:szCs w:val="22"/>
        </w:rPr>
        <w:t>注：</w:t>
      </w:r>
    </w:p>
    <w:p w14:paraId="3A4FE2EE" w14:textId="77777777" w:rsidR="00AC1816" w:rsidRDefault="005176FE">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25C1A50C" w14:textId="77777777" w:rsidR="00AC1816" w:rsidRDefault="005176FE">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10E57602" w14:textId="77777777" w:rsidR="00AC1816" w:rsidRDefault="005176FE">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4DECEA7D" w14:textId="77777777" w:rsidR="00AC1816" w:rsidRDefault="005176FE">
      <w:pPr>
        <w:widowControl/>
        <w:jc w:val="left"/>
        <w:rPr>
          <w:color w:val="000000"/>
          <w:sz w:val="24"/>
          <w:szCs w:val="20"/>
        </w:rPr>
      </w:pPr>
      <w:r>
        <w:rPr>
          <w:color w:val="000000"/>
          <w:sz w:val="24"/>
          <w:szCs w:val="20"/>
        </w:rPr>
        <w:br w:type="page"/>
      </w:r>
    </w:p>
    <w:p w14:paraId="14ECAD5B" w14:textId="77777777" w:rsidR="00AC1816" w:rsidRDefault="005176FE">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56C33DC5" w14:textId="77777777" w:rsidR="00AC1816" w:rsidRDefault="005176FE">
      <w:pPr>
        <w:tabs>
          <w:tab w:val="left" w:pos="5580"/>
        </w:tabs>
        <w:spacing w:line="360" w:lineRule="auto"/>
        <w:rPr>
          <w:sz w:val="24"/>
        </w:rPr>
      </w:pPr>
      <w:r>
        <w:rPr>
          <w:sz w:val="24"/>
        </w:rPr>
        <w:t>说明：</w:t>
      </w:r>
    </w:p>
    <w:p w14:paraId="1B2593DF" w14:textId="77777777" w:rsidR="00AC1816" w:rsidRDefault="005176FE">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BA69BAB" w14:textId="77777777" w:rsidR="00AC1816" w:rsidRDefault="005176F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11AEB7CE" w14:textId="77777777" w:rsidR="00AC1816" w:rsidRDefault="005176F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76CE14A7" w14:textId="77777777" w:rsidR="00AC1816" w:rsidRDefault="005176FE">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5AFB3B0F" w14:textId="77777777" w:rsidR="00AC1816" w:rsidRDefault="005176FE">
      <w:pPr>
        <w:widowControl/>
        <w:jc w:val="left"/>
        <w:rPr>
          <w:b/>
          <w:bCs/>
          <w:color w:val="000000"/>
          <w:sz w:val="24"/>
        </w:rPr>
      </w:pPr>
      <w:r>
        <w:rPr>
          <w:b/>
          <w:bCs/>
          <w:color w:val="000000"/>
          <w:sz w:val="24"/>
        </w:rPr>
        <w:br w:type="page"/>
      </w:r>
    </w:p>
    <w:p w14:paraId="731599F8" w14:textId="77777777" w:rsidR="00AC1816" w:rsidRDefault="005176FE">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1EC0B209" w14:textId="77777777" w:rsidR="00AC1816" w:rsidRDefault="005176F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617ACF52" w14:textId="77777777" w:rsidR="00AC1816" w:rsidRDefault="005176FE">
      <w:pPr>
        <w:numPr>
          <w:ilvl w:val="0"/>
          <w:numId w:val="24"/>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HYPERLINK \l "_bookmark0"</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F7064A4" w14:textId="77777777" w:rsidR="00AC1816" w:rsidRDefault="005176FE">
      <w:pPr>
        <w:numPr>
          <w:ilvl w:val="0"/>
          <w:numId w:val="24"/>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55D1B7FA" w14:textId="77777777" w:rsidR="00AC1816" w:rsidRDefault="005176FE">
      <w:pPr>
        <w:autoSpaceDE w:val="0"/>
        <w:autoSpaceDN w:val="0"/>
        <w:spacing w:line="360" w:lineRule="auto"/>
        <w:ind w:left="860"/>
        <w:jc w:val="left"/>
        <w:rPr>
          <w:kern w:val="0"/>
          <w:sz w:val="24"/>
        </w:rPr>
      </w:pPr>
      <w:r>
        <w:rPr>
          <w:kern w:val="0"/>
          <w:sz w:val="24"/>
        </w:rPr>
        <w:t>……</w:t>
      </w:r>
    </w:p>
    <w:p w14:paraId="698BC7D6" w14:textId="77777777" w:rsidR="00AC1816" w:rsidRDefault="005176F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27E4AAA" w14:textId="77777777" w:rsidR="00AC1816" w:rsidRDefault="005176FE">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32032125" w14:textId="77777777" w:rsidR="00AC1816" w:rsidRDefault="00AC1816">
      <w:pPr>
        <w:spacing w:line="360" w:lineRule="auto"/>
        <w:ind w:firstLine="504"/>
        <w:rPr>
          <w:spacing w:val="6"/>
          <w:sz w:val="24"/>
        </w:rPr>
      </w:pPr>
    </w:p>
    <w:p w14:paraId="3D1B438F" w14:textId="77777777" w:rsidR="00AC1816" w:rsidRDefault="00AC1816">
      <w:pPr>
        <w:spacing w:line="360" w:lineRule="auto"/>
        <w:ind w:firstLine="504"/>
        <w:rPr>
          <w:spacing w:val="6"/>
          <w:sz w:val="24"/>
        </w:rPr>
      </w:pPr>
    </w:p>
    <w:p w14:paraId="59FBAADA"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26D6483C"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059DF3E0" w14:textId="77777777" w:rsidR="00AC1816" w:rsidRDefault="00AC1816">
      <w:pPr>
        <w:spacing w:line="360" w:lineRule="auto"/>
        <w:ind w:right="360" w:firstLine="480"/>
        <w:jc w:val="right"/>
        <w:rPr>
          <w:color w:val="000000"/>
          <w:sz w:val="24"/>
        </w:rPr>
      </w:pPr>
    </w:p>
    <w:p w14:paraId="17A19632" w14:textId="77777777" w:rsidR="00AC1816" w:rsidRDefault="00AC1816">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C1816" w14:paraId="338661F3" w14:textId="77777777">
        <w:tc>
          <w:tcPr>
            <w:tcW w:w="8946" w:type="dxa"/>
          </w:tcPr>
          <w:p w14:paraId="2D0BAA06"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56882D7" w14:textId="77777777" w:rsidR="00AC1816" w:rsidRDefault="00AC1816">
      <w:pPr>
        <w:autoSpaceDE w:val="0"/>
        <w:autoSpaceDN w:val="0"/>
        <w:adjustRightInd w:val="0"/>
        <w:ind w:firstLine="420"/>
        <w:jc w:val="left"/>
        <w:rPr>
          <w:sz w:val="24"/>
        </w:rPr>
      </w:pPr>
    </w:p>
    <w:p w14:paraId="55704A98" w14:textId="77777777" w:rsidR="00AC1816" w:rsidRDefault="00AC1816">
      <w:pPr>
        <w:spacing w:line="360" w:lineRule="auto"/>
        <w:rPr>
          <w:color w:val="000000"/>
          <w:sz w:val="24"/>
        </w:rPr>
      </w:pPr>
    </w:p>
    <w:p w14:paraId="4FEA96EA" w14:textId="77777777" w:rsidR="00AC1816" w:rsidRDefault="005176F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75AC65D9" w14:textId="77777777" w:rsidR="00AC1816" w:rsidRDefault="005176F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CC23AD" w14:textId="77777777" w:rsidR="00AC1816" w:rsidRDefault="005176FE">
      <w:pPr>
        <w:numPr>
          <w:ilvl w:val="0"/>
          <w:numId w:val="2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3F8188C7" w14:textId="77777777" w:rsidR="00AC1816" w:rsidRDefault="005176FE">
      <w:pPr>
        <w:numPr>
          <w:ilvl w:val="0"/>
          <w:numId w:val="2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769078B" w14:textId="77777777" w:rsidR="00AC1816" w:rsidRDefault="005176FE">
      <w:pPr>
        <w:autoSpaceDE w:val="0"/>
        <w:autoSpaceDN w:val="0"/>
        <w:spacing w:line="360" w:lineRule="auto"/>
        <w:ind w:left="860"/>
        <w:jc w:val="left"/>
        <w:rPr>
          <w:kern w:val="0"/>
          <w:sz w:val="24"/>
        </w:rPr>
      </w:pPr>
      <w:r>
        <w:rPr>
          <w:kern w:val="0"/>
          <w:sz w:val="24"/>
        </w:rPr>
        <w:t>……</w:t>
      </w:r>
    </w:p>
    <w:p w14:paraId="435343C0" w14:textId="77777777" w:rsidR="00AC1816" w:rsidRDefault="005176F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C5AF7EF" w14:textId="77777777" w:rsidR="00AC1816" w:rsidRDefault="005176FE">
      <w:pPr>
        <w:spacing w:line="360" w:lineRule="auto"/>
        <w:ind w:firstLine="504"/>
        <w:rPr>
          <w:spacing w:val="6"/>
          <w:sz w:val="24"/>
        </w:rPr>
      </w:pPr>
      <w:r>
        <w:rPr>
          <w:kern w:val="0"/>
          <w:sz w:val="24"/>
        </w:rPr>
        <w:t>本企业对上述声明内容的真实性负责。如有虚假，将依法承担相应责任。</w:t>
      </w:r>
    </w:p>
    <w:p w14:paraId="78E68E32" w14:textId="77777777" w:rsidR="00AC1816" w:rsidRDefault="00AC1816">
      <w:pPr>
        <w:spacing w:line="360" w:lineRule="auto"/>
        <w:ind w:firstLine="504"/>
        <w:rPr>
          <w:spacing w:val="6"/>
          <w:sz w:val="24"/>
        </w:rPr>
      </w:pPr>
    </w:p>
    <w:p w14:paraId="3FEA1677" w14:textId="77777777" w:rsidR="00AC1816" w:rsidRDefault="00AC1816">
      <w:pPr>
        <w:spacing w:line="360" w:lineRule="auto"/>
        <w:ind w:right="360" w:firstLine="480"/>
        <w:jc w:val="right"/>
        <w:rPr>
          <w:color w:val="000000"/>
          <w:sz w:val="24"/>
        </w:rPr>
      </w:pPr>
    </w:p>
    <w:p w14:paraId="126CA847"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6D80657C"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1C24100" w14:textId="77777777" w:rsidR="00AC1816" w:rsidRDefault="00AC1816">
      <w:pPr>
        <w:spacing w:line="360" w:lineRule="auto"/>
        <w:ind w:right="360" w:firstLine="480"/>
        <w:jc w:val="right"/>
        <w:rPr>
          <w:color w:val="000000"/>
          <w:sz w:val="24"/>
        </w:rPr>
      </w:pPr>
    </w:p>
    <w:p w14:paraId="4444A00D" w14:textId="77777777" w:rsidR="00AC1816" w:rsidRDefault="00AC1816">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C1816" w14:paraId="4405F66B" w14:textId="77777777">
        <w:tc>
          <w:tcPr>
            <w:tcW w:w="8946" w:type="dxa"/>
          </w:tcPr>
          <w:p w14:paraId="17BCE0BA"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3CB3F36" w14:textId="77777777" w:rsidR="00AC1816" w:rsidRDefault="00AC1816">
      <w:pPr>
        <w:adjustRightInd w:val="0"/>
        <w:snapToGrid w:val="0"/>
        <w:jc w:val="left"/>
        <w:rPr>
          <w:color w:val="000000"/>
          <w:szCs w:val="21"/>
          <w:vertAlign w:val="superscript"/>
        </w:rPr>
      </w:pPr>
    </w:p>
    <w:p w14:paraId="1744DA61" w14:textId="77777777" w:rsidR="00AC1816" w:rsidRDefault="00AC1816">
      <w:pPr>
        <w:spacing w:line="360" w:lineRule="auto"/>
        <w:ind w:right="360" w:firstLine="480"/>
        <w:jc w:val="right"/>
        <w:rPr>
          <w:color w:val="000000"/>
          <w:sz w:val="24"/>
        </w:rPr>
      </w:pPr>
    </w:p>
    <w:p w14:paraId="477A73F5" w14:textId="77777777" w:rsidR="00AC1816" w:rsidRDefault="00AC1816">
      <w:pPr>
        <w:spacing w:line="360" w:lineRule="auto"/>
        <w:ind w:right="360" w:firstLine="480"/>
        <w:jc w:val="right"/>
        <w:rPr>
          <w:color w:val="000000"/>
          <w:sz w:val="24"/>
        </w:rPr>
      </w:pPr>
    </w:p>
    <w:p w14:paraId="3FBF6B1A" w14:textId="77777777" w:rsidR="00AC1816" w:rsidRDefault="005176FE">
      <w:pPr>
        <w:spacing w:line="360" w:lineRule="auto"/>
        <w:outlineLvl w:val="2"/>
        <w:rPr>
          <w:color w:val="000000"/>
          <w:sz w:val="24"/>
          <w:szCs w:val="20"/>
        </w:rPr>
      </w:pPr>
      <w:r>
        <w:rPr>
          <w:color w:val="000000"/>
          <w:sz w:val="24"/>
          <w:szCs w:val="20"/>
        </w:rPr>
        <w:br w:type="page"/>
      </w:r>
    </w:p>
    <w:p w14:paraId="2D7C89E8" w14:textId="77777777" w:rsidR="00AC1816" w:rsidRDefault="005176FE">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1DC34B5F" w14:textId="77777777" w:rsidR="00AC1816" w:rsidRDefault="005176F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682F36ED" w14:textId="77777777" w:rsidR="00AC1816" w:rsidRDefault="005176FE">
      <w:pPr>
        <w:spacing w:line="588" w:lineRule="exact"/>
        <w:ind w:firstLine="482"/>
        <w:rPr>
          <w:b/>
          <w:spacing w:val="6"/>
          <w:sz w:val="24"/>
        </w:rPr>
      </w:pPr>
      <w:r>
        <w:rPr>
          <w:rFonts w:hint="eastAsia"/>
        </w:rPr>
        <w:t>□</w:t>
      </w:r>
      <w:r>
        <w:rPr>
          <w:b/>
          <w:spacing w:val="6"/>
          <w:sz w:val="24"/>
        </w:rPr>
        <w:t>不属于符合条件的残疾人福利性单位。</w:t>
      </w:r>
    </w:p>
    <w:p w14:paraId="765B23DF" w14:textId="77777777" w:rsidR="00AC1816" w:rsidRDefault="005176FE">
      <w:pPr>
        <w:spacing w:line="588" w:lineRule="exact"/>
        <w:ind w:firstLine="482"/>
        <w:rPr>
          <w:spacing w:val="6"/>
          <w:sz w:val="24"/>
        </w:rPr>
      </w:pPr>
      <w:r>
        <w:rPr>
          <w:rFonts w:hint="eastAsia"/>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17C12EE" w14:textId="77777777" w:rsidR="00AC1816" w:rsidRDefault="005176FE">
      <w:pPr>
        <w:spacing w:line="588" w:lineRule="exact"/>
        <w:ind w:firstLineChars="200" w:firstLine="506"/>
        <w:rPr>
          <w:spacing w:val="6"/>
          <w:sz w:val="24"/>
        </w:rPr>
      </w:pPr>
      <w:r>
        <w:rPr>
          <w:b/>
          <w:spacing w:val="6"/>
          <w:sz w:val="24"/>
        </w:rPr>
        <w:t>本单位对上述声明的真实性负责。如有虚假，将依法承担相应责任。</w:t>
      </w:r>
    </w:p>
    <w:p w14:paraId="2FEF041C" w14:textId="77777777" w:rsidR="00AC1816" w:rsidRDefault="00AC1816">
      <w:pPr>
        <w:spacing w:line="588" w:lineRule="exact"/>
        <w:ind w:firstLineChars="200" w:firstLine="504"/>
        <w:rPr>
          <w:spacing w:val="6"/>
          <w:sz w:val="24"/>
        </w:rPr>
      </w:pPr>
    </w:p>
    <w:p w14:paraId="7F7D833B" w14:textId="77777777" w:rsidR="00AC1816" w:rsidRDefault="00AC1816">
      <w:pPr>
        <w:spacing w:line="588" w:lineRule="exact"/>
        <w:ind w:firstLineChars="200" w:firstLine="504"/>
        <w:rPr>
          <w:spacing w:val="6"/>
          <w:sz w:val="24"/>
        </w:rPr>
      </w:pPr>
    </w:p>
    <w:p w14:paraId="0D205F34"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DF10F9B"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3F06C40" w14:textId="77777777" w:rsidR="00AC1816" w:rsidRDefault="005176FE">
      <w:pPr>
        <w:numPr>
          <w:ilvl w:val="0"/>
          <w:numId w:val="23"/>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p>
    <w:p w14:paraId="09759CE8"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拟分包情况说明</w:t>
      </w:r>
    </w:p>
    <w:p w14:paraId="001138F7"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FC3168D" w14:textId="77777777" w:rsidR="00AC1816" w:rsidRDefault="005176F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C1816" w14:paraId="4E5CB3CB" w14:textId="77777777">
        <w:trPr>
          <w:trHeight w:val="549"/>
          <w:jc w:val="center"/>
        </w:trPr>
        <w:tc>
          <w:tcPr>
            <w:tcW w:w="456" w:type="dxa"/>
            <w:vAlign w:val="center"/>
          </w:tcPr>
          <w:p w14:paraId="6A44E940"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70B53568"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72CECBF7"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0273C63C"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E8896E2"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9112097"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11C0C16"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1C08698F"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09C643F5"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1629B98A"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9BFAB10"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9126D0A"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2EDE582" w14:textId="77777777" w:rsidR="00AC1816" w:rsidRDefault="005176F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B8A9401"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AC1816" w14:paraId="30DFFBD2" w14:textId="77777777">
        <w:trPr>
          <w:trHeight w:val="620"/>
          <w:jc w:val="center"/>
        </w:trPr>
        <w:tc>
          <w:tcPr>
            <w:tcW w:w="456" w:type="dxa"/>
            <w:vAlign w:val="center"/>
          </w:tcPr>
          <w:p w14:paraId="556A4CE2" w14:textId="77777777" w:rsidR="00AC1816" w:rsidRDefault="005176F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6A1467A5" w14:textId="77777777" w:rsidR="00AC1816" w:rsidRDefault="00AC1816">
            <w:pPr>
              <w:pStyle w:val="TableParagraph"/>
              <w:jc w:val="center"/>
              <w:rPr>
                <w:rFonts w:ascii="Times New Roman" w:hAnsi="Times New Roman" w:cs="Times New Roman"/>
                <w:sz w:val="30"/>
              </w:rPr>
            </w:pPr>
          </w:p>
        </w:tc>
        <w:tc>
          <w:tcPr>
            <w:tcW w:w="1513" w:type="dxa"/>
            <w:vAlign w:val="center"/>
          </w:tcPr>
          <w:p w14:paraId="2BD91436"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1E92B57"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9308CA3"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6900F7F"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1FAF6384"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26897368"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021D15F5" w14:textId="77777777" w:rsidR="00AC1816" w:rsidRDefault="00AC1816">
            <w:pPr>
              <w:pStyle w:val="TableParagraph"/>
              <w:jc w:val="center"/>
              <w:rPr>
                <w:rFonts w:ascii="Times New Roman" w:hAnsi="Times New Roman" w:cs="Times New Roman"/>
                <w:sz w:val="30"/>
                <w:lang w:eastAsia="zh-CN"/>
              </w:rPr>
            </w:pPr>
          </w:p>
        </w:tc>
      </w:tr>
      <w:tr w:rsidR="00AC1816" w14:paraId="64815E96" w14:textId="77777777">
        <w:trPr>
          <w:trHeight w:val="620"/>
          <w:jc w:val="center"/>
        </w:trPr>
        <w:tc>
          <w:tcPr>
            <w:tcW w:w="456" w:type="dxa"/>
            <w:vAlign w:val="center"/>
          </w:tcPr>
          <w:p w14:paraId="1BCC7A64"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E80034E" w14:textId="77777777" w:rsidR="00AC1816" w:rsidRDefault="00AC1816">
            <w:pPr>
              <w:pStyle w:val="TableParagraph"/>
              <w:jc w:val="center"/>
              <w:rPr>
                <w:rFonts w:ascii="Times New Roman" w:hAnsi="Times New Roman" w:cs="Times New Roman"/>
                <w:sz w:val="30"/>
              </w:rPr>
            </w:pPr>
          </w:p>
        </w:tc>
        <w:tc>
          <w:tcPr>
            <w:tcW w:w="1513" w:type="dxa"/>
            <w:vAlign w:val="center"/>
          </w:tcPr>
          <w:p w14:paraId="600B8AEB"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5DD536E"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6D678AF"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6CE07D41"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7B3222D7"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4D6F989A"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4D3E2795" w14:textId="77777777" w:rsidR="00AC1816" w:rsidRDefault="00AC1816">
            <w:pPr>
              <w:pStyle w:val="TableParagraph"/>
              <w:jc w:val="center"/>
              <w:rPr>
                <w:rFonts w:ascii="Times New Roman" w:hAnsi="Times New Roman" w:cs="Times New Roman"/>
                <w:sz w:val="30"/>
                <w:lang w:eastAsia="zh-CN"/>
              </w:rPr>
            </w:pPr>
          </w:p>
        </w:tc>
      </w:tr>
      <w:tr w:rsidR="00AC1816" w14:paraId="5FE44B4E" w14:textId="77777777">
        <w:trPr>
          <w:trHeight w:val="620"/>
          <w:jc w:val="center"/>
        </w:trPr>
        <w:tc>
          <w:tcPr>
            <w:tcW w:w="456" w:type="dxa"/>
            <w:vAlign w:val="center"/>
          </w:tcPr>
          <w:p w14:paraId="52168A11"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5BB8564" w14:textId="77777777" w:rsidR="00AC1816" w:rsidRDefault="00AC1816">
            <w:pPr>
              <w:pStyle w:val="TableParagraph"/>
              <w:jc w:val="center"/>
              <w:rPr>
                <w:rFonts w:ascii="Times New Roman" w:hAnsi="Times New Roman" w:cs="Times New Roman"/>
                <w:sz w:val="30"/>
              </w:rPr>
            </w:pPr>
          </w:p>
        </w:tc>
        <w:tc>
          <w:tcPr>
            <w:tcW w:w="1513" w:type="dxa"/>
            <w:vAlign w:val="center"/>
          </w:tcPr>
          <w:p w14:paraId="45F937A7" w14:textId="77777777" w:rsidR="00AC1816" w:rsidRDefault="00AC1816">
            <w:pPr>
              <w:pStyle w:val="TableParagraph"/>
              <w:tabs>
                <w:tab w:val="left" w:pos="235"/>
              </w:tabs>
              <w:jc w:val="center"/>
              <w:rPr>
                <w:rFonts w:ascii="Times New Roman" w:hAnsi="Times New Roman" w:cs="Times New Roman"/>
                <w:sz w:val="24"/>
              </w:rPr>
            </w:pPr>
          </w:p>
        </w:tc>
        <w:tc>
          <w:tcPr>
            <w:tcW w:w="1125" w:type="dxa"/>
            <w:vAlign w:val="center"/>
          </w:tcPr>
          <w:p w14:paraId="04D8D1D8" w14:textId="77777777" w:rsidR="00AC1816" w:rsidRDefault="00AC1816">
            <w:pPr>
              <w:pStyle w:val="TableParagraph"/>
              <w:jc w:val="center"/>
              <w:rPr>
                <w:rFonts w:ascii="Times New Roman" w:hAnsi="Times New Roman" w:cs="Times New Roman"/>
                <w:sz w:val="30"/>
              </w:rPr>
            </w:pPr>
          </w:p>
        </w:tc>
        <w:tc>
          <w:tcPr>
            <w:tcW w:w="1558" w:type="dxa"/>
            <w:vAlign w:val="center"/>
          </w:tcPr>
          <w:p w14:paraId="0CF70C96" w14:textId="77777777" w:rsidR="00AC1816" w:rsidRDefault="00AC1816">
            <w:pPr>
              <w:pStyle w:val="TableParagraph"/>
              <w:jc w:val="center"/>
              <w:rPr>
                <w:rFonts w:ascii="Times New Roman" w:hAnsi="Times New Roman" w:cs="Times New Roman"/>
                <w:sz w:val="30"/>
              </w:rPr>
            </w:pPr>
          </w:p>
        </w:tc>
        <w:tc>
          <w:tcPr>
            <w:tcW w:w="1498" w:type="dxa"/>
            <w:vAlign w:val="center"/>
          </w:tcPr>
          <w:p w14:paraId="7CAA840C" w14:textId="77777777" w:rsidR="00AC1816" w:rsidRDefault="00AC1816">
            <w:pPr>
              <w:pStyle w:val="TableParagraph"/>
              <w:jc w:val="center"/>
              <w:rPr>
                <w:rFonts w:ascii="Times New Roman" w:hAnsi="Times New Roman" w:cs="Times New Roman"/>
                <w:sz w:val="30"/>
              </w:rPr>
            </w:pPr>
          </w:p>
        </w:tc>
        <w:tc>
          <w:tcPr>
            <w:tcW w:w="1564" w:type="dxa"/>
            <w:vAlign w:val="center"/>
          </w:tcPr>
          <w:p w14:paraId="3498AAFC" w14:textId="77777777" w:rsidR="00AC1816" w:rsidRDefault="00AC1816">
            <w:pPr>
              <w:pStyle w:val="TableParagraph"/>
              <w:jc w:val="center"/>
              <w:rPr>
                <w:rFonts w:ascii="Times New Roman" w:hAnsi="Times New Roman" w:cs="Times New Roman"/>
                <w:sz w:val="30"/>
              </w:rPr>
            </w:pPr>
          </w:p>
        </w:tc>
      </w:tr>
      <w:tr w:rsidR="00AC1816" w14:paraId="41A58CA2" w14:textId="77777777">
        <w:trPr>
          <w:trHeight w:val="620"/>
          <w:jc w:val="center"/>
        </w:trPr>
        <w:tc>
          <w:tcPr>
            <w:tcW w:w="5942" w:type="dxa"/>
            <w:gridSpan w:val="5"/>
            <w:vAlign w:val="center"/>
          </w:tcPr>
          <w:p w14:paraId="5429CD4C" w14:textId="77777777" w:rsidR="00AC1816" w:rsidRDefault="005176F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2B5ADE8" w14:textId="77777777" w:rsidR="00AC1816" w:rsidRDefault="00AC1816">
            <w:pPr>
              <w:pStyle w:val="TableParagraph"/>
              <w:jc w:val="center"/>
              <w:rPr>
                <w:rFonts w:ascii="Times New Roman" w:hAnsi="Times New Roman" w:cs="Times New Roman"/>
                <w:sz w:val="30"/>
              </w:rPr>
            </w:pPr>
          </w:p>
        </w:tc>
        <w:tc>
          <w:tcPr>
            <w:tcW w:w="1564" w:type="dxa"/>
            <w:vAlign w:val="center"/>
          </w:tcPr>
          <w:p w14:paraId="6EDD7A31" w14:textId="77777777" w:rsidR="00AC1816" w:rsidRDefault="00AC1816">
            <w:pPr>
              <w:pStyle w:val="TableParagraph"/>
              <w:jc w:val="center"/>
              <w:rPr>
                <w:rFonts w:ascii="Times New Roman" w:hAnsi="Times New Roman" w:cs="Times New Roman"/>
                <w:sz w:val="30"/>
              </w:rPr>
            </w:pPr>
          </w:p>
        </w:tc>
      </w:tr>
    </w:tbl>
    <w:p w14:paraId="0710ECCF" w14:textId="77777777" w:rsidR="00AC1816" w:rsidRDefault="00AC1816">
      <w:pPr>
        <w:adjustRightInd w:val="0"/>
        <w:snapToGrid w:val="0"/>
        <w:spacing w:line="360" w:lineRule="auto"/>
        <w:ind w:firstLineChars="200" w:firstLine="480"/>
        <w:jc w:val="left"/>
        <w:rPr>
          <w:sz w:val="24"/>
        </w:rPr>
      </w:pPr>
    </w:p>
    <w:p w14:paraId="2F597F64" w14:textId="77777777" w:rsidR="00AC1816" w:rsidRDefault="005176FE">
      <w:pPr>
        <w:adjustRightInd w:val="0"/>
        <w:snapToGrid w:val="0"/>
        <w:spacing w:line="360" w:lineRule="auto"/>
        <w:jc w:val="left"/>
        <w:rPr>
          <w:sz w:val="24"/>
        </w:rPr>
      </w:pPr>
      <w:r>
        <w:rPr>
          <w:sz w:val="24"/>
        </w:rPr>
        <w:t>注：</w:t>
      </w:r>
      <w:r>
        <w:rPr>
          <w:color w:val="FF0000"/>
          <w:sz w:val="24"/>
        </w:rPr>
        <w:t xml:space="preserve"> </w:t>
      </w:r>
    </w:p>
    <w:p w14:paraId="1778F007" w14:textId="77777777" w:rsidR="00AC1816" w:rsidRDefault="005176FE">
      <w:pPr>
        <w:adjustRightInd w:val="0"/>
        <w:snapToGrid w:val="0"/>
        <w:spacing w:line="360" w:lineRule="auto"/>
        <w:jc w:val="left"/>
        <w:rPr>
          <w:sz w:val="24"/>
        </w:rPr>
      </w:pPr>
      <w:r>
        <w:rPr>
          <w:sz w:val="24"/>
        </w:rPr>
        <w:t xml:space="preserve">1. </w:t>
      </w:r>
      <w:r>
        <w:rPr>
          <w:sz w:val="24"/>
        </w:rPr>
        <w:t>如本项目（包）允许分包，且投标人拟进行分包时，必须提供；如未提供，或提供了但未填写分包承担主体名称、拟分包合同内容、拟分包合同金额，</w:t>
      </w:r>
      <w:r>
        <w:rPr>
          <w:b/>
          <w:sz w:val="24"/>
        </w:rPr>
        <w:t>投标无效</w:t>
      </w:r>
      <w:r>
        <w:rPr>
          <w:sz w:val="24"/>
        </w:rPr>
        <w:t>。</w:t>
      </w:r>
    </w:p>
    <w:p w14:paraId="159D0813" w14:textId="77777777" w:rsidR="00AC1816" w:rsidRDefault="005176FE">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44B77FA" w14:textId="77777777" w:rsidR="00AC1816" w:rsidRDefault="005176FE">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1E4678B4" w14:textId="77777777" w:rsidR="00AC1816" w:rsidRDefault="00AC1816">
      <w:pPr>
        <w:adjustRightInd w:val="0"/>
        <w:snapToGrid w:val="0"/>
        <w:spacing w:line="360" w:lineRule="auto"/>
        <w:jc w:val="left"/>
        <w:rPr>
          <w:sz w:val="24"/>
        </w:rPr>
      </w:pPr>
    </w:p>
    <w:p w14:paraId="109164CA" w14:textId="77777777" w:rsidR="00AC1816" w:rsidRDefault="005176FE">
      <w:pPr>
        <w:adjustRightInd w:val="0"/>
        <w:snapToGrid w:val="0"/>
        <w:spacing w:line="360" w:lineRule="auto"/>
        <w:ind w:firstLineChars="200" w:firstLine="480"/>
        <w:jc w:val="right"/>
        <w:rPr>
          <w:sz w:val="24"/>
        </w:rPr>
      </w:pPr>
      <w:r>
        <w:rPr>
          <w:sz w:val="24"/>
        </w:rPr>
        <w:t>投标人名称（盖章）：</w:t>
      </w:r>
      <w:r>
        <w:rPr>
          <w:sz w:val="24"/>
        </w:rPr>
        <w:t>______</w:t>
      </w:r>
    </w:p>
    <w:p w14:paraId="34D4533A" w14:textId="77777777" w:rsidR="00AC1816" w:rsidRDefault="005176FE">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5089BA9A" w14:textId="77777777" w:rsidR="00AC1816" w:rsidRDefault="005176FE">
      <w:pPr>
        <w:widowControl/>
        <w:jc w:val="left"/>
        <w:rPr>
          <w:color w:val="000000"/>
          <w:sz w:val="24"/>
        </w:rPr>
      </w:pPr>
      <w:r>
        <w:rPr>
          <w:color w:val="000000"/>
          <w:sz w:val="24"/>
        </w:rPr>
        <w:br w:type="page"/>
      </w:r>
    </w:p>
    <w:p w14:paraId="4EC87A50" w14:textId="77777777" w:rsidR="00AC1816" w:rsidRDefault="005176FE">
      <w:pPr>
        <w:autoSpaceDE w:val="0"/>
        <w:autoSpaceDN w:val="0"/>
        <w:adjustRightInd w:val="0"/>
        <w:spacing w:line="360" w:lineRule="auto"/>
        <w:jc w:val="center"/>
        <w:rPr>
          <w:b/>
          <w:color w:val="000000"/>
          <w:sz w:val="36"/>
          <w:szCs w:val="36"/>
        </w:rPr>
      </w:pPr>
      <w:bookmarkStart w:id="1119" w:name="_Hlk176956326"/>
      <w:r>
        <w:rPr>
          <w:b/>
          <w:color w:val="000000"/>
          <w:sz w:val="36"/>
          <w:szCs w:val="36"/>
        </w:rPr>
        <w:lastRenderedPageBreak/>
        <w:t>分包意向协议</w:t>
      </w:r>
    </w:p>
    <w:p w14:paraId="7C093D21" w14:textId="77777777" w:rsidR="00AC1816" w:rsidRDefault="005176FE">
      <w:pPr>
        <w:adjustRightInd w:val="0"/>
        <w:snapToGrid w:val="0"/>
        <w:spacing w:line="360" w:lineRule="auto"/>
        <w:ind w:firstLineChars="200" w:firstLine="480"/>
        <w:jc w:val="left"/>
        <w:rPr>
          <w:sz w:val="24"/>
        </w:rPr>
      </w:pPr>
      <w:r>
        <w:rPr>
          <w:sz w:val="24"/>
        </w:rPr>
        <w:t>甲方（投标人）：</w:t>
      </w:r>
      <w:r>
        <w:rPr>
          <w:sz w:val="24"/>
        </w:rPr>
        <w:t>________</w:t>
      </w:r>
    </w:p>
    <w:p w14:paraId="097B14AD" w14:textId="77777777" w:rsidR="00AC1816" w:rsidRDefault="005176FE">
      <w:pPr>
        <w:adjustRightInd w:val="0"/>
        <w:snapToGrid w:val="0"/>
        <w:spacing w:line="360" w:lineRule="auto"/>
        <w:ind w:firstLineChars="200" w:firstLine="480"/>
        <w:jc w:val="left"/>
        <w:rPr>
          <w:sz w:val="24"/>
        </w:rPr>
      </w:pPr>
      <w:r>
        <w:rPr>
          <w:sz w:val="24"/>
        </w:rPr>
        <w:t>乙方（拟分包单位）：</w:t>
      </w:r>
      <w:r>
        <w:rPr>
          <w:sz w:val="24"/>
        </w:rPr>
        <w:t>________</w:t>
      </w:r>
    </w:p>
    <w:p w14:paraId="51D4E3B9" w14:textId="77777777" w:rsidR="00AC1816" w:rsidRDefault="005176F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6F3116DB" w14:textId="77777777" w:rsidR="00AC1816" w:rsidRDefault="005176F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946C9EB" w14:textId="77777777" w:rsidR="00AC1816" w:rsidRDefault="005176F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BBD07AD" w14:textId="77777777" w:rsidR="00AC1816" w:rsidRDefault="005176F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DDC4060" w14:textId="77777777" w:rsidR="00AC1816" w:rsidRDefault="005176F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59E9C7B" w14:textId="77777777" w:rsidR="00AC1816" w:rsidRDefault="00AC1816">
      <w:pPr>
        <w:spacing w:line="360" w:lineRule="auto"/>
        <w:ind w:firstLine="471"/>
        <w:rPr>
          <w:b/>
          <w:color w:val="000000"/>
          <w:sz w:val="24"/>
        </w:rPr>
      </w:pPr>
    </w:p>
    <w:p w14:paraId="10E61352" w14:textId="77777777" w:rsidR="00AC1816" w:rsidRDefault="005176F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657FF532" w14:textId="77777777" w:rsidR="00AC1816" w:rsidRDefault="00AC1816">
      <w:pPr>
        <w:spacing w:line="360" w:lineRule="auto"/>
        <w:ind w:left="480"/>
        <w:jc w:val="right"/>
        <w:rPr>
          <w:color w:val="000000"/>
          <w:sz w:val="24"/>
        </w:rPr>
      </w:pPr>
    </w:p>
    <w:p w14:paraId="78EE7925" w14:textId="77777777" w:rsidR="00AC1816" w:rsidRDefault="005176F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FAA758D" w14:textId="77777777" w:rsidR="00AC1816" w:rsidRDefault="00AC1816">
      <w:pPr>
        <w:tabs>
          <w:tab w:val="left" w:pos="8280"/>
        </w:tabs>
        <w:spacing w:line="360" w:lineRule="auto"/>
        <w:ind w:firstLine="480"/>
        <w:rPr>
          <w:color w:val="000000"/>
          <w:sz w:val="24"/>
        </w:rPr>
      </w:pPr>
    </w:p>
    <w:p w14:paraId="796C9ED3" w14:textId="77777777" w:rsidR="00AC1816" w:rsidRDefault="005176FE">
      <w:pPr>
        <w:tabs>
          <w:tab w:val="left" w:pos="8280"/>
        </w:tabs>
        <w:spacing w:line="360" w:lineRule="auto"/>
        <w:rPr>
          <w:color w:val="000000"/>
          <w:sz w:val="24"/>
        </w:rPr>
      </w:pPr>
      <w:bookmarkStart w:id="1120" w:name="_Hlk176956306"/>
      <w:r>
        <w:rPr>
          <w:color w:val="000000"/>
          <w:sz w:val="24"/>
        </w:rPr>
        <w:t>注：</w:t>
      </w:r>
    </w:p>
    <w:p w14:paraId="5716078D" w14:textId="77777777" w:rsidR="00AC1816" w:rsidRDefault="005176FE">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032C92A7" w14:textId="77777777" w:rsidR="00AC1816" w:rsidRDefault="005176FE">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6002CFC2" w14:textId="77777777" w:rsidR="00AC1816" w:rsidRDefault="005176FE">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120"/>
    </w:p>
    <w:bookmarkEnd w:id="1119"/>
    <w:p w14:paraId="66E91D11" w14:textId="77777777" w:rsidR="00AC1816" w:rsidRDefault="005176FE">
      <w:pPr>
        <w:numPr>
          <w:ilvl w:val="0"/>
          <w:numId w:val="23"/>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14:paraId="180D12FC" w14:textId="77777777" w:rsidR="00AC1816" w:rsidRDefault="005176F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aff0"/>
        <w:tblW w:w="5000" w:type="pct"/>
        <w:tblLook w:val="04A0" w:firstRow="1" w:lastRow="0" w:firstColumn="1" w:lastColumn="0" w:noHBand="0" w:noVBand="1"/>
      </w:tblPr>
      <w:tblGrid>
        <w:gridCol w:w="3022"/>
        <w:gridCol w:w="3021"/>
        <w:gridCol w:w="3019"/>
      </w:tblGrid>
      <w:tr w:rsidR="00AC1816" w14:paraId="2721DE15" w14:textId="77777777">
        <w:trPr>
          <w:trHeight w:val="380"/>
        </w:trPr>
        <w:tc>
          <w:tcPr>
            <w:tcW w:w="1667" w:type="pct"/>
          </w:tcPr>
          <w:p w14:paraId="489E000C" w14:textId="77777777" w:rsidR="00AC1816" w:rsidRDefault="005176FE">
            <w:pPr>
              <w:rPr>
                <w:sz w:val="24"/>
              </w:rPr>
            </w:pPr>
            <w:r>
              <w:rPr>
                <w:rFonts w:hint="eastAsia"/>
                <w:sz w:val="24"/>
              </w:rPr>
              <w:t>供应商名称</w:t>
            </w:r>
          </w:p>
        </w:tc>
        <w:tc>
          <w:tcPr>
            <w:tcW w:w="1667" w:type="pct"/>
          </w:tcPr>
          <w:p w14:paraId="7074B688" w14:textId="77777777" w:rsidR="00AC1816" w:rsidRDefault="005176FE">
            <w:pPr>
              <w:rPr>
                <w:sz w:val="24"/>
              </w:rPr>
            </w:pPr>
            <w:r>
              <w:rPr>
                <w:rFonts w:hint="eastAsia"/>
                <w:sz w:val="24"/>
              </w:rPr>
              <w:t>供应商所属性别</w:t>
            </w:r>
          </w:p>
        </w:tc>
        <w:tc>
          <w:tcPr>
            <w:tcW w:w="1667" w:type="pct"/>
          </w:tcPr>
          <w:p w14:paraId="488B6802" w14:textId="77777777" w:rsidR="00AC1816" w:rsidRDefault="005176FE">
            <w:pPr>
              <w:rPr>
                <w:sz w:val="24"/>
              </w:rPr>
            </w:pPr>
            <w:r>
              <w:rPr>
                <w:rFonts w:hint="eastAsia"/>
                <w:sz w:val="24"/>
              </w:rPr>
              <w:t>外商投资类型</w:t>
            </w:r>
          </w:p>
        </w:tc>
      </w:tr>
      <w:tr w:rsidR="00AC1816" w14:paraId="3A6B54E6" w14:textId="77777777">
        <w:trPr>
          <w:trHeight w:val="414"/>
        </w:trPr>
        <w:tc>
          <w:tcPr>
            <w:tcW w:w="1667" w:type="pct"/>
          </w:tcPr>
          <w:p w14:paraId="59519ECC" w14:textId="77777777" w:rsidR="00AC1816" w:rsidRDefault="00AC1816">
            <w:pPr>
              <w:rPr>
                <w:sz w:val="24"/>
              </w:rPr>
            </w:pPr>
          </w:p>
        </w:tc>
        <w:tc>
          <w:tcPr>
            <w:tcW w:w="1667" w:type="pct"/>
          </w:tcPr>
          <w:p w14:paraId="2B45E9C7" w14:textId="77777777" w:rsidR="00AC1816" w:rsidRDefault="00AC1816">
            <w:pPr>
              <w:rPr>
                <w:sz w:val="24"/>
              </w:rPr>
            </w:pPr>
          </w:p>
        </w:tc>
        <w:tc>
          <w:tcPr>
            <w:tcW w:w="1667" w:type="pct"/>
          </w:tcPr>
          <w:p w14:paraId="34263FD3" w14:textId="77777777" w:rsidR="00AC1816" w:rsidRDefault="00AC1816">
            <w:pPr>
              <w:rPr>
                <w:sz w:val="24"/>
              </w:rPr>
            </w:pPr>
          </w:p>
        </w:tc>
      </w:tr>
      <w:tr w:rsidR="00AC1816" w14:paraId="3B3FAA18" w14:textId="77777777">
        <w:trPr>
          <w:trHeight w:val="419"/>
        </w:trPr>
        <w:tc>
          <w:tcPr>
            <w:tcW w:w="1667" w:type="pct"/>
          </w:tcPr>
          <w:p w14:paraId="42A4CDD3" w14:textId="77777777" w:rsidR="00AC1816" w:rsidRDefault="00AC1816">
            <w:pPr>
              <w:rPr>
                <w:sz w:val="24"/>
              </w:rPr>
            </w:pPr>
          </w:p>
        </w:tc>
        <w:tc>
          <w:tcPr>
            <w:tcW w:w="1667" w:type="pct"/>
          </w:tcPr>
          <w:p w14:paraId="4779026D" w14:textId="77777777" w:rsidR="00AC1816" w:rsidRDefault="00AC1816">
            <w:pPr>
              <w:rPr>
                <w:sz w:val="24"/>
              </w:rPr>
            </w:pPr>
          </w:p>
        </w:tc>
        <w:tc>
          <w:tcPr>
            <w:tcW w:w="1667" w:type="pct"/>
          </w:tcPr>
          <w:p w14:paraId="085EE339" w14:textId="77777777" w:rsidR="00AC1816" w:rsidRDefault="00AC1816">
            <w:pPr>
              <w:rPr>
                <w:sz w:val="24"/>
              </w:rPr>
            </w:pPr>
          </w:p>
        </w:tc>
      </w:tr>
      <w:tr w:rsidR="00AC1816" w14:paraId="71A0A074" w14:textId="77777777">
        <w:trPr>
          <w:trHeight w:val="411"/>
        </w:trPr>
        <w:tc>
          <w:tcPr>
            <w:tcW w:w="1667" w:type="pct"/>
          </w:tcPr>
          <w:p w14:paraId="146D30E4" w14:textId="77777777" w:rsidR="00AC1816" w:rsidRDefault="00AC1816">
            <w:pPr>
              <w:rPr>
                <w:sz w:val="24"/>
              </w:rPr>
            </w:pPr>
          </w:p>
        </w:tc>
        <w:tc>
          <w:tcPr>
            <w:tcW w:w="1667" w:type="pct"/>
          </w:tcPr>
          <w:p w14:paraId="3BF949F5" w14:textId="77777777" w:rsidR="00AC1816" w:rsidRDefault="00AC1816">
            <w:pPr>
              <w:rPr>
                <w:sz w:val="24"/>
              </w:rPr>
            </w:pPr>
          </w:p>
        </w:tc>
        <w:tc>
          <w:tcPr>
            <w:tcW w:w="1667" w:type="pct"/>
          </w:tcPr>
          <w:p w14:paraId="65971F82" w14:textId="77777777" w:rsidR="00AC1816" w:rsidRDefault="00AC1816">
            <w:pPr>
              <w:rPr>
                <w:sz w:val="24"/>
              </w:rPr>
            </w:pPr>
          </w:p>
        </w:tc>
      </w:tr>
      <w:tr w:rsidR="00AC1816" w14:paraId="672A58AF" w14:textId="77777777">
        <w:trPr>
          <w:trHeight w:val="274"/>
        </w:trPr>
        <w:tc>
          <w:tcPr>
            <w:tcW w:w="1667" w:type="pct"/>
          </w:tcPr>
          <w:p w14:paraId="3A38875D" w14:textId="77777777" w:rsidR="00AC1816" w:rsidRDefault="00AC1816">
            <w:pPr>
              <w:rPr>
                <w:sz w:val="24"/>
              </w:rPr>
            </w:pPr>
          </w:p>
        </w:tc>
        <w:tc>
          <w:tcPr>
            <w:tcW w:w="1667" w:type="pct"/>
          </w:tcPr>
          <w:p w14:paraId="25ADD321" w14:textId="77777777" w:rsidR="00AC1816" w:rsidRDefault="00AC1816">
            <w:pPr>
              <w:rPr>
                <w:sz w:val="24"/>
              </w:rPr>
            </w:pPr>
          </w:p>
        </w:tc>
        <w:tc>
          <w:tcPr>
            <w:tcW w:w="1667" w:type="pct"/>
          </w:tcPr>
          <w:p w14:paraId="18895263" w14:textId="77777777" w:rsidR="00AC1816" w:rsidRDefault="00AC1816">
            <w:pPr>
              <w:rPr>
                <w:sz w:val="24"/>
              </w:rPr>
            </w:pPr>
          </w:p>
        </w:tc>
      </w:tr>
    </w:tbl>
    <w:p w14:paraId="5E991EAB" w14:textId="77777777" w:rsidR="00AC1816" w:rsidRDefault="005176FE">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333A71F2" w14:textId="77777777" w:rsidR="00AC1816" w:rsidRDefault="005176FE">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64321300" w14:textId="77777777" w:rsidR="00AC1816" w:rsidRDefault="005176FE">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700FC8C7" w14:textId="77777777" w:rsidR="00AC1816" w:rsidRDefault="00AC1816">
      <w:pPr>
        <w:widowControl/>
        <w:jc w:val="left"/>
        <w:rPr>
          <w:b/>
          <w:sz w:val="36"/>
          <w:szCs w:val="36"/>
        </w:rPr>
      </w:pPr>
    </w:p>
    <w:sectPr w:rsidR="00AC181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E9A35" w14:textId="77777777" w:rsidR="005176FE" w:rsidRDefault="005176FE">
      <w:r>
        <w:separator/>
      </w:r>
    </w:p>
  </w:endnote>
  <w:endnote w:type="continuationSeparator" w:id="0">
    <w:p w14:paraId="331052AC" w14:textId="77777777" w:rsidR="005176FE" w:rsidRDefault="00517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3" w:usb1="080E0000" w:usb2="00000010" w:usb3="00000000" w:csb0="00040001"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汉仪楷体简"/>
    <w:charset w:val="86"/>
    <w:family w:val="modern"/>
    <w:pitch w:val="fixed"/>
    <w:sig w:usb0="00000001" w:usb1="080E0000" w:usb2="00000010" w:usb3="00000000" w:csb0="00040001"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C38D" w14:textId="77777777" w:rsidR="00AC1816" w:rsidRDefault="005176FE">
    <w:pPr>
      <w:pStyle w:val="af7"/>
      <w:framePr w:wrap="around" w:vAnchor="text" w:hAnchor="margin" w:xAlign="center" w:y="1"/>
      <w:rPr>
        <w:rStyle w:val="aff2"/>
      </w:rPr>
    </w:pPr>
    <w:r>
      <w:fldChar w:fldCharType="begin"/>
    </w:r>
    <w:r>
      <w:rPr>
        <w:rStyle w:val="aff2"/>
      </w:rPr>
      <w:instrText xml:space="preserve">PAGE  </w:instrText>
    </w:r>
    <w:r>
      <w:fldChar w:fldCharType="end"/>
    </w:r>
  </w:p>
  <w:p w14:paraId="4CA0E6BE" w14:textId="77777777" w:rsidR="00AC1816" w:rsidRDefault="00AC1816">
    <w:pPr>
      <w:pStyle w:val="af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7543" w14:textId="77777777" w:rsidR="00AC1816" w:rsidRDefault="00AC1816">
    <w:pPr>
      <w:pStyle w:val="af7"/>
      <w:framePr w:wrap="around" w:vAnchor="text" w:hAnchor="margin" w:y="1"/>
      <w:ind w:right="360"/>
      <w:rPr>
        <w:rStyle w:val="aff2"/>
      </w:rPr>
    </w:pPr>
  </w:p>
  <w:p w14:paraId="6AE44DE0" w14:textId="77777777" w:rsidR="00AC1816" w:rsidRDefault="00AC1816">
    <w:pPr>
      <w:pStyle w:val="af7"/>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13163" w14:textId="77777777" w:rsidR="00AC1816" w:rsidRDefault="00AC1816">
    <w:pPr>
      <w:pStyle w:val="af7"/>
      <w:framePr w:wrap="around" w:vAnchor="text" w:hAnchor="margin" w:xAlign="right" w:y="1"/>
      <w:rPr>
        <w:rStyle w:val="aff2"/>
      </w:rPr>
    </w:pPr>
  </w:p>
  <w:p w14:paraId="0F7070E5" w14:textId="77777777" w:rsidR="00AC1816" w:rsidRDefault="00AC1816">
    <w:pPr>
      <w:pStyle w:val="af7"/>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0DC01" w14:textId="77777777" w:rsidR="00AC1816" w:rsidRDefault="005176FE">
    <w:pPr>
      <w:pStyle w:val="af7"/>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43</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817DE" w14:textId="77777777" w:rsidR="00AC1816" w:rsidRDefault="005176FE">
    <w:pPr>
      <w:pStyle w:val="af7"/>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6E886973" w14:textId="77777777" w:rsidR="00AC1816" w:rsidRDefault="00AC1816">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D6C9" w14:textId="77777777" w:rsidR="00AC1816" w:rsidRDefault="00AC1816">
    <w:pPr>
      <w:pStyle w:val="af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4399" w14:textId="77777777" w:rsidR="00AC1816" w:rsidRDefault="005176FE">
    <w:pPr>
      <w:pStyle w:val="af7"/>
      <w:jc w:val="center"/>
      <w:rPr>
        <w:rFonts w:ascii="Arial" w:eastAsia="黑体" w:hAnsi="Arial" w:cs="Arial"/>
        <w:sz w:val="21"/>
        <w:szCs w:val="21"/>
      </w:rPr>
    </w:pPr>
    <w:r>
      <w:fldChar w:fldCharType="begin"/>
    </w:r>
    <w:r>
      <w:instrText>PAGE   \* MERGEFORMAT</w:instrText>
    </w:r>
    <w:r>
      <w:fldChar w:fldCharType="separate"/>
    </w:r>
    <w:r>
      <w:rPr>
        <w:lang w:val="zh-CN"/>
      </w:rPr>
      <w:t>14</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4351" w14:textId="77777777" w:rsidR="00AC1816" w:rsidRDefault="005176FE">
    <w:pPr>
      <w:pStyle w:val="af7"/>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4EDC51B7" w14:textId="77777777" w:rsidR="00AC1816" w:rsidRDefault="00AC1816">
    <w:pPr>
      <w:pStyle w:val="af7"/>
      <w:ind w:right="360"/>
    </w:pPr>
  </w:p>
  <w:p w14:paraId="7537CAC5" w14:textId="77777777" w:rsidR="00AC1816" w:rsidRDefault="00AC1816"/>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44EE7" w14:textId="77777777" w:rsidR="00AC1816" w:rsidRDefault="00AC1816">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06C56" w14:textId="77777777" w:rsidR="005176FE" w:rsidRDefault="005176FE">
      <w:r>
        <w:separator/>
      </w:r>
    </w:p>
  </w:footnote>
  <w:footnote w:type="continuationSeparator" w:id="0">
    <w:p w14:paraId="64561D9D" w14:textId="77777777" w:rsidR="005176FE" w:rsidRDefault="005176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4F05F" w14:textId="77777777" w:rsidR="00AC1816" w:rsidRDefault="005176FE">
    <w:pPr>
      <w:pStyle w:val="af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25012" w14:textId="77777777" w:rsidR="00AC1816" w:rsidRDefault="00AC1816">
    <w:pPr>
      <w:pStyle w:val="af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B5135" w14:textId="77777777" w:rsidR="00AC1816" w:rsidRDefault="005176FE">
    <w:pPr>
      <w:pStyle w:val="af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93FCE" w14:textId="77777777" w:rsidR="00AC1816" w:rsidRDefault="00AC1816">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3B46B" w14:textId="77777777" w:rsidR="00AC1816" w:rsidRDefault="00AC1816">
    <w:pPr>
      <w:pStyle w:val="af9"/>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5D0D4" w14:textId="77777777" w:rsidR="00AC1816" w:rsidRDefault="00AC1816">
    <w:pPr>
      <w:pStyle w:val="af9"/>
      <w:tabs>
        <w:tab w:val="clear" w:pos="8306"/>
      </w:tabs>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D1AA" w14:textId="77777777" w:rsidR="00AC1816" w:rsidRDefault="00AC1816">
    <w:pPr>
      <w:pStyle w:val="af9"/>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5498B" w14:textId="77777777" w:rsidR="00AC1816" w:rsidRDefault="00AC1816">
    <w:pPr>
      <w:pStyle w:val="af9"/>
    </w:pPr>
  </w:p>
  <w:p w14:paraId="01A32B2C" w14:textId="77777777" w:rsidR="00AC1816" w:rsidRDefault="00AC1816"/>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5A1C" w14:textId="77777777" w:rsidR="00AC1816" w:rsidRDefault="00AC1816">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FB7C575D"/>
    <w:lvl w:ilvl="0">
      <w:start w:val="1"/>
      <w:numFmt w:val="decimal"/>
      <w:lvlText w:val="%1."/>
      <w:lvlJc w:val="left"/>
      <w:pPr>
        <w:tabs>
          <w:tab w:val="left" w:pos="312"/>
        </w:tabs>
      </w:pPr>
    </w:lvl>
  </w:abstractNum>
  <w:abstractNum w:abstractNumId="1" w15:restartNumberingAfterBreak="0">
    <w:nsid w:val="00000002"/>
    <w:multiLevelType w:val="singleLevel"/>
    <w:tmpl w:val="FEF426E7"/>
    <w:lvl w:ilvl="0">
      <w:start w:val="1"/>
      <w:numFmt w:val="decimal"/>
      <w:lvlText w:val="%1."/>
      <w:lvlJc w:val="left"/>
      <w:pPr>
        <w:ind w:left="425" w:hanging="425"/>
      </w:pPr>
      <w:rPr>
        <w:rFonts w:hint="default"/>
      </w:rPr>
    </w:lvl>
  </w:abstractNum>
  <w:abstractNum w:abstractNumId="2" w15:restartNumberingAfterBreak="0">
    <w:nsid w:val="00000003"/>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4"/>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5"/>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06"/>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07"/>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0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0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0A"/>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B"/>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000000C"/>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0000000D"/>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0E"/>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0000000F"/>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10"/>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00000011"/>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0000012"/>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0000013"/>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00000014"/>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015"/>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00000016"/>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0000017"/>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0000018"/>
    <w:multiLevelType w:val="multilevel"/>
    <w:tmpl w:val="7F4F5A8D"/>
    <w:lvl w:ilvl="0">
      <w:start w:val="1"/>
      <w:numFmt w:val="japaneseCounting"/>
      <w:lvlText w:val="（%1）"/>
      <w:lvlJc w:val="left"/>
      <w:pPr>
        <w:ind w:left="1175" w:hanging="75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4" w15:restartNumberingAfterBreak="0">
    <w:nsid w:val="26F70AFC"/>
    <w:multiLevelType w:val="singleLevel"/>
    <w:tmpl w:val="BFDB4B2B"/>
    <w:lvl w:ilvl="0">
      <w:start w:val="1"/>
      <w:numFmt w:val="decimal"/>
      <w:lvlText w:val="%1."/>
      <w:lvlJc w:val="left"/>
      <w:pPr>
        <w:tabs>
          <w:tab w:val="left" w:pos="312"/>
        </w:tabs>
      </w:pPr>
    </w:lvl>
  </w:abstractNum>
  <w:num w:numId="1" w16cid:durableId="1480416392">
    <w:abstractNumId w:val="6"/>
  </w:num>
  <w:num w:numId="2" w16cid:durableId="1515343974">
    <w:abstractNumId w:val="9"/>
  </w:num>
  <w:num w:numId="3" w16cid:durableId="784347355">
    <w:abstractNumId w:val="3"/>
  </w:num>
  <w:num w:numId="4" w16cid:durableId="1865047152">
    <w:abstractNumId w:val="7"/>
  </w:num>
  <w:num w:numId="5" w16cid:durableId="2034064786">
    <w:abstractNumId w:val="5"/>
  </w:num>
  <w:num w:numId="6" w16cid:durableId="1112436504">
    <w:abstractNumId w:val="4"/>
  </w:num>
  <w:num w:numId="7" w16cid:durableId="1877083572">
    <w:abstractNumId w:val="11"/>
  </w:num>
  <w:num w:numId="8" w16cid:durableId="107821875">
    <w:abstractNumId w:val="8"/>
  </w:num>
  <w:num w:numId="9" w16cid:durableId="1826585259">
    <w:abstractNumId w:val="13"/>
  </w:num>
  <w:num w:numId="10" w16cid:durableId="139461390">
    <w:abstractNumId w:val="2"/>
  </w:num>
  <w:num w:numId="11" w16cid:durableId="1047753542">
    <w:abstractNumId w:val="17"/>
  </w:num>
  <w:num w:numId="12" w16cid:durableId="616565362">
    <w:abstractNumId w:val="12"/>
  </w:num>
  <w:num w:numId="13" w16cid:durableId="1616477918">
    <w:abstractNumId w:val="21"/>
  </w:num>
  <w:num w:numId="14" w16cid:durableId="1679388343">
    <w:abstractNumId w:val="24"/>
  </w:num>
  <w:num w:numId="15" w16cid:durableId="715129972">
    <w:abstractNumId w:val="0"/>
  </w:num>
  <w:num w:numId="16" w16cid:durableId="1046414985">
    <w:abstractNumId w:val="1"/>
  </w:num>
  <w:num w:numId="17" w16cid:durableId="1743023451">
    <w:abstractNumId w:val="23"/>
  </w:num>
  <w:num w:numId="18" w16cid:durableId="688530434">
    <w:abstractNumId w:val="20"/>
  </w:num>
  <w:num w:numId="19" w16cid:durableId="365060387">
    <w:abstractNumId w:val="15"/>
  </w:num>
  <w:num w:numId="20" w16cid:durableId="2001807603">
    <w:abstractNumId w:val="18"/>
  </w:num>
  <w:num w:numId="21" w16cid:durableId="343172013">
    <w:abstractNumId w:val="16"/>
  </w:num>
  <w:num w:numId="22" w16cid:durableId="1002584530">
    <w:abstractNumId w:val="14"/>
  </w:num>
  <w:num w:numId="23" w16cid:durableId="1001541675">
    <w:abstractNumId w:val="22"/>
  </w:num>
  <w:num w:numId="24" w16cid:durableId="571476521">
    <w:abstractNumId w:val="19"/>
  </w:num>
  <w:num w:numId="25" w16cid:durableId="13711474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816"/>
    <w:rsid w:val="000D55E4"/>
    <w:rsid w:val="00233BAA"/>
    <w:rsid w:val="002F6781"/>
    <w:rsid w:val="00421F88"/>
    <w:rsid w:val="004C4502"/>
    <w:rsid w:val="005176FE"/>
    <w:rsid w:val="00527570"/>
    <w:rsid w:val="0056294C"/>
    <w:rsid w:val="006B24B1"/>
    <w:rsid w:val="00826486"/>
    <w:rsid w:val="008A00C6"/>
    <w:rsid w:val="008B289F"/>
    <w:rsid w:val="0092541C"/>
    <w:rsid w:val="00980BBD"/>
    <w:rsid w:val="0098655C"/>
    <w:rsid w:val="009A7E1B"/>
    <w:rsid w:val="009E380E"/>
    <w:rsid w:val="00A17757"/>
    <w:rsid w:val="00AC1816"/>
    <w:rsid w:val="00B23BC0"/>
    <w:rsid w:val="00B25CF1"/>
    <w:rsid w:val="00B27730"/>
    <w:rsid w:val="00BA2558"/>
    <w:rsid w:val="00D7391F"/>
    <w:rsid w:val="00F07FAE"/>
    <w:rsid w:val="00FF2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F1B4C6"/>
  <w15:docId w15:val="{5FC78E93-3BA5-4E18-BF0B-897C2E40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jc w:val="both"/>
    </w:pPr>
    <w:rPr>
      <w:kern w:val="2"/>
      <w:sz w:val="21"/>
      <w:szCs w:val="24"/>
    </w:rPr>
  </w:style>
  <w:style w:type="paragraph" w:styleId="11">
    <w:name w:val="heading 1"/>
    <w:basedOn w:val="a3"/>
    <w:next w:val="a3"/>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3"/>
    <w:next w:val="a4"/>
    <w:link w:val="22"/>
    <w:uiPriority w:val="9"/>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3"/>
    <w:next w:val="a4"/>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3"/>
    <w:next w:val="a3"/>
    <w:link w:val="40"/>
    <w:uiPriority w:val="9"/>
    <w:unhideWhenUsed/>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3"/>
    <w:next w:val="a3"/>
    <w:link w:val="50"/>
    <w:uiPriority w:val="9"/>
    <w:semiHidden/>
    <w:unhideWhenUsed/>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3"/>
    <w:next w:val="a3"/>
    <w:link w:val="60"/>
    <w:uiPriority w:val="9"/>
    <w:semiHidden/>
    <w:unhideWhenUsed/>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3"/>
    <w:next w:val="a3"/>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3"/>
    <w:next w:val="a3"/>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autoSpaceDE w:val="0"/>
      <w:autoSpaceDN w:val="0"/>
      <w:adjustRightInd w:val="0"/>
      <w:ind w:firstLine="420"/>
      <w:jc w:val="left"/>
    </w:pPr>
    <w:rPr>
      <w:rFonts w:ascii="宋体"/>
      <w:sz w:val="24"/>
    </w:rPr>
  </w:style>
  <w:style w:type="paragraph" w:styleId="TOC7">
    <w:name w:val="toc 7"/>
    <w:basedOn w:val="a3"/>
    <w:next w:val="a3"/>
    <w:qFormat/>
    <w:pPr>
      <w:ind w:leftChars="1200" w:left="2520"/>
    </w:pPr>
  </w:style>
  <w:style w:type="paragraph" w:styleId="a9">
    <w:name w:val="caption"/>
    <w:basedOn w:val="a3"/>
    <w:next w:val="a3"/>
    <w:qFormat/>
    <w:pPr>
      <w:spacing w:line="480" w:lineRule="auto"/>
    </w:pPr>
    <w:rPr>
      <w:rFonts w:ascii="华文中宋" w:eastAsia="华文中宋" w:hAnsi="华文中宋"/>
      <w:sz w:val="36"/>
      <w:szCs w:val="20"/>
    </w:rPr>
  </w:style>
  <w:style w:type="paragraph" w:styleId="aa">
    <w:name w:val="Document Map"/>
    <w:basedOn w:val="a3"/>
    <w:link w:val="ab"/>
    <w:qFormat/>
    <w:pPr>
      <w:shd w:val="clear" w:color="auto" w:fill="000080"/>
    </w:pPr>
  </w:style>
  <w:style w:type="paragraph" w:styleId="ac">
    <w:name w:val="annotation text"/>
    <w:basedOn w:val="a3"/>
    <w:link w:val="13"/>
    <w:uiPriority w:val="99"/>
    <w:qFormat/>
    <w:pPr>
      <w:jc w:val="left"/>
    </w:pPr>
  </w:style>
  <w:style w:type="paragraph" w:styleId="32">
    <w:name w:val="Body Text 3"/>
    <w:basedOn w:val="a3"/>
    <w:link w:val="33"/>
    <w:qFormat/>
    <w:pPr>
      <w:spacing w:after="120"/>
    </w:pPr>
    <w:rPr>
      <w:sz w:val="16"/>
      <w:szCs w:val="16"/>
    </w:rPr>
  </w:style>
  <w:style w:type="paragraph" w:styleId="ad">
    <w:name w:val="Body Text"/>
    <w:basedOn w:val="a3"/>
    <w:link w:val="ae"/>
    <w:uiPriority w:val="99"/>
    <w:qFormat/>
    <w:pPr>
      <w:tabs>
        <w:tab w:val="left" w:pos="567"/>
      </w:tabs>
      <w:spacing w:before="120" w:line="22" w:lineRule="atLeast"/>
    </w:pPr>
    <w:rPr>
      <w:rFonts w:ascii="宋体" w:hAnsi="宋体"/>
      <w:sz w:val="24"/>
    </w:rPr>
  </w:style>
  <w:style w:type="paragraph" w:styleId="af">
    <w:name w:val="Body Text Indent"/>
    <w:basedOn w:val="a3"/>
    <w:link w:val="af0"/>
    <w:qFormat/>
    <w:pPr>
      <w:spacing w:line="360" w:lineRule="auto"/>
      <w:ind w:firstLine="570"/>
    </w:pPr>
    <w:rPr>
      <w:sz w:val="24"/>
    </w:rPr>
  </w:style>
  <w:style w:type="paragraph" w:styleId="23">
    <w:name w:val="List 2"/>
    <w:basedOn w:val="a3"/>
    <w:qFormat/>
    <w:pPr>
      <w:ind w:leftChars="200" w:left="100" w:hangingChars="200" w:hanging="200"/>
    </w:pPr>
  </w:style>
  <w:style w:type="paragraph" w:styleId="af1">
    <w:name w:val="Block Text"/>
    <w:basedOn w:val="a3"/>
    <w:qFormat/>
    <w:pPr>
      <w:widowControl/>
      <w:ind w:left="480" w:right="-341" w:firstLine="513"/>
    </w:pPr>
    <w:rPr>
      <w:kern w:val="0"/>
      <w:sz w:val="24"/>
      <w:szCs w:val="20"/>
    </w:rPr>
  </w:style>
  <w:style w:type="paragraph" w:styleId="41">
    <w:name w:val="index 4"/>
    <w:basedOn w:val="a3"/>
    <w:next w:val="a3"/>
    <w:qFormat/>
    <w:pPr>
      <w:ind w:leftChars="600" w:left="600"/>
    </w:p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2">
    <w:name w:val="Plain Text"/>
    <w:basedOn w:val="a3"/>
    <w:link w:val="24"/>
    <w:qFormat/>
    <w:rPr>
      <w:rFonts w:ascii="宋体" w:hAnsi="Courier New" w:hint="eastAsia"/>
      <w:szCs w:val="20"/>
    </w:rPr>
  </w:style>
  <w:style w:type="paragraph" w:styleId="TOC8">
    <w:name w:val="toc 8"/>
    <w:basedOn w:val="a3"/>
    <w:next w:val="a3"/>
    <w:qFormat/>
    <w:pPr>
      <w:ind w:leftChars="1400" w:left="2940"/>
    </w:pPr>
  </w:style>
  <w:style w:type="paragraph" w:styleId="af3">
    <w:name w:val="Date"/>
    <w:basedOn w:val="a3"/>
    <w:next w:val="a3"/>
    <w:link w:val="af4"/>
    <w:qFormat/>
    <w:pPr>
      <w:ind w:leftChars="2500" w:left="100"/>
    </w:pPr>
    <w:rPr>
      <w:rFonts w:ascii="仿宋_GB2312" w:eastAsia="仿宋_GB2312" w:hAnsi="宋体"/>
      <w:color w:val="000000"/>
      <w:sz w:val="24"/>
    </w:rPr>
  </w:style>
  <w:style w:type="paragraph" w:styleId="25">
    <w:name w:val="Body Text Indent 2"/>
    <w:basedOn w:val="a3"/>
    <w:link w:val="26"/>
    <w:qFormat/>
    <w:pPr>
      <w:ind w:firstLineChars="200" w:firstLine="480"/>
    </w:pPr>
    <w:rPr>
      <w:rFonts w:ascii="仿宋_GB2312" w:eastAsia="仿宋_GB2312"/>
      <w:sz w:val="24"/>
    </w:rPr>
  </w:style>
  <w:style w:type="paragraph" w:styleId="af5">
    <w:name w:val="Balloon Text"/>
    <w:basedOn w:val="a3"/>
    <w:link w:val="af6"/>
    <w:qFormat/>
    <w:rPr>
      <w:sz w:val="18"/>
      <w:szCs w:val="18"/>
    </w:rPr>
  </w:style>
  <w:style w:type="paragraph" w:styleId="af7">
    <w:name w:val="footer"/>
    <w:basedOn w:val="a3"/>
    <w:link w:val="af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3"/>
    <w:link w:val="afa"/>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tabs>
        <w:tab w:val="left" w:pos="1050"/>
        <w:tab w:val="right" w:leader="dot" w:pos="8937"/>
      </w:tabs>
      <w:spacing w:line="300" w:lineRule="auto"/>
    </w:pPr>
    <w:rPr>
      <w:rFonts w:ascii="宋体" w:hAnsi="宋体"/>
      <w:b/>
      <w:sz w:val="24"/>
    </w:rPr>
  </w:style>
  <w:style w:type="paragraph" w:styleId="TOC4">
    <w:name w:val="toc 4"/>
    <w:basedOn w:val="a3"/>
    <w:next w:val="a3"/>
    <w:qFormat/>
    <w:pPr>
      <w:ind w:leftChars="600" w:left="1260"/>
    </w:pPr>
  </w:style>
  <w:style w:type="paragraph" w:styleId="TOC6">
    <w:name w:val="toc 6"/>
    <w:basedOn w:val="a3"/>
    <w:next w:val="a3"/>
    <w:qFormat/>
    <w:pPr>
      <w:ind w:leftChars="1000" w:left="2100"/>
    </w:pPr>
  </w:style>
  <w:style w:type="paragraph" w:styleId="34">
    <w:name w:val="Body Text Indent 3"/>
    <w:basedOn w:val="a3"/>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3"/>
    <w:next w:val="a3"/>
    <w:uiPriority w:val="39"/>
    <w:qFormat/>
    <w:pPr>
      <w:tabs>
        <w:tab w:val="right" w:leader="dot" w:pos="8937"/>
      </w:tabs>
      <w:spacing w:line="312" w:lineRule="auto"/>
      <w:ind w:leftChars="200" w:left="420"/>
    </w:pPr>
  </w:style>
  <w:style w:type="paragraph" w:styleId="TOC9">
    <w:name w:val="toc 9"/>
    <w:basedOn w:val="a3"/>
    <w:next w:val="a3"/>
    <w:qFormat/>
    <w:pPr>
      <w:ind w:leftChars="1600" w:left="3360"/>
    </w:p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3"/>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Pr>
      <w:szCs w:val="20"/>
    </w:rPr>
  </w:style>
  <w:style w:type="paragraph" w:styleId="afc">
    <w:name w:val="Title"/>
    <w:basedOn w:val="a3"/>
    <w:link w:val="afd"/>
    <w:uiPriority w:val="10"/>
    <w:qFormat/>
    <w:pPr>
      <w:jc w:val="center"/>
      <w:outlineLvl w:val="0"/>
    </w:pPr>
    <w:rPr>
      <w:b/>
      <w:sz w:val="32"/>
      <w:szCs w:val="20"/>
    </w:rPr>
  </w:style>
  <w:style w:type="paragraph" w:styleId="afe">
    <w:name w:val="annotation subject"/>
    <w:basedOn w:val="ac"/>
    <w:next w:val="ac"/>
    <w:link w:val="aff"/>
    <w:qFormat/>
    <w:rPr>
      <w:b/>
      <w:bCs/>
    </w:rPr>
  </w:style>
  <w:style w:type="paragraph" w:styleId="27">
    <w:name w:val="Body Text First Indent 2"/>
    <w:basedOn w:val="af"/>
    <w:link w:val="28"/>
    <w:qFormat/>
    <w:pPr>
      <w:spacing w:after="120" w:line="480" w:lineRule="exact"/>
      <w:ind w:leftChars="200" w:left="420" w:firstLineChars="200" w:firstLine="420"/>
    </w:pPr>
    <w:rPr>
      <w:szCs w:val="20"/>
    </w:rPr>
  </w:style>
  <w:style w:type="table" w:styleId="aff0">
    <w:name w:val="Table Grid"/>
    <w:basedOn w:val="a6"/>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1">
    <w:name w:val="Strong"/>
    <w:uiPriority w:val="22"/>
    <w:qFormat/>
    <w:rPr>
      <w:b/>
      <w:bCs/>
    </w:rPr>
  </w:style>
  <w:style w:type="character" w:styleId="aff2">
    <w:name w:val="page number"/>
    <w:basedOn w:val="a5"/>
    <w:qFormat/>
  </w:style>
  <w:style w:type="character" w:styleId="aff3">
    <w:name w:val="FollowedHyperlink"/>
    <w:qFormat/>
    <w:rPr>
      <w:color w:val="800080"/>
      <w:u w:val="single"/>
    </w:rPr>
  </w:style>
  <w:style w:type="character" w:styleId="aff4">
    <w:name w:val="Emphasis"/>
    <w:qFormat/>
    <w:rPr>
      <w:color w:val="CC0033"/>
    </w:rPr>
  </w:style>
  <w:style w:type="character" w:styleId="aff5">
    <w:name w:val="Hyperlink"/>
    <w:uiPriority w:val="99"/>
    <w:qFormat/>
    <w:rPr>
      <w:color w:val="0000FF"/>
      <w:u w:val="single"/>
    </w:rPr>
  </w:style>
  <w:style w:type="character" w:styleId="aff6">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12">
    <w:name w:val="标题 1 字符"/>
    <w:basedOn w:val="a5"/>
    <w:link w:val="11"/>
    <w:qFormat/>
    <w:rPr>
      <w:rFonts w:ascii="宋体"/>
      <w:b/>
      <w:kern w:val="44"/>
      <w:sz w:val="32"/>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5"/>
    <w:qFormat/>
  </w:style>
  <w:style w:type="character" w:customStyle="1" w:styleId="locality">
    <w:name w:val="locality"/>
    <w:basedOn w:val="a5"/>
    <w:qFormat/>
  </w:style>
  <w:style w:type="character" w:customStyle="1" w:styleId="a8">
    <w:name w:val="正文缩进 字符"/>
    <w:link w:val="a4"/>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3"/>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5"/>
    <w:qFormat/>
  </w:style>
  <w:style w:type="character" w:customStyle="1" w:styleId="af0">
    <w:name w:val="正文文本缩进 字符"/>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3"/>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7">
    <w:name w:val="列表段落 字符"/>
    <w:link w:val="aff8"/>
    <w:uiPriority w:val="34"/>
    <w:qFormat/>
    <w:rPr>
      <w:rFonts w:ascii="Calibri" w:eastAsia="宋体" w:hAnsi="Calibri"/>
      <w:kern w:val="2"/>
      <w:sz w:val="21"/>
      <w:szCs w:val="22"/>
      <w:lang w:val="en-US" w:eastAsia="zh-CN" w:bidi="ar-SA"/>
    </w:rPr>
  </w:style>
  <w:style w:type="paragraph" w:styleId="aff8">
    <w:name w:val="List Paragraph"/>
    <w:basedOn w:val="a3"/>
    <w:link w:val="aff7"/>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a">
    <w:name w:val="页眉 字符"/>
    <w:link w:val="af9"/>
    <w:qFormat/>
    <w:rPr>
      <w:rFonts w:eastAsia="宋体"/>
      <w:kern w:val="2"/>
      <w:sz w:val="18"/>
      <w:szCs w:val="18"/>
      <w:lang w:val="en-US" w:eastAsia="zh-CN" w:bidi="ar-SA"/>
    </w:rPr>
  </w:style>
  <w:style w:type="character" w:customStyle="1" w:styleId="chanpin">
    <w:name w:val="chanpin拷贝"/>
    <w:basedOn w:val="a5"/>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9">
    <w:name w:val="二级条标题"/>
    <w:basedOn w:val="affa"/>
    <w:next w:val="a3"/>
    <w:qFormat/>
    <w:pPr>
      <w:numPr>
        <w:ilvl w:val="0"/>
      </w:numPr>
      <w:ind w:hanging="840"/>
      <w:outlineLvl w:val="2"/>
    </w:pPr>
    <w:rPr>
      <w:rFonts w:ascii="宋体" w:eastAsia="宋体"/>
      <w:b w:val="0"/>
    </w:rPr>
  </w:style>
  <w:style w:type="paragraph" w:customStyle="1" w:styleId="affa">
    <w:name w:val="一级条标题"/>
    <w:basedOn w:val="a"/>
    <w:next w:val="a3"/>
    <w:qFormat/>
    <w:pPr>
      <w:numPr>
        <w:ilvl w:val="1"/>
        <w:numId w:val="0"/>
      </w:numPr>
      <w:tabs>
        <w:tab w:val="left" w:pos="360"/>
        <w:tab w:val="left" w:pos="840"/>
      </w:tabs>
      <w:ind w:hanging="840"/>
      <w:outlineLvl w:val="1"/>
    </w:pPr>
  </w:style>
  <w:style w:type="paragraph" w:customStyle="1" w:styleId="a">
    <w:name w:val="章标题"/>
    <w:next w:val="a3"/>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3"/>
    <w:qFormat/>
    <w:pPr>
      <w:widowControl/>
      <w:spacing w:before="100" w:beforeAutospacing="1" w:after="100" w:afterAutospacing="1"/>
      <w:jc w:val="left"/>
    </w:pPr>
    <w:rPr>
      <w:rFonts w:eastAsia="Arial Unicode MS"/>
      <w:b/>
      <w:bCs/>
      <w:color w:val="000000"/>
      <w:kern w:val="0"/>
      <w:sz w:val="20"/>
      <w:szCs w:val="20"/>
    </w:rPr>
  </w:style>
  <w:style w:type="paragraph" w:customStyle="1" w:styleId="affb">
    <w:name w:val="字元 字元"/>
    <w:basedOn w:val="a3"/>
    <w:qFormat/>
    <w:rPr>
      <w:rFonts w:ascii="Tahoma" w:hAnsi="Tahoma"/>
      <w:sz w:val="24"/>
      <w:szCs w:val="20"/>
    </w:rPr>
  </w:style>
  <w:style w:type="paragraph" w:customStyle="1" w:styleId="Char3CharCharChar">
    <w:name w:val="Char3 Char Char Char"/>
    <w:basedOn w:val="a3"/>
    <w:qFormat/>
    <w:rPr>
      <w:rFonts w:ascii="Tahoma" w:hAnsi="Tahoma"/>
      <w:sz w:val="24"/>
      <w:szCs w:val="20"/>
    </w:rPr>
  </w:style>
  <w:style w:type="paragraph" w:customStyle="1" w:styleId="font6">
    <w:name w:val="font6"/>
    <w:basedOn w:val="a3"/>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3"/>
    <w:qFormat/>
    <w:pPr>
      <w:numPr>
        <w:numId w:val="3"/>
      </w:numPr>
      <w:spacing w:before="100" w:beforeAutospacing="1" w:after="100" w:afterAutospacing="1" w:line="360" w:lineRule="auto"/>
    </w:pPr>
    <w:rPr>
      <w:sz w:val="24"/>
    </w:rPr>
  </w:style>
  <w:style w:type="paragraph" w:customStyle="1" w:styleId="affc">
    <w:name w:val="图中文字"/>
    <w:basedOn w:val="a3"/>
    <w:qFormat/>
    <w:pPr>
      <w:adjustRightInd w:val="0"/>
      <w:snapToGrid w:val="0"/>
      <w:spacing w:line="0" w:lineRule="atLeast"/>
      <w:jc w:val="center"/>
    </w:pPr>
    <w:rPr>
      <w:sz w:val="24"/>
      <w:szCs w:val="20"/>
    </w:rPr>
  </w:style>
  <w:style w:type="paragraph" w:customStyle="1" w:styleId="xl46">
    <w:name w:val="xl46"/>
    <w:basedOn w:val="a3"/>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Pr>
      <w:rFonts w:ascii="Tahoma" w:hAnsi="Tahoma"/>
      <w:sz w:val="24"/>
      <w:szCs w:val="20"/>
    </w:rPr>
  </w:style>
  <w:style w:type="paragraph" w:customStyle="1" w:styleId="xl35">
    <w:name w:val="xl35"/>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pPr>
      <w:snapToGrid w:val="0"/>
      <w:spacing w:line="360" w:lineRule="auto"/>
      <w:ind w:firstLineChars="200" w:firstLine="200"/>
    </w:pPr>
    <w:rPr>
      <w:rFonts w:eastAsia="仿宋_GB2312"/>
      <w:sz w:val="24"/>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正文 + 宋体"/>
    <w:basedOn w:val="a3"/>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pPr>
      <w:widowControl/>
      <w:spacing w:before="100" w:beforeAutospacing="1" w:after="100" w:afterAutospacing="1"/>
      <w:jc w:val="left"/>
    </w:pPr>
    <w:rPr>
      <w:kern w:val="0"/>
      <w:sz w:val="36"/>
      <w:szCs w:val="36"/>
    </w:rPr>
  </w:style>
  <w:style w:type="paragraph" w:customStyle="1" w:styleId="Char">
    <w:name w:val="Char"/>
    <w:basedOn w:val="a3"/>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样式 宋体 五号 行距: 单倍行距"/>
    <w:basedOn w:val="a3"/>
    <w:qFormat/>
    <w:pPr>
      <w:adjustRightInd w:val="0"/>
      <w:jc w:val="left"/>
      <w:textAlignment w:val="baseline"/>
    </w:pPr>
    <w:rPr>
      <w:rFonts w:ascii="宋体" w:hAnsi="宋体"/>
      <w:kern w:val="0"/>
      <w:szCs w:val="20"/>
    </w:rPr>
  </w:style>
  <w:style w:type="paragraph" w:customStyle="1" w:styleId="Char1CharCharChar1">
    <w:name w:val="Char1 Char Char Char1"/>
    <w:basedOn w:val="a3"/>
    <w:qFormat/>
    <w:rPr>
      <w:rFonts w:ascii="Tahoma" w:hAnsi="Tahoma" w:cs="仿宋_GB2312"/>
      <w:sz w:val="24"/>
      <w:szCs w:val="28"/>
    </w:rPr>
  </w:style>
  <w:style w:type="paragraph" w:customStyle="1" w:styleId="afff">
    <w:name w:val="四级条标题"/>
    <w:basedOn w:val="a0"/>
    <w:next w:val="a3"/>
    <w:qFormat/>
    <w:pPr>
      <w:numPr>
        <w:ilvl w:val="4"/>
        <w:numId w:val="0"/>
      </w:numPr>
      <w:ind w:hanging="840"/>
      <w:outlineLvl w:val="4"/>
    </w:pPr>
  </w:style>
  <w:style w:type="paragraph" w:customStyle="1" w:styleId="a0">
    <w:name w:val="三级条标题"/>
    <w:basedOn w:val="aff9"/>
    <w:next w:val="a3"/>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3"/>
    <w:qFormat/>
    <w:pPr>
      <w:ind w:firstLineChars="200" w:firstLine="420"/>
    </w:pPr>
    <w:rPr>
      <w:rFonts w:ascii="Calibri" w:hAnsi="Calibri"/>
      <w:szCs w:val="22"/>
    </w:rPr>
  </w:style>
  <w:style w:type="paragraph" w:customStyle="1" w:styleId="17">
    <w:name w:val="项目符号1"/>
    <w:basedOn w:val="afff1"/>
    <w:qFormat/>
    <w:pPr>
      <w:ind w:left="-25" w:firstLine="0"/>
    </w:pPr>
  </w:style>
  <w:style w:type="paragraph" w:customStyle="1" w:styleId="afff1">
    <w:name w:val="正文文本样式"/>
    <w:basedOn w:val="a3"/>
    <w:qFormat/>
    <w:pPr>
      <w:spacing w:line="360" w:lineRule="auto"/>
      <w:ind w:firstLine="482"/>
    </w:pPr>
    <w:rPr>
      <w:rFonts w:cs="宋体"/>
      <w:sz w:val="24"/>
      <w:szCs w:val="20"/>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cs="宋体"/>
      <w:kern w:val="0"/>
      <w:sz w:val="18"/>
      <w:szCs w:val="18"/>
    </w:rPr>
  </w:style>
  <w:style w:type="paragraph" w:customStyle="1" w:styleId="afff2">
    <w:name w:val="五级条标题"/>
    <w:basedOn w:val="afff"/>
    <w:next w:val="a3"/>
    <w:qFormat/>
    <w:pPr>
      <w:numPr>
        <w:ilvl w:val="5"/>
      </w:numPr>
      <w:ind w:hanging="840"/>
      <w:outlineLvl w:val="5"/>
    </w:pPr>
  </w:style>
  <w:style w:type="paragraph" w:customStyle="1" w:styleId="xl49">
    <w:name w:val="xl4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3"/>
    <w:qFormat/>
    <w:pPr>
      <w:snapToGrid w:val="0"/>
      <w:spacing w:before="120" w:after="120" w:line="180" w:lineRule="auto"/>
    </w:pPr>
    <w:rPr>
      <w:rFonts w:ascii="Arial" w:hAnsi="Arial"/>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Pr>
      <w:rFonts w:ascii="Tahoma" w:hAnsi="Tahoma"/>
      <w:sz w:val="24"/>
      <w:szCs w:val="20"/>
    </w:rPr>
  </w:style>
  <w:style w:type="paragraph" w:customStyle="1" w:styleId="xl44">
    <w:name w:val="xl44"/>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pPr>
      <w:numPr>
        <w:numId w:val="5"/>
      </w:numPr>
      <w:spacing w:before="120"/>
    </w:pPr>
    <w:rPr>
      <w:rFonts w:ascii="宋体"/>
      <w:sz w:val="28"/>
      <w:szCs w:val="20"/>
    </w:rPr>
  </w:style>
  <w:style w:type="paragraph" w:customStyle="1" w:styleId="font9">
    <w:name w:val="font9"/>
    <w:basedOn w:val="a3"/>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Pr>
      <w:rFonts w:ascii="Tahoma" w:hAnsi="Tahoma"/>
      <w:sz w:val="24"/>
      <w:szCs w:val="20"/>
    </w:rPr>
  </w:style>
  <w:style w:type="paragraph" w:customStyle="1" w:styleId="CharCharCharCharCharCharCharCharCharChar">
    <w:name w:val="Char Char Char Char Char Char Char Char Char Char"/>
    <w:basedOn w:val="a3"/>
    <w:qFormat/>
  </w:style>
  <w:style w:type="paragraph" w:customStyle="1" w:styleId="CharChar1CharCharCharCharCharCharCharChar">
    <w:name w:val="Char Char1 Char Char Char Char Char Char Char Char"/>
    <w:basedOn w:val="a3"/>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3"/>
    <w:qFormat/>
    <w:pPr>
      <w:tabs>
        <w:tab w:val="left" w:pos="360"/>
      </w:tabs>
    </w:pPr>
    <w:rPr>
      <w:sz w:val="24"/>
    </w:rPr>
  </w:style>
  <w:style w:type="paragraph" w:customStyle="1" w:styleId="a1">
    <w:name w:val="正文列项_字母"/>
    <w:basedOn w:val="a3"/>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Pr>
      <w:rFonts w:ascii="Arial" w:hAnsi="Arial" w:cs="Arial"/>
      <w:szCs w:val="21"/>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Pr>
      <w:rFonts w:ascii="Tahoma" w:hAnsi="Tahoma"/>
      <w:sz w:val="24"/>
      <w:szCs w:val="20"/>
    </w:rPr>
  </w:style>
  <w:style w:type="paragraph" w:customStyle="1" w:styleId="xl50">
    <w:name w:val="xl5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3"/>
    <w:qFormat/>
    <w:pPr>
      <w:autoSpaceDE w:val="0"/>
      <w:autoSpaceDN w:val="0"/>
      <w:adjustRightInd w:val="0"/>
      <w:jc w:val="left"/>
    </w:pPr>
    <w:rPr>
      <w:kern w:val="0"/>
      <w:sz w:val="24"/>
    </w:rPr>
  </w:style>
  <w:style w:type="paragraph" w:customStyle="1" w:styleId="CharCharChar1">
    <w:name w:val="Char Char Char1"/>
    <w:basedOn w:val="a3"/>
    <w:qFormat/>
    <w:rPr>
      <w:rFonts w:ascii="Tahoma" w:hAnsi="Tahoma"/>
      <w:sz w:val="24"/>
      <w:szCs w:val="20"/>
    </w:rPr>
  </w:style>
  <w:style w:type="paragraph" w:customStyle="1" w:styleId="CharCharCharCharCharCharChar1">
    <w:name w:val="Char Char Char Char Char Char Char1"/>
    <w:basedOn w:val="a3"/>
    <w:qFormat/>
    <w:pPr>
      <w:snapToGrid w:val="0"/>
      <w:spacing w:line="360" w:lineRule="auto"/>
      <w:ind w:firstLineChars="200" w:firstLine="200"/>
    </w:pPr>
    <w:rPr>
      <w:rFonts w:eastAsia="仿宋_GB2312"/>
      <w:sz w:val="24"/>
    </w:rPr>
  </w:style>
  <w:style w:type="paragraph" w:customStyle="1" w:styleId="xl51">
    <w:name w:val="xl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pPr>
      <w:widowControl/>
      <w:jc w:val="left"/>
    </w:pPr>
    <w:rPr>
      <w:rFonts w:ascii="楷体_GB2312" w:eastAsia="楷体_GB2312" w:cs="Arial"/>
      <w:kern w:val="0"/>
      <w:sz w:val="24"/>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3"/>
    <w:uiPriority w:val="34"/>
    <w:qFormat/>
    <w:pPr>
      <w:ind w:firstLineChars="200" w:firstLine="420"/>
    </w:pPr>
    <w:rPr>
      <w:rFonts w:ascii="Calibri" w:hAnsi="Calibri"/>
      <w:szCs w:val="22"/>
    </w:rPr>
  </w:style>
  <w:style w:type="paragraph" w:customStyle="1" w:styleId="default0">
    <w:name w:val="default"/>
    <w:basedOn w:val="a3"/>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3"/>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3"/>
    <w:qFormat/>
    <w:rPr>
      <w:rFonts w:ascii="Tahoma" w:hAnsi="Tahoma"/>
      <w:sz w:val="24"/>
      <w:szCs w:val="20"/>
    </w:rPr>
  </w:style>
  <w:style w:type="paragraph" w:customStyle="1" w:styleId="afff5">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Pr>
      <w:rFonts w:ascii="宋体" w:hAnsi="宋体" w:cs="Courier New"/>
      <w:sz w:val="32"/>
      <w:szCs w:val="32"/>
    </w:rPr>
  </w:style>
  <w:style w:type="paragraph" w:customStyle="1" w:styleId="afff6">
    <w:name w:val="正文文本样式 加粗"/>
    <w:basedOn w:val="afff1"/>
    <w:qFormat/>
    <w:rPr>
      <w:b/>
    </w:rPr>
  </w:style>
  <w:style w:type="paragraph" w:customStyle="1" w:styleId="Char2CharCharCharCharCharChar">
    <w:name w:val="Char2 Char Char Char Char Char Char"/>
    <w:basedOn w:val="a3"/>
    <w:qFormat/>
    <w:pPr>
      <w:widowControl/>
      <w:spacing w:line="400" w:lineRule="exact"/>
      <w:jc w:val="center"/>
    </w:pPr>
  </w:style>
  <w:style w:type="character" w:customStyle="1" w:styleId="af8">
    <w:name w:val="页脚 字符"/>
    <w:link w:val="af7"/>
    <w:uiPriority w:val="99"/>
    <w:qFormat/>
    <w:rPr>
      <w:rFonts w:ascii="宋体" w:eastAsia="宋体"/>
      <w:sz w:val="18"/>
      <w:lang w:val="en-US" w:eastAsia="zh-CN" w:bidi="ar-SA"/>
    </w:rPr>
  </w:style>
  <w:style w:type="paragraph" w:customStyle="1" w:styleId="CharChar4">
    <w:name w:val="Char Char4"/>
    <w:basedOn w:val="a3"/>
    <w:qFormat/>
    <w:pPr>
      <w:widowControl/>
      <w:spacing w:line="400" w:lineRule="exact"/>
      <w:jc w:val="center"/>
    </w:pPr>
  </w:style>
  <w:style w:type="paragraph" w:customStyle="1" w:styleId="Char3CharCharChar1">
    <w:name w:val="Char3 Char Char Char1"/>
    <w:basedOn w:val="a3"/>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3"/>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3"/>
    <w:qFormat/>
    <w:pPr>
      <w:adjustRightInd w:val="0"/>
      <w:snapToGrid w:val="0"/>
      <w:spacing w:after="50" w:line="360" w:lineRule="auto"/>
    </w:pPr>
    <w:rPr>
      <w:sz w:val="24"/>
    </w:rPr>
  </w:style>
  <w:style w:type="paragraph" w:customStyle="1" w:styleId="xl23">
    <w:name w:val="xl23"/>
    <w:basedOn w:val="a3"/>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3"/>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3"/>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3"/>
    <w:next w:val="a4"/>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4"/>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d">
    <w:name w:val="标题 字符"/>
    <w:link w:val="afc"/>
    <w:qFormat/>
    <w:rPr>
      <w:b/>
      <w:kern w:val="2"/>
      <w:sz w:val="32"/>
    </w:rPr>
  </w:style>
  <w:style w:type="paragraph" w:customStyle="1" w:styleId="afffd">
    <w:name w:val="注释"/>
    <w:basedOn w:val="a3"/>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3"/>
    <w:next w:val="a3"/>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3"/>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3"/>
    <w:qFormat/>
    <w:pPr>
      <w:jc w:val="both"/>
    </w:pPr>
    <w:rPr>
      <w:sz w:val="21"/>
    </w:rPr>
  </w:style>
  <w:style w:type="character" w:customStyle="1" w:styleId="Char7">
    <w:name w:val="正文格式 Char"/>
    <w:link w:val="affff1"/>
    <w:qFormat/>
    <w:rPr>
      <w:rFonts w:ascii="宋体" w:hAnsi="宋体"/>
      <w:sz w:val="24"/>
      <w:szCs w:val="24"/>
      <w:lang w:val="en-GB"/>
    </w:rPr>
  </w:style>
  <w:style w:type="paragraph" w:customStyle="1" w:styleId="affff1">
    <w:name w:val="正文格式"/>
    <w:basedOn w:val="a3"/>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5"/>
    <w:link w:val="af2"/>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3"/>
    <w:qFormat/>
    <w:rPr>
      <w:rFonts w:ascii="Tahoma" w:hAnsi="Tahoma"/>
      <w:sz w:val="24"/>
      <w:szCs w:val="20"/>
    </w:rPr>
  </w:style>
  <w:style w:type="paragraph" w:customStyle="1" w:styleId="Char3CharCharChar2">
    <w:name w:val="Char3 Char Char Char2"/>
    <w:basedOn w:val="a3"/>
    <w:qFormat/>
    <w:rPr>
      <w:rFonts w:ascii="Tahoma" w:hAnsi="Tahoma"/>
      <w:sz w:val="24"/>
      <w:szCs w:val="20"/>
    </w:rPr>
  </w:style>
  <w:style w:type="paragraph" w:customStyle="1" w:styleId="2b">
    <w:name w:val="正文文本缩进2"/>
    <w:basedOn w:val="a3"/>
    <w:qFormat/>
    <w:pPr>
      <w:spacing w:line="480" w:lineRule="exact"/>
      <w:ind w:firstLineChars="200" w:firstLine="480"/>
    </w:pPr>
    <w:rPr>
      <w:rFonts w:ascii="宋体" w:hAnsi="宋体"/>
      <w:kern w:val="0"/>
      <w:sz w:val="24"/>
      <w:lang w:val="zh-CN"/>
    </w:rPr>
  </w:style>
  <w:style w:type="paragraph" w:customStyle="1" w:styleId="Char30">
    <w:name w:val="Char3"/>
    <w:basedOn w:val="a3"/>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3"/>
    <w:qFormat/>
    <w:pPr>
      <w:ind w:firstLineChars="200" w:firstLine="420"/>
    </w:pPr>
    <w:rPr>
      <w:rFonts w:ascii="Calibri" w:hAnsi="Calibri"/>
      <w:szCs w:val="22"/>
    </w:rPr>
  </w:style>
  <w:style w:type="paragraph" w:customStyle="1" w:styleId="CharCharChar1Char2">
    <w:name w:val="Char Char Char1 Char2"/>
    <w:basedOn w:val="a3"/>
    <w:qFormat/>
    <w:rPr>
      <w:rFonts w:ascii="Tahoma" w:hAnsi="Tahoma"/>
      <w:sz w:val="24"/>
      <w:szCs w:val="20"/>
    </w:rPr>
  </w:style>
  <w:style w:type="paragraph" w:customStyle="1" w:styleId="CharCharChar2">
    <w:name w:val="Char Char Char2"/>
    <w:basedOn w:val="a3"/>
    <w:qFormat/>
    <w:rPr>
      <w:rFonts w:ascii="Tahoma" w:hAnsi="Tahoma"/>
      <w:sz w:val="24"/>
      <w:szCs w:val="20"/>
    </w:rPr>
  </w:style>
  <w:style w:type="paragraph" w:customStyle="1" w:styleId="CharCharCharCharCharCharChar2">
    <w:name w:val="Char Char Char Char Char Char Char2"/>
    <w:basedOn w:val="a3"/>
    <w:qFormat/>
    <w:pPr>
      <w:snapToGrid w:val="0"/>
      <w:spacing w:line="360" w:lineRule="auto"/>
      <w:ind w:firstLineChars="200" w:firstLine="200"/>
    </w:pPr>
    <w:rPr>
      <w:rFonts w:eastAsia="仿宋_GB2312"/>
      <w:sz w:val="24"/>
    </w:rPr>
  </w:style>
  <w:style w:type="paragraph" w:customStyle="1" w:styleId="2d">
    <w:name w:val="正文缩进2"/>
    <w:basedOn w:val="a3"/>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3"/>
    <w:qFormat/>
    <w:rPr>
      <w:rFonts w:ascii="Tahoma" w:hAnsi="Tahoma"/>
      <w:sz w:val="24"/>
      <w:szCs w:val="20"/>
    </w:rPr>
  </w:style>
  <w:style w:type="paragraph" w:customStyle="1" w:styleId="CharCharCharCharCharCharCharCharCharChar2">
    <w:name w:val="Char Char Char Char Char Char Char Char Char Char2"/>
    <w:basedOn w:val="a3"/>
    <w:qFormat/>
    <w:rPr>
      <w:rFonts w:ascii="宋体" w:hAnsi="宋体" w:cs="Courier New"/>
      <w:sz w:val="32"/>
      <w:szCs w:val="32"/>
    </w:rPr>
  </w:style>
  <w:style w:type="paragraph" w:customStyle="1" w:styleId="Char2CharCharCharCharCharChar1">
    <w:name w:val="Char2 Char Char Char Char Char Char1"/>
    <w:basedOn w:val="a3"/>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3"/>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40">
    <w:name w:val="标题 4 字符"/>
    <w:basedOn w:val="a5"/>
    <w:link w:val="4"/>
    <w:qFormat/>
    <w:rPr>
      <w:sz w:val="24"/>
    </w:rPr>
  </w:style>
  <w:style w:type="character" w:customStyle="1" w:styleId="50">
    <w:name w:val="标题 5 字符"/>
    <w:basedOn w:val="a5"/>
    <w:link w:val="5"/>
    <w:qFormat/>
    <w:rPr>
      <w:b/>
      <w:sz w:val="28"/>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ab">
    <w:name w:val="文档结构图 字符"/>
    <w:basedOn w:val="a5"/>
    <w:link w:val="aa"/>
    <w:qFormat/>
    <w:rPr>
      <w:kern w:val="2"/>
      <w:sz w:val="21"/>
      <w:szCs w:val="24"/>
      <w:shd w:val="clear" w:color="auto" w:fill="000080"/>
    </w:rPr>
  </w:style>
  <w:style w:type="character" w:customStyle="1" w:styleId="33">
    <w:name w:val="正文文本 3 字符"/>
    <w:basedOn w:val="a5"/>
    <w:link w:val="32"/>
    <w:qFormat/>
    <w:rPr>
      <w:kern w:val="2"/>
      <w:sz w:val="16"/>
      <w:szCs w:val="16"/>
    </w:rPr>
  </w:style>
  <w:style w:type="character" w:customStyle="1" w:styleId="ae">
    <w:name w:val="正文文本 字符"/>
    <w:basedOn w:val="a5"/>
    <w:link w:val="ad"/>
    <w:uiPriority w:val="99"/>
    <w:qFormat/>
    <w:rPr>
      <w:rFonts w:ascii="宋体" w:hAnsi="宋体"/>
      <w:kern w:val="2"/>
      <w:sz w:val="24"/>
      <w:szCs w:val="24"/>
    </w:rPr>
  </w:style>
  <w:style w:type="character" w:customStyle="1" w:styleId="af4">
    <w:name w:val="日期 字符"/>
    <w:basedOn w:val="a5"/>
    <w:link w:val="af3"/>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6">
    <w:name w:val="批注框文本 字符"/>
    <w:basedOn w:val="a5"/>
    <w:link w:val="af5"/>
    <w:qFormat/>
    <w:rPr>
      <w:kern w:val="2"/>
      <w:sz w:val="18"/>
      <w:szCs w:val="18"/>
    </w:rPr>
  </w:style>
  <w:style w:type="character" w:customStyle="1" w:styleId="35">
    <w:name w:val="正文文本缩进 3 字符"/>
    <w:basedOn w:val="a5"/>
    <w:link w:val="34"/>
    <w:qFormat/>
    <w:rPr>
      <w:rFonts w:ascii="宋体"/>
      <w:sz w:val="24"/>
    </w:rPr>
  </w:style>
  <w:style w:type="character" w:customStyle="1" w:styleId="HTML0">
    <w:name w:val="HTML 预设格式 字符"/>
    <w:basedOn w:val="a5"/>
    <w:link w:val="HTML"/>
    <w:qFormat/>
    <w:rPr>
      <w:rFonts w:ascii="宋体" w:hAnsi="宋体" w:cs="宋体"/>
      <w:sz w:val="24"/>
      <w:szCs w:val="24"/>
    </w:rPr>
  </w:style>
  <w:style w:type="character" w:customStyle="1" w:styleId="aff">
    <w:name w:val="批注主题 字符"/>
    <w:basedOn w:val="afffe"/>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0"/>
    <w:link w:val="27"/>
    <w:qFormat/>
    <w:rPr>
      <w:rFonts w:eastAsia="宋体"/>
      <w:kern w:val="2"/>
      <w:sz w:val="24"/>
      <w:szCs w:val="24"/>
      <w:lang w:val="en-US" w:eastAsia="zh-CN" w:bidi="ar-SA"/>
    </w:rPr>
  </w:style>
  <w:style w:type="paragraph" w:customStyle="1" w:styleId="affff2">
    <w:name w:val="图例"/>
    <w:basedOn w:val="a3"/>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3"/>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3"/>
    <w:qFormat/>
    <w:pPr>
      <w:widowControl/>
      <w:spacing w:before="100" w:beforeAutospacing="1" w:after="100" w:afterAutospacing="1"/>
      <w:jc w:val="left"/>
    </w:pPr>
    <w:rPr>
      <w:rFonts w:ascii="宋体" w:hAnsi="宋体" w:cs="宋体"/>
      <w:kern w:val="0"/>
      <w:sz w:val="24"/>
    </w:rPr>
  </w:style>
  <w:style w:type="character" w:customStyle="1" w:styleId="cf01">
    <w:name w:val="cf01"/>
    <w:basedOn w:val="a5"/>
    <w:qFormat/>
    <w:rPr>
      <w:rFonts w:ascii="Microsoft YaHei UI" w:eastAsia="Microsoft YaHei UI" w:hAnsi="Microsoft YaHei UI" w:hint="eastAsia"/>
      <w:sz w:val="18"/>
      <w:szCs w:val="18"/>
    </w:rPr>
  </w:style>
  <w:style w:type="character" w:customStyle="1" w:styleId="cf21">
    <w:name w:val="cf21"/>
    <w:basedOn w:val="a5"/>
    <w:qFormat/>
    <w:rPr>
      <w:rFonts w:ascii="Microsoft YaHei UI" w:eastAsia="Microsoft YaHei UI" w:hAnsi="Microsoft YaHei UI" w:hint="eastAsia"/>
      <w:sz w:val="18"/>
      <w:szCs w:val="18"/>
      <w:shd w:val="clear" w:color="auto" w:fill="FFFFFF"/>
    </w:rPr>
  </w:style>
  <w:style w:type="character" w:customStyle="1" w:styleId="cf11">
    <w:name w:val="cf11"/>
    <w:basedOn w:val="a5"/>
    <w:qFormat/>
    <w:rPr>
      <w:rFonts w:ascii="Microsoft YaHei UI" w:eastAsia="Microsoft YaHei UI" w:hAnsi="Microsoft YaHei UI" w:hint="eastAsia"/>
      <w:sz w:val="18"/>
      <w:szCs w:val="18"/>
    </w:rPr>
  </w:style>
  <w:style w:type="paragraph" w:customStyle="1" w:styleId="61">
    <w:name w:val="列出段落6"/>
    <w:basedOn w:val="a3"/>
    <w:qFormat/>
    <w:pPr>
      <w:autoSpaceDE w:val="0"/>
      <w:autoSpaceDN w:val="0"/>
      <w:spacing w:before="100" w:beforeAutospacing="1" w:after="100" w:afterAutospacing="1"/>
      <w:ind w:left="1776" w:hanging="720"/>
      <w:jc w:val="left"/>
    </w:pPr>
    <w:rPr>
      <w:rFonts w:ascii="宋体" w:hAnsi="宋体" w:cs="宋体"/>
      <w:kern w:val="0"/>
      <w:sz w:val="22"/>
      <w:szCs w:val="22"/>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42">
    <w:name w:val="页脚 字符4"/>
    <w:uiPriority w:val="99"/>
    <w:qFormat/>
    <w:rPr>
      <w:rFonts w:ascii="宋体" w:hAnsi="宋体"/>
      <w:sz w:val="18"/>
    </w:rPr>
  </w:style>
  <w:style w:type="character" w:customStyle="1" w:styleId="43">
    <w:name w:val="页眉 字符4"/>
    <w:uiPriority w:val="99"/>
    <w:qFormat/>
    <w:rPr>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44001">
      <w:bodyDiv w:val="1"/>
      <w:marLeft w:val="0"/>
      <w:marRight w:val="0"/>
      <w:marTop w:val="0"/>
      <w:marBottom w:val="0"/>
      <w:divBdr>
        <w:top w:val="none" w:sz="0" w:space="0" w:color="auto"/>
        <w:left w:val="none" w:sz="0" w:space="0" w:color="auto"/>
        <w:bottom w:val="none" w:sz="0" w:space="0" w:color="auto"/>
        <w:right w:val="none" w:sz="0" w:space="0" w:color="auto"/>
      </w:divBdr>
    </w:div>
    <w:div w:id="974288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yperlink" Target="http://zbcg-bjzc.zhongcy.com/bjczj-portal-site/index.html%23/home" TargetMode="Externa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71AB94F7-131F-4D24-9476-CEDA8EC75B61}">
  <ds:schemaRefs>
    <ds:schemaRef ds:uri="http://www.wps.cn/android/officeDocument/2013/mofficeCustomData"/>
  </ds:schemaRefs>
</ds:datastoreItem>
</file>

<file path=customXml/itemProps2.xml><?xml version="1.0" encoding="utf-8"?>
<ds:datastoreItem xmlns:ds="http://schemas.openxmlformats.org/officeDocument/2006/customXml" ds:itemID="{00F69304-DEED-4657-8489-9DF3B74F23BB}">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97</Pages>
  <Words>47119</Words>
  <Characters>10120</Characters>
  <Application>Microsoft Office Word</Application>
  <DocSecurity>0</DocSecurity>
  <Lines>84</Lines>
  <Paragraphs>114</Paragraphs>
  <ScaleCrop>false</ScaleCrop>
  <Company>China</Company>
  <LinksUpToDate>false</LinksUpToDate>
  <CharactersWithSpaces>57125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177</cp:revision>
  <cp:lastPrinted>2020-04-03T19:13:00Z</cp:lastPrinted>
  <dcterms:created xsi:type="dcterms:W3CDTF">2024-06-07T01:36:00Z</dcterms:created>
  <dcterms:modified xsi:type="dcterms:W3CDTF">2026-07-03T03:05:00Z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2052-6.0.0.8068</vt:lpwstr>
  </property>
  <property fmtid="{D5CDD505-2E9C-101B-9397-08002B2CF9AE}" pid="3" name="ICV">
    <vt:lpwstr>5afd6572270446feb35378dcb16e5150_23</vt:lpwstr>
  </property>
  <property fmtid="{D5CDD505-2E9C-101B-9397-08002B2CF9AE}" pid="4" name="KSOTemplateDocerSaveRecord">
    <vt:lpwstr>eyJoZGlkIjoiMjI4MjJlZWJlMGMyYjdmZmRhNDI0ZjQ1MjdjNWMyNjYiLCJ1c2VySWQiOiIxNjg3MTc5NDYwIn0=</vt:lpwstr>
  </property>
</Properties>
</file>