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B35BC" w:rsidRDefault="002B35BC">
      <w:pPr>
        <w:snapToGrid w:val="0"/>
        <w:spacing w:line="700" w:lineRule="exact"/>
        <w:jc w:val="center"/>
        <w:rPr>
          <w:b/>
          <w:bCs/>
          <w:sz w:val="60"/>
          <w:szCs w:val="60"/>
        </w:rPr>
      </w:pPr>
    </w:p>
    <w:p w:rsidR="002B35BC" w:rsidRDefault="002B35BC">
      <w:pPr>
        <w:pStyle w:val="af9"/>
      </w:pPr>
    </w:p>
    <w:p w:rsidR="002B35BC" w:rsidRDefault="002B35BC">
      <w:pPr>
        <w:snapToGrid w:val="0"/>
        <w:spacing w:line="700" w:lineRule="exact"/>
        <w:jc w:val="center"/>
        <w:rPr>
          <w:b/>
          <w:bCs/>
          <w:sz w:val="60"/>
          <w:szCs w:val="60"/>
        </w:rPr>
      </w:pPr>
    </w:p>
    <w:p w:rsidR="002B35BC" w:rsidRDefault="002B35BC">
      <w:pPr>
        <w:snapToGrid w:val="0"/>
        <w:spacing w:line="700" w:lineRule="exact"/>
        <w:jc w:val="center"/>
        <w:rPr>
          <w:b/>
          <w:bCs/>
          <w:sz w:val="60"/>
          <w:szCs w:val="60"/>
        </w:rPr>
      </w:pPr>
    </w:p>
    <w:p w:rsidR="002B35BC" w:rsidRDefault="00E12964">
      <w:pPr>
        <w:snapToGrid w:val="0"/>
        <w:spacing w:line="700" w:lineRule="exact"/>
        <w:jc w:val="center"/>
        <w:rPr>
          <w:b/>
          <w:bCs/>
          <w:sz w:val="60"/>
          <w:szCs w:val="60"/>
        </w:rPr>
      </w:pPr>
      <w:r>
        <w:rPr>
          <w:rFonts w:hint="eastAsia"/>
          <w:b/>
          <w:bCs/>
          <w:sz w:val="60"/>
          <w:szCs w:val="60"/>
        </w:rPr>
        <w:t>北京市政府采购项目</w:t>
      </w:r>
    </w:p>
    <w:p w:rsidR="002B35BC" w:rsidRDefault="00E12964">
      <w:pPr>
        <w:snapToGrid w:val="0"/>
        <w:spacing w:line="700" w:lineRule="exact"/>
        <w:jc w:val="center"/>
        <w:rPr>
          <w:sz w:val="56"/>
          <w:szCs w:val="56"/>
        </w:rPr>
      </w:pPr>
      <w:r>
        <w:rPr>
          <w:rFonts w:hint="eastAsia"/>
          <w:b/>
          <w:bCs/>
          <w:sz w:val="56"/>
          <w:szCs w:val="56"/>
        </w:rPr>
        <w:t>公开招标文件</w:t>
      </w:r>
    </w:p>
    <w:p w:rsidR="002B35BC" w:rsidRDefault="002B35BC">
      <w:pPr>
        <w:snapToGrid w:val="0"/>
        <w:spacing w:line="700" w:lineRule="exact"/>
        <w:ind w:leftChars="-100" w:left="-210" w:rightChars="-104" w:right="-218"/>
        <w:jc w:val="center"/>
        <w:rPr>
          <w:bCs/>
          <w:sz w:val="36"/>
          <w:szCs w:val="36"/>
        </w:rPr>
      </w:pPr>
    </w:p>
    <w:p w:rsidR="002B35BC" w:rsidRDefault="002B35BC">
      <w:pPr>
        <w:snapToGrid w:val="0"/>
        <w:spacing w:line="700" w:lineRule="exact"/>
        <w:ind w:leftChars="-100" w:left="-210" w:rightChars="-104" w:right="-218"/>
        <w:jc w:val="center"/>
        <w:rPr>
          <w:bCs/>
          <w:sz w:val="36"/>
          <w:szCs w:val="36"/>
        </w:rPr>
      </w:pPr>
    </w:p>
    <w:p w:rsidR="002B35BC" w:rsidRDefault="002B35BC">
      <w:pPr>
        <w:snapToGrid w:val="0"/>
        <w:spacing w:line="700" w:lineRule="exact"/>
        <w:ind w:leftChars="-100" w:left="-210" w:rightChars="-104" w:right="-218"/>
        <w:jc w:val="center"/>
        <w:rPr>
          <w:bCs/>
          <w:sz w:val="36"/>
          <w:szCs w:val="36"/>
        </w:rPr>
      </w:pPr>
    </w:p>
    <w:p w:rsidR="002B35BC" w:rsidRDefault="002B35BC">
      <w:pPr>
        <w:snapToGrid w:val="0"/>
        <w:spacing w:line="700" w:lineRule="exact"/>
        <w:ind w:leftChars="-100" w:left="-210" w:rightChars="-104" w:right="-218"/>
        <w:jc w:val="center"/>
        <w:rPr>
          <w:bCs/>
          <w:sz w:val="36"/>
          <w:szCs w:val="36"/>
        </w:rPr>
      </w:pPr>
    </w:p>
    <w:p w:rsidR="002B35BC" w:rsidRDefault="002B35BC">
      <w:pPr>
        <w:snapToGrid w:val="0"/>
        <w:spacing w:line="700" w:lineRule="exact"/>
        <w:ind w:leftChars="-100" w:left="-210" w:rightChars="-104" w:right="-218"/>
        <w:jc w:val="center"/>
        <w:rPr>
          <w:bCs/>
          <w:sz w:val="36"/>
          <w:szCs w:val="36"/>
        </w:rPr>
      </w:pPr>
    </w:p>
    <w:p w:rsidR="002B35BC" w:rsidRDefault="002B35BC">
      <w:pPr>
        <w:snapToGrid w:val="0"/>
        <w:spacing w:line="700" w:lineRule="exact"/>
        <w:ind w:leftChars="-100" w:left="-210" w:rightChars="-104" w:right="-218"/>
        <w:jc w:val="center"/>
        <w:rPr>
          <w:bCs/>
          <w:sz w:val="36"/>
          <w:szCs w:val="36"/>
        </w:rPr>
      </w:pPr>
    </w:p>
    <w:p w:rsidR="002B35BC" w:rsidRDefault="00E12964" w:rsidP="005A28FD">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5A28FD">
        <w:rPr>
          <w:rFonts w:hint="eastAsia"/>
          <w:bCs/>
          <w:sz w:val="36"/>
          <w:szCs w:val="36"/>
        </w:rPr>
        <w:t>涉案停车场采购项目</w:t>
      </w:r>
    </w:p>
    <w:p w:rsidR="002B35BC" w:rsidRDefault="00E12964" w:rsidP="005A28FD">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sidR="005A28FD">
        <w:rPr>
          <w:rFonts w:hint="eastAsia"/>
          <w:bCs/>
          <w:sz w:val="36"/>
          <w:szCs w:val="36"/>
        </w:rPr>
        <w:t>0701-264106120357/22</w:t>
      </w:r>
    </w:p>
    <w:p w:rsidR="002B35BC" w:rsidRDefault="00E12964" w:rsidP="005A28FD">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人：北京市公安局公安交通管理局</w:t>
      </w:r>
    </w:p>
    <w:p w:rsidR="002B35BC" w:rsidRDefault="00E12964" w:rsidP="005A28FD">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2B35BC" w:rsidRDefault="00E12964">
      <w:pPr>
        <w:widowControl/>
        <w:snapToGrid w:val="0"/>
        <w:spacing w:line="540" w:lineRule="exact"/>
        <w:jc w:val="left"/>
        <w:rPr>
          <w:b/>
          <w:bCs/>
          <w:sz w:val="44"/>
        </w:rPr>
      </w:pPr>
      <w:r>
        <w:rPr>
          <w:rFonts w:hint="eastAsia"/>
          <w:b/>
          <w:bCs/>
          <w:sz w:val="44"/>
        </w:rPr>
        <w:br w:type="page"/>
      </w:r>
    </w:p>
    <w:p w:rsidR="002B35BC" w:rsidRDefault="00E12964">
      <w:pPr>
        <w:snapToGrid w:val="0"/>
        <w:spacing w:line="540" w:lineRule="exact"/>
        <w:jc w:val="center"/>
        <w:outlineLvl w:val="0"/>
        <w:rPr>
          <w:rFonts w:ascii="方正小标宋_GBK" w:eastAsia="方正小标宋_GBK" w:hAnsi="方正小标宋_GBK" w:cs="方正小标宋_GBK"/>
          <w:bCs/>
          <w:sz w:val="52"/>
          <w:szCs w:val="52"/>
        </w:rPr>
      </w:pPr>
      <w:bookmarkStart w:id="0" w:name="_Toc119569269"/>
      <w:bookmarkStart w:id="1" w:name="_Toc99301418"/>
      <w:r>
        <w:rPr>
          <w:rFonts w:ascii="方正小标宋_GBK" w:eastAsia="方正小标宋_GBK" w:hAnsi="方正小标宋_GBK" w:cs="方正小标宋_GBK" w:hint="eastAsia"/>
          <w:bCs/>
          <w:sz w:val="52"/>
          <w:szCs w:val="52"/>
        </w:rPr>
        <w:lastRenderedPageBreak/>
        <w:t>目      录</w:t>
      </w:r>
      <w:bookmarkEnd w:id="0"/>
      <w:bookmarkEnd w:id="1"/>
    </w:p>
    <w:p w:rsidR="002B35BC" w:rsidRDefault="002B35BC">
      <w:pPr>
        <w:snapToGrid w:val="0"/>
        <w:spacing w:line="540" w:lineRule="exact"/>
        <w:jc w:val="center"/>
        <w:outlineLvl w:val="0"/>
        <w:rPr>
          <w:b/>
          <w:sz w:val="36"/>
          <w:szCs w:val="36"/>
        </w:rPr>
      </w:pPr>
    </w:p>
    <w:p w:rsidR="002B35BC" w:rsidRDefault="00E12964">
      <w:pPr>
        <w:pStyle w:val="17"/>
        <w:spacing w:line="360" w:lineRule="auto"/>
        <w:rPr>
          <w:rFonts w:ascii="仿宋" w:eastAsia="仿宋" w:hAnsi="仿宋" w:cstheme="minorBidi"/>
          <w:noProof/>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2B35BC" w:rsidRDefault="005527B8">
      <w:pPr>
        <w:pStyle w:val="17"/>
        <w:spacing w:line="360" w:lineRule="auto"/>
        <w:rPr>
          <w:rFonts w:ascii="仿宋" w:eastAsia="仿宋" w:hAnsi="仿宋" w:cstheme="minorBidi"/>
          <w:noProof/>
          <w:sz w:val="30"/>
          <w:szCs w:val="30"/>
        </w:rPr>
      </w:pPr>
      <w:hyperlink w:anchor="_Toc119569270" w:history="1">
        <w:r w:rsidR="00E12964">
          <w:rPr>
            <w:rStyle w:val="afff9"/>
            <w:rFonts w:ascii="仿宋" w:eastAsia="仿宋" w:hAnsi="仿宋" w:hint="eastAsia"/>
            <w:noProof/>
            <w:color w:val="auto"/>
            <w:sz w:val="30"/>
            <w:szCs w:val="30"/>
            <w:u w:val="none"/>
          </w:rPr>
          <w:t>第一章   投标邀请</w:t>
        </w:r>
        <w:r w:rsidR="00E12964">
          <w:rPr>
            <w:rFonts w:ascii="仿宋" w:eastAsia="仿宋" w:hAnsi="仿宋" w:hint="eastAsia"/>
            <w:noProof/>
            <w:sz w:val="30"/>
            <w:szCs w:val="30"/>
          </w:rPr>
          <w:tab/>
        </w:r>
        <w:r w:rsidR="00E12964">
          <w:rPr>
            <w:rFonts w:ascii="仿宋" w:eastAsia="仿宋" w:hAnsi="仿宋" w:hint="eastAsia"/>
            <w:noProof/>
            <w:sz w:val="30"/>
            <w:szCs w:val="30"/>
          </w:rPr>
          <w:fldChar w:fldCharType="begin"/>
        </w:r>
        <w:r w:rsidR="00E12964">
          <w:rPr>
            <w:rFonts w:ascii="仿宋" w:eastAsia="仿宋" w:hAnsi="仿宋" w:hint="eastAsia"/>
            <w:noProof/>
            <w:sz w:val="30"/>
            <w:szCs w:val="30"/>
          </w:rPr>
          <w:instrText xml:space="preserve"> PAGEREF _Toc119569270 \h </w:instrText>
        </w:r>
        <w:r w:rsidR="00E12964">
          <w:rPr>
            <w:rFonts w:ascii="仿宋" w:eastAsia="仿宋" w:hAnsi="仿宋" w:hint="eastAsia"/>
            <w:noProof/>
            <w:sz w:val="30"/>
            <w:szCs w:val="30"/>
          </w:rPr>
        </w:r>
        <w:r w:rsidR="00E12964">
          <w:rPr>
            <w:rFonts w:ascii="仿宋" w:eastAsia="仿宋" w:hAnsi="仿宋" w:hint="eastAsia"/>
            <w:noProof/>
            <w:sz w:val="30"/>
            <w:szCs w:val="30"/>
          </w:rPr>
          <w:fldChar w:fldCharType="separate"/>
        </w:r>
        <w:r w:rsidR="00614BA8">
          <w:rPr>
            <w:rFonts w:ascii="仿宋" w:eastAsia="仿宋" w:hAnsi="仿宋"/>
            <w:noProof/>
            <w:sz w:val="30"/>
            <w:szCs w:val="30"/>
          </w:rPr>
          <w:t>2</w:t>
        </w:r>
        <w:r w:rsidR="00E12964">
          <w:rPr>
            <w:rFonts w:ascii="仿宋" w:eastAsia="仿宋" w:hAnsi="仿宋" w:hint="eastAsia"/>
            <w:noProof/>
            <w:sz w:val="30"/>
            <w:szCs w:val="30"/>
          </w:rPr>
          <w:fldChar w:fldCharType="end"/>
        </w:r>
      </w:hyperlink>
    </w:p>
    <w:p w:rsidR="002B35BC" w:rsidRDefault="005527B8">
      <w:pPr>
        <w:pStyle w:val="17"/>
        <w:spacing w:line="360" w:lineRule="auto"/>
        <w:rPr>
          <w:rFonts w:ascii="仿宋" w:eastAsia="仿宋" w:hAnsi="仿宋" w:cstheme="minorBidi"/>
          <w:noProof/>
          <w:sz w:val="30"/>
          <w:szCs w:val="30"/>
        </w:rPr>
      </w:pPr>
      <w:hyperlink w:anchor="_Toc119569271" w:history="1">
        <w:r w:rsidR="00E12964">
          <w:rPr>
            <w:rStyle w:val="afff9"/>
            <w:rFonts w:ascii="仿宋" w:eastAsia="仿宋" w:hAnsi="仿宋" w:hint="eastAsia"/>
            <w:noProof/>
            <w:color w:val="auto"/>
            <w:sz w:val="30"/>
            <w:szCs w:val="30"/>
            <w:u w:val="none"/>
          </w:rPr>
          <w:t>第二章   投标人须知</w:t>
        </w:r>
        <w:r w:rsidR="00E12964">
          <w:rPr>
            <w:rFonts w:ascii="仿宋" w:eastAsia="仿宋" w:hAnsi="仿宋" w:hint="eastAsia"/>
            <w:noProof/>
            <w:sz w:val="30"/>
            <w:szCs w:val="30"/>
          </w:rPr>
          <w:tab/>
        </w:r>
        <w:r w:rsidR="00E12964">
          <w:rPr>
            <w:rFonts w:ascii="仿宋" w:eastAsia="仿宋" w:hAnsi="仿宋" w:hint="eastAsia"/>
            <w:noProof/>
            <w:sz w:val="30"/>
            <w:szCs w:val="30"/>
          </w:rPr>
          <w:fldChar w:fldCharType="begin"/>
        </w:r>
        <w:r w:rsidR="00E12964">
          <w:rPr>
            <w:rFonts w:ascii="仿宋" w:eastAsia="仿宋" w:hAnsi="仿宋" w:hint="eastAsia"/>
            <w:noProof/>
            <w:sz w:val="30"/>
            <w:szCs w:val="30"/>
          </w:rPr>
          <w:instrText xml:space="preserve"> PAGEREF _Toc119569271 \h </w:instrText>
        </w:r>
        <w:r w:rsidR="00E12964">
          <w:rPr>
            <w:rFonts w:ascii="仿宋" w:eastAsia="仿宋" w:hAnsi="仿宋" w:hint="eastAsia"/>
            <w:noProof/>
            <w:sz w:val="30"/>
            <w:szCs w:val="30"/>
          </w:rPr>
        </w:r>
        <w:r w:rsidR="00E12964">
          <w:rPr>
            <w:rFonts w:ascii="仿宋" w:eastAsia="仿宋" w:hAnsi="仿宋" w:hint="eastAsia"/>
            <w:noProof/>
            <w:sz w:val="30"/>
            <w:szCs w:val="30"/>
          </w:rPr>
          <w:fldChar w:fldCharType="separate"/>
        </w:r>
        <w:r w:rsidR="00614BA8">
          <w:rPr>
            <w:rFonts w:ascii="仿宋" w:eastAsia="仿宋" w:hAnsi="仿宋"/>
            <w:noProof/>
            <w:sz w:val="30"/>
            <w:szCs w:val="30"/>
          </w:rPr>
          <w:t>7</w:t>
        </w:r>
        <w:r w:rsidR="00E12964">
          <w:rPr>
            <w:rFonts w:ascii="仿宋" w:eastAsia="仿宋" w:hAnsi="仿宋" w:hint="eastAsia"/>
            <w:noProof/>
            <w:sz w:val="30"/>
            <w:szCs w:val="30"/>
          </w:rPr>
          <w:fldChar w:fldCharType="end"/>
        </w:r>
      </w:hyperlink>
    </w:p>
    <w:p w:rsidR="002B35BC" w:rsidRDefault="005527B8">
      <w:pPr>
        <w:pStyle w:val="17"/>
        <w:spacing w:line="360" w:lineRule="auto"/>
        <w:rPr>
          <w:rFonts w:ascii="仿宋" w:eastAsia="仿宋" w:hAnsi="仿宋" w:cstheme="minorBidi"/>
          <w:noProof/>
          <w:sz w:val="30"/>
          <w:szCs w:val="30"/>
        </w:rPr>
      </w:pPr>
      <w:hyperlink w:anchor="_Toc119569272" w:history="1">
        <w:r w:rsidR="00E12964">
          <w:rPr>
            <w:rStyle w:val="afff9"/>
            <w:rFonts w:ascii="仿宋" w:eastAsia="仿宋" w:hAnsi="仿宋" w:hint="eastAsia"/>
            <w:noProof/>
            <w:color w:val="auto"/>
            <w:sz w:val="30"/>
            <w:szCs w:val="30"/>
            <w:u w:val="none"/>
          </w:rPr>
          <w:t>第三章   资格审查</w:t>
        </w:r>
        <w:r w:rsidR="00E12964">
          <w:rPr>
            <w:rFonts w:ascii="仿宋" w:eastAsia="仿宋" w:hAnsi="仿宋" w:hint="eastAsia"/>
            <w:noProof/>
            <w:sz w:val="30"/>
            <w:szCs w:val="30"/>
          </w:rPr>
          <w:tab/>
        </w:r>
        <w:r w:rsidR="00E12964">
          <w:rPr>
            <w:rFonts w:ascii="仿宋" w:eastAsia="仿宋" w:hAnsi="仿宋" w:hint="eastAsia"/>
            <w:noProof/>
            <w:sz w:val="30"/>
            <w:szCs w:val="30"/>
          </w:rPr>
          <w:fldChar w:fldCharType="begin"/>
        </w:r>
        <w:r w:rsidR="00E12964">
          <w:rPr>
            <w:rFonts w:ascii="仿宋" w:eastAsia="仿宋" w:hAnsi="仿宋" w:hint="eastAsia"/>
            <w:noProof/>
            <w:sz w:val="30"/>
            <w:szCs w:val="30"/>
          </w:rPr>
          <w:instrText xml:space="preserve"> PAGEREF _Toc119569272 \h </w:instrText>
        </w:r>
        <w:r w:rsidR="00E12964">
          <w:rPr>
            <w:rFonts w:ascii="仿宋" w:eastAsia="仿宋" w:hAnsi="仿宋" w:hint="eastAsia"/>
            <w:noProof/>
            <w:sz w:val="30"/>
            <w:szCs w:val="30"/>
          </w:rPr>
        </w:r>
        <w:r w:rsidR="00E12964">
          <w:rPr>
            <w:rFonts w:ascii="仿宋" w:eastAsia="仿宋" w:hAnsi="仿宋" w:hint="eastAsia"/>
            <w:noProof/>
            <w:sz w:val="30"/>
            <w:szCs w:val="30"/>
          </w:rPr>
          <w:fldChar w:fldCharType="separate"/>
        </w:r>
        <w:r w:rsidR="00614BA8">
          <w:rPr>
            <w:rFonts w:ascii="仿宋" w:eastAsia="仿宋" w:hAnsi="仿宋"/>
            <w:noProof/>
            <w:sz w:val="30"/>
            <w:szCs w:val="30"/>
          </w:rPr>
          <w:t>25</w:t>
        </w:r>
        <w:r w:rsidR="00E12964">
          <w:rPr>
            <w:rFonts w:ascii="仿宋" w:eastAsia="仿宋" w:hAnsi="仿宋" w:hint="eastAsia"/>
            <w:noProof/>
            <w:sz w:val="30"/>
            <w:szCs w:val="30"/>
          </w:rPr>
          <w:fldChar w:fldCharType="end"/>
        </w:r>
      </w:hyperlink>
    </w:p>
    <w:p w:rsidR="002B35BC" w:rsidRDefault="005527B8">
      <w:pPr>
        <w:pStyle w:val="17"/>
        <w:spacing w:line="360" w:lineRule="auto"/>
        <w:rPr>
          <w:rFonts w:ascii="仿宋" w:eastAsia="仿宋" w:hAnsi="仿宋" w:cstheme="minorBidi"/>
          <w:noProof/>
          <w:sz w:val="30"/>
          <w:szCs w:val="30"/>
        </w:rPr>
      </w:pPr>
      <w:hyperlink w:anchor="_Toc119569273" w:history="1">
        <w:r w:rsidR="00E12964">
          <w:rPr>
            <w:rStyle w:val="afff9"/>
            <w:rFonts w:ascii="仿宋" w:eastAsia="仿宋" w:hAnsi="仿宋" w:hint="eastAsia"/>
            <w:noProof/>
            <w:color w:val="auto"/>
            <w:sz w:val="30"/>
            <w:szCs w:val="30"/>
            <w:u w:val="none"/>
          </w:rPr>
          <w:t>第四章   评标程序、评标方法和评标标准</w:t>
        </w:r>
        <w:r w:rsidR="00E12964">
          <w:rPr>
            <w:rFonts w:ascii="仿宋" w:eastAsia="仿宋" w:hAnsi="仿宋" w:hint="eastAsia"/>
            <w:noProof/>
            <w:sz w:val="30"/>
            <w:szCs w:val="30"/>
          </w:rPr>
          <w:tab/>
        </w:r>
        <w:r w:rsidR="00E12964">
          <w:rPr>
            <w:rFonts w:ascii="仿宋" w:eastAsia="仿宋" w:hAnsi="仿宋" w:hint="eastAsia"/>
            <w:noProof/>
            <w:sz w:val="30"/>
            <w:szCs w:val="30"/>
          </w:rPr>
          <w:fldChar w:fldCharType="begin"/>
        </w:r>
        <w:r w:rsidR="00E12964">
          <w:rPr>
            <w:rFonts w:ascii="仿宋" w:eastAsia="仿宋" w:hAnsi="仿宋" w:hint="eastAsia"/>
            <w:noProof/>
            <w:sz w:val="30"/>
            <w:szCs w:val="30"/>
          </w:rPr>
          <w:instrText xml:space="preserve"> PAGEREF _Toc119569273 \h </w:instrText>
        </w:r>
        <w:r w:rsidR="00E12964">
          <w:rPr>
            <w:rFonts w:ascii="仿宋" w:eastAsia="仿宋" w:hAnsi="仿宋" w:hint="eastAsia"/>
            <w:noProof/>
            <w:sz w:val="30"/>
            <w:szCs w:val="30"/>
          </w:rPr>
        </w:r>
        <w:r w:rsidR="00E12964">
          <w:rPr>
            <w:rFonts w:ascii="仿宋" w:eastAsia="仿宋" w:hAnsi="仿宋" w:hint="eastAsia"/>
            <w:noProof/>
            <w:sz w:val="30"/>
            <w:szCs w:val="30"/>
          </w:rPr>
          <w:fldChar w:fldCharType="separate"/>
        </w:r>
        <w:r w:rsidR="00614BA8">
          <w:rPr>
            <w:rFonts w:ascii="仿宋" w:eastAsia="仿宋" w:hAnsi="仿宋"/>
            <w:noProof/>
            <w:sz w:val="30"/>
            <w:szCs w:val="30"/>
          </w:rPr>
          <w:t>32</w:t>
        </w:r>
        <w:r w:rsidR="00E12964">
          <w:rPr>
            <w:rFonts w:ascii="仿宋" w:eastAsia="仿宋" w:hAnsi="仿宋" w:hint="eastAsia"/>
            <w:noProof/>
            <w:sz w:val="30"/>
            <w:szCs w:val="30"/>
          </w:rPr>
          <w:fldChar w:fldCharType="end"/>
        </w:r>
      </w:hyperlink>
    </w:p>
    <w:p w:rsidR="002B35BC" w:rsidRDefault="005527B8">
      <w:pPr>
        <w:pStyle w:val="17"/>
        <w:spacing w:line="360" w:lineRule="auto"/>
        <w:rPr>
          <w:rFonts w:ascii="仿宋" w:eastAsia="仿宋" w:hAnsi="仿宋" w:cstheme="minorBidi"/>
          <w:noProof/>
          <w:sz w:val="30"/>
          <w:szCs w:val="30"/>
        </w:rPr>
      </w:pPr>
      <w:hyperlink w:anchor="_Toc119569274" w:history="1">
        <w:r w:rsidR="00E12964">
          <w:rPr>
            <w:rStyle w:val="afff9"/>
            <w:rFonts w:ascii="仿宋" w:eastAsia="仿宋" w:hAnsi="仿宋" w:hint="eastAsia"/>
            <w:noProof/>
            <w:color w:val="auto"/>
            <w:sz w:val="30"/>
            <w:szCs w:val="30"/>
            <w:u w:val="none"/>
          </w:rPr>
          <w:t>第五章   采购需求</w:t>
        </w:r>
        <w:r w:rsidR="00E12964">
          <w:rPr>
            <w:rFonts w:ascii="仿宋" w:eastAsia="仿宋" w:hAnsi="仿宋" w:hint="eastAsia"/>
            <w:noProof/>
            <w:sz w:val="30"/>
            <w:szCs w:val="30"/>
          </w:rPr>
          <w:tab/>
        </w:r>
        <w:r w:rsidR="00E12964">
          <w:rPr>
            <w:rFonts w:ascii="仿宋" w:eastAsia="仿宋" w:hAnsi="仿宋" w:hint="eastAsia"/>
            <w:noProof/>
            <w:sz w:val="30"/>
            <w:szCs w:val="30"/>
          </w:rPr>
          <w:fldChar w:fldCharType="begin"/>
        </w:r>
        <w:r w:rsidR="00E12964">
          <w:rPr>
            <w:rFonts w:ascii="仿宋" w:eastAsia="仿宋" w:hAnsi="仿宋" w:hint="eastAsia"/>
            <w:noProof/>
            <w:sz w:val="30"/>
            <w:szCs w:val="30"/>
          </w:rPr>
          <w:instrText xml:space="preserve"> PAGEREF _Toc119569274 \h </w:instrText>
        </w:r>
        <w:r w:rsidR="00E12964">
          <w:rPr>
            <w:rFonts w:ascii="仿宋" w:eastAsia="仿宋" w:hAnsi="仿宋" w:hint="eastAsia"/>
            <w:noProof/>
            <w:sz w:val="30"/>
            <w:szCs w:val="30"/>
          </w:rPr>
        </w:r>
        <w:r w:rsidR="00E12964">
          <w:rPr>
            <w:rFonts w:ascii="仿宋" w:eastAsia="仿宋" w:hAnsi="仿宋" w:hint="eastAsia"/>
            <w:noProof/>
            <w:sz w:val="30"/>
            <w:szCs w:val="30"/>
          </w:rPr>
          <w:fldChar w:fldCharType="separate"/>
        </w:r>
        <w:r w:rsidR="00614BA8">
          <w:rPr>
            <w:rFonts w:ascii="仿宋" w:eastAsia="仿宋" w:hAnsi="仿宋"/>
            <w:noProof/>
            <w:sz w:val="30"/>
            <w:szCs w:val="30"/>
          </w:rPr>
          <w:t>44</w:t>
        </w:r>
        <w:r w:rsidR="00E12964">
          <w:rPr>
            <w:rFonts w:ascii="仿宋" w:eastAsia="仿宋" w:hAnsi="仿宋" w:hint="eastAsia"/>
            <w:noProof/>
            <w:sz w:val="30"/>
            <w:szCs w:val="30"/>
          </w:rPr>
          <w:fldChar w:fldCharType="end"/>
        </w:r>
      </w:hyperlink>
    </w:p>
    <w:p w:rsidR="002B35BC" w:rsidRDefault="005527B8">
      <w:pPr>
        <w:pStyle w:val="17"/>
        <w:spacing w:line="360" w:lineRule="auto"/>
        <w:rPr>
          <w:rFonts w:ascii="仿宋" w:eastAsia="仿宋" w:hAnsi="仿宋" w:cstheme="minorBidi"/>
          <w:noProof/>
          <w:sz w:val="30"/>
          <w:szCs w:val="30"/>
        </w:rPr>
      </w:pPr>
      <w:hyperlink w:anchor="_Toc119569275" w:history="1">
        <w:r w:rsidR="00E12964">
          <w:rPr>
            <w:rStyle w:val="afff9"/>
            <w:rFonts w:ascii="仿宋" w:eastAsia="仿宋" w:hAnsi="仿宋" w:hint="eastAsia"/>
            <w:noProof/>
            <w:color w:val="auto"/>
            <w:sz w:val="30"/>
            <w:szCs w:val="30"/>
            <w:u w:val="none"/>
          </w:rPr>
          <w:t>第六章   拟签订的合同文本</w:t>
        </w:r>
        <w:r w:rsidR="00E12964">
          <w:rPr>
            <w:rFonts w:ascii="仿宋" w:eastAsia="仿宋" w:hAnsi="仿宋" w:hint="eastAsia"/>
            <w:noProof/>
            <w:sz w:val="30"/>
            <w:szCs w:val="30"/>
          </w:rPr>
          <w:tab/>
        </w:r>
        <w:r w:rsidR="00E12964">
          <w:rPr>
            <w:rFonts w:ascii="仿宋" w:eastAsia="仿宋" w:hAnsi="仿宋" w:hint="eastAsia"/>
            <w:noProof/>
            <w:sz w:val="30"/>
            <w:szCs w:val="30"/>
          </w:rPr>
          <w:fldChar w:fldCharType="begin"/>
        </w:r>
        <w:r w:rsidR="00E12964">
          <w:rPr>
            <w:rFonts w:ascii="仿宋" w:eastAsia="仿宋" w:hAnsi="仿宋" w:hint="eastAsia"/>
            <w:noProof/>
            <w:sz w:val="30"/>
            <w:szCs w:val="30"/>
          </w:rPr>
          <w:instrText xml:space="preserve"> PAGEREF _Toc119569275 \h </w:instrText>
        </w:r>
        <w:r w:rsidR="00E12964">
          <w:rPr>
            <w:rFonts w:ascii="仿宋" w:eastAsia="仿宋" w:hAnsi="仿宋" w:hint="eastAsia"/>
            <w:noProof/>
            <w:sz w:val="30"/>
            <w:szCs w:val="30"/>
          </w:rPr>
        </w:r>
        <w:r w:rsidR="00E12964">
          <w:rPr>
            <w:rFonts w:ascii="仿宋" w:eastAsia="仿宋" w:hAnsi="仿宋" w:hint="eastAsia"/>
            <w:noProof/>
            <w:sz w:val="30"/>
            <w:szCs w:val="30"/>
          </w:rPr>
          <w:fldChar w:fldCharType="separate"/>
        </w:r>
        <w:r w:rsidR="00614BA8">
          <w:rPr>
            <w:rFonts w:ascii="仿宋" w:eastAsia="仿宋" w:hAnsi="仿宋"/>
            <w:noProof/>
            <w:sz w:val="30"/>
            <w:szCs w:val="30"/>
          </w:rPr>
          <w:t>48</w:t>
        </w:r>
        <w:r w:rsidR="00E12964">
          <w:rPr>
            <w:rFonts w:ascii="仿宋" w:eastAsia="仿宋" w:hAnsi="仿宋" w:hint="eastAsia"/>
            <w:noProof/>
            <w:sz w:val="30"/>
            <w:szCs w:val="30"/>
          </w:rPr>
          <w:fldChar w:fldCharType="end"/>
        </w:r>
      </w:hyperlink>
    </w:p>
    <w:p w:rsidR="002B35BC" w:rsidRDefault="005527B8">
      <w:pPr>
        <w:pStyle w:val="17"/>
        <w:spacing w:line="360" w:lineRule="auto"/>
        <w:rPr>
          <w:rFonts w:ascii="仿宋" w:eastAsia="仿宋" w:hAnsi="仿宋" w:cstheme="minorBidi"/>
          <w:noProof/>
          <w:sz w:val="30"/>
          <w:szCs w:val="30"/>
        </w:rPr>
      </w:pPr>
      <w:hyperlink w:anchor="_Toc119569276" w:history="1">
        <w:r w:rsidR="00E12964">
          <w:rPr>
            <w:rStyle w:val="afff9"/>
            <w:rFonts w:ascii="仿宋" w:eastAsia="仿宋" w:hAnsi="仿宋" w:hint="eastAsia"/>
            <w:noProof/>
            <w:color w:val="auto"/>
            <w:sz w:val="30"/>
            <w:szCs w:val="30"/>
            <w:u w:val="none"/>
          </w:rPr>
          <w:t>第七章   投标文件格式</w:t>
        </w:r>
        <w:r w:rsidR="00E12964">
          <w:rPr>
            <w:rFonts w:ascii="仿宋" w:eastAsia="仿宋" w:hAnsi="仿宋" w:hint="eastAsia"/>
            <w:noProof/>
            <w:sz w:val="30"/>
            <w:szCs w:val="30"/>
          </w:rPr>
          <w:tab/>
        </w:r>
        <w:r w:rsidR="00E12964">
          <w:rPr>
            <w:rFonts w:ascii="仿宋" w:eastAsia="仿宋" w:hAnsi="仿宋" w:hint="eastAsia"/>
            <w:noProof/>
            <w:sz w:val="30"/>
            <w:szCs w:val="30"/>
          </w:rPr>
          <w:fldChar w:fldCharType="begin"/>
        </w:r>
        <w:r w:rsidR="00E12964">
          <w:rPr>
            <w:rFonts w:ascii="仿宋" w:eastAsia="仿宋" w:hAnsi="仿宋" w:hint="eastAsia"/>
            <w:noProof/>
            <w:sz w:val="30"/>
            <w:szCs w:val="30"/>
          </w:rPr>
          <w:instrText xml:space="preserve"> PAGEREF _Toc119569276 \h </w:instrText>
        </w:r>
        <w:r w:rsidR="00E12964">
          <w:rPr>
            <w:rFonts w:ascii="仿宋" w:eastAsia="仿宋" w:hAnsi="仿宋" w:hint="eastAsia"/>
            <w:noProof/>
            <w:sz w:val="30"/>
            <w:szCs w:val="30"/>
          </w:rPr>
        </w:r>
        <w:r w:rsidR="00E12964">
          <w:rPr>
            <w:rFonts w:ascii="仿宋" w:eastAsia="仿宋" w:hAnsi="仿宋" w:hint="eastAsia"/>
            <w:noProof/>
            <w:sz w:val="30"/>
            <w:szCs w:val="30"/>
          </w:rPr>
          <w:fldChar w:fldCharType="separate"/>
        </w:r>
        <w:r w:rsidR="00614BA8">
          <w:rPr>
            <w:rFonts w:ascii="仿宋" w:eastAsia="仿宋" w:hAnsi="仿宋"/>
            <w:noProof/>
            <w:sz w:val="30"/>
            <w:szCs w:val="30"/>
          </w:rPr>
          <w:t>57</w:t>
        </w:r>
        <w:r w:rsidR="00E12964">
          <w:rPr>
            <w:rFonts w:ascii="仿宋" w:eastAsia="仿宋" w:hAnsi="仿宋" w:hint="eastAsia"/>
            <w:noProof/>
            <w:sz w:val="30"/>
            <w:szCs w:val="30"/>
          </w:rPr>
          <w:fldChar w:fldCharType="end"/>
        </w:r>
      </w:hyperlink>
    </w:p>
    <w:p w:rsidR="002B35BC" w:rsidRDefault="00E12964">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2B35BC" w:rsidRDefault="00E12964">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2B35BC" w:rsidRDefault="002B35BC"/>
    <w:p w:rsidR="002B35BC" w:rsidRDefault="00E12964">
      <w:pPr>
        <w:snapToGrid w:val="0"/>
        <w:spacing w:line="540" w:lineRule="exact"/>
        <w:jc w:val="center"/>
        <w:outlineLvl w:val="0"/>
        <w:rPr>
          <w:sz w:val="32"/>
          <w:szCs w:val="32"/>
        </w:rPr>
      </w:pPr>
      <w:r>
        <w:rPr>
          <w:rFonts w:hint="eastAsia"/>
          <w:sz w:val="24"/>
        </w:rPr>
        <w:br w:type="page"/>
      </w:r>
      <w:bookmarkStart w:id="3"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3"/>
    </w:p>
    <w:p w:rsidR="002B35BC" w:rsidRDefault="00E12964">
      <w:pPr>
        <w:pStyle w:val="24"/>
        <w:snapToGrid w:val="0"/>
        <w:spacing w:before="0" w:line="540" w:lineRule="exact"/>
        <w:jc w:val="left"/>
        <w:rPr>
          <w:rFonts w:ascii="仿宋_GB2312" w:eastAsia="仿宋_GB2312" w:hAnsi="仿宋_GB2312" w:cs="仿宋_GB2312"/>
          <w:sz w:val="24"/>
          <w:szCs w:val="24"/>
        </w:rPr>
      </w:pPr>
      <w:bookmarkStart w:id="4" w:name="_Toc35393621"/>
      <w:bookmarkStart w:id="5" w:name="_Toc28359002"/>
      <w:bookmarkStart w:id="6" w:name="_Toc28359079"/>
      <w:bookmarkStart w:id="7" w:name="_Toc35393790"/>
      <w:bookmarkStart w:id="8" w:name="_Hlk24379207"/>
      <w:bookmarkStart w:id="9" w:name="OLE_LINK21"/>
      <w:r>
        <w:rPr>
          <w:rFonts w:ascii="仿宋_GB2312" w:eastAsia="仿宋_GB2312" w:hAnsi="仿宋_GB2312" w:cs="仿宋_GB2312" w:hint="eastAsia"/>
          <w:sz w:val="24"/>
          <w:szCs w:val="24"/>
        </w:rPr>
        <w:t>一、项目基本情况</w:t>
      </w:r>
      <w:bookmarkEnd w:id="4"/>
      <w:bookmarkEnd w:id="5"/>
      <w:bookmarkEnd w:id="6"/>
      <w:bookmarkEnd w:id="7"/>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1.项目编号</w:t>
      </w:r>
      <w:r w:rsidR="005A28FD">
        <w:rPr>
          <w:rFonts w:ascii="仿宋_GB2312" w:eastAsia="仿宋_GB2312" w:hAnsi="仿宋_GB2312" w:cs="仿宋_GB2312" w:hint="eastAsia"/>
          <w:sz w:val="24"/>
        </w:rPr>
        <w:t>/包号</w:t>
      </w:r>
      <w:r>
        <w:rPr>
          <w:rFonts w:ascii="仿宋_GB2312" w:eastAsia="仿宋_GB2312" w:hAnsi="仿宋_GB2312" w:cs="仿宋_GB2312" w:hint="eastAsia"/>
          <w:sz w:val="24"/>
        </w:rPr>
        <w:t>：</w:t>
      </w:r>
      <w:r w:rsidR="005A28FD">
        <w:rPr>
          <w:rFonts w:ascii="仿宋_GB2312" w:eastAsia="仿宋_GB2312" w:hAnsi="仿宋_GB2312" w:cs="仿宋_GB2312"/>
          <w:sz w:val="24"/>
          <w:u w:val="single"/>
        </w:rPr>
        <w:t>0701-264106120357/22</w:t>
      </w: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2.项目名称：</w:t>
      </w:r>
      <w:r w:rsidR="005A28FD">
        <w:rPr>
          <w:rFonts w:ascii="仿宋_GB2312" w:eastAsia="仿宋_GB2312" w:hAnsi="仿宋_GB2312" w:cs="仿宋_GB2312" w:hint="eastAsia"/>
          <w:sz w:val="24"/>
          <w:u w:val="single"/>
        </w:rPr>
        <w:t>涉案停车场采购项目</w:t>
      </w:r>
    </w:p>
    <w:p w:rsidR="002B35BC" w:rsidRDefault="00E12964">
      <w:pPr>
        <w:snapToGrid w:val="0"/>
        <w:spacing w:line="540" w:lineRule="exact"/>
        <w:ind w:firstLineChars="200" w:firstLine="480"/>
        <w:rPr>
          <w:rFonts w:ascii="仿宋_GB2312" w:eastAsia="仿宋_GB2312" w:hAnsi="仿宋_GB2312" w:cs="仿宋_GB2312"/>
          <w:sz w:val="24"/>
        </w:rPr>
      </w:pPr>
      <w:bookmarkStart w:id="10" w:name="_Toc35393791"/>
      <w:bookmarkStart w:id="11" w:name="_Toc35393622"/>
      <w:bookmarkStart w:id="12" w:name="_Toc28359003"/>
      <w:bookmarkStart w:id="13" w:name="_Toc28359080"/>
      <w:bookmarkEnd w:id="8"/>
      <w:r>
        <w:rPr>
          <w:rFonts w:ascii="仿宋_GB2312" w:eastAsia="仿宋_GB2312" w:hAnsi="仿宋_GB2312" w:cs="仿宋_GB2312" w:hint="eastAsia"/>
          <w:sz w:val="24"/>
        </w:rPr>
        <w:t>3.项目预算金额：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B35BC">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35BC" w:rsidRDefault="00E12964">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35BC" w:rsidRDefault="00E12964">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B35BC" w:rsidRDefault="00E12964">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最高限价（单价）（人民币元/平方米/年）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B35BC" w:rsidRDefault="00E12964">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35BC" w:rsidRDefault="00E12964">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35BC" w:rsidRDefault="00E12964">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2B35BC">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22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通州支队涉案停车场（潞河大队）</w:t>
            </w:r>
          </w:p>
        </w:tc>
        <w:tc>
          <w:tcPr>
            <w:tcW w:w="1774" w:type="dxa"/>
            <w:tcBorders>
              <w:top w:val="single" w:sz="4" w:space="0" w:color="000000"/>
              <w:left w:val="single" w:sz="4" w:space="0" w:color="000000"/>
              <w:bottom w:val="single" w:sz="4" w:space="0" w:color="000000"/>
              <w:right w:val="single" w:sz="4" w:space="0" w:color="000000"/>
            </w:tcBorders>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891200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8000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以徐辛庄路口为圆心，半径12公里通州区管界范围内</w:t>
            </w:r>
          </w:p>
        </w:tc>
      </w:tr>
    </w:tbl>
    <w:p w:rsidR="002B35BC" w:rsidRDefault="00E12964">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5.合同履行期限：</w:t>
      </w:r>
      <w:r>
        <w:rPr>
          <w:rFonts w:ascii="仿宋_GB2312" w:eastAsia="仿宋_GB2312" w:hAnsi="仿宋_GB2312" w:cs="仿宋_GB2312" w:hint="eastAsia"/>
          <w:sz w:val="24"/>
          <w:u w:val="single"/>
        </w:rPr>
        <w:t>详见第五章《采购需求》中技术要求</w:t>
      </w: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6.本项目是否接受联合体投标：□是  ■否。</w:t>
      </w:r>
    </w:p>
    <w:p w:rsidR="002B35BC" w:rsidRDefault="00E12964">
      <w:pPr>
        <w:pStyle w:val="24"/>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0"/>
      <w:bookmarkEnd w:id="11"/>
      <w:bookmarkEnd w:id="12"/>
      <w:bookmarkEnd w:id="13"/>
    </w:p>
    <w:p w:rsidR="002B35BC" w:rsidRDefault="00E12964">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Pr>
          <w:rFonts w:ascii="仿宋_GB2312" w:eastAsia="仿宋_GB2312" w:hAnsi="仿宋_GB2312" w:cs="仿宋_GB2312" w:hint="eastAsia"/>
          <w:sz w:val="24"/>
        </w:rPr>
        <w:t>1.满足《中华人民共和国政府采购法》第二十二条规定；</w:t>
      </w:r>
    </w:p>
    <w:p w:rsidR="002B35BC" w:rsidRDefault="00E12964">
      <w:pPr>
        <w:snapToGrid w:val="0"/>
        <w:spacing w:line="540" w:lineRule="exact"/>
        <w:ind w:firstLineChars="200" w:firstLine="480"/>
        <w:rPr>
          <w:rFonts w:ascii="仿宋_GB2312" w:eastAsia="仿宋_GB2312" w:hAnsi="仿宋_GB2312" w:cs="仿宋_GB2312"/>
          <w:sz w:val="24"/>
        </w:rPr>
      </w:pPr>
      <w:bookmarkStart w:id="16" w:name="_Toc28359081"/>
      <w:bookmarkStart w:id="17" w:name="_Toc28359004"/>
      <w:r>
        <w:rPr>
          <w:rFonts w:ascii="仿宋_GB2312" w:eastAsia="仿宋_GB2312" w:hAnsi="仿宋_GB2312" w:cs="仿宋_GB2312" w:hint="eastAsia"/>
          <w:sz w:val="24"/>
        </w:rPr>
        <w:t>2.落实政府采购政策需满足的资格要求：</w:t>
      </w: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2.1中小企业政策</w:t>
      </w:r>
    </w:p>
    <w:p w:rsidR="005A28FD" w:rsidRPr="007B3261" w:rsidRDefault="005A28FD" w:rsidP="005A28FD">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5A28FD" w:rsidRPr="007B3261" w:rsidRDefault="005A28FD" w:rsidP="005A28FD">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2B35BC" w:rsidRDefault="005A28FD" w:rsidP="005A28FD">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2.2其它落实政府采购政策的资格要求（如有）：</w:t>
      </w:r>
      <w:r>
        <w:rPr>
          <w:rFonts w:ascii="仿宋_GB2312" w:eastAsia="仿宋_GB2312" w:hAnsi="仿宋_GB2312" w:cs="仿宋_GB2312" w:hint="eastAsia"/>
          <w:sz w:val="24"/>
          <w:u w:val="single"/>
        </w:rPr>
        <w:t xml:space="preserve"> / </w:t>
      </w:r>
    </w:p>
    <w:p w:rsidR="002B35BC" w:rsidRDefault="00E12964">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3.本项目的特定资格要求：</w:t>
      </w:r>
    </w:p>
    <w:p w:rsidR="002B35BC" w:rsidRDefault="00E12964">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3.1本项目是否属于政府购买服务：</w:t>
      </w:r>
    </w:p>
    <w:p w:rsidR="005A28FD" w:rsidRPr="007B3261" w:rsidRDefault="005A28FD" w:rsidP="005A28FD">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2B35BC" w:rsidRDefault="005A28FD" w:rsidP="005A28FD">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2B35BC" w:rsidRDefault="00E12964">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3.2其他特定资格要求：无。</w:t>
      </w:r>
    </w:p>
    <w:bookmarkEnd w:id="16"/>
    <w:bookmarkEnd w:id="17"/>
    <w:p w:rsidR="002B35BC" w:rsidRDefault="00E12964">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4"/>
      <w:bookmarkEnd w:id="15"/>
    </w:p>
    <w:p w:rsidR="002B35BC" w:rsidRDefault="00E12964">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1.时间：</w:t>
      </w:r>
      <w:r w:rsidR="005A28FD" w:rsidRPr="005A28FD">
        <w:rPr>
          <w:rFonts w:ascii="仿宋_GB2312" w:eastAsia="仿宋_GB2312" w:hAnsi="仿宋_GB2312" w:cs="仿宋_GB2312" w:hint="eastAsia"/>
          <w:sz w:val="24"/>
          <w:lang w:bidi="ar"/>
        </w:rPr>
        <w:t>2026年3月11日至2026年3月18日</w:t>
      </w:r>
      <w:r>
        <w:rPr>
          <w:rFonts w:ascii="仿宋_GB2312" w:eastAsia="仿宋_GB2312" w:hAnsi="仿宋_GB2312" w:cs="仿宋_GB2312" w:hint="eastAsia"/>
          <w:sz w:val="24"/>
          <w:lang w:bidi="ar"/>
        </w:rPr>
        <w:t>，每天上午9:00至11:30，下午13：00至17:00（北京时间，法定节假日除外）。</w:t>
      </w:r>
    </w:p>
    <w:p w:rsidR="002B35BC" w:rsidRDefault="00E12964">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2.地点：北京市政府采购电子交易平台</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4.售价：0元。</w:t>
      </w:r>
    </w:p>
    <w:p w:rsidR="002B35BC" w:rsidRDefault="00E12964">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Pr>
          <w:rFonts w:ascii="仿宋_GB2312" w:eastAsia="仿宋_GB2312" w:hAnsi="仿宋_GB2312" w:cs="仿宋_GB2312" w:hint="eastAsia"/>
          <w:sz w:val="24"/>
          <w:szCs w:val="24"/>
        </w:rPr>
        <w:t>四、提交投标文件</w:t>
      </w:r>
      <w:bookmarkEnd w:id="18"/>
      <w:bookmarkEnd w:id="19"/>
      <w:r>
        <w:rPr>
          <w:rFonts w:ascii="仿宋_GB2312" w:eastAsia="仿宋_GB2312" w:hAnsi="仿宋_GB2312" w:cs="仿宋_GB2312" w:hint="eastAsia"/>
          <w:sz w:val="24"/>
          <w:szCs w:val="24"/>
        </w:rPr>
        <w:t>截止时间、开标时间和地点</w:t>
      </w:r>
      <w:bookmarkEnd w:id="20"/>
      <w:bookmarkEnd w:id="21"/>
    </w:p>
    <w:p w:rsidR="002B35BC" w:rsidRDefault="00E12964">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w:t>
      </w:r>
      <w:r w:rsidR="005A28FD" w:rsidRPr="005A28FD">
        <w:rPr>
          <w:rFonts w:ascii="仿宋_GB2312" w:eastAsia="仿宋_GB2312" w:hAnsi="仿宋_GB2312" w:cs="仿宋_GB2312" w:hint="eastAsia"/>
          <w:sz w:val="24"/>
          <w:lang w:bidi="ar"/>
        </w:rPr>
        <w:t>2026年4月1日</w:t>
      </w:r>
      <w:r>
        <w:rPr>
          <w:rFonts w:ascii="仿宋_GB2312" w:eastAsia="仿宋_GB2312" w:hAnsi="仿宋_GB2312" w:cs="仿宋_GB2312" w:hint="eastAsia"/>
          <w:sz w:val="24"/>
          <w:lang w:bidi="ar"/>
        </w:rPr>
        <w:t>09点00分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2B35BC" w:rsidRDefault="00E12964">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2B35BC" w:rsidRDefault="00E12964">
      <w:pPr>
        <w:pStyle w:val="24"/>
        <w:snapToGrid w:val="0"/>
        <w:spacing w:before="0" w:line="540" w:lineRule="exact"/>
        <w:jc w:val="left"/>
        <w:rPr>
          <w:rFonts w:ascii="仿宋_GB2312" w:eastAsia="仿宋_GB2312" w:hAnsi="仿宋_GB2312" w:cs="仿宋_GB2312"/>
          <w:sz w:val="24"/>
          <w:szCs w:val="24"/>
        </w:rPr>
      </w:pPr>
      <w:bookmarkStart w:id="22" w:name="_Toc35393625"/>
      <w:bookmarkStart w:id="23" w:name="_Toc28359007"/>
      <w:bookmarkStart w:id="24" w:name="_Toc35393794"/>
      <w:bookmarkStart w:id="25" w:name="_Toc28359084"/>
      <w:r>
        <w:rPr>
          <w:rFonts w:ascii="仿宋_GB2312" w:eastAsia="仿宋_GB2312" w:hAnsi="仿宋_GB2312" w:cs="仿宋_GB2312" w:hint="eastAsia"/>
          <w:sz w:val="24"/>
          <w:szCs w:val="24"/>
        </w:rPr>
        <w:t>五、公告期限</w:t>
      </w:r>
      <w:bookmarkEnd w:id="22"/>
      <w:bookmarkEnd w:id="23"/>
      <w:bookmarkEnd w:id="24"/>
      <w:bookmarkEnd w:id="25"/>
    </w:p>
    <w:p w:rsidR="002B35BC" w:rsidRDefault="00E12964">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自本公告发布之日起5个工作日。</w:t>
      </w:r>
      <w:bookmarkStart w:id="26" w:name="_Toc35393626"/>
      <w:bookmarkStart w:id="27" w:name="_Toc35393795"/>
    </w:p>
    <w:p w:rsidR="002B35BC" w:rsidRDefault="00E12964">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6"/>
      <w:bookmarkEnd w:id="27"/>
    </w:p>
    <w:p w:rsidR="002B35BC" w:rsidRDefault="00E12964">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1.本项目需要落实的政府采购政策：</w:t>
      </w:r>
    </w:p>
    <w:p w:rsidR="002B35BC" w:rsidRDefault="00E12964" w:rsidP="005A28FD">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2B35BC" w:rsidRDefault="00E12964" w:rsidP="00716BCB">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扶持中小企业政策：</w:t>
      </w:r>
      <w:r w:rsidR="00716BCB" w:rsidRPr="00716BCB">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2B35BC" w:rsidRDefault="00E12964" w:rsidP="005A28FD">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2B35BC" w:rsidRDefault="00E12964">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2.申请人的资格要求补充：</w:t>
      </w:r>
    </w:p>
    <w:p w:rsidR="002B35BC" w:rsidRDefault="00E12964" w:rsidP="005A28FD">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2B35BC" w:rsidRDefault="00E12964" w:rsidP="005A28FD">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2B35BC" w:rsidRDefault="00E12964">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2B35BC" w:rsidRDefault="00E12964">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2)本条所指控股关系指单位或股东的控股关系。控股股东指:</w:t>
      </w:r>
    </w:p>
    <w:p w:rsidR="002B35BC" w:rsidRDefault="00E12964">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2B35BC" w:rsidRDefault="00E12964">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2B35BC" w:rsidRDefault="00E12964">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3)本条所指管理关系指不具有出资持股关系的其他单位之间存在的管理与被管理关系。</w:t>
      </w:r>
    </w:p>
    <w:p w:rsidR="002B35BC" w:rsidRDefault="00E12964">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注：本条所指的控股、管理关系仅限于直接控股、直接管理关系，不包括间接控股或管理关系。</w:t>
      </w:r>
    </w:p>
    <w:p w:rsidR="002B35BC" w:rsidRDefault="00E12964" w:rsidP="005A28FD">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w:t>
      </w:r>
      <w:proofErr w:type="gramStart"/>
      <w:r>
        <w:rPr>
          <w:rFonts w:ascii="仿宋_GB2312" w:eastAsia="仿宋_GB2312" w:hAnsi="仿宋_GB2312" w:cs="仿宋_GB2312" w:hint="eastAsia"/>
          <w:kern w:val="0"/>
          <w:sz w:val="24"/>
        </w:rPr>
        <w:t>过整体</w:t>
      </w:r>
      <w:proofErr w:type="gramEnd"/>
      <w:r>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2B35BC" w:rsidRDefault="00E12964" w:rsidP="005A28FD">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按照招标公告要求购买了招标文件。</w:t>
      </w:r>
    </w:p>
    <w:p w:rsidR="002B35BC" w:rsidRDefault="00E12964" w:rsidP="005A28FD">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w:t>
      </w:r>
      <w:proofErr w:type="gramStart"/>
      <w:r>
        <w:rPr>
          <w:rFonts w:ascii="仿宋_GB2312" w:eastAsia="仿宋_GB2312" w:hAnsi="仿宋_GB2312" w:cs="仿宋_GB2312" w:hint="eastAsia"/>
          <w:sz w:val="24"/>
          <w:lang w:bidi="ar"/>
        </w:rPr>
        <w:t>商认真</w:t>
      </w:r>
      <w:proofErr w:type="gramEnd"/>
      <w:r>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CA数字证书服务热线 010-58511086 </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电子营业执照服务热线 400-699-7000 </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技术支持服务热线     010-86483801  </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3.1办理CA数字证书或电子营业执照</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3.2注册</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3.3驱动、客户端下载</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3.4获取电子招标文件</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供应商使用CA数字证书或电子营业执照登录北京市政府采购电子交易平台获取电子招标文件。</w:t>
      </w:r>
    </w:p>
    <w:p w:rsidR="002B35BC" w:rsidRDefault="00E12964">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Pr>
          <w:rFonts w:ascii="仿宋_GB2312" w:eastAsia="仿宋_GB2312" w:hAnsi="仿宋_GB2312" w:cs="仿宋_GB2312" w:hint="eastAsia"/>
          <w:sz w:val="24"/>
          <w:lang w:bidi="ar"/>
        </w:rPr>
        <w:lastRenderedPageBreak/>
        <w:t>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3.5编制电子投标文件</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3.6提交电子投标文件</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3.7电子开标</w:t>
      </w:r>
    </w:p>
    <w:p w:rsidR="002B35BC" w:rsidRDefault="00E12964">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2B35BC" w:rsidRDefault="00E12964">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2B35BC" w:rsidRDefault="00E12964">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28359008"/>
      <w:bookmarkStart w:id="31" w:name="_Toc35393796"/>
      <w:r>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2B35BC" w:rsidRDefault="00E12964">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1.采购人信息</w:t>
      </w:r>
    </w:p>
    <w:p w:rsidR="002B35BC" w:rsidRDefault="00E12964">
      <w:pPr>
        <w:snapToGrid w:val="0"/>
        <w:spacing w:line="540" w:lineRule="exact"/>
        <w:ind w:firstLineChars="200" w:firstLine="480"/>
        <w:jc w:val="left"/>
        <w:rPr>
          <w:rFonts w:ascii="仿宋_GB2312" w:eastAsia="仿宋_GB2312" w:hAnsi="仿宋_GB2312" w:cs="仿宋_GB2312"/>
          <w:sz w:val="24"/>
        </w:rPr>
      </w:pPr>
      <w:bookmarkStart w:id="32" w:name="_Toc28359009"/>
      <w:bookmarkStart w:id="33" w:name="_Toc28359086"/>
      <w:r>
        <w:rPr>
          <w:rFonts w:ascii="仿宋_GB2312" w:eastAsia="仿宋_GB2312" w:hAnsi="仿宋_GB2312" w:cs="仿宋_GB2312" w:hint="eastAsia"/>
          <w:sz w:val="24"/>
        </w:rPr>
        <w:t>名    称：北京市公安局公安交通管理局</w:t>
      </w:r>
    </w:p>
    <w:p w:rsidR="002B35BC" w:rsidRDefault="00E12964">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    址：北京市西城区阜成门北大街1号</w:t>
      </w:r>
    </w:p>
    <w:p w:rsidR="002B35BC" w:rsidRDefault="00E12964">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联系方式：010－68399073</w:t>
      </w:r>
    </w:p>
    <w:p w:rsidR="002B35BC" w:rsidRDefault="00E12964">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2.采购代理机构信息</w:t>
      </w:r>
      <w:bookmarkEnd w:id="32"/>
      <w:bookmarkEnd w:id="33"/>
    </w:p>
    <w:p w:rsidR="002B35BC" w:rsidRDefault="00E12964">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Pr>
          <w:rFonts w:ascii="仿宋_GB2312" w:eastAsia="仿宋_GB2312" w:hAnsi="仿宋_GB2312" w:cs="仿宋_GB2312" w:hint="eastAsia"/>
          <w:sz w:val="24"/>
        </w:rPr>
        <w:t>名    称：中技国际招标有限公司</w:t>
      </w: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    址：北京市丰台区西营街1号通用时代中心C座9层</w:t>
      </w: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联系方式：010－81168272、81168492</w:t>
      </w:r>
    </w:p>
    <w:p w:rsidR="002B35BC" w:rsidRDefault="00E12964">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3.项目联系方式</w:t>
      </w:r>
      <w:bookmarkEnd w:id="34"/>
      <w:bookmarkEnd w:id="35"/>
    </w:p>
    <w:p w:rsidR="002B35BC" w:rsidRDefault="00E12964">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w:t>
      </w:r>
      <w:proofErr w:type="gramStart"/>
      <w:r>
        <w:rPr>
          <w:rFonts w:ascii="仿宋_GB2312" w:eastAsia="仿宋_GB2312" w:hAnsi="仿宋_GB2312" w:cs="仿宋_GB2312"/>
          <w:sz w:val="24"/>
          <w:szCs w:val="24"/>
        </w:rPr>
        <w:t>柳勋伟</w:t>
      </w:r>
      <w:proofErr w:type="gramEnd"/>
      <w:r>
        <w:rPr>
          <w:rFonts w:ascii="仿宋_GB2312" w:eastAsia="仿宋_GB2312" w:hAnsi="仿宋_GB2312" w:cs="仿宋_GB2312"/>
          <w:sz w:val="24"/>
          <w:szCs w:val="24"/>
        </w:rPr>
        <w:t>、姚玮、孙薇</w:t>
      </w:r>
    </w:p>
    <w:p w:rsidR="002B35BC" w:rsidRDefault="00E12964">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      话：010－81168272、81168492</w:t>
      </w:r>
    </w:p>
    <w:p w:rsidR="002B35BC" w:rsidRDefault="00E12964">
      <w:pPr>
        <w:snapToGrid w:val="0"/>
        <w:spacing w:line="540" w:lineRule="exact"/>
        <w:jc w:val="center"/>
        <w:outlineLvl w:val="0"/>
        <w:rPr>
          <w:b/>
          <w:sz w:val="32"/>
          <w:szCs w:val="32"/>
        </w:rPr>
      </w:pPr>
      <w:r>
        <w:rPr>
          <w:rFonts w:hint="eastAsia"/>
          <w:sz w:val="24"/>
        </w:rPr>
        <w:br w:type="page"/>
      </w:r>
      <w:bookmarkStart w:id="36" w:name="_Toc353825548"/>
      <w:bookmarkStart w:id="37" w:name="_Toc127151777"/>
      <w:bookmarkStart w:id="38" w:name="_Toc353873938"/>
      <w:bookmarkStart w:id="39" w:name="_Toc265228423"/>
      <w:bookmarkStart w:id="40" w:name="_Toc119569271"/>
      <w:bookmarkStart w:id="41" w:name="_Toc226965856"/>
      <w:bookmarkStart w:id="42" w:name="_Toc127161488"/>
      <w:bookmarkStart w:id="43" w:name="_Toc305158928"/>
      <w:bookmarkStart w:id="44" w:name="_Toc305158854"/>
      <w:bookmarkStart w:id="45" w:name="_Toc195842950"/>
      <w:bookmarkStart w:id="46" w:name="_Toc512937850"/>
      <w:bookmarkStart w:id="47" w:name="_Toc264969275"/>
      <w:bookmarkStart w:id="48" w:name="_Toc150774783"/>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2B35BC" w:rsidRDefault="00E12964">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Pr>
          <w:rFonts w:ascii="仿宋_GB2312" w:eastAsia="仿宋_GB2312" w:hAnsi="仿宋_GB2312" w:cs="仿宋_GB2312" w:hint="eastAsia"/>
          <w:sz w:val="32"/>
          <w:szCs w:val="32"/>
        </w:rPr>
        <w:t>投标人须知资料表</w:t>
      </w:r>
    </w:p>
    <w:p w:rsidR="002B35BC" w:rsidRDefault="002B35BC">
      <w:pPr>
        <w:snapToGrid w:val="0"/>
        <w:spacing w:line="540" w:lineRule="exact"/>
        <w:jc w:val="center"/>
        <w:rPr>
          <w:rFonts w:ascii="仿宋_GB2312" w:eastAsia="仿宋_GB2312" w:hAnsi="仿宋_GB2312" w:cs="仿宋_GB2312"/>
          <w:b/>
          <w:sz w:val="28"/>
          <w:szCs w:val="28"/>
        </w:rPr>
      </w:pP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532"/>
        <w:gridCol w:w="6820"/>
      </w:tblGrid>
      <w:tr w:rsidR="002B35BC">
        <w:trPr>
          <w:trHeight w:val="594"/>
          <w:tblHeader/>
          <w:jc w:val="center"/>
        </w:trPr>
        <w:tc>
          <w:tcPr>
            <w:tcW w:w="936" w:type="dxa"/>
            <w:vAlign w:val="center"/>
          </w:tcPr>
          <w:p w:rsidR="002B35BC" w:rsidRDefault="00E12964">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2B35BC" w:rsidRDefault="00E12964">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2B35BC" w:rsidRDefault="00E12964">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2B35BC" w:rsidRDefault="00E12964">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2B35BC" w:rsidRDefault="00E12964">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2B35BC">
        <w:trPr>
          <w:trHeight w:val="20"/>
          <w:jc w:val="center"/>
        </w:trPr>
        <w:tc>
          <w:tcPr>
            <w:tcW w:w="936" w:type="dxa"/>
            <w:vMerge w:val="restart"/>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2B35BC" w:rsidRDefault="00E12964">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2B35BC" w:rsidRDefault="00E12964">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2B35BC">
        <w:trPr>
          <w:trHeight w:val="20"/>
          <w:jc w:val="center"/>
        </w:trPr>
        <w:tc>
          <w:tcPr>
            <w:tcW w:w="936" w:type="dxa"/>
            <w:vMerge/>
            <w:vAlign w:val="center"/>
          </w:tcPr>
          <w:p w:rsidR="002B35BC" w:rsidRDefault="002B35BC">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（2）是否需要随样品提交相关检测报告：</w:t>
            </w:r>
          </w:p>
          <w:p w:rsidR="002B35BC" w:rsidRDefault="00E12964">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2B35BC" w:rsidRDefault="00E12964">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（5）中标人样品保管、封存及退还：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（6）其他要求（如有）：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tc>
      </w:tr>
      <w:tr w:rsidR="002B35BC">
        <w:trPr>
          <w:trHeight w:val="1535"/>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6594" w:type="dxa"/>
              <w:tblLayout w:type="fixed"/>
              <w:tblLook w:val="04A0" w:firstRow="1" w:lastRow="0" w:firstColumn="1" w:lastColumn="0" w:noHBand="0" w:noVBand="1"/>
            </w:tblPr>
            <w:tblGrid>
              <w:gridCol w:w="788"/>
              <w:gridCol w:w="2977"/>
              <w:gridCol w:w="2829"/>
            </w:tblGrid>
            <w:tr w:rsidR="002B35BC">
              <w:trPr>
                <w:trHeight w:val="498"/>
              </w:trPr>
              <w:tc>
                <w:tcPr>
                  <w:tcW w:w="788" w:type="dxa"/>
                  <w:tcBorders>
                    <w:top w:val="single" w:sz="4" w:space="0" w:color="000000"/>
                    <w:left w:val="single" w:sz="4" w:space="0" w:color="000000"/>
                    <w:bottom w:val="single" w:sz="4" w:space="0" w:color="000000"/>
                    <w:right w:val="single" w:sz="4" w:space="0" w:color="000000"/>
                  </w:tcBorders>
                  <w:vAlign w:val="center"/>
                </w:tcPr>
                <w:p w:rsidR="002B35BC" w:rsidRDefault="00E12964">
                  <w:pPr>
                    <w:widowControl/>
                    <w:jc w:val="center"/>
                    <w:textAlignment w:val="center"/>
                    <w:rPr>
                      <w:rFonts w:ascii="仿宋" w:eastAsia="仿宋" w:hAnsi="仿宋" w:cs="仿宋_GB2312"/>
                      <w:b/>
                      <w:szCs w:val="21"/>
                    </w:rPr>
                  </w:pPr>
                  <w:proofErr w:type="gramStart"/>
                  <w:r>
                    <w:rPr>
                      <w:rFonts w:ascii="仿宋" w:eastAsia="仿宋" w:hAnsi="仿宋" w:cs="仿宋_GB2312"/>
                      <w:b/>
                      <w:kern w:val="0"/>
                      <w:szCs w:val="21"/>
                      <w:lang w:bidi="ar"/>
                    </w:rPr>
                    <w:t>包号</w:t>
                  </w:r>
                  <w:proofErr w:type="gramEnd"/>
                </w:p>
              </w:tc>
              <w:tc>
                <w:tcPr>
                  <w:tcW w:w="2977" w:type="dxa"/>
                  <w:tcBorders>
                    <w:top w:val="single" w:sz="4" w:space="0" w:color="000000"/>
                    <w:left w:val="single" w:sz="4" w:space="0" w:color="000000"/>
                    <w:bottom w:val="single" w:sz="4" w:space="0" w:color="000000"/>
                    <w:right w:val="single" w:sz="4" w:space="0" w:color="000000"/>
                  </w:tcBorders>
                  <w:vAlign w:val="center"/>
                </w:tcPr>
                <w:p w:rsidR="002B35BC" w:rsidRDefault="00E12964">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829" w:type="dxa"/>
                  <w:tcBorders>
                    <w:top w:val="single" w:sz="4" w:space="0" w:color="000000"/>
                    <w:left w:val="single" w:sz="4" w:space="0" w:color="000000"/>
                    <w:bottom w:val="single" w:sz="4" w:space="0" w:color="000000"/>
                    <w:right w:val="single" w:sz="4" w:space="0" w:color="000000"/>
                  </w:tcBorders>
                  <w:vAlign w:val="center"/>
                </w:tcPr>
                <w:p w:rsidR="002B35BC" w:rsidRDefault="00E12964">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2B35BC">
              <w:trPr>
                <w:trHeight w:val="696"/>
              </w:trPr>
              <w:tc>
                <w:tcPr>
                  <w:tcW w:w="788" w:type="dxa"/>
                  <w:tcBorders>
                    <w:top w:val="single" w:sz="4" w:space="0" w:color="000000"/>
                    <w:left w:val="single" w:sz="4" w:space="0" w:color="000000"/>
                    <w:bottom w:val="single" w:sz="4" w:space="0" w:color="000000"/>
                    <w:right w:val="single" w:sz="4" w:space="0" w:color="000000"/>
                  </w:tcBorders>
                  <w:noWrap/>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22</w:t>
                  </w:r>
                </w:p>
              </w:tc>
              <w:tc>
                <w:tcPr>
                  <w:tcW w:w="2977" w:type="dxa"/>
                  <w:tcBorders>
                    <w:top w:val="single" w:sz="4" w:space="0" w:color="000000"/>
                    <w:left w:val="single" w:sz="4" w:space="0" w:color="000000"/>
                    <w:bottom w:val="single" w:sz="4" w:space="0" w:color="000000"/>
                    <w:right w:val="single" w:sz="4" w:space="0" w:color="000000"/>
                  </w:tcBorders>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通州支队涉案停车场（潞河大队）</w:t>
                  </w:r>
                </w:p>
              </w:tc>
              <w:tc>
                <w:tcPr>
                  <w:tcW w:w="2829" w:type="dxa"/>
                  <w:tcBorders>
                    <w:top w:val="single" w:sz="4" w:space="0" w:color="000000"/>
                    <w:left w:val="single" w:sz="4" w:space="0" w:color="000000"/>
                    <w:bottom w:val="single" w:sz="4" w:space="0" w:color="000000"/>
                    <w:right w:val="single" w:sz="4" w:space="0" w:color="000000"/>
                  </w:tcBorders>
                  <w:vAlign w:val="center"/>
                </w:tcPr>
                <w:p w:rsidR="002B35BC" w:rsidRDefault="00E12964">
                  <w:pPr>
                    <w:jc w:val="center"/>
                    <w:rPr>
                      <w:rFonts w:ascii="仿宋" w:eastAsia="仿宋" w:hAnsi="仿宋" w:cs="宋体"/>
                      <w:kern w:val="0"/>
                      <w:szCs w:val="21"/>
                    </w:rPr>
                  </w:pPr>
                  <w:r>
                    <w:rPr>
                      <w:rFonts w:ascii="仿宋" w:eastAsia="仿宋" w:hAnsi="仿宋" w:cs="宋体"/>
                      <w:kern w:val="0"/>
                      <w:szCs w:val="21"/>
                    </w:rPr>
                    <w:t>租赁与商务服务业</w:t>
                  </w:r>
                </w:p>
              </w:tc>
            </w:tr>
          </w:tbl>
          <w:p w:rsidR="002B35BC" w:rsidRDefault="002B35BC">
            <w:pPr>
              <w:snapToGrid w:val="0"/>
              <w:spacing w:line="540" w:lineRule="exact"/>
              <w:jc w:val="left"/>
              <w:rPr>
                <w:rFonts w:ascii="仿宋_GB2312" w:eastAsia="仿宋_GB2312" w:hAnsi="仿宋_GB2312" w:cs="仿宋_GB2312"/>
                <w:sz w:val="24"/>
              </w:rPr>
            </w:pPr>
          </w:p>
        </w:tc>
      </w:tr>
      <w:tr w:rsidR="002B35BC">
        <w:trPr>
          <w:trHeight w:val="841"/>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2B35BC" w:rsidRDefault="00E12964">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（1）投标报价应以完成招标文件第五章采购需求中所要求的</w:t>
            </w:r>
            <w:r w:rsidR="005A28FD">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2B35BC" w:rsidRDefault="00E12964">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（2）投标报价中应包含投标人已缴纳或应缴纳的全部税费。</w:t>
            </w:r>
          </w:p>
        </w:tc>
      </w:tr>
      <w:tr w:rsidR="002B35BC">
        <w:trPr>
          <w:trHeight w:val="807"/>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2B35BC" w:rsidRDefault="00E12964">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4769"/>
            </w:tblGrid>
            <w:tr w:rsidR="002B35BC">
              <w:trPr>
                <w:trHeight w:val="311"/>
              </w:trPr>
              <w:tc>
                <w:tcPr>
                  <w:tcW w:w="980" w:type="dxa"/>
                  <w:noWrap/>
                  <w:vAlign w:val="center"/>
                </w:tcPr>
                <w:p w:rsidR="002B35BC" w:rsidRDefault="00E12964">
                  <w:pPr>
                    <w:widowControl/>
                    <w:jc w:val="center"/>
                    <w:rPr>
                      <w:rFonts w:ascii="Times New Roman" w:eastAsia="仿宋" w:hAnsi="Times New Roman"/>
                      <w:sz w:val="24"/>
                    </w:rPr>
                  </w:pPr>
                  <w:proofErr w:type="gramStart"/>
                  <w:r>
                    <w:rPr>
                      <w:rFonts w:ascii="Times New Roman" w:eastAsia="仿宋" w:hAnsi="Times New Roman" w:hint="eastAsia"/>
                      <w:sz w:val="24"/>
                    </w:rPr>
                    <w:t>包号</w:t>
                  </w:r>
                  <w:proofErr w:type="gramEnd"/>
                </w:p>
              </w:tc>
              <w:tc>
                <w:tcPr>
                  <w:tcW w:w="4769" w:type="dxa"/>
                  <w:vAlign w:val="center"/>
                </w:tcPr>
                <w:p w:rsidR="002B35BC" w:rsidRDefault="00E12964">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2B35BC">
              <w:trPr>
                <w:trHeight w:val="428"/>
              </w:trPr>
              <w:tc>
                <w:tcPr>
                  <w:tcW w:w="980" w:type="dxa"/>
                  <w:noWrap/>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22</w:t>
                  </w:r>
                </w:p>
              </w:tc>
              <w:tc>
                <w:tcPr>
                  <w:tcW w:w="4769" w:type="dxa"/>
                  <w:vAlign w:val="center"/>
                </w:tcPr>
                <w:p w:rsidR="002B35BC" w:rsidRDefault="00E12964" w:rsidP="009914C2">
                  <w:pPr>
                    <w:jc w:val="center"/>
                    <w:rPr>
                      <w:rFonts w:ascii="仿宋" w:eastAsia="仿宋" w:hAnsi="仿宋" w:cs="宋体"/>
                      <w:kern w:val="0"/>
                      <w:szCs w:val="21"/>
                    </w:rPr>
                  </w:pPr>
                  <w:r>
                    <w:rPr>
                      <w:rFonts w:ascii="仿宋" w:eastAsia="仿宋" w:hAnsi="仿宋" w:cs="宋体" w:hint="eastAsia"/>
                      <w:kern w:val="0"/>
                      <w:szCs w:val="21"/>
                    </w:rPr>
                    <w:t>17</w:t>
                  </w:r>
                  <w:r w:rsidR="009914C2">
                    <w:rPr>
                      <w:rFonts w:ascii="仿宋" w:eastAsia="仿宋" w:hAnsi="仿宋" w:cs="宋体" w:hint="eastAsia"/>
                      <w:kern w:val="0"/>
                      <w:szCs w:val="21"/>
                    </w:rPr>
                    <w:t>8</w:t>
                  </w:r>
                  <w:r>
                    <w:rPr>
                      <w:rFonts w:ascii="仿宋" w:eastAsia="仿宋" w:hAnsi="仿宋" w:cs="宋体" w:hint="eastAsia"/>
                      <w:kern w:val="0"/>
                      <w:szCs w:val="21"/>
                    </w:rPr>
                    <w:t>00</w:t>
                  </w:r>
                </w:p>
              </w:tc>
            </w:tr>
          </w:tbl>
          <w:p w:rsidR="002B35BC" w:rsidRDefault="00E12964">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2B35BC" w:rsidRDefault="00E12964">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（1）投标人应在本项目投标截止</w:t>
            </w:r>
            <w:bookmarkStart w:id="75" w:name="_GoBack"/>
            <w:bookmarkEnd w:id="75"/>
            <w:r>
              <w:rPr>
                <w:rFonts w:ascii="仿宋_GB2312" w:eastAsia="仿宋_GB2312" w:hAnsi="仿宋_GB2312" w:cs="仿宋_GB2312" w:hint="eastAsia"/>
                <w:sz w:val="24"/>
              </w:rPr>
              <w:t>时间前递交投标保证金</w:t>
            </w:r>
            <w:bookmarkStart w:id="76" w:name="OLE_LINK1"/>
            <w:bookmarkStart w:id="77" w:name="OLE_LINK2"/>
            <w:r>
              <w:rPr>
                <w:rFonts w:ascii="仿宋_GB2312" w:eastAsia="仿宋_GB2312" w:hAnsi="仿宋_GB2312" w:cs="仿宋_GB2312" w:hint="eastAsia"/>
                <w:sz w:val="24"/>
              </w:rPr>
              <w:t>。</w:t>
            </w:r>
          </w:p>
          <w:bookmarkEnd w:id="76"/>
          <w:bookmarkEnd w:id="77"/>
          <w:p w:rsidR="002B35BC" w:rsidRDefault="00E12964">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（2）投标保证金有效期：应在投标有效期截止日后30天内有</w:t>
            </w:r>
            <w:r>
              <w:rPr>
                <w:rFonts w:ascii="仿宋_GB2312" w:eastAsia="仿宋_GB2312" w:hAnsi="仿宋_GB2312" w:cs="仿宋_GB2312" w:hint="eastAsia"/>
                <w:sz w:val="24"/>
              </w:rPr>
              <w:lastRenderedPageBreak/>
              <w:t>效。</w:t>
            </w:r>
          </w:p>
          <w:p w:rsidR="002B35BC" w:rsidRDefault="00E12964">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2B35BC" w:rsidRDefault="00E12964">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2B35BC" w:rsidRDefault="00E12964">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2B35BC" w:rsidRDefault="00E12964">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2B35BC" w:rsidRDefault="00E12964">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提示3：投标人支付保证金的账户名称必须与其在中国通用招标</w:t>
            </w:r>
            <w:proofErr w:type="gramStart"/>
            <w:r>
              <w:rPr>
                <w:rFonts w:ascii="仿宋_GB2312" w:eastAsia="仿宋_GB2312" w:hAnsi="仿宋_GB2312" w:cs="仿宋_GB2312" w:hint="eastAsia"/>
                <w:sz w:val="24"/>
              </w:rPr>
              <w:t>网注册</w:t>
            </w:r>
            <w:proofErr w:type="gramEnd"/>
            <w:r>
              <w:rPr>
                <w:rFonts w:ascii="仿宋_GB2312" w:eastAsia="仿宋_GB2312" w:hAnsi="仿宋_GB2312" w:cs="仿宋_GB2312" w:hint="eastAsia"/>
                <w:sz w:val="24"/>
              </w:rPr>
              <w:t>投标人的名称相同，否则将会被退款。</w:t>
            </w:r>
          </w:p>
          <w:p w:rsidR="002B35BC" w:rsidRDefault="00E12964">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提示4：汇款用途或摘要，请务必注明：项目的招标编号。</w:t>
            </w:r>
          </w:p>
          <w:p w:rsidR="002B35BC" w:rsidRDefault="00E12964">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提示5：如</w:t>
            </w:r>
            <w:proofErr w:type="gramStart"/>
            <w:r>
              <w:rPr>
                <w:rFonts w:ascii="仿宋_GB2312" w:eastAsia="仿宋_GB2312" w:hAnsi="仿宋_GB2312" w:cs="仿宋_GB2312" w:hint="eastAsia"/>
                <w:sz w:val="24"/>
              </w:rPr>
              <w:t>遇技术</w:t>
            </w:r>
            <w:proofErr w:type="gramEnd"/>
            <w:r>
              <w:rPr>
                <w:rFonts w:ascii="仿宋_GB2312" w:eastAsia="仿宋_GB2312" w:hAnsi="仿宋_GB2312" w:cs="仿宋_GB2312" w:hint="eastAsia"/>
                <w:sz w:val="24"/>
              </w:rPr>
              <w:t>问题请及时联系中国通用招标网技术支持电话：400-680-8126。</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2B35BC" w:rsidRDefault="002B35BC">
            <w:pPr>
              <w:snapToGrid w:val="0"/>
              <w:spacing w:line="540" w:lineRule="exact"/>
              <w:jc w:val="center"/>
              <w:rPr>
                <w:rFonts w:ascii="仿宋_GB2312" w:eastAsia="仿宋_GB2312" w:hAnsi="仿宋_GB2312" w:cs="仿宋_GB2312"/>
                <w:sz w:val="24"/>
              </w:rPr>
            </w:pP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2B35BC" w:rsidRDefault="00E12964">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2B35BC" w:rsidRDefault="00E12964">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（1）投标人在招标文件中规定的投标有效期内撤销其投标；</w:t>
            </w:r>
          </w:p>
          <w:p w:rsidR="002B35BC" w:rsidRDefault="00E12964">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（2）发现投标人提供虚假材料；</w:t>
            </w:r>
          </w:p>
          <w:p w:rsidR="002B35BC" w:rsidRDefault="00E12964">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（3）投标人存在恶意串通行为；</w:t>
            </w:r>
          </w:p>
          <w:p w:rsidR="002B35BC" w:rsidRDefault="00E12964">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（4）中标人在规定期限内未能根据投标人须知第25条规定签订合同。</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自提交投标文件的截止之日起算90日历天。</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分钟（建议不少于10分钟）</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bookmarkStart w:id="78"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8"/>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2B35BC" w:rsidRDefault="00E12964">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2B35BC" w:rsidRDefault="00E12964">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2B35BC" w:rsidRDefault="00E12964">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2B35BC" w:rsidRDefault="00E12964">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2B35BC" w:rsidRDefault="00E12964">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bookmarkStart w:id="79" w:name="_Hlk188000210"/>
            <w:r>
              <w:rPr>
                <w:rFonts w:ascii="仿宋_GB2312" w:eastAsia="仿宋_GB2312" w:hAnsi="仿宋_GB2312" w:cs="仿宋_GB2312"/>
                <w:sz w:val="24"/>
                <w:szCs w:val="24"/>
              </w:rPr>
              <w:lastRenderedPageBreak/>
              <w:t>25.6</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政采贷</w:t>
            </w:r>
            <w:proofErr w:type="gramEnd"/>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Pr>
                <w:rFonts w:ascii="仿宋_GB2312" w:eastAsia="仿宋_GB2312" w:hAnsi="仿宋_GB2312" w:cs="仿宋_GB2312" w:hint="eastAsia"/>
                <w:sz w:val="24"/>
              </w:rPr>
              <w:t>京财采购</w:t>
            </w:r>
            <w:proofErr w:type="gramEnd"/>
            <w:r>
              <w:rPr>
                <w:rFonts w:ascii="仿宋_GB2312" w:eastAsia="仿宋_GB2312" w:hAnsi="仿宋_GB2312" w:cs="仿宋_GB2312" w:hint="eastAsia"/>
                <w:sz w:val="24"/>
              </w:rPr>
              <w:t>〔2023〕637号）。有需求的供应商，可按上述通知要求办理“政采贷”。</w:t>
            </w:r>
          </w:p>
        </w:tc>
      </w:tr>
      <w:bookmarkEnd w:id="79"/>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2B35BC">
        <w:trPr>
          <w:trHeight w:val="20"/>
          <w:jc w:val="center"/>
        </w:trPr>
        <w:tc>
          <w:tcPr>
            <w:tcW w:w="936" w:type="dxa"/>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2B35BC" w:rsidRDefault="00E12964">
            <w:pPr>
              <w:snapToGrid w:val="0"/>
              <w:spacing w:line="540" w:lineRule="exact"/>
              <w:jc w:val="left"/>
              <w:rPr>
                <w:rFonts w:ascii="仿宋_GB2312" w:eastAsia="仿宋_GB2312" w:hAnsi="仿宋_GB2312" w:cs="仿宋_GB2312"/>
                <w:sz w:val="24"/>
              </w:rPr>
            </w:pPr>
            <w:proofErr w:type="gramStart"/>
            <w:r>
              <w:rPr>
                <w:rFonts w:ascii="仿宋_GB2312" w:eastAsia="仿宋_GB2312" w:hAnsi="仿宋_GB2312" w:cs="仿宋_GB2312" w:hint="eastAsia"/>
                <w:sz w:val="24"/>
              </w:rPr>
              <w:t>购人联系</w:t>
            </w:r>
            <w:proofErr w:type="gramEnd"/>
            <w:r>
              <w:rPr>
                <w:rFonts w:ascii="仿宋_GB2312" w:eastAsia="仿宋_GB2312" w:hAnsi="仿宋_GB2312" w:cs="仿宋_GB2312" w:hint="eastAsia"/>
                <w:sz w:val="24"/>
              </w:rPr>
              <w:t>部门：北京市公安局公安交通管理局；</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采购人通讯地址：北京市西城区阜成门北大街1号；</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采购人联系电话：010－68399073；</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采购代理机构通讯地址：北京市丰台区西营街1号通用时代中心C座9层；</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采购代理机构联系电话：010－81168272、81168492。</w:t>
            </w:r>
          </w:p>
        </w:tc>
      </w:tr>
      <w:tr w:rsidR="002B35BC">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2B35BC" w:rsidRDefault="00E12964">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w:t>
            </w:r>
            <w:proofErr w:type="gramStart"/>
            <w:r>
              <w:rPr>
                <w:rFonts w:ascii="仿宋_GB2312" w:eastAsia="仿宋_GB2312" w:hAnsi="仿宋_GB2312" w:cs="仿宋_GB2312" w:hint="eastAsia"/>
                <w:sz w:val="24"/>
              </w:rPr>
              <w:t>国家发改委</w:t>
            </w:r>
            <w:proofErr w:type="gramEnd"/>
            <w:r>
              <w:rPr>
                <w:rFonts w:ascii="仿宋_GB2312" w:eastAsia="仿宋_GB2312" w:hAnsi="仿宋_GB2312" w:cs="仿宋_GB2312" w:hint="eastAsia"/>
                <w:sz w:val="24"/>
              </w:rPr>
              <w:t>颁布的《招标代理服务收费管理暂行办法》（计价格[2002]1980号）中的服务招标收费标准下浮10%，按照预算金额差额定率累进法计算，向采购代理机构交纳中标服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2B35BC" w:rsidRDefault="00E12964">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缴纳时间：中标人应在中标通知书发出后5个工作日内。</w:t>
            </w:r>
          </w:p>
        </w:tc>
      </w:tr>
    </w:tbl>
    <w:p w:rsidR="002B35BC" w:rsidRDefault="002B35BC">
      <w:pPr>
        <w:tabs>
          <w:tab w:val="left" w:pos="5580"/>
        </w:tabs>
        <w:adjustRightInd w:val="0"/>
        <w:snapToGrid w:val="0"/>
        <w:spacing w:line="540" w:lineRule="exact"/>
        <w:jc w:val="distribute"/>
        <w:rPr>
          <w:rFonts w:ascii="仿宋_GB2312" w:eastAsia="仿宋_GB2312" w:hAnsi="仿宋_GB2312" w:cs="仿宋_GB2312"/>
          <w:sz w:val="24"/>
        </w:rPr>
        <w:sectPr w:rsidR="002B35BC">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2B35BC" w:rsidRDefault="00E12964">
      <w:pPr>
        <w:snapToGrid w:val="0"/>
        <w:spacing w:line="540" w:lineRule="exact"/>
        <w:jc w:val="center"/>
        <w:rPr>
          <w:rFonts w:ascii="仿宋_GB2312" w:eastAsia="仿宋_GB2312" w:hAnsi="仿宋_GB2312" w:cs="仿宋_GB2312"/>
          <w:b/>
          <w:sz w:val="24"/>
        </w:rPr>
      </w:pPr>
      <w:bookmarkStart w:id="80" w:name="_Toc353873932"/>
      <w:bookmarkStart w:id="81" w:name="_Toc265228355"/>
      <w:bookmarkStart w:id="82" w:name="_Toc142311019"/>
      <w:bookmarkStart w:id="83" w:name="_Toc226337213"/>
      <w:bookmarkStart w:id="84" w:name="_Toc305158785"/>
      <w:bookmarkStart w:id="85" w:name="_Toc150774722"/>
      <w:bookmarkStart w:id="86" w:name="_Toc305158859"/>
      <w:bookmarkStart w:id="87" w:name="_Toc353873662"/>
      <w:bookmarkStart w:id="88" w:name="_Toc195842882"/>
      <w:bookmarkStart w:id="89" w:name="_Toc150480755"/>
      <w:bookmarkStart w:id="90" w:name="_Toc226965790"/>
      <w:bookmarkStart w:id="91" w:name="_Toc353825542"/>
      <w:bookmarkStart w:id="92" w:name="_Toc127151517"/>
      <w:bookmarkStart w:id="93" w:name="_Toc264969207"/>
      <w:r>
        <w:rPr>
          <w:rFonts w:ascii="仿宋_GB2312" w:eastAsia="仿宋_GB2312" w:hAnsi="仿宋_GB2312" w:cs="仿宋_GB2312" w:hint="eastAsia"/>
          <w:b/>
          <w:sz w:val="24"/>
        </w:rPr>
        <w:lastRenderedPageBreak/>
        <w:t>投标人须知</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2B35BC" w:rsidRDefault="00E12964">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2B35BC" w:rsidRDefault="00E12964">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2B35BC" w:rsidRDefault="00E12964">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2B35BC" w:rsidRDefault="00E12964">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2B35BC" w:rsidRDefault="00E12964">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2B35BC" w:rsidRDefault="00E12964">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2B35BC" w:rsidRDefault="00E12964">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2B35BC" w:rsidRDefault="00E12964">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2B35BC" w:rsidRDefault="00E12964">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2B35BC" w:rsidRDefault="00E12964">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2B35BC" w:rsidRDefault="00E12964">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2B35BC" w:rsidRDefault="00E12964">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2B35BC" w:rsidRDefault="00E12964">
      <w:pPr>
        <w:pStyle w:val="af9"/>
        <w:spacing w:beforeLines="50" w:line="360" w:lineRule="auto"/>
        <w:ind w:right="16"/>
        <w:contextualSpacing/>
        <w:jc w:val="left"/>
        <w:rPr>
          <w:rFonts w:ascii="仿宋" w:eastAsia="仿宋" w:hAnsi="仿宋"/>
        </w:rPr>
      </w:pPr>
      <w:r>
        <w:rPr>
          <w:rFonts w:ascii="仿宋" w:eastAsia="仿宋" w:hAnsi="仿宋" w:cs="Arial"/>
          <w:spacing w:val="1"/>
        </w:rPr>
        <w:t>4.2样品的评审方法以及评审标准等内容见第四章《评标程序、评标方法和评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2B35BC" w:rsidRDefault="00E12964">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2B35BC" w:rsidRDefault="00E12964">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2B35BC" w:rsidRDefault="00E12964">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2B35BC" w:rsidRDefault="005527B8">
      <w:pPr>
        <w:pStyle w:val="af9"/>
        <w:spacing w:beforeLines="50" w:line="360" w:lineRule="auto"/>
        <w:ind w:left="960" w:right="12" w:hangingChars="400" w:hanging="960"/>
        <w:contextualSpacing/>
        <w:rPr>
          <w:rFonts w:ascii="仿宋" w:eastAsia="仿宋" w:hAnsi="仿宋"/>
        </w:rPr>
      </w:pPr>
      <w:hyperlink r:id="rId13" w:history="1">
        <w:r w:rsidR="00E12964">
          <w:rPr>
            <w:rFonts w:ascii="仿宋" w:eastAsia="仿宋" w:hAnsi="仿宋" w:cs="Arial"/>
          </w:rPr>
          <w:t>5.2.1.1</w:t>
        </w:r>
      </w:hyperlink>
      <w:r w:rsidR="00E12964">
        <w:rPr>
          <w:rFonts w:ascii="仿宋" w:eastAsia="仿宋" w:hAnsi="仿宋"/>
        </w:rPr>
        <w:t>中小企业是指在中华人民共和国境内依法设立，依据国务院</w:t>
      </w:r>
      <w:r w:rsidR="00E12964">
        <w:rPr>
          <w:rFonts w:ascii="仿宋" w:eastAsia="仿宋" w:hAnsi="仿宋"/>
          <w:spacing w:val="-2"/>
        </w:rPr>
        <w:t>批准的中小企业划分标准确定的中型企业、小</w:t>
      </w:r>
      <w:r w:rsidR="00E12964">
        <w:rPr>
          <w:rFonts w:ascii="仿宋" w:eastAsia="仿宋" w:hAnsi="仿宋"/>
          <w:spacing w:val="-3"/>
        </w:rPr>
        <w:t>型企业和微型</w:t>
      </w:r>
      <w:r w:rsidR="00E12964">
        <w:rPr>
          <w:rFonts w:ascii="仿宋" w:eastAsia="仿宋" w:hAnsi="仿宋"/>
          <w:spacing w:val="-2"/>
        </w:rPr>
        <w:t>企业，但与大企业的负责人为同一人，或者与</w:t>
      </w:r>
      <w:r w:rsidR="00E12964">
        <w:rPr>
          <w:rFonts w:ascii="仿宋" w:eastAsia="仿宋" w:hAnsi="仿宋"/>
          <w:spacing w:val="-3"/>
        </w:rPr>
        <w:t>大企业存在直</w:t>
      </w:r>
      <w:r w:rsidR="00E12964">
        <w:rPr>
          <w:rFonts w:ascii="仿宋" w:eastAsia="仿宋" w:hAnsi="仿宋"/>
          <w:spacing w:val="-2"/>
        </w:rPr>
        <w:t>接控股、管理关系的除外。符合中小企业划分</w:t>
      </w:r>
      <w:r w:rsidR="00E12964">
        <w:rPr>
          <w:rFonts w:ascii="仿宋" w:eastAsia="仿宋" w:hAnsi="仿宋"/>
          <w:spacing w:val="-3"/>
        </w:rPr>
        <w:t>标准的个体工</w:t>
      </w:r>
      <w:r w:rsidR="00E12964">
        <w:rPr>
          <w:rFonts w:ascii="仿宋" w:eastAsia="仿宋" w:hAnsi="仿宋"/>
          <w:spacing w:val="-2"/>
        </w:rPr>
        <w:t>商户，在政府采购活动中视同中小企业。关于</w:t>
      </w:r>
      <w:r w:rsidR="00E12964">
        <w:rPr>
          <w:rFonts w:ascii="仿宋" w:eastAsia="仿宋" w:hAnsi="仿宋"/>
          <w:spacing w:val="-3"/>
        </w:rPr>
        <w:t>中小企业的判</w:t>
      </w:r>
      <w:r w:rsidR="00E12964">
        <w:rPr>
          <w:rFonts w:ascii="仿宋" w:eastAsia="仿宋" w:hAnsi="仿宋"/>
          <w:spacing w:val="-11"/>
        </w:rPr>
        <w:t>定依据《中华人民共和国中小企业促进法》、《关于进一步加</w:t>
      </w:r>
      <w:r w:rsidR="00E12964">
        <w:rPr>
          <w:rFonts w:ascii="仿宋" w:eastAsia="仿宋" w:hAnsi="仿宋"/>
          <w:spacing w:val="-1"/>
        </w:rPr>
        <w:t>大政府采购支持中小企业力度的通知》（财库〔</w:t>
      </w:r>
      <w:r w:rsidR="00E12964">
        <w:rPr>
          <w:rFonts w:ascii="仿宋" w:eastAsia="仿宋" w:hAnsi="仿宋" w:cs="Arial"/>
          <w:spacing w:val="-1"/>
        </w:rPr>
        <w:t>2022</w:t>
      </w:r>
      <w:r w:rsidR="00E12964">
        <w:rPr>
          <w:rFonts w:ascii="仿宋" w:eastAsia="仿宋" w:hAnsi="仿宋"/>
          <w:spacing w:val="-2"/>
        </w:rPr>
        <w:t>〕</w:t>
      </w:r>
      <w:r w:rsidR="00E12964">
        <w:rPr>
          <w:rFonts w:ascii="仿宋" w:eastAsia="仿宋" w:hAnsi="仿宋" w:cs="Arial"/>
          <w:spacing w:val="-2"/>
        </w:rPr>
        <w:t>19</w:t>
      </w:r>
      <w:r w:rsidR="00E12964">
        <w:rPr>
          <w:rFonts w:ascii="仿宋" w:eastAsia="仿宋" w:hAnsi="仿宋"/>
          <w:spacing w:val="-16"/>
        </w:rPr>
        <w:t>号）、《政府采购促进中小企业发展管理办法》（财库</w:t>
      </w:r>
      <w:r w:rsidR="00E12964">
        <w:rPr>
          <w:rFonts w:ascii="仿宋" w:eastAsia="仿宋" w:hAnsi="仿宋"/>
          <w:spacing w:val="1"/>
        </w:rPr>
        <w:t>〔</w:t>
      </w:r>
      <w:r w:rsidR="00E12964">
        <w:rPr>
          <w:rFonts w:ascii="仿宋" w:eastAsia="仿宋" w:hAnsi="仿宋" w:cs="Arial"/>
          <w:spacing w:val="-16"/>
        </w:rPr>
        <w:t>2020</w:t>
      </w:r>
      <w:r w:rsidR="00E12964">
        <w:rPr>
          <w:rFonts w:ascii="仿宋" w:eastAsia="仿宋" w:hAnsi="仿宋"/>
          <w:spacing w:val="1"/>
        </w:rPr>
        <w:t>〕</w:t>
      </w:r>
      <w:r w:rsidR="00E12964">
        <w:rPr>
          <w:rFonts w:ascii="仿宋" w:eastAsia="仿宋" w:hAnsi="仿宋" w:cs="Arial"/>
          <w:spacing w:val="-14"/>
        </w:rPr>
        <w:t>46</w:t>
      </w:r>
      <w:r w:rsidR="00E12964">
        <w:rPr>
          <w:rFonts w:ascii="仿宋" w:eastAsia="仿宋" w:hAnsi="仿宋"/>
          <w:spacing w:val="-14"/>
        </w:rPr>
        <w:t>号）、《关于印发中小企业划型标准规定的通知》（工信部</w:t>
      </w:r>
      <w:r w:rsidR="00E12964">
        <w:rPr>
          <w:rFonts w:ascii="仿宋" w:eastAsia="仿宋" w:hAnsi="仿宋"/>
          <w:spacing w:val="1"/>
        </w:rPr>
        <w:t>联企业〔</w:t>
      </w:r>
      <w:r w:rsidR="00E12964">
        <w:rPr>
          <w:rFonts w:ascii="仿宋" w:eastAsia="仿宋" w:hAnsi="仿宋" w:cs="Arial"/>
          <w:spacing w:val="1"/>
        </w:rPr>
        <w:t>2011</w:t>
      </w:r>
      <w:r w:rsidR="00E12964">
        <w:rPr>
          <w:rFonts w:ascii="仿宋" w:eastAsia="仿宋" w:hAnsi="仿宋"/>
          <w:spacing w:val="1"/>
        </w:rPr>
        <w:t>〕</w:t>
      </w:r>
      <w:r w:rsidR="00E12964">
        <w:rPr>
          <w:rFonts w:ascii="仿宋" w:eastAsia="仿宋" w:hAnsi="仿宋" w:cs="Arial"/>
          <w:spacing w:val="1"/>
        </w:rPr>
        <w:t>300</w:t>
      </w:r>
      <w:r w:rsidR="00E12964">
        <w:rPr>
          <w:rFonts w:ascii="仿宋" w:eastAsia="仿宋" w:hAnsi="仿宋"/>
          <w:spacing w:val="1"/>
        </w:rPr>
        <w:t>号）、《金融业企</w:t>
      </w:r>
      <w:r w:rsidR="00E12964">
        <w:rPr>
          <w:rFonts w:ascii="仿宋" w:eastAsia="仿宋" w:hAnsi="仿宋"/>
        </w:rPr>
        <w:t>业划型标准规定》</w:t>
      </w:r>
      <w:r w:rsidR="00E12964">
        <w:rPr>
          <w:rFonts w:ascii="仿宋" w:eastAsia="仿宋" w:hAnsi="仿宋"/>
          <w:spacing w:val="3"/>
        </w:rPr>
        <w:t>（〔</w:t>
      </w:r>
      <w:r w:rsidR="00E12964">
        <w:rPr>
          <w:rFonts w:ascii="仿宋" w:eastAsia="仿宋" w:hAnsi="仿宋" w:cs="Arial"/>
          <w:spacing w:val="3"/>
        </w:rPr>
        <w:t>2015</w:t>
      </w:r>
      <w:r w:rsidR="00E12964">
        <w:rPr>
          <w:rFonts w:ascii="仿宋" w:eastAsia="仿宋" w:hAnsi="仿宋"/>
          <w:spacing w:val="3"/>
        </w:rPr>
        <w:t>〕</w:t>
      </w:r>
      <w:r w:rsidR="00E12964">
        <w:rPr>
          <w:rFonts w:ascii="仿宋" w:eastAsia="仿宋" w:hAnsi="仿宋" w:cs="Arial"/>
          <w:spacing w:val="3"/>
        </w:rPr>
        <w:t>309</w:t>
      </w:r>
      <w:r w:rsidR="00E12964">
        <w:rPr>
          <w:rFonts w:ascii="仿宋" w:eastAsia="仿宋" w:hAnsi="仿宋"/>
          <w:spacing w:val="3"/>
        </w:rPr>
        <w:t>号）等国务院批准的中小企业划分标准执</w:t>
      </w:r>
      <w:r w:rsidR="00E12964">
        <w:rPr>
          <w:rFonts w:ascii="仿宋" w:eastAsia="仿宋" w:hAnsi="仿宋"/>
          <w:spacing w:val="2"/>
        </w:rPr>
        <w:t>行。</w:t>
      </w:r>
    </w:p>
    <w:p w:rsidR="002B35BC" w:rsidRDefault="005527B8">
      <w:pPr>
        <w:pStyle w:val="af9"/>
        <w:spacing w:beforeLines="50" w:line="360" w:lineRule="auto"/>
        <w:ind w:left="960" w:hangingChars="400" w:hanging="960"/>
        <w:contextualSpacing/>
        <w:rPr>
          <w:rFonts w:ascii="仿宋" w:eastAsia="仿宋" w:hAnsi="仿宋"/>
          <w:spacing w:val="-2"/>
        </w:rPr>
      </w:pPr>
      <w:hyperlink r:id="rId14" w:history="1">
        <w:r w:rsidR="00E12964">
          <w:rPr>
            <w:rFonts w:ascii="仿宋" w:eastAsia="仿宋" w:hAnsi="仿宋" w:cs="Arial"/>
            <w:spacing w:val="1"/>
          </w:rPr>
          <w:t>5.2.1.2</w:t>
        </w:r>
      </w:hyperlink>
      <w:r w:rsidR="00E12964">
        <w:rPr>
          <w:rFonts w:ascii="仿宋" w:eastAsia="仿宋" w:hAnsi="仿宋"/>
          <w:spacing w:val="1"/>
        </w:rPr>
        <w:t>供应商提供的货物、工程或者服务符合下列</w:t>
      </w:r>
      <w:r w:rsidR="00E12964">
        <w:rPr>
          <w:rFonts w:ascii="仿宋" w:eastAsia="仿宋" w:hAnsi="仿宋"/>
        </w:rPr>
        <w:t>情形的，享受中</w:t>
      </w:r>
      <w:r w:rsidR="00E12964">
        <w:rPr>
          <w:rFonts w:ascii="仿宋" w:eastAsia="仿宋" w:hAnsi="仿宋"/>
          <w:spacing w:val="-1"/>
        </w:rPr>
        <w:t>小企业扶持政策：（</w:t>
      </w:r>
      <w:r w:rsidR="00E12964">
        <w:rPr>
          <w:rFonts w:ascii="仿宋" w:eastAsia="仿宋" w:hAnsi="仿宋" w:cs="Arial"/>
          <w:spacing w:val="-1"/>
        </w:rPr>
        <w:t>1</w:t>
      </w:r>
      <w:r w:rsidR="00E12964">
        <w:rPr>
          <w:rFonts w:ascii="仿宋" w:eastAsia="仿宋" w:hAnsi="仿宋"/>
          <w:spacing w:val="-1"/>
        </w:rPr>
        <w:t>）在货物采购项目中，货物由中小企业制造，</w:t>
      </w:r>
      <w:r w:rsidR="00E12964">
        <w:rPr>
          <w:rFonts w:ascii="仿宋" w:eastAsia="仿宋" w:hAnsi="仿宋"/>
          <w:spacing w:val="-2"/>
        </w:rPr>
        <w:t>即货物由中小企业生产且使用该中小企业商号或者注册商标；</w:t>
      </w:r>
    </w:p>
    <w:p w:rsidR="002B35BC" w:rsidRDefault="00E12964">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2B35BC" w:rsidRDefault="00E12964">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2B35BC" w:rsidRDefault="005527B8">
      <w:pPr>
        <w:pStyle w:val="af9"/>
        <w:spacing w:beforeLines="50" w:line="360" w:lineRule="auto"/>
        <w:ind w:left="960" w:right="58" w:hangingChars="400" w:hanging="960"/>
        <w:contextualSpacing/>
        <w:rPr>
          <w:rFonts w:ascii="仿宋" w:eastAsia="仿宋" w:hAnsi="仿宋"/>
        </w:rPr>
      </w:pPr>
      <w:hyperlink r:id="rId15" w:history="1">
        <w:r w:rsidR="00E12964">
          <w:rPr>
            <w:rFonts w:ascii="仿宋" w:eastAsia="仿宋" w:hAnsi="仿宋" w:cs="Arial"/>
            <w:spacing w:val="1"/>
          </w:rPr>
          <w:t>5.2.1.3</w:t>
        </w:r>
      </w:hyperlink>
      <w:r w:rsidR="00E12964">
        <w:rPr>
          <w:rFonts w:ascii="仿宋" w:eastAsia="仿宋" w:hAnsi="仿宋"/>
          <w:spacing w:val="1"/>
        </w:rPr>
        <w:t>在货物采购项目中，供应商提供的货物既有</w:t>
      </w:r>
      <w:r w:rsidR="00E12964">
        <w:rPr>
          <w:rFonts w:ascii="仿宋" w:eastAsia="仿宋" w:hAnsi="仿宋"/>
        </w:rPr>
        <w:t>中小企业制造货</w:t>
      </w:r>
      <w:r w:rsidR="00E12964">
        <w:rPr>
          <w:rFonts w:ascii="仿宋" w:eastAsia="仿宋" w:hAnsi="仿宋"/>
          <w:spacing w:val="-2"/>
        </w:rPr>
        <w:t>物，也有大型企业制造货物的，不享受中小企业扶持政策。</w:t>
      </w:r>
    </w:p>
    <w:p w:rsidR="002B35BC" w:rsidRDefault="005527B8">
      <w:pPr>
        <w:pStyle w:val="af9"/>
        <w:spacing w:beforeLines="50" w:line="360" w:lineRule="auto"/>
        <w:ind w:left="960" w:right="79" w:hangingChars="400" w:hanging="960"/>
        <w:contextualSpacing/>
        <w:rPr>
          <w:rFonts w:ascii="仿宋" w:eastAsia="仿宋" w:hAnsi="仿宋"/>
        </w:rPr>
      </w:pPr>
      <w:hyperlink r:id="rId16" w:history="1">
        <w:r w:rsidR="00E12964">
          <w:rPr>
            <w:rFonts w:ascii="仿宋" w:eastAsia="仿宋" w:hAnsi="仿宋" w:cs="Arial"/>
          </w:rPr>
          <w:t>5.2.1.4</w:t>
        </w:r>
      </w:hyperlink>
      <w:r w:rsidR="00E12964">
        <w:rPr>
          <w:rFonts w:ascii="仿宋" w:eastAsia="仿宋" w:hAnsi="仿宋"/>
        </w:rPr>
        <w:t>以联合体形</w:t>
      </w:r>
      <w:proofErr w:type="gramStart"/>
      <w:r w:rsidR="00E12964">
        <w:rPr>
          <w:rFonts w:ascii="仿宋" w:eastAsia="仿宋" w:hAnsi="仿宋"/>
        </w:rPr>
        <w:t>式参加</w:t>
      </w:r>
      <w:proofErr w:type="gramEnd"/>
      <w:r w:rsidR="00E12964">
        <w:rPr>
          <w:rFonts w:ascii="仿宋" w:eastAsia="仿宋" w:hAnsi="仿宋"/>
        </w:rPr>
        <w:t>政府采购活动，联合体各方均为中小企业</w:t>
      </w:r>
      <w:r w:rsidR="00E12964">
        <w:rPr>
          <w:rFonts w:ascii="仿宋" w:eastAsia="仿宋" w:hAnsi="仿宋"/>
          <w:spacing w:val="-3"/>
        </w:rPr>
        <w:t>的，联合体视同中小企业。其中，联合体各方均为小</w:t>
      </w:r>
      <w:proofErr w:type="gramStart"/>
      <w:r w:rsidR="00E12964">
        <w:rPr>
          <w:rFonts w:ascii="仿宋" w:eastAsia="仿宋" w:hAnsi="仿宋"/>
          <w:spacing w:val="-3"/>
        </w:rPr>
        <w:t>微企业</w:t>
      </w:r>
      <w:proofErr w:type="gramEnd"/>
      <w:r w:rsidR="00E12964">
        <w:rPr>
          <w:rFonts w:ascii="仿宋" w:eastAsia="仿宋" w:hAnsi="仿宋"/>
          <w:spacing w:val="-3"/>
        </w:rPr>
        <w:t>的，联合体视同小微企业。</w:t>
      </w:r>
    </w:p>
    <w:p w:rsidR="002B35BC" w:rsidRDefault="00E12964">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Pr>
          <w:rFonts w:ascii="仿宋" w:eastAsia="仿宋" w:hAnsi="仿宋"/>
          <w:spacing w:val="-4"/>
        </w:rPr>
        <w:lastRenderedPageBreak/>
        <w:t>理局，各地（设区的市）监狱、强制隔离戒毒所、戒毒康复所，以及新疆生产建设兵</w:t>
      </w:r>
      <w:r>
        <w:rPr>
          <w:rFonts w:ascii="仿宋" w:eastAsia="仿宋" w:hAnsi="仿宋"/>
          <w:spacing w:val="-1"/>
        </w:rPr>
        <w:t>团监狱管理局、戒毒管理局的企业。</w:t>
      </w:r>
    </w:p>
    <w:p w:rsidR="002B35BC" w:rsidRDefault="00E12964">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2B35BC" w:rsidRDefault="005527B8">
      <w:pPr>
        <w:pStyle w:val="af9"/>
        <w:spacing w:beforeLines="50" w:line="360" w:lineRule="auto"/>
        <w:ind w:left="960" w:right="78" w:hangingChars="400" w:hanging="960"/>
        <w:contextualSpacing/>
        <w:jc w:val="left"/>
        <w:rPr>
          <w:rFonts w:ascii="仿宋" w:eastAsia="仿宋" w:hAnsi="仿宋"/>
          <w:spacing w:val="-55"/>
        </w:rPr>
      </w:pPr>
      <w:hyperlink r:id="rId17" w:history="1">
        <w:r w:rsidR="00E12964">
          <w:rPr>
            <w:rFonts w:ascii="仿宋" w:eastAsia="仿宋" w:hAnsi="仿宋" w:cs="Arial"/>
            <w:spacing w:val="13"/>
          </w:rPr>
          <w:t>5.2.3.1</w:t>
        </w:r>
      </w:hyperlink>
      <w:r w:rsidR="00E12964">
        <w:rPr>
          <w:rFonts w:ascii="仿宋" w:eastAsia="仿宋" w:hAnsi="仿宋"/>
          <w:spacing w:val="13"/>
        </w:rPr>
        <w:t>安置的残疾人占本单位在职职工人数的比例</w:t>
      </w:r>
      <w:r w:rsidR="00E12964">
        <w:rPr>
          <w:rFonts w:ascii="仿宋" w:eastAsia="仿宋" w:hAnsi="仿宋"/>
          <w:spacing w:val="12"/>
        </w:rPr>
        <w:t>不低于</w:t>
      </w:r>
      <w:r w:rsidR="00E12964">
        <w:rPr>
          <w:rFonts w:ascii="仿宋" w:eastAsia="仿宋" w:hAnsi="仿宋" w:cs="Arial"/>
          <w:spacing w:val="12"/>
        </w:rPr>
        <w:t>25%</w:t>
      </w:r>
      <w:r w:rsidR="00E12964">
        <w:rPr>
          <w:rFonts w:ascii="仿宋" w:eastAsia="仿宋" w:hAnsi="仿宋"/>
          <w:spacing w:val="4"/>
        </w:rPr>
        <w:t>（含</w:t>
      </w:r>
      <w:r w:rsidR="00E12964">
        <w:rPr>
          <w:rFonts w:ascii="仿宋" w:eastAsia="仿宋" w:hAnsi="仿宋" w:cs="Arial"/>
          <w:spacing w:val="4"/>
        </w:rPr>
        <w:t>25%</w:t>
      </w:r>
      <w:r w:rsidR="00E12964">
        <w:rPr>
          <w:rFonts w:ascii="仿宋" w:eastAsia="仿宋" w:hAnsi="仿宋"/>
          <w:spacing w:val="-45"/>
        </w:rPr>
        <w:t>），</w:t>
      </w:r>
      <w:r w:rsidR="00E12964">
        <w:rPr>
          <w:rFonts w:ascii="仿宋" w:eastAsia="仿宋" w:hAnsi="仿宋"/>
          <w:spacing w:val="4"/>
        </w:rPr>
        <w:t>并且安置的残疾人人数不少于</w:t>
      </w:r>
      <w:r w:rsidR="00E12964">
        <w:rPr>
          <w:rFonts w:ascii="仿宋" w:eastAsia="仿宋" w:hAnsi="仿宋" w:cs="Arial"/>
          <w:spacing w:val="4"/>
        </w:rPr>
        <w:t>10</w:t>
      </w:r>
      <w:r w:rsidR="00E12964">
        <w:rPr>
          <w:rFonts w:ascii="仿宋" w:eastAsia="仿宋" w:hAnsi="仿宋"/>
          <w:spacing w:val="4"/>
        </w:rPr>
        <w:t>人（含</w:t>
      </w:r>
      <w:r w:rsidR="00E12964">
        <w:rPr>
          <w:rFonts w:ascii="仿宋" w:eastAsia="仿宋" w:hAnsi="仿宋" w:cs="Arial"/>
          <w:spacing w:val="4"/>
        </w:rPr>
        <w:t>10</w:t>
      </w:r>
      <w:r w:rsidR="00E12964">
        <w:rPr>
          <w:rFonts w:ascii="仿宋" w:eastAsia="仿宋" w:hAnsi="仿宋"/>
          <w:spacing w:val="5"/>
        </w:rPr>
        <w:t>人</w:t>
      </w:r>
      <w:r w:rsidR="00E12964">
        <w:rPr>
          <w:rFonts w:ascii="仿宋" w:eastAsia="仿宋" w:hAnsi="仿宋"/>
          <w:spacing w:val="-55"/>
        </w:rPr>
        <w:t>）；</w:t>
      </w:r>
    </w:p>
    <w:p w:rsidR="002B35BC" w:rsidRDefault="005527B8">
      <w:pPr>
        <w:pStyle w:val="af9"/>
        <w:spacing w:beforeLines="50" w:line="360" w:lineRule="auto"/>
        <w:ind w:right="78"/>
        <w:contextualSpacing/>
        <w:rPr>
          <w:rFonts w:ascii="仿宋" w:eastAsia="仿宋" w:hAnsi="仿宋"/>
        </w:rPr>
      </w:pPr>
      <w:hyperlink r:id="rId18" w:history="1">
        <w:r w:rsidR="00E12964">
          <w:rPr>
            <w:rFonts w:ascii="仿宋" w:eastAsia="仿宋" w:hAnsi="仿宋" w:cs="Arial"/>
            <w:spacing w:val="1"/>
          </w:rPr>
          <w:t>5.2.3.2</w:t>
        </w:r>
      </w:hyperlink>
      <w:r w:rsidR="00E12964">
        <w:rPr>
          <w:rFonts w:ascii="仿宋" w:eastAsia="仿宋" w:hAnsi="仿宋"/>
          <w:spacing w:val="1"/>
        </w:rPr>
        <w:t>依法与安置的每位残疾人签订了一年以上（</w:t>
      </w:r>
      <w:r w:rsidR="00E12964">
        <w:rPr>
          <w:rFonts w:ascii="仿宋" w:eastAsia="仿宋" w:hAnsi="仿宋"/>
        </w:rPr>
        <w:t>含一年）的劳动</w:t>
      </w:r>
      <w:r w:rsidR="00E12964">
        <w:rPr>
          <w:rFonts w:ascii="仿宋" w:eastAsia="仿宋" w:hAnsi="仿宋"/>
          <w:spacing w:val="-1"/>
        </w:rPr>
        <w:t>合同或服务协议；</w:t>
      </w:r>
    </w:p>
    <w:p w:rsidR="002B35BC" w:rsidRDefault="005527B8">
      <w:pPr>
        <w:pStyle w:val="af9"/>
        <w:spacing w:beforeLines="50" w:line="360" w:lineRule="auto"/>
        <w:ind w:left="960" w:right="254" w:hangingChars="400" w:hanging="960"/>
        <w:contextualSpacing/>
        <w:rPr>
          <w:rFonts w:ascii="仿宋" w:eastAsia="仿宋" w:hAnsi="仿宋"/>
        </w:rPr>
      </w:pPr>
      <w:hyperlink r:id="rId19" w:history="1">
        <w:r w:rsidR="00E12964">
          <w:rPr>
            <w:rFonts w:ascii="仿宋" w:eastAsia="仿宋" w:hAnsi="仿宋" w:cs="Arial"/>
            <w:spacing w:val="1"/>
          </w:rPr>
          <w:t>5.2.3.3</w:t>
        </w:r>
      </w:hyperlink>
      <w:r w:rsidR="00E12964">
        <w:rPr>
          <w:rFonts w:ascii="仿宋" w:eastAsia="仿宋" w:hAnsi="仿宋"/>
          <w:spacing w:val="1"/>
        </w:rPr>
        <w:t>为安置的每位残疾人按月足额缴纳了基本养</w:t>
      </w:r>
      <w:r w:rsidR="00E12964">
        <w:rPr>
          <w:rFonts w:ascii="仿宋" w:eastAsia="仿宋" w:hAnsi="仿宋"/>
        </w:rPr>
        <w:t>老保险、基本医疗保险、失业保险、工伤保险和生育保险等社会</w:t>
      </w:r>
      <w:r w:rsidR="00E12964">
        <w:rPr>
          <w:rFonts w:ascii="仿宋" w:eastAsia="仿宋" w:hAnsi="仿宋"/>
          <w:spacing w:val="-1"/>
        </w:rPr>
        <w:t>保险费；</w:t>
      </w:r>
    </w:p>
    <w:p w:rsidR="002B35BC" w:rsidRDefault="005527B8">
      <w:pPr>
        <w:pStyle w:val="af9"/>
        <w:spacing w:beforeLines="50" w:line="360" w:lineRule="auto"/>
        <w:ind w:left="960" w:right="254" w:hangingChars="400" w:hanging="960"/>
        <w:contextualSpacing/>
        <w:rPr>
          <w:rFonts w:ascii="仿宋" w:eastAsia="仿宋" w:hAnsi="仿宋"/>
        </w:rPr>
      </w:pPr>
      <w:hyperlink r:id="rId20" w:history="1">
        <w:r w:rsidR="00E12964">
          <w:rPr>
            <w:rFonts w:ascii="仿宋" w:eastAsia="仿宋" w:hAnsi="仿宋" w:cs="Arial"/>
            <w:spacing w:val="1"/>
          </w:rPr>
          <w:t>5.2.3.4</w:t>
        </w:r>
      </w:hyperlink>
      <w:r w:rsidR="00E12964">
        <w:rPr>
          <w:rFonts w:ascii="仿宋" w:eastAsia="仿宋" w:hAnsi="仿宋"/>
          <w:spacing w:val="1"/>
        </w:rPr>
        <w:t>通过银行等金融机构向安置的每位残疾人，</w:t>
      </w:r>
      <w:r w:rsidR="00E12964">
        <w:rPr>
          <w:rFonts w:ascii="仿宋" w:eastAsia="仿宋" w:hAnsi="仿宋"/>
        </w:rPr>
        <w:t>按月支付了不低</w:t>
      </w:r>
      <w:r w:rsidR="00E12964">
        <w:rPr>
          <w:rFonts w:ascii="仿宋" w:eastAsia="仿宋" w:hAnsi="仿宋"/>
          <w:spacing w:val="7"/>
        </w:rPr>
        <w:t>于单位所在区县适用的经省级人民政府批准的月最低工资</w:t>
      </w:r>
      <w:r w:rsidR="00E12964">
        <w:rPr>
          <w:rFonts w:ascii="仿宋" w:eastAsia="仿宋" w:hAnsi="仿宋"/>
          <w:spacing w:val="-1"/>
        </w:rPr>
        <w:t>标准的工资；</w:t>
      </w:r>
    </w:p>
    <w:p w:rsidR="002B35BC" w:rsidRDefault="005527B8">
      <w:pPr>
        <w:pStyle w:val="af9"/>
        <w:spacing w:beforeLines="50" w:line="360" w:lineRule="auto"/>
        <w:ind w:left="960" w:right="254" w:hangingChars="400" w:hanging="960"/>
        <w:contextualSpacing/>
        <w:rPr>
          <w:rFonts w:ascii="仿宋" w:eastAsia="仿宋" w:hAnsi="仿宋"/>
        </w:rPr>
      </w:pPr>
      <w:hyperlink r:id="rId21" w:history="1">
        <w:r w:rsidR="00E12964">
          <w:rPr>
            <w:rFonts w:ascii="仿宋" w:eastAsia="仿宋" w:hAnsi="仿宋" w:cs="Arial"/>
            <w:spacing w:val="-1"/>
          </w:rPr>
          <w:t>5.2.3.5</w:t>
        </w:r>
      </w:hyperlink>
      <w:r w:rsidR="00E12964">
        <w:rPr>
          <w:rFonts w:ascii="仿宋" w:eastAsia="仿宋" w:hAnsi="仿宋"/>
          <w:spacing w:val="-1"/>
        </w:rPr>
        <w:t>提供本单位制造的货物、承担的工程或者</w:t>
      </w:r>
      <w:r w:rsidR="00E12964">
        <w:rPr>
          <w:rFonts w:ascii="仿宋" w:eastAsia="仿宋" w:hAnsi="仿宋"/>
          <w:spacing w:val="-2"/>
        </w:rPr>
        <w:t>服务（以下简称产</w:t>
      </w:r>
      <w:r w:rsidR="00E12964">
        <w:rPr>
          <w:rFonts w:ascii="仿宋" w:eastAsia="仿宋" w:hAnsi="仿宋"/>
          <w:spacing w:val="2"/>
        </w:rPr>
        <w:t>品</w:t>
      </w:r>
      <w:r w:rsidR="00E12964">
        <w:rPr>
          <w:rFonts w:ascii="仿宋" w:eastAsia="仿宋" w:hAnsi="仿宋"/>
          <w:spacing w:val="-51"/>
          <w:w w:val="89"/>
        </w:rPr>
        <w:t>），</w:t>
      </w:r>
      <w:r w:rsidR="00E12964">
        <w:rPr>
          <w:rFonts w:ascii="仿宋" w:eastAsia="仿宋" w:hAnsi="仿宋"/>
          <w:spacing w:val="2"/>
        </w:rPr>
        <w:t>或者提供其他残疾人福利性单位制造的货物（不</w:t>
      </w:r>
      <w:r w:rsidR="00E12964">
        <w:rPr>
          <w:rFonts w:ascii="仿宋" w:eastAsia="仿宋" w:hAnsi="仿宋"/>
          <w:spacing w:val="1"/>
        </w:rPr>
        <w:t>包括</w:t>
      </w:r>
      <w:r w:rsidR="00E12964">
        <w:rPr>
          <w:rFonts w:ascii="仿宋" w:eastAsia="仿宋" w:hAnsi="仿宋"/>
          <w:spacing w:val="-1"/>
        </w:rPr>
        <w:t>使用非残疾人福利性单位注册商标的货物</w:t>
      </w:r>
      <w:r w:rsidR="00E12964">
        <w:rPr>
          <w:rFonts w:ascii="仿宋" w:eastAsia="仿宋" w:hAnsi="仿宋"/>
          <w:spacing w:val="-49"/>
        </w:rPr>
        <w:t>）；</w:t>
      </w:r>
    </w:p>
    <w:p w:rsidR="002B35BC" w:rsidRDefault="005527B8">
      <w:pPr>
        <w:pStyle w:val="af9"/>
        <w:spacing w:beforeLines="50" w:line="360" w:lineRule="auto"/>
        <w:ind w:left="960" w:hangingChars="400" w:hanging="960"/>
        <w:contextualSpacing/>
        <w:jc w:val="left"/>
        <w:rPr>
          <w:rFonts w:ascii="仿宋" w:eastAsia="仿宋" w:hAnsi="仿宋"/>
        </w:rPr>
      </w:pPr>
      <w:hyperlink r:id="rId22" w:history="1">
        <w:r w:rsidR="00E12964">
          <w:rPr>
            <w:rFonts w:ascii="仿宋" w:eastAsia="仿宋" w:hAnsi="仿宋" w:cs="Arial"/>
            <w:spacing w:val="1"/>
          </w:rPr>
          <w:t>5.2.3.6</w:t>
        </w:r>
      </w:hyperlink>
      <w:r w:rsidR="00E12964">
        <w:rPr>
          <w:rFonts w:ascii="仿宋" w:eastAsia="仿宋" w:hAnsi="仿宋"/>
          <w:spacing w:val="1"/>
        </w:rPr>
        <w:t>前款所称残疾人是指法</w:t>
      </w:r>
      <w:proofErr w:type="gramStart"/>
      <w:r w:rsidR="00E12964">
        <w:rPr>
          <w:rFonts w:ascii="仿宋" w:eastAsia="仿宋" w:hAnsi="仿宋"/>
          <w:spacing w:val="1"/>
        </w:rPr>
        <w:t>定劳动</w:t>
      </w:r>
      <w:proofErr w:type="gramEnd"/>
      <w:r w:rsidR="00E12964">
        <w:rPr>
          <w:rFonts w:ascii="仿宋" w:eastAsia="仿宋" w:hAnsi="仿宋"/>
          <w:spacing w:val="1"/>
        </w:rPr>
        <w:t>年龄内，持有</w:t>
      </w:r>
      <w:r w:rsidR="00E12964">
        <w:rPr>
          <w:rFonts w:ascii="仿宋" w:eastAsia="仿宋" w:hAnsi="仿宋"/>
        </w:rPr>
        <w:t>《中华人民共和</w:t>
      </w:r>
      <w:r w:rsidR="00E12964">
        <w:rPr>
          <w:rFonts w:ascii="仿宋" w:eastAsia="仿宋" w:hAnsi="仿宋"/>
          <w:spacing w:val="-14"/>
        </w:rPr>
        <w:t>国残疾人证》或者《中华人民共和国残疾军人证（</w:t>
      </w:r>
      <w:r w:rsidR="00E12964">
        <w:rPr>
          <w:rFonts w:ascii="仿宋" w:eastAsia="仿宋" w:hAnsi="仿宋" w:cs="Arial"/>
          <w:spacing w:val="-14"/>
        </w:rPr>
        <w:t>1</w:t>
      </w:r>
      <w:r w:rsidR="00E12964">
        <w:rPr>
          <w:rFonts w:ascii="仿宋" w:eastAsia="仿宋" w:hAnsi="仿宋"/>
          <w:spacing w:val="-14"/>
        </w:rPr>
        <w:t>至</w:t>
      </w:r>
      <w:r w:rsidR="00E12964">
        <w:rPr>
          <w:rFonts w:ascii="仿宋" w:eastAsia="仿宋" w:hAnsi="仿宋" w:cs="Arial"/>
          <w:spacing w:val="-15"/>
        </w:rPr>
        <w:t>8</w:t>
      </w:r>
      <w:r w:rsidR="00E12964">
        <w:rPr>
          <w:rFonts w:ascii="仿宋" w:eastAsia="仿宋" w:hAnsi="仿宋"/>
          <w:spacing w:val="-15"/>
        </w:rPr>
        <w:t>级）》</w:t>
      </w:r>
      <w:r w:rsidR="00E12964">
        <w:rPr>
          <w:rFonts w:ascii="仿宋" w:eastAsia="仿宋" w:hAnsi="仿宋"/>
          <w:spacing w:val="-3"/>
        </w:rPr>
        <w:t>的自然人，包括具有劳动条件和劳动意愿的精神残疾人。在</w:t>
      </w:r>
      <w:r w:rsidR="00E12964">
        <w:rPr>
          <w:rFonts w:ascii="仿宋" w:eastAsia="仿宋" w:hAnsi="仿宋"/>
          <w:spacing w:val="7"/>
        </w:rPr>
        <w:t>职职工人数是指与残疾人福利性单位建立劳动关系并依法</w:t>
      </w:r>
      <w:r w:rsidR="00E12964">
        <w:rPr>
          <w:rFonts w:ascii="仿宋" w:eastAsia="仿宋" w:hAnsi="仿宋"/>
          <w:spacing w:val="-1"/>
        </w:rPr>
        <w:t>签订劳动合同或服务协议的雇员人数。</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2B35BC" w:rsidRDefault="00E12964">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w:t>
      </w:r>
      <w:proofErr w:type="gramStart"/>
      <w:r>
        <w:rPr>
          <w:rFonts w:ascii="仿宋" w:eastAsia="仿宋" w:hAnsi="仿宋"/>
          <w:spacing w:val="-1"/>
        </w:rPr>
        <w:t>微企业</w:t>
      </w:r>
      <w:proofErr w:type="gramEnd"/>
      <w:r>
        <w:rPr>
          <w:rFonts w:ascii="仿宋" w:eastAsia="仿宋" w:hAnsi="仿宋"/>
          <w:spacing w:val="-1"/>
        </w:rPr>
        <w:t>价格评审优惠的政策调整：见第四章《评标程序、评标方法</w:t>
      </w:r>
      <w:r>
        <w:rPr>
          <w:rFonts w:ascii="仿宋" w:eastAsia="仿宋" w:hAnsi="仿宋"/>
          <w:spacing w:val="-12"/>
          <w:w w:val="98"/>
        </w:rPr>
        <w:t>和评标标准》。</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2B35BC" w:rsidRDefault="00E12964">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2B35BC" w:rsidRDefault="00E12964">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理机构依据国家确定的认证机构出具的、处于有效期之内的节能产品、</w:t>
      </w:r>
      <w:r>
        <w:rPr>
          <w:rFonts w:ascii="仿宋" w:eastAsia="仿宋" w:hAnsi="仿宋"/>
          <w:spacing w:val="-4"/>
        </w:rPr>
        <w:t>环境标志产品认证证书，</w:t>
      </w:r>
      <w:r>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2B35BC" w:rsidRDefault="00E12964">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2B35BC" w:rsidRDefault="00E12964">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2B35BC" w:rsidRDefault="00E12964">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2B35BC" w:rsidRDefault="00E12964">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2B35BC" w:rsidRDefault="00E12964">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2B35BC" w:rsidRDefault="00E12964">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w:t>
      </w:r>
      <w:proofErr w:type="gramStart"/>
      <w:r>
        <w:rPr>
          <w:rFonts w:ascii="仿宋" w:eastAsia="仿宋" w:hAnsi="仿宋"/>
          <w:spacing w:val="-7"/>
        </w:rPr>
        <w:t>京财采购</w:t>
      </w:r>
      <w:proofErr w:type="gramEnd"/>
      <w:r>
        <w:rPr>
          <w:rFonts w:ascii="仿宋" w:eastAsia="仿宋" w:hAnsi="仿宋"/>
          <w:spacing w:val="-7"/>
        </w:rPr>
        <w:t>〔</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2"/>
        </w:rPr>
        <w:t>5.7</w:t>
      </w:r>
      <w:r>
        <w:rPr>
          <w:rFonts w:ascii="仿宋" w:eastAsia="仿宋" w:hAnsi="仿宋"/>
          <w:spacing w:val="2"/>
        </w:rPr>
        <w:t>采购需求标准</w:t>
      </w:r>
    </w:p>
    <w:p w:rsidR="002B35BC" w:rsidRDefault="00E12964">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lastRenderedPageBreak/>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2B35BC" w:rsidRDefault="00E12964">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2B35BC" w:rsidRDefault="00E12964">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2B35BC" w:rsidRDefault="00E12964">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2B35BC" w:rsidRDefault="00E12964">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2B35BC" w:rsidRDefault="002B35BC"/>
    <w:p w:rsidR="002B35BC" w:rsidRDefault="00E12964">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2B35BC" w:rsidRDefault="00E12964">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2B35BC" w:rsidRDefault="00E12964">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2B35BC" w:rsidRDefault="00E12964">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 xml:space="preserve">第一章 </w:t>
      </w:r>
      <w:r>
        <w:rPr>
          <w:rFonts w:ascii="仿宋" w:eastAsia="仿宋" w:hAnsi="仿宋"/>
          <w:spacing w:val="-1"/>
        </w:rPr>
        <w:t>投标邀请</w:t>
      </w:r>
    </w:p>
    <w:p w:rsidR="002B35BC" w:rsidRDefault="00E12964">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2B35BC" w:rsidRDefault="00E12964">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 资格审查</w:t>
      </w:r>
    </w:p>
    <w:p w:rsidR="002B35BC" w:rsidRDefault="00E12964">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2B35BC" w:rsidRDefault="00E12964">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 采购需求</w:t>
      </w:r>
    </w:p>
    <w:p w:rsidR="002B35BC" w:rsidRDefault="00E12964">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proofErr w:type="gramStart"/>
      <w:r>
        <w:rPr>
          <w:rFonts w:ascii="仿宋" w:eastAsia="仿宋" w:hAnsi="仿宋"/>
          <w:spacing w:val="-1"/>
        </w:rPr>
        <w:t>拟签订</w:t>
      </w:r>
      <w:proofErr w:type="gramEnd"/>
      <w:r>
        <w:rPr>
          <w:rFonts w:ascii="仿宋" w:eastAsia="仿宋" w:hAnsi="仿宋"/>
          <w:spacing w:val="-1"/>
        </w:rPr>
        <w:t>的合同文本</w:t>
      </w:r>
    </w:p>
    <w:p w:rsidR="002B35BC" w:rsidRDefault="00E12964">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 投标文件格式</w:t>
      </w:r>
    </w:p>
    <w:p w:rsidR="002B35BC" w:rsidRDefault="00E12964">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2B35BC" w:rsidRDefault="00E12964">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2B35BC" w:rsidRDefault="00E12964">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2B35BC" w:rsidRDefault="00E12964">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w:t>
      </w:r>
      <w:proofErr w:type="gramStart"/>
      <w:r>
        <w:rPr>
          <w:rFonts w:ascii="仿宋" w:eastAsia="仿宋" w:hAnsi="仿宋"/>
          <w:spacing w:val="1"/>
        </w:rPr>
        <w:t>致通知</w:t>
      </w:r>
      <w:proofErr w:type="gramEnd"/>
      <w:r>
        <w:rPr>
          <w:rFonts w:ascii="仿宋" w:eastAsia="仿宋" w:hAnsi="仿宋"/>
          <w:spacing w:val="1"/>
        </w:rPr>
        <w:t>延迟或无法通知的，采购人</w:t>
      </w:r>
      <w:r>
        <w:rPr>
          <w:rFonts w:ascii="仿宋" w:eastAsia="仿宋" w:hAnsi="仿宋"/>
        </w:rPr>
        <w:t>或采购代理机构不承担责</w:t>
      </w:r>
      <w:r>
        <w:rPr>
          <w:rFonts w:ascii="仿宋" w:eastAsia="仿宋" w:hAnsi="仿宋"/>
          <w:spacing w:val="-2"/>
        </w:rPr>
        <w:t>任。</w:t>
      </w:r>
    </w:p>
    <w:p w:rsidR="002B35BC" w:rsidRDefault="00E12964">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t>8.3</w:t>
      </w:r>
      <w:r>
        <w:rPr>
          <w:rFonts w:ascii="仿宋" w:eastAsia="仿宋" w:hAnsi="仿宋"/>
          <w:spacing w:val="3"/>
        </w:rPr>
        <w:t>澄清或者修改的内容为招标文件的组成</w:t>
      </w:r>
      <w:r>
        <w:rPr>
          <w:rFonts w:ascii="仿宋" w:eastAsia="仿宋" w:hAnsi="仿宋"/>
          <w:spacing w:val="2"/>
        </w:rPr>
        <w:t>部分，并对所有获取招标文件的潜在投标</w:t>
      </w:r>
      <w:r>
        <w:rPr>
          <w:rFonts w:ascii="仿宋" w:eastAsia="仿宋" w:hAnsi="仿宋"/>
          <w:spacing w:val="2"/>
        </w:rPr>
        <w:lastRenderedPageBreak/>
        <w:t>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2B35BC" w:rsidRDefault="002B35BC">
      <w:pPr>
        <w:spacing w:beforeLines="50" w:before="120" w:line="360" w:lineRule="auto"/>
        <w:contextualSpacing/>
        <w:rPr>
          <w:rFonts w:ascii="仿宋" w:eastAsia="仿宋" w:hAnsi="仿宋"/>
          <w:sz w:val="24"/>
        </w:rPr>
      </w:pPr>
    </w:p>
    <w:p w:rsidR="002B35BC" w:rsidRDefault="00E12964">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2B35BC" w:rsidRDefault="00E12964">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2B35BC" w:rsidRDefault="00E12964">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2B35BC" w:rsidRDefault="00E12964">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2B35BC" w:rsidRDefault="00E12964">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2B35BC" w:rsidRDefault="00E12964">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2B35BC" w:rsidRDefault="00E12964">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2B35BC" w:rsidRDefault="00E12964">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w:t>
      </w:r>
      <w:proofErr w:type="gramStart"/>
      <w:r>
        <w:rPr>
          <w:rFonts w:ascii="仿宋" w:eastAsia="仿宋" w:hAnsi="仿宋"/>
        </w:rPr>
        <w:t>不</w:t>
      </w:r>
      <w:proofErr w:type="gramEnd"/>
      <w:r>
        <w:rPr>
          <w:rFonts w:ascii="仿宋" w:eastAsia="仿宋" w:hAnsi="仿宋"/>
        </w:rPr>
        <w:t>实质性响</w:t>
      </w:r>
      <w:r>
        <w:rPr>
          <w:rFonts w:ascii="仿宋" w:eastAsia="仿宋" w:hAnsi="仿宋"/>
          <w:spacing w:val="1"/>
        </w:rPr>
        <w:t>应，否则</w:t>
      </w:r>
      <w:r>
        <w:rPr>
          <w:rFonts w:ascii="仿宋" w:eastAsia="仿宋" w:hAnsi="仿宋"/>
          <w:b/>
          <w:bCs/>
          <w:spacing w:val="1"/>
        </w:rPr>
        <w:t>投标无效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2B35BC" w:rsidRDefault="00E12964">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2B35BC" w:rsidRDefault="00E12964">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求》中要求提供证明文件的，投标人应当按具体要求提供</w:t>
      </w:r>
      <w:r>
        <w:rPr>
          <w:rFonts w:ascii="仿宋" w:eastAsia="仿宋" w:hAnsi="仿宋"/>
          <w:spacing w:val="-2"/>
        </w:rPr>
        <w:t>证明文件。</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2"/>
        </w:rPr>
        <w:lastRenderedPageBreak/>
        <w:t>10.5</w:t>
      </w:r>
      <w:r>
        <w:rPr>
          <w:rFonts w:ascii="仿宋" w:eastAsia="仿宋" w:hAnsi="仿宋"/>
          <w:spacing w:val="2"/>
        </w:rPr>
        <w:t>投标人认为应附的其他材料。</w:t>
      </w:r>
    </w:p>
    <w:p w:rsidR="002B35BC" w:rsidRDefault="00E12964">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2B35BC" w:rsidRDefault="00E12964">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2B35BC" w:rsidRDefault="00E12964">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2B35BC" w:rsidRDefault="00E12964">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2B35BC" w:rsidRDefault="00E12964">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2B35BC" w:rsidRDefault="00E12964">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2B35BC" w:rsidRDefault="00E12964">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2B35BC" w:rsidRDefault="00E12964">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2B35BC" w:rsidRDefault="00E12964">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2B35BC" w:rsidRDefault="00E12964">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2B35BC" w:rsidRDefault="00E12964">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2B35BC" w:rsidRDefault="00E12964">
      <w:pPr>
        <w:pStyle w:val="af9"/>
        <w:spacing w:beforeLines="50" w:line="360" w:lineRule="auto"/>
        <w:ind w:left="480" w:right="25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w:t>
      </w:r>
      <w:r>
        <w:rPr>
          <w:rFonts w:ascii="仿宋" w:eastAsia="仿宋" w:hAnsi="仿宋"/>
          <w:spacing w:val="-1"/>
        </w:rPr>
        <w:lastRenderedPageBreak/>
        <w:t>交纳的投标保证金对联合体各方均具有约束力。</w:t>
      </w:r>
    </w:p>
    <w:p w:rsidR="002B35BC" w:rsidRDefault="00E12964">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2B35BC" w:rsidRDefault="00E12964">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2B35BC" w:rsidRDefault="00E12964">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2B35BC" w:rsidRDefault="00E12964">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w:t>
      </w:r>
      <w:proofErr w:type="gramStart"/>
      <w:r>
        <w:rPr>
          <w:rFonts w:ascii="仿宋" w:eastAsia="仿宋" w:hAnsi="仿宋"/>
          <w:spacing w:val="-3"/>
        </w:rPr>
        <w:t>孳</w:t>
      </w:r>
      <w:proofErr w:type="gramEnd"/>
      <w:r>
        <w:rPr>
          <w:rFonts w:ascii="仿宋" w:eastAsia="仿宋" w:hAnsi="仿宋"/>
          <w:spacing w:val="-3"/>
        </w:rPr>
        <w:t>息。</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2B35BC" w:rsidRDefault="00E12964">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2B35BC" w:rsidRDefault="00E12964">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2B35BC" w:rsidRDefault="00E12964">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2B35BC" w:rsidRDefault="00E12964">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w:t>
      </w:r>
      <w:proofErr w:type="gramStart"/>
      <w:r>
        <w:rPr>
          <w:rFonts w:ascii="仿宋" w:eastAsia="仿宋" w:hAnsi="仿宋" w:hint="eastAsia"/>
          <w:spacing w:val="1"/>
        </w:rPr>
        <w:t>电子件指扫描</w:t>
      </w:r>
      <w:proofErr w:type="gramEnd"/>
      <w:r>
        <w:rPr>
          <w:rFonts w:ascii="仿宋" w:eastAsia="仿宋" w:hAnsi="仿宋" w:hint="eastAsia"/>
          <w:spacing w:val="1"/>
        </w:rPr>
        <w:t>件、照片等形式电子文件）；要求第三方出具的盖章件原件（如联合协议、分包意向协议、制造商授权书等），投标文件中应使用原件的电子件。</w:t>
      </w:r>
    </w:p>
    <w:p w:rsidR="002B35BC" w:rsidRDefault="00E12964">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14.2招标文件要求盖章的内容，一般通过投标文件编制工具加盖电子签章。</w:t>
      </w:r>
    </w:p>
    <w:p w:rsidR="002B35BC" w:rsidRDefault="002B35BC">
      <w:pPr>
        <w:spacing w:beforeLines="50" w:before="120" w:line="360" w:lineRule="auto"/>
        <w:contextualSpacing/>
        <w:rPr>
          <w:rFonts w:ascii="仿宋" w:eastAsia="仿宋" w:hAnsi="仿宋"/>
          <w:sz w:val="24"/>
        </w:rPr>
      </w:pPr>
    </w:p>
    <w:p w:rsidR="002B35BC" w:rsidRDefault="00E12964">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2B35BC" w:rsidRDefault="00E12964">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2B35BC" w:rsidRDefault="00E12964">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2B35BC" w:rsidRDefault="00E12964">
      <w:pPr>
        <w:pStyle w:val="af9"/>
        <w:snapToGrid w:val="0"/>
        <w:spacing w:beforeLines="50" w:line="360" w:lineRule="auto"/>
        <w:contextualSpacing/>
        <w:rPr>
          <w:rFonts w:ascii="仿宋_GB2312" w:eastAsia="仿宋_GB2312" w:hAnsi="仿宋_GB2312" w:cs="仿宋_GB2312"/>
        </w:rPr>
      </w:pPr>
      <w:r>
        <w:rPr>
          <w:rFonts w:ascii="仿宋" w:eastAsia="仿宋" w:hAnsi="仿宋"/>
        </w:rPr>
        <w:t>15.2</w:t>
      </w:r>
      <w:r>
        <w:rPr>
          <w:rFonts w:ascii="仿宋" w:eastAsia="仿宋" w:hAnsi="仿宋" w:hint="eastAsia"/>
        </w:rPr>
        <w:t>采购人及采购代理机构拒绝接受通过电子交易平台以外任何形式提交的投标文件，投标保证金除外。</w:t>
      </w:r>
    </w:p>
    <w:p w:rsidR="002B35BC" w:rsidRDefault="00E12964">
      <w:pPr>
        <w:pStyle w:val="af9"/>
        <w:spacing w:beforeLines="50" w:line="360" w:lineRule="auto"/>
        <w:ind w:left="26"/>
        <w:contextualSpacing/>
        <w:outlineLvl w:val="1"/>
        <w:rPr>
          <w:rFonts w:ascii="仿宋" w:eastAsia="仿宋" w:hAnsi="仿宋"/>
        </w:rPr>
      </w:pPr>
      <w:r>
        <w:rPr>
          <w:rFonts w:ascii="仿宋" w:eastAsia="仿宋" w:hAnsi="仿宋" w:cs="Arial"/>
          <w:spacing w:val="-1"/>
        </w:rPr>
        <w:lastRenderedPageBreak/>
        <w:t>16</w:t>
      </w:r>
      <w:r>
        <w:rPr>
          <w:rFonts w:ascii="仿宋" w:eastAsia="仿宋" w:hAnsi="仿宋" w:cs="Arial" w:hint="eastAsia"/>
          <w:spacing w:val="-1"/>
        </w:rPr>
        <w:t>.</w:t>
      </w:r>
      <w:r>
        <w:rPr>
          <w:rFonts w:ascii="仿宋" w:eastAsia="仿宋" w:hAnsi="仿宋"/>
          <w:spacing w:val="-1"/>
        </w:rPr>
        <w:t>投标截止时间</w:t>
      </w:r>
    </w:p>
    <w:p w:rsidR="002B35BC" w:rsidRDefault="00E12964">
      <w:pPr>
        <w:pStyle w:val="af9"/>
        <w:spacing w:beforeLines="50" w:line="360" w:lineRule="auto"/>
        <w:ind w:right="5"/>
        <w:contextualSpacing/>
        <w:rPr>
          <w:rFonts w:ascii="仿宋" w:eastAsia="仿宋" w:hAnsi="仿宋"/>
        </w:rPr>
      </w:pPr>
      <w:r>
        <w:rPr>
          <w:rFonts w:ascii="仿宋" w:eastAsia="仿宋" w:hAnsi="仿宋" w:hint="eastAsia"/>
        </w:rPr>
        <w:t>16.1投标人应在招标文件要求提交投标文件截止时间前，将电子投标文件提交至电子交易平台。</w:t>
      </w:r>
    </w:p>
    <w:p w:rsidR="002B35BC" w:rsidRDefault="00E12964">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2B35BC" w:rsidRDefault="00E12964">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2B35BC" w:rsidRDefault="00E12964">
      <w:pPr>
        <w:pStyle w:val="af9"/>
        <w:spacing w:beforeLines="50" w:line="360" w:lineRule="auto"/>
        <w:ind w:right="5"/>
        <w:contextualSpacing/>
        <w:rPr>
          <w:rFonts w:ascii="仿宋" w:eastAsia="仿宋" w:hAnsi="仿宋"/>
          <w:spacing w:val="-4"/>
        </w:rPr>
      </w:pPr>
      <w:r>
        <w:rPr>
          <w:rFonts w:ascii="仿宋" w:eastAsia="仿宋" w:hAnsi="仿宋" w:hint="eastAsia"/>
          <w:spacing w:val="-4"/>
        </w:rPr>
        <w:t>17.2投标人对投标文件的补充、修改的内容应当按照招标文件要求签署、盖章，作为投标文件的组成部分。</w:t>
      </w:r>
    </w:p>
    <w:p w:rsidR="002B35BC" w:rsidRDefault="002B35BC">
      <w:pPr>
        <w:spacing w:beforeLines="50" w:before="120" w:line="360" w:lineRule="auto"/>
        <w:contextualSpacing/>
        <w:rPr>
          <w:rFonts w:ascii="仿宋" w:eastAsia="仿宋" w:hAnsi="仿宋"/>
          <w:sz w:val="24"/>
        </w:rPr>
      </w:pPr>
    </w:p>
    <w:p w:rsidR="002B35BC" w:rsidRDefault="00E12964">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2B35BC" w:rsidRDefault="00E12964">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2B35BC" w:rsidRDefault="00E12964">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2B35BC" w:rsidRDefault="00E12964">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2B35BC" w:rsidRDefault="00E12964">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2B35BC" w:rsidRDefault="00E12964">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2B35BC" w:rsidRDefault="00E12964">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5投标人不足3家的，不予开标。</w:t>
      </w:r>
    </w:p>
    <w:p w:rsidR="002B35BC" w:rsidRDefault="00E12964">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2B35BC" w:rsidRDefault="00E12964">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2B35BC" w:rsidRDefault="00E12964">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2B35BC" w:rsidRDefault="00E12964">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lastRenderedPageBreak/>
        <w:t>20.2</w:t>
      </w:r>
      <w:r>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2B35BC" w:rsidRDefault="00E12964">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2B35BC" w:rsidRDefault="002B35BC">
      <w:pPr>
        <w:spacing w:beforeLines="50" w:before="120" w:line="360" w:lineRule="auto"/>
        <w:contextualSpacing/>
        <w:rPr>
          <w:rFonts w:ascii="仿宋" w:eastAsia="仿宋" w:hAnsi="仿宋"/>
          <w:sz w:val="24"/>
        </w:rPr>
      </w:pPr>
    </w:p>
    <w:p w:rsidR="002B35BC" w:rsidRDefault="00E12964">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2B35BC" w:rsidRDefault="00E12964">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2B35BC" w:rsidRDefault="00E12964">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2B35BC" w:rsidRDefault="00E12964">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2B35BC" w:rsidRDefault="00E12964">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2B35BC" w:rsidRDefault="00E12964">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2B35BC" w:rsidRDefault="00E12964">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2B35BC" w:rsidRDefault="00E12964">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2B35BC" w:rsidRDefault="00E12964">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2B35BC" w:rsidRDefault="00E12964">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2"/>
        </w:rPr>
        <w:t>24.2</w:t>
      </w:r>
      <w:proofErr w:type="gramStart"/>
      <w:r>
        <w:rPr>
          <w:rFonts w:ascii="仿宋" w:eastAsia="仿宋" w:hAnsi="仿宋"/>
          <w:spacing w:val="2"/>
        </w:rPr>
        <w:t>废标后</w:t>
      </w:r>
      <w:proofErr w:type="gramEnd"/>
      <w:r>
        <w:rPr>
          <w:rFonts w:ascii="仿宋" w:eastAsia="仿宋" w:hAnsi="仿宋"/>
          <w:spacing w:val="2"/>
        </w:rPr>
        <w:t>，采购人将</w:t>
      </w:r>
      <w:proofErr w:type="gramStart"/>
      <w:r>
        <w:rPr>
          <w:rFonts w:ascii="仿宋" w:eastAsia="仿宋" w:hAnsi="仿宋"/>
          <w:spacing w:val="2"/>
        </w:rPr>
        <w:t>废标理由</w:t>
      </w:r>
      <w:proofErr w:type="gramEnd"/>
      <w:r>
        <w:rPr>
          <w:rFonts w:ascii="仿宋" w:eastAsia="仿宋" w:hAnsi="仿宋"/>
          <w:spacing w:val="2"/>
        </w:rPr>
        <w:t>书面通</w:t>
      </w:r>
      <w:r>
        <w:rPr>
          <w:rFonts w:ascii="仿宋" w:eastAsia="仿宋" w:hAnsi="仿宋"/>
          <w:spacing w:val="1"/>
        </w:rPr>
        <w:t>知所有投标人。</w:t>
      </w:r>
    </w:p>
    <w:p w:rsidR="002B35BC" w:rsidRDefault="00E12964">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2B35BC" w:rsidRDefault="00E12964">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w:t>
      </w:r>
      <w:r>
        <w:rPr>
          <w:rFonts w:ascii="仿宋" w:eastAsia="仿宋" w:hAnsi="仿宋"/>
          <w:spacing w:val="-1"/>
        </w:rPr>
        <w:lastRenderedPageBreak/>
        <w:t>标文件作实质性修改。</w:t>
      </w:r>
    </w:p>
    <w:p w:rsidR="002B35BC" w:rsidRDefault="00E12964">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2B35BC" w:rsidRDefault="00E12964">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2B35BC" w:rsidRDefault="00E12964">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2B35BC" w:rsidRDefault="00E12964">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2B35BC" w:rsidRDefault="00E12964">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2B35BC" w:rsidRDefault="00E12964">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2B35BC" w:rsidRDefault="00E12964">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w:t>
      </w:r>
      <w:proofErr w:type="gramStart"/>
      <w:r>
        <w:rPr>
          <w:rFonts w:ascii="仿宋" w:eastAsia="仿宋" w:hAnsi="仿宋"/>
          <w:spacing w:val="3"/>
        </w:rPr>
        <w:t>商依法</w:t>
      </w:r>
      <w:proofErr w:type="gramEnd"/>
      <w:r>
        <w:rPr>
          <w:rFonts w:ascii="仿宋" w:eastAsia="仿宋" w:hAnsi="仿宋"/>
          <w:spacing w:val="3"/>
        </w:rPr>
        <w:t>提出的询问，在</w:t>
      </w:r>
      <w:r>
        <w:rPr>
          <w:rFonts w:ascii="仿宋" w:eastAsia="仿宋" w:hAnsi="仿宋" w:cs="Arial"/>
          <w:spacing w:val="3"/>
        </w:rPr>
        <w:t>3</w:t>
      </w:r>
      <w:r>
        <w:rPr>
          <w:rFonts w:ascii="仿宋" w:eastAsia="仿宋" w:hAnsi="仿宋"/>
          <w:spacing w:val="3"/>
        </w:rPr>
        <w:t>个工作日内</w:t>
      </w:r>
      <w:proofErr w:type="gramStart"/>
      <w:r>
        <w:rPr>
          <w:rFonts w:ascii="仿宋" w:eastAsia="仿宋" w:hAnsi="仿宋"/>
          <w:spacing w:val="-1"/>
        </w:rPr>
        <w:t>作出</w:t>
      </w:r>
      <w:proofErr w:type="gramEnd"/>
      <w:r>
        <w:rPr>
          <w:rFonts w:ascii="仿宋" w:eastAsia="仿宋" w:hAnsi="仿宋"/>
          <w:spacing w:val="-1"/>
        </w:rPr>
        <w:t>答复，但答复的内容不得涉及商业秘密。</w:t>
      </w:r>
    </w:p>
    <w:p w:rsidR="002B35BC" w:rsidRDefault="00E12964">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2B35BC" w:rsidRDefault="00E12964">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w:t>
      </w:r>
      <w:proofErr w:type="gramStart"/>
      <w:r>
        <w:rPr>
          <w:rFonts w:ascii="仿宋" w:eastAsia="仿宋" w:hAnsi="仿宋"/>
          <w:spacing w:val="3"/>
        </w:rPr>
        <w:t>作出</w:t>
      </w:r>
      <w:proofErr w:type="gramEnd"/>
      <w:r>
        <w:rPr>
          <w:rFonts w:ascii="仿宋" w:eastAsia="仿宋" w:hAnsi="仿宋"/>
          <w:spacing w:val="3"/>
        </w:rPr>
        <w:t>答复。</w:t>
      </w:r>
    </w:p>
    <w:p w:rsidR="002B35BC" w:rsidRDefault="00E12964">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proofErr w:type="gramStart"/>
      <w:r>
        <w:rPr>
          <w:rFonts w:ascii="仿宋" w:eastAsia="仿宋" w:hAnsi="仿宋"/>
          <w:spacing w:val="-1"/>
        </w:rPr>
        <w:t>质疑函须使用</w:t>
      </w:r>
      <w:proofErr w:type="gramEnd"/>
      <w:r>
        <w:rPr>
          <w:rFonts w:ascii="仿宋" w:eastAsia="仿宋" w:hAnsi="仿宋"/>
          <w:spacing w:val="-1"/>
        </w:rPr>
        <w:t>财政部制定的范本文件。投标人为自然人的，质疑</w:t>
      </w:r>
      <w:proofErr w:type="gramStart"/>
      <w:r>
        <w:rPr>
          <w:rFonts w:ascii="仿宋" w:eastAsia="仿宋" w:hAnsi="仿宋"/>
          <w:spacing w:val="-1"/>
        </w:rPr>
        <w:t>函应</w:t>
      </w:r>
      <w:r>
        <w:rPr>
          <w:rFonts w:ascii="仿宋" w:eastAsia="仿宋" w:hAnsi="仿宋"/>
          <w:spacing w:val="-4"/>
        </w:rPr>
        <w:t>当</w:t>
      </w:r>
      <w:proofErr w:type="gramEnd"/>
      <w:r>
        <w:rPr>
          <w:rFonts w:ascii="仿宋" w:eastAsia="仿宋" w:hAnsi="仿宋"/>
          <w:spacing w:val="-4"/>
        </w:rPr>
        <w:t>由本人签字；投标人为法人或者其他组织的，质疑</w:t>
      </w:r>
      <w:proofErr w:type="gramStart"/>
      <w:r>
        <w:rPr>
          <w:rFonts w:ascii="仿宋" w:eastAsia="仿宋" w:hAnsi="仿宋"/>
          <w:spacing w:val="-4"/>
        </w:rPr>
        <w:t>函应当</w:t>
      </w:r>
      <w:proofErr w:type="gramEnd"/>
      <w:r>
        <w:rPr>
          <w:rFonts w:ascii="仿宋" w:eastAsia="仿宋" w:hAnsi="仿宋"/>
          <w:spacing w:val="-4"/>
        </w:rPr>
        <w:t>由法定代</w:t>
      </w:r>
      <w:r>
        <w:rPr>
          <w:rFonts w:ascii="仿宋" w:eastAsia="仿宋" w:hAnsi="仿宋"/>
          <w:spacing w:val="-2"/>
        </w:rPr>
        <w:t>表人、主要负责人，或者其授权代表签字或者盖章，并加盖公章。</w:t>
      </w:r>
    </w:p>
    <w:p w:rsidR="002B35BC" w:rsidRDefault="00E12964">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2B35BC" w:rsidRDefault="00E12964">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lastRenderedPageBreak/>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2B35BC" w:rsidRDefault="00E12964">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2B35BC" w:rsidRDefault="00E12964">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2B35BC" w:rsidRDefault="00E12964">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2B35BC" w:rsidRDefault="002B35BC">
      <w:pPr>
        <w:spacing w:beforeLines="50" w:before="120" w:line="360" w:lineRule="auto"/>
        <w:contextualSpacing/>
        <w:jc w:val="center"/>
        <w:rPr>
          <w:rFonts w:ascii="仿宋" w:eastAsia="仿宋" w:hAnsi="仿宋" w:cs="仿宋_GB2312"/>
          <w:b/>
          <w:sz w:val="24"/>
        </w:rPr>
      </w:pPr>
    </w:p>
    <w:p w:rsidR="002B35BC" w:rsidRDefault="002B35BC">
      <w:pPr>
        <w:snapToGrid w:val="0"/>
        <w:spacing w:line="540" w:lineRule="exact"/>
        <w:jc w:val="center"/>
        <w:outlineLvl w:val="0"/>
        <w:rPr>
          <w:b/>
          <w:sz w:val="36"/>
          <w:szCs w:val="36"/>
        </w:rPr>
        <w:sectPr w:rsidR="002B35BC">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4" w:name="_Toc353873664"/>
      <w:bookmarkStart w:id="95" w:name="_Toc353873934"/>
      <w:bookmarkStart w:id="96" w:name="_Toc264969244"/>
      <w:bookmarkStart w:id="97" w:name="_Toc226337250"/>
      <w:bookmarkStart w:id="98" w:name="_Toc127151554"/>
      <w:bookmarkStart w:id="99" w:name="_Toc265228392"/>
      <w:bookmarkStart w:id="100" w:name="_Toc353825544"/>
      <w:bookmarkStart w:id="101" w:name="_Toc305158896"/>
      <w:bookmarkStart w:id="102" w:name="_Toc305158822"/>
      <w:bookmarkStart w:id="103" w:name="_Toc142311056"/>
      <w:bookmarkStart w:id="104" w:name="_Toc226965827"/>
      <w:bookmarkStart w:id="105" w:name="_Toc150774759"/>
      <w:bookmarkStart w:id="106" w:name="_Toc150480792"/>
      <w:bookmarkStart w:id="107" w:name="_Toc119569272"/>
    </w:p>
    <w:p w:rsidR="002B35BC" w:rsidRDefault="00E12964">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r>
        <w:rPr>
          <w:rFonts w:hint="eastAsia"/>
          <w:b/>
          <w:sz w:val="36"/>
          <w:szCs w:val="36"/>
        </w:rPr>
        <w:t>资格审查</w:t>
      </w:r>
      <w:bookmarkStart w:id="108" w:name="_Toc487900382"/>
      <w:bookmarkEnd w:id="107"/>
    </w:p>
    <w:p w:rsidR="002B35BC" w:rsidRDefault="00E12964">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9" w:name="_Toc99301422"/>
      <w:r>
        <w:rPr>
          <w:rFonts w:ascii="仿宋_GB2312" w:eastAsia="仿宋_GB2312" w:hAnsi="仿宋_GB2312" w:cs="仿宋_GB2312" w:hint="eastAsia"/>
          <w:b/>
          <w:sz w:val="24"/>
        </w:rPr>
        <w:t>一、资格审查程序</w:t>
      </w:r>
      <w:bookmarkEnd w:id="109"/>
    </w:p>
    <w:p w:rsidR="002B35BC" w:rsidRDefault="00E12964">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2B35BC" w:rsidRDefault="00E12964">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2B35BC" w:rsidRDefault="00E12964">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2B35BC" w:rsidRDefault="00E12964">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资格审查合格的投标人不足3家的，不进行评标。</w:t>
      </w:r>
    </w:p>
    <w:p w:rsidR="002B35BC" w:rsidRDefault="00E12964">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2B35BC">
        <w:trPr>
          <w:cantSplit/>
          <w:trHeight w:val="468"/>
          <w:tblHeader/>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b/>
                <w:sz w:val="24"/>
              </w:rPr>
            </w:pPr>
            <w:bookmarkStart w:id="110" w:name="_Hlt487972895"/>
            <w:bookmarkEnd w:id="110"/>
            <w:r>
              <w:rPr>
                <w:rFonts w:ascii="仿宋_GB2312" w:eastAsia="仿宋_GB2312" w:hAnsi="仿宋_GB2312" w:cs="仿宋_GB2312" w:hint="eastAsia"/>
                <w:b/>
                <w:sz w:val="24"/>
              </w:rPr>
              <w:t>序号</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2B35BC" w:rsidRDefault="00E12964">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2B35BC" w:rsidRDefault="00E12964">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2B35BC" w:rsidRDefault="002B35BC">
            <w:pPr>
              <w:tabs>
                <w:tab w:val="left" w:pos="1080"/>
              </w:tabs>
              <w:snapToGrid w:val="0"/>
              <w:spacing w:line="360" w:lineRule="auto"/>
              <w:jc w:val="center"/>
              <w:rPr>
                <w:rFonts w:ascii="仿宋_GB2312" w:eastAsia="仿宋_GB2312" w:hAnsi="仿宋_GB2312" w:cs="仿宋_GB2312"/>
                <w:sz w:val="24"/>
              </w:rPr>
            </w:pPr>
          </w:p>
        </w:tc>
      </w:tr>
      <w:tr w:rsidR="002B35BC">
        <w:trPr>
          <w:cantSplit/>
          <w:trHeight w:val="5144"/>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查询渠道：信用中国网站和中国政府采购网（www.creditchina.gov.cn、www.ccgp.gov.cn）；</w:t>
            </w:r>
          </w:p>
          <w:p w:rsidR="002B35BC" w:rsidRDefault="00E12964">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2B35BC" w:rsidRDefault="00E12964">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2B35BC" w:rsidRDefault="002B35BC">
            <w:pPr>
              <w:tabs>
                <w:tab w:val="left" w:pos="1080"/>
              </w:tabs>
              <w:snapToGrid w:val="0"/>
              <w:spacing w:line="360" w:lineRule="auto"/>
              <w:jc w:val="center"/>
              <w:rPr>
                <w:rFonts w:ascii="仿宋_GB2312" w:eastAsia="仿宋_GB2312" w:hAnsi="仿宋_GB2312" w:cs="仿宋_GB2312"/>
                <w:sz w:val="24"/>
              </w:rPr>
            </w:pP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2B35BC" w:rsidRDefault="002B35BC">
            <w:pPr>
              <w:tabs>
                <w:tab w:val="left" w:pos="1080"/>
              </w:tabs>
              <w:snapToGrid w:val="0"/>
              <w:spacing w:line="360" w:lineRule="auto"/>
              <w:jc w:val="center"/>
              <w:rPr>
                <w:rFonts w:ascii="仿宋_GB2312" w:eastAsia="仿宋_GB2312" w:hAnsi="仿宋_GB2312" w:cs="仿宋_GB2312"/>
                <w:sz w:val="24"/>
              </w:rPr>
            </w:pP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2B35BC" w:rsidRDefault="00E12964" w:rsidP="00DA22B7">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当本项目(包)涉及预留份额专门面向中小企业采购，此时建议在《资格证明文件》中提供。</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2、如招标文件要求以联合体形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2B35BC" w:rsidRDefault="00E12964">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2B35BC">
        <w:trPr>
          <w:cantSplit/>
          <w:trHeight w:val="454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2、联合体各成员单位均须提供本表中序号1-1、1-2的证明文件。联合体各成员单位均应满足本表3-2项规定。</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联合体分工承担相同工作的，应当按照资质等级较低的供应商确定资质等级。</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政府采购活动的，联合体各方不得再单独参加或者与其</w:t>
            </w:r>
            <w:proofErr w:type="gramStart"/>
            <w:r>
              <w:rPr>
                <w:rFonts w:ascii="仿宋_GB2312" w:eastAsia="仿宋_GB2312" w:hAnsi="仿宋_GB2312" w:cs="仿宋_GB2312" w:hint="eastAsia"/>
                <w:sz w:val="24"/>
              </w:rPr>
              <w:t>他供应</w:t>
            </w:r>
            <w:proofErr w:type="gramEnd"/>
            <w:r>
              <w:rPr>
                <w:rFonts w:ascii="仿宋_GB2312" w:eastAsia="仿宋_GB2312" w:hAnsi="仿宋_GB2312" w:cs="仿宋_GB2312" w:hint="eastAsia"/>
                <w:sz w:val="24"/>
              </w:rPr>
              <w:t>商另外组成联合体参加同一合同项下的政府采购活动。</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6、若联合体中任</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7、本项目不接受联合体投标时，投标人不得为联合体。</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2B35BC">
        <w:trPr>
          <w:cantSplit/>
          <w:trHeight w:val="454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“1-2投标人资格声明</w:t>
            </w:r>
          </w:p>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roofErr w:type="gramStart"/>
            <w:r>
              <w:rPr>
                <w:rFonts w:ascii="仿宋_GB2312" w:eastAsia="仿宋_GB2312" w:hAnsi="仿宋_GB2312" w:cs="仿宋_GB2312" w:hint="eastAsia"/>
                <w:sz w:val="24"/>
              </w:rPr>
              <w:t>”</w:t>
            </w:r>
            <w:proofErr w:type="gramEnd"/>
          </w:p>
        </w:tc>
      </w:tr>
      <w:tr w:rsidR="002B35BC">
        <w:trPr>
          <w:cantSplit/>
          <w:trHeight w:val="460"/>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2B35BC" w:rsidRDefault="002B35BC">
            <w:pPr>
              <w:tabs>
                <w:tab w:val="left" w:pos="1080"/>
              </w:tabs>
              <w:snapToGrid w:val="0"/>
              <w:spacing w:line="360" w:lineRule="auto"/>
              <w:jc w:val="center"/>
              <w:rPr>
                <w:rFonts w:ascii="仿宋_GB2312" w:eastAsia="仿宋_GB2312" w:hAnsi="仿宋_GB2312" w:cs="仿宋_GB2312"/>
                <w:sz w:val="24"/>
              </w:rPr>
            </w:pPr>
          </w:p>
        </w:tc>
        <w:bookmarkStart w:id="111" w:name="_Hlt487900425"/>
        <w:bookmarkStart w:id="112" w:name="_Hlt522424701"/>
      </w:tr>
      <w:tr w:rsidR="002B35BC">
        <w:trPr>
          <w:cantSplit/>
          <w:trHeight w:val="468"/>
        </w:trPr>
        <w:tc>
          <w:tcPr>
            <w:tcW w:w="846"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2B35BC" w:rsidRDefault="00E12964">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2B35BC" w:rsidRDefault="00E12964">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2B35BC" w:rsidRDefault="00E12964">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成员获取文件即视为满足要求。</w:t>
            </w:r>
          </w:p>
        </w:tc>
        <w:tc>
          <w:tcPr>
            <w:tcW w:w="1277" w:type="dxa"/>
            <w:vAlign w:val="center"/>
          </w:tcPr>
          <w:p w:rsidR="002B35BC" w:rsidRDefault="002B35BC">
            <w:pPr>
              <w:tabs>
                <w:tab w:val="left" w:pos="1080"/>
              </w:tabs>
              <w:snapToGrid w:val="0"/>
              <w:spacing w:line="360" w:lineRule="auto"/>
              <w:jc w:val="center"/>
              <w:rPr>
                <w:rFonts w:ascii="仿宋_GB2312" w:eastAsia="仿宋_GB2312" w:hAnsi="仿宋_GB2312" w:cs="仿宋_GB2312"/>
                <w:sz w:val="24"/>
              </w:rPr>
            </w:pPr>
          </w:p>
        </w:tc>
      </w:tr>
    </w:tbl>
    <w:p w:rsidR="002B35BC" w:rsidRDefault="00E12964">
      <w:pPr>
        <w:widowControl/>
        <w:snapToGrid w:val="0"/>
        <w:spacing w:line="360" w:lineRule="auto"/>
        <w:jc w:val="center"/>
        <w:rPr>
          <w:sz w:val="24"/>
        </w:rPr>
      </w:pPr>
      <w:bookmarkStart w:id="113" w:name="_Toc353873940"/>
      <w:bookmarkStart w:id="114" w:name="_Toc353825550"/>
      <w:bookmarkStart w:id="115" w:name="_Toc127151779"/>
      <w:bookmarkStart w:id="116" w:name="_Toc127161490"/>
      <w:bookmarkStart w:id="117" w:name="_Toc22696585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8"/>
      <w:bookmarkEnd w:id="111"/>
      <w:bookmarkEnd w:id="112"/>
      <w:r>
        <w:rPr>
          <w:rFonts w:ascii="宋体" w:hAnsi="宋体" w:cs="宋体" w:hint="eastAsia"/>
          <w:sz w:val="24"/>
        </w:rPr>
        <w:br w:type="page"/>
      </w:r>
    </w:p>
    <w:p w:rsidR="002B35BC" w:rsidRDefault="00E12964">
      <w:pPr>
        <w:snapToGrid w:val="0"/>
        <w:spacing w:line="540" w:lineRule="exact"/>
        <w:jc w:val="center"/>
        <w:outlineLvl w:val="0"/>
        <w:rPr>
          <w:b/>
          <w:sz w:val="36"/>
          <w:szCs w:val="36"/>
        </w:rPr>
      </w:pPr>
      <w:bookmarkStart w:id="118" w:name="_Toc119569273"/>
      <w:r>
        <w:rPr>
          <w:rFonts w:hint="eastAsia"/>
          <w:b/>
          <w:sz w:val="36"/>
          <w:szCs w:val="36"/>
        </w:rPr>
        <w:lastRenderedPageBreak/>
        <w:t>第四章</w:t>
      </w:r>
      <w:r>
        <w:rPr>
          <w:rFonts w:hint="eastAsia"/>
          <w:b/>
          <w:sz w:val="36"/>
          <w:szCs w:val="36"/>
        </w:rPr>
        <w:t xml:space="preserve">   </w:t>
      </w:r>
      <w:bookmarkStart w:id="119" w:name="_Hlt164229061"/>
      <w:bookmarkEnd w:id="113"/>
      <w:bookmarkEnd w:id="114"/>
      <w:bookmarkEnd w:id="115"/>
      <w:bookmarkEnd w:id="116"/>
      <w:bookmarkEnd w:id="117"/>
      <w:bookmarkEnd w:id="119"/>
      <w:r>
        <w:rPr>
          <w:rFonts w:hint="eastAsia"/>
          <w:b/>
          <w:sz w:val="36"/>
          <w:szCs w:val="36"/>
        </w:rPr>
        <w:t>评标程序、评标方法和评标标准</w:t>
      </w:r>
      <w:bookmarkEnd w:id="118"/>
    </w:p>
    <w:p w:rsidR="002B35BC" w:rsidRDefault="00E12964">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2B35BC" w:rsidRDefault="00E12964">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20" w:name="_Toc149720834"/>
      <w:bookmarkStart w:id="121" w:name="_Toc150774746"/>
      <w:bookmarkStart w:id="122" w:name="_Toc142311043"/>
      <w:bookmarkStart w:id="123" w:name="_Toc151193855"/>
      <w:bookmarkStart w:id="124" w:name="_Toc226965814"/>
      <w:bookmarkStart w:id="125" w:name="_Toc150774641"/>
      <w:bookmarkStart w:id="126" w:name="_Toc151190168"/>
      <w:bookmarkStart w:id="127" w:name="_Toc305158809"/>
      <w:bookmarkStart w:id="128" w:name="_Toc127161455"/>
      <w:bookmarkStart w:id="129" w:name="_Toc127151541"/>
      <w:bookmarkStart w:id="130" w:name="_Toc151193783"/>
      <w:bookmarkStart w:id="131" w:name="_Toc195842906"/>
      <w:bookmarkStart w:id="132" w:name="_Toc226337237"/>
      <w:bookmarkStart w:id="133" w:name="_Toc305158883"/>
      <w:bookmarkStart w:id="134" w:name="_Toc164608655"/>
      <w:bookmarkStart w:id="135" w:name="_Toc164608810"/>
      <w:bookmarkStart w:id="136" w:name="_Toc127151742"/>
      <w:bookmarkStart w:id="137" w:name="_Toc265228379"/>
      <w:bookmarkStart w:id="138" w:name="_Toc151193639"/>
      <w:bookmarkStart w:id="139" w:name="_Toc151193711"/>
      <w:bookmarkStart w:id="140" w:name="_Toc264969231"/>
      <w:bookmarkStart w:id="141" w:name="_Toc150480779"/>
      <w:bookmarkStart w:id="142" w:name="_Toc226965731"/>
      <w:bookmarkStart w:id="143" w:name="_Toc164229236"/>
      <w:bookmarkStart w:id="144" w:name="_Toc164229382"/>
      <w:bookmarkStart w:id="145" w:name="_Toc226309785"/>
      <w:bookmarkStart w:id="146" w:name="_Toc150509292"/>
      <w:bookmarkStart w:id="147" w:name="_Toc151193929"/>
      <w:bookmarkStart w:id="148" w:name="_Toc164351635"/>
      <w:bookmarkStart w:id="149" w:name="_Toc353825551"/>
      <w:bookmarkStart w:id="150" w:name="_Toc353873941"/>
      <w:bookmarkStart w:id="151" w:name="_Toc353825545"/>
      <w:bookmarkStart w:id="152" w:name="_Toc305158823"/>
      <w:bookmarkStart w:id="153" w:name="_Toc353873665"/>
      <w:bookmarkStart w:id="154" w:name="_Toc142311057"/>
      <w:bookmarkStart w:id="155" w:name="_Toc195842920"/>
      <w:bookmarkStart w:id="156" w:name="_Toc264969245"/>
      <w:bookmarkStart w:id="157" w:name="_Toc305158897"/>
      <w:bookmarkStart w:id="158" w:name="_Toc127151555"/>
      <w:bookmarkStart w:id="159" w:name="_Toc226337251"/>
      <w:bookmarkStart w:id="160" w:name="_Toc353873935"/>
      <w:bookmarkStart w:id="161" w:name="_Toc150480793"/>
      <w:bookmarkStart w:id="162" w:name="_Toc226965828"/>
      <w:bookmarkStart w:id="163" w:name="_Toc150774760"/>
      <w:bookmarkStart w:id="164" w:name="_Toc265228393"/>
      <w:r>
        <w:rPr>
          <w:rFonts w:ascii="仿宋_GB2312" w:eastAsia="仿宋_GB2312" w:hAnsi="仿宋_GB2312" w:cs="仿宋_GB2312" w:hint="eastAsia"/>
          <w:sz w:val="24"/>
        </w:rPr>
        <w:t>投标文件的符合性审查</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5" w:name="_Toc520356167"/>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5"/>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2B35BC" w:rsidRDefault="00E12964">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2B35BC">
        <w:trPr>
          <w:trHeight w:val="300"/>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2B35BC" w:rsidRDefault="00E12964">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2B35BC" w:rsidRDefault="00E12964">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超过招标文件中规定的项目/采购</w:t>
            </w:r>
            <w:proofErr w:type="gramStart"/>
            <w:r>
              <w:rPr>
                <w:rFonts w:ascii="仿宋_GB2312" w:eastAsia="仿宋_GB2312" w:hAnsi="仿宋_GB2312" w:cs="仿宋_GB2312" w:hint="eastAsia"/>
                <w:sz w:val="24"/>
              </w:rPr>
              <w:t>包预算</w:t>
            </w:r>
            <w:proofErr w:type="gramEnd"/>
            <w:r>
              <w:rPr>
                <w:rFonts w:ascii="仿宋_GB2312" w:eastAsia="仿宋_GB2312" w:hAnsi="仿宋_GB2312" w:cs="仿宋_GB2312" w:hint="eastAsia"/>
                <w:sz w:val="24"/>
              </w:rPr>
              <w:t>金额或者分品目单价预算金额或者项目/采购</w:t>
            </w:r>
            <w:proofErr w:type="gramStart"/>
            <w:r>
              <w:rPr>
                <w:rFonts w:ascii="仿宋_GB2312" w:eastAsia="仿宋_GB2312" w:hAnsi="仿宋_GB2312" w:cs="仿宋_GB2312" w:hint="eastAsia"/>
                <w:sz w:val="24"/>
              </w:rPr>
              <w:t>包最高</w:t>
            </w:r>
            <w:proofErr w:type="gramEnd"/>
            <w:r>
              <w:rPr>
                <w:rFonts w:ascii="仿宋_GB2312" w:eastAsia="仿宋_GB2312" w:hAnsi="仿宋_GB2312" w:cs="仿宋_GB2312" w:hint="eastAsia"/>
                <w:sz w:val="24"/>
              </w:rPr>
              <w:t>限价</w:t>
            </w:r>
            <w:r>
              <w:rPr>
                <w:rFonts w:ascii="仿宋_GB2312" w:eastAsia="仿宋_GB2312" w:hAnsi="仿宋_GB2312" w:cs="仿宋_GB2312" w:hint="eastAsia"/>
                <w:kern w:val="0"/>
                <w:sz w:val="24"/>
              </w:rPr>
              <w:t>；</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roofErr w:type="gramStart"/>
            <w:r>
              <w:rPr>
                <w:rFonts w:ascii="仿宋_GB2312" w:eastAsia="仿宋_GB2312" w:hAnsi="仿宋_GB2312" w:cs="仿宋_GB2312" w:hint="eastAsia"/>
                <w:kern w:val="0"/>
                <w:sz w:val="24"/>
              </w:rPr>
              <w:t>如相应</w:t>
            </w:r>
            <w:proofErr w:type="gramEnd"/>
            <w:r>
              <w:rPr>
                <w:rFonts w:ascii="仿宋_GB2312" w:eastAsia="仿宋_GB2312" w:hAnsi="仿宋_GB2312" w:cs="仿宋_GB2312" w:hint="eastAsia"/>
                <w:kern w:val="0"/>
                <w:sz w:val="24"/>
              </w:rPr>
              <w:t>技术、安全、节能和环保等），投标人的投标产品应符合相应规定或要求，并提供证明文件电子件：</w:t>
            </w:r>
          </w:p>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2）所投产</w:t>
            </w:r>
            <w:proofErr w:type="gramStart"/>
            <w:r>
              <w:rPr>
                <w:rFonts w:ascii="仿宋_GB2312" w:eastAsia="仿宋_GB2312" w:hAnsi="仿宋_GB2312" w:cs="仿宋_GB2312" w:hint="eastAsia"/>
                <w:kern w:val="0"/>
                <w:sz w:val="24"/>
              </w:rPr>
              <w:t>品属于</w:t>
            </w:r>
            <w:proofErr w:type="gramEnd"/>
            <w:r>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Pr>
                <w:rFonts w:ascii="仿宋_GB2312" w:eastAsia="仿宋_GB2312" w:hAnsi="仿宋_GB2312" w:cs="仿宋_GB2312" w:hint="eastAsia"/>
                <w:kern w:val="0"/>
                <w:sz w:val="24"/>
              </w:rPr>
              <w:lastRenderedPageBreak/>
              <w:t>VOCs含量限制标准。</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2B35BC">
        <w:trPr>
          <w:trHeight w:val="685"/>
          <w:jc w:val="center"/>
        </w:trPr>
        <w:tc>
          <w:tcPr>
            <w:tcW w:w="750" w:type="dxa"/>
            <w:vAlign w:val="center"/>
          </w:tcPr>
          <w:p w:rsidR="002B35BC" w:rsidRDefault="00E12964">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2B35BC" w:rsidRDefault="00E12964">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2B35BC" w:rsidRDefault="002B35BC">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2B35BC">
          <w:pgSz w:w="11907" w:h="16840"/>
          <w:pgMar w:top="1418" w:right="1134" w:bottom="1418" w:left="1701" w:header="851" w:footer="851" w:gutter="0"/>
          <w:cols w:space="720"/>
          <w:docGrid w:linePitch="462"/>
        </w:sectPr>
      </w:pPr>
    </w:p>
    <w:p w:rsidR="002B35BC" w:rsidRDefault="00E12964">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2B35BC" w:rsidRDefault="00E12964">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2.2.1  评审中出现下列情形之一的，评标委员会应当启动异常低价投标审查程序：</w:t>
      </w:r>
    </w:p>
    <w:p w:rsidR="002B35BC" w:rsidRDefault="00E12964">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2B35BC" w:rsidRDefault="00E12964">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2B35BC" w:rsidRDefault="00E12964">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（3）投标报价低于采购项目最高限价65%的，即投标报价&lt;采购项目最高限价×65%；</w:t>
      </w:r>
    </w:p>
    <w:p w:rsidR="002B35BC" w:rsidRDefault="00E12964">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（4）评标委员会基于专业判断，认为供应商报价过低，有可能影响产品质量或者不能诚信履约的其他情形。</w:t>
      </w:r>
    </w:p>
    <w:p w:rsidR="002B35BC" w:rsidRDefault="00E12964">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2B35BC" w:rsidRDefault="00E12964" w:rsidP="005A28FD">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2B35BC" w:rsidRDefault="00E12964" w:rsidP="005A28FD">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2B35BC" w:rsidRDefault="00E12964" w:rsidP="005A28FD">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2B35BC" w:rsidRDefault="00E12964">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2B35BC" w:rsidRDefault="00E12964">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□有，具体规定为：____/__________</w:t>
      </w:r>
    </w:p>
    <w:p w:rsidR="002B35BC" w:rsidRDefault="00E12964">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■无，按下述2.4.2-2.4.8项规定修正。</w:t>
      </w:r>
    </w:p>
    <w:p w:rsidR="002B35BC" w:rsidRDefault="00E12964">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2B35BC" w:rsidRDefault="00E12964">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2B35BC" w:rsidRDefault="00E12964">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2B35BC" w:rsidRDefault="00E12964">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2B35BC" w:rsidRDefault="00E12964">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总价金额与按单价汇总金额不一致的，以单价金额计算结果为准。</w:t>
      </w:r>
    </w:p>
    <w:p w:rsidR="002B35BC" w:rsidRDefault="00E12964">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同时出现两种以上不一致的，按照前款规定的顺序修正。</w:t>
      </w:r>
    </w:p>
    <w:p w:rsidR="002B35BC" w:rsidRDefault="00E12964">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报价给予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%的扣除，用扣除后的价格参加评审。</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组成联合体或者允许大中型企业向一家或者多家小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分包的采购项目，对于联合协议或者分包意向协议约定小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的合同份额占到合同总金额30%以上的联合体或者大中型企业的报价给予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%的扣除，用扣除后的价格参加评审。</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与联合体内其他企业、分包企业之间存在直接控股、管理关系的，不享受价格扣除优惠政策。</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价格扣除比例对小型企业和微型企业同等对待，不作区分。</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2B35BC" w:rsidRDefault="00E12964">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若投标人同时属于小型或微型企业、监狱企业、残疾人福利性单位中的两</w:t>
      </w:r>
      <w:r>
        <w:rPr>
          <w:rFonts w:ascii="仿宋_GB2312" w:eastAsia="仿宋_GB2312" w:hAnsi="仿宋_GB2312" w:cs="仿宋_GB2312" w:hint="eastAsia"/>
          <w:sz w:val="24"/>
        </w:rPr>
        <w:lastRenderedPageBreak/>
        <w:t>种及以上，将不重复享受小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价格扣减的优惠政策。</w:t>
      </w:r>
    </w:p>
    <w:p w:rsidR="002B35BC" w:rsidRDefault="00E12964">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9"/>
      <w:bookmarkEnd w:id="150"/>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2B35BC" w:rsidRDefault="00E12964">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w:t>
      </w:r>
      <w:proofErr w:type="gramStart"/>
      <w:r>
        <w:rPr>
          <w:rFonts w:ascii="仿宋_GB2312" w:eastAsia="仿宋_GB2312" w:hAnsi="仿宋_GB2312" w:cs="仿宋_GB2312" w:hint="eastAsia"/>
          <w:sz w:val="24"/>
        </w:rPr>
        <w:t>且按照</w:t>
      </w:r>
      <w:proofErr w:type="gramEnd"/>
      <w:r>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2B35BC" w:rsidRDefault="00E12964">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2B35BC" w:rsidRDefault="00E12964">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2B35BC" w:rsidRDefault="00E12964">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□其他方式，具体要求：__/___</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2B35BC" w:rsidRDefault="00E12964">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关于无线局域网认证产品政府采购清单中的产品，优先采购的具体规定（如涉及）__/___。</w:t>
      </w:r>
    </w:p>
    <w:p w:rsidR="002B35BC" w:rsidRDefault="00E12964">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6" w:name="_Toc164608660"/>
      <w:bookmarkStart w:id="167" w:name="_Toc226337242"/>
      <w:bookmarkStart w:id="168" w:name="_Toc151193860"/>
      <w:bookmarkStart w:id="169" w:name="_Toc264969236"/>
      <w:bookmarkStart w:id="170" w:name="_Toc164229241"/>
      <w:bookmarkStart w:id="171" w:name="_Toc226309790"/>
      <w:bookmarkStart w:id="172" w:name="_Toc226965736"/>
      <w:bookmarkStart w:id="173" w:name="_Toc142311048"/>
      <w:bookmarkStart w:id="174" w:name="_Toc151193644"/>
      <w:bookmarkStart w:id="175" w:name="_Toc151193788"/>
      <w:bookmarkStart w:id="176" w:name="_Toc195842911"/>
      <w:bookmarkStart w:id="177" w:name="_Toc164229387"/>
      <w:bookmarkStart w:id="178" w:name="_Toc151193716"/>
      <w:bookmarkStart w:id="179" w:name="_Toc150480784"/>
      <w:bookmarkStart w:id="180" w:name="_Toc150774751"/>
      <w:bookmarkStart w:id="181" w:name="_Toc127151747"/>
      <w:bookmarkStart w:id="182" w:name="_Toc127161460"/>
      <w:bookmarkStart w:id="183" w:name="_Toc265228384"/>
      <w:bookmarkStart w:id="184" w:name="_Toc164608815"/>
      <w:bookmarkStart w:id="185" w:name="_Toc150774646"/>
      <w:bookmarkStart w:id="186" w:name="_Toc305158888"/>
      <w:bookmarkStart w:id="187" w:name="_Toc151190173"/>
      <w:bookmarkStart w:id="188" w:name="_Toc305158814"/>
      <w:bookmarkStart w:id="189" w:name="_Toc151193934"/>
      <w:bookmarkStart w:id="190" w:name="_Toc149720839"/>
      <w:bookmarkStart w:id="191" w:name="_Toc150509297"/>
      <w:bookmarkStart w:id="192" w:name="_Toc226965819"/>
      <w:bookmarkStart w:id="193" w:name="_Ref467307010"/>
      <w:bookmarkStart w:id="194" w:name="_Toc164351640"/>
      <w:bookmarkStart w:id="195" w:name="_Toc127151546"/>
      <w:bookmarkStart w:id="196" w:name="_Toc520356170"/>
      <w:r>
        <w:rPr>
          <w:rFonts w:ascii="仿宋_GB2312" w:eastAsia="仿宋_GB2312" w:hAnsi="仿宋_GB2312" w:cs="仿宋_GB2312" w:hint="eastAsia"/>
          <w:sz w:val="24"/>
        </w:rPr>
        <w:t>中标候选人名单</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2B35BC" w:rsidRDefault="00E12964" w:rsidP="005A28FD">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2B35BC" w:rsidRDefault="00E12964" w:rsidP="005A28FD">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2B35BC" w:rsidRDefault="00E12964">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2B35BC" w:rsidRDefault="00E12964">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2B35BC" w:rsidRDefault="00E12964">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2B35BC" w:rsidRDefault="00E12964">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2B35BC">
        <w:trPr>
          <w:trHeight w:val="331"/>
          <w:jc w:val="center"/>
        </w:trPr>
        <w:tc>
          <w:tcPr>
            <w:tcW w:w="720" w:type="dxa"/>
            <w:vAlign w:val="center"/>
          </w:tcPr>
          <w:p w:rsidR="002B35BC" w:rsidRDefault="00E12964">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2B35BC" w:rsidRDefault="00E12964">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2B35BC" w:rsidRDefault="00E12964">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2B35BC" w:rsidRDefault="00E12964">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2B35BC">
        <w:trPr>
          <w:trHeight w:val="331"/>
          <w:jc w:val="center"/>
        </w:trPr>
        <w:tc>
          <w:tcPr>
            <w:tcW w:w="720" w:type="dxa"/>
            <w:vAlign w:val="center"/>
          </w:tcPr>
          <w:p w:rsidR="002B35BC" w:rsidRDefault="00E12964">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2B35BC" w:rsidRDefault="00E12964">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2B35BC" w:rsidRDefault="00E12964">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2B35BC" w:rsidRDefault="00E12964">
            <w:pPr>
              <w:widowControl/>
              <w:spacing w:line="360" w:lineRule="auto"/>
              <w:rPr>
                <w:rFonts w:ascii="仿宋" w:eastAsia="仿宋" w:hAnsi="仿宋"/>
                <w:kern w:val="0"/>
                <w:sz w:val="24"/>
              </w:rPr>
            </w:pPr>
            <w:r>
              <w:rPr>
                <w:rFonts w:ascii="仿宋" w:eastAsia="仿宋" w:hAnsi="仿宋"/>
                <w:kern w:val="0"/>
                <w:sz w:val="24"/>
              </w:rPr>
              <w:t>评标价格分数=（评标基准价/投标报价）×价格权重（</w:t>
            </w:r>
            <w:r>
              <w:rPr>
                <w:rFonts w:ascii="仿宋" w:eastAsia="仿宋" w:hAnsi="仿宋" w:hint="eastAsia"/>
                <w:kern w:val="0"/>
                <w:sz w:val="24"/>
              </w:rPr>
              <w:t>1</w:t>
            </w:r>
            <w:r>
              <w:rPr>
                <w:rFonts w:ascii="仿宋" w:eastAsia="仿宋" w:hAnsi="仿宋"/>
                <w:kern w:val="0"/>
                <w:sz w:val="24"/>
              </w:rPr>
              <w:t>0%）×100</w:t>
            </w:r>
          </w:p>
          <w:p w:rsidR="002B35BC" w:rsidRDefault="00E12964">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2B35BC">
        <w:trPr>
          <w:trHeight w:val="453"/>
          <w:jc w:val="center"/>
        </w:trPr>
        <w:tc>
          <w:tcPr>
            <w:tcW w:w="720" w:type="dxa"/>
            <w:vMerge w:val="restart"/>
            <w:vAlign w:val="center"/>
          </w:tcPr>
          <w:p w:rsidR="002B35BC" w:rsidRDefault="00E12964">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2B35BC" w:rsidRDefault="00E12964">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2B35BC" w:rsidRDefault="00E12964">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停车场面积（8分）</w:t>
            </w:r>
          </w:p>
        </w:tc>
        <w:tc>
          <w:tcPr>
            <w:tcW w:w="6383" w:type="dxa"/>
            <w:vAlign w:val="center"/>
          </w:tcPr>
          <w:p w:rsidR="002B35BC" w:rsidRDefault="00E12964">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2B35BC" w:rsidRDefault="00E12964">
            <w:pPr>
              <w:widowControl/>
              <w:spacing w:line="360" w:lineRule="auto"/>
              <w:rPr>
                <w:rFonts w:ascii="仿宋" w:eastAsia="仿宋" w:hAnsi="仿宋" w:cs="Calibri"/>
                <w:kern w:val="0"/>
                <w:sz w:val="24"/>
              </w:rPr>
            </w:pPr>
            <w:r>
              <w:rPr>
                <w:rFonts w:ascii="仿宋" w:eastAsia="仿宋" w:hAnsi="仿宋" w:cs="Calibri" w:hint="eastAsia"/>
                <w:kern w:val="0"/>
                <w:sz w:val="24"/>
              </w:rPr>
              <w:t>（1）面积≥8000平方米，得8分；</w:t>
            </w:r>
          </w:p>
          <w:p w:rsidR="002B35BC" w:rsidRDefault="00E12964">
            <w:pPr>
              <w:widowControl/>
              <w:spacing w:line="360" w:lineRule="auto"/>
              <w:rPr>
                <w:rFonts w:ascii="仿宋" w:eastAsia="仿宋" w:hAnsi="仿宋" w:cs="Calibri"/>
                <w:kern w:val="0"/>
                <w:sz w:val="24"/>
              </w:rPr>
            </w:pPr>
            <w:r>
              <w:rPr>
                <w:rFonts w:ascii="仿宋" w:eastAsia="仿宋" w:hAnsi="仿宋" w:cs="Calibri" w:hint="eastAsia"/>
                <w:kern w:val="0"/>
                <w:sz w:val="24"/>
              </w:rPr>
              <w:t>（2）7000平方米≤面积＜8000平方米，得4分；</w:t>
            </w:r>
          </w:p>
          <w:p w:rsidR="002B35BC" w:rsidRDefault="00E12964">
            <w:pPr>
              <w:widowControl/>
              <w:spacing w:line="360" w:lineRule="auto"/>
              <w:rPr>
                <w:rFonts w:ascii="仿宋" w:eastAsia="仿宋" w:hAnsi="仿宋" w:cs="Calibri"/>
                <w:kern w:val="0"/>
                <w:sz w:val="24"/>
              </w:rPr>
            </w:pPr>
            <w:r>
              <w:rPr>
                <w:rFonts w:ascii="仿宋" w:eastAsia="仿宋" w:hAnsi="仿宋" w:cs="Calibri" w:hint="eastAsia"/>
                <w:kern w:val="0"/>
                <w:sz w:val="24"/>
              </w:rPr>
              <w:t>（3）6000平方米≤面积＜7000平方米，得2分；</w:t>
            </w:r>
          </w:p>
          <w:p w:rsidR="002B35BC" w:rsidRDefault="00E12964">
            <w:pPr>
              <w:widowControl/>
              <w:spacing w:line="360" w:lineRule="auto"/>
              <w:rPr>
                <w:rFonts w:ascii="仿宋" w:eastAsia="仿宋" w:hAnsi="仿宋" w:cs="Calibri"/>
                <w:kern w:val="0"/>
                <w:sz w:val="24"/>
              </w:rPr>
            </w:pPr>
            <w:r>
              <w:rPr>
                <w:rFonts w:ascii="仿宋" w:eastAsia="仿宋" w:hAnsi="仿宋" w:cs="Calibri" w:hint="eastAsia"/>
                <w:kern w:val="0"/>
                <w:sz w:val="24"/>
              </w:rPr>
              <w:t>（4）面积＜6000平方米，得0分。</w:t>
            </w:r>
          </w:p>
        </w:tc>
      </w:tr>
      <w:tr w:rsidR="002B35BC">
        <w:trPr>
          <w:trHeight w:val="453"/>
          <w:jc w:val="center"/>
        </w:trPr>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1717" w:type="dxa"/>
            <w:vAlign w:val="center"/>
          </w:tcPr>
          <w:p w:rsidR="002B35BC" w:rsidRDefault="00E12964">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停车场位置评价1（14分）</w:t>
            </w:r>
          </w:p>
        </w:tc>
        <w:tc>
          <w:tcPr>
            <w:tcW w:w="6383" w:type="dxa"/>
            <w:vAlign w:val="center"/>
          </w:tcPr>
          <w:p w:rsidR="002B35BC" w:rsidRDefault="00E12964">
            <w:pPr>
              <w:widowControl/>
              <w:spacing w:line="360" w:lineRule="auto"/>
              <w:rPr>
                <w:rFonts w:ascii="仿宋" w:eastAsia="仿宋" w:hAnsi="仿宋" w:cs="宋体"/>
                <w:kern w:val="0"/>
                <w:sz w:val="24"/>
              </w:rPr>
            </w:pPr>
            <w:r>
              <w:rPr>
                <w:rFonts w:ascii="仿宋" w:eastAsia="仿宋" w:hAnsi="仿宋" w:cs="宋体" w:hint="eastAsia"/>
                <w:kern w:val="0"/>
                <w:sz w:val="24"/>
              </w:rPr>
              <w:t>1.地理位置</w:t>
            </w:r>
          </w:p>
          <w:p w:rsidR="002B35BC" w:rsidRDefault="00E12964">
            <w:pPr>
              <w:widowControl/>
              <w:spacing w:line="360" w:lineRule="auto"/>
              <w:rPr>
                <w:rFonts w:ascii="仿宋" w:eastAsia="仿宋" w:hAnsi="仿宋" w:cs="宋体"/>
                <w:kern w:val="0"/>
                <w:sz w:val="24"/>
              </w:rPr>
            </w:pPr>
            <w:r>
              <w:rPr>
                <w:rFonts w:ascii="仿宋" w:eastAsia="仿宋" w:hAnsi="仿宋" w:cs="宋体" w:hint="eastAsia"/>
                <w:kern w:val="0"/>
                <w:sz w:val="24"/>
              </w:rPr>
              <w:t>根据投标人提供的停车场位置情况进行评价（需提供显示停车场及周围地理位置的地图截图）：</w:t>
            </w:r>
          </w:p>
          <w:p w:rsidR="002B35BC" w:rsidRDefault="00E12964">
            <w:pPr>
              <w:widowControl/>
              <w:spacing w:line="360" w:lineRule="auto"/>
              <w:rPr>
                <w:rFonts w:ascii="仿宋" w:eastAsia="仿宋" w:hAnsi="仿宋" w:cs="宋体"/>
                <w:kern w:val="0"/>
                <w:sz w:val="24"/>
              </w:rPr>
            </w:pPr>
            <w:r>
              <w:rPr>
                <w:rFonts w:ascii="仿宋" w:eastAsia="仿宋" w:hAnsi="仿宋" w:cs="宋体" w:hint="eastAsia"/>
                <w:kern w:val="0"/>
                <w:sz w:val="24"/>
              </w:rPr>
              <w:t>停车场位置的直线距离徐辛庄路口5公里（含）以内得14分，5-8（含）公里得7分，8-12（含）公里得5分，超过12公里得0分。</w:t>
            </w:r>
          </w:p>
        </w:tc>
      </w:tr>
      <w:tr w:rsidR="002B35BC">
        <w:trPr>
          <w:trHeight w:val="453"/>
          <w:jc w:val="center"/>
        </w:trPr>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1717" w:type="dxa"/>
            <w:vAlign w:val="center"/>
          </w:tcPr>
          <w:p w:rsidR="002B35BC" w:rsidRDefault="00E12964">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停车场位置评价2（8分）</w:t>
            </w:r>
          </w:p>
        </w:tc>
        <w:tc>
          <w:tcPr>
            <w:tcW w:w="6383" w:type="dxa"/>
            <w:vAlign w:val="center"/>
          </w:tcPr>
          <w:p w:rsidR="002B35BC" w:rsidRDefault="00E12964">
            <w:pPr>
              <w:spacing w:beforeLines="50" w:before="120" w:line="360" w:lineRule="auto"/>
              <w:jc w:val="left"/>
              <w:rPr>
                <w:rFonts w:ascii="仿宋" w:eastAsia="仿宋" w:hAnsi="仿宋"/>
                <w:sz w:val="24"/>
              </w:rPr>
            </w:pPr>
            <w:r>
              <w:rPr>
                <w:rFonts w:ascii="仿宋" w:eastAsia="仿宋" w:hAnsi="仿宋" w:hint="eastAsia"/>
                <w:sz w:val="24"/>
              </w:rPr>
              <w:t>2.根据投标人提供的位置情况进行评价（需提供显示停车场及周围地理位置的地图截图）：</w:t>
            </w:r>
          </w:p>
          <w:p w:rsidR="002B35BC" w:rsidRDefault="00E12964">
            <w:pPr>
              <w:spacing w:beforeLines="50" w:before="120" w:line="360" w:lineRule="auto"/>
              <w:jc w:val="left"/>
              <w:rPr>
                <w:rFonts w:ascii="仿宋" w:eastAsia="仿宋" w:hAnsi="仿宋"/>
                <w:sz w:val="24"/>
              </w:rPr>
            </w:pPr>
            <w:r>
              <w:rPr>
                <w:rFonts w:ascii="仿宋" w:eastAsia="仿宋" w:hAnsi="仿宋" w:hint="eastAsia"/>
                <w:sz w:val="24"/>
              </w:rPr>
              <w:t>（1）选址距离主干路交通方便，停车场进出口设计合理便捷顺畅，得8分；</w:t>
            </w:r>
          </w:p>
          <w:p w:rsidR="002B35BC" w:rsidRDefault="00E12964">
            <w:pPr>
              <w:spacing w:beforeLines="50" w:before="120" w:line="360" w:lineRule="auto"/>
              <w:jc w:val="left"/>
              <w:rPr>
                <w:rFonts w:ascii="仿宋" w:eastAsia="仿宋" w:hAnsi="仿宋"/>
                <w:sz w:val="24"/>
              </w:rPr>
            </w:pPr>
            <w:r>
              <w:rPr>
                <w:rFonts w:ascii="仿宋" w:eastAsia="仿宋" w:hAnsi="仿宋" w:hint="eastAsia"/>
                <w:sz w:val="24"/>
              </w:rPr>
              <w:t>（2）选址距离主干路交通方便，但停车场进出口设计有缺陷，得5分；</w:t>
            </w:r>
          </w:p>
          <w:p w:rsidR="002B35BC" w:rsidRDefault="00E12964">
            <w:pPr>
              <w:spacing w:beforeLines="50" w:before="120" w:line="360" w:lineRule="auto"/>
              <w:jc w:val="left"/>
              <w:rPr>
                <w:rFonts w:ascii="仿宋" w:eastAsia="仿宋" w:hAnsi="仿宋"/>
                <w:sz w:val="24"/>
              </w:rPr>
            </w:pPr>
            <w:r>
              <w:rPr>
                <w:rFonts w:ascii="仿宋" w:eastAsia="仿宋" w:hAnsi="仿宋" w:hint="eastAsia"/>
                <w:sz w:val="24"/>
              </w:rPr>
              <w:t>（3）交通不便，且停车场进出口设计有缺陷，得3分；</w:t>
            </w:r>
          </w:p>
          <w:p w:rsidR="002B35BC" w:rsidRDefault="00E12964">
            <w:pPr>
              <w:spacing w:beforeLines="50" w:before="120" w:line="360" w:lineRule="auto"/>
              <w:jc w:val="left"/>
              <w:rPr>
                <w:rFonts w:ascii="仿宋" w:eastAsia="仿宋" w:hAnsi="仿宋"/>
                <w:sz w:val="24"/>
              </w:rPr>
            </w:pPr>
            <w:r>
              <w:rPr>
                <w:rFonts w:ascii="仿宋" w:eastAsia="仿宋" w:hAnsi="仿宋" w:hint="eastAsia"/>
                <w:sz w:val="24"/>
              </w:rPr>
              <w:t>（4）无相关内容，得0分。</w:t>
            </w:r>
          </w:p>
        </w:tc>
      </w:tr>
      <w:tr w:rsidR="002B35BC">
        <w:trPr>
          <w:trHeight w:val="453"/>
          <w:jc w:val="center"/>
        </w:trPr>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1717" w:type="dxa"/>
            <w:vAlign w:val="center"/>
          </w:tcPr>
          <w:p w:rsidR="002B35BC" w:rsidRDefault="00E12964">
            <w:pPr>
              <w:spacing w:line="360" w:lineRule="auto"/>
              <w:jc w:val="center"/>
              <w:rPr>
                <w:rFonts w:ascii="仿宋" w:eastAsia="仿宋" w:hAnsi="仿宋"/>
                <w:kern w:val="0"/>
                <w:sz w:val="24"/>
              </w:rPr>
            </w:pPr>
            <w:r>
              <w:rPr>
                <w:rFonts w:ascii="仿宋" w:eastAsia="仿宋" w:hAnsi="仿宋"/>
                <w:kern w:val="0"/>
                <w:sz w:val="24"/>
              </w:rPr>
              <w:t>停车场场地情</w:t>
            </w:r>
            <w:r>
              <w:rPr>
                <w:rFonts w:ascii="仿宋" w:eastAsia="仿宋" w:hAnsi="仿宋"/>
                <w:kern w:val="0"/>
                <w:sz w:val="24"/>
              </w:rPr>
              <w:lastRenderedPageBreak/>
              <w:t>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2B35BC" w:rsidRDefault="00E12964">
            <w:pPr>
              <w:widowControl/>
              <w:snapToGrid w:val="0"/>
              <w:spacing w:line="360" w:lineRule="auto"/>
              <w:rPr>
                <w:rFonts w:ascii="仿宋" w:eastAsia="仿宋" w:hAnsi="仿宋"/>
                <w:kern w:val="0"/>
                <w:sz w:val="24"/>
              </w:rPr>
            </w:pPr>
            <w:r>
              <w:rPr>
                <w:rFonts w:ascii="仿宋" w:eastAsia="仿宋" w:hAnsi="仿宋" w:hint="eastAsia"/>
                <w:kern w:val="0"/>
                <w:sz w:val="24"/>
              </w:rPr>
              <w:lastRenderedPageBreak/>
              <w:t>根据投标人提供的停车场场地情况，对地面硬化情况、围栏、</w:t>
            </w:r>
            <w:r>
              <w:rPr>
                <w:rFonts w:ascii="仿宋" w:eastAsia="仿宋" w:hAnsi="仿宋" w:hint="eastAsia"/>
                <w:kern w:val="0"/>
                <w:sz w:val="24"/>
              </w:rPr>
              <w:lastRenderedPageBreak/>
              <w:t>标线等情况进行评价（需提供现场实际图片或其他证明材料并加盖</w:t>
            </w:r>
            <w:r>
              <w:rPr>
                <w:rFonts w:ascii="仿宋" w:eastAsia="仿宋" w:hAnsi="仿宋" w:hint="eastAsia"/>
                <w:bCs/>
                <w:sz w:val="24"/>
              </w:rPr>
              <w:t>投标人单位</w:t>
            </w:r>
            <w:r>
              <w:rPr>
                <w:rFonts w:ascii="仿宋" w:eastAsia="仿宋" w:hAnsi="仿宋" w:hint="eastAsia"/>
                <w:kern w:val="0"/>
                <w:sz w:val="24"/>
              </w:rPr>
              <w:t>公章）：</w:t>
            </w:r>
          </w:p>
          <w:p w:rsidR="002B35BC" w:rsidRDefault="00E12964">
            <w:pPr>
              <w:widowControl/>
              <w:snapToGrid w:val="0"/>
              <w:spacing w:line="360" w:lineRule="auto"/>
              <w:rPr>
                <w:rFonts w:ascii="仿宋" w:eastAsia="仿宋" w:hAnsi="仿宋"/>
                <w:kern w:val="0"/>
                <w:sz w:val="24"/>
              </w:rPr>
            </w:pPr>
            <w:r>
              <w:rPr>
                <w:rFonts w:ascii="仿宋" w:eastAsia="仿宋" w:hAnsi="仿宋" w:hint="eastAsia"/>
                <w:kern w:val="0"/>
                <w:sz w:val="24"/>
              </w:rPr>
              <w:t>（1）停车场场地地面全部硬化平整，围栏标线规范清晰，并确保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可视、不可攀爬翻越，场地具备排水设施，得8分；</w:t>
            </w:r>
          </w:p>
          <w:p w:rsidR="002B35BC" w:rsidRDefault="00E12964">
            <w:pPr>
              <w:widowControl/>
              <w:snapToGrid w:val="0"/>
              <w:spacing w:line="360" w:lineRule="auto"/>
              <w:rPr>
                <w:rFonts w:ascii="仿宋" w:eastAsia="仿宋" w:hAnsi="仿宋"/>
                <w:kern w:val="0"/>
                <w:sz w:val="24"/>
              </w:rPr>
            </w:pPr>
            <w:r>
              <w:rPr>
                <w:rFonts w:ascii="仿宋" w:eastAsia="仿宋" w:hAnsi="仿宋" w:hint="eastAsia"/>
                <w:kern w:val="0"/>
                <w:sz w:val="24"/>
              </w:rPr>
              <w:t>（2）停车场场地地面部分硬化平整，有围栏标线，场地具备排水设施，得5分；</w:t>
            </w:r>
          </w:p>
          <w:p w:rsidR="002B35BC" w:rsidRDefault="00E12964">
            <w:pPr>
              <w:widowControl/>
              <w:snapToGrid w:val="0"/>
              <w:spacing w:line="360" w:lineRule="auto"/>
              <w:rPr>
                <w:rFonts w:ascii="仿宋" w:eastAsia="仿宋" w:hAnsi="仿宋"/>
                <w:kern w:val="0"/>
                <w:sz w:val="24"/>
              </w:rPr>
            </w:pPr>
            <w:r>
              <w:rPr>
                <w:rFonts w:ascii="仿宋" w:eastAsia="仿宋" w:hAnsi="仿宋" w:hint="eastAsia"/>
                <w:kern w:val="0"/>
                <w:sz w:val="24"/>
              </w:rPr>
              <w:t>（3）停车场场地地面未硬化（土地裸露）、不平整，围栏标线不清晰或未明确是否具备排水设施的，得2分；</w:t>
            </w:r>
          </w:p>
          <w:p w:rsidR="002B35BC" w:rsidRDefault="00E12964">
            <w:pPr>
              <w:widowControl/>
              <w:snapToGrid w:val="0"/>
              <w:spacing w:line="360" w:lineRule="auto"/>
              <w:rPr>
                <w:rFonts w:ascii="仿宋" w:eastAsia="仿宋" w:hAnsi="仿宋"/>
                <w:kern w:val="0"/>
                <w:sz w:val="24"/>
              </w:rPr>
            </w:pPr>
            <w:r>
              <w:rPr>
                <w:rFonts w:ascii="仿宋" w:eastAsia="仿宋" w:hAnsi="仿宋" w:hint="eastAsia"/>
                <w:kern w:val="0"/>
                <w:sz w:val="24"/>
              </w:rPr>
              <w:t>（4）无相关内容，得0分。</w:t>
            </w:r>
          </w:p>
        </w:tc>
      </w:tr>
      <w:tr w:rsidR="002B35BC">
        <w:trPr>
          <w:trHeight w:val="453"/>
          <w:jc w:val="center"/>
        </w:trPr>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1717" w:type="dxa"/>
            <w:vAlign w:val="center"/>
          </w:tcPr>
          <w:p w:rsidR="002B35BC" w:rsidRDefault="00E12964">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2B35BC" w:rsidRDefault="00E12964">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2B35BC" w:rsidRDefault="00E12964">
            <w:pPr>
              <w:spacing w:line="360" w:lineRule="auto"/>
              <w:jc w:val="left"/>
              <w:rPr>
                <w:rFonts w:ascii="仿宋" w:eastAsia="仿宋" w:hAnsi="仿宋"/>
                <w:sz w:val="24"/>
              </w:rPr>
            </w:pPr>
            <w:r>
              <w:rPr>
                <w:rFonts w:ascii="仿宋" w:eastAsia="仿宋" w:hAnsi="仿宋" w:hint="eastAsia"/>
                <w:sz w:val="24"/>
              </w:rPr>
              <w:t>（1）各项管理制度完备、明确，管理流程设计清晰；充分结合工作中的实际情况，具有针对性强，客观合理，得8分；</w:t>
            </w:r>
          </w:p>
          <w:p w:rsidR="002B35BC" w:rsidRDefault="00E12964">
            <w:pPr>
              <w:spacing w:line="360" w:lineRule="auto"/>
              <w:jc w:val="left"/>
              <w:rPr>
                <w:rFonts w:ascii="仿宋" w:eastAsia="仿宋" w:hAnsi="仿宋"/>
                <w:sz w:val="24"/>
              </w:rPr>
            </w:pPr>
            <w:r>
              <w:rPr>
                <w:rFonts w:ascii="仿宋" w:eastAsia="仿宋" w:hAnsi="仿宋" w:hint="eastAsia"/>
                <w:sz w:val="24"/>
              </w:rPr>
              <w:t>（2）各项管理制度基本完整，管理流程设计基本清晰；能够结合部分工作中的实际情况，有一定针对性、合理性和可行性，得5分；</w:t>
            </w:r>
          </w:p>
          <w:p w:rsidR="002B35BC" w:rsidRDefault="00E12964">
            <w:pPr>
              <w:spacing w:line="360" w:lineRule="auto"/>
              <w:jc w:val="left"/>
              <w:rPr>
                <w:rFonts w:ascii="仿宋" w:eastAsia="仿宋" w:hAnsi="仿宋"/>
                <w:sz w:val="24"/>
              </w:rPr>
            </w:pPr>
            <w:r>
              <w:rPr>
                <w:rFonts w:ascii="仿宋" w:eastAsia="仿宋" w:hAnsi="仿宋" w:hint="eastAsia"/>
                <w:sz w:val="24"/>
              </w:rPr>
              <w:t>（3）无完备明确的管理制度，管理流程设计缺失较多，不能结合工作中的实际情况，不具备针对性、合理性或可行性，得2分；</w:t>
            </w:r>
          </w:p>
          <w:p w:rsidR="002B35BC" w:rsidRDefault="00E12964">
            <w:pPr>
              <w:spacing w:line="360" w:lineRule="auto"/>
              <w:jc w:val="left"/>
              <w:rPr>
                <w:rFonts w:ascii="仿宋" w:eastAsia="仿宋" w:hAnsi="仿宋"/>
                <w:sz w:val="24"/>
              </w:rPr>
            </w:pPr>
            <w:r>
              <w:rPr>
                <w:rFonts w:ascii="仿宋" w:eastAsia="仿宋" w:hAnsi="仿宋" w:hint="eastAsia"/>
                <w:sz w:val="24"/>
              </w:rPr>
              <w:t>（4）未提供具体方案的，得0分。</w:t>
            </w:r>
          </w:p>
        </w:tc>
      </w:tr>
      <w:tr w:rsidR="002B35BC">
        <w:trPr>
          <w:trHeight w:val="1120"/>
          <w:jc w:val="center"/>
        </w:trPr>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1717" w:type="dxa"/>
            <w:vAlign w:val="center"/>
          </w:tcPr>
          <w:p w:rsidR="002B35BC" w:rsidRDefault="00E12964">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2B35BC" w:rsidRDefault="00E12964">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2B35BC" w:rsidRDefault="00E12964">
            <w:pPr>
              <w:spacing w:line="360" w:lineRule="auto"/>
              <w:jc w:val="left"/>
              <w:rPr>
                <w:rFonts w:ascii="仿宋" w:eastAsia="仿宋" w:hAnsi="仿宋"/>
                <w:bCs/>
                <w:sz w:val="24"/>
              </w:rPr>
            </w:pPr>
            <w:r>
              <w:rPr>
                <w:rFonts w:ascii="仿宋" w:eastAsia="仿宋" w:hAnsi="仿宋" w:hint="eastAsia"/>
                <w:bCs/>
                <w:sz w:val="24"/>
              </w:rPr>
              <w:t>（1）组织实施方案完善，实施流程设计清晰；充分结合工作中的实际情况，具有针对性，客观合理、可行，得8分；</w:t>
            </w:r>
          </w:p>
          <w:p w:rsidR="002B35BC" w:rsidRDefault="00E12964">
            <w:pPr>
              <w:spacing w:line="360" w:lineRule="auto"/>
              <w:jc w:val="left"/>
              <w:rPr>
                <w:rFonts w:ascii="仿宋" w:eastAsia="仿宋" w:hAnsi="仿宋"/>
                <w:bCs/>
                <w:sz w:val="24"/>
              </w:rPr>
            </w:pPr>
            <w:r>
              <w:rPr>
                <w:rFonts w:ascii="仿宋" w:eastAsia="仿宋" w:hAnsi="仿宋" w:hint="eastAsia"/>
                <w:bCs/>
                <w:sz w:val="24"/>
              </w:rPr>
              <w:t>（2）组织实施方案完善，实施流程设计基本清晰；能够结合部分工作中的实际情况，有一定针对性、合理性和可行性，得5分；</w:t>
            </w:r>
          </w:p>
          <w:p w:rsidR="002B35BC" w:rsidRDefault="00E12964">
            <w:pPr>
              <w:spacing w:line="360" w:lineRule="auto"/>
              <w:jc w:val="left"/>
              <w:rPr>
                <w:rFonts w:ascii="仿宋" w:eastAsia="仿宋" w:hAnsi="仿宋"/>
                <w:bCs/>
                <w:sz w:val="24"/>
              </w:rPr>
            </w:pPr>
            <w:r>
              <w:rPr>
                <w:rFonts w:ascii="仿宋" w:eastAsia="仿宋" w:hAnsi="仿宋" w:hint="eastAsia"/>
                <w:bCs/>
                <w:sz w:val="24"/>
              </w:rPr>
              <w:t>（3）无完备明确的组织实施方案，实施流程设计缺失较多，不能结合工作中的实际情况，不具备针对性、合理性或可行性，得2分；</w:t>
            </w:r>
          </w:p>
          <w:p w:rsidR="002B35BC" w:rsidRDefault="00E12964">
            <w:pPr>
              <w:spacing w:line="360" w:lineRule="auto"/>
              <w:jc w:val="left"/>
              <w:rPr>
                <w:rFonts w:ascii="仿宋" w:eastAsia="仿宋" w:hAnsi="仿宋"/>
                <w:bCs/>
                <w:sz w:val="24"/>
              </w:rPr>
            </w:pPr>
            <w:r>
              <w:rPr>
                <w:rFonts w:ascii="仿宋" w:eastAsia="仿宋" w:hAnsi="仿宋" w:hint="eastAsia"/>
                <w:bCs/>
                <w:sz w:val="24"/>
              </w:rPr>
              <w:t>（4）未提供具体方案的，得0分。</w:t>
            </w:r>
          </w:p>
        </w:tc>
      </w:tr>
      <w:tr w:rsidR="002B35BC">
        <w:trPr>
          <w:trHeight w:val="1120"/>
          <w:jc w:val="center"/>
        </w:trPr>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1717" w:type="dxa"/>
            <w:vAlign w:val="center"/>
          </w:tcPr>
          <w:p w:rsidR="002B35BC" w:rsidRDefault="00E12964">
            <w:pPr>
              <w:spacing w:line="360" w:lineRule="auto"/>
              <w:jc w:val="center"/>
              <w:rPr>
                <w:rFonts w:ascii="仿宋" w:eastAsia="仿宋" w:hAnsi="仿宋"/>
                <w:kern w:val="0"/>
                <w:sz w:val="24"/>
              </w:rPr>
            </w:pPr>
            <w:r>
              <w:rPr>
                <w:rFonts w:ascii="仿宋" w:eastAsia="仿宋" w:hAnsi="仿宋" w:hint="eastAsia"/>
                <w:kern w:val="0"/>
                <w:sz w:val="24"/>
              </w:rPr>
              <w:t>停车场消防设施情况（8分）</w:t>
            </w:r>
          </w:p>
        </w:tc>
        <w:tc>
          <w:tcPr>
            <w:tcW w:w="6383" w:type="dxa"/>
            <w:vAlign w:val="center"/>
          </w:tcPr>
          <w:p w:rsidR="002B35BC" w:rsidRDefault="00E12964">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2B35BC" w:rsidRDefault="00E12964">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（1）方案详细完整、管理流程清晰、针对性强，完全满足采购需求，得8分；</w:t>
            </w:r>
          </w:p>
          <w:p w:rsidR="002B35BC" w:rsidRDefault="00E12964">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2B35BC" w:rsidRDefault="00E12964">
            <w:pPr>
              <w:spacing w:line="360" w:lineRule="auto"/>
              <w:jc w:val="left"/>
              <w:rPr>
                <w:rFonts w:ascii="仿宋" w:eastAsia="仿宋" w:hAnsi="仿宋"/>
                <w:bCs/>
                <w:sz w:val="24"/>
              </w:rPr>
            </w:pPr>
            <w:r>
              <w:rPr>
                <w:rFonts w:ascii="仿宋" w:eastAsia="仿宋" w:hAnsi="仿宋" w:hint="eastAsia"/>
                <w:bCs/>
                <w:sz w:val="24"/>
              </w:rPr>
              <w:t>（3）方案有欠缺，得2分；</w:t>
            </w:r>
          </w:p>
          <w:p w:rsidR="002B35BC" w:rsidRDefault="00E12964">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2B35BC">
        <w:trPr>
          <w:trHeight w:val="1120"/>
          <w:jc w:val="center"/>
        </w:trPr>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1717" w:type="dxa"/>
            <w:vAlign w:val="center"/>
          </w:tcPr>
          <w:p w:rsidR="002B35BC" w:rsidRDefault="00E12964">
            <w:pPr>
              <w:spacing w:line="360" w:lineRule="auto"/>
              <w:jc w:val="center"/>
              <w:rPr>
                <w:rFonts w:ascii="仿宋" w:eastAsia="仿宋" w:hAnsi="仿宋"/>
                <w:kern w:val="0"/>
                <w:sz w:val="24"/>
              </w:rPr>
            </w:pPr>
            <w:r>
              <w:rPr>
                <w:rFonts w:ascii="仿宋" w:eastAsia="仿宋" w:hAnsi="仿宋" w:hint="eastAsia"/>
                <w:kern w:val="0"/>
                <w:sz w:val="24"/>
              </w:rPr>
              <w:t>停车场监控设备情况（8分）</w:t>
            </w:r>
          </w:p>
        </w:tc>
        <w:tc>
          <w:tcPr>
            <w:tcW w:w="6383" w:type="dxa"/>
            <w:vAlign w:val="center"/>
          </w:tcPr>
          <w:p w:rsidR="002B35BC" w:rsidRDefault="00E12964">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2B35BC" w:rsidRDefault="00E12964">
            <w:pPr>
              <w:spacing w:line="360" w:lineRule="auto"/>
              <w:jc w:val="left"/>
              <w:rPr>
                <w:rFonts w:ascii="仿宋" w:eastAsia="仿宋" w:hAnsi="仿宋"/>
                <w:bCs/>
                <w:sz w:val="24"/>
              </w:rPr>
            </w:pPr>
            <w:r>
              <w:rPr>
                <w:rFonts w:ascii="仿宋" w:eastAsia="仿宋" w:hAnsi="仿宋" w:hint="eastAsia"/>
                <w:bCs/>
                <w:sz w:val="24"/>
              </w:rPr>
              <w:t>（1）方案详细完整、管理流程清晰、具有针对性，完全满足采购需求，得8分；</w:t>
            </w:r>
          </w:p>
          <w:p w:rsidR="002B35BC" w:rsidRDefault="00E12964">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2B35BC" w:rsidRDefault="00E12964">
            <w:pPr>
              <w:spacing w:line="360" w:lineRule="auto"/>
              <w:jc w:val="left"/>
              <w:rPr>
                <w:rFonts w:ascii="仿宋" w:eastAsia="仿宋" w:hAnsi="仿宋"/>
                <w:bCs/>
                <w:sz w:val="24"/>
              </w:rPr>
            </w:pPr>
            <w:r>
              <w:rPr>
                <w:rFonts w:ascii="仿宋" w:eastAsia="仿宋" w:hAnsi="仿宋" w:hint="eastAsia"/>
                <w:bCs/>
                <w:sz w:val="24"/>
              </w:rPr>
              <w:t>（3）方案有欠缺，得2分；</w:t>
            </w:r>
          </w:p>
          <w:p w:rsidR="002B35BC" w:rsidRDefault="00E12964">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2B35BC">
        <w:trPr>
          <w:trHeight w:val="411"/>
          <w:jc w:val="center"/>
        </w:trPr>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1717" w:type="dxa"/>
            <w:vAlign w:val="center"/>
          </w:tcPr>
          <w:p w:rsidR="002B35BC" w:rsidRDefault="00E12964">
            <w:pPr>
              <w:spacing w:line="360" w:lineRule="auto"/>
              <w:jc w:val="center"/>
              <w:rPr>
                <w:rFonts w:ascii="仿宋" w:eastAsia="仿宋" w:hAnsi="仿宋"/>
                <w:kern w:val="0"/>
                <w:sz w:val="24"/>
              </w:rPr>
            </w:pPr>
            <w:r>
              <w:rPr>
                <w:rFonts w:ascii="仿宋" w:eastAsia="仿宋" w:hAnsi="仿宋" w:hint="eastAsia"/>
                <w:kern w:val="0"/>
                <w:sz w:val="24"/>
              </w:rPr>
              <w:t>停车场办公管理情况（7分）</w:t>
            </w:r>
          </w:p>
        </w:tc>
        <w:tc>
          <w:tcPr>
            <w:tcW w:w="6383" w:type="dxa"/>
            <w:vAlign w:val="center"/>
          </w:tcPr>
          <w:p w:rsidR="002B35BC" w:rsidRDefault="00E12964">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2B35BC" w:rsidRDefault="00E12964">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（1）方案详细完整、管理流程清晰、针对性强，完全满足采购需求，得7分；</w:t>
            </w:r>
          </w:p>
          <w:p w:rsidR="002B35BC" w:rsidRDefault="00E12964">
            <w:pPr>
              <w:spacing w:line="360" w:lineRule="auto"/>
              <w:jc w:val="left"/>
              <w:rPr>
                <w:rFonts w:ascii="仿宋" w:eastAsia="仿宋" w:hAnsi="仿宋"/>
                <w:bCs/>
                <w:sz w:val="24"/>
              </w:rPr>
            </w:pPr>
            <w:r>
              <w:rPr>
                <w:rFonts w:ascii="仿宋" w:eastAsia="仿宋" w:hAnsi="仿宋" w:hint="eastAsia"/>
                <w:bCs/>
                <w:sz w:val="24"/>
              </w:rPr>
              <w:t>（2）方案简单通用，基本满足采购要求，得4分；</w:t>
            </w:r>
          </w:p>
          <w:p w:rsidR="002B35BC" w:rsidRDefault="00E12964">
            <w:pPr>
              <w:spacing w:line="360" w:lineRule="auto"/>
              <w:jc w:val="left"/>
              <w:rPr>
                <w:rFonts w:ascii="仿宋" w:eastAsia="仿宋" w:hAnsi="仿宋"/>
                <w:bCs/>
                <w:sz w:val="24"/>
              </w:rPr>
            </w:pPr>
            <w:r>
              <w:rPr>
                <w:rFonts w:ascii="仿宋" w:eastAsia="仿宋" w:hAnsi="仿宋" w:hint="eastAsia"/>
                <w:bCs/>
                <w:sz w:val="24"/>
              </w:rPr>
              <w:t>（3）方案有欠缺，得2分；</w:t>
            </w:r>
          </w:p>
          <w:p w:rsidR="002B35BC" w:rsidRDefault="00E12964">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2B35BC">
        <w:trPr>
          <w:trHeight w:val="1120"/>
          <w:jc w:val="center"/>
        </w:trPr>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1717" w:type="dxa"/>
            <w:vAlign w:val="center"/>
          </w:tcPr>
          <w:p w:rsidR="002B35BC" w:rsidRDefault="00E12964">
            <w:pPr>
              <w:spacing w:line="360" w:lineRule="auto"/>
              <w:jc w:val="center"/>
              <w:rPr>
                <w:rFonts w:ascii="仿宋" w:eastAsia="仿宋" w:hAnsi="仿宋"/>
                <w:kern w:val="0"/>
                <w:sz w:val="24"/>
              </w:rPr>
            </w:pPr>
            <w:r>
              <w:rPr>
                <w:rFonts w:ascii="仿宋" w:eastAsia="仿宋" w:hAnsi="仿宋" w:hint="eastAsia"/>
                <w:kern w:val="0"/>
                <w:sz w:val="24"/>
              </w:rPr>
              <w:t>应急预案（7分）</w:t>
            </w:r>
          </w:p>
        </w:tc>
        <w:tc>
          <w:tcPr>
            <w:tcW w:w="6383" w:type="dxa"/>
            <w:vAlign w:val="center"/>
          </w:tcPr>
          <w:p w:rsidR="002B35BC" w:rsidRDefault="00E12964">
            <w:pPr>
              <w:spacing w:line="360" w:lineRule="auto"/>
              <w:jc w:val="left"/>
              <w:rPr>
                <w:rFonts w:ascii="仿宋" w:eastAsia="仿宋" w:hAnsi="仿宋"/>
                <w:bCs/>
                <w:sz w:val="24"/>
              </w:rPr>
            </w:pPr>
            <w:r>
              <w:rPr>
                <w:rFonts w:ascii="仿宋" w:eastAsia="仿宋" w:hAnsi="仿宋" w:hint="eastAsia"/>
                <w:bCs/>
                <w:sz w:val="24"/>
              </w:rPr>
              <w:t xml:space="preserve">根据投标人提供的组织实施方案进行综合评价： </w:t>
            </w:r>
          </w:p>
          <w:p w:rsidR="002B35BC" w:rsidRDefault="00E12964">
            <w:pPr>
              <w:spacing w:line="360" w:lineRule="auto"/>
              <w:jc w:val="left"/>
              <w:rPr>
                <w:rFonts w:ascii="仿宋" w:eastAsia="仿宋" w:hAnsi="仿宋"/>
                <w:bCs/>
                <w:sz w:val="24"/>
              </w:rPr>
            </w:pPr>
            <w:r>
              <w:rPr>
                <w:rFonts w:ascii="仿宋" w:eastAsia="仿宋" w:hAnsi="仿宋" w:hint="eastAsia"/>
                <w:bCs/>
                <w:sz w:val="24"/>
              </w:rPr>
              <w:t>（1）应急预案考虑全面，针对各项突发事件均进行了详细阐述，响应时间短、反应速度及时，应急保障措施完善，具有针对性和可行性，得7分；</w:t>
            </w:r>
          </w:p>
          <w:p w:rsidR="002B35BC" w:rsidRDefault="00E12964">
            <w:pPr>
              <w:spacing w:line="360" w:lineRule="auto"/>
              <w:rPr>
                <w:rFonts w:ascii="仿宋" w:eastAsia="仿宋" w:hAnsi="仿宋"/>
                <w:bCs/>
                <w:sz w:val="24"/>
              </w:rPr>
            </w:pPr>
            <w:r>
              <w:rPr>
                <w:rFonts w:ascii="仿宋" w:eastAsia="仿宋" w:hAnsi="仿宋" w:hint="eastAsia"/>
                <w:bCs/>
                <w:sz w:val="24"/>
              </w:rPr>
              <w:t>（2）应急预案针对大部分突发事件进行了阐述，响应时间</w:t>
            </w:r>
            <w:r>
              <w:rPr>
                <w:rFonts w:ascii="仿宋" w:eastAsia="仿宋" w:hAnsi="仿宋" w:hint="eastAsia"/>
                <w:bCs/>
                <w:sz w:val="24"/>
              </w:rPr>
              <w:lastRenderedPageBreak/>
              <w:t>和反应速度比较及时，应急保障措施基本完善，有一定的针对性和可行性，得4分；</w:t>
            </w:r>
          </w:p>
          <w:p w:rsidR="002B35BC" w:rsidRDefault="00E12964">
            <w:pPr>
              <w:spacing w:line="360" w:lineRule="auto"/>
              <w:jc w:val="left"/>
              <w:rPr>
                <w:rFonts w:ascii="仿宋" w:eastAsia="仿宋" w:hAnsi="仿宋"/>
                <w:bCs/>
                <w:sz w:val="24"/>
              </w:rPr>
            </w:pPr>
            <w:r>
              <w:rPr>
                <w:rFonts w:ascii="仿宋" w:eastAsia="仿宋" w:hAnsi="仿宋" w:hint="eastAsia"/>
                <w:bCs/>
                <w:sz w:val="24"/>
              </w:rPr>
              <w:t>（3）应急预案内容缺失较多，只针对小部分突发事件进行了阐述，响应时间不及时，应急保障措施有欠缺，不具备针对性，得2分；</w:t>
            </w:r>
          </w:p>
          <w:p w:rsidR="002B35BC" w:rsidRDefault="00E12964">
            <w:pPr>
              <w:spacing w:line="360" w:lineRule="auto"/>
              <w:rPr>
                <w:rFonts w:ascii="仿宋" w:eastAsia="仿宋" w:hAnsi="仿宋"/>
                <w:bCs/>
                <w:sz w:val="24"/>
              </w:rPr>
            </w:pPr>
            <w:r>
              <w:rPr>
                <w:rFonts w:ascii="仿宋" w:eastAsia="仿宋" w:hAnsi="仿宋" w:hint="eastAsia"/>
                <w:bCs/>
                <w:sz w:val="24"/>
              </w:rPr>
              <w:t>（4）未提供具体方案，得0分。</w:t>
            </w:r>
          </w:p>
        </w:tc>
      </w:tr>
      <w:tr w:rsidR="002B35BC">
        <w:trPr>
          <w:trHeight w:val="2165"/>
          <w:jc w:val="center"/>
        </w:trPr>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720" w:type="dxa"/>
            <w:vMerge/>
            <w:vAlign w:val="center"/>
          </w:tcPr>
          <w:p w:rsidR="002B35BC" w:rsidRDefault="002B35BC">
            <w:pPr>
              <w:widowControl/>
              <w:spacing w:line="360" w:lineRule="auto"/>
              <w:jc w:val="center"/>
              <w:rPr>
                <w:rFonts w:ascii="仿宋" w:eastAsia="仿宋" w:hAnsi="仿宋"/>
                <w:kern w:val="0"/>
                <w:sz w:val="24"/>
              </w:rPr>
            </w:pPr>
          </w:p>
        </w:tc>
        <w:tc>
          <w:tcPr>
            <w:tcW w:w="1717" w:type="dxa"/>
            <w:vAlign w:val="center"/>
          </w:tcPr>
          <w:p w:rsidR="002B35BC" w:rsidRDefault="00E12964">
            <w:pPr>
              <w:spacing w:line="360" w:lineRule="auto"/>
              <w:jc w:val="center"/>
              <w:rPr>
                <w:rFonts w:ascii="仿宋" w:eastAsia="仿宋" w:hAnsi="仿宋"/>
                <w:kern w:val="0"/>
                <w:sz w:val="24"/>
              </w:rPr>
            </w:pPr>
            <w:r>
              <w:rPr>
                <w:rFonts w:ascii="仿宋" w:eastAsia="仿宋" w:hAnsi="仿宋" w:hint="eastAsia"/>
                <w:kern w:val="0"/>
                <w:sz w:val="24"/>
              </w:rPr>
              <w:t>停车场人员情况评价（6分）</w:t>
            </w:r>
          </w:p>
        </w:tc>
        <w:tc>
          <w:tcPr>
            <w:tcW w:w="6383" w:type="dxa"/>
            <w:vAlign w:val="center"/>
          </w:tcPr>
          <w:p w:rsidR="002B35BC" w:rsidRDefault="00E12964">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2B35BC" w:rsidRDefault="00E12964">
            <w:pPr>
              <w:spacing w:line="360" w:lineRule="auto"/>
              <w:jc w:val="left"/>
              <w:rPr>
                <w:rFonts w:ascii="仿宋" w:eastAsia="仿宋" w:hAnsi="仿宋"/>
                <w:bCs/>
                <w:sz w:val="24"/>
              </w:rPr>
            </w:pPr>
            <w:r>
              <w:rPr>
                <w:rFonts w:ascii="仿宋" w:eastAsia="仿宋" w:hAnsi="仿宋" w:hint="eastAsia"/>
                <w:bCs/>
                <w:sz w:val="24"/>
              </w:rPr>
              <w:t>（1）人数合理，配备人员完全满足项目需要，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有丰富的同类项目经验，岗位职责明晰，有针对性，得6分；</w:t>
            </w:r>
          </w:p>
          <w:p w:rsidR="002B35BC" w:rsidRDefault="00E12964">
            <w:pPr>
              <w:spacing w:line="360" w:lineRule="auto"/>
              <w:jc w:val="left"/>
              <w:rPr>
                <w:rFonts w:ascii="仿宋" w:eastAsia="仿宋" w:hAnsi="仿宋"/>
                <w:bCs/>
                <w:sz w:val="24"/>
              </w:rPr>
            </w:pPr>
            <w:r>
              <w:rPr>
                <w:rFonts w:ascii="仿宋" w:eastAsia="仿宋" w:hAnsi="仿宋" w:hint="eastAsia"/>
                <w:bCs/>
                <w:sz w:val="24"/>
              </w:rPr>
              <w:t>（2）人数较为合理，配备人员基本满足项目需要，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有一定的同类项目经验，岗位职责基本明确，有一定针对性，的4分；</w:t>
            </w:r>
          </w:p>
          <w:p w:rsidR="002B35BC" w:rsidRDefault="00E12964">
            <w:pPr>
              <w:spacing w:line="360" w:lineRule="auto"/>
              <w:jc w:val="left"/>
              <w:rPr>
                <w:rFonts w:ascii="仿宋" w:eastAsia="仿宋" w:hAnsi="仿宋"/>
                <w:bCs/>
                <w:sz w:val="24"/>
              </w:rPr>
            </w:pPr>
            <w:r>
              <w:rPr>
                <w:rFonts w:ascii="仿宋" w:eastAsia="仿宋" w:hAnsi="仿宋" w:hint="eastAsia"/>
                <w:bCs/>
                <w:sz w:val="24"/>
              </w:rPr>
              <w:t>（3）人数明显不合理，或部分人员无法满足项目需要，人员不具备同类项目经验，岗位职责不明确或无针对性，得2分；</w:t>
            </w:r>
          </w:p>
          <w:p w:rsidR="002B35BC" w:rsidRDefault="00E12964">
            <w:pPr>
              <w:spacing w:line="360" w:lineRule="auto"/>
              <w:jc w:val="left"/>
              <w:rPr>
                <w:rFonts w:ascii="仿宋" w:eastAsia="仿宋" w:hAnsi="仿宋"/>
                <w:bCs/>
                <w:sz w:val="24"/>
              </w:rPr>
            </w:pPr>
            <w:r>
              <w:rPr>
                <w:rFonts w:ascii="仿宋" w:eastAsia="仿宋" w:hAnsi="仿宋" w:hint="eastAsia"/>
                <w:bCs/>
                <w:sz w:val="24"/>
              </w:rPr>
              <w:t>（4）人员配备不合理，无法满足项目需要，或未提供相关内容的，得0分。</w:t>
            </w:r>
          </w:p>
        </w:tc>
      </w:tr>
    </w:tbl>
    <w:p w:rsidR="002B35BC" w:rsidRDefault="002B35BC">
      <w:pPr>
        <w:pStyle w:val="af9"/>
      </w:pPr>
    </w:p>
    <w:p w:rsidR="002B35BC" w:rsidRDefault="00E12964">
      <w:pPr>
        <w:snapToGrid w:val="0"/>
        <w:spacing w:line="540" w:lineRule="exact"/>
        <w:jc w:val="center"/>
        <w:outlineLvl w:val="0"/>
        <w:rPr>
          <w:b/>
          <w:sz w:val="36"/>
          <w:szCs w:val="36"/>
        </w:rPr>
      </w:pPr>
      <w:r>
        <w:rPr>
          <w:rFonts w:hint="eastAsia"/>
          <w:b/>
          <w:sz w:val="36"/>
          <w:szCs w:val="36"/>
        </w:rPr>
        <w:br w:type="page"/>
      </w:r>
      <w:bookmarkStart w:id="197"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7"/>
    </w:p>
    <w:p w:rsidR="002B35BC" w:rsidRDefault="002B35BC">
      <w:pPr>
        <w:pStyle w:val="af9"/>
        <w:jc w:val="center"/>
      </w:pPr>
    </w:p>
    <w:p w:rsidR="002B35BC" w:rsidRDefault="00E12964">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2B35BC" w:rsidRDefault="00E12964">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2B35BC" w:rsidRDefault="00E12964">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2B35BC" w:rsidRDefault="00E12964">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2B35BC" w:rsidRDefault="00E12964">
      <w:pPr>
        <w:spacing w:line="360" w:lineRule="auto"/>
        <w:ind w:firstLineChars="200" w:firstLine="480"/>
        <w:rPr>
          <w:rFonts w:ascii="仿宋" w:eastAsia="仿宋" w:hAnsi="仿宋" w:cs="宋体"/>
          <w:sz w:val="24"/>
        </w:rPr>
      </w:pPr>
      <w:r>
        <w:rPr>
          <w:rFonts w:ascii="仿宋" w:eastAsia="仿宋" w:hAnsi="仿宋" w:cs="宋体" w:hint="eastAsia"/>
          <w:sz w:val="24"/>
        </w:rPr>
        <w:t>1.促进中小企业发展政策：根据《政府采购促进中小企业发展管理办法》规定，本项目采购服务由</w:t>
      </w:r>
      <w:r w:rsidR="00AC7B25">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2B35BC" w:rsidRDefault="00E12964">
      <w:pPr>
        <w:spacing w:line="360" w:lineRule="auto"/>
        <w:ind w:firstLineChars="200" w:firstLine="480"/>
        <w:rPr>
          <w:rFonts w:ascii="仿宋" w:eastAsia="仿宋" w:hAnsi="仿宋" w:cs="宋体"/>
          <w:sz w:val="24"/>
        </w:rPr>
      </w:pPr>
      <w:r>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2B35BC" w:rsidRDefault="00E12964">
      <w:pPr>
        <w:spacing w:line="360" w:lineRule="auto"/>
        <w:ind w:firstLineChars="200" w:firstLine="480"/>
        <w:rPr>
          <w:rFonts w:ascii="仿宋" w:eastAsia="仿宋" w:hAnsi="仿宋" w:cs="宋体"/>
          <w:sz w:val="24"/>
        </w:rPr>
      </w:pPr>
      <w:r>
        <w:rPr>
          <w:rFonts w:ascii="仿宋" w:eastAsia="仿宋" w:hAnsi="仿宋" w:cs="宋体" w:hint="eastAsia"/>
          <w:sz w:val="24"/>
        </w:rPr>
        <w:t>3.促进残疾人就业政府采购政策：根据《三部门联合发布关于促进残疾人就业政府采购政策的通知》（财库〔</w:t>
      </w:r>
      <w:r>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2B35BC" w:rsidRDefault="00E12964">
      <w:pPr>
        <w:spacing w:line="360" w:lineRule="auto"/>
        <w:ind w:firstLineChars="200" w:firstLine="480"/>
        <w:rPr>
          <w:rFonts w:ascii="仿宋" w:eastAsia="仿宋" w:hAnsi="仿宋" w:cs="宋体"/>
          <w:sz w:val="24"/>
        </w:rPr>
      </w:pPr>
      <w:r>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www.ccgp.gov.cn）建立的认证结果信息发布平台链接中查询下载。</w:t>
      </w:r>
    </w:p>
    <w:p w:rsidR="002B35BC" w:rsidRDefault="00E12964">
      <w:pPr>
        <w:spacing w:line="360" w:lineRule="auto"/>
        <w:ind w:firstLineChars="200" w:firstLine="480"/>
        <w:rPr>
          <w:rFonts w:ascii="仿宋" w:eastAsia="仿宋" w:hAnsi="仿宋" w:cs="宋体"/>
          <w:sz w:val="24"/>
        </w:rPr>
      </w:pPr>
      <w:r>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www.ccgp.gov.cn）建立的认证结果信息发布平台链接中查询下载。</w:t>
      </w:r>
    </w:p>
    <w:p w:rsidR="002B35BC" w:rsidRDefault="00E12964">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2B35BC" w:rsidRDefault="00E12964">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p>
    <w:p w:rsidR="002B35BC" w:rsidRDefault="00E12964">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2B35BC" w:rsidRDefault="00E12964">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100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24"/>
        <w:gridCol w:w="3720"/>
        <w:gridCol w:w="2977"/>
        <w:gridCol w:w="2396"/>
      </w:tblGrid>
      <w:tr w:rsidR="002B35BC">
        <w:trPr>
          <w:trHeight w:val="599"/>
        </w:trPr>
        <w:tc>
          <w:tcPr>
            <w:tcW w:w="924" w:type="dxa"/>
            <w:vAlign w:val="center"/>
          </w:tcPr>
          <w:p w:rsidR="002B35BC" w:rsidRDefault="00E12964">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3720" w:type="dxa"/>
            <w:shd w:val="clear" w:color="000000" w:fill="FFFFFF"/>
            <w:vAlign w:val="center"/>
          </w:tcPr>
          <w:p w:rsidR="002B35BC" w:rsidRDefault="00E12964">
            <w:pPr>
              <w:widowControl/>
              <w:jc w:val="center"/>
              <w:rPr>
                <w:rFonts w:ascii="仿宋" w:eastAsia="仿宋" w:hAnsi="仿宋"/>
                <w:b/>
                <w:sz w:val="24"/>
              </w:rPr>
            </w:pPr>
            <w:r>
              <w:rPr>
                <w:rFonts w:ascii="仿宋" w:eastAsia="仿宋" w:hAnsi="仿宋" w:hint="eastAsia"/>
                <w:b/>
                <w:sz w:val="24"/>
              </w:rPr>
              <w:t>标的名称</w:t>
            </w:r>
          </w:p>
        </w:tc>
        <w:tc>
          <w:tcPr>
            <w:tcW w:w="2977" w:type="dxa"/>
            <w:shd w:val="clear" w:color="000000" w:fill="FFFFFF"/>
            <w:vAlign w:val="center"/>
          </w:tcPr>
          <w:p w:rsidR="002B35BC" w:rsidRDefault="00E12964">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396" w:type="dxa"/>
            <w:shd w:val="clear" w:color="000000" w:fill="FFFFFF"/>
            <w:vAlign w:val="center"/>
          </w:tcPr>
          <w:p w:rsidR="002B35BC" w:rsidRDefault="00E12964">
            <w:pPr>
              <w:widowControl/>
              <w:jc w:val="center"/>
              <w:rPr>
                <w:rFonts w:ascii="仿宋" w:eastAsia="仿宋" w:hAnsi="仿宋"/>
                <w:b/>
                <w:sz w:val="24"/>
              </w:rPr>
            </w:pPr>
            <w:r>
              <w:rPr>
                <w:rFonts w:ascii="仿宋" w:eastAsia="仿宋" w:hAnsi="仿宋" w:hint="eastAsia"/>
                <w:b/>
                <w:sz w:val="24"/>
              </w:rPr>
              <w:t>是否接受进口产品</w:t>
            </w:r>
          </w:p>
        </w:tc>
      </w:tr>
      <w:tr w:rsidR="002B35BC">
        <w:trPr>
          <w:trHeight w:val="603"/>
        </w:trPr>
        <w:tc>
          <w:tcPr>
            <w:tcW w:w="924" w:type="dxa"/>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22</w:t>
            </w:r>
          </w:p>
        </w:tc>
        <w:tc>
          <w:tcPr>
            <w:tcW w:w="3720" w:type="dxa"/>
            <w:shd w:val="clear" w:color="000000" w:fill="FFFFFF"/>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通州支队涉案停车场（潞河大队）</w:t>
            </w:r>
          </w:p>
        </w:tc>
        <w:tc>
          <w:tcPr>
            <w:tcW w:w="2977" w:type="dxa"/>
            <w:shd w:val="clear" w:color="000000" w:fill="FFFFFF"/>
            <w:vAlign w:val="center"/>
          </w:tcPr>
          <w:p w:rsidR="002B35BC" w:rsidRDefault="00E12964">
            <w:pPr>
              <w:widowControl/>
              <w:jc w:val="center"/>
              <w:rPr>
                <w:rFonts w:ascii="仿宋" w:eastAsia="仿宋" w:hAnsi="仿宋" w:cs="宋体"/>
                <w:kern w:val="0"/>
                <w:szCs w:val="21"/>
              </w:rPr>
            </w:pPr>
            <w:r>
              <w:rPr>
                <w:rFonts w:ascii="仿宋" w:eastAsia="仿宋" w:hAnsi="仿宋" w:cs="宋体" w:hint="eastAsia"/>
                <w:kern w:val="0"/>
                <w:szCs w:val="21"/>
              </w:rPr>
              <w:t>8000</w:t>
            </w:r>
          </w:p>
        </w:tc>
        <w:tc>
          <w:tcPr>
            <w:tcW w:w="2396" w:type="dxa"/>
            <w:shd w:val="clear" w:color="000000" w:fill="FFFFFF"/>
            <w:vAlign w:val="center"/>
          </w:tcPr>
          <w:p w:rsidR="002B35BC" w:rsidRDefault="00E12964">
            <w:pPr>
              <w:jc w:val="center"/>
              <w:rPr>
                <w:rFonts w:ascii="仿宋" w:eastAsia="仿宋" w:hAnsi="仿宋" w:cs="宋体"/>
                <w:kern w:val="0"/>
                <w:szCs w:val="21"/>
              </w:rPr>
            </w:pPr>
            <w:r>
              <w:rPr>
                <w:rFonts w:ascii="仿宋" w:eastAsia="仿宋" w:hAnsi="仿宋" w:cs="宋体" w:hint="eastAsia"/>
                <w:kern w:val="0"/>
                <w:szCs w:val="21"/>
              </w:rPr>
              <w:t>否</w:t>
            </w:r>
          </w:p>
        </w:tc>
      </w:tr>
    </w:tbl>
    <w:p w:rsidR="002B35BC" w:rsidRDefault="00E12964">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2B35BC" w:rsidRDefault="00E12964">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1.采购项目（标的）实施的时间：自2026年7月1日至2028年6月30日。</w:t>
      </w:r>
    </w:p>
    <w:p w:rsidR="002B35BC" w:rsidRDefault="00E12964">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2.采购项目（标的）实施的地点：采购人指定地点。</w:t>
      </w:r>
    </w:p>
    <w:p w:rsidR="002B35BC" w:rsidRDefault="00E12964">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2B35BC" w:rsidRDefault="00E12964">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2B35BC" w:rsidRDefault="00E12964">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2B35BC" w:rsidRDefault="00E12964">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2B35BC" w:rsidRDefault="00E12964">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自2026年7月1日至2028年6月30日。</w:t>
      </w:r>
    </w:p>
    <w:p w:rsidR="002B35BC" w:rsidRDefault="00E12964">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2B35BC" w:rsidRDefault="00E12964">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 xml:space="preserve">详见第六章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2B35BC" w:rsidRDefault="00E12964">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EA251A" w:rsidRPr="000618C9" w:rsidRDefault="00EA251A" w:rsidP="00EA251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EA251A" w:rsidRPr="000618C9" w:rsidRDefault="00EA251A" w:rsidP="00EA251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EA251A" w:rsidRPr="000618C9" w:rsidRDefault="00EA251A" w:rsidP="00EA251A">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EA251A" w:rsidRPr="000618C9" w:rsidRDefault="00EA251A" w:rsidP="00EA251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EA251A" w:rsidRPr="000618C9" w:rsidRDefault="00EA251A" w:rsidP="00EA251A">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EA251A" w:rsidRPr="000618C9" w:rsidRDefault="00EA251A" w:rsidP="00EA251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EA251A" w:rsidRPr="000618C9" w:rsidRDefault="00EA251A" w:rsidP="00EA251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EA251A" w:rsidRPr="000618C9" w:rsidRDefault="00EA251A" w:rsidP="00EA251A">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2B35BC" w:rsidRDefault="00EA251A" w:rsidP="00EA251A">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★投标人的</w:t>
      </w:r>
      <w:r w:rsidRPr="000618C9">
        <w:rPr>
          <w:rFonts w:ascii="仿宋" w:eastAsia="仿宋" w:hAnsi="仿宋" w:cs="等线" w:hint="eastAsia"/>
          <w:b/>
          <w:bCs/>
          <w:sz w:val="24"/>
          <w:lang w:val="zh-TW"/>
        </w:rPr>
        <w:t>报价中应包含</w:t>
      </w:r>
      <w:r w:rsidRPr="000618C9">
        <w:rPr>
          <w:rFonts w:ascii="仿宋" w:eastAsia="仿宋" w:hAnsi="仿宋" w:cs="等线" w:hint="eastAsia"/>
          <w:b/>
          <w:bCs/>
          <w:sz w:val="24"/>
          <w:lang w:val="zh-TW" w:eastAsia="zh-TW"/>
        </w:rPr>
        <w:t>承担</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涉案车辆的转运费用。投标人应于2026年7月15</w:t>
      </w:r>
      <w:r w:rsidRPr="000618C9">
        <w:rPr>
          <w:rFonts w:ascii="仿宋" w:eastAsia="仿宋" w:hAnsi="仿宋" w:cs="等线" w:hint="eastAsia"/>
          <w:b/>
          <w:bCs/>
          <w:sz w:val="24"/>
          <w:lang w:val="zh-TW" w:eastAsia="zh-TW"/>
        </w:rPr>
        <w:lastRenderedPageBreak/>
        <w:t>日（含当日）前，按</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元×停车场面积）÷365】，最高不超过【每平方米每年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元×停车场面积×2】的5%。若投标人逾期转运给</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造成其他实际损失且超出违约金上限的，投标人应就超出部分另行赔偿</w:t>
      </w:r>
      <w:r w:rsidRPr="000618C9">
        <w:rPr>
          <w:rFonts w:ascii="仿宋" w:eastAsia="仿宋" w:hAnsi="仿宋" w:cs="等线" w:hint="eastAsia"/>
          <w:b/>
          <w:bCs/>
          <w:sz w:val="24"/>
          <w:lang w:val="zh-TW"/>
        </w:rPr>
        <w:t>。（投标人须提供承诺函并加盖投标人单位公章，格式自拟；其中“每平方米每年</w:t>
      </w:r>
      <w:r w:rsidRPr="000618C9">
        <w:rPr>
          <w:rFonts w:ascii="仿宋" w:eastAsia="仿宋" w:hAnsi="仿宋" w:cs="等线" w:hint="eastAsia"/>
          <w:b/>
          <w:bCs/>
          <w:sz w:val="24"/>
          <w:u w:val="single"/>
          <w:lang w:val="zh-TW"/>
        </w:rPr>
        <w:t xml:space="preserve">   </w:t>
      </w:r>
      <w:r w:rsidRPr="000618C9">
        <w:rPr>
          <w:rFonts w:ascii="仿宋" w:eastAsia="仿宋" w:hAnsi="仿宋" w:cs="等线" w:hint="eastAsia"/>
          <w:b/>
          <w:bCs/>
          <w:sz w:val="24"/>
          <w:lang w:val="zh-TW"/>
        </w:rPr>
        <w:t>元”指投标人报价，请投标人据实填写）</w:t>
      </w:r>
    </w:p>
    <w:p w:rsidR="002B35BC" w:rsidRDefault="002B35BC">
      <w:pPr>
        <w:snapToGrid w:val="0"/>
        <w:spacing w:line="540" w:lineRule="exact"/>
        <w:jc w:val="center"/>
        <w:outlineLvl w:val="0"/>
        <w:rPr>
          <w:b/>
          <w:sz w:val="36"/>
          <w:szCs w:val="36"/>
        </w:rPr>
        <w:sectPr w:rsidR="002B35BC">
          <w:pgSz w:w="11907" w:h="16840"/>
          <w:pgMar w:top="1440" w:right="1080" w:bottom="1440" w:left="1080" w:header="851" w:footer="851" w:gutter="0"/>
          <w:cols w:space="720"/>
          <w:docGrid w:linePitch="462"/>
        </w:sectPr>
      </w:pPr>
      <w:bookmarkStart w:id="198" w:name="_Toc119569275"/>
    </w:p>
    <w:p w:rsidR="002B35BC" w:rsidRDefault="002B35BC">
      <w:pPr>
        <w:snapToGrid w:val="0"/>
        <w:spacing w:line="540" w:lineRule="exact"/>
        <w:jc w:val="center"/>
        <w:outlineLvl w:val="0"/>
        <w:rPr>
          <w:b/>
          <w:sz w:val="36"/>
          <w:szCs w:val="36"/>
        </w:rPr>
        <w:sectPr w:rsidR="002B35BC">
          <w:footerReference w:type="default" r:id="rId27"/>
          <w:type w:val="continuous"/>
          <w:pgSz w:w="11907" w:h="16840"/>
          <w:pgMar w:top="1440" w:right="1080" w:bottom="1440" w:left="1080" w:header="567" w:footer="851" w:gutter="0"/>
          <w:cols w:space="720"/>
          <w:docGrid w:linePitch="462"/>
        </w:sectPr>
      </w:pPr>
    </w:p>
    <w:p w:rsidR="002B35BC" w:rsidRDefault="00E12964">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8"/>
    </w:p>
    <w:p w:rsidR="002B35BC" w:rsidRDefault="00E12964">
      <w:pPr>
        <w:tabs>
          <w:tab w:val="left" w:pos="5425"/>
        </w:tabs>
        <w:jc w:val="left"/>
      </w:pPr>
      <w:bookmarkStart w:id="199" w:name="_Toc332808021"/>
      <w:bookmarkStart w:id="200" w:name="_Toc332808329"/>
      <w:r>
        <w:rPr>
          <w:rFonts w:ascii="Times New Roman" w:eastAsia="仿宋" w:hAnsi="Times New Roman"/>
          <w:sz w:val="28"/>
          <w:szCs w:val="28"/>
        </w:rPr>
        <w:tab/>
      </w:r>
    </w:p>
    <w:p w:rsidR="002B35BC" w:rsidRDefault="002B35BC">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7F3070" w:rsidRPr="0013452F" w:rsidRDefault="007F3070" w:rsidP="007F3070">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7F3070" w:rsidRPr="0013452F" w:rsidRDefault="007F3070" w:rsidP="007F3070">
      <w:pPr>
        <w:spacing w:after="160" w:line="360" w:lineRule="auto"/>
        <w:ind w:firstLineChars="200" w:firstLine="480"/>
        <w:rPr>
          <w:rFonts w:ascii="宋体" w:hAnsi="宋体" w:cs="宋体"/>
          <w:sz w:val="24"/>
        </w:rPr>
      </w:pP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7F3070" w:rsidRPr="0013452F" w:rsidRDefault="007F3070" w:rsidP="007F3070">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7F3070" w:rsidRPr="0013452F" w:rsidRDefault="007F3070" w:rsidP="007F3070">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7F3070" w:rsidRPr="0013452F" w:rsidRDefault="007F3070" w:rsidP="007F3070">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7F3070" w:rsidRPr="0013452F" w:rsidRDefault="007F3070" w:rsidP="007F3070">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7F3070" w:rsidRPr="0013452F" w:rsidRDefault="007F3070" w:rsidP="007F3070">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7F3070" w:rsidRPr="0013452F" w:rsidRDefault="007F3070" w:rsidP="007F3070">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7F3070" w:rsidRPr="0013452F" w:rsidRDefault="007F3070" w:rsidP="007F3070">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7F3070" w:rsidRPr="0013452F" w:rsidRDefault="007F3070" w:rsidP="007F3070">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7F3070" w:rsidRPr="0013452F" w:rsidRDefault="007F3070" w:rsidP="007F3070">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7F3070" w:rsidRPr="0013452F" w:rsidRDefault="007F3070" w:rsidP="007F3070">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7F3070" w:rsidRPr="0013452F" w:rsidRDefault="007F3070" w:rsidP="007F3070">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7F3070" w:rsidRPr="0013452F" w:rsidRDefault="007F3070" w:rsidP="007F3070">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7F3070" w:rsidRPr="0013452F" w:rsidRDefault="007F3070" w:rsidP="007F3070">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7F3070" w:rsidRPr="0013452F" w:rsidRDefault="007F3070" w:rsidP="007F3070">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7F3070" w:rsidRPr="0013452F" w:rsidRDefault="007F3070" w:rsidP="007F3070">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7F3070" w:rsidRPr="0013452F" w:rsidRDefault="007F3070" w:rsidP="007F307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7F3070" w:rsidRPr="0013452F" w:rsidRDefault="007F3070" w:rsidP="007F3070">
      <w:pPr>
        <w:widowControl/>
        <w:spacing w:before="100" w:beforeAutospacing="1" w:after="100" w:afterAutospacing="1" w:line="360" w:lineRule="auto"/>
        <w:ind w:firstLineChars="150" w:firstLine="360"/>
        <w:jc w:val="left"/>
        <w:rPr>
          <w:rFonts w:ascii="宋体" w:hAnsi="宋体" w:cs="宋体"/>
          <w:sz w:val="24"/>
        </w:rPr>
      </w:pPr>
    </w:p>
    <w:p w:rsidR="007F3070" w:rsidRPr="0013452F" w:rsidRDefault="007F3070" w:rsidP="007F3070">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7F3070" w:rsidRPr="0013452F" w:rsidRDefault="007F3070" w:rsidP="007F3070">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7F3070" w:rsidRPr="0013452F" w:rsidRDefault="007F3070" w:rsidP="007F3070">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7F3070" w:rsidRPr="0013452F" w:rsidRDefault="007F3070" w:rsidP="007F3070">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7F3070" w:rsidRPr="0013452F" w:rsidRDefault="007F3070" w:rsidP="007F3070">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7F3070" w:rsidRPr="0013452F" w:rsidRDefault="007F3070" w:rsidP="007F3070">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7F3070" w:rsidRPr="0013452F" w:rsidRDefault="007F3070" w:rsidP="007F3070">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7F3070" w:rsidRPr="0013452F" w:rsidRDefault="007F3070" w:rsidP="007F3070">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7F3070" w:rsidRPr="0013452F" w:rsidRDefault="007F3070" w:rsidP="007F3070">
      <w:pPr>
        <w:tabs>
          <w:tab w:val="left" w:pos="567"/>
        </w:tabs>
        <w:spacing w:after="160" w:line="480" w:lineRule="exact"/>
        <w:rPr>
          <w:rFonts w:ascii="宋体" w:hAnsi="宋体"/>
          <w:sz w:val="24"/>
        </w:rPr>
      </w:pPr>
      <w:r w:rsidRPr="0013452F">
        <w:rPr>
          <w:rFonts w:ascii="宋体" w:hAnsi="宋体" w:cs="宋体"/>
          <w:sz w:val="24"/>
        </w:rPr>
        <w:t>四、数据统计要求</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7F3070" w:rsidRPr="0013452F" w:rsidRDefault="007F3070" w:rsidP="007F3070">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7F3070" w:rsidRPr="0013452F" w:rsidRDefault="007F3070" w:rsidP="007F3070">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7F3070" w:rsidRPr="00614472" w:rsidRDefault="007F3070" w:rsidP="007F3070">
      <w:pPr>
        <w:pStyle w:val="af9"/>
      </w:pPr>
    </w:p>
    <w:p w:rsidR="002B35BC" w:rsidRPr="007F3070" w:rsidRDefault="002B35BC">
      <w:pPr>
        <w:pStyle w:val="af9"/>
        <w:sectPr w:rsidR="002B35BC" w:rsidRPr="007F3070">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2B35BC" w:rsidRDefault="00E12964">
      <w:pPr>
        <w:snapToGrid w:val="0"/>
        <w:spacing w:line="540" w:lineRule="exact"/>
        <w:jc w:val="center"/>
        <w:outlineLvl w:val="0"/>
        <w:rPr>
          <w:b/>
          <w:sz w:val="36"/>
          <w:szCs w:val="36"/>
        </w:rPr>
      </w:pPr>
      <w:bookmarkStart w:id="201" w:name="_Toc119569276"/>
      <w:bookmarkEnd w:id="199"/>
      <w:bookmarkEnd w:id="200"/>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1"/>
    </w:p>
    <w:p w:rsidR="002B35BC" w:rsidRDefault="002B35BC">
      <w:pPr>
        <w:tabs>
          <w:tab w:val="left" w:pos="900"/>
          <w:tab w:val="left" w:pos="1980"/>
        </w:tabs>
        <w:snapToGrid w:val="0"/>
        <w:spacing w:line="540" w:lineRule="exact"/>
        <w:ind w:left="142"/>
        <w:rPr>
          <w:b/>
          <w:sz w:val="24"/>
        </w:rPr>
      </w:pPr>
    </w:p>
    <w:p w:rsidR="002B35BC" w:rsidRDefault="00E12964">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2B35BC" w:rsidRDefault="00E12964">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2B35BC" w:rsidRDefault="00E12964">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2B35BC" w:rsidRDefault="00E12964">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3、全部声明和问题的回答及所附材料必须是真实的、准确的和完整的。</w:t>
      </w:r>
    </w:p>
    <w:p w:rsidR="002B35BC" w:rsidRDefault="00E12964">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rsidR="002B35BC" w:rsidRDefault="00E12964">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2B35BC" w:rsidRDefault="002B35BC">
      <w:pPr>
        <w:snapToGrid w:val="0"/>
        <w:spacing w:line="540" w:lineRule="exact"/>
        <w:rPr>
          <w:rFonts w:ascii="仿宋_GB2312" w:eastAsia="仿宋_GB2312" w:hAnsi="仿宋_GB2312" w:cs="仿宋_GB2312"/>
          <w:b/>
          <w:spacing w:val="20"/>
          <w:sz w:val="28"/>
          <w:szCs w:val="28"/>
        </w:rPr>
      </w:pPr>
    </w:p>
    <w:p w:rsidR="002B35BC" w:rsidRDefault="00E12964">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 满足《中华人民共和国政府采购法》第二十二条规定及法律法规的其他规定</w:t>
      </w:r>
    </w:p>
    <w:p w:rsidR="002B35BC" w:rsidRDefault="00E12964">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1-1营业执照等证明文件</w:t>
      </w:r>
    </w:p>
    <w:p w:rsidR="002B35BC" w:rsidRDefault="002B35BC">
      <w:pPr>
        <w:tabs>
          <w:tab w:val="left" w:pos="1080"/>
        </w:tabs>
        <w:snapToGrid w:val="0"/>
        <w:spacing w:line="540" w:lineRule="exact"/>
        <w:rPr>
          <w:rFonts w:ascii="仿宋_GB2312" w:eastAsia="仿宋_GB2312" w:hAnsi="仿宋_GB2312" w:cs="仿宋_GB2312"/>
          <w:sz w:val="24"/>
        </w:rPr>
      </w:pPr>
    </w:p>
    <w:p w:rsidR="002B35BC" w:rsidRDefault="00E12964">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2B35BC" w:rsidRDefault="00E12964">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1-2投标人资格声明书</w:t>
      </w:r>
    </w:p>
    <w:p w:rsidR="002B35BC" w:rsidRDefault="00E12964">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2B35BC" w:rsidRDefault="002B35BC">
      <w:pPr>
        <w:tabs>
          <w:tab w:val="left" w:pos="5580"/>
        </w:tabs>
        <w:snapToGrid w:val="0"/>
        <w:spacing w:line="540" w:lineRule="exact"/>
        <w:rPr>
          <w:rFonts w:ascii="仿宋_GB2312" w:eastAsia="仿宋_GB2312" w:hAnsi="仿宋_GB2312" w:cs="仿宋_GB2312"/>
          <w:sz w:val="24"/>
        </w:rPr>
      </w:pP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2B35BC" w:rsidRDefault="00E12964">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2B35BC" w:rsidRDefault="00E12964">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2B35BC" w:rsidRDefault="00E12964">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2B35BC" w:rsidRDefault="00E12964">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2B35BC" w:rsidRDefault="00E12964">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2B35BC" w:rsidRDefault="00E12964">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2B35BC" w:rsidRDefault="00E12964">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根据相关法律、法规等规定，特就本单位控股及管理关系情况申报如下，并承担申报不实的责任。</w:t>
      </w:r>
    </w:p>
    <w:p w:rsidR="002B35BC" w:rsidRDefault="00E12964">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2B35BC">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2B35BC" w:rsidRDefault="00E12964">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7）适用于“有限责任公司、股份有限公司”的必须填写，如不填写视为实质性不响应；不适用的填写“/”。</w:t>
      </w:r>
    </w:p>
    <w:p w:rsidR="002B35BC" w:rsidRDefault="00E12964">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2B35BC">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2B35BC" w:rsidRDefault="00E12964">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7）适用于“机关法人、事业单位法人、社会团体法人”的必须填写，如不填写视为实质性不响应；不适用的填写“/”。</w:t>
      </w:r>
    </w:p>
    <w:p w:rsidR="002B35BC" w:rsidRDefault="00E12964">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2B35BC">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2B35BC" w:rsidRDefault="002B35BC">
            <w:pPr>
              <w:snapToGrid w:val="0"/>
              <w:spacing w:line="540" w:lineRule="exact"/>
              <w:jc w:val="center"/>
              <w:rPr>
                <w:rFonts w:ascii="仿宋_GB2312" w:eastAsia="仿宋_GB2312" w:hAnsi="仿宋_GB2312" w:cs="仿宋_GB2312"/>
                <w:sz w:val="24"/>
              </w:rPr>
            </w:pPr>
          </w:p>
        </w:tc>
      </w:tr>
      <w:tr w:rsidR="002B35BC">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2B35BC" w:rsidRDefault="00E12964">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2B35BC" w:rsidRDefault="00E12964">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2B35BC" w:rsidRDefault="002B35BC">
      <w:pPr>
        <w:snapToGrid w:val="0"/>
        <w:spacing w:line="540" w:lineRule="exact"/>
        <w:ind w:left="1134"/>
        <w:rPr>
          <w:rFonts w:ascii="仿宋_GB2312" w:eastAsia="仿宋_GB2312" w:hAnsi="仿宋_GB2312" w:cs="仿宋_GB2312"/>
          <w:sz w:val="24"/>
        </w:rPr>
      </w:pP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2B35BC" w:rsidRDefault="002B35BC">
      <w:pPr>
        <w:snapToGrid w:val="0"/>
        <w:spacing w:line="540" w:lineRule="exact"/>
        <w:rPr>
          <w:rFonts w:ascii="仿宋_GB2312" w:eastAsia="仿宋_GB2312" w:hAnsi="仿宋_GB2312" w:cs="仿宋_GB2312"/>
          <w:sz w:val="24"/>
        </w:rPr>
      </w:pPr>
    </w:p>
    <w:p w:rsidR="002B35BC" w:rsidRDefault="00E12964">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2B35BC" w:rsidRDefault="00E12964">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日期：_____年______月______日</w:t>
      </w:r>
    </w:p>
    <w:p w:rsidR="002B35BC" w:rsidRDefault="00E12964">
      <w:pPr>
        <w:snapToGrid w:val="0"/>
        <w:spacing w:line="540" w:lineRule="exact"/>
        <w:rPr>
          <w:rFonts w:ascii="仿宋_GB2312" w:eastAsia="仿宋_GB2312" w:hAnsi="仿宋_GB2312" w:cs="仿宋_GB2312"/>
          <w:sz w:val="24"/>
        </w:rPr>
        <w:sectPr w:rsidR="002B35BC">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2B35BC" w:rsidRDefault="00E12964">
      <w:pPr>
        <w:spacing w:line="360" w:lineRule="auto"/>
        <w:outlineLvl w:val="2"/>
        <w:rPr>
          <w:rFonts w:ascii="仿宋" w:eastAsia="仿宋" w:hAnsi="仿宋"/>
          <w:sz w:val="24"/>
        </w:rPr>
      </w:pPr>
      <w:r>
        <w:rPr>
          <w:rFonts w:ascii="仿宋" w:eastAsia="仿宋" w:hAnsi="仿宋" w:hint="eastAsia"/>
          <w:sz w:val="24"/>
        </w:rPr>
        <w:lastRenderedPageBreak/>
        <w:t>2落实政府采购政策需满足的资格要求（如有）</w:t>
      </w:r>
    </w:p>
    <w:p w:rsidR="002B35BC" w:rsidRDefault="00E12964">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2-1中小企业声明函</w:t>
      </w:r>
    </w:p>
    <w:p w:rsidR="002B35BC" w:rsidRDefault="00E12964">
      <w:pPr>
        <w:tabs>
          <w:tab w:val="left" w:pos="5580"/>
        </w:tabs>
        <w:spacing w:line="440" w:lineRule="exact"/>
        <w:rPr>
          <w:rFonts w:ascii="仿宋" w:eastAsia="仿宋" w:hAnsi="仿宋"/>
          <w:sz w:val="24"/>
        </w:rPr>
      </w:pPr>
      <w:r>
        <w:rPr>
          <w:rFonts w:ascii="仿宋" w:eastAsia="仿宋" w:hAnsi="仿宋" w:hint="eastAsia"/>
          <w:sz w:val="24"/>
        </w:rPr>
        <w:t>说明：</w:t>
      </w:r>
    </w:p>
    <w:p w:rsidR="002B35BC" w:rsidRDefault="00E12964">
      <w:pPr>
        <w:widowControl/>
        <w:spacing w:line="440" w:lineRule="exact"/>
        <w:jc w:val="left"/>
        <w:rPr>
          <w:rFonts w:ascii="仿宋" w:eastAsia="仿宋" w:hAnsi="仿宋"/>
          <w:sz w:val="24"/>
        </w:rPr>
      </w:pPr>
      <w:r>
        <w:rPr>
          <w:rFonts w:ascii="仿宋" w:eastAsia="仿宋" w:hAnsi="仿宋" w:hint="eastAsia"/>
          <w:sz w:val="24"/>
        </w:rPr>
        <w:t>（1）如本项目（包）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2B35BC" w:rsidRDefault="00E12964">
      <w:pPr>
        <w:widowControl/>
        <w:spacing w:line="440" w:lineRule="exact"/>
        <w:jc w:val="left"/>
        <w:rPr>
          <w:rFonts w:ascii="仿宋" w:eastAsia="仿宋" w:hAnsi="仿宋"/>
          <w:sz w:val="24"/>
        </w:rPr>
      </w:pPr>
      <w:r>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2B35BC" w:rsidRDefault="00E12964">
      <w:pPr>
        <w:widowControl/>
        <w:spacing w:line="440" w:lineRule="exact"/>
        <w:jc w:val="left"/>
        <w:rPr>
          <w:rFonts w:ascii="仿宋" w:eastAsia="仿宋" w:hAnsi="仿宋"/>
          <w:sz w:val="24"/>
        </w:rPr>
      </w:pPr>
      <w:r>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2B35BC" w:rsidRDefault="00E12964">
      <w:pPr>
        <w:widowControl/>
        <w:spacing w:line="440" w:lineRule="exact"/>
        <w:jc w:val="left"/>
        <w:rPr>
          <w:rFonts w:ascii="仿宋" w:eastAsia="仿宋" w:hAnsi="仿宋"/>
          <w:sz w:val="24"/>
        </w:rPr>
      </w:pPr>
      <w:r>
        <w:rPr>
          <w:rFonts w:ascii="仿宋" w:eastAsia="仿宋" w:hAnsi="仿宋" w:hint="eastAsia"/>
          <w:sz w:val="24"/>
        </w:rPr>
        <w:t>（4）如本项目（包）预留部分采购项目预算专门面向中小企业采购，且要求供应商以联合体形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2B35BC" w:rsidRDefault="00E12964">
      <w:pPr>
        <w:widowControl/>
        <w:spacing w:line="440" w:lineRule="exact"/>
        <w:jc w:val="left"/>
        <w:rPr>
          <w:rFonts w:ascii="仿宋" w:eastAsia="仿宋" w:hAnsi="仿宋"/>
          <w:sz w:val="24"/>
        </w:rPr>
      </w:pPr>
      <w:r>
        <w:rPr>
          <w:rFonts w:ascii="仿宋" w:eastAsia="仿宋" w:hAnsi="仿宋" w:hint="eastAsia"/>
          <w:sz w:val="24"/>
        </w:rPr>
        <w:t>（5）中小企业声明函填写注意事项</w:t>
      </w:r>
    </w:p>
    <w:p w:rsidR="002B35BC" w:rsidRDefault="00E12964">
      <w:pPr>
        <w:widowControl/>
        <w:spacing w:line="440" w:lineRule="exact"/>
        <w:jc w:val="left"/>
        <w:rPr>
          <w:rFonts w:ascii="仿宋" w:eastAsia="仿宋" w:hAnsi="仿宋"/>
          <w:b/>
          <w:sz w:val="24"/>
        </w:rPr>
      </w:pPr>
      <w:r>
        <w:rPr>
          <w:rFonts w:ascii="仿宋" w:eastAsia="仿宋" w:hAnsi="仿宋" w:hint="eastAsia"/>
          <w:b/>
          <w:sz w:val="24"/>
        </w:rPr>
        <w:t>1）《中小企业声明函》由参加政府采购活动的投标人出具。联合体投标的，《中小企业声明函》可由牵头人出具。</w:t>
      </w:r>
    </w:p>
    <w:p w:rsidR="002B35BC" w:rsidRDefault="00E12964">
      <w:pPr>
        <w:widowControl/>
        <w:spacing w:line="440" w:lineRule="exact"/>
        <w:jc w:val="left"/>
        <w:rPr>
          <w:rFonts w:ascii="仿宋" w:eastAsia="仿宋" w:hAnsi="仿宋"/>
          <w:sz w:val="24"/>
        </w:rPr>
      </w:pPr>
      <w:r>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2B35BC" w:rsidRDefault="00E12964">
      <w:pPr>
        <w:widowControl/>
        <w:spacing w:line="440" w:lineRule="exact"/>
        <w:jc w:val="left"/>
        <w:rPr>
          <w:rFonts w:ascii="仿宋" w:eastAsia="仿宋" w:hAnsi="仿宋"/>
          <w:sz w:val="24"/>
        </w:rPr>
      </w:pPr>
      <w:r>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2B35BC" w:rsidRDefault="00E12964">
      <w:pPr>
        <w:widowControl/>
        <w:spacing w:line="440" w:lineRule="exact"/>
        <w:jc w:val="left"/>
        <w:rPr>
          <w:rFonts w:ascii="仿宋" w:eastAsia="仿宋" w:hAnsi="仿宋"/>
          <w:sz w:val="24"/>
        </w:rPr>
      </w:pPr>
      <w:r>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2B35BC" w:rsidRDefault="002B35BC">
      <w:pPr>
        <w:spacing w:beforeLines="100" w:before="240" w:afterLines="100" w:after="240" w:line="360" w:lineRule="auto"/>
        <w:jc w:val="center"/>
        <w:rPr>
          <w:rFonts w:ascii="仿宋" w:eastAsia="仿宋" w:hAnsi="仿宋"/>
          <w:b/>
          <w:bCs/>
          <w:sz w:val="24"/>
        </w:rPr>
        <w:sectPr w:rsidR="002B35BC">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2B35BC" w:rsidRDefault="00E12964">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2B35BC" w:rsidRDefault="002B35BC">
      <w:pPr>
        <w:snapToGrid w:val="0"/>
        <w:spacing w:line="540" w:lineRule="exact"/>
        <w:ind w:right="360" w:firstLineChars="200" w:firstLine="480"/>
        <w:rPr>
          <w:rFonts w:ascii="仿宋_GB2312" w:eastAsia="仿宋_GB2312" w:hAnsi="仿宋_GB2312" w:cs="仿宋_GB2312"/>
          <w:kern w:val="0"/>
          <w:sz w:val="24"/>
        </w:rPr>
      </w:pP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2B35BC" w:rsidRDefault="002B35BC">
      <w:pPr>
        <w:snapToGrid w:val="0"/>
        <w:spacing w:line="540" w:lineRule="exact"/>
        <w:ind w:right="360" w:firstLineChars="200" w:firstLine="480"/>
        <w:rPr>
          <w:rFonts w:ascii="仿宋_GB2312" w:eastAsia="仿宋_GB2312" w:hAnsi="仿宋_GB2312" w:cs="仿宋_GB2312"/>
          <w:kern w:val="0"/>
          <w:sz w:val="24"/>
        </w:rPr>
      </w:pP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2B35BC" w:rsidRDefault="002B35BC">
      <w:pPr>
        <w:snapToGrid w:val="0"/>
        <w:spacing w:line="540" w:lineRule="exact"/>
        <w:ind w:right="360" w:firstLineChars="200" w:firstLine="480"/>
        <w:rPr>
          <w:rFonts w:ascii="仿宋_GB2312" w:eastAsia="仿宋_GB2312" w:hAnsi="仿宋_GB2312" w:cs="仿宋_GB2312"/>
          <w:kern w:val="0"/>
          <w:sz w:val="24"/>
        </w:rPr>
      </w:pPr>
    </w:p>
    <w:p w:rsidR="002B35BC" w:rsidRDefault="00E12964">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2B35BC" w:rsidRDefault="002B35BC">
      <w:pPr>
        <w:spacing w:line="360" w:lineRule="auto"/>
        <w:rPr>
          <w:rFonts w:ascii="仿宋" w:eastAsia="仿宋" w:hAnsi="仿宋"/>
          <w:sz w:val="24"/>
        </w:rPr>
      </w:pPr>
    </w:p>
    <w:p w:rsidR="002B35BC" w:rsidRDefault="00E12964">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2B35BC" w:rsidRDefault="00E12964">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 民政部 中国残疾人联合会关于促进残疾人就业政府采购政策的通知》（财库</w:t>
      </w:r>
      <w:r>
        <w:rPr>
          <w:rFonts w:ascii="仿宋" w:eastAsia="仿宋" w:hAnsi="仿宋" w:hint="eastAsia"/>
          <w:sz w:val="24"/>
        </w:rPr>
        <w:t>〔2017〕141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2B35BC" w:rsidRDefault="00E12964">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2B35BC" w:rsidRDefault="00E12964">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2B35BC" w:rsidRDefault="00E12964">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2B35BC" w:rsidRDefault="002B35BC">
      <w:pPr>
        <w:spacing w:line="588" w:lineRule="exact"/>
        <w:ind w:firstLineChars="200" w:firstLine="504"/>
        <w:rPr>
          <w:rFonts w:ascii="仿宋" w:eastAsia="仿宋" w:hAnsi="仿宋"/>
          <w:spacing w:val="6"/>
          <w:sz w:val="24"/>
        </w:rPr>
      </w:pPr>
    </w:p>
    <w:p w:rsidR="002B35BC" w:rsidRDefault="002B35BC">
      <w:pPr>
        <w:spacing w:line="588" w:lineRule="exact"/>
        <w:ind w:firstLineChars="200" w:firstLine="504"/>
        <w:rPr>
          <w:rFonts w:ascii="仿宋" w:eastAsia="仿宋" w:hAnsi="仿宋"/>
          <w:spacing w:val="6"/>
          <w:sz w:val="24"/>
        </w:rPr>
      </w:pPr>
    </w:p>
    <w:p w:rsidR="002B35BC" w:rsidRDefault="00E12964">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单位名称（盖章）：</w:t>
      </w:r>
    </w:p>
    <w:p w:rsidR="002B35BC" w:rsidRDefault="00E12964">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日  期：</w:t>
      </w:r>
    </w:p>
    <w:p w:rsidR="002B35BC" w:rsidRDefault="00E12964">
      <w:pPr>
        <w:widowControl/>
        <w:jc w:val="left"/>
        <w:rPr>
          <w:rFonts w:ascii="仿宋_GB2312" w:eastAsia="仿宋_GB2312" w:hAnsi="仿宋_GB2312" w:cs="仿宋_GB2312"/>
          <w:sz w:val="24"/>
        </w:rPr>
      </w:pPr>
      <w:r>
        <w:rPr>
          <w:rFonts w:ascii="仿宋" w:eastAsia="仿宋" w:hAnsi="仿宋" w:hint="eastAsia"/>
          <w:sz w:val="24"/>
        </w:rPr>
        <w:br w:type="page"/>
      </w:r>
    </w:p>
    <w:p w:rsidR="002B35BC" w:rsidRDefault="002B35BC">
      <w:pPr>
        <w:snapToGrid w:val="0"/>
        <w:spacing w:line="540" w:lineRule="exact"/>
        <w:outlineLvl w:val="2"/>
        <w:rPr>
          <w:rFonts w:ascii="仿宋_GB2312" w:eastAsia="仿宋_GB2312" w:hAnsi="仿宋_GB2312" w:cs="仿宋_GB2312"/>
          <w:sz w:val="24"/>
        </w:rPr>
        <w:sectPr w:rsidR="002B35BC">
          <w:pgSz w:w="11907" w:h="16840"/>
          <w:pgMar w:top="1440" w:right="1092" w:bottom="1440" w:left="1599" w:header="720" w:footer="1134" w:gutter="0"/>
          <w:cols w:space="720"/>
          <w:titlePg/>
          <w:docGrid w:linePitch="286"/>
        </w:sectPr>
      </w:pPr>
    </w:p>
    <w:p w:rsidR="002B35BC" w:rsidRDefault="00E12964">
      <w:pPr>
        <w:spacing w:line="360" w:lineRule="auto"/>
        <w:outlineLvl w:val="2"/>
        <w:rPr>
          <w:rFonts w:ascii="仿宋" w:eastAsia="仿宋" w:hAnsi="仿宋"/>
          <w:sz w:val="24"/>
        </w:rPr>
      </w:pPr>
      <w:r>
        <w:rPr>
          <w:rFonts w:ascii="仿宋" w:eastAsia="仿宋" w:hAnsi="仿宋" w:hint="eastAsia"/>
          <w:sz w:val="24"/>
        </w:rPr>
        <w:lastRenderedPageBreak/>
        <w:t>3本项目的特定资格要求：</w:t>
      </w:r>
      <w:r>
        <w:rPr>
          <w:rFonts w:ascii="仿宋" w:eastAsia="仿宋" w:hAnsi="仿宋"/>
          <w:sz w:val="24"/>
        </w:rPr>
        <w:t>无</w:t>
      </w:r>
    </w:p>
    <w:p w:rsidR="002B35BC" w:rsidRDefault="002B35BC"/>
    <w:p w:rsidR="002B35BC" w:rsidRDefault="002B35BC">
      <w:pPr>
        <w:snapToGrid w:val="0"/>
        <w:spacing w:line="540" w:lineRule="exact"/>
        <w:outlineLvl w:val="2"/>
        <w:rPr>
          <w:rFonts w:ascii="仿宋_GB2312" w:eastAsia="仿宋_GB2312" w:hAnsi="仿宋_GB2312" w:cs="仿宋_GB2312"/>
          <w:sz w:val="24"/>
        </w:rPr>
        <w:sectPr w:rsidR="002B35BC">
          <w:pgSz w:w="11907" w:h="16840"/>
          <w:pgMar w:top="1440" w:right="1092" w:bottom="1440" w:left="1599" w:header="720" w:footer="1134" w:gutter="0"/>
          <w:cols w:space="720"/>
          <w:titlePg/>
          <w:docGrid w:linePitch="286"/>
        </w:sectPr>
      </w:pPr>
    </w:p>
    <w:p w:rsidR="002B35BC" w:rsidRDefault="00E12964">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4投标保证金凭证/交款单据电子件</w:t>
      </w:r>
    </w:p>
    <w:p w:rsidR="002B35BC" w:rsidRDefault="002B35BC">
      <w:pPr>
        <w:snapToGrid w:val="0"/>
        <w:spacing w:line="540" w:lineRule="exact"/>
        <w:rPr>
          <w:rFonts w:ascii="仿宋_GB2312" w:eastAsia="仿宋_GB2312" w:hAnsi="仿宋_GB2312" w:cs="仿宋_GB2312"/>
          <w:sz w:val="24"/>
        </w:rPr>
      </w:pPr>
    </w:p>
    <w:p w:rsidR="002B35BC" w:rsidRDefault="002B35BC">
      <w:pPr>
        <w:snapToGrid w:val="0"/>
        <w:spacing w:line="540" w:lineRule="exact"/>
        <w:rPr>
          <w:rFonts w:ascii="仿宋_GB2312" w:eastAsia="仿宋_GB2312" w:hAnsi="仿宋_GB2312" w:cs="仿宋_GB2312"/>
          <w:sz w:val="24"/>
        </w:rPr>
      </w:pPr>
    </w:p>
    <w:p w:rsidR="002B35BC" w:rsidRDefault="00E12964">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2B35BC" w:rsidRDefault="002B35BC">
      <w:pPr>
        <w:snapToGrid w:val="0"/>
        <w:spacing w:line="540" w:lineRule="exact"/>
        <w:rPr>
          <w:rFonts w:ascii="仿宋_GB2312" w:eastAsia="仿宋_GB2312" w:hAnsi="仿宋_GB2312" w:cs="仿宋_GB2312"/>
          <w:b/>
          <w:spacing w:val="20"/>
          <w:sz w:val="24"/>
        </w:rPr>
      </w:pPr>
    </w:p>
    <w:p w:rsidR="002B35BC" w:rsidRDefault="00E12964">
      <w:pPr>
        <w:snapToGrid w:val="0"/>
        <w:spacing w:line="540" w:lineRule="exact"/>
        <w:outlineLvl w:val="2"/>
        <w:rPr>
          <w:rFonts w:ascii="仿宋_GB2312" w:eastAsia="仿宋_GB2312" w:hAnsi="仿宋_GB2312" w:cs="仿宋_GB2312"/>
          <w:sz w:val="24"/>
        </w:rPr>
      </w:pPr>
      <w:bookmarkStart w:id="202" w:name="_Hlt520274065"/>
      <w:bookmarkStart w:id="203" w:name="_Hlt520273711"/>
      <w:bookmarkStart w:id="204" w:name="_Hlt520271212"/>
      <w:bookmarkStart w:id="205" w:name="_Hlt520350918"/>
      <w:bookmarkStart w:id="206" w:name="_Hlt520343392"/>
      <w:bookmarkStart w:id="207" w:name="_Hlt520274393"/>
      <w:bookmarkStart w:id="208" w:name="_Hlt520355504"/>
      <w:bookmarkStart w:id="209" w:name="_Hlt520343000"/>
      <w:bookmarkStart w:id="210" w:name="_Hlt520274407"/>
      <w:bookmarkStart w:id="211" w:name="_Hlt520274121"/>
      <w:bookmarkStart w:id="212" w:name="_Toc480942349"/>
      <w:bookmarkStart w:id="213" w:name="_Ref467988698"/>
      <w:bookmarkStart w:id="214" w:name="_Toc195842921"/>
      <w:bookmarkStart w:id="215" w:name="_Toc226965746"/>
      <w:bookmarkStart w:id="216" w:name="_Toc142311058"/>
      <w:bookmarkStart w:id="217" w:name="_Toc127151556"/>
      <w:bookmarkStart w:id="218" w:name="_Toc226309800"/>
      <w:bookmarkStart w:id="219" w:name="_Toc226337252"/>
      <w:bookmarkStart w:id="220" w:name="_Toc150774761"/>
      <w:bookmarkStart w:id="221" w:name="_Toc226965829"/>
      <w:bookmarkStart w:id="222" w:name="_Toc520356217"/>
      <w:bookmarkStart w:id="223" w:name="_Toc150480794"/>
      <w:bookmarkEnd w:id="202"/>
      <w:bookmarkEnd w:id="203"/>
      <w:bookmarkEnd w:id="204"/>
      <w:bookmarkEnd w:id="205"/>
      <w:bookmarkEnd w:id="206"/>
      <w:bookmarkEnd w:id="207"/>
      <w:bookmarkEnd w:id="208"/>
      <w:bookmarkEnd w:id="209"/>
      <w:bookmarkEnd w:id="210"/>
      <w:bookmarkEnd w:id="211"/>
      <w:r>
        <w:rPr>
          <w:rFonts w:ascii="仿宋_GB2312" w:eastAsia="仿宋_GB2312" w:hAnsi="仿宋_GB2312" w:cs="仿宋_GB2312" w:hint="eastAsia"/>
          <w:sz w:val="24"/>
        </w:rPr>
        <w:t>1投标</w:t>
      </w:r>
      <w:bookmarkEnd w:id="212"/>
      <w:bookmarkEnd w:id="213"/>
      <w:r>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Pr>
          <w:rFonts w:ascii="仿宋_GB2312" w:eastAsia="仿宋_GB2312" w:hAnsi="仿宋_GB2312" w:cs="仿宋_GB2312" w:hint="eastAsia"/>
          <w:sz w:val="24"/>
        </w:rPr>
        <w:t>（实质性格式）</w:t>
      </w:r>
    </w:p>
    <w:p w:rsidR="002B35BC" w:rsidRDefault="00E12964">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2B35BC" w:rsidRDefault="00E12964">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我方参加你方就___________（项目名称，项目编号/包号）组织的招标活动，并对此项目进行投标。</w:t>
      </w:r>
    </w:p>
    <w:p w:rsidR="002B35BC" w:rsidRDefault="00E12964">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1.我方已详细审查全部招标文件，自愿参与投标并承诺如下：</w:t>
      </w:r>
    </w:p>
    <w:p w:rsidR="002B35BC" w:rsidRDefault="00E12964">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（1）本投标有效期为自提交投标文件的截止之日起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2B35BC" w:rsidRDefault="00E12964">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（2）除合同条款及采购需求偏离表列出的偏离外，我方响应招标文件的全部要求。</w:t>
      </w:r>
    </w:p>
    <w:p w:rsidR="002B35BC" w:rsidRDefault="00E12964">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（3）我方已提供的全部文件资料是真实、准确的，并对此承担一切法律后果。</w:t>
      </w:r>
    </w:p>
    <w:p w:rsidR="002B35BC" w:rsidRDefault="00E12964">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2B35BC" w:rsidRDefault="00E12964">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2.其他补充条款（如有）：___________。</w:t>
      </w:r>
    </w:p>
    <w:p w:rsidR="002B35BC" w:rsidRDefault="00E12964">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2B35BC" w:rsidRDefault="002B35BC">
      <w:pPr>
        <w:tabs>
          <w:tab w:val="left" w:pos="5580"/>
        </w:tabs>
        <w:snapToGrid w:val="0"/>
        <w:spacing w:line="540" w:lineRule="exact"/>
        <w:ind w:left="420"/>
        <w:rPr>
          <w:rFonts w:ascii="仿宋_GB2312" w:eastAsia="仿宋_GB2312" w:hAnsi="仿宋_GB2312" w:cs="仿宋_GB2312"/>
          <w:sz w:val="24"/>
        </w:rPr>
      </w:pP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地址_________________________ 传真____________________________</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电话_________________________ 电子函件________________________</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2B35BC" w:rsidRDefault="002B35BC">
      <w:pPr>
        <w:tabs>
          <w:tab w:val="left" w:pos="5580"/>
        </w:tabs>
        <w:snapToGrid w:val="0"/>
        <w:spacing w:line="540" w:lineRule="exact"/>
        <w:ind w:left="420"/>
        <w:rPr>
          <w:rFonts w:ascii="仿宋_GB2312" w:eastAsia="仿宋_GB2312" w:hAnsi="仿宋_GB2312" w:cs="仿宋_GB2312"/>
          <w:sz w:val="24"/>
        </w:rPr>
      </w:pPr>
    </w:p>
    <w:p w:rsidR="002B35BC" w:rsidRDefault="00E12964">
      <w:pPr>
        <w:snapToGrid w:val="0"/>
        <w:spacing w:line="540" w:lineRule="exact"/>
        <w:outlineLvl w:val="2"/>
        <w:rPr>
          <w:rFonts w:ascii="仿宋_GB2312" w:eastAsia="仿宋_GB2312" w:hAnsi="仿宋_GB2312" w:cs="仿宋_GB2312"/>
          <w:sz w:val="24"/>
        </w:rPr>
      </w:pPr>
      <w:bookmarkStart w:id="224" w:name="_Hlt520356243"/>
      <w:bookmarkStart w:id="225" w:name="_Hlt520355938"/>
      <w:bookmarkStart w:id="226" w:name="_Toc480942350"/>
      <w:bookmarkStart w:id="227" w:name="_Toc305158899"/>
      <w:bookmarkStart w:id="228" w:name="_Toc142311059"/>
      <w:bookmarkStart w:id="229" w:name="_Toc520356218"/>
      <w:bookmarkStart w:id="230" w:name="_Toc127151557"/>
      <w:bookmarkStart w:id="231" w:name="_Toc226337253"/>
      <w:bookmarkStart w:id="232" w:name="_Toc226309801"/>
      <w:bookmarkStart w:id="233" w:name="_Toc150480795"/>
      <w:bookmarkStart w:id="234" w:name="_Toc265228395"/>
      <w:bookmarkStart w:id="235" w:name="_Ref467988705"/>
      <w:bookmarkStart w:id="236" w:name="_Toc195842922"/>
      <w:bookmarkStart w:id="237" w:name="_Toc264969247"/>
      <w:bookmarkStart w:id="238" w:name="_Toc226965747"/>
      <w:bookmarkStart w:id="239" w:name="_Toc226965830"/>
      <w:bookmarkStart w:id="240" w:name="_Toc150774762"/>
      <w:bookmarkStart w:id="241" w:name="_Toc305158825"/>
      <w:bookmarkEnd w:id="224"/>
      <w:bookmarkEnd w:id="225"/>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2授权委托书（实质性格式）</w:t>
      </w:r>
    </w:p>
    <w:p w:rsidR="002B35BC" w:rsidRDefault="00E12964">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2B35BC" w:rsidRDefault="002B35BC">
      <w:pPr>
        <w:snapToGrid w:val="0"/>
        <w:spacing w:line="540" w:lineRule="exact"/>
        <w:ind w:firstLine="420"/>
        <w:rPr>
          <w:rFonts w:ascii="仿宋_GB2312" w:eastAsia="仿宋_GB2312" w:hAnsi="仿宋_GB2312" w:cs="仿宋_GB2312"/>
          <w:sz w:val="24"/>
        </w:rPr>
      </w:pPr>
    </w:p>
    <w:p w:rsidR="002B35BC" w:rsidRDefault="00E12964">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2B35BC" w:rsidRDefault="00E12964">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2B35BC" w:rsidRDefault="00E12964">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2B35BC" w:rsidRDefault="00E12964">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2B35BC" w:rsidRDefault="00E12964">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法定代表人（单位负责人）（签字或签章）：________________</w:t>
      </w: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委托代理人（签字或签章）：________________</w:t>
      </w: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2B35BC" w:rsidRDefault="002B35BC">
      <w:pPr>
        <w:tabs>
          <w:tab w:val="left" w:pos="5580"/>
        </w:tabs>
        <w:snapToGrid w:val="0"/>
        <w:spacing w:line="540" w:lineRule="exact"/>
        <w:ind w:firstLineChars="200" w:firstLine="480"/>
        <w:rPr>
          <w:rFonts w:ascii="仿宋_GB2312" w:eastAsia="仿宋_GB2312" w:hAnsi="仿宋_GB2312" w:cs="仿宋_GB2312"/>
          <w:sz w:val="24"/>
        </w:rPr>
      </w:pPr>
    </w:p>
    <w:p w:rsidR="002B35BC" w:rsidRDefault="00E12964">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2B35BC">
        <w:trPr>
          <w:trHeight w:val="1399"/>
        </w:trPr>
        <w:tc>
          <w:tcPr>
            <w:tcW w:w="4673" w:type="dxa"/>
          </w:tcPr>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tc>
        <w:tc>
          <w:tcPr>
            <w:tcW w:w="4536" w:type="dxa"/>
          </w:tcPr>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tc>
      </w:tr>
    </w:tbl>
    <w:p w:rsidR="002B35BC" w:rsidRDefault="00E12964">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2B35BC">
        <w:trPr>
          <w:trHeight w:val="1399"/>
        </w:trPr>
        <w:tc>
          <w:tcPr>
            <w:tcW w:w="4673" w:type="dxa"/>
          </w:tcPr>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tc>
        <w:tc>
          <w:tcPr>
            <w:tcW w:w="4536" w:type="dxa"/>
          </w:tcPr>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tc>
      </w:tr>
    </w:tbl>
    <w:p w:rsidR="002B35BC" w:rsidRDefault="00E12964">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2B35BC" w:rsidRDefault="00E12964">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2B35BC" w:rsidRDefault="00E12964">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2B35BC" w:rsidRDefault="00E12964">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3.供应商为自然人的情形，可不提供本《授权委托书》。</w:t>
      </w:r>
    </w:p>
    <w:p w:rsidR="002B35BC" w:rsidRDefault="00E12964">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2B35BC" w:rsidRDefault="00E12964">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2B35BC" w:rsidRDefault="00E12964">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2B35BC" w:rsidRDefault="002B35BC">
      <w:pPr>
        <w:kinsoku w:val="0"/>
        <w:overflowPunct w:val="0"/>
        <w:snapToGrid w:val="0"/>
        <w:spacing w:line="540" w:lineRule="exact"/>
        <w:rPr>
          <w:rFonts w:ascii="仿宋_GB2312" w:eastAsia="仿宋_GB2312" w:hAnsi="仿宋_GB2312" w:cs="仿宋_GB2312"/>
          <w:sz w:val="24"/>
        </w:rPr>
      </w:pP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2B35BC" w:rsidRDefault="00E12964">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兹证明，姓名：____性别：____年龄：____职务：____</w:t>
      </w:r>
    </w:p>
    <w:p w:rsidR="002B35BC" w:rsidRDefault="002B35BC">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2B35BC" w:rsidRDefault="00E12964">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2B35BC" w:rsidRDefault="002B35BC">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2B35BC" w:rsidRDefault="002B35BC">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2B35BC" w:rsidRDefault="002B35BC">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2B35BC" w:rsidRDefault="00E12964">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2B35BC">
        <w:trPr>
          <w:trHeight w:val="1399"/>
        </w:trPr>
        <w:tc>
          <w:tcPr>
            <w:tcW w:w="4673" w:type="dxa"/>
          </w:tcPr>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tc>
        <w:tc>
          <w:tcPr>
            <w:tcW w:w="4536" w:type="dxa"/>
          </w:tcPr>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p w:rsidR="002B35BC" w:rsidRDefault="002B35BC">
            <w:pPr>
              <w:tabs>
                <w:tab w:val="left" w:pos="5580"/>
              </w:tabs>
              <w:snapToGrid w:val="0"/>
              <w:spacing w:line="540" w:lineRule="exact"/>
              <w:jc w:val="left"/>
              <w:rPr>
                <w:rFonts w:ascii="仿宋_GB2312" w:eastAsia="仿宋_GB2312" w:hAnsi="仿宋_GB2312" w:cs="仿宋_GB2312"/>
                <w:sz w:val="24"/>
              </w:rPr>
            </w:pPr>
          </w:p>
        </w:tc>
      </w:tr>
    </w:tbl>
    <w:p w:rsidR="002B35BC" w:rsidRDefault="002B35BC">
      <w:pPr>
        <w:pStyle w:val="af9"/>
        <w:kinsoku w:val="0"/>
        <w:overflowPunct w:val="0"/>
        <w:snapToGrid w:val="0"/>
        <w:spacing w:before="0" w:line="540" w:lineRule="exact"/>
        <w:ind w:right="4305"/>
        <w:rPr>
          <w:rFonts w:ascii="仿宋_GB2312" w:eastAsia="仿宋_GB2312" w:hAnsi="仿宋_GB2312" w:cs="仿宋_GB2312"/>
          <w:spacing w:val="-3"/>
        </w:rPr>
      </w:pPr>
    </w:p>
    <w:p w:rsidR="002B35BC" w:rsidRDefault="002B35BC">
      <w:pPr>
        <w:pStyle w:val="af9"/>
        <w:kinsoku w:val="0"/>
        <w:overflowPunct w:val="0"/>
        <w:snapToGrid w:val="0"/>
        <w:spacing w:before="0" w:line="540" w:lineRule="exact"/>
        <w:ind w:right="4305"/>
        <w:rPr>
          <w:rFonts w:ascii="仿宋_GB2312" w:eastAsia="仿宋_GB2312" w:hAnsi="仿宋_GB2312" w:cs="仿宋_GB2312"/>
          <w:spacing w:val="-3"/>
        </w:rPr>
      </w:pP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2B35BC" w:rsidRDefault="00E12964">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）（签字或签章）：_______</w:t>
      </w:r>
    </w:p>
    <w:p w:rsidR="002B35BC" w:rsidRDefault="002B35BC">
      <w:pPr>
        <w:autoSpaceDE w:val="0"/>
        <w:autoSpaceDN w:val="0"/>
        <w:adjustRightInd w:val="0"/>
        <w:snapToGrid w:val="0"/>
        <w:spacing w:line="540" w:lineRule="exact"/>
        <w:rPr>
          <w:rFonts w:ascii="仿宋_GB2312" w:eastAsia="仿宋_GB2312" w:hAnsi="仿宋_GB2312" w:cs="仿宋_GB2312"/>
          <w:sz w:val="24"/>
        </w:rPr>
      </w:pP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2B35BC" w:rsidRDefault="002B35BC">
      <w:pPr>
        <w:autoSpaceDE w:val="0"/>
        <w:autoSpaceDN w:val="0"/>
        <w:adjustRightInd w:val="0"/>
        <w:snapToGrid w:val="0"/>
        <w:spacing w:line="540" w:lineRule="exact"/>
        <w:rPr>
          <w:rFonts w:ascii="仿宋_GB2312" w:eastAsia="仿宋_GB2312" w:hAnsi="仿宋_GB2312" w:cs="仿宋_GB2312"/>
          <w:sz w:val="24"/>
        </w:rPr>
      </w:pPr>
    </w:p>
    <w:p w:rsidR="002B35BC" w:rsidRDefault="002B35BC">
      <w:pPr>
        <w:autoSpaceDE w:val="0"/>
        <w:autoSpaceDN w:val="0"/>
        <w:adjustRightInd w:val="0"/>
        <w:snapToGrid w:val="0"/>
        <w:spacing w:line="540" w:lineRule="exact"/>
        <w:rPr>
          <w:rFonts w:ascii="仿宋_GB2312" w:eastAsia="仿宋_GB2312" w:hAnsi="仿宋_GB2312" w:cs="仿宋_GB2312"/>
          <w:sz w:val="24"/>
        </w:rPr>
      </w:pPr>
    </w:p>
    <w:p w:rsidR="002B35BC" w:rsidRDefault="002B35BC">
      <w:pPr>
        <w:autoSpaceDE w:val="0"/>
        <w:autoSpaceDN w:val="0"/>
        <w:adjustRightInd w:val="0"/>
        <w:snapToGrid w:val="0"/>
        <w:spacing w:line="540" w:lineRule="exact"/>
        <w:rPr>
          <w:rFonts w:ascii="仿宋_GB2312" w:eastAsia="仿宋_GB2312" w:hAnsi="仿宋_GB2312" w:cs="仿宋_GB2312"/>
          <w:sz w:val="24"/>
        </w:rPr>
      </w:pPr>
    </w:p>
    <w:p w:rsidR="002B35BC" w:rsidRDefault="002B35BC">
      <w:pPr>
        <w:autoSpaceDE w:val="0"/>
        <w:autoSpaceDN w:val="0"/>
        <w:adjustRightInd w:val="0"/>
        <w:snapToGrid w:val="0"/>
        <w:spacing w:line="540" w:lineRule="exact"/>
        <w:rPr>
          <w:rFonts w:ascii="仿宋_GB2312" w:eastAsia="仿宋_GB2312" w:hAnsi="仿宋_GB2312" w:cs="仿宋_GB2312"/>
          <w:sz w:val="24"/>
        </w:rPr>
      </w:pPr>
    </w:p>
    <w:p w:rsidR="002B35BC" w:rsidRDefault="002B35BC">
      <w:pPr>
        <w:autoSpaceDE w:val="0"/>
        <w:autoSpaceDN w:val="0"/>
        <w:adjustRightInd w:val="0"/>
        <w:snapToGrid w:val="0"/>
        <w:spacing w:line="540" w:lineRule="exact"/>
        <w:rPr>
          <w:rFonts w:ascii="仿宋_GB2312" w:eastAsia="仿宋_GB2312" w:hAnsi="仿宋_GB2312" w:cs="仿宋_GB2312"/>
          <w:sz w:val="24"/>
        </w:rPr>
      </w:pPr>
    </w:p>
    <w:p w:rsidR="002B35BC" w:rsidRDefault="002B35BC">
      <w:pPr>
        <w:tabs>
          <w:tab w:val="left" w:pos="5580"/>
        </w:tabs>
        <w:snapToGrid w:val="0"/>
        <w:spacing w:line="540" w:lineRule="exact"/>
        <w:jc w:val="center"/>
        <w:rPr>
          <w:rFonts w:ascii="仿宋_GB2312" w:eastAsia="仿宋_GB2312" w:hAnsi="仿宋_GB2312" w:cs="仿宋_GB2312"/>
          <w:b/>
          <w:sz w:val="24"/>
        </w:rPr>
        <w:sectPr w:rsidR="002B35BC">
          <w:pgSz w:w="11907" w:h="16840"/>
          <w:pgMar w:top="1440" w:right="1092" w:bottom="1440" w:left="1599" w:header="720" w:footer="1134" w:gutter="0"/>
          <w:cols w:space="720"/>
          <w:titlePg/>
          <w:docGrid w:linePitch="286"/>
        </w:sectPr>
      </w:pPr>
    </w:p>
    <w:p w:rsidR="002B35BC" w:rsidRDefault="00E12964">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2B35BC" w:rsidRDefault="002B35BC">
      <w:pPr>
        <w:widowControl/>
        <w:snapToGrid w:val="0"/>
        <w:spacing w:line="540" w:lineRule="exact"/>
        <w:jc w:val="left"/>
        <w:rPr>
          <w:rFonts w:ascii="仿宋_GB2312" w:eastAsia="仿宋_GB2312" w:hAnsi="仿宋_GB2312" w:cs="仿宋_GB2312"/>
          <w:sz w:val="24"/>
        </w:rPr>
      </w:pPr>
    </w:p>
    <w:p w:rsidR="002B35BC" w:rsidRDefault="002B35BC">
      <w:pPr>
        <w:autoSpaceDE w:val="0"/>
        <w:autoSpaceDN w:val="0"/>
        <w:adjustRightInd w:val="0"/>
        <w:snapToGrid w:val="0"/>
        <w:spacing w:line="540" w:lineRule="exact"/>
        <w:rPr>
          <w:rFonts w:ascii="仿宋_GB2312" w:eastAsia="仿宋_GB2312" w:hAnsi="仿宋_GB2312" w:cs="仿宋_GB2312"/>
          <w:sz w:val="24"/>
        </w:rPr>
      </w:pPr>
    </w:p>
    <w:p w:rsidR="002B35BC" w:rsidRDefault="002B35BC">
      <w:pPr>
        <w:widowControl/>
        <w:snapToGrid w:val="0"/>
        <w:spacing w:line="540" w:lineRule="exact"/>
        <w:jc w:val="left"/>
        <w:rPr>
          <w:rFonts w:ascii="仿宋_GB2312" w:eastAsia="仿宋_GB2312" w:hAnsi="仿宋_GB2312" w:cs="仿宋_GB2312"/>
          <w:i/>
          <w:sz w:val="24"/>
        </w:rPr>
      </w:pPr>
    </w:p>
    <w:p w:rsidR="002B35BC" w:rsidRDefault="00E12964">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仿宋_GB2312" w:eastAsia="仿宋_GB2312" w:hAnsi="仿宋_GB2312" w:cs="仿宋_GB2312" w:hint="eastAsia"/>
          <w:sz w:val="24"/>
        </w:rPr>
        <w:t>（实质性格式）</w:t>
      </w:r>
    </w:p>
    <w:p w:rsidR="002B35BC" w:rsidRDefault="00E12964">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2B35BC" w:rsidRDefault="002B35BC">
      <w:pPr>
        <w:tabs>
          <w:tab w:val="left" w:pos="1800"/>
          <w:tab w:val="left" w:pos="5580"/>
        </w:tabs>
        <w:snapToGrid w:val="0"/>
        <w:spacing w:line="540" w:lineRule="exact"/>
        <w:jc w:val="left"/>
        <w:rPr>
          <w:rFonts w:ascii="仿宋_GB2312" w:eastAsia="仿宋_GB2312" w:hAnsi="仿宋_GB2312" w:cs="仿宋_GB2312"/>
          <w:i/>
          <w:sz w:val="24"/>
        </w:rPr>
      </w:pPr>
    </w:p>
    <w:p w:rsidR="002B35BC" w:rsidRDefault="00E12964">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2B35BC">
        <w:trPr>
          <w:trHeight w:val="531"/>
          <w:jc w:val="center"/>
        </w:trPr>
        <w:tc>
          <w:tcPr>
            <w:tcW w:w="690" w:type="dxa"/>
            <w:vMerge w:val="restart"/>
            <w:vAlign w:val="center"/>
          </w:tcPr>
          <w:p w:rsidR="002B35BC" w:rsidRDefault="00E12964">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2B35BC" w:rsidRDefault="00E12964">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2B35BC" w:rsidRDefault="00E12964">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投标报价（单价）（人民币元/平方米/年）</w:t>
            </w:r>
          </w:p>
        </w:tc>
      </w:tr>
      <w:tr w:rsidR="002B35BC">
        <w:trPr>
          <w:trHeight w:val="674"/>
          <w:jc w:val="center"/>
        </w:trPr>
        <w:tc>
          <w:tcPr>
            <w:tcW w:w="690" w:type="dxa"/>
            <w:vMerge/>
            <w:vAlign w:val="center"/>
          </w:tcPr>
          <w:p w:rsidR="002B35BC" w:rsidRDefault="002B35BC">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2B35BC" w:rsidRDefault="002B35BC">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2B35BC" w:rsidRDefault="00E12964">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2B35BC" w:rsidRDefault="00E12964">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2B35BC">
        <w:trPr>
          <w:trHeight w:val="976"/>
          <w:jc w:val="center"/>
        </w:trPr>
        <w:tc>
          <w:tcPr>
            <w:tcW w:w="690" w:type="dxa"/>
            <w:vAlign w:val="center"/>
          </w:tcPr>
          <w:p w:rsidR="002B35BC" w:rsidRDefault="002B35BC">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2B35BC" w:rsidRDefault="002B35BC">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2B35BC" w:rsidRDefault="002B35BC">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2B35BC" w:rsidRDefault="002B35BC">
            <w:pPr>
              <w:tabs>
                <w:tab w:val="left" w:pos="5580"/>
              </w:tabs>
              <w:snapToGrid w:val="0"/>
              <w:spacing w:line="540" w:lineRule="exact"/>
              <w:jc w:val="center"/>
              <w:rPr>
                <w:rFonts w:ascii="仿宋_GB2312" w:eastAsia="仿宋_GB2312" w:hAnsi="仿宋_GB2312" w:cs="仿宋_GB2312"/>
                <w:sz w:val="24"/>
              </w:rPr>
            </w:pPr>
          </w:p>
        </w:tc>
      </w:tr>
    </w:tbl>
    <w:p w:rsidR="002B35BC" w:rsidRDefault="002B35BC">
      <w:pPr>
        <w:autoSpaceDE w:val="0"/>
        <w:autoSpaceDN w:val="0"/>
        <w:adjustRightInd w:val="0"/>
        <w:snapToGrid w:val="0"/>
        <w:spacing w:line="540" w:lineRule="exact"/>
        <w:jc w:val="left"/>
        <w:rPr>
          <w:rFonts w:ascii="仿宋_GB2312" w:eastAsia="仿宋_GB2312" w:hAnsi="仿宋_GB2312" w:cs="仿宋_GB2312"/>
          <w:kern w:val="0"/>
          <w:sz w:val="24"/>
        </w:rPr>
      </w:pPr>
    </w:p>
    <w:p w:rsidR="002B35BC" w:rsidRDefault="00E12964">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注：1</w:t>
      </w:r>
      <w:r>
        <w:rPr>
          <w:rFonts w:ascii="仿宋_GB2312" w:eastAsia="仿宋_GB2312" w:hAnsi="仿宋_GB2312" w:cs="仿宋_GB2312" w:hint="eastAsia"/>
          <w:sz w:val="24"/>
        </w:rPr>
        <w:t>.此表中，每包的投标报价应和《投标分项报价表》中的投标单价相一致。</w:t>
      </w:r>
    </w:p>
    <w:p w:rsidR="002B35BC" w:rsidRDefault="00E12964">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2B35BC" w:rsidRDefault="00E12964">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3.本表中投标报价（单价）（人民币元/平方米/年）不超过招标文件第一章中“最高限价（单价）（人民币元</w:t>
      </w:r>
      <w:r>
        <w:rPr>
          <w:rFonts w:ascii="仿宋_GB2312" w:eastAsia="仿宋_GB2312" w:hAnsi="仿宋_GB2312" w:cs="仿宋_GB2312"/>
          <w:b/>
          <w:sz w:val="24"/>
        </w:rPr>
        <w:t>/平方米/年）”，否则按无效投标处理。</w:t>
      </w:r>
    </w:p>
    <w:p w:rsidR="002B35BC" w:rsidRDefault="002B35BC">
      <w:pPr>
        <w:autoSpaceDE w:val="0"/>
        <w:autoSpaceDN w:val="0"/>
        <w:adjustRightInd w:val="0"/>
        <w:snapToGrid w:val="0"/>
        <w:spacing w:line="540" w:lineRule="exact"/>
        <w:rPr>
          <w:rFonts w:ascii="仿宋_GB2312" w:eastAsia="仿宋_GB2312" w:hAnsi="仿宋_GB2312" w:cs="仿宋_GB2312"/>
          <w:sz w:val="24"/>
        </w:rPr>
      </w:pP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2B35BC" w:rsidRDefault="002B35BC">
      <w:pPr>
        <w:autoSpaceDE w:val="0"/>
        <w:autoSpaceDN w:val="0"/>
        <w:adjustRightInd w:val="0"/>
        <w:snapToGrid w:val="0"/>
        <w:spacing w:line="540" w:lineRule="exact"/>
        <w:rPr>
          <w:rFonts w:ascii="仿宋_GB2312" w:eastAsia="仿宋_GB2312" w:hAnsi="仿宋_GB2312" w:cs="仿宋_GB2312"/>
          <w:sz w:val="24"/>
        </w:rPr>
        <w:sectPr w:rsidR="002B35BC">
          <w:pgSz w:w="11907" w:h="16840"/>
          <w:pgMar w:top="1440" w:right="1092" w:bottom="1440" w:left="1599" w:header="720" w:footer="1134" w:gutter="0"/>
          <w:cols w:space="720"/>
          <w:titlePg/>
          <w:docGrid w:linePitch="286"/>
        </w:sectPr>
      </w:pPr>
    </w:p>
    <w:p w:rsidR="002B35BC" w:rsidRDefault="00E12964">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4投标分项报价表（实质性格式）</w:t>
      </w:r>
    </w:p>
    <w:p w:rsidR="002B35BC" w:rsidRDefault="00E12964">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2B35BC" w:rsidRDefault="00E12964">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项目编号/包号：___________ 项目名称：__________报价单位：人民币元</w:t>
      </w:r>
    </w:p>
    <w:tbl>
      <w:tblPr>
        <w:tblStyle w:val="afff4"/>
        <w:tblW w:w="9963" w:type="dxa"/>
        <w:tblLayout w:type="fixed"/>
        <w:tblLook w:val="04A0" w:firstRow="1" w:lastRow="0" w:firstColumn="1" w:lastColumn="0" w:noHBand="0" w:noVBand="1"/>
      </w:tblPr>
      <w:tblGrid>
        <w:gridCol w:w="675"/>
        <w:gridCol w:w="2171"/>
        <w:gridCol w:w="1423"/>
        <w:gridCol w:w="1423"/>
        <w:gridCol w:w="1929"/>
        <w:gridCol w:w="1276"/>
        <w:gridCol w:w="1066"/>
      </w:tblGrid>
      <w:tr w:rsidR="002B35BC">
        <w:tc>
          <w:tcPr>
            <w:tcW w:w="675" w:type="dxa"/>
            <w:vAlign w:val="center"/>
          </w:tcPr>
          <w:p w:rsidR="002B35BC" w:rsidRDefault="00E12964">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2B35BC" w:rsidRDefault="00E12964">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2B35BC" w:rsidRDefault="00E12964">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/平方米/年</w:t>
            </w:r>
            <w:r>
              <w:rPr>
                <w:rFonts w:ascii="仿宋" w:eastAsia="仿宋" w:hAnsi="仿宋" w:cs="仿宋_GB2312"/>
                <w:b/>
                <w:szCs w:val="21"/>
              </w:rPr>
              <w:t>）</w:t>
            </w:r>
          </w:p>
        </w:tc>
        <w:tc>
          <w:tcPr>
            <w:tcW w:w="1423" w:type="dxa"/>
            <w:vAlign w:val="center"/>
          </w:tcPr>
          <w:p w:rsidR="002B35BC" w:rsidRDefault="00E12964">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2B35BC" w:rsidRDefault="00E12964">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2B35BC" w:rsidRDefault="00E12964">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2B35BC" w:rsidRDefault="00E12964">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2B35BC">
        <w:trPr>
          <w:trHeight w:val="598"/>
        </w:trPr>
        <w:tc>
          <w:tcPr>
            <w:tcW w:w="675" w:type="dxa"/>
            <w:vAlign w:val="center"/>
          </w:tcPr>
          <w:p w:rsidR="002B35BC" w:rsidRDefault="002B35BC">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2B35BC" w:rsidRDefault="002B35BC">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2B35BC" w:rsidRDefault="002B35BC">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2B35BC" w:rsidRDefault="002B35BC">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2B35BC" w:rsidRDefault="002B35BC">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2B35BC" w:rsidRDefault="002B35BC">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2B35BC" w:rsidRDefault="002B35BC">
            <w:pPr>
              <w:tabs>
                <w:tab w:val="left" w:pos="1800"/>
                <w:tab w:val="left" w:pos="5580"/>
              </w:tabs>
              <w:snapToGrid w:val="0"/>
              <w:jc w:val="center"/>
              <w:rPr>
                <w:rFonts w:ascii="仿宋_GB2312" w:eastAsia="仿宋_GB2312" w:hAnsi="仿宋_GB2312" w:cs="仿宋_GB2312"/>
                <w:sz w:val="24"/>
              </w:rPr>
            </w:pPr>
          </w:p>
        </w:tc>
      </w:tr>
    </w:tbl>
    <w:p w:rsidR="002B35BC" w:rsidRDefault="002B35BC">
      <w:pPr>
        <w:tabs>
          <w:tab w:val="left" w:pos="1800"/>
          <w:tab w:val="left" w:pos="5580"/>
        </w:tabs>
        <w:snapToGrid w:val="0"/>
        <w:spacing w:line="540" w:lineRule="exact"/>
        <w:rPr>
          <w:rFonts w:ascii="仿宋_GB2312" w:eastAsia="仿宋_GB2312" w:hAnsi="仿宋_GB2312" w:cs="仿宋_GB2312"/>
          <w:sz w:val="24"/>
        </w:rPr>
      </w:pPr>
    </w:p>
    <w:p w:rsidR="002B35BC" w:rsidRDefault="00E12964">
      <w:pPr>
        <w:tabs>
          <w:tab w:val="left" w:pos="1800"/>
          <w:tab w:val="left" w:pos="5580"/>
        </w:tabs>
        <w:spacing w:line="540" w:lineRule="exact"/>
        <w:jc w:val="left"/>
        <w:rPr>
          <w:rFonts w:ascii="仿宋" w:eastAsia="仿宋" w:hAnsi="仿宋"/>
          <w:sz w:val="24"/>
        </w:rPr>
      </w:pPr>
      <w:r>
        <w:rPr>
          <w:rFonts w:ascii="仿宋" w:eastAsia="仿宋" w:hAnsi="仿宋"/>
          <w:sz w:val="24"/>
        </w:rPr>
        <w:t>注：1.本表应</w:t>
      </w:r>
      <w:proofErr w:type="gramStart"/>
      <w:r>
        <w:rPr>
          <w:rFonts w:ascii="仿宋" w:eastAsia="仿宋" w:hAnsi="仿宋"/>
          <w:sz w:val="24"/>
        </w:rPr>
        <w:t>按包分别</w:t>
      </w:r>
      <w:proofErr w:type="gramEnd"/>
      <w:r>
        <w:rPr>
          <w:rFonts w:ascii="仿宋" w:eastAsia="仿宋" w:hAnsi="仿宋"/>
          <w:sz w:val="24"/>
        </w:rPr>
        <w:t>填写。</w:t>
      </w:r>
    </w:p>
    <w:p w:rsidR="002B35BC" w:rsidRDefault="00E12964">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2B35BC" w:rsidRDefault="002B35BC">
      <w:pPr>
        <w:spacing w:line="366" w:lineRule="auto"/>
      </w:pP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2B35BC" w:rsidRDefault="00E12964">
      <w:pPr>
        <w:widowControl/>
        <w:snapToGrid w:val="0"/>
        <w:spacing w:line="540" w:lineRule="exact"/>
        <w:jc w:val="left"/>
        <w:rPr>
          <w:rFonts w:ascii="仿宋_GB2312" w:eastAsia="仿宋_GB2312" w:hAnsi="仿宋_GB2312" w:cs="仿宋_GB2312"/>
          <w:sz w:val="24"/>
        </w:rPr>
        <w:sectPr w:rsidR="002B35BC">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 xml:space="preserve">日期：_____年______月______日 </w:t>
      </w:r>
    </w:p>
    <w:p w:rsidR="002B35BC" w:rsidRDefault="00E12964">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_GB2312" w:eastAsia="仿宋_GB2312" w:hAnsi="仿宋_GB2312" w:cs="仿宋_GB2312" w:hint="eastAsia"/>
          <w:sz w:val="24"/>
        </w:rPr>
        <w:t>（实质性格式）</w:t>
      </w:r>
    </w:p>
    <w:p w:rsidR="002B35BC" w:rsidRDefault="002B35BC">
      <w:pPr>
        <w:snapToGrid w:val="0"/>
        <w:spacing w:line="540" w:lineRule="exact"/>
        <w:rPr>
          <w:rFonts w:ascii="仿宋_GB2312" w:eastAsia="仿宋_GB2312" w:hAnsi="仿宋_GB2312" w:cs="仿宋_GB2312"/>
          <w:sz w:val="24"/>
        </w:rPr>
      </w:pPr>
    </w:p>
    <w:p w:rsidR="002B35BC" w:rsidRDefault="00E12964">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2B35BC" w:rsidRDefault="002B35BC">
      <w:pPr>
        <w:snapToGrid w:val="0"/>
        <w:spacing w:line="540" w:lineRule="exact"/>
        <w:rPr>
          <w:rFonts w:ascii="仿宋_GB2312" w:eastAsia="仿宋_GB2312" w:hAnsi="仿宋_GB2312" w:cs="仿宋_GB2312"/>
          <w:sz w:val="24"/>
        </w:rPr>
      </w:pPr>
    </w:p>
    <w:p w:rsidR="002B35BC" w:rsidRDefault="00E12964">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2B35BC">
        <w:trPr>
          <w:trHeight w:val="760"/>
          <w:jc w:val="center"/>
        </w:trPr>
        <w:tc>
          <w:tcPr>
            <w:tcW w:w="828"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2B35BC">
        <w:trPr>
          <w:trHeight w:val="930"/>
          <w:jc w:val="center"/>
        </w:trPr>
        <w:tc>
          <w:tcPr>
            <w:tcW w:w="9288" w:type="dxa"/>
            <w:gridSpan w:val="6"/>
            <w:vAlign w:val="center"/>
          </w:tcPr>
          <w:p w:rsidR="002B35BC" w:rsidRDefault="00E12964">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2B35BC" w:rsidRDefault="00E12964">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(如无偏离，仅选择无偏离即可；无偏离即为对合同条款中的所有要求，均视</w:t>
            </w:r>
          </w:p>
          <w:p w:rsidR="002B35BC" w:rsidRDefault="00E12964">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p>
          <w:p w:rsidR="002B35BC" w:rsidRDefault="00E12964">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p>
        </w:tc>
      </w:tr>
      <w:tr w:rsidR="002B35BC">
        <w:trPr>
          <w:trHeight w:val="930"/>
          <w:jc w:val="center"/>
        </w:trPr>
        <w:tc>
          <w:tcPr>
            <w:tcW w:w="828"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r>
      <w:tr w:rsidR="002B35BC">
        <w:trPr>
          <w:trHeight w:val="930"/>
          <w:jc w:val="center"/>
        </w:trPr>
        <w:tc>
          <w:tcPr>
            <w:tcW w:w="828"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r>
      <w:tr w:rsidR="002B35BC">
        <w:trPr>
          <w:trHeight w:val="930"/>
          <w:jc w:val="center"/>
        </w:trPr>
        <w:tc>
          <w:tcPr>
            <w:tcW w:w="828"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r>
    </w:tbl>
    <w:p w:rsidR="002B35BC" w:rsidRDefault="002B35BC">
      <w:pPr>
        <w:tabs>
          <w:tab w:val="left" w:pos="1800"/>
          <w:tab w:val="left" w:pos="5580"/>
        </w:tabs>
        <w:snapToGrid w:val="0"/>
        <w:spacing w:line="540" w:lineRule="exact"/>
        <w:jc w:val="left"/>
        <w:rPr>
          <w:rFonts w:ascii="仿宋_GB2312" w:eastAsia="仿宋_GB2312" w:hAnsi="仿宋_GB2312" w:cs="仿宋_GB2312"/>
          <w:sz w:val="24"/>
        </w:rPr>
      </w:pPr>
    </w:p>
    <w:p w:rsidR="002B35BC" w:rsidRDefault="00E12964">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2B35BC" w:rsidRDefault="002B35BC">
      <w:pPr>
        <w:autoSpaceDE w:val="0"/>
        <w:autoSpaceDN w:val="0"/>
        <w:adjustRightInd w:val="0"/>
        <w:snapToGrid w:val="0"/>
        <w:spacing w:line="540" w:lineRule="exact"/>
        <w:rPr>
          <w:rFonts w:ascii="仿宋_GB2312" w:eastAsia="仿宋_GB2312" w:hAnsi="仿宋_GB2312" w:cs="仿宋_GB2312"/>
          <w:sz w:val="24"/>
        </w:rPr>
      </w:pP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____________</w:t>
      </w: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2B35BC" w:rsidRDefault="00E12964">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仿宋_GB2312" w:eastAsia="仿宋_GB2312" w:hAnsi="仿宋_GB2312" w:cs="仿宋_GB2312" w:hint="eastAsia"/>
          <w:sz w:val="24"/>
        </w:rPr>
        <w:t>采购需求偏离表（实质性格式）</w:t>
      </w:r>
    </w:p>
    <w:p w:rsidR="002B35BC" w:rsidRDefault="00E12964">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2B35BC" w:rsidRDefault="00E12964">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2B35BC">
        <w:trPr>
          <w:trHeight w:val="920"/>
          <w:jc w:val="center"/>
        </w:trPr>
        <w:tc>
          <w:tcPr>
            <w:tcW w:w="826"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900"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2B35BC" w:rsidRDefault="00E1296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2B35BC">
        <w:trPr>
          <w:trHeight w:val="930"/>
          <w:jc w:val="center"/>
        </w:trPr>
        <w:tc>
          <w:tcPr>
            <w:tcW w:w="826"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r>
      <w:tr w:rsidR="002B35BC">
        <w:trPr>
          <w:trHeight w:val="930"/>
          <w:jc w:val="center"/>
        </w:trPr>
        <w:tc>
          <w:tcPr>
            <w:tcW w:w="826"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2B35BC" w:rsidRDefault="002B35BC">
            <w:pPr>
              <w:adjustRightInd w:val="0"/>
              <w:snapToGrid w:val="0"/>
              <w:spacing w:line="540" w:lineRule="exact"/>
              <w:jc w:val="center"/>
              <w:rPr>
                <w:rFonts w:ascii="仿宋_GB2312" w:eastAsia="仿宋_GB2312" w:hAnsi="仿宋_GB2312" w:cs="仿宋_GB2312"/>
                <w:sz w:val="24"/>
              </w:rPr>
            </w:pPr>
          </w:p>
        </w:tc>
      </w:tr>
    </w:tbl>
    <w:p w:rsidR="002B35BC" w:rsidRDefault="002B35BC">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2B35BC" w:rsidRDefault="00E12964">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2B35BC" w:rsidRDefault="00E12964">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2B35BC" w:rsidRDefault="00E12964">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2B35BC" w:rsidRDefault="00E12964">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2B35BC" w:rsidRDefault="00E12964">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2B35BC" w:rsidRDefault="00E12964">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2B35BC" w:rsidRDefault="00E12964">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7中小企业声明函</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3）对于多标的采购项目，投标人应充分、准确地了解所提供货物的制造企业、提供服</w:t>
      </w:r>
    </w:p>
    <w:p w:rsidR="002B35BC" w:rsidRDefault="00E12964">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的承接企业信息。对相关情况了解不清楚的，不建议填报本声明函。</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关于印发中小企业划型标准规定的通知(工信</w:t>
      </w:r>
    </w:p>
    <w:p w:rsidR="002B35BC" w:rsidRDefault="00E12964">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部联企业(2011)300号)</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2B35BC" w:rsidRDefault="00E12964">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2B35BC" w:rsidRDefault="00E12964">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2B35BC" w:rsidRDefault="002B35BC">
      <w:pPr>
        <w:snapToGrid w:val="0"/>
        <w:spacing w:line="540" w:lineRule="exact"/>
        <w:ind w:right="360" w:firstLineChars="200" w:firstLine="480"/>
        <w:rPr>
          <w:rFonts w:ascii="仿宋_GB2312" w:eastAsia="仿宋_GB2312" w:hAnsi="仿宋_GB2312" w:cs="仿宋_GB2312"/>
          <w:kern w:val="0"/>
          <w:sz w:val="24"/>
        </w:rPr>
      </w:pP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2B35BC" w:rsidRDefault="002B35BC">
      <w:pPr>
        <w:snapToGrid w:val="0"/>
        <w:spacing w:line="540" w:lineRule="exact"/>
        <w:ind w:right="360" w:firstLineChars="200" w:firstLine="480"/>
        <w:rPr>
          <w:rFonts w:ascii="仿宋_GB2312" w:eastAsia="仿宋_GB2312" w:hAnsi="仿宋_GB2312" w:cs="仿宋_GB2312"/>
          <w:kern w:val="0"/>
          <w:sz w:val="24"/>
        </w:rPr>
      </w:pP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2B35BC" w:rsidRDefault="00E12964">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2B35BC" w:rsidRDefault="002B35BC">
      <w:pPr>
        <w:snapToGrid w:val="0"/>
        <w:spacing w:line="540" w:lineRule="exact"/>
        <w:ind w:right="360" w:firstLineChars="200" w:firstLine="480"/>
        <w:rPr>
          <w:rFonts w:ascii="仿宋_GB2312" w:eastAsia="仿宋_GB2312" w:hAnsi="仿宋_GB2312" w:cs="仿宋_GB2312"/>
          <w:kern w:val="0"/>
          <w:sz w:val="24"/>
        </w:rPr>
      </w:pPr>
    </w:p>
    <w:p w:rsidR="002B35BC" w:rsidRDefault="00E12964">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2B35BC" w:rsidRDefault="002B35BC"/>
    <w:p w:rsidR="002B35BC" w:rsidRDefault="002B35BC">
      <w:pPr>
        <w:snapToGrid w:val="0"/>
        <w:spacing w:line="540" w:lineRule="exact"/>
        <w:jc w:val="center"/>
        <w:rPr>
          <w:rFonts w:ascii="仿宋_GB2312" w:eastAsia="仿宋_GB2312" w:hAnsi="仿宋_GB2312" w:cs="仿宋_GB2312"/>
          <w:b/>
          <w:bCs/>
          <w:sz w:val="28"/>
          <w:szCs w:val="28"/>
        </w:rPr>
        <w:sectPr w:rsidR="002B35BC">
          <w:pgSz w:w="11907" w:h="16840"/>
          <w:pgMar w:top="1440" w:right="1092" w:bottom="1440" w:left="1599" w:header="720" w:footer="1134" w:gutter="0"/>
          <w:cols w:space="720"/>
          <w:titlePg/>
          <w:docGrid w:linePitch="286"/>
        </w:sectPr>
      </w:pPr>
    </w:p>
    <w:p w:rsidR="002B35BC" w:rsidRDefault="00E12964">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2B35BC" w:rsidRDefault="00E12964">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Pr>
          <w:rFonts w:ascii="仿宋_GB2312" w:eastAsia="仿宋_GB2312" w:hAnsi="仿宋_GB2312" w:cs="仿宋_GB2312" w:hint="eastAsia"/>
          <w:sz w:val="24"/>
        </w:rPr>
        <w:t>〔2017〕141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2B35BC" w:rsidRDefault="00E12964">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2B35BC" w:rsidRDefault="00E12964">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2B35BC" w:rsidRDefault="00E12964">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2B35BC" w:rsidRDefault="002B35BC">
      <w:pPr>
        <w:snapToGrid w:val="0"/>
        <w:spacing w:line="540" w:lineRule="exact"/>
        <w:ind w:firstLineChars="200" w:firstLine="504"/>
        <w:rPr>
          <w:rFonts w:ascii="仿宋_GB2312" w:eastAsia="仿宋_GB2312" w:hAnsi="仿宋_GB2312" w:cs="仿宋_GB2312"/>
          <w:spacing w:val="6"/>
          <w:sz w:val="24"/>
        </w:rPr>
      </w:pPr>
    </w:p>
    <w:p w:rsidR="002B35BC" w:rsidRDefault="002B35BC">
      <w:pPr>
        <w:snapToGrid w:val="0"/>
        <w:spacing w:line="540" w:lineRule="exact"/>
        <w:ind w:firstLineChars="200" w:firstLine="504"/>
        <w:rPr>
          <w:rFonts w:ascii="仿宋_GB2312" w:eastAsia="仿宋_GB2312" w:hAnsi="仿宋_GB2312" w:cs="仿宋_GB2312"/>
          <w:spacing w:val="6"/>
          <w:sz w:val="24"/>
        </w:rPr>
      </w:pPr>
    </w:p>
    <w:p w:rsidR="002B35BC" w:rsidRDefault="00E12964">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单位名称（盖章）：</w:t>
      </w:r>
    </w:p>
    <w:p w:rsidR="002B35BC" w:rsidRDefault="00E12964">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2B35BC">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日  期：</w:t>
      </w:r>
    </w:p>
    <w:p w:rsidR="002B35BC" w:rsidRDefault="00E12964">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7B5964" w:rsidRPr="00614472" w:rsidRDefault="007B5964" w:rsidP="007B5964">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7B5964" w:rsidRPr="00FF28A3" w:rsidRDefault="007B5964" w:rsidP="007B5964">
      <w:pPr>
        <w:jc w:val="center"/>
        <w:rPr>
          <w:rFonts w:ascii="仿宋" w:eastAsia="仿宋" w:hAnsi="仿宋"/>
          <w:b/>
          <w:sz w:val="24"/>
        </w:rPr>
      </w:pPr>
      <w:r w:rsidRPr="00FF28A3">
        <w:rPr>
          <w:rFonts w:ascii="仿宋" w:eastAsia="仿宋" w:hAnsi="仿宋" w:hint="eastAsia"/>
          <w:b/>
          <w:sz w:val="24"/>
        </w:rPr>
        <w:t>1-1拟派项目团队成员一览表</w:t>
      </w:r>
    </w:p>
    <w:p w:rsidR="007B5964" w:rsidRPr="00614472" w:rsidRDefault="007B5964" w:rsidP="007B5964">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7B5964" w:rsidRPr="00614472" w:rsidTr="004249E6">
        <w:tc>
          <w:tcPr>
            <w:tcW w:w="526" w:type="pct"/>
            <w:vAlign w:val="center"/>
          </w:tcPr>
          <w:p w:rsidR="007B5964" w:rsidRPr="00614472" w:rsidRDefault="007B596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B5964" w:rsidRPr="00614472" w:rsidRDefault="007B596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B5964" w:rsidRPr="00614472" w:rsidRDefault="007B596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B5964" w:rsidRPr="00614472" w:rsidRDefault="007B596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B5964" w:rsidRPr="00614472" w:rsidRDefault="007B596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B5964" w:rsidRPr="00614472" w:rsidRDefault="007B596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B5964" w:rsidRPr="00614472" w:rsidRDefault="007B596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7B5964" w:rsidRPr="00614472" w:rsidTr="004249E6">
        <w:tc>
          <w:tcPr>
            <w:tcW w:w="526" w:type="pct"/>
            <w:vAlign w:val="center"/>
          </w:tcPr>
          <w:p w:rsidR="007B5964" w:rsidRPr="00614472" w:rsidRDefault="007B5964" w:rsidP="004249E6">
            <w:pPr>
              <w:pStyle w:val="33"/>
              <w:spacing w:before="0" w:after="0"/>
              <w:jc w:val="center"/>
              <w:rPr>
                <w:rFonts w:ascii="仿宋" w:eastAsia="仿宋" w:hAnsi="仿宋"/>
                <w:bCs/>
                <w:szCs w:val="24"/>
              </w:rPr>
            </w:pPr>
          </w:p>
        </w:tc>
        <w:tc>
          <w:tcPr>
            <w:tcW w:w="434" w:type="pct"/>
            <w:vAlign w:val="center"/>
          </w:tcPr>
          <w:p w:rsidR="007B5964" w:rsidRPr="00614472" w:rsidRDefault="007B5964" w:rsidP="004249E6">
            <w:pPr>
              <w:pStyle w:val="33"/>
              <w:spacing w:before="0" w:after="0"/>
              <w:jc w:val="center"/>
              <w:rPr>
                <w:rFonts w:ascii="仿宋" w:eastAsia="仿宋" w:hAnsi="仿宋"/>
                <w:bCs/>
                <w:szCs w:val="24"/>
              </w:rPr>
            </w:pPr>
          </w:p>
        </w:tc>
        <w:tc>
          <w:tcPr>
            <w:tcW w:w="614" w:type="pct"/>
            <w:vAlign w:val="center"/>
          </w:tcPr>
          <w:p w:rsidR="007B5964" w:rsidRPr="00614472" w:rsidRDefault="007B5964" w:rsidP="004249E6">
            <w:pPr>
              <w:pStyle w:val="33"/>
              <w:spacing w:before="0" w:after="0"/>
              <w:jc w:val="center"/>
              <w:rPr>
                <w:rFonts w:ascii="仿宋" w:eastAsia="仿宋" w:hAnsi="仿宋"/>
                <w:bCs/>
                <w:szCs w:val="24"/>
              </w:rPr>
            </w:pPr>
          </w:p>
        </w:tc>
        <w:tc>
          <w:tcPr>
            <w:tcW w:w="569" w:type="pct"/>
            <w:vAlign w:val="center"/>
          </w:tcPr>
          <w:p w:rsidR="007B5964" w:rsidRPr="00614472" w:rsidRDefault="007B5964" w:rsidP="004249E6">
            <w:pPr>
              <w:pStyle w:val="33"/>
              <w:spacing w:before="0" w:after="0"/>
              <w:jc w:val="center"/>
              <w:rPr>
                <w:rFonts w:ascii="仿宋" w:eastAsia="仿宋" w:hAnsi="仿宋"/>
                <w:bCs/>
                <w:szCs w:val="24"/>
              </w:rPr>
            </w:pPr>
          </w:p>
        </w:tc>
        <w:tc>
          <w:tcPr>
            <w:tcW w:w="955"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r>
      <w:tr w:rsidR="007B5964" w:rsidRPr="00614472" w:rsidTr="004249E6">
        <w:tc>
          <w:tcPr>
            <w:tcW w:w="526" w:type="pct"/>
            <w:vAlign w:val="center"/>
          </w:tcPr>
          <w:p w:rsidR="007B5964" w:rsidRPr="00614472" w:rsidRDefault="007B5964" w:rsidP="004249E6">
            <w:pPr>
              <w:pStyle w:val="33"/>
              <w:spacing w:before="0" w:after="0"/>
              <w:jc w:val="center"/>
              <w:rPr>
                <w:rFonts w:ascii="仿宋" w:eastAsia="仿宋" w:hAnsi="仿宋"/>
                <w:bCs/>
                <w:szCs w:val="24"/>
              </w:rPr>
            </w:pPr>
          </w:p>
        </w:tc>
        <w:tc>
          <w:tcPr>
            <w:tcW w:w="434" w:type="pct"/>
            <w:vAlign w:val="center"/>
          </w:tcPr>
          <w:p w:rsidR="007B5964" w:rsidRPr="00614472" w:rsidRDefault="007B5964" w:rsidP="004249E6">
            <w:pPr>
              <w:pStyle w:val="33"/>
              <w:spacing w:before="0" w:after="0"/>
              <w:jc w:val="center"/>
              <w:rPr>
                <w:rFonts w:ascii="仿宋" w:eastAsia="仿宋" w:hAnsi="仿宋"/>
                <w:bCs/>
                <w:szCs w:val="24"/>
              </w:rPr>
            </w:pPr>
          </w:p>
        </w:tc>
        <w:tc>
          <w:tcPr>
            <w:tcW w:w="614" w:type="pct"/>
            <w:vAlign w:val="center"/>
          </w:tcPr>
          <w:p w:rsidR="007B5964" w:rsidRPr="00614472" w:rsidRDefault="007B5964" w:rsidP="004249E6">
            <w:pPr>
              <w:pStyle w:val="33"/>
              <w:spacing w:before="0" w:after="0"/>
              <w:jc w:val="center"/>
              <w:rPr>
                <w:rFonts w:ascii="仿宋" w:eastAsia="仿宋" w:hAnsi="仿宋"/>
                <w:bCs/>
                <w:szCs w:val="24"/>
              </w:rPr>
            </w:pPr>
          </w:p>
        </w:tc>
        <w:tc>
          <w:tcPr>
            <w:tcW w:w="569" w:type="pct"/>
            <w:vAlign w:val="center"/>
          </w:tcPr>
          <w:p w:rsidR="007B5964" w:rsidRPr="00614472" w:rsidRDefault="007B5964" w:rsidP="004249E6">
            <w:pPr>
              <w:pStyle w:val="33"/>
              <w:spacing w:before="0" w:after="0"/>
              <w:jc w:val="center"/>
              <w:rPr>
                <w:rFonts w:ascii="仿宋" w:eastAsia="仿宋" w:hAnsi="仿宋"/>
                <w:bCs/>
                <w:szCs w:val="24"/>
              </w:rPr>
            </w:pPr>
          </w:p>
        </w:tc>
        <w:tc>
          <w:tcPr>
            <w:tcW w:w="955"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r>
      <w:tr w:rsidR="007B5964" w:rsidRPr="00614472" w:rsidTr="004249E6">
        <w:tc>
          <w:tcPr>
            <w:tcW w:w="526" w:type="pct"/>
            <w:vAlign w:val="center"/>
          </w:tcPr>
          <w:p w:rsidR="007B5964" w:rsidRPr="00614472" w:rsidRDefault="007B5964" w:rsidP="004249E6">
            <w:pPr>
              <w:pStyle w:val="33"/>
              <w:spacing w:before="0" w:after="0"/>
              <w:jc w:val="center"/>
              <w:rPr>
                <w:rFonts w:ascii="仿宋" w:eastAsia="仿宋" w:hAnsi="仿宋"/>
                <w:bCs/>
                <w:szCs w:val="24"/>
              </w:rPr>
            </w:pPr>
          </w:p>
        </w:tc>
        <w:tc>
          <w:tcPr>
            <w:tcW w:w="434" w:type="pct"/>
            <w:vAlign w:val="center"/>
          </w:tcPr>
          <w:p w:rsidR="007B5964" w:rsidRPr="00614472" w:rsidRDefault="007B5964" w:rsidP="004249E6">
            <w:pPr>
              <w:pStyle w:val="33"/>
              <w:spacing w:before="0" w:after="0"/>
              <w:jc w:val="center"/>
              <w:rPr>
                <w:rFonts w:ascii="仿宋" w:eastAsia="仿宋" w:hAnsi="仿宋"/>
                <w:bCs/>
                <w:szCs w:val="24"/>
              </w:rPr>
            </w:pPr>
          </w:p>
        </w:tc>
        <w:tc>
          <w:tcPr>
            <w:tcW w:w="614" w:type="pct"/>
            <w:vAlign w:val="center"/>
          </w:tcPr>
          <w:p w:rsidR="007B5964" w:rsidRPr="00614472" w:rsidRDefault="007B5964" w:rsidP="004249E6">
            <w:pPr>
              <w:pStyle w:val="33"/>
              <w:spacing w:before="0" w:after="0"/>
              <w:jc w:val="center"/>
              <w:rPr>
                <w:rFonts w:ascii="仿宋" w:eastAsia="仿宋" w:hAnsi="仿宋"/>
                <w:bCs/>
                <w:szCs w:val="24"/>
              </w:rPr>
            </w:pPr>
          </w:p>
        </w:tc>
        <w:tc>
          <w:tcPr>
            <w:tcW w:w="569" w:type="pct"/>
            <w:vAlign w:val="center"/>
          </w:tcPr>
          <w:p w:rsidR="007B5964" w:rsidRPr="00614472" w:rsidRDefault="007B5964" w:rsidP="004249E6">
            <w:pPr>
              <w:pStyle w:val="33"/>
              <w:spacing w:before="0" w:after="0"/>
              <w:jc w:val="center"/>
              <w:rPr>
                <w:rFonts w:ascii="仿宋" w:eastAsia="仿宋" w:hAnsi="仿宋"/>
                <w:bCs/>
                <w:szCs w:val="24"/>
              </w:rPr>
            </w:pPr>
          </w:p>
        </w:tc>
        <w:tc>
          <w:tcPr>
            <w:tcW w:w="955"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r>
      <w:tr w:rsidR="007B5964" w:rsidRPr="00614472" w:rsidTr="004249E6">
        <w:tc>
          <w:tcPr>
            <w:tcW w:w="526" w:type="pct"/>
            <w:vAlign w:val="center"/>
          </w:tcPr>
          <w:p w:rsidR="007B5964" w:rsidRPr="00614472" w:rsidRDefault="007B5964" w:rsidP="004249E6">
            <w:pPr>
              <w:pStyle w:val="33"/>
              <w:spacing w:before="0" w:after="0"/>
              <w:jc w:val="center"/>
              <w:rPr>
                <w:rFonts w:ascii="仿宋" w:eastAsia="仿宋" w:hAnsi="仿宋"/>
                <w:bCs/>
                <w:szCs w:val="24"/>
              </w:rPr>
            </w:pPr>
          </w:p>
        </w:tc>
        <w:tc>
          <w:tcPr>
            <w:tcW w:w="434" w:type="pct"/>
            <w:vAlign w:val="center"/>
          </w:tcPr>
          <w:p w:rsidR="007B5964" w:rsidRPr="00614472" w:rsidRDefault="007B5964" w:rsidP="004249E6">
            <w:pPr>
              <w:pStyle w:val="33"/>
              <w:spacing w:before="0" w:after="0"/>
              <w:jc w:val="center"/>
              <w:rPr>
                <w:rFonts w:ascii="仿宋" w:eastAsia="仿宋" w:hAnsi="仿宋"/>
                <w:bCs/>
                <w:szCs w:val="24"/>
              </w:rPr>
            </w:pPr>
          </w:p>
        </w:tc>
        <w:tc>
          <w:tcPr>
            <w:tcW w:w="614" w:type="pct"/>
            <w:vAlign w:val="center"/>
          </w:tcPr>
          <w:p w:rsidR="007B5964" w:rsidRPr="00614472" w:rsidRDefault="007B5964" w:rsidP="004249E6">
            <w:pPr>
              <w:pStyle w:val="33"/>
              <w:spacing w:before="0" w:after="0"/>
              <w:jc w:val="center"/>
              <w:rPr>
                <w:rFonts w:ascii="仿宋" w:eastAsia="仿宋" w:hAnsi="仿宋"/>
                <w:bCs/>
                <w:szCs w:val="24"/>
              </w:rPr>
            </w:pPr>
          </w:p>
        </w:tc>
        <w:tc>
          <w:tcPr>
            <w:tcW w:w="569" w:type="pct"/>
            <w:vAlign w:val="center"/>
          </w:tcPr>
          <w:p w:rsidR="007B5964" w:rsidRPr="00614472" w:rsidRDefault="007B5964" w:rsidP="004249E6">
            <w:pPr>
              <w:pStyle w:val="33"/>
              <w:spacing w:before="0" w:after="0"/>
              <w:jc w:val="center"/>
              <w:rPr>
                <w:rFonts w:ascii="仿宋" w:eastAsia="仿宋" w:hAnsi="仿宋"/>
                <w:bCs/>
                <w:szCs w:val="24"/>
              </w:rPr>
            </w:pPr>
          </w:p>
        </w:tc>
        <w:tc>
          <w:tcPr>
            <w:tcW w:w="955"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r>
      <w:tr w:rsidR="007B5964" w:rsidRPr="00614472" w:rsidTr="004249E6">
        <w:tc>
          <w:tcPr>
            <w:tcW w:w="526" w:type="pct"/>
            <w:vAlign w:val="center"/>
          </w:tcPr>
          <w:p w:rsidR="007B5964" w:rsidRPr="00614472" w:rsidRDefault="007B5964" w:rsidP="004249E6">
            <w:pPr>
              <w:pStyle w:val="33"/>
              <w:spacing w:before="0" w:after="0"/>
              <w:jc w:val="center"/>
              <w:rPr>
                <w:rFonts w:ascii="仿宋" w:eastAsia="仿宋" w:hAnsi="仿宋"/>
                <w:bCs/>
                <w:szCs w:val="24"/>
              </w:rPr>
            </w:pPr>
          </w:p>
        </w:tc>
        <w:tc>
          <w:tcPr>
            <w:tcW w:w="434" w:type="pct"/>
            <w:vAlign w:val="center"/>
          </w:tcPr>
          <w:p w:rsidR="007B5964" w:rsidRPr="00614472" w:rsidRDefault="007B5964" w:rsidP="004249E6">
            <w:pPr>
              <w:pStyle w:val="33"/>
              <w:spacing w:before="0" w:after="0"/>
              <w:jc w:val="center"/>
              <w:rPr>
                <w:rFonts w:ascii="仿宋" w:eastAsia="仿宋" w:hAnsi="仿宋"/>
                <w:bCs/>
                <w:szCs w:val="24"/>
              </w:rPr>
            </w:pPr>
          </w:p>
        </w:tc>
        <w:tc>
          <w:tcPr>
            <w:tcW w:w="614" w:type="pct"/>
            <w:vAlign w:val="center"/>
          </w:tcPr>
          <w:p w:rsidR="007B5964" w:rsidRPr="00614472" w:rsidRDefault="007B5964" w:rsidP="004249E6">
            <w:pPr>
              <w:pStyle w:val="33"/>
              <w:spacing w:before="0" w:after="0"/>
              <w:jc w:val="center"/>
              <w:rPr>
                <w:rFonts w:ascii="仿宋" w:eastAsia="仿宋" w:hAnsi="仿宋"/>
                <w:bCs/>
                <w:szCs w:val="24"/>
              </w:rPr>
            </w:pPr>
          </w:p>
        </w:tc>
        <w:tc>
          <w:tcPr>
            <w:tcW w:w="569" w:type="pct"/>
            <w:vAlign w:val="center"/>
          </w:tcPr>
          <w:p w:rsidR="007B5964" w:rsidRPr="00614472" w:rsidRDefault="007B5964" w:rsidP="004249E6">
            <w:pPr>
              <w:pStyle w:val="33"/>
              <w:spacing w:before="0" w:after="0"/>
              <w:jc w:val="center"/>
              <w:rPr>
                <w:rFonts w:ascii="仿宋" w:eastAsia="仿宋" w:hAnsi="仿宋"/>
                <w:bCs/>
                <w:szCs w:val="24"/>
              </w:rPr>
            </w:pPr>
          </w:p>
        </w:tc>
        <w:tc>
          <w:tcPr>
            <w:tcW w:w="955"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r>
      <w:tr w:rsidR="007B5964" w:rsidRPr="00614472" w:rsidTr="004249E6">
        <w:tc>
          <w:tcPr>
            <w:tcW w:w="526" w:type="pct"/>
            <w:vAlign w:val="center"/>
          </w:tcPr>
          <w:p w:rsidR="007B5964" w:rsidRPr="00614472" w:rsidRDefault="007B5964" w:rsidP="004249E6">
            <w:pPr>
              <w:pStyle w:val="33"/>
              <w:spacing w:before="0" w:after="0"/>
              <w:jc w:val="center"/>
              <w:rPr>
                <w:rFonts w:ascii="仿宋" w:eastAsia="仿宋" w:hAnsi="仿宋"/>
                <w:bCs/>
                <w:szCs w:val="24"/>
              </w:rPr>
            </w:pPr>
          </w:p>
        </w:tc>
        <w:tc>
          <w:tcPr>
            <w:tcW w:w="434" w:type="pct"/>
            <w:vAlign w:val="center"/>
          </w:tcPr>
          <w:p w:rsidR="007B5964" w:rsidRPr="00614472" w:rsidRDefault="007B5964" w:rsidP="004249E6">
            <w:pPr>
              <w:pStyle w:val="33"/>
              <w:spacing w:before="0" w:after="0"/>
              <w:jc w:val="center"/>
              <w:rPr>
                <w:rFonts w:ascii="仿宋" w:eastAsia="仿宋" w:hAnsi="仿宋"/>
                <w:bCs/>
                <w:szCs w:val="24"/>
              </w:rPr>
            </w:pPr>
          </w:p>
        </w:tc>
        <w:tc>
          <w:tcPr>
            <w:tcW w:w="614" w:type="pct"/>
            <w:vAlign w:val="center"/>
          </w:tcPr>
          <w:p w:rsidR="007B5964" w:rsidRPr="00614472" w:rsidRDefault="007B5964" w:rsidP="004249E6">
            <w:pPr>
              <w:pStyle w:val="33"/>
              <w:spacing w:before="0" w:after="0"/>
              <w:jc w:val="center"/>
              <w:rPr>
                <w:rFonts w:ascii="仿宋" w:eastAsia="仿宋" w:hAnsi="仿宋"/>
                <w:bCs/>
                <w:szCs w:val="24"/>
              </w:rPr>
            </w:pPr>
          </w:p>
        </w:tc>
        <w:tc>
          <w:tcPr>
            <w:tcW w:w="569" w:type="pct"/>
            <w:vAlign w:val="center"/>
          </w:tcPr>
          <w:p w:rsidR="007B5964" w:rsidRPr="00614472" w:rsidRDefault="007B5964" w:rsidP="004249E6">
            <w:pPr>
              <w:pStyle w:val="33"/>
              <w:spacing w:before="0" w:after="0"/>
              <w:jc w:val="center"/>
              <w:rPr>
                <w:rFonts w:ascii="仿宋" w:eastAsia="仿宋" w:hAnsi="仿宋"/>
                <w:bCs/>
                <w:szCs w:val="24"/>
              </w:rPr>
            </w:pPr>
          </w:p>
        </w:tc>
        <w:tc>
          <w:tcPr>
            <w:tcW w:w="955"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r>
      <w:tr w:rsidR="007B5964" w:rsidRPr="00614472" w:rsidTr="004249E6">
        <w:tc>
          <w:tcPr>
            <w:tcW w:w="526" w:type="pct"/>
            <w:vAlign w:val="center"/>
          </w:tcPr>
          <w:p w:rsidR="007B5964" w:rsidRPr="00614472" w:rsidRDefault="007B5964" w:rsidP="004249E6">
            <w:pPr>
              <w:pStyle w:val="33"/>
              <w:spacing w:before="0" w:after="0"/>
              <w:jc w:val="center"/>
              <w:rPr>
                <w:rFonts w:ascii="仿宋" w:eastAsia="仿宋" w:hAnsi="仿宋"/>
                <w:bCs/>
                <w:szCs w:val="24"/>
              </w:rPr>
            </w:pPr>
          </w:p>
        </w:tc>
        <w:tc>
          <w:tcPr>
            <w:tcW w:w="434" w:type="pct"/>
            <w:vAlign w:val="center"/>
          </w:tcPr>
          <w:p w:rsidR="007B5964" w:rsidRPr="00614472" w:rsidRDefault="007B5964" w:rsidP="004249E6">
            <w:pPr>
              <w:pStyle w:val="33"/>
              <w:spacing w:before="0" w:after="0"/>
              <w:jc w:val="center"/>
              <w:rPr>
                <w:rFonts w:ascii="仿宋" w:eastAsia="仿宋" w:hAnsi="仿宋"/>
                <w:bCs/>
                <w:szCs w:val="24"/>
              </w:rPr>
            </w:pPr>
          </w:p>
        </w:tc>
        <w:tc>
          <w:tcPr>
            <w:tcW w:w="614" w:type="pct"/>
            <w:vAlign w:val="center"/>
          </w:tcPr>
          <w:p w:rsidR="007B5964" w:rsidRPr="00614472" w:rsidRDefault="007B5964" w:rsidP="004249E6">
            <w:pPr>
              <w:pStyle w:val="33"/>
              <w:spacing w:before="0" w:after="0"/>
              <w:jc w:val="center"/>
              <w:rPr>
                <w:rFonts w:ascii="仿宋" w:eastAsia="仿宋" w:hAnsi="仿宋"/>
                <w:bCs/>
                <w:szCs w:val="24"/>
              </w:rPr>
            </w:pPr>
          </w:p>
        </w:tc>
        <w:tc>
          <w:tcPr>
            <w:tcW w:w="569" w:type="pct"/>
            <w:vAlign w:val="center"/>
          </w:tcPr>
          <w:p w:rsidR="007B5964" w:rsidRPr="00614472" w:rsidRDefault="007B5964" w:rsidP="004249E6">
            <w:pPr>
              <w:pStyle w:val="33"/>
              <w:spacing w:before="0" w:after="0"/>
              <w:jc w:val="center"/>
              <w:rPr>
                <w:rFonts w:ascii="仿宋" w:eastAsia="仿宋" w:hAnsi="仿宋"/>
                <w:bCs/>
                <w:szCs w:val="24"/>
              </w:rPr>
            </w:pPr>
          </w:p>
        </w:tc>
        <w:tc>
          <w:tcPr>
            <w:tcW w:w="955"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c>
          <w:tcPr>
            <w:tcW w:w="951" w:type="pct"/>
            <w:vAlign w:val="center"/>
          </w:tcPr>
          <w:p w:rsidR="007B5964" w:rsidRPr="00614472" w:rsidRDefault="007B5964" w:rsidP="004249E6">
            <w:pPr>
              <w:pStyle w:val="33"/>
              <w:spacing w:before="0" w:after="0"/>
              <w:jc w:val="center"/>
              <w:rPr>
                <w:rFonts w:ascii="仿宋" w:eastAsia="仿宋" w:hAnsi="仿宋"/>
                <w:bCs/>
                <w:szCs w:val="24"/>
              </w:rPr>
            </w:pPr>
          </w:p>
        </w:tc>
      </w:tr>
    </w:tbl>
    <w:p w:rsidR="007B5964" w:rsidRPr="00614472" w:rsidRDefault="007B5964" w:rsidP="007B5964">
      <w:pPr>
        <w:pStyle w:val="afffffd"/>
        <w:spacing w:before="120" w:after="120" w:line="360" w:lineRule="auto"/>
        <w:rPr>
          <w:rFonts w:ascii="仿宋" w:hAnsi="仿宋"/>
          <w:sz w:val="24"/>
          <w:szCs w:val="24"/>
        </w:rPr>
      </w:pPr>
    </w:p>
    <w:p w:rsidR="007B5964" w:rsidRPr="00614472" w:rsidRDefault="007B5964" w:rsidP="007B5964">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B5964" w:rsidRPr="00614472" w:rsidRDefault="007B5964" w:rsidP="007B5964">
      <w:pPr>
        <w:pStyle w:val="aff7"/>
        <w:rPr>
          <w:rFonts w:ascii="仿宋" w:eastAsia="仿宋" w:hAnsi="仿宋" w:hint="default"/>
          <w:sz w:val="24"/>
          <w:szCs w:val="24"/>
        </w:rPr>
      </w:pPr>
    </w:p>
    <w:p w:rsidR="007B5964" w:rsidRPr="00614472" w:rsidRDefault="007B5964" w:rsidP="007B5964">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B5964" w:rsidRPr="00614472" w:rsidRDefault="007B5964" w:rsidP="007B5964">
      <w:pPr>
        <w:pStyle w:val="aff7"/>
        <w:rPr>
          <w:rFonts w:ascii="仿宋" w:eastAsia="仿宋" w:hAnsi="仿宋" w:hint="default"/>
          <w:sz w:val="24"/>
          <w:szCs w:val="24"/>
        </w:rPr>
      </w:pPr>
    </w:p>
    <w:p w:rsidR="007B5964" w:rsidRPr="00614472" w:rsidRDefault="007B5964" w:rsidP="007B5964">
      <w:pPr>
        <w:pStyle w:val="aff7"/>
        <w:rPr>
          <w:rFonts w:ascii="仿宋" w:eastAsia="仿宋" w:hAnsi="仿宋" w:hint="default"/>
          <w:sz w:val="24"/>
          <w:szCs w:val="24"/>
          <w:u w:val="single"/>
        </w:rPr>
        <w:sectPr w:rsidR="007B5964"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B5964" w:rsidRPr="00FF28A3" w:rsidRDefault="007B5964" w:rsidP="007B5964">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7B5964" w:rsidRPr="00614472" w:rsidRDefault="007B5964" w:rsidP="007B5964">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7B5964" w:rsidRPr="00614472" w:rsidTr="004249E6">
        <w:trPr>
          <w:trHeight w:val="617"/>
        </w:trPr>
        <w:tc>
          <w:tcPr>
            <w:tcW w:w="2336" w:type="dxa"/>
            <w:vMerge w:val="restart"/>
            <w:vAlign w:val="center"/>
          </w:tcPr>
          <w:p w:rsidR="007B5964" w:rsidRPr="00614472" w:rsidRDefault="007B5964"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B5964" w:rsidRPr="00614472" w:rsidRDefault="007B5964" w:rsidP="004249E6">
            <w:pPr>
              <w:pStyle w:val="affffa"/>
            </w:pPr>
          </w:p>
        </w:tc>
        <w:tc>
          <w:tcPr>
            <w:tcW w:w="1989" w:type="dxa"/>
            <w:vAlign w:val="center"/>
          </w:tcPr>
          <w:p w:rsidR="007B5964" w:rsidRPr="00614472" w:rsidRDefault="007B5964"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B5964" w:rsidRPr="00614472" w:rsidRDefault="007B5964" w:rsidP="004249E6">
            <w:pPr>
              <w:ind w:left="72"/>
              <w:rPr>
                <w:rFonts w:ascii="仿宋" w:eastAsia="仿宋" w:hAnsi="仿宋"/>
                <w:sz w:val="24"/>
              </w:rPr>
            </w:pPr>
            <w:r w:rsidRPr="00614472">
              <w:rPr>
                <w:rFonts w:ascii="仿宋" w:eastAsia="仿宋" w:hAnsi="仿宋" w:hint="eastAsia"/>
                <w:sz w:val="24"/>
              </w:rPr>
              <w:t xml:space="preserve">出生年月：        </w:t>
            </w:r>
          </w:p>
        </w:tc>
      </w:tr>
      <w:tr w:rsidR="007B5964" w:rsidRPr="00614472" w:rsidTr="004249E6">
        <w:trPr>
          <w:trHeight w:val="558"/>
        </w:trPr>
        <w:tc>
          <w:tcPr>
            <w:tcW w:w="2336" w:type="dxa"/>
            <w:vMerge/>
            <w:vAlign w:val="center"/>
          </w:tcPr>
          <w:p w:rsidR="007B5964" w:rsidRPr="00614472" w:rsidRDefault="007B5964" w:rsidP="004249E6">
            <w:pPr>
              <w:jc w:val="center"/>
              <w:rPr>
                <w:rFonts w:ascii="仿宋" w:eastAsia="仿宋" w:hAnsi="仿宋"/>
                <w:sz w:val="24"/>
              </w:rPr>
            </w:pPr>
          </w:p>
        </w:tc>
        <w:tc>
          <w:tcPr>
            <w:tcW w:w="1989" w:type="dxa"/>
            <w:vAlign w:val="center"/>
          </w:tcPr>
          <w:p w:rsidR="007B5964" w:rsidRPr="00614472" w:rsidRDefault="007B5964"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B5964" w:rsidRPr="00614472" w:rsidRDefault="007B5964" w:rsidP="004249E6">
            <w:pPr>
              <w:ind w:left="72"/>
              <w:rPr>
                <w:rFonts w:ascii="仿宋" w:eastAsia="仿宋" w:hAnsi="仿宋"/>
                <w:sz w:val="24"/>
              </w:rPr>
            </w:pPr>
            <w:r w:rsidRPr="00614472">
              <w:rPr>
                <w:rFonts w:ascii="仿宋" w:eastAsia="仿宋" w:hAnsi="仿宋" w:hint="eastAsia"/>
                <w:sz w:val="24"/>
              </w:rPr>
              <w:t>毕业院校：</w:t>
            </w:r>
          </w:p>
        </w:tc>
      </w:tr>
      <w:tr w:rsidR="007B5964" w:rsidRPr="00614472" w:rsidTr="004249E6">
        <w:trPr>
          <w:trHeight w:val="870"/>
        </w:trPr>
        <w:tc>
          <w:tcPr>
            <w:tcW w:w="2336" w:type="dxa"/>
            <w:vMerge/>
            <w:vAlign w:val="center"/>
          </w:tcPr>
          <w:p w:rsidR="007B5964" w:rsidRPr="00614472" w:rsidRDefault="007B5964" w:rsidP="004249E6">
            <w:pPr>
              <w:jc w:val="center"/>
              <w:rPr>
                <w:rFonts w:ascii="仿宋" w:eastAsia="仿宋" w:hAnsi="仿宋"/>
                <w:sz w:val="24"/>
              </w:rPr>
            </w:pPr>
          </w:p>
        </w:tc>
        <w:tc>
          <w:tcPr>
            <w:tcW w:w="1989" w:type="dxa"/>
            <w:vAlign w:val="center"/>
          </w:tcPr>
          <w:p w:rsidR="007B5964" w:rsidRPr="00614472" w:rsidRDefault="007B5964"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B5964" w:rsidRPr="00614472" w:rsidRDefault="007B5964" w:rsidP="004249E6">
            <w:pPr>
              <w:ind w:left="72"/>
              <w:rPr>
                <w:rFonts w:ascii="仿宋" w:eastAsia="仿宋" w:hAnsi="仿宋"/>
                <w:sz w:val="24"/>
              </w:rPr>
            </w:pPr>
            <w:r w:rsidRPr="00614472">
              <w:rPr>
                <w:rFonts w:ascii="仿宋" w:eastAsia="仿宋" w:hAnsi="仿宋" w:hint="eastAsia"/>
                <w:sz w:val="24"/>
              </w:rPr>
              <w:t>工作年限：</w:t>
            </w:r>
          </w:p>
        </w:tc>
      </w:tr>
      <w:tr w:rsidR="007B5964" w:rsidRPr="00614472" w:rsidTr="004249E6">
        <w:trPr>
          <w:trHeight w:val="870"/>
        </w:trPr>
        <w:tc>
          <w:tcPr>
            <w:tcW w:w="2336" w:type="dxa"/>
            <w:vMerge/>
            <w:vAlign w:val="center"/>
          </w:tcPr>
          <w:p w:rsidR="007B5964" w:rsidRPr="00614472" w:rsidRDefault="007B5964" w:rsidP="004249E6">
            <w:pPr>
              <w:rPr>
                <w:rFonts w:ascii="仿宋" w:eastAsia="仿宋" w:hAnsi="仿宋"/>
                <w:sz w:val="24"/>
              </w:rPr>
            </w:pPr>
          </w:p>
        </w:tc>
        <w:tc>
          <w:tcPr>
            <w:tcW w:w="1989" w:type="dxa"/>
            <w:vAlign w:val="center"/>
          </w:tcPr>
          <w:p w:rsidR="007B5964" w:rsidRPr="00614472" w:rsidRDefault="007B5964"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B5964" w:rsidRPr="00614472" w:rsidRDefault="007B5964" w:rsidP="004249E6">
            <w:pPr>
              <w:ind w:left="72"/>
              <w:rPr>
                <w:rFonts w:ascii="仿宋" w:eastAsia="仿宋" w:hAnsi="仿宋"/>
                <w:sz w:val="24"/>
              </w:rPr>
            </w:pPr>
            <w:r w:rsidRPr="00614472">
              <w:rPr>
                <w:rFonts w:ascii="仿宋" w:eastAsia="仿宋" w:hAnsi="仿宋" w:hint="eastAsia"/>
                <w:sz w:val="24"/>
              </w:rPr>
              <w:t>技术职称：</w:t>
            </w:r>
          </w:p>
        </w:tc>
      </w:tr>
      <w:tr w:rsidR="007B5964" w:rsidRPr="00614472" w:rsidTr="004249E6">
        <w:trPr>
          <w:trHeight w:val="870"/>
        </w:trPr>
        <w:tc>
          <w:tcPr>
            <w:tcW w:w="2336" w:type="dxa"/>
            <w:vMerge/>
            <w:vAlign w:val="center"/>
          </w:tcPr>
          <w:p w:rsidR="007B5964" w:rsidRPr="00614472" w:rsidRDefault="007B5964" w:rsidP="004249E6">
            <w:pPr>
              <w:rPr>
                <w:rFonts w:ascii="仿宋" w:eastAsia="仿宋" w:hAnsi="仿宋"/>
                <w:sz w:val="24"/>
              </w:rPr>
            </w:pPr>
          </w:p>
        </w:tc>
        <w:tc>
          <w:tcPr>
            <w:tcW w:w="1989" w:type="dxa"/>
            <w:vAlign w:val="center"/>
          </w:tcPr>
          <w:p w:rsidR="007B5964" w:rsidRPr="00614472" w:rsidRDefault="007B5964"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B5964" w:rsidRPr="00614472" w:rsidRDefault="007B5964" w:rsidP="004249E6">
            <w:pPr>
              <w:ind w:left="72"/>
              <w:rPr>
                <w:rFonts w:ascii="仿宋" w:eastAsia="仿宋" w:hAnsi="仿宋"/>
                <w:sz w:val="24"/>
              </w:rPr>
            </w:pPr>
            <w:r w:rsidRPr="00614472">
              <w:rPr>
                <w:rFonts w:ascii="仿宋" w:eastAsia="仿宋" w:hAnsi="仿宋" w:hint="eastAsia"/>
                <w:sz w:val="24"/>
              </w:rPr>
              <w:t>从事相关工作年限：</w:t>
            </w:r>
          </w:p>
        </w:tc>
      </w:tr>
      <w:tr w:rsidR="007B5964" w:rsidRPr="00614472" w:rsidTr="004249E6">
        <w:trPr>
          <w:trHeight w:val="870"/>
        </w:trPr>
        <w:tc>
          <w:tcPr>
            <w:tcW w:w="2336" w:type="dxa"/>
            <w:vAlign w:val="center"/>
          </w:tcPr>
          <w:p w:rsidR="007B5964" w:rsidRPr="00614472" w:rsidRDefault="007B5964"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B5964" w:rsidRPr="00614472" w:rsidRDefault="007B5964"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B5964" w:rsidRPr="00614472" w:rsidRDefault="007B5964"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7B5964" w:rsidRPr="00614472" w:rsidTr="004249E6">
        <w:trPr>
          <w:trHeight w:val="870"/>
        </w:trPr>
        <w:tc>
          <w:tcPr>
            <w:tcW w:w="2336" w:type="dxa"/>
            <w:vAlign w:val="center"/>
          </w:tcPr>
          <w:p w:rsidR="007B5964" w:rsidRPr="00614472" w:rsidRDefault="007B596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B5964" w:rsidRPr="00614472" w:rsidRDefault="007B5964"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B5964" w:rsidRPr="00614472" w:rsidRDefault="007B5964" w:rsidP="004249E6">
            <w:pPr>
              <w:rPr>
                <w:rFonts w:ascii="仿宋" w:eastAsia="仿宋" w:hAnsi="仿宋"/>
                <w:sz w:val="24"/>
              </w:rPr>
            </w:pPr>
          </w:p>
        </w:tc>
      </w:tr>
      <w:tr w:rsidR="007B5964" w:rsidRPr="00614472" w:rsidTr="004249E6">
        <w:trPr>
          <w:trHeight w:val="870"/>
        </w:trPr>
        <w:tc>
          <w:tcPr>
            <w:tcW w:w="2336" w:type="dxa"/>
            <w:vAlign w:val="center"/>
          </w:tcPr>
          <w:p w:rsidR="007B5964" w:rsidRPr="00614472" w:rsidRDefault="007B596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B5964" w:rsidRPr="00614472" w:rsidRDefault="007B596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B5964" w:rsidRPr="00614472" w:rsidRDefault="007B5964" w:rsidP="004249E6">
            <w:pPr>
              <w:rPr>
                <w:rFonts w:ascii="仿宋" w:eastAsia="仿宋" w:hAnsi="仿宋"/>
                <w:sz w:val="24"/>
              </w:rPr>
            </w:pPr>
          </w:p>
        </w:tc>
      </w:tr>
      <w:tr w:rsidR="007B5964" w:rsidRPr="00614472" w:rsidTr="004249E6">
        <w:trPr>
          <w:trHeight w:val="870"/>
        </w:trPr>
        <w:tc>
          <w:tcPr>
            <w:tcW w:w="2336" w:type="dxa"/>
            <w:vAlign w:val="center"/>
          </w:tcPr>
          <w:p w:rsidR="007B5964" w:rsidRPr="00614472" w:rsidRDefault="007B596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B5964" w:rsidRPr="00614472" w:rsidRDefault="007B596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B5964" w:rsidRPr="00614472" w:rsidRDefault="007B5964" w:rsidP="004249E6">
            <w:pPr>
              <w:rPr>
                <w:rFonts w:ascii="仿宋" w:eastAsia="仿宋" w:hAnsi="仿宋"/>
                <w:sz w:val="24"/>
              </w:rPr>
            </w:pPr>
          </w:p>
        </w:tc>
      </w:tr>
      <w:tr w:rsidR="007B5964" w:rsidRPr="00614472" w:rsidTr="004249E6">
        <w:trPr>
          <w:trHeight w:val="870"/>
        </w:trPr>
        <w:tc>
          <w:tcPr>
            <w:tcW w:w="2336" w:type="dxa"/>
            <w:vAlign w:val="center"/>
          </w:tcPr>
          <w:p w:rsidR="007B5964" w:rsidRPr="00614472" w:rsidRDefault="007B596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B5964" w:rsidRPr="00614472" w:rsidRDefault="007B596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B5964" w:rsidRPr="00614472" w:rsidRDefault="007B5964" w:rsidP="004249E6">
            <w:pPr>
              <w:rPr>
                <w:rFonts w:ascii="仿宋" w:eastAsia="仿宋" w:hAnsi="仿宋"/>
                <w:sz w:val="24"/>
              </w:rPr>
            </w:pPr>
          </w:p>
        </w:tc>
      </w:tr>
      <w:tr w:rsidR="007B5964" w:rsidRPr="00614472" w:rsidTr="004249E6">
        <w:trPr>
          <w:trHeight w:val="870"/>
        </w:trPr>
        <w:tc>
          <w:tcPr>
            <w:tcW w:w="2336" w:type="dxa"/>
            <w:vAlign w:val="center"/>
          </w:tcPr>
          <w:p w:rsidR="007B5964" w:rsidRPr="00614472" w:rsidRDefault="007B596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B5964" w:rsidRPr="00614472" w:rsidRDefault="007B596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B5964" w:rsidRPr="00614472" w:rsidRDefault="007B5964" w:rsidP="004249E6">
            <w:pPr>
              <w:pStyle w:val="aff3"/>
              <w:widowControl/>
              <w:ind w:left="1680"/>
              <w:rPr>
                <w:rFonts w:ascii="仿宋" w:eastAsia="仿宋" w:hAnsi="仿宋"/>
                <w:sz w:val="24"/>
              </w:rPr>
            </w:pPr>
          </w:p>
        </w:tc>
      </w:tr>
    </w:tbl>
    <w:p w:rsidR="007B5964" w:rsidRPr="00614472" w:rsidRDefault="007B5964" w:rsidP="007B5964">
      <w:pPr>
        <w:ind w:leftChars="10" w:left="717" w:right="455" w:hangingChars="290" w:hanging="696"/>
        <w:rPr>
          <w:rFonts w:ascii="仿宋" w:eastAsia="仿宋" w:hAnsi="仿宋"/>
          <w:sz w:val="24"/>
        </w:rPr>
      </w:pPr>
    </w:p>
    <w:p w:rsidR="007B5964" w:rsidRPr="00614472" w:rsidRDefault="007B5964" w:rsidP="007B5964">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B5964" w:rsidRPr="00614472" w:rsidRDefault="007B5964" w:rsidP="007B5964">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B5964" w:rsidRPr="00614472" w:rsidRDefault="007B5964" w:rsidP="007B5964">
      <w:pPr>
        <w:pStyle w:val="aff7"/>
        <w:rPr>
          <w:rFonts w:ascii="仿宋" w:eastAsia="仿宋" w:hAnsi="仿宋" w:hint="default"/>
          <w:sz w:val="24"/>
          <w:szCs w:val="24"/>
        </w:rPr>
      </w:pPr>
    </w:p>
    <w:p w:rsidR="007B5964" w:rsidRPr="00614472" w:rsidRDefault="007B5964" w:rsidP="007B5964">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B5964" w:rsidRPr="00614472" w:rsidRDefault="007B5964" w:rsidP="007B5964">
      <w:pPr>
        <w:pStyle w:val="aff7"/>
        <w:rPr>
          <w:rFonts w:ascii="仿宋" w:eastAsia="仿宋" w:hAnsi="仿宋" w:hint="default"/>
          <w:sz w:val="24"/>
          <w:szCs w:val="24"/>
        </w:rPr>
      </w:pPr>
    </w:p>
    <w:p w:rsidR="007B5964" w:rsidRPr="00614472" w:rsidRDefault="007B5964" w:rsidP="007B5964">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B5964" w:rsidRPr="00614472" w:rsidRDefault="007B5964" w:rsidP="007B5964">
      <w:pPr>
        <w:pStyle w:val="aff7"/>
        <w:rPr>
          <w:rFonts w:ascii="仿宋" w:eastAsia="仿宋" w:hAnsi="仿宋" w:hint="default"/>
          <w:sz w:val="24"/>
          <w:szCs w:val="24"/>
        </w:rPr>
      </w:pPr>
    </w:p>
    <w:p w:rsidR="007B5964" w:rsidRPr="00614472" w:rsidRDefault="007B5964" w:rsidP="007B5964">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7B5964" w:rsidRPr="00614472" w:rsidRDefault="007B5964" w:rsidP="004249E6">
            <w:pPr>
              <w:spacing w:line="540" w:lineRule="exact"/>
              <w:jc w:val="left"/>
              <w:rPr>
                <w:rFonts w:ascii="仿宋" w:eastAsia="仿宋" w:hAnsi="仿宋"/>
                <w:b/>
                <w:kern w:val="0"/>
                <w:sz w:val="28"/>
                <w:szCs w:val="28"/>
              </w:rPr>
            </w:pPr>
          </w:p>
        </w:tc>
      </w:tr>
    </w:tbl>
    <w:p w:rsidR="007B5964" w:rsidRPr="00614472"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7B5964" w:rsidRPr="00614472" w:rsidRDefault="007B5964" w:rsidP="004249E6">
            <w:pPr>
              <w:spacing w:line="540" w:lineRule="exact"/>
              <w:jc w:val="left"/>
              <w:rPr>
                <w:rFonts w:ascii="仿宋" w:eastAsia="仿宋" w:hAnsi="仿宋"/>
                <w:kern w:val="0"/>
                <w:sz w:val="24"/>
              </w:rPr>
            </w:pPr>
          </w:p>
        </w:tc>
      </w:tr>
    </w:tbl>
    <w:p w:rsidR="007B5964" w:rsidRPr="00614472"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7B5964" w:rsidRPr="00614472" w:rsidRDefault="007B5964" w:rsidP="004249E6">
            <w:pPr>
              <w:spacing w:line="540" w:lineRule="exact"/>
              <w:jc w:val="left"/>
              <w:rPr>
                <w:rFonts w:ascii="仿宋" w:eastAsia="仿宋" w:hAnsi="仿宋"/>
                <w:kern w:val="0"/>
                <w:sz w:val="24"/>
              </w:rPr>
            </w:pPr>
          </w:p>
        </w:tc>
      </w:tr>
    </w:tbl>
    <w:p w:rsidR="007B5964" w:rsidRPr="00614472"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7B5964" w:rsidRPr="00614472" w:rsidRDefault="007B5964" w:rsidP="004249E6">
            <w:pPr>
              <w:spacing w:line="540" w:lineRule="exact"/>
              <w:jc w:val="left"/>
              <w:rPr>
                <w:rFonts w:ascii="仿宋" w:eastAsia="仿宋" w:hAnsi="仿宋"/>
                <w:kern w:val="0"/>
                <w:sz w:val="24"/>
              </w:rPr>
            </w:pPr>
          </w:p>
        </w:tc>
      </w:tr>
    </w:tbl>
    <w:p w:rsidR="007B5964" w:rsidRPr="00614472"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7B5964" w:rsidRPr="00614472" w:rsidRDefault="007B5964" w:rsidP="004249E6">
            <w:pPr>
              <w:spacing w:line="540" w:lineRule="exact"/>
              <w:jc w:val="left"/>
              <w:rPr>
                <w:rFonts w:ascii="仿宋" w:eastAsia="仿宋" w:hAnsi="仿宋"/>
                <w:kern w:val="0"/>
                <w:sz w:val="24"/>
              </w:rPr>
            </w:pPr>
          </w:p>
        </w:tc>
      </w:tr>
    </w:tbl>
    <w:p w:rsidR="007B5964" w:rsidRPr="00614472"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7B5964" w:rsidRPr="00614472" w:rsidRDefault="007B5964" w:rsidP="004249E6">
            <w:pPr>
              <w:spacing w:line="540" w:lineRule="exact"/>
              <w:jc w:val="left"/>
              <w:rPr>
                <w:rFonts w:ascii="仿宋" w:eastAsia="仿宋" w:hAnsi="仿宋"/>
                <w:kern w:val="0"/>
                <w:sz w:val="24"/>
              </w:rPr>
            </w:pPr>
          </w:p>
        </w:tc>
      </w:tr>
    </w:tbl>
    <w:p w:rsidR="007B5964" w:rsidRPr="00614472"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7B5964" w:rsidRPr="00614472" w:rsidRDefault="007B5964" w:rsidP="004249E6">
            <w:pPr>
              <w:spacing w:line="540" w:lineRule="exact"/>
              <w:jc w:val="left"/>
              <w:rPr>
                <w:rFonts w:ascii="仿宋" w:eastAsia="仿宋" w:hAnsi="仿宋"/>
                <w:kern w:val="0"/>
                <w:sz w:val="24"/>
              </w:rPr>
            </w:pPr>
          </w:p>
        </w:tc>
      </w:tr>
    </w:tbl>
    <w:p w:rsidR="007B5964" w:rsidRPr="00614472"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7B5964" w:rsidRPr="00614472" w:rsidRDefault="007B5964" w:rsidP="004249E6">
            <w:pPr>
              <w:spacing w:line="540" w:lineRule="exact"/>
              <w:jc w:val="left"/>
              <w:rPr>
                <w:rFonts w:ascii="仿宋" w:eastAsia="仿宋" w:hAnsi="仿宋"/>
                <w:kern w:val="0"/>
                <w:sz w:val="24"/>
              </w:rPr>
            </w:pPr>
          </w:p>
        </w:tc>
      </w:tr>
    </w:tbl>
    <w:p w:rsidR="007B5964" w:rsidRPr="00614472"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7B5964" w:rsidRPr="00614472" w:rsidRDefault="007B5964" w:rsidP="004249E6">
            <w:pPr>
              <w:spacing w:line="540" w:lineRule="exact"/>
              <w:jc w:val="left"/>
              <w:rPr>
                <w:rFonts w:ascii="仿宋" w:eastAsia="仿宋" w:hAnsi="仿宋"/>
                <w:kern w:val="0"/>
                <w:sz w:val="24"/>
              </w:rPr>
            </w:pPr>
          </w:p>
        </w:tc>
      </w:tr>
    </w:tbl>
    <w:p w:rsidR="007B5964" w:rsidRPr="00614472"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7B5964" w:rsidRPr="00614472" w:rsidRDefault="007B5964" w:rsidP="004249E6">
            <w:pPr>
              <w:spacing w:line="540" w:lineRule="exact"/>
              <w:jc w:val="left"/>
              <w:rPr>
                <w:rFonts w:ascii="仿宋" w:eastAsia="仿宋" w:hAnsi="仿宋"/>
                <w:kern w:val="0"/>
                <w:sz w:val="24"/>
              </w:rPr>
            </w:pPr>
          </w:p>
        </w:tc>
      </w:tr>
    </w:tbl>
    <w:p w:rsidR="007B5964" w:rsidRPr="00614472"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614472" w:rsidTr="004249E6">
        <w:tc>
          <w:tcPr>
            <w:tcW w:w="9237" w:type="dxa"/>
            <w:tcBorders>
              <w:top w:val="single" w:sz="4" w:space="0" w:color="auto"/>
              <w:left w:val="single" w:sz="4" w:space="0" w:color="auto"/>
              <w:bottom w:val="single" w:sz="4" w:space="0" w:color="auto"/>
              <w:right w:val="single" w:sz="4" w:space="0" w:color="auto"/>
            </w:tcBorders>
          </w:tcPr>
          <w:p w:rsidR="007B5964" w:rsidRPr="00614472"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7B5964" w:rsidRPr="00614472" w:rsidRDefault="007B5964" w:rsidP="004249E6">
            <w:pPr>
              <w:spacing w:line="360" w:lineRule="auto"/>
              <w:rPr>
                <w:rFonts w:eastAsia="仿宋"/>
                <w:sz w:val="24"/>
              </w:rPr>
            </w:pPr>
          </w:p>
        </w:tc>
      </w:tr>
    </w:tbl>
    <w:p w:rsidR="007B5964" w:rsidRPr="00FF28A3"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FF28A3" w:rsidTr="004249E6">
        <w:tc>
          <w:tcPr>
            <w:tcW w:w="9237" w:type="dxa"/>
            <w:tcBorders>
              <w:top w:val="single" w:sz="4" w:space="0" w:color="auto"/>
              <w:left w:val="single" w:sz="4" w:space="0" w:color="auto"/>
              <w:bottom w:val="single" w:sz="4" w:space="0" w:color="auto"/>
              <w:right w:val="single" w:sz="4" w:space="0" w:color="auto"/>
            </w:tcBorders>
          </w:tcPr>
          <w:p w:rsidR="007B5964" w:rsidRPr="00FF28A3"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12关于“</w:t>
            </w:r>
            <w:r w:rsidRPr="00FF28A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元×停车场面积）÷365】，最高不超过【每平方米每年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FF28A3">
              <w:rPr>
                <w:rFonts w:ascii="仿宋" w:eastAsia="仿宋" w:hAnsi="仿宋" w:hint="eastAsia"/>
                <w:b/>
                <w:kern w:val="0"/>
                <w:sz w:val="24"/>
              </w:rPr>
              <w:t>”的承诺函，格式自拟</w:t>
            </w:r>
          </w:p>
          <w:p w:rsidR="007B5964" w:rsidRPr="00FF28A3" w:rsidRDefault="007B5964" w:rsidP="004249E6">
            <w:pPr>
              <w:spacing w:line="360" w:lineRule="auto"/>
              <w:rPr>
                <w:rFonts w:eastAsia="仿宋"/>
                <w:sz w:val="24"/>
              </w:rPr>
            </w:pPr>
          </w:p>
        </w:tc>
      </w:tr>
    </w:tbl>
    <w:p w:rsidR="007B5964" w:rsidRPr="00FF28A3" w:rsidRDefault="007B5964" w:rsidP="007B596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B5964" w:rsidRPr="00FF28A3" w:rsidTr="004249E6">
        <w:tc>
          <w:tcPr>
            <w:tcW w:w="9237" w:type="dxa"/>
            <w:tcBorders>
              <w:top w:val="single" w:sz="4" w:space="0" w:color="auto"/>
              <w:left w:val="single" w:sz="4" w:space="0" w:color="auto"/>
              <w:bottom w:val="single" w:sz="4" w:space="0" w:color="auto"/>
              <w:right w:val="single" w:sz="4" w:space="0" w:color="auto"/>
            </w:tcBorders>
          </w:tcPr>
          <w:p w:rsidR="007B5964" w:rsidRPr="00FF28A3" w:rsidRDefault="007B596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7B5964" w:rsidRPr="00FF28A3" w:rsidRDefault="007B5964" w:rsidP="004249E6">
            <w:pPr>
              <w:spacing w:line="360" w:lineRule="auto"/>
              <w:rPr>
                <w:rFonts w:eastAsia="仿宋"/>
                <w:sz w:val="24"/>
              </w:rPr>
            </w:pPr>
          </w:p>
        </w:tc>
      </w:tr>
    </w:tbl>
    <w:p w:rsidR="007B5964" w:rsidRPr="00FF28A3" w:rsidRDefault="007B5964" w:rsidP="007B5964">
      <w:pPr>
        <w:pStyle w:val="af9"/>
      </w:pPr>
    </w:p>
    <w:p w:rsidR="007B5964" w:rsidRPr="00614472" w:rsidRDefault="007B5964" w:rsidP="007B5964">
      <w:pPr>
        <w:pStyle w:val="af9"/>
        <w:sectPr w:rsidR="007B5964" w:rsidRPr="00614472">
          <w:pgSz w:w="11907" w:h="16840"/>
          <w:pgMar w:top="1418" w:right="1134" w:bottom="1418" w:left="1701" w:header="851" w:footer="851" w:gutter="0"/>
          <w:cols w:space="720"/>
          <w:docGrid w:linePitch="462"/>
        </w:sectPr>
      </w:pPr>
    </w:p>
    <w:p w:rsidR="007B5964" w:rsidRPr="00614472" w:rsidRDefault="007B5964" w:rsidP="007B5964">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7B5964" w:rsidRPr="00614472" w:rsidTr="004249E6">
        <w:trPr>
          <w:trHeight w:val="567"/>
        </w:trPr>
        <w:tc>
          <w:tcPr>
            <w:tcW w:w="3099" w:type="dxa"/>
          </w:tcPr>
          <w:p w:rsidR="007B5964" w:rsidRPr="00614472" w:rsidRDefault="007B5964"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B5964" w:rsidRPr="00614472" w:rsidRDefault="007B5964"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B5964" w:rsidRPr="00614472" w:rsidRDefault="007B5964"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7B5964" w:rsidRPr="00614472" w:rsidTr="004249E6">
        <w:trPr>
          <w:trHeight w:val="567"/>
        </w:trPr>
        <w:tc>
          <w:tcPr>
            <w:tcW w:w="3099" w:type="dxa"/>
          </w:tcPr>
          <w:p w:rsidR="007B5964" w:rsidRPr="00614472" w:rsidRDefault="007B5964" w:rsidP="004249E6">
            <w:pPr>
              <w:pStyle w:val="TableText"/>
              <w:jc w:val="center"/>
              <w:rPr>
                <w:rFonts w:ascii="仿宋" w:eastAsia="仿宋" w:hAnsi="仿宋"/>
                <w:color w:val="auto"/>
                <w:sz w:val="24"/>
                <w:szCs w:val="24"/>
              </w:rPr>
            </w:pPr>
          </w:p>
        </w:tc>
        <w:tc>
          <w:tcPr>
            <w:tcW w:w="3095" w:type="dxa"/>
          </w:tcPr>
          <w:p w:rsidR="007B5964" w:rsidRPr="00614472" w:rsidRDefault="007B5964" w:rsidP="004249E6">
            <w:pPr>
              <w:pStyle w:val="TableText"/>
              <w:jc w:val="center"/>
              <w:rPr>
                <w:rFonts w:ascii="仿宋" w:eastAsia="仿宋" w:hAnsi="仿宋"/>
                <w:color w:val="auto"/>
                <w:sz w:val="24"/>
                <w:szCs w:val="24"/>
              </w:rPr>
            </w:pPr>
          </w:p>
        </w:tc>
        <w:tc>
          <w:tcPr>
            <w:tcW w:w="3098" w:type="dxa"/>
          </w:tcPr>
          <w:p w:rsidR="007B5964" w:rsidRPr="00614472" w:rsidRDefault="007B5964" w:rsidP="004249E6">
            <w:pPr>
              <w:pStyle w:val="TableText"/>
              <w:jc w:val="center"/>
              <w:rPr>
                <w:rFonts w:ascii="仿宋" w:eastAsia="仿宋" w:hAnsi="仿宋"/>
                <w:color w:val="auto"/>
                <w:sz w:val="24"/>
                <w:szCs w:val="24"/>
              </w:rPr>
            </w:pPr>
          </w:p>
        </w:tc>
      </w:tr>
      <w:tr w:rsidR="007B5964" w:rsidRPr="00614472" w:rsidTr="004249E6">
        <w:trPr>
          <w:trHeight w:val="567"/>
        </w:trPr>
        <w:tc>
          <w:tcPr>
            <w:tcW w:w="3099" w:type="dxa"/>
          </w:tcPr>
          <w:p w:rsidR="007B5964" w:rsidRPr="00614472" w:rsidRDefault="007B5964" w:rsidP="004249E6">
            <w:pPr>
              <w:pStyle w:val="TableText"/>
              <w:jc w:val="center"/>
              <w:rPr>
                <w:rFonts w:ascii="仿宋" w:eastAsia="仿宋" w:hAnsi="仿宋"/>
                <w:color w:val="auto"/>
                <w:sz w:val="24"/>
                <w:szCs w:val="24"/>
              </w:rPr>
            </w:pPr>
          </w:p>
        </w:tc>
        <w:tc>
          <w:tcPr>
            <w:tcW w:w="3095" w:type="dxa"/>
          </w:tcPr>
          <w:p w:rsidR="007B5964" w:rsidRPr="00614472" w:rsidRDefault="007B5964" w:rsidP="004249E6">
            <w:pPr>
              <w:pStyle w:val="TableText"/>
              <w:jc w:val="center"/>
              <w:rPr>
                <w:rFonts w:ascii="仿宋" w:eastAsia="仿宋" w:hAnsi="仿宋"/>
                <w:color w:val="auto"/>
                <w:sz w:val="24"/>
                <w:szCs w:val="24"/>
              </w:rPr>
            </w:pPr>
          </w:p>
        </w:tc>
        <w:tc>
          <w:tcPr>
            <w:tcW w:w="3098" w:type="dxa"/>
          </w:tcPr>
          <w:p w:rsidR="007B5964" w:rsidRPr="00614472" w:rsidRDefault="007B5964" w:rsidP="004249E6">
            <w:pPr>
              <w:pStyle w:val="TableText"/>
              <w:jc w:val="center"/>
              <w:rPr>
                <w:rFonts w:ascii="仿宋" w:eastAsia="仿宋" w:hAnsi="仿宋"/>
                <w:color w:val="auto"/>
                <w:sz w:val="24"/>
                <w:szCs w:val="24"/>
              </w:rPr>
            </w:pPr>
          </w:p>
        </w:tc>
      </w:tr>
    </w:tbl>
    <w:p w:rsidR="007B5964" w:rsidRPr="00614472" w:rsidRDefault="007B5964" w:rsidP="007B5964">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B5964" w:rsidRPr="00614472" w:rsidRDefault="007B5964" w:rsidP="007B5964">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2B35BC" w:rsidRDefault="007B5964" w:rsidP="007B5964">
      <w:pPr>
        <w:pStyle w:val="af9"/>
        <w:spacing w:before="0" w:line="540" w:lineRule="exact"/>
        <w:ind w:left="611"/>
        <w:rPr>
          <w:rFonts w:ascii="仿宋" w:eastAsia="仿宋" w:hAnsi="仿宋"/>
          <w:spacing w:val="3"/>
        </w:rPr>
        <w:sectPr w:rsidR="002B35BC">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2B35BC" w:rsidRDefault="00E12964">
      <w:pPr>
        <w:spacing w:line="540" w:lineRule="exact"/>
        <w:outlineLvl w:val="2"/>
        <w:rPr>
          <w:rFonts w:ascii="仿宋" w:eastAsia="仿宋" w:hAnsi="仿宋"/>
          <w:b/>
          <w:sz w:val="24"/>
        </w:rPr>
      </w:pPr>
      <w:r>
        <w:rPr>
          <w:rFonts w:ascii="仿宋" w:eastAsia="仿宋" w:hAnsi="仿宋" w:hint="eastAsia"/>
          <w:b/>
          <w:sz w:val="24"/>
        </w:rPr>
        <w:lastRenderedPageBreak/>
        <w:t>9北京市公安局公安交通管理局供应商不良行为记录告知书（实质性格式）</w:t>
      </w:r>
    </w:p>
    <w:p w:rsidR="002B35BC" w:rsidRDefault="002B35BC">
      <w:pPr>
        <w:snapToGrid w:val="0"/>
        <w:spacing w:line="560" w:lineRule="exact"/>
        <w:rPr>
          <w:rFonts w:ascii="仿宋" w:eastAsia="仿宋" w:hAnsi="仿宋"/>
          <w:kern w:val="0"/>
          <w:sz w:val="24"/>
        </w:rPr>
      </w:pPr>
    </w:p>
    <w:p w:rsidR="002B35BC" w:rsidRDefault="00E12964">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2B35BC" w:rsidRDefault="00E12964">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1.提供虚假材料谋取中标、成交的；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2.采取不正当手段诋毁、排挤其他供应商的；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3.与采购人、其他供应商或者采购代理机构恶意串通的；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4.向采购人、采购代理机构行贿或者提供其他不正当利益的；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5.在招标采购过程中与采购人进行协商谈判的；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6.拒绝有关部门监督检查或者提供虚假情况的。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1.向评标委员会、竞争性谈判小组或者询价小组成员行贿或者提供其他不正当利益；</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2.中标或者成交后无正当理由拒不与采购人签订政府采购合同；</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3.未按照采购文件确定的事项签订政府采购合同；</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4.将政府采购合同转包；</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5.提供假冒伪劣产品；</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6.擅自变更、中止或者终止政府采购合同。</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3.供应商之间协商报价、技术方案等投标文件或者响应文件的实质性内容；</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5.供应商之间事先约定由某一特定供应商中标、成交；</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6.供应商之间商定部分供应商放弃参加政府采购活动或者放弃中标、成交；</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2B35BC" w:rsidRDefault="00E12964">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2B35BC" w:rsidRDefault="00E12964">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企业名称：（公章）</w:t>
      </w:r>
    </w:p>
    <w:p w:rsidR="002B35BC" w:rsidRDefault="00E12964">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法定代表人（单位负责人）：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（签字）</w:t>
      </w:r>
    </w:p>
    <w:p w:rsidR="002B35BC" w:rsidRDefault="00E12964">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     月     日</w:t>
      </w:r>
    </w:p>
    <w:p w:rsidR="002B35BC" w:rsidRDefault="002B35BC">
      <w:pPr>
        <w:pStyle w:val="af9"/>
        <w:spacing w:before="0" w:line="540" w:lineRule="exact"/>
        <w:ind w:left="611"/>
        <w:rPr>
          <w:rFonts w:ascii="仿宋" w:eastAsia="仿宋" w:hAnsi="仿宋"/>
        </w:rPr>
      </w:pPr>
    </w:p>
    <w:p w:rsidR="002B35BC" w:rsidRDefault="002B35BC">
      <w:pPr>
        <w:snapToGrid w:val="0"/>
        <w:spacing w:line="540" w:lineRule="exact"/>
        <w:ind w:right="34"/>
        <w:jc w:val="left"/>
        <w:rPr>
          <w:rFonts w:ascii="仿宋_GB2312" w:eastAsia="仿宋_GB2312" w:hAnsi="仿宋_GB2312" w:cs="仿宋_GB2312"/>
          <w:b/>
          <w:sz w:val="24"/>
        </w:rPr>
      </w:pPr>
    </w:p>
    <w:sectPr w:rsidR="002B35BC">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7B8" w:rsidRDefault="005527B8">
      <w:r>
        <w:separator/>
      </w:r>
    </w:p>
  </w:endnote>
  <w:endnote w:type="continuationSeparator" w:id="0">
    <w:p w:rsidR="005527B8" w:rsidRDefault="0055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E12964">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9914C2" w:rsidRPr="009914C2">
      <w:rPr>
        <w:rFonts w:ascii="Times New Roman"/>
        <w:noProof/>
        <w:lang w:val="zh-CN"/>
      </w:rPr>
      <w:t>8</w:t>
    </w:r>
    <w:r>
      <w:rPr>
        <w:rFonts w:ascii="Times New Roman"/>
      </w:rPr>
      <w:fldChar w:fldCharType="end"/>
    </w:r>
  </w:p>
  <w:p w:rsidR="002B35BC" w:rsidRDefault="002B35B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E12964">
    <w:pPr>
      <w:pStyle w:val="affa"/>
      <w:framePr w:wrap="around" w:vAnchor="text" w:hAnchor="margin" w:xAlign="right" w:y="1"/>
      <w:rPr>
        <w:rStyle w:val="afff6"/>
      </w:rPr>
    </w:pPr>
    <w:r>
      <w:fldChar w:fldCharType="begin"/>
    </w:r>
    <w:r>
      <w:rPr>
        <w:rStyle w:val="afff6"/>
      </w:rPr>
      <w:instrText xml:space="preserve">PAGE  </w:instrText>
    </w:r>
    <w:r>
      <w:fldChar w:fldCharType="end"/>
    </w:r>
  </w:p>
  <w:p w:rsidR="002B35BC" w:rsidRDefault="002B35BC">
    <w:pPr>
      <w:pStyle w:val="affa"/>
      <w:ind w:right="360"/>
    </w:pPr>
  </w:p>
  <w:p w:rsidR="002B35BC" w:rsidRDefault="002B35BC"/>
  <w:p w:rsidR="002B35BC" w:rsidRDefault="002B35BC"/>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a"/>
    </w:pPr>
  </w:p>
  <w:p w:rsidR="002B35BC" w:rsidRDefault="002B35B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E12964">
    <w:pPr>
      <w:pStyle w:val="affa"/>
      <w:framePr w:wrap="around" w:vAnchor="text" w:hAnchor="margin" w:xAlign="right" w:y="1"/>
      <w:rPr>
        <w:rStyle w:val="afff6"/>
      </w:rPr>
    </w:pPr>
    <w:r>
      <w:fldChar w:fldCharType="begin"/>
    </w:r>
    <w:r>
      <w:rPr>
        <w:rStyle w:val="afff6"/>
      </w:rPr>
      <w:instrText xml:space="preserve">PAGE  </w:instrText>
    </w:r>
    <w:r>
      <w:fldChar w:fldCharType="end"/>
    </w:r>
  </w:p>
  <w:p w:rsidR="002B35BC" w:rsidRDefault="002B35BC">
    <w:pPr>
      <w:pStyle w:val="affa"/>
      <w:ind w:right="360"/>
    </w:pPr>
  </w:p>
  <w:p w:rsidR="002B35BC" w:rsidRDefault="002B35BC"/>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2B35BC" w:rsidRDefault="00E12964">
        <w:pPr>
          <w:pStyle w:val="affa"/>
          <w:jc w:val="center"/>
        </w:pPr>
        <w:r>
          <w:fldChar w:fldCharType="begin"/>
        </w:r>
        <w:r>
          <w:instrText>PAGE   \* MERGEFORMAT</w:instrText>
        </w:r>
        <w:r>
          <w:fldChar w:fldCharType="separate"/>
        </w:r>
        <w:r w:rsidR="009914C2" w:rsidRPr="009914C2">
          <w:rPr>
            <w:noProof/>
            <w:lang w:val="zh-CN"/>
          </w:rPr>
          <w:t>88</w:t>
        </w:r>
        <w:r>
          <w:fldChar w:fldCharType="end"/>
        </w:r>
      </w:p>
    </w:sdtContent>
  </w:sdt>
  <w:p w:rsidR="002B35BC" w:rsidRDefault="002B35BC">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E12964">
    <w:pPr>
      <w:pStyle w:val="affa"/>
      <w:framePr w:wrap="around" w:vAnchor="text" w:hAnchor="margin" w:xAlign="right" w:y="1"/>
      <w:rPr>
        <w:rStyle w:val="afff6"/>
      </w:rPr>
    </w:pPr>
    <w:r>
      <w:fldChar w:fldCharType="begin"/>
    </w:r>
    <w:r>
      <w:rPr>
        <w:rStyle w:val="afff6"/>
      </w:rPr>
      <w:instrText xml:space="preserve">PAGE  </w:instrText>
    </w:r>
    <w:r>
      <w:fldChar w:fldCharType="end"/>
    </w:r>
  </w:p>
  <w:p w:rsidR="002B35BC" w:rsidRDefault="002B35BC">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2B35BC" w:rsidRDefault="00E12964">
        <w:pPr>
          <w:pStyle w:val="affa"/>
          <w:jc w:val="center"/>
        </w:pPr>
        <w:r>
          <w:fldChar w:fldCharType="begin"/>
        </w:r>
        <w:r>
          <w:instrText>PAGE   \* MERGEFORMAT</w:instrText>
        </w:r>
        <w:r>
          <w:fldChar w:fldCharType="separate"/>
        </w:r>
        <w:r>
          <w:rPr>
            <w:lang w:val="zh-CN"/>
          </w:rPr>
          <w:t>36</w:t>
        </w:r>
        <w:r>
          <w:fldChar w:fldCharType="end"/>
        </w:r>
      </w:p>
    </w:sdtContent>
  </w:sdt>
  <w:p w:rsidR="002B35BC" w:rsidRDefault="002B35BC">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E12964">
    <w:pPr>
      <w:pStyle w:val="affa"/>
    </w:pPr>
    <w:r>
      <w:rPr>
        <w:noProof/>
      </w:rPr>
      <mc:AlternateContent>
        <mc:Choice Requires="wps">
          <w:drawing>
            <wp:anchor distT="0" distB="0" distL="114300" distR="114300" simplePos="0" relativeHeight="251660288" behindDoc="0" locked="0" layoutInCell="1" allowOverlap="1" wp14:anchorId="7B42AFE0" wp14:editId="486216CA">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2B35BC" w:rsidRDefault="00E12964">
                          <w:pPr>
                            <w:pStyle w:val="affa"/>
                          </w:pPr>
                          <w:r>
                            <w:fldChar w:fldCharType="begin"/>
                          </w:r>
                          <w:r>
                            <w:instrText xml:space="preserve"> PAGE  \* MERGEFORMAT </w:instrText>
                          </w:r>
                          <w:r>
                            <w:fldChar w:fldCharType="separate"/>
                          </w:r>
                          <w: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2B35BC" w:rsidRDefault="00E12964">
                    <w:pPr>
                      <w:pStyle w:val="af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E12964">
    <w:pPr>
      <w:pStyle w:val="affa"/>
      <w:jc w:val="center"/>
    </w:pPr>
    <w:r>
      <w:fldChar w:fldCharType="begin"/>
    </w:r>
    <w:r>
      <w:instrText>PAGE   \* MERGEFORMAT</w:instrText>
    </w:r>
    <w:r>
      <w:fldChar w:fldCharType="separate"/>
    </w:r>
    <w:r w:rsidR="009914C2" w:rsidRPr="009914C2">
      <w:rPr>
        <w:noProof/>
        <w:lang w:val="zh-CN"/>
      </w:rPr>
      <w:t>84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2B35BC" w:rsidRDefault="00E12964">
        <w:pPr>
          <w:pStyle w:val="affa"/>
          <w:jc w:val="center"/>
        </w:pPr>
        <w:r>
          <w:fldChar w:fldCharType="begin"/>
        </w:r>
        <w:r>
          <w:instrText>PAGE   \* MERGEFORMAT</w:instrText>
        </w:r>
        <w:r>
          <w:fldChar w:fldCharType="separate"/>
        </w:r>
        <w:r>
          <w:rPr>
            <w:lang w:val="zh-CN"/>
          </w:rPr>
          <w:t>2</w:t>
        </w:r>
        <w:r>
          <w:fldChar w:fldCharType="end"/>
        </w:r>
      </w:p>
    </w:sdtContent>
  </w:sdt>
  <w:p w:rsidR="002B35BC" w:rsidRDefault="002B35BC"/>
  <w:p w:rsidR="002B35BC" w:rsidRDefault="002B35BC"/>
  <w:p w:rsidR="002B35BC" w:rsidRDefault="002B35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7B8" w:rsidRDefault="005527B8">
      <w:r>
        <w:separator/>
      </w:r>
    </w:p>
  </w:footnote>
  <w:footnote w:type="continuationSeparator" w:id="0">
    <w:p w:rsidR="005527B8" w:rsidRDefault="00552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E12964">
    <w:pPr>
      <w:pStyle w:val="affb"/>
      <w:jc w:val="right"/>
    </w:pPr>
    <w:r>
      <w:rPr>
        <w:rFonts w:hint="eastAsia"/>
      </w:rPr>
      <w:t>北京市政府</w:t>
    </w:r>
    <w:r>
      <w:t>采购</w:t>
    </w:r>
    <w:r>
      <w:rPr>
        <w:rFonts w:hint="eastAsia"/>
      </w:rPr>
      <w:t>项目公开招标文件示范文本</w:t>
    </w:r>
  </w:p>
  <w:p w:rsidR="002B35BC" w:rsidRDefault="002B35B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b"/>
    </w:pPr>
  </w:p>
  <w:p w:rsidR="002B35BC" w:rsidRDefault="002B35B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E12964">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77C83CC9" wp14:editId="57D0E560">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b"/>
      <w:pBdr>
        <w:bottom w:val="none" w:sz="0" w:space="0" w:color="auto"/>
      </w:pBdr>
      <w:ind w:left="5250"/>
      <w:jc w:val="both"/>
    </w:pPr>
  </w:p>
  <w:p w:rsidR="002B35BC" w:rsidRDefault="002B35BC"/>
  <w:p w:rsidR="002B35BC" w:rsidRDefault="002B35BC"/>
  <w:p w:rsidR="002B35BC" w:rsidRDefault="002B35B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b"/>
    </w:pPr>
  </w:p>
  <w:p w:rsidR="002B35BC" w:rsidRDefault="002B35BC"/>
  <w:p w:rsidR="002B35BC" w:rsidRDefault="002B35BC"/>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BC" w:rsidRDefault="002B35BC">
    <w:pPr>
      <w:pStyle w:val="affb"/>
    </w:pPr>
  </w:p>
  <w:p w:rsidR="002B35BC" w:rsidRDefault="002B35B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BD7"/>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213"/>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1F2"/>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A6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0F"/>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BC"/>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269"/>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05"/>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7B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8FD"/>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4CB"/>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CC"/>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98C"/>
    <w:rsid w:val="00613A1D"/>
    <w:rsid w:val="00613C4E"/>
    <w:rsid w:val="00613EB1"/>
    <w:rsid w:val="00613ED8"/>
    <w:rsid w:val="006140D2"/>
    <w:rsid w:val="0061413F"/>
    <w:rsid w:val="00614472"/>
    <w:rsid w:val="00614486"/>
    <w:rsid w:val="00614664"/>
    <w:rsid w:val="0061466C"/>
    <w:rsid w:val="0061495C"/>
    <w:rsid w:val="00614BA8"/>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BCB"/>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892"/>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64"/>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070"/>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B44"/>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4C2"/>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8E6"/>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B25"/>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269"/>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7B"/>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2B7"/>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964"/>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626"/>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1A"/>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1067184"/>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4D83992"/>
    <w:rsid w:val="55040901"/>
    <w:rsid w:val="56017777"/>
    <w:rsid w:val="56DF05DE"/>
    <w:rsid w:val="56F70118"/>
    <w:rsid w:val="57865CE0"/>
    <w:rsid w:val="57FC6189"/>
    <w:rsid w:val="58705B1C"/>
    <w:rsid w:val="58C34194"/>
    <w:rsid w:val="596F2552"/>
    <w:rsid w:val="59A22DEE"/>
    <w:rsid w:val="5F073306"/>
    <w:rsid w:val="5F5F73B9"/>
    <w:rsid w:val="64543275"/>
    <w:rsid w:val="64B758DD"/>
    <w:rsid w:val="65537C69"/>
    <w:rsid w:val="66F1416C"/>
    <w:rsid w:val="682637C7"/>
    <w:rsid w:val="6838144E"/>
    <w:rsid w:val="684548CE"/>
    <w:rsid w:val="68AA7398"/>
    <w:rsid w:val="6F97D24A"/>
    <w:rsid w:val="70643898"/>
    <w:rsid w:val="71094BE2"/>
    <w:rsid w:val="71E909FE"/>
    <w:rsid w:val="73A1474A"/>
    <w:rsid w:val="741438C2"/>
    <w:rsid w:val="742C597A"/>
    <w:rsid w:val="74FFF1ED"/>
    <w:rsid w:val="78DE0702"/>
    <w:rsid w:val="794D55A1"/>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microsoft.com/office/2011/relationships/people" Target="people.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8B56B0-BADF-40B5-9732-C23ADB491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89</Pages>
  <Words>6872</Words>
  <Characters>39174</Characters>
  <Application>Microsoft Office Word</Application>
  <DocSecurity>0</DocSecurity>
  <Lines>326</Lines>
  <Paragraphs>91</Paragraphs>
  <ScaleCrop>false</ScaleCrop>
  <Company>Microsoft</Company>
  <LinksUpToDate>false</LinksUpToDate>
  <CharactersWithSpaces>45955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474</cp:revision>
  <cp:lastPrinted>2024-09-26T15:10:00Z</cp:lastPrinted>
  <dcterms:created xsi:type="dcterms:W3CDTF">2026-02-06T10:22:00Z</dcterms:created>
  <dcterms:modified xsi:type="dcterms:W3CDTF">2026-03-11T05:55:00Z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