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CFC" w:rsidRDefault="00732C14">
      <w:pPr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中国人民大学附属中学丰台学校教育日常定额基础项（义务教育小学）物业管理服务采购项目</w:t>
      </w:r>
    </w:p>
    <w:p w:rsidR="00B11CFC" w:rsidRDefault="00732C14">
      <w:pPr>
        <w:jc w:val="center"/>
        <w:rPr>
          <w:rFonts w:ascii="宋体" w:hAnsi="宋体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>中标公告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项</w:t>
      </w:r>
      <w:r>
        <w:rPr>
          <w:rFonts w:ascii="仿宋_GB2312" w:eastAsia="仿宋_GB2312" w:hint="eastAsia"/>
          <w:sz w:val="28"/>
          <w:szCs w:val="28"/>
        </w:rPr>
        <w:t>目名称：中国人民大学附属中学丰台学校教育日常定额基础项（义务教育小学）物业管理服务采购项目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项目编号</w:t>
      </w:r>
      <w:r>
        <w:rPr>
          <w:rFonts w:ascii="仿宋_GB2312" w:eastAsia="仿宋_GB2312" w:hint="eastAsia"/>
          <w:sz w:val="28"/>
          <w:szCs w:val="28"/>
        </w:rPr>
        <w:t>: 11010624210200012284-XM001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采购人名称：中国人民大学附属中学丰台学校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采购人地址：北京市丰台区王</w:t>
      </w:r>
      <w:proofErr w:type="gramStart"/>
      <w:r>
        <w:rPr>
          <w:rFonts w:ascii="仿宋_GB2312" w:eastAsia="仿宋_GB2312" w:hint="eastAsia"/>
          <w:sz w:val="28"/>
          <w:szCs w:val="28"/>
        </w:rPr>
        <w:t>佐镇民族苑</w:t>
      </w:r>
      <w:proofErr w:type="gramEnd"/>
      <w:r>
        <w:rPr>
          <w:rFonts w:ascii="仿宋_GB2312" w:eastAsia="仿宋_GB2312" w:hint="eastAsia"/>
          <w:sz w:val="28"/>
          <w:szCs w:val="28"/>
        </w:rPr>
        <w:t>9</w:t>
      </w:r>
      <w:r>
        <w:rPr>
          <w:rFonts w:ascii="仿宋_GB2312" w:eastAsia="仿宋_GB2312" w:hint="eastAsia"/>
          <w:sz w:val="28"/>
          <w:szCs w:val="28"/>
        </w:rPr>
        <w:t>号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采购人联系电话：</w:t>
      </w:r>
      <w:r>
        <w:rPr>
          <w:rFonts w:ascii="仿宋_GB2312" w:eastAsia="仿宋_GB2312" w:hint="eastAsia"/>
          <w:sz w:val="28"/>
          <w:szCs w:val="28"/>
        </w:rPr>
        <w:t>010-83930214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集中采购机构全称：北京市丰台区政府采购</w:t>
      </w:r>
      <w:r>
        <w:rPr>
          <w:rFonts w:ascii="仿宋_GB2312" w:eastAsia="仿宋_GB2312" w:hint="eastAsia"/>
          <w:sz w:val="28"/>
          <w:szCs w:val="28"/>
        </w:rPr>
        <w:t>中心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集中采购机构地址：北京市丰台区</w:t>
      </w:r>
      <w:proofErr w:type="gramStart"/>
      <w:r>
        <w:rPr>
          <w:rFonts w:ascii="仿宋_GB2312" w:eastAsia="仿宋_GB2312" w:hint="eastAsia"/>
          <w:sz w:val="28"/>
          <w:szCs w:val="28"/>
        </w:rPr>
        <w:t>南苑路</w:t>
      </w:r>
      <w:proofErr w:type="gramEnd"/>
      <w:r>
        <w:rPr>
          <w:rFonts w:ascii="仿宋_GB2312" w:eastAsia="仿宋_GB2312" w:hint="eastAsia"/>
          <w:sz w:val="28"/>
          <w:szCs w:val="28"/>
        </w:rPr>
        <w:t>7</w:t>
      </w:r>
      <w:r>
        <w:rPr>
          <w:rFonts w:ascii="仿宋_GB2312" w:eastAsia="仿宋_GB2312" w:hint="eastAsia"/>
          <w:sz w:val="28"/>
          <w:szCs w:val="28"/>
        </w:rPr>
        <w:t>号丰台区政务服务中心六层</w:t>
      </w:r>
      <w:r>
        <w:rPr>
          <w:rFonts w:ascii="仿宋_GB2312" w:eastAsia="仿宋_GB2312" w:hint="eastAsia"/>
          <w:sz w:val="28"/>
          <w:szCs w:val="28"/>
        </w:rPr>
        <w:t>605</w:t>
      </w:r>
      <w:r>
        <w:rPr>
          <w:rFonts w:ascii="仿宋_GB2312" w:eastAsia="仿宋_GB2312" w:hint="eastAsia"/>
          <w:sz w:val="28"/>
          <w:szCs w:val="28"/>
        </w:rPr>
        <w:t>室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邮编：</w:t>
      </w:r>
      <w:r>
        <w:rPr>
          <w:rFonts w:ascii="仿宋_GB2312" w:eastAsia="仿宋_GB2312" w:hint="eastAsia"/>
          <w:sz w:val="28"/>
          <w:szCs w:val="28"/>
        </w:rPr>
        <w:t>100073</w:t>
      </w:r>
    </w:p>
    <w:p w:rsidR="00B11CFC" w:rsidRDefault="00732C14">
      <w:pPr>
        <w:spacing w:line="360" w:lineRule="auto"/>
        <w:rPr>
          <w:rFonts w:ascii="宋体" w:eastAsia="仿宋_GB2312" w:hAnsi="宋体" w:cs="宋体"/>
          <w:sz w:val="24"/>
        </w:rPr>
      </w:pPr>
      <w:r>
        <w:rPr>
          <w:rFonts w:ascii="仿宋_GB2312" w:eastAsia="仿宋_GB2312" w:hint="eastAsia"/>
          <w:sz w:val="28"/>
          <w:szCs w:val="28"/>
        </w:rPr>
        <w:t>采购内容：为中国人民大学附属中学丰台学校提供物业综合服务</w:t>
      </w:r>
      <w:r>
        <w:rPr>
          <w:rFonts w:ascii="仿宋_GB2312" w:eastAsia="仿宋_GB2312" w:hint="eastAsia"/>
          <w:sz w:val="28"/>
          <w:szCs w:val="28"/>
        </w:rPr>
        <w:t>。</w:t>
      </w:r>
      <w:r>
        <w:rPr>
          <w:rFonts w:ascii="仿宋_GB2312" w:eastAsia="仿宋_GB2312" w:hint="eastAsia"/>
          <w:sz w:val="28"/>
          <w:szCs w:val="28"/>
        </w:rPr>
        <w:t xml:space="preserve"> 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中标标的名称：</w:t>
      </w:r>
      <w:r w:rsidR="00B173EB" w:rsidRPr="00B173EB">
        <w:rPr>
          <w:rFonts w:ascii="仿宋_GB2312" w:eastAsia="仿宋_GB2312" w:hint="eastAsia"/>
          <w:sz w:val="28"/>
          <w:szCs w:val="28"/>
        </w:rPr>
        <w:t>中国人民大学附属中学丰台学校</w:t>
      </w:r>
      <w:r>
        <w:rPr>
          <w:rFonts w:ascii="仿宋_GB2312" w:eastAsia="仿宋_GB2312" w:hint="eastAsia"/>
          <w:sz w:val="28"/>
          <w:szCs w:val="28"/>
        </w:rPr>
        <w:t>教育日常定额基础项（义务教育小学）物业管理服务采购项目</w:t>
      </w:r>
    </w:p>
    <w:p w:rsidR="00B11CFC" w:rsidRDefault="00732C14">
      <w:pPr>
        <w:tabs>
          <w:tab w:val="left" w:pos="720"/>
        </w:tabs>
        <w:spacing w:line="360" w:lineRule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服务要求：为中国人民大学附属中学丰台学校提供物业综合服务，学</w:t>
      </w:r>
      <w:r>
        <w:rPr>
          <w:rFonts w:ascii="仿宋_GB2312" w:eastAsia="仿宋_GB2312" w:hint="eastAsia"/>
          <w:sz w:val="28"/>
          <w:szCs w:val="28"/>
        </w:rPr>
        <w:t>校建筑面积约</w:t>
      </w:r>
      <w:r>
        <w:rPr>
          <w:rFonts w:ascii="仿宋_GB2312" w:eastAsia="仿宋_GB2312" w:hint="eastAsia"/>
          <w:sz w:val="28"/>
          <w:szCs w:val="28"/>
        </w:rPr>
        <w:t>13.3</w:t>
      </w:r>
      <w:r>
        <w:rPr>
          <w:rFonts w:ascii="仿宋_GB2312" w:eastAsia="仿宋_GB2312" w:hint="eastAsia"/>
          <w:sz w:val="28"/>
          <w:szCs w:val="28"/>
        </w:rPr>
        <w:t>万平方米，其中保洁面积约</w:t>
      </w:r>
      <w:r>
        <w:rPr>
          <w:rFonts w:ascii="仿宋_GB2312" w:eastAsia="仿宋_GB2312" w:hint="eastAsia"/>
          <w:sz w:val="28"/>
          <w:szCs w:val="28"/>
        </w:rPr>
        <w:t>9</w:t>
      </w:r>
      <w:r>
        <w:rPr>
          <w:rFonts w:ascii="仿宋_GB2312" w:eastAsia="仿宋_GB2312" w:hint="eastAsia"/>
          <w:sz w:val="28"/>
          <w:szCs w:val="28"/>
        </w:rPr>
        <w:t>万平方米，绿化面积约</w:t>
      </w:r>
      <w:r>
        <w:rPr>
          <w:rFonts w:ascii="仿宋_GB2312" w:eastAsia="仿宋_GB2312" w:hint="eastAsia"/>
          <w:sz w:val="28"/>
          <w:szCs w:val="28"/>
        </w:rPr>
        <w:t>3.2</w:t>
      </w:r>
      <w:r>
        <w:rPr>
          <w:rFonts w:ascii="仿宋_GB2312" w:eastAsia="仿宋_GB2312" w:hint="eastAsia"/>
          <w:sz w:val="28"/>
          <w:szCs w:val="28"/>
        </w:rPr>
        <w:t>万平方米。</w:t>
      </w:r>
      <w:r>
        <w:rPr>
          <w:rFonts w:ascii="仿宋_GB2312" w:eastAsia="仿宋_GB2312" w:hint="eastAsia"/>
          <w:sz w:val="28"/>
          <w:szCs w:val="28"/>
        </w:rPr>
        <w:t xml:space="preserve"> </w:t>
      </w:r>
      <w:r>
        <w:rPr>
          <w:rFonts w:ascii="仿宋_GB2312" w:eastAsia="仿宋_GB2312" w:hint="eastAsia"/>
          <w:sz w:val="28"/>
          <w:szCs w:val="28"/>
        </w:rPr>
        <w:t>人员配置要求：（一）服务总人数：</w:t>
      </w:r>
      <w:r>
        <w:rPr>
          <w:rFonts w:ascii="仿宋_GB2312" w:eastAsia="仿宋_GB2312" w:hint="eastAsia"/>
          <w:sz w:val="28"/>
          <w:szCs w:val="28"/>
        </w:rPr>
        <w:t>35</w:t>
      </w:r>
      <w:r>
        <w:rPr>
          <w:rFonts w:ascii="仿宋_GB2312" w:eastAsia="仿宋_GB2312" w:hint="eastAsia"/>
          <w:sz w:val="28"/>
          <w:szCs w:val="28"/>
        </w:rPr>
        <w:t>人。（二）各岗位人员配置要求：物业服务内容：（一）物业服务项目综合管理（二）保洁服务</w:t>
      </w:r>
      <w:r w:rsidRPr="003F4D5D">
        <w:rPr>
          <w:rFonts w:ascii="仿宋_GB2312" w:eastAsia="仿宋_GB2312" w:hint="eastAsia"/>
          <w:sz w:val="28"/>
          <w:szCs w:val="28"/>
        </w:rPr>
        <w:t>1</w:t>
      </w:r>
      <w:r w:rsidRPr="003F4D5D">
        <w:rPr>
          <w:rFonts w:ascii="仿宋_GB2312" w:eastAsia="仿宋_GB2312" w:hint="eastAsia"/>
          <w:sz w:val="28"/>
          <w:szCs w:val="28"/>
        </w:rPr>
        <w:t>、室内外环境保洁服务工作</w:t>
      </w:r>
      <w:r>
        <w:rPr>
          <w:rFonts w:ascii="仿宋_GB2312" w:eastAsia="仿宋_GB2312" w:hint="eastAsia"/>
          <w:sz w:val="28"/>
          <w:szCs w:val="28"/>
        </w:rPr>
        <w:t>2</w:t>
      </w:r>
      <w:r>
        <w:rPr>
          <w:rFonts w:ascii="仿宋_GB2312" w:eastAsia="仿宋_GB2312" w:hint="eastAsia"/>
          <w:sz w:val="28"/>
          <w:szCs w:val="28"/>
        </w:rPr>
        <w:t>、专业教室、会议室卫生环境管理工作</w:t>
      </w:r>
    </w:p>
    <w:p w:rsidR="00B11CFC" w:rsidRDefault="00732C14">
      <w:pPr>
        <w:tabs>
          <w:tab w:val="left" w:pos="720"/>
        </w:tabs>
        <w:spacing w:line="360" w:lineRule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lastRenderedPageBreak/>
        <w:t>3</w:t>
      </w:r>
      <w:r>
        <w:rPr>
          <w:rFonts w:ascii="仿宋_GB2312" w:eastAsia="仿宋_GB2312" w:hint="eastAsia"/>
          <w:sz w:val="28"/>
          <w:szCs w:val="28"/>
        </w:rPr>
        <w:t>、专业虫害消杀</w:t>
      </w:r>
      <w:r>
        <w:rPr>
          <w:rFonts w:ascii="仿宋_GB2312" w:eastAsia="仿宋_GB2312" w:hint="eastAsia"/>
          <w:sz w:val="28"/>
          <w:szCs w:val="28"/>
        </w:rPr>
        <w:t>4</w:t>
      </w:r>
      <w:r>
        <w:rPr>
          <w:rFonts w:ascii="仿宋_GB2312" w:eastAsia="仿宋_GB2312" w:hint="eastAsia"/>
          <w:sz w:val="28"/>
          <w:szCs w:val="28"/>
        </w:rPr>
        <w:t>、垃圾分类管理</w:t>
      </w:r>
      <w:r>
        <w:rPr>
          <w:rFonts w:ascii="仿宋_GB2312" w:eastAsia="仿宋_GB2312" w:hint="eastAsia"/>
          <w:sz w:val="28"/>
          <w:szCs w:val="28"/>
        </w:rPr>
        <w:t>（三）小项维修及公共设备运行管理</w:t>
      </w:r>
      <w:r>
        <w:rPr>
          <w:rFonts w:ascii="仿宋_GB2312" w:eastAsia="仿宋_GB2312" w:hint="eastAsia"/>
          <w:sz w:val="28"/>
          <w:szCs w:val="28"/>
        </w:rPr>
        <w:t>1</w:t>
      </w:r>
      <w:r>
        <w:rPr>
          <w:rFonts w:ascii="仿宋_GB2312" w:eastAsia="仿宋_GB2312" w:hint="eastAsia"/>
          <w:sz w:val="28"/>
          <w:szCs w:val="28"/>
        </w:rPr>
        <w:t>、各类水电、门窗、营具及楼宇附属设施设备的小项维修。</w:t>
      </w:r>
      <w:r>
        <w:rPr>
          <w:rFonts w:ascii="仿宋_GB2312" w:eastAsia="仿宋_GB2312" w:hint="eastAsia"/>
          <w:sz w:val="28"/>
          <w:szCs w:val="28"/>
        </w:rPr>
        <w:t>1</w:t>
      </w:r>
      <w:r>
        <w:rPr>
          <w:rFonts w:ascii="仿宋_GB2312" w:eastAsia="仿宋_GB2312" w:hint="eastAsia"/>
          <w:sz w:val="28"/>
          <w:szCs w:val="28"/>
        </w:rPr>
        <w:t>、供电系统运行管理及日常维修。</w:t>
      </w:r>
      <w:r>
        <w:rPr>
          <w:rFonts w:ascii="仿宋_GB2312" w:eastAsia="仿宋_GB2312" w:hint="eastAsia"/>
          <w:sz w:val="28"/>
          <w:szCs w:val="28"/>
        </w:rPr>
        <w:t>2</w:t>
      </w:r>
      <w:r>
        <w:rPr>
          <w:rFonts w:ascii="仿宋_GB2312" w:eastAsia="仿宋_GB2312" w:hint="eastAsia"/>
          <w:sz w:val="28"/>
          <w:szCs w:val="28"/>
        </w:rPr>
        <w:t>、空调系统运行管理及日常维修。</w:t>
      </w:r>
      <w:r>
        <w:rPr>
          <w:rFonts w:ascii="仿宋_GB2312" w:eastAsia="仿宋_GB2312" w:hint="eastAsia"/>
          <w:sz w:val="28"/>
          <w:szCs w:val="28"/>
        </w:rPr>
        <w:t>3</w:t>
      </w:r>
      <w:r>
        <w:rPr>
          <w:rFonts w:ascii="仿宋_GB2312" w:eastAsia="仿宋_GB2312" w:hint="eastAsia"/>
          <w:sz w:val="28"/>
          <w:szCs w:val="28"/>
        </w:rPr>
        <w:t>、给排水系统的运行管理及日常维修。</w:t>
      </w:r>
      <w:r>
        <w:rPr>
          <w:rFonts w:ascii="仿宋_GB2312" w:eastAsia="仿宋_GB2312" w:hint="eastAsia"/>
          <w:sz w:val="28"/>
          <w:szCs w:val="28"/>
        </w:rPr>
        <w:t>4</w:t>
      </w:r>
      <w:r>
        <w:rPr>
          <w:rFonts w:ascii="仿宋_GB2312" w:eastAsia="仿宋_GB2312" w:hint="eastAsia"/>
          <w:sz w:val="28"/>
          <w:szCs w:val="28"/>
        </w:rPr>
        <w:t>、电梯系统的日常巡视管理。（四）绿化养护服务</w:t>
      </w:r>
      <w:r>
        <w:rPr>
          <w:rFonts w:ascii="仿宋_GB2312" w:eastAsia="仿宋_GB2312" w:hint="eastAsia"/>
          <w:sz w:val="28"/>
          <w:szCs w:val="28"/>
        </w:rPr>
        <w:t>1</w:t>
      </w:r>
      <w:r>
        <w:rPr>
          <w:rFonts w:ascii="仿宋_GB2312" w:eastAsia="仿宋_GB2312" w:hint="eastAsia"/>
          <w:sz w:val="28"/>
          <w:szCs w:val="28"/>
        </w:rPr>
        <w:t>、校园树木、绿篱、草坪的绿化养护工作。</w:t>
      </w:r>
      <w:r>
        <w:rPr>
          <w:rFonts w:ascii="仿宋_GB2312" w:eastAsia="仿宋_GB2312" w:hint="eastAsia"/>
          <w:sz w:val="28"/>
          <w:szCs w:val="28"/>
        </w:rPr>
        <w:t>2</w:t>
      </w:r>
      <w:r>
        <w:rPr>
          <w:rFonts w:ascii="仿宋_GB2312" w:eastAsia="仿宋_GB2312" w:hint="eastAsia"/>
          <w:sz w:val="28"/>
          <w:szCs w:val="28"/>
        </w:rPr>
        <w:t>、绿化垃圾清运。（五）各类火灾、水浸、冰雪清除等应急处置服务。（六）各类重大活动的配合。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招标公告日期：</w:t>
      </w:r>
      <w:r>
        <w:rPr>
          <w:rFonts w:ascii="仿宋_GB2312" w:eastAsia="仿宋_GB2312" w:hint="eastAsia"/>
          <w:sz w:val="28"/>
          <w:szCs w:val="28"/>
        </w:rPr>
        <w:t>2024-</w:t>
      </w:r>
      <w:r>
        <w:rPr>
          <w:rFonts w:ascii="仿宋_GB2312" w:eastAsia="仿宋_GB2312" w:hint="eastAsia"/>
          <w:sz w:val="28"/>
          <w:szCs w:val="28"/>
        </w:rPr>
        <w:t>2</w:t>
      </w:r>
      <w:r>
        <w:rPr>
          <w:rFonts w:ascii="仿宋_GB2312" w:eastAsia="仿宋_GB2312" w:hint="eastAsia"/>
          <w:sz w:val="28"/>
          <w:szCs w:val="28"/>
        </w:rPr>
        <w:t>-</w:t>
      </w:r>
      <w:r>
        <w:rPr>
          <w:rFonts w:ascii="仿宋_GB2312" w:eastAsia="仿宋_GB2312" w:hint="eastAsia"/>
          <w:sz w:val="28"/>
          <w:szCs w:val="28"/>
        </w:rPr>
        <w:t>23</w:t>
      </w:r>
    </w:p>
    <w:p w:rsidR="00B11CFC" w:rsidRDefault="00732C14">
      <w:pPr>
        <w:spacing w:line="360" w:lineRule="auto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定标日期：</w:t>
      </w:r>
      <w:r>
        <w:rPr>
          <w:rFonts w:ascii="仿宋_GB2312" w:eastAsia="仿宋_GB2312" w:hint="eastAsia"/>
          <w:sz w:val="28"/>
          <w:szCs w:val="28"/>
        </w:rPr>
        <w:t>2024-0</w:t>
      </w:r>
      <w:r>
        <w:rPr>
          <w:rFonts w:ascii="仿宋_GB2312" w:eastAsia="仿宋_GB2312" w:hint="eastAsia"/>
          <w:sz w:val="28"/>
          <w:szCs w:val="28"/>
        </w:rPr>
        <w:t>3</w:t>
      </w:r>
      <w:r>
        <w:rPr>
          <w:rFonts w:ascii="仿宋_GB2312" w:eastAsia="仿宋_GB2312" w:hint="eastAsia"/>
          <w:sz w:val="28"/>
          <w:szCs w:val="28"/>
        </w:rPr>
        <w:t>-</w:t>
      </w:r>
      <w:bookmarkStart w:id="0" w:name="_GoBack"/>
      <w:bookmarkEnd w:id="0"/>
      <w:r w:rsidR="00D55E7C">
        <w:rPr>
          <w:rFonts w:ascii="仿宋_GB2312" w:eastAsia="仿宋_GB2312" w:hint="eastAsia"/>
          <w:sz w:val="28"/>
          <w:szCs w:val="28"/>
        </w:rPr>
        <w:t>18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中标供应商：</w:t>
      </w:r>
      <w:r w:rsidR="00D55E7C">
        <w:rPr>
          <w:rFonts w:ascii="仿宋_GB2312" w:eastAsia="仿宋_GB2312" w:hint="eastAsia"/>
          <w:sz w:val="28"/>
          <w:szCs w:val="28"/>
        </w:rPr>
        <w:t>北京天龙皞物业管理有限公司</w:t>
      </w:r>
      <w:r>
        <w:rPr>
          <w:rFonts w:ascii="仿宋_GB2312" w:eastAsia="仿宋_GB2312" w:hint="eastAsia"/>
          <w:sz w:val="28"/>
          <w:szCs w:val="28"/>
        </w:rPr>
        <w:t xml:space="preserve">  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中标金额</w:t>
      </w:r>
      <w:r>
        <w:rPr>
          <w:rFonts w:ascii="仿宋_GB2312" w:eastAsia="仿宋_GB2312" w:hint="eastAsia"/>
          <w:sz w:val="28"/>
          <w:szCs w:val="28"/>
        </w:rPr>
        <w:t>(</w:t>
      </w:r>
      <w:r>
        <w:rPr>
          <w:rFonts w:ascii="仿宋_GB2312" w:eastAsia="仿宋_GB2312" w:hint="eastAsia"/>
          <w:sz w:val="28"/>
          <w:szCs w:val="28"/>
        </w:rPr>
        <w:t>人民币</w:t>
      </w:r>
      <w:r>
        <w:rPr>
          <w:rFonts w:ascii="仿宋_GB2312" w:eastAsia="仿宋_GB2312" w:hint="eastAsia"/>
          <w:sz w:val="28"/>
          <w:szCs w:val="28"/>
        </w:rPr>
        <w:t>)</w:t>
      </w:r>
      <w:r w:rsidR="00D55E7C">
        <w:rPr>
          <w:rFonts w:ascii="仿宋_GB2312" w:eastAsia="仿宋_GB2312" w:hint="eastAsia"/>
          <w:sz w:val="28"/>
          <w:szCs w:val="28"/>
        </w:rPr>
        <w:t>2579978.52元</w:t>
      </w:r>
      <w:r>
        <w:rPr>
          <w:rFonts w:ascii="仿宋_GB2312" w:eastAsia="仿宋_GB2312" w:hint="eastAsia"/>
          <w:sz w:val="28"/>
          <w:szCs w:val="28"/>
        </w:rPr>
        <w:t xml:space="preserve">  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中标供应商地址</w:t>
      </w:r>
      <w:r>
        <w:rPr>
          <w:rFonts w:ascii="仿宋_GB2312" w:eastAsia="仿宋_GB2312" w:hint="eastAsia"/>
          <w:sz w:val="28"/>
          <w:szCs w:val="28"/>
        </w:rPr>
        <w:t>：</w:t>
      </w:r>
      <w:r w:rsidR="00D55E7C">
        <w:rPr>
          <w:rFonts w:ascii="仿宋_GB2312" w:eastAsia="仿宋_GB2312" w:hint="eastAsia"/>
          <w:sz w:val="28"/>
          <w:szCs w:val="28"/>
        </w:rPr>
        <w:t>北京市海淀</w:t>
      </w:r>
      <w:proofErr w:type="gramStart"/>
      <w:r w:rsidR="00D55E7C">
        <w:rPr>
          <w:rFonts w:ascii="仿宋_GB2312" w:eastAsia="仿宋_GB2312" w:hint="eastAsia"/>
          <w:sz w:val="28"/>
          <w:szCs w:val="28"/>
        </w:rPr>
        <w:t>区悦秀</w:t>
      </w:r>
      <w:proofErr w:type="gramEnd"/>
      <w:r w:rsidR="00D55E7C">
        <w:rPr>
          <w:rFonts w:ascii="仿宋_GB2312" w:eastAsia="仿宋_GB2312" w:hint="eastAsia"/>
          <w:sz w:val="28"/>
          <w:szCs w:val="28"/>
        </w:rPr>
        <w:t>路99号2单元705号</w:t>
      </w:r>
      <w:r>
        <w:rPr>
          <w:rFonts w:ascii="仿宋_GB2312" w:eastAsia="仿宋_GB2312" w:hint="eastAsia"/>
          <w:sz w:val="28"/>
          <w:szCs w:val="28"/>
        </w:rPr>
        <w:t xml:space="preserve"> 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中标公告期限为</w:t>
      </w:r>
      <w:r>
        <w:rPr>
          <w:rFonts w:ascii="仿宋_GB2312" w:eastAsia="仿宋_GB2312" w:hint="eastAsia"/>
          <w:sz w:val="28"/>
          <w:szCs w:val="28"/>
        </w:rPr>
        <w:t>1</w:t>
      </w:r>
      <w:r>
        <w:rPr>
          <w:rFonts w:ascii="仿宋_GB2312" w:eastAsia="仿宋_GB2312" w:hint="eastAsia"/>
          <w:sz w:val="28"/>
          <w:szCs w:val="28"/>
        </w:rPr>
        <w:t>个工作日</w:t>
      </w:r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评标委员会成员名单：</w:t>
      </w:r>
      <w:r w:rsidR="00B173EB">
        <w:rPr>
          <w:rFonts w:ascii="仿宋_GB2312" w:eastAsia="仿宋_GB2312" w:hint="eastAsia"/>
          <w:sz w:val="28"/>
          <w:szCs w:val="28"/>
        </w:rPr>
        <w:t>李雪松、石瑞云、王孔伟、陈红、杨波</w:t>
      </w:r>
      <w:r>
        <w:rPr>
          <w:rFonts w:ascii="仿宋_GB2312" w:eastAsia="仿宋_GB2312" w:hint="eastAsia"/>
          <w:sz w:val="28"/>
          <w:szCs w:val="28"/>
        </w:rPr>
        <w:t xml:space="preserve">  </w:t>
      </w:r>
    </w:p>
    <w:p w:rsidR="00B11CFC" w:rsidRPr="003F4D5D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项目负责人：</w:t>
      </w:r>
      <w:proofErr w:type="gramStart"/>
      <w:r>
        <w:rPr>
          <w:rFonts w:ascii="仿宋_GB2312" w:eastAsia="仿宋_GB2312" w:hint="eastAsia"/>
          <w:sz w:val="28"/>
          <w:szCs w:val="28"/>
        </w:rPr>
        <w:t>贾合杰</w:t>
      </w:r>
      <w:proofErr w:type="gramEnd"/>
    </w:p>
    <w:p w:rsidR="00B11CFC" w:rsidRDefault="00732C14">
      <w:pPr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联系方式：（</w:t>
      </w:r>
      <w:r>
        <w:rPr>
          <w:rFonts w:ascii="仿宋_GB2312" w:eastAsia="仿宋_GB2312" w:hint="eastAsia"/>
          <w:sz w:val="28"/>
          <w:szCs w:val="28"/>
        </w:rPr>
        <w:t>010</w:t>
      </w:r>
      <w:r>
        <w:rPr>
          <w:rFonts w:ascii="仿宋_GB2312" w:eastAsia="仿宋_GB2312" w:hint="eastAsia"/>
          <w:sz w:val="28"/>
          <w:szCs w:val="28"/>
        </w:rPr>
        <w:t>）</w:t>
      </w:r>
      <w:r>
        <w:rPr>
          <w:rFonts w:ascii="仿宋_GB2312" w:eastAsia="仿宋_GB2312" w:hint="eastAsia"/>
          <w:sz w:val="28"/>
          <w:szCs w:val="28"/>
        </w:rPr>
        <w:t>87017125</w:t>
      </w:r>
    </w:p>
    <w:p w:rsidR="00B11CFC" w:rsidRDefault="00732C14">
      <w:pPr>
        <w:ind w:firstLineChars="1450" w:firstLine="406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北京市丰台区政府采购中心</w:t>
      </w:r>
    </w:p>
    <w:p w:rsidR="00B11CFC" w:rsidRDefault="00732C14">
      <w:pPr>
        <w:ind w:firstLineChars="1750" w:firstLine="4900"/>
        <w:rPr>
          <w:rFonts w:ascii="仿宋_GB2312" w:eastAsia="仿宋_GB2312"/>
          <w:sz w:val="28"/>
          <w:szCs w:val="28"/>
        </w:rPr>
      </w:pPr>
      <w:r>
        <w:rPr>
          <w:rFonts w:ascii="仿宋_GB2312" w:eastAsia="仿宋_GB2312" w:hint="eastAsia"/>
          <w:sz w:val="28"/>
          <w:szCs w:val="28"/>
        </w:rPr>
        <w:t>2024</w:t>
      </w:r>
      <w:r>
        <w:rPr>
          <w:rFonts w:ascii="仿宋_GB2312" w:eastAsia="仿宋_GB2312" w:hint="eastAsia"/>
          <w:sz w:val="28"/>
          <w:szCs w:val="28"/>
        </w:rPr>
        <w:t>年</w:t>
      </w:r>
      <w:r>
        <w:rPr>
          <w:rFonts w:ascii="仿宋_GB2312" w:eastAsia="仿宋_GB2312" w:hint="eastAsia"/>
          <w:sz w:val="28"/>
          <w:szCs w:val="28"/>
        </w:rPr>
        <w:t>0</w:t>
      </w:r>
      <w:r>
        <w:rPr>
          <w:rFonts w:ascii="仿宋_GB2312" w:eastAsia="仿宋_GB2312" w:hint="eastAsia"/>
          <w:sz w:val="28"/>
          <w:szCs w:val="28"/>
        </w:rPr>
        <w:t>3</w:t>
      </w:r>
      <w:r>
        <w:rPr>
          <w:rFonts w:ascii="仿宋_GB2312" w:eastAsia="仿宋_GB2312" w:hint="eastAsia"/>
          <w:sz w:val="28"/>
          <w:szCs w:val="28"/>
        </w:rPr>
        <w:t>月</w:t>
      </w:r>
      <w:r w:rsidR="00B173EB">
        <w:rPr>
          <w:rFonts w:ascii="仿宋_GB2312" w:eastAsia="仿宋_GB2312" w:hint="eastAsia"/>
          <w:sz w:val="28"/>
          <w:szCs w:val="28"/>
        </w:rPr>
        <w:t>19</w:t>
      </w:r>
      <w:r>
        <w:rPr>
          <w:rFonts w:ascii="仿宋_GB2312" w:eastAsia="仿宋_GB2312" w:hint="eastAsia"/>
          <w:sz w:val="28"/>
          <w:szCs w:val="28"/>
        </w:rPr>
        <w:t>日</w:t>
      </w:r>
    </w:p>
    <w:p w:rsidR="00B11CFC" w:rsidRPr="003F4D5D" w:rsidRDefault="00B11CFC">
      <w:pPr>
        <w:rPr>
          <w:rFonts w:ascii="仿宋_GB2312" w:eastAsia="仿宋_GB2312"/>
          <w:sz w:val="28"/>
          <w:szCs w:val="28"/>
        </w:rPr>
      </w:pPr>
    </w:p>
    <w:sectPr w:rsidR="00B11CFC" w:rsidRPr="003F4D5D">
      <w:pgSz w:w="11906" w:h="16838"/>
      <w:pgMar w:top="1440" w:right="1558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C14" w:rsidRDefault="00732C14" w:rsidP="003F4D5D">
      <w:r>
        <w:separator/>
      </w:r>
    </w:p>
  </w:endnote>
  <w:endnote w:type="continuationSeparator" w:id="0">
    <w:p w:rsidR="00732C14" w:rsidRDefault="00732C14" w:rsidP="003F4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C14" w:rsidRDefault="00732C14" w:rsidP="003F4D5D">
      <w:r>
        <w:separator/>
      </w:r>
    </w:p>
  </w:footnote>
  <w:footnote w:type="continuationSeparator" w:id="0">
    <w:p w:rsidR="00732C14" w:rsidRDefault="00732C14" w:rsidP="003F4D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c0NDQ2ZWMwZTZhYjUyNzU0NmEwOTNhNDIzMjNjNjkifQ=="/>
  </w:docVars>
  <w:rsids>
    <w:rsidRoot w:val="00D81ABD"/>
    <w:rsid w:val="00011579"/>
    <w:rsid w:val="00025D0E"/>
    <w:rsid w:val="00060B75"/>
    <w:rsid w:val="000A3CF4"/>
    <w:rsid w:val="00105226"/>
    <w:rsid w:val="00130D05"/>
    <w:rsid w:val="001D3F69"/>
    <w:rsid w:val="001D584C"/>
    <w:rsid w:val="00204366"/>
    <w:rsid w:val="00230154"/>
    <w:rsid w:val="002A40B3"/>
    <w:rsid w:val="00353579"/>
    <w:rsid w:val="00360FE8"/>
    <w:rsid w:val="00394104"/>
    <w:rsid w:val="00397FC5"/>
    <w:rsid w:val="003B049A"/>
    <w:rsid w:val="003F4D5D"/>
    <w:rsid w:val="004F5FD7"/>
    <w:rsid w:val="00523873"/>
    <w:rsid w:val="00594F8D"/>
    <w:rsid w:val="005A3807"/>
    <w:rsid w:val="005C2474"/>
    <w:rsid w:val="00630F33"/>
    <w:rsid w:val="00657C01"/>
    <w:rsid w:val="0066250E"/>
    <w:rsid w:val="006B6B6C"/>
    <w:rsid w:val="006F1E46"/>
    <w:rsid w:val="00732C14"/>
    <w:rsid w:val="00745357"/>
    <w:rsid w:val="00766229"/>
    <w:rsid w:val="00770E79"/>
    <w:rsid w:val="007D6FFE"/>
    <w:rsid w:val="007F116A"/>
    <w:rsid w:val="00825C98"/>
    <w:rsid w:val="0087387B"/>
    <w:rsid w:val="00886D58"/>
    <w:rsid w:val="008E44CD"/>
    <w:rsid w:val="00913CA0"/>
    <w:rsid w:val="009C7F7D"/>
    <w:rsid w:val="009E1F51"/>
    <w:rsid w:val="00A52824"/>
    <w:rsid w:val="00A770BE"/>
    <w:rsid w:val="00AB20EA"/>
    <w:rsid w:val="00AD6EE0"/>
    <w:rsid w:val="00B11CFC"/>
    <w:rsid w:val="00B173EB"/>
    <w:rsid w:val="00B41652"/>
    <w:rsid w:val="00B656A3"/>
    <w:rsid w:val="00B65753"/>
    <w:rsid w:val="00BF6FAC"/>
    <w:rsid w:val="00C21692"/>
    <w:rsid w:val="00C3250D"/>
    <w:rsid w:val="00C37147"/>
    <w:rsid w:val="00C42E74"/>
    <w:rsid w:val="00C80630"/>
    <w:rsid w:val="00C961BE"/>
    <w:rsid w:val="00CC21D6"/>
    <w:rsid w:val="00CD2786"/>
    <w:rsid w:val="00D12D79"/>
    <w:rsid w:val="00D4221E"/>
    <w:rsid w:val="00D55E7C"/>
    <w:rsid w:val="00D81ABD"/>
    <w:rsid w:val="00E02AD5"/>
    <w:rsid w:val="00E50B74"/>
    <w:rsid w:val="00E725F1"/>
    <w:rsid w:val="00E95BFF"/>
    <w:rsid w:val="00ED0D2E"/>
    <w:rsid w:val="00ED44BE"/>
    <w:rsid w:val="00F02B22"/>
    <w:rsid w:val="00F04295"/>
    <w:rsid w:val="00F752A0"/>
    <w:rsid w:val="00F76BE9"/>
    <w:rsid w:val="00FB3C39"/>
    <w:rsid w:val="1B6730CD"/>
    <w:rsid w:val="29AA404C"/>
    <w:rsid w:val="2F6A2CD6"/>
    <w:rsid w:val="2FC75905"/>
    <w:rsid w:val="47840B5D"/>
    <w:rsid w:val="628837AB"/>
    <w:rsid w:val="6F463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3F4D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3F4D5D"/>
    <w:rPr>
      <w:sz w:val="18"/>
      <w:szCs w:val="18"/>
    </w:rPr>
  </w:style>
  <w:style w:type="paragraph" w:styleId="a4">
    <w:name w:val="footer"/>
    <w:basedOn w:val="a"/>
    <w:link w:val="Char0"/>
    <w:rsid w:val="003F4D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3F4D5D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3F4D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3F4D5D"/>
    <w:rPr>
      <w:sz w:val="18"/>
      <w:szCs w:val="18"/>
    </w:rPr>
  </w:style>
  <w:style w:type="paragraph" w:styleId="a4">
    <w:name w:val="footer"/>
    <w:basedOn w:val="a"/>
    <w:link w:val="Char0"/>
    <w:rsid w:val="003F4D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3F4D5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张莉</dc:creator>
  <cp:lastModifiedBy>张莉</cp:lastModifiedBy>
  <cp:revision>40</cp:revision>
  <cp:lastPrinted>2024-03-19T02:49:00Z</cp:lastPrinted>
  <dcterms:created xsi:type="dcterms:W3CDTF">2020-09-28T08:01:00Z</dcterms:created>
  <dcterms:modified xsi:type="dcterms:W3CDTF">2024-03-19T03:28:00Z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047CB720633E4D1F90EDD868E89C80F5_12</vt:lpwstr>
  </property>
</Properties>
</file>