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2A08A0" w14:textId="77777777" w:rsidR="00A62A31" w:rsidRPr="00CB07CC" w:rsidRDefault="008F4730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  <w:sz w:val="21"/>
          <w:szCs w:val="21"/>
        </w:rPr>
      </w:pPr>
      <w:bookmarkStart w:id="0" w:name="_Toc28359022"/>
      <w:bookmarkStart w:id="1" w:name="_Toc35393809"/>
      <w:r w:rsidRPr="00CB07CC">
        <w:rPr>
          <w:rFonts w:asciiTheme="minorEastAsia" w:eastAsiaTheme="minorEastAsia" w:hAnsiTheme="minorEastAsia" w:hint="eastAsia"/>
          <w:sz w:val="21"/>
          <w:szCs w:val="21"/>
        </w:rPr>
        <w:t>中标（成交）结果公告</w:t>
      </w:r>
      <w:bookmarkEnd w:id="0"/>
      <w:bookmarkEnd w:id="1"/>
    </w:p>
    <w:p w14:paraId="29999DEB" w14:textId="467BA8A6" w:rsidR="00A62A31" w:rsidRPr="00CB07CC" w:rsidRDefault="008F4730">
      <w:pPr>
        <w:spacing w:line="360" w:lineRule="auto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一</w:t>
      </w:r>
      <w:r w:rsidRPr="00CB07CC">
        <w:rPr>
          <w:rFonts w:asciiTheme="minorEastAsia" w:eastAsiaTheme="minorEastAsia" w:hAnsiTheme="minorEastAsia"/>
        </w:rPr>
        <w:t>、</w:t>
      </w:r>
      <w:r w:rsidRPr="00CB07CC">
        <w:rPr>
          <w:rFonts w:asciiTheme="minorEastAsia" w:eastAsiaTheme="minorEastAsia" w:hAnsiTheme="minorEastAsia" w:hint="eastAsia"/>
        </w:rPr>
        <w:t>项目编号：</w:t>
      </w:r>
      <w:r w:rsidR="009628D5" w:rsidRPr="009628D5">
        <w:rPr>
          <w:rFonts w:ascii="宋体" w:hAnsi="宋体" w:cs="宋体"/>
        </w:rPr>
        <w:t>BIECC-24ZB0010</w:t>
      </w:r>
    </w:p>
    <w:p w14:paraId="2ECF4C0F" w14:textId="27C6B064" w:rsidR="00FA73B9" w:rsidRPr="00776633" w:rsidRDefault="008F4730">
      <w:pPr>
        <w:spacing w:line="360" w:lineRule="auto"/>
        <w:rPr>
          <w:rFonts w:asciiTheme="minorEastAsia" w:eastAsiaTheme="minorEastAsia" w:hAnsiTheme="minorEastAsia"/>
        </w:rPr>
      </w:pPr>
      <w:r w:rsidRPr="00776633">
        <w:rPr>
          <w:rFonts w:asciiTheme="minorEastAsia" w:eastAsiaTheme="minorEastAsia" w:hAnsiTheme="minorEastAsia" w:hint="eastAsia"/>
        </w:rPr>
        <w:t>二</w:t>
      </w:r>
      <w:r w:rsidRPr="00776633">
        <w:rPr>
          <w:rFonts w:asciiTheme="minorEastAsia" w:eastAsiaTheme="minorEastAsia" w:hAnsiTheme="minorEastAsia"/>
        </w:rPr>
        <w:t>、</w:t>
      </w:r>
      <w:r w:rsidRPr="00776633">
        <w:rPr>
          <w:rFonts w:asciiTheme="minorEastAsia" w:eastAsiaTheme="minorEastAsia" w:hAnsiTheme="minorEastAsia" w:hint="eastAsia"/>
        </w:rPr>
        <w:t>项目名称：</w:t>
      </w:r>
      <w:r w:rsidR="009628D5" w:rsidRPr="009628D5">
        <w:rPr>
          <w:rFonts w:ascii="宋体" w:hAnsi="宋体" w:cs="宋体" w:hint="eastAsia"/>
        </w:rPr>
        <w:t>视听零距离采购项目</w:t>
      </w:r>
    </w:p>
    <w:p w14:paraId="534B9EA7" w14:textId="3E8FD446" w:rsidR="00A62A31" w:rsidRPr="00776633" w:rsidRDefault="008F4730">
      <w:pPr>
        <w:spacing w:line="360" w:lineRule="auto"/>
        <w:rPr>
          <w:rFonts w:asciiTheme="minorEastAsia" w:eastAsiaTheme="minorEastAsia" w:hAnsiTheme="minorEastAsia"/>
        </w:rPr>
      </w:pPr>
      <w:r w:rsidRPr="00776633">
        <w:rPr>
          <w:rFonts w:asciiTheme="minorEastAsia" w:eastAsiaTheme="minorEastAsia" w:hAnsiTheme="minorEastAsia" w:hint="eastAsia"/>
        </w:rPr>
        <w:t>三、中标（成交）信息</w:t>
      </w:r>
    </w:p>
    <w:p w14:paraId="17123E1E" w14:textId="1B423406" w:rsidR="00A62A31" w:rsidRPr="00A5201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52013">
        <w:rPr>
          <w:rFonts w:asciiTheme="minorEastAsia" w:eastAsiaTheme="minorEastAsia" w:hAnsiTheme="minorEastAsia" w:cs="宋体" w:hint="eastAsia"/>
          <w:kern w:val="0"/>
        </w:rPr>
        <w:t>供应商名称：</w:t>
      </w:r>
      <w:r w:rsidR="00A52013" w:rsidRPr="00A52013">
        <w:rPr>
          <w:rFonts w:asciiTheme="minorEastAsia" w:eastAsiaTheme="minorEastAsia" w:hAnsiTheme="minorEastAsia" w:cs="宋体" w:hint="eastAsia"/>
          <w:kern w:val="0"/>
        </w:rPr>
        <w:t>北京中广信通文化传媒有限公司</w:t>
      </w:r>
    </w:p>
    <w:p w14:paraId="31E5C962" w14:textId="140A533E" w:rsidR="00A62A31" w:rsidRPr="00A52013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52013">
        <w:rPr>
          <w:rFonts w:asciiTheme="minorEastAsia" w:eastAsiaTheme="minorEastAsia" w:hAnsiTheme="minorEastAsia" w:cs="宋体" w:hint="eastAsia"/>
          <w:kern w:val="0"/>
        </w:rPr>
        <w:t>供应商地址：</w:t>
      </w:r>
      <w:r w:rsidR="00A52013" w:rsidRPr="00A52013">
        <w:rPr>
          <w:rFonts w:asciiTheme="minorEastAsia" w:eastAsiaTheme="minorEastAsia" w:hAnsiTheme="minorEastAsia" w:cs="宋体" w:hint="eastAsia"/>
          <w:kern w:val="0"/>
        </w:rPr>
        <w:t>北京市西城区广安门外大街168号1幢13层2-1603</w:t>
      </w:r>
    </w:p>
    <w:p w14:paraId="576B8F30" w14:textId="2002358E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52013">
        <w:rPr>
          <w:rFonts w:asciiTheme="minorEastAsia" w:eastAsiaTheme="minorEastAsia" w:hAnsiTheme="minorEastAsia" w:cs="宋体" w:hint="eastAsia"/>
          <w:kern w:val="0"/>
        </w:rPr>
        <w:t>中标（成交）金额：人民币</w:t>
      </w:r>
      <w:r w:rsidR="00A52013" w:rsidRPr="00A52013">
        <w:rPr>
          <w:rFonts w:ascii="宋体" w:hAnsi="宋体" w:cs="宋体"/>
        </w:rPr>
        <w:t>489.56</w:t>
      </w:r>
      <w:r w:rsidRPr="00A52013">
        <w:rPr>
          <w:rFonts w:asciiTheme="minorEastAsia" w:eastAsiaTheme="minorEastAsia" w:hAnsiTheme="minorEastAsia" w:cs="宋体" w:hint="eastAsia"/>
          <w:kern w:val="0"/>
        </w:rPr>
        <w:t>万元</w:t>
      </w:r>
    </w:p>
    <w:p w14:paraId="5D382DC9" w14:textId="77777777" w:rsidR="00CB07CC" w:rsidRPr="00CB07CC" w:rsidRDefault="008F4730" w:rsidP="00CB07CC">
      <w:pPr>
        <w:spacing w:line="360" w:lineRule="auto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四、主要标的信息</w:t>
      </w:r>
    </w:p>
    <w:tbl>
      <w:tblPr>
        <w:tblStyle w:val="ad"/>
        <w:tblW w:w="8217" w:type="dxa"/>
        <w:jc w:val="center"/>
        <w:tblLook w:val="04A0" w:firstRow="1" w:lastRow="0" w:firstColumn="1" w:lastColumn="0" w:noHBand="0" w:noVBand="1"/>
      </w:tblPr>
      <w:tblGrid>
        <w:gridCol w:w="1305"/>
        <w:gridCol w:w="6912"/>
      </w:tblGrid>
      <w:tr w:rsidR="00A57ABB" w:rsidRPr="00B15FEC" w14:paraId="517FBDE0" w14:textId="77777777" w:rsidTr="000E092D">
        <w:trPr>
          <w:trHeight w:val="355"/>
          <w:jc w:val="center"/>
        </w:trPr>
        <w:tc>
          <w:tcPr>
            <w:tcW w:w="1305" w:type="dxa"/>
            <w:vAlign w:val="center"/>
          </w:tcPr>
          <w:p w14:paraId="1B15F241" w14:textId="77777777" w:rsidR="00A57ABB" w:rsidRPr="00B15FEC" w:rsidRDefault="00A57AB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项目名称</w:t>
            </w:r>
          </w:p>
        </w:tc>
        <w:tc>
          <w:tcPr>
            <w:tcW w:w="6912" w:type="dxa"/>
            <w:vAlign w:val="center"/>
          </w:tcPr>
          <w:p w14:paraId="33FB79E3" w14:textId="77777777" w:rsidR="00A57ABB" w:rsidRPr="00B15FEC" w:rsidRDefault="00A57ABB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服务类</w:t>
            </w:r>
          </w:p>
        </w:tc>
      </w:tr>
      <w:tr w:rsidR="00A57ABB" w:rsidRPr="00B15FEC" w14:paraId="6B874035" w14:textId="77777777" w:rsidTr="000E092D">
        <w:trPr>
          <w:trHeight w:val="1124"/>
          <w:jc w:val="center"/>
        </w:trPr>
        <w:tc>
          <w:tcPr>
            <w:tcW w:w="1305" w:type="dxa"/>
            <w:vAlign w:val="center"/>
          </w:tcPr>
          <w:p w14:paraId="6CC9B221" w14:textId="4E8A6E62" w:rsidR="00A57ABB" w:rsidRPr="00B15FEC" w:rsidRDefault="009628D5" w:rsidP="008B6F9D">
            <w:pPr>
              <w:spacing w:line="360" w:lineRule="auto"/>
              <w:jc w:val="center"/>
              <w:rPr>
                <w:rFonts w:ascii="宋体" w:hAnsi="宋体"/>
              </w:rPr>
            </w:pPr>
            <w:r w:rsidRPr="009628D5">
              <w:rPr>
                <w:rFonts w:ascii="宋体" w:hAnsi="宋体" w:cs="宋体" w:hint="eastAsia"/>
              </w:rPr>
              <w:t>视听零距离采购项目</w:t>
            </w:r>
          </w:p>
        </w:tc>
        <w:tc>
          <w:tcPr>
            <w:tcW w:w="6912" w:type="dxa"/>
          </w:tcPr>
          <w:p w14:paraId="04D4C097" w14:textId="3FB880C2" w:rsidR="00C5280B" w:rsidRPr="00C5280B" w:rsidRDefault="00C5280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C5280B">
              <w:rPr>
                <w:rFonts w:ascii="宋体" w:hAnsi="宋体" w:hint="eastAsia"/>
              </w:rPr>
              <w:t>服务内容：</w:t>
            </w:r>
          </w:p>
          <w:p w14:paraId="1D7FD9FB" w14:textId="6F6D6B4C" w:rsidR="009628D5" w:rsidRP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（一）活动策划实施</w:t>
            </w:r>
          </w:p>
          <w:p w14:paraId="67B88664" w14:textId="53BA47C2" w:rsidR="009628D5" w:rsidRP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1.活动整体方案策划、实施及整体服务</w:t>
            </w:r>
          </w:p>
          <w:p w14:paraId="3D7DB7DE" w14:textId="2C5FAEC6" w:rsidR="009628D5" w:rsidRP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2.活动嘉宾邀请与接待工作</w:t>
            </w:r>
          </w:p>
          <w:p w14:paraId="737A89B6" w14:textId="6DC0BED7" w:rsidR="009628D5" w:rsidRP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3.展区布展服务、展区及外围氛围营造等</w:t>
            </w:r>
          </w:p>
          <w:p w14:paraId="4899673A" w14:textId="166620F0" w:rsidR="009628D5" w:rsidRP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（1）全景体验区设备租用、搭建及调试</w:t>
            </w:r>
          </w:p>
          <w:p w14:paraId="415A4207" w14:textId="670A6124" w:rsidR="009628D5" w:rsidRP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（2）全景体验区配套搭建及调试</w:t>
            </w:r>
          </w:p>
          <w:p w14:paraId="31BE2BF0" w14:textId="143D86A3" w:rsidR="009628D5" w:rsidRP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（3）展区布展服务</w:t>
            </w:r>
          </w:p>
          <w:p w14:paraId="67A853C7" w14:textId="77777777" w:rsidR="009628D5" w:rsidRP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（二）活动组织执行工作</w:t>
            </w:r>
          </w:p>
          <w:p w14:paraId="425FC74B" w14:textId="77777777" w:rsidR="009628D5" w:rsidRDefault="009628D5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9628D5">
              <w:rPr>
                <w:rFonts w:ascii="宋体" w:hAnsi="宋体" w:hint="eastAsia"/>
              </w:rPr>
              <w:t>（三）宣传工作</w:t>
            </w:r>
          </w:p>
          <w:p w14:paraId="75FE4A4C" w14:textId="6650BC97" w:rsidR="00A57ABB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服务要求：满足采购要求。</w:t>
            </w:r>
          </w:p>
          <w:p w14:paraId="3BCF7BE0" w14:textId="7ED95B4A" w:rsidR="00A57ABB" w:rsidRPr="00B15FEC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服务时间：</w:t>
            </w:r>
            <w:r w:rsidR="009628D5" w:rsidRPr="009628D5">
              <w:rPr>
                <w:rFonts w:ascii="宋体" w:hAnsi="宋体" w:cs="宋体" w:hint="eastAsia"/>
              </w:rPr>
              <w:t>2024年4月-12月</w:t>
            </w:r>
            <w:r w:rsidR="005C640F" w:rsidRPr="005C640F">
              <w:rPr>
                <w:rFonts w:ascii="宋体" w:hAnsi="宋体" w:cs="宋体" w:hint="eastAsia"/>
              </w:rPr>
              <w:t>。</w:t>
            </w:r>
          </w:p>
          <w:p w14:paraId="073085BC" w14:textId="21D014BF" w:rsidR="00A57ABB" w:rsidRPr="00B15FEC" w:rsidRDefault="00A57ABB" w:rsidP="009628D5">
            <w:pPr>
              <w:spacing w:line="360" w:lineRule="auto"/>
              <w:ind w:firstLineChars="200" w:firstLine="420"/>
              <w:rPr>
                <w:rFonts w:ascii="宋体" w:hAnsi="宋体"/>
              </w:rPr>
            </w:pPr>
            <w:r w:rsidRPr="00B15FEC">
              <w:rPr>
                <w:rFonts w:ascii="宋体" w:hAnsi="宋体" w:hint="eastAsia"/>
              </w:rPr>
              <w:t>服务标准：达标，满足服务要求。</w:t>
            </w:r>
          </w:p>
        </w:tc>
      </w:tr>
    </w:tbl>
    <w:p w14:paraId="23E08ACD" w14:textId="217F2730" w:rsidR="00A62A31" w:rsidRPr="009A0987" w:rsidRDefault="008F4730" w:rsidP="00CB07CC">
      <w:pPr>
        <w:spacing w:line="360" w:lineRule="auto"/>
        <w:rPr>
          <w:rFonts w:asciiTheme="minorEastAsia" w:eastAsiaTheme="minorEastAsia" w:hAnsiTheme="minorEastAsia"/>
        </w:rPr>
      </w:pPr>
      <w:r w:rsidRPr="009A0987">
        <w:rPr>
          <w:rFonts w:asciiTheme="minorEastAsia" w:eastAsiaTheme="minorEastAsia" w:hAnsiTheme="minorEastAsia" w:hint="eastAsia"/>
        </w:rPr>
        <w:t>五、评审专家名单：</w:t>
      </w:r>
      <w:r w:rsidR="009628D5" w:rsidRPr="009628D5">
        <w:rPr>
          <w:rFonts w:asciiTheme="minorEastAsia" w:eastAsiaTheme="minorEastAsia" w:hAnsiTheme="minorEastAsia" w:hint="eastAsia"/>
        </w:rPr>
        <w:t>高伟</w:t>
      </w:r>
      <w:r w:rsidR="00AF583A" w:rsidRPr="009A0987">
        <w:rPr>
          <w:rFonts w:asciiTheme="minorEastAsia" w:eastAsiaTheme="minorEastAsia" w:hAnsiTheme="minorEastAsia" w:hint="eastAsia"/>
        </w:rPr>
        <w:t>、</w:t>
      </w:r>
      <w:r w:rsidR="009628D5" w:rsidRPr="009628D5">
        <w:rPr>
          <w:rFonts w:asciiTheme="minorEastAsia" w:eastAsiaTheme="minorEastAsia" w:hAnsiTheme="minorEastAsia" w:hint="eastAsia"/>
        </w:rPr>
        <w:t>王蕾</w:t>
      </w:r>
      <w:r w:rsidR="00AF583A" w:rsidRPr="009A0987">
        <w:rPr>
          <w:rFonts w:asciiTheme="minorEastAsia" w:eastAsiaTheme="minorEastAsia" w:hAnsiTheme="minorEastAsia" w:hint="eastAsia"/>
        </w:rPr>
        <w:t>、</w:t>
      </w:r>
      <w:r w:rsidR="009628D5" w:rsidRPr="009628D5">
        <w:rPr>
          <w:rFonts w:asciiTheme="minorEastAsia" w:eastAsiaTheme="minorEastAsia" w:hAnsiTheme="minorEastAsia" w:hint="eastAsia"/>
        </w:rPr>
        <w:t>王大我</w:t>
      </w:r>
      <w:r w:rsidR="00AF583A" w:rsidRPr="009A0987">
        <w:rPr>
          <w:rFonts w:asciiTheme="minorEastAsia" w:eastAsiaTheme="minorEastAsia" w:hAnsiTheme="minorEastAsia" w:hint="eastAsia"/>
        </w:rPr>
        <w:t>、</w:t>
      </w:r>
      <w:r w:rsidR="009628D5" w:rsidRPr="009628D5">
        <w:rPr>
          <w:rFonts w:asciiTheme="minorEastAsia" w:eastAsiaTheme="minorEastAsia" w:hAnsiTheme="minorEastAsia" w:hint="eastAsia"/>
        </w:rPr>
        <w:t>葛杰</w:t>
      </w:r>
      <w:r w:rsidR="007A1E82" w:rsidRPr="009A0987">
        <w:rPr>
          <w:rFonts w:asciiTheme="minorEastAsia" w:eastAsiaTheme="minorEastAsia" w:hAnsiTheme="minorEastAsia" w:hint="eastAsia"/>
        </w:rPr>
        <w:t>、</w:t>
      </w:r>
      <w:r w:rsidR="009628D5" w:rsidRPr="009628D5">
        <w:rPr>
          <w:rFonts w:asciiTheme="minorEastAsia" w:eastAsiaTheme="minorEastAsia" w:hAnsiTheme="minorEastAsia" w:hint="eastAsia"/>
        </w:rPr>
        <w:t>赵华</w:t>
      </w:r>
    </w:p>
    <w:p w14:paraId="603BC1E7" w14:textId="23547419" w:rsidR="00C172AE" w:rsidRPr="00056CB7" w:rsidRDefault="008F4730">
      <w:pPr>
        <w:spacing w:line="360" w:lineRule="auto"/>
        <w:rPr>
          <w:rFonts w:asciiTheme="minorEastAsia" w:eastAsiaTheme="minorEastAsia" w:hAnsiTheme="minorEastAsia"/>
        </w:rPr>
      </w:pPr>
      <w:r w:rsidRPr="00867376">
        <w:rPr>
          <w:rFonts w:asciiTheme="minorEastAsia" w:eastAsiaTheme="minorEastAsia" w:hAnsiTheme="minorEastAsia" w:hint="eastAsia"/>
        </w:rPr>
        <w:t>六、代理服务收费标准及金额：按《招标代理服务收费管理暂行办法》（计价格[2002]1980号）。中标服务费为：</w:t>
      </w:r>
      <w:r w:rsidR="00D57414" w:rsidRPr="00867376">
        <w:rPr>
          <w:rFonts w:asciiTheme="minorEastAsia" w:eastAsiaTheme="minorEastAsia" w:hAnsiTheme="minorEastAsia"/>
        </w:rPr>
        <w:t>4.61648</w:t>
      </w:r>
      <w:r w:rsidRPr="00867376">
        <w:rPr>
          <w:rFonts w:asciiTheme="minorEastAsia" w:eastAsiaTheme="minorEastAsia" w:hAnsiTheme="minorEastAsia" w:hint="eastAsia"/>
        </w:rPr>
        <w:t>万元</w:t>
      </w:r>
    </w:p>
    <w:p w14:paraId="57B33F26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/>
        </w:rPr>
      </w:pPr>
      <w:r w:rsidRPr="00056CB7">
        <w:rPr>
          <w:rFonts w:asciiTheme="minorEastAsia" w:eastAsiaTheme="minorEastAsia" w:hAnsiTheme="minorEastAsia" w:hint="eastAsia"/>
        </w:rPr>
        <w:t>七、公告期限</w:t>
      </w:r>
    </w:p>
    <w:p w14:paraId="128A7A56" w14:textId="77777777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自本公告发布之日起</w:t>
      </w:r>
      <w:r w:rsidRPr="00CB07CC">
        <w:rPr>
          <w:rFonts w:asciiTheme="minorEastAsia" w:eastAsiaTheme="minorEastAsia" w:hAnsiTheme="minorEastAsia" w:cs="宋体"/>
          <w:kern w:val="0"/>
        </w:rPr>
        <w:t>1</w:t>
      </w:r>
      <w:r w:rsidRPr="00CB07CC">
        <w:rPr>
          <w:rFonts w:asciiTheme="minorEastAsia" w:eastAsiaTheme="minorEastAsia" w:hAnsiTheme="minorEastAsia" w:cs="宋体" w:hint="eastAsia"/>
          <w:kern w:val="0"/>
        </w:rPr>
        <w:t>个工作日。</w:t>
      </w:r>
    </w:p>
    <w:p w14:paraId="6583ED70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仿宋"/>
        </w:rPr>
      </w:pPr>
      <w:r w:rsidRPr="00CB07CC">
        <w:rPr>
          <w:rFonts w:asciiTheme="minorEastAsia" w:eastAsiaTheme="minorEastAsia" w:hAnsiTheme="minorEastAsia" w:cs="仿宋" w:hint="eastAsia"/>
        </w:rPr>
        <w:t>八、其他补充事宜</w:t>
      </w:r>
    </w:p>
    <w:p w14:paraId="1138C45F" w14:textId="2B806E91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1</w:t>
      </w:r>
      <w:r w:rsidRPr="00CB07CC">
        <w:rPr>
          <w:rFonts w:asciiTheme="minorEastAsia" w:eastAsiaTheme="minorEastAsia" w:hAnsiTheme="minorEastAsia" w:cs="宋体"/>
          <w:kern w:val="0"/>
        </w:rPr>
        <w:t>.</w:t>
      </w:r>
      <w:r w:rsidRPr="00CB07CC">
        <w:rPr>
          <w:rFonts w:asciiTheme="minorEastAsia" w:eastAsiaTheme="minorEastAsia" w:hAnsiTheme="minorEastAsia" w:cs="宋体" w:hint="eastAsia"/>
          <w:kern w:val="0"/>
        </w:rPr>
        <w:t>首次公告日期：202</w:t>
      </w:r>
      <w:r w:rsidR="00C5280B">
        <w:rPr>
          <w:rFonts w:asciiTheme="minorEastAsia" w:eastAsiaTheme="minorEastAsia" w:hAnsiTheme="minorEastAsia" w:cs="宋体"/>
          <w:kern w:val="0"/>
        </w:rPr>
        <w:t>4</w:t>
      </w:r>
      <w:r w:rsidRPr="00CB07CC">
        <w:rPr>
          <w:rFonts w:asciiTheme="minorEastAsia" w:eastAsiaTheme="minorEastAsia" w:hAnsiTheme="minorEastAsia" w:cs="宋体" w:hint="eastAsia"/>
          <w:kern w:val="0"/>
        </w:rPr>
        <w:t>年</w:t>
      </w:r>
      <w:r w:rsidR="00C5280B">
        <w:rPr>
          <w:rFonts w:asciiTheme="minorEastAsia" w:eastAsiaTheme="minorEastAsia" w:hAnsiTheme="minorEastAsia" w:cs="宋体"/>
          <w:kern w:val="0"/>
        </w:rPr>
        <w:t>02</w:t>
      </w:r>
      <w:r w:rsidRPr="00CB07CC">
        <w:rPr>
          <w:rFonts w:asciiTheme="minorEastAsia" w:eastAsiaTheme="minorEastAsia" w:hAnsiTheme="minorEastAsia" w:cs="宋体" w:hint="eastAsia"/>
          <w:kern w:val="0"/>
        </w:rPr>
        <w:t>月</w:t>
      </w:r>
      <w:r w:rsidR="00F4783C">
        <w:rPr>
          <w:rFonts w:asciiTheme="minorEastAsia" w:eastAsiaTheme="minorEastAsia" w:hAnsiTheme="minorEastAsia" w:cs="宋体"/>
          <w:kern w:val="0"/>
        </w:rPr>
        <w:t>0</w:t>
      </w:r>
      <w:r w:rsidR="009628D5">
        <w:rPr>
          <w:rFonts w:asciiTheme="minorEastAsia" w:eastAsiaTheme="minorEastAsia" w:hAnsiTheme="minorEastAsia" w:cs="宋体"/>
          <w:kern w:val="0"/>
        </w:rPr>
        <w:t>9</w:t>
      </w:r>
      <w:r w:rsidRPr="00CB07CC">
        <w:rPr>
          <w:rFonts w:asciiTheme="minorEastAsia" w:eastAsiaTheme="minorEastAsia" w:hAnsiTheme="minorEastAsia" w:cs="宋体" w:hint="eastAsia"/>
          <w:kern w:val="0"/>
        </w:rPr>
        <w:t>日</w:t>
      </w:r>
    </w:p>
    <w:p w14:paraId="49D22C74" w14:textId="67165B9C" w:rsidR="00A62A31" w:rsidRPr="00AD47A7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D47A7">
        <w:rPr>
          <w:rFonts w:asciiTheme="minorEastAsia" w:eastAsiaTheme="minorEastAsia" w:hAnsiTheme="minorEastAsia" w:cs="宋体"/>
          <w:kern w:val="0"/>
        </w:rPr>
        <w:lastRenderedPageBreak/>
        <w:t>2</w:t>
      </w:r>
      <w:r w:rsidRPr="00AD47A7">
        <w:rPr>
          <w:rFonts w:asciiTheme="minorEastAsia" w:eastAsiaTheme="minorEastAsia" w:hAnsiTheme="minorEastAsia" w:cs="宋体" w:hint="eastAsia"/>
          <w:kern w:val="0"/>
        </w:rPr>
        <w:t>.采购人定标时间：202</w:t>
      </w:r>
      <w:r w:rsidR="009A0987" w:rsidRPr="00AD47A7">
        <w:rPr>
          <w:rFonts w:asciiTheme="minorEastAsia" w:eastAsiaTheme="minorEastAsia" w:hAnsiTheme="minorEastAsia" w:cs="宋体"/>
          <w:kern w:val="0"/>
        </w:rPr>
        <w:t>4</w:t>
      </w:r>
      <w:r w:rsidRPr="00AD47A7">
        <w:rPr>
          <w:rFonts w:asciiTheme="minorEastAsia" w:eastAsiaTheme="minorEastAsia" w:hAnsiTheme="minorEastAsia" w:cs="宋体" w:hint="eastAsia"/>
          <w:kern w:val="0"/>
        </w:rPr>
        <w:t>年</w:t>
      </w:r>
      <w:r w:rsidR="004B1193" w:rsidRPr="00AD47A7">
        <w:rPr>
          <w:rFonts w:asciiTheme="minorEastAsia" w:eastAsiaTheme="minorEastAsia" w:hAnsiTheme="minorEastAsia" w:cs="宋体"/>
          <w:kern w:val="0"/>
        </w:rPr>
        <w:t>03</w:t>
      </w:r>
      <w:r w:rsidRPr="00AD47A7">
        <w:rPr>
          <w:rFonts w:asciiTheme="minorEastAsia" w:eastAsiaTheme="minorEastAsia" w:hAnsiTheme="minorEastAsia" w:cs="宋体" w:hint="eastAsia"/>
          <w:kern w:val="0"/>
        </w:rPr>
        <w:t>月</w:t>
      </w:r>
      <w:r w:rsidR="004B1193" w:rsidRPr="00AD47A7">
        <w:rPr>
          <w:rFonts w:asciiTheme="minorEastAsia" w:eastAsiaTheme="minorEastAsia" w:hAnsiTheme="minorEastAsia" w:cs="宋体"/>
          <w:kern w:val="0"/>
        </w:rPr>
        <w:t>0</w:t>
      </w:r>
      <w:r w:rsidR="004F6BA7">
        <w:rPr>
          <w:rFonts w:asciiTheme="minorEastAsia" w:eastAsiaTheme="minorEastAsia" w:hAnsiTheme="minorEastAsia" w:cs="宋体"/>
          <w:kern w:val="0"/>
        </w:rPr>
        <w:t>5</w:t>
      </w:r>
      <w:r w:rsidRPr="00AD47A7">
        <w:rPr>
          <w:rFonts w:asciiTheme="minorEastAsia" w:eastAsiaTheme="minorEastAsia" w:hAnsiTheme="minorEastAsia" w:cs="宋体" w:hint="eastAsia"/>
          <w:kern w:val="0"/>
        </w:rPr>
        <w:t>日</w:t>
      </w:r>
    </w:p>
    <w:p w14:paraId="1F0043F8" w14:textId="318796E6" w:rsidR="00A62A31" w:rsidRPr="00CB07CC" w:rsidRDefault="008F4730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AD47A7">
        <w:rPr>
          <w:rFonts w:asciiTheme="minorEastAsia" w:eastAsiaTheme="minorEastAsia" w:hAnsiTheme="minorEastAsia" w:cs="宋体"/>
          <w:kern w:val="0"/>
        </w:rPr>
        <w:t>3</w:t>
      </w:r>
      <w:r w:rsidRPr="00AD47A7">
        <w:rPr>
          <w:rFonts w:asciiTheme="minorEastAsia" w:eastAsiaTheme="minorEastAsia" w:hAnsiTheme="minorEastAsia" w:cs="宋体" w:hint="eastAsia"/>
          <w:kern w:val="0"/>
        </w:rPr>
        <w:t>.中标公告日期：</w:t>
      </w:r>
      <w:r w:rsidRPr="00AD47A7">
        <w:rPr>
          <w:rFonts w:asciiTheme="minorEastAsia" w:eastAsiaTheme="minorEastAsia" w:hAnsiTheme="minorEastAsia" w:cs="宋体"/>
          <w:kern w:val="0"/>
        </w:rPr>
        <w:t>202</w:t>
      </w:r>
      <w:r w:rsidR="009A0987" w:rsidRPr="00AD47A7">
        <w:rPr>
          <w:rFonts w:asciiTheme="minorEastAsia" w:eastAsiaTheme="minorEastAsia" w:hAnsiTheme="minorEastAsia" w:cs="宋体"/>
          <w:kern w:val="0"/>
        </w:rPr>
        <w:t>4</w:t>
      </w:r>
      <w:r w:rsidRPr="00AD47A7">
        <w:rPr>
          <w:rFonts w:asciiTheme="minorEastAsia" w:eastAsiaTheme="minorEastAsia" w:hAnsiTheme="minorEastAsia" w:cs="宋体"/>
          <w:kern w:val="0"/>
        </w:rPr>
        <w:t>年</w:t>
      </w:r>
      <w:r w:rsidR="004B1193" w:rsidRPr="00AD47A7">
        <w:rPr>
          <w:rFonts w:asciiTheme="minorEastAsia" w:eastAsiaTheme="minorEastAsia" w:hAnsiTheme="minorEastAsia" w:cs="宋体"/>
          <w:kern w:val="0"/>
        </w:rPr>
        <w:t>03</w:t>
      </w:r>
      <w:r w:rsidRPr="00AD47A7">
        <w:rPr>
          <w:rFonts w:asciiTheme="minorEastAsia" w:eastAsiaTheme="minorEastAsia" w:hAnsiTheme="minorEastAsia" w:cs="宋体"/>
          <w:kern w:val="0"/>
        </w:rPr>
        <w:t>月</w:t>
      </w:r>
      <w:r w:rsidR="004B1193" w:rsidRPr="00AD47A7">
        <w:rPr>
          <w:rFonts w:asciiTheme="minorEastAsia" w:eastAsiaTheme="minorEastAsia" w:hAnsiTheme="minorEastAsia" w:cs="宋体"/>
          <w:kern w:val="0"/>
        </w:rPr>
        <w:t>0</w:t>
      </w:r>
      <w:r w:rsidR="004F6BA7">
        <w:rPr>
          <w:rFonts w:asciiTheme="minorEastAsia" w:eastAsiaTheme="minorEastAsia" w:hAnsiTheme="minorEastAsia" w:cs="宋体"/>
          <w:kern w:val="0"/>
        </w:rPr>
        <w:t>5</w:t>
      </w:r>
      <w:r w:rsidRPr="00AD47A7">
        <w:rPr>
          <w:rFonts w:asciiTheme="minorEastAsia" w:eastAsiaTheme="minorEastAsia" w:hAnsiTheme="minorEastAsia" w:cs="宋体"/>
          <w:kern w:val="0"/>
        </w:rPr>
        <w:t>日</w:t>
      </w:r>
    </w:p>
    <w:p w14:paraId="5D824E01" w14:textId="7204C85C" w:rsidR="009E5B59" w:rsidRDefault="0034560B" w:rsidP="0034560B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bookmarkStart w:id="2" w:name="_Hlk88209129"/>
      <w:r w:rsidRPr="00CB07CC">
        <w:rPr>
          <w:rFonts w:asciiTheme="minorEastAsia" w:eastAsiaTheme="minorEastAsia" w:hAnsiTheme="minorEastAsia" w:cs="宋体"/>
          <w:kern w:val="0"/>
        </w:rPr>
        <w:t>4</w:t>
      </w:r>
      <w:r w:rsidRPr="00CB07CC">
        <w:rPr>
          <w:rFonts w:asciiTheme="minorEastAsia" w:eastAsiaTheme="minorEastAsia" w:hAnsiTheme="minorEastAsia" w:cs="宋体" w:hint="eastAsia"/>
          <w:kern w:val="0"/>
        </w:rPr>
        <w:t>.项目用途：</w:t>
      </w:r>
      <w:r w:rsidR="007A1E82">
        <w:rPr>
          <w:rFonts w:asciiTheme="minorEastAsia" w:eastAsiaTheme="minorEastAsia" w:hAnsiTheme="minorEastAsia" w:cs="宋体" w:hint="eastAsia"/>
          <w:kern w:val="0"/>
        </w:rPr>
        <w:t>用于</w:t>
      </w:r>
      <w:r w:rsidR="009628D5" w:rsidRPr="009628D5">
        <w:rPr>
          <w:rFonts w:ascii="宋体" w:hAnsi="宋体" w:cs="宋体" w:hint="eastAsia"/>
        </w:rPr>
        <w:t>视听零距离采购项目</w:t>
      </w:r>
    </w:p>
    <w:p w14:paraId="577DF10F" w14:textId="42B93711" w:rsidR="0034560B" w:rsidRDefault="003A3E47" w:rsidP="00661B13">
      <w:pPr>
        <w:spacing w:line="360" w:lineRule="auto"/>
        <w:ind w:firstLineChars="200" w:firstLine="420"/>
        <w:rPr>
          <w:rFonts w:ascii="宋体" w:hAnsi="宋体"/>
        </w:rPr>
      </w:pPr>
      <w:r>
        <w:rPr>
          <w:rFonts w:asciiTheme="minorEastAsia" w:eastAsiaTheme="minorEastAsia" w:hAnsiTheme="minorEastAsia" w:cs="宋体"/>
          <w:kern w:val="0"/>
        </w:rPr>
        <w:t>5</w:t>
      </w:r>
      <w:r w:rsidR="0034560B" w:rsidRPr="00CB07CC">
        <w:rPr>
          <w:rFonts w:asciiTheme="minorEastAsia" w:eastAsiaTheme="minorEastAsia" w:hAnsiTheme="minorEastAsia" w:cs="宋体" w:hint="eastAsia"/>
          <w:kern w:val="0"/>
        </w:rPr>
        <w:t>.合同履行日期：</w:t>
      </w:r>
      <w:r w:rsidR="009628D5" w:rsidRPr="009628D5">
        <w:rPr>
          <w:rFonts w:ascii="宋体" w:hAnsi="宋体" w:cs="宋体" w:hint="eastAsia"/>
        </w:rPr>
        <w:t>2024年4月-12月</w:t>
      </w:r>
      <w:r w:rsidR="00B43296" w:rsidRPr="00B43296">
        <w:rPr>
          <w:rFonts w:ascii="宋体" w:hAnsi="宋体" w:hint="eastAsia"/>
        </w:rPr>
        <w:t>。</w:t>
      </w:r>
    </w:p>
    <w:p w14:paraId="202935FD" w14:textId="2E44FD70" w:rsidR="005F5E47" w:rsidRPr="00E1635D" w:rsidRDefault="005F5E47" w:rsidP="005F5E47">
      <w:pPr>
        <w:spacing w:line="360" w:lineRule="auto"/>
        <w:ind w:firstLineChars="200" w:firstLine="420"/>
        <w:rPr>
          <w:rFonts w:ascii="宋体" w:hAnsi="宋体"/>
        </w:rPr>
      </w:pPr>
      <w:r w:rsidRPr="00E1635D">
        <w:rPr>
          <w:rFonts w:ascii="宋体" w:hAnsi="宋体"/>
        </w:rPr>
        <w:t>6</w:t>
      </w:r>
      <w:r w:rsidRPr="00E1635D">
        <w:rPr>
          <w:rFonts w:ascii="宋体" w:hAnsi="宋体" w:hint="eastAsia"/>
        </w:rPr>
        <w:t>.中标（成交）供应商评审总得分：</w:t>
      </w:r>
      <w:r w:rsidR="009628D5">
        <w:rPr>
          <w:rFonts w:ascii="宋体" w:hAnsi="宋体"/>
        </w:rPr>
        <w:t>446.00</w:t>
      </w:r>
      <w:r w:rsidRPr="00E1635D">
        <w:rPr>
          <w:rFonts w:ascii="宋体" w:hAnsi="宋体" w:hint="eastAsia"/>
        </w:rPr>
        <w:t>；</w:t>
      </w:r>
    </w:p>
    <w:p w14:paraId="3B30A0A2" w14:textId="16F25CF0" w:rsidR="005F5E47" w:rsidRPr="005F5E47" w:rsidRDefault="005F5E47" w:rsidP="005F5E47">
      <w:pPr>
        <w:spacing w:line="360" w:lineRule="auto"/>
        <w:ind w:firstLineChars="300" w:firstLine="630"/>
        <w:rPr>
          <w:rFonts w:ascii="宋体" w:hAnsi="宋体"/>
        </w:rPr>
      </w:pPr>
      <w:r w:rsidRPr="00E1635D">
        <w:rPr>
          <w:rFonts w:ascii="宋体" w:hAnsi="宋体" w:hint="eastAsia"/>
        </w:rPr>
        <w:t>中标（成交）供应商评审平均分：</w:t>
      </w:r>
      <w:r w:rsidR="009628D5">
        <w:rPr>
          <w:rFonts w:ascii="宋体" w:hAnsi="宋体"/>
        </w:rPr>
        <w:t>89.20</w:t>
      </w:r>
      <w:r w:rsidRPr="00E1635D">
        <w:rPr>
          <w:rFonts w:ascii="宋体" w:hAnsi="宋体" w:hint="eastAsia"/>
        </w:rPr>
        <w:t>。</w:t>
      </w:r>
    </w:p>
    <w:p w14:paraId="46C7F41B" w14:textId="19D2EA65" w:rsidR="00E801EF" w:rsidRPr="00E801EF" w:rsidRDefault="005F5E47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>
        <w:rPr>
          <w:rFonts w:ascii="新宋体" w:eastAsia="新宋体" w:hAnsi="新宋体" w:cs="新宋体"/>
        </w:rPr>
        <w:t>7</w:t>
      </w:r>
      <w:r w:rsidR="00E801EF" w:rsidRPr="00E801EF">
        <w:rPr>
          <w:rFonts w:ascii="新宋体" w:eastAsia="新宋体" w:hAnsi="新宋体" w:cs="新宋体" w:hint="eastAsia"/>
        </w:rPr>
        <w:t>.代理服务收费汇款账户信息如下：</w:t>
      </w:r>
    </w:p>
    <w:p w14:paraId="7FEC824D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开户名称：北京国际工程咨询有限公司</w:t>
      </w:r>
    </w:p>
    <w:p w14:paraId="2F4FC3A7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开户银行：华夏银行北京学院路支行</w:t>
      </w:r>
    </w:p>
    <w:p w14:paraId="2211A4ED" w14:textId="77777777" w:rsidR="00E801EF" w:rsidRPr="00E801EF" w:rsidRDefault="00E801EF" w:rsidP="00E801EF">
      <w:pPr>
        <w:spacing w:line="360" w:lineRule="auto"/>
        <w:ind w:firstLineChars="200" w:firstLine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账号：10242000000002546</w:t>
      </w:r>
    </w:p>
    <w:p w14:paraId="4EA21D39" w14:textId="19F0E7F9" w:rsidR="00E801EF" w:rsidRDefault="00E801EF" w:rsidP="00E801EF">
      <w:pPr>
        <w:spacing w:line="360" w:lineRule="auto"/>
        <w:ind w:leftChars="200" w:left="420"/>
        <w:rPr>
          <w:rFonts w:ascii="新宋体" w:eastAsia="新宋体" w:hAnsi="新宋体" w:cs="新宋体"/>
        </w:rPr>
      </w:pPr>
      <w:r w:rsidRPr="00E801EF">
        <w:rPr>
          <w:rFonts w:ascii="新宋体" w:eastAsia="新宋体" w:hAnsi="新宋体" w:cs="新宋体" w:hint="eastAsia"/>
        </w:rPr>
        <w:t>缴纳代理服务费后可在工作时间前往北京市海淀区学院路30号科大天工大厦B座17层1703室领取中标通知书。</w:t>
      </w:r>
    </w:p>
    <w:bookmarkEnd w:id="2"/>
    <w:p w14:paraId="6D9BFE74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九、凡对本次公告内容提出询问，请按以下方式联系。</w:t>
      </w:r>
    </w:p>
    <w:p w14:paraId="147D8BF3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3" w:name="_Toc35393810"/>
      <w:bookmarkStart w:id="4" w:name="_Toc28359023"/>
      <w:bookmarkStart w:id="5" w:name="_Toc28359100"/>
      <w:bookmarkStart w:id="6" w:name="_Toc35393641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1.采购人信息</w:t>
      </w:r>
      <w:bookmarkEnd w:id="3"/>
      <w:bookmarkEnd w:id="4"/>
      <w:bookmarkEnd w:id="5"/>
      <w:bookmarkEnd w:id="6"/>
    </w:p>
    <w:p w14:paraId="2F6E9AA8" w14:textId="06CC24A1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名    称：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北京市广播电视局</w:t>
      </w:r>
    </w:p>
    <w:p w14:paraId="412FED68" w14:textId="446A9783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地    址：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北京市通州区达济街5号院2号楼</w:t>
      </w:r>
    </w:p>
    <w:p w14:paraId="66B38878" w14:textId="58599D28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联系方式：</w:t>
      </w:r>
      <w:r w:rsidR="0030251A" w:rsidRPr="0030251A">
        <w:rPr>
          <w:rFonts w:asciiTheme="minorEastAsia" w:eastAsiaTheme="minorEastAsia" w:hAnsiTheme="minorEastAsia" w:hint="eastAsia"/>
          <w:u w:val="single"/>
        </w:rPr>
        <w:t>姜老师,010-55565364</w:t>
      </w:r>
    </w:p>
    <w:p w14:paraId="10874DB2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7" w:name="_Toc28359024"/>
      <w:bookmarkStart w:id="8" w:name="_Toc28359101"/>
      <w:bookmarkStart w:id="9" w:name="_Toc35393811"/>
      <w:bookmarkStart w:id="10" w:name="_Toc35393642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2.采购代理机构信息</w:t>
      </w:r>
      <w:bookmarkEnd w:id="7"/>
      <w:bookmarkEnd w:id="8"/>
      <w:bookmarkEnd w:id="9"/>
      <w:bookmarkEnd w:id="10"/>
    </w:p>
    <w:p w14:paraId="31BC60EF" w14:textId="77777777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名    称：</w:t>
      </w:r>
      <w:r w:rsidRPr="00CB07CC">
        <w:rPr>
          <w:rFonts w:asciiTheme="minorEastAsia" w:eastAsiaTheme="minorEastAsia" w:hAnsiTheme="minorEastAsia" w:hint="eastAsia"/>
          <w:u w:val="single"/>
        </w:rPr>
        <w:t>北京国际工程咨询有限公司</w:t>
      </w:r>
    </w:p>
    <w:p w14:paraId="22DF7E4D" w14:textId="5FA3D337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</w:rPr>
      </w:pPr>
      <w:r w:rsidRPr="00CB07CC">
        <w:rPr>
          <w:rFonts w:asciiTheme="minorEastAsia" w:eastAsiaTheme="minorEastAsia" w:hAnsiTheme="minorEastAsia" w:hint="eastAsia"/>
        </w:rPr>
        <w:t>地　  址：</w:t>
      </w:r>
      <w:r w:rsidR="000E092D" w:rsidRPr="000E092D">
        <w:rPr>
          <w:rFonts w:asciiTheme="minorEastAsia" w:eastAsiaTheme="minorEastAsia" w:hAnsiTheme="minorEastAsia" w:hint="eastAsia"/>
          <w:u w:val="single"/>
        </w:rPr>
        <w:t>北京市海淀区学院路30号科大天工大厦A座</w:t>
      </w:r>
    </w:p>
    <w:p w14:paraId="72FD22C4" w14:textId="2819D21E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联系方式：</w:t>
      </w:r>
      <w:r w:rsidR="00815666" w:rsidRPr="00815666">
        <w:rPr>
          <w:rFonts w:asciiTheme="minorEastAsia" w:eastAsiaTheme="minorEastAsia" w:hAnsiTheme="minorEastAsia" w:hint="eastAsia"/>
          <w:u w:val="single"/>
        </w:rPr>
        <w:t>关雪/包红月，010-82372770/010-82375770</w:t>
      </w:r>
    </w:p>
    <w:p w14:paraId="742BAE63" w14:textId="77777777" w:rsidR="00A62A31" w:rsidRPr="00CB07CC" w:rsidRDefault="008F4730" w:rsidP="00E57401">
      <w:pPr>
        <w:pStyle w:val="2"/>
        <w:spacing w:before="0" w:after="0" w:line="360" w:lineRule="auto"/>
        <w:ind w:firstLineChars="200" w:firstLine="420"/>
        <w:rPr>
          <w:rFonts w:asciiTheme="minorEastAsia" w:eastAsiaTheme="minorEastAsia" w:hAnsiTheme="minorEastAsia" w:cs="宋体"/>
          <w:b w:val="0"/>
          <w:sz w:val="21"/>
          <w:szCs w:val="21"/>
        </w:rPr>
      </w:pPr>
      <w:bookmarkStart w:id="11" w:name="_Toc35393643"/>
      <w:bookmarkStart w:id="12" w:name="_Toc28359102"/>
      <w:bookmarkStart w:id="13" w:name="_Toc28359025"/>
      <w:bookmarkStart w:id="14" w:name="_Toc35393812"/>
      <w:r w:rsidRPr="00CB07CC">
        <w:rPr>
          <w:rFonts w:asciiTheme="minorEastAsia" w:eastAsiaTheme="minorEastAsia" w:hAnsiTheme="minorEastAsia" w:cs="宋体" w:hint="eastAsia"/>
          <w:b w:val="0"/>
          <w:sz w:val="21"/>
          <w:szCs w:val="21"/>
        </w:rPr>
        <w:t>3.项目</w:t>
      </w:r>
      <w:r w:rsidRPr="00CB07CC">
        <w:rPr>
          <w:rFonts w:asciiTheme="minorEastAsia" w:eastAsiaTheme="minorEastAsia" w:hAnsiTheme="minorEastAsia" w:cs="宋体"/>
          <w:b w:val="0"/>
          <w:sz w:val="21"/>
          <w:szCs w:val="21"/>
        </w:rPr>
        <w:t>联系方式</w:t>
      </w:r>
      <w:bookmarkEnd w:id="11"/>
      <w:bookmarkEnd w:id="12"/>
      <w:bookmarkEnd w:id="13"/>
      <w:bookmarkEnd w:id="14"/>
    </w:p>
    <w:p w14:paraId="4ACE0F77" w14:textId="4AD95A65" w:rsidR="00A62A31" w:rsidRPr="00CB07CC" w:rsidRDefault="008F4730" w:rsidP="00E57401">
      <w:pPr>
        <w:pStyle w:val="a7"/>
        <w:spacing w:line="360" w:lineRule="auto"/>
        <w:ind w:firstLineChars="200" w:firstLine="420"/>
        <w:rPr>
          <w:rFonts w:asciiTheme="minorEastAsia" w:hAnsiTheme="minorEastAsia"/>
          <w:szCs w:val="21"/>
        </w:rPr>
      </w:pPr>
      <w:r w:rsidRPr="00CB07CC">
        <w:rPr>
          <w:rFonts w:asciiTheme="minorEastAsia" w:hAnsiTheme="minorEastAsia" w:hint="eastAsia"/>
          <w:szCs w:val="21"/>
        </w:rPr>
        <w:t>项目联系人：</w:t>
      </w:r>
      <w:r w:rsidR="00815666" w:rsidRPr="00815666">
        <w:rPr>
          <w:rFonts w:asciiTheme="minorEastAsia" w:hAnsiTheme="minorEastAsia" w:hint="eastAsia"/>
          <w:szCs w:val="21"/>
          <w:u w:val="single"/>
        </w:rPr>
        <w:t>关雪/包红月</w:t>
      </w:r>
    </w:p>
    <w:p w14:paraId="5E3419AD" w14:textId="56B93D02" w:rsidR="00A62A31" w:rsidRPr="00CB07CC" w:rsidRDefault="008F4730" w:rsidP="00E57401">
      <w:pPr>
        <w:spacing w:line="360" w:lineRule="auto"/>
        <w:ind w:firstLineChars="200" w:firstLine="420"/>
        <w:rPr>
          <w:rFonts w:asciiTheme="minorEastAsia" w:eastAsiaTheme="minorEastAsia" w:hAnsiTheme="minorEastAsia"/>
          <w:u w:val="single"/>
        </w:rPr>
      </w:pPr>
      <w:r w:rsidRPr="00CB07CC">
        <w:rPr>
          <w:rFonts w:asciiTheme="minorEastAsia" w:eastAsiaTheme="minorEastAsia" w:hAnsiTheme="minorEastAsia" w:hint="eastAsia"/>
        </w:rPr>
        <w:t>电　  话：</w:t>
      </w:r>
      <w:r w:rsidR="00815666" w:rsidRPr="00815666">
        <w:rPr>
          <w:rFonts w:asciiTheme="minorEastAsia" w:eastAsiaTheme="minorEastAsia" w:hAnsiTheme="minorEastAsia"/>
          <w:u w:val="single"/>
        </w:rPr>
        <w:t>010-82372770/010-82375770</w:t>
      </w:r>
    </w:p>
    <w:p w14:paraId="0FC9ECB3" w14:textId="77777777" w:rsidR="00A62A31" w:rsidRPr="00CB07CC" w:rsidRDefault="008F4730">
      <w:pPr>
        <w:spacing w:line="360" w:lineRule="auto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十、附件</w:t>
      </w:r>
    </w:p>
    <w:p w14:paraId="37B6235E" w14:textId="3F7F2AB3" w:rsidR="00BD1B06" w:rsidRDefault="008F4730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 w:rsidRPr="00CB07CC">
        <w:rPr>
          <w:rFonts w:asciiTheme="minorEastAsia" w:eastAsiaTheme="minorEastAsia" w:hAnsiTheme="minorEastAsia" w:cs="宋体" w:hint="eastAsia"/>
          <w:kern w:val="0"/>
        </w:rPr>
        <w:t>1.采购文件</w:t>
      </w:r>
    </w:p>
    <w:p w14:paraId="6279F4DE" w14:textId="4BF2DD96" w:rsidR="00A77849" w:rsidRDefault="00A77849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kern w:val="0"/>
        </w:rPr>
        <w:t>2</w:t>
      </w:r>
      <w:r>
        <w:rPr>
          <w:rFonts w:asciiTheme="minorEastAsia" w:eastAsiaTheme="minorEastAsia" w:hAnsiTheme="minorEastAsia" w:cs="宋体"/>
          <w:kern w:val="0"/>
        </w:rPr>
        <w:t>.</w:t>
      </w:r>
      <w:r>
        <w:rPr>
          <w:rFonts w:asciiTheme="minorEastAsia" w:eastAsiaTheme="minorEastAsia" w:hAnsiTheme="minorEastAsia" w:cs="宋体" w:hint="eastAsia"/>
          <w:kern w:val="0"/>
        </w:rPr>
        <w:t>中小企业声明函</w:t>
      </w:r>
    </w:p>
    <w:p w14:paraId="0A9DF0C2" w14:textId="2B6EB318" w:rsidR="00A77849" w:rsidRDefault="00A77849" w:rsidP="00F321B2">
      <w:pPr>
        <w:spacing w:line="360" w:lineRule="auto"/>
        <w:ind w:firstLineChars="200" w:firstLine="420"/>
        <w:rPr>
          <w:rFonts w:asciiTheme="minorEastAsia" w:eastAsiaTheme="minorEastAsia" w:hAnsiTheme="minorEastAsia" w:cs="宋体"/>
          <w:kern w:val="0"/>
        </w:rPr>
      </w:pPr>
      <w:r>
        <w:rPr>
          <w:rFonts w:asciiTheme="minorEastAsia" w:eastAsiaTheme="minorEastAsia" w:hAnsiTheme="minorEastAsia" w:cs="宋体" w:hint="eastAsia"/>
          <w:noProof/>
          <w:kern w:val="0"/>
        </w:rPr>
        <w:lastRenderedPageBreak/>
        <w:drawing>
          <wp:inline distT="0" distB="0" distL="0" distR="0" wp14:anchorId="50D956CA" wp14:editId="3A5D0FA6">
            <wp:extent cx="6748978" cy="4770437"/>
            <wp:effectExtent l="0" t="1270" r="0" b="0"/>
            <wp:docPr id="11905395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539545" name="图片 119053954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753813" cy="4773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D8DB" w14:textId="1B664D52" w:rsidR="00B43296" w:rsidRDefault="00B43296" w:rsidP="00B43296">
      <w:pPr>
        <w:spacing w:line="360" w:lineRule="auto"/>
        <w:rPr>
          <w:rFonts w:asciiTheme="minorEastAsia" w:eastAsiaTheme="minorEastAsia" w:hAnsiTheme="minorEastAsia" w:cs="宋体"/>
          <w:kern w:val="0"/>
        </w:rPr>
      </w:pPr>
    </w:p>
    <w:p w14:paraId="25DA1668" w14:textId="32CE3B8F" w:rsidR="000D7C9F" w:rsidRPr="000D7C9F" w:rsidRDefault="000D7C9F" w:rsidP="00EE444E">
      <w:pPr>
        <w:spacing w:line="360" w:lineRule="auto"/>
        <w:rPr>
          <w:rFonts w:asciiTheme="minorEastAsia" w:eastAsiaTheme="minorEastAsia" w:hAnsiTheme="minorEastAsia" w:cs="宋体"/>
          <w:kern w:val="0"/>
        </w:rPr>
      </w:pPr>
    </w:p>
    <w:sectPr w:rsidR="000D7C9F" w:rsidRPr="000D7C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BF3D4" w14:textId="77777777" w:rsidR="00F77EDD" w:rsidRDefault="00F77EDD" w:rsidP="0034560B">
      <w:r>
        <w:separator/>
      </w:r>
    </w:p>
  </w:endnote>
  <w:endnote w:type="continuationSeparator" w:id="0">
    <w:p w14:paraId="1A252826" w14:textId="77777777" w:rsidR="00F77EDD" w:rsidRDefault="00F77EDD" w:rsidP="00345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1A4CF" w14:textId="77777777" w:rsidR="00F77EDD" w:rsidRDefault="00F77EDD" w:rsidP="0034560B">
      <w:r>
        <w:separator/>
      </w:r>
    </w:p>
  </w:footnote>
  <w:footnote w:type="continuationSeparator" w:id="0">
    <w:p w14:paraId="158426CB" w14:textId="77777777" w:rsidR="00F77EDD" w:rsidRDefault="00F77EDD" w:rsidP="00345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24C696"/>
    <w:multiLevelType w:val="singleLevel"/>
    <w:tmpl w:val="5F24C696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6FF234B1"/>
    <w:multiLevelType w:val="singleLevel"/>
    <w:tmpl w:val="6FF234B1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 w16cid:durableId="1928729446">
    <w:abstractNumId w:val="0"/>
  </w:num>
  <w:num w:numId="2" w16cid:durableId="253518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1D6"/>
    <w:rsid w:val="00006906"/>
    <w:rsid w:val="0001007C"/>
    <w:rsid w:val="00015BE0"/>
    <w:rsid w:val="0003025A"/>
    <w:rsid w:val="00040CFA"/>
    <w:rsid w:val="0005534D"/>
    <w:rsid w:val="00056092"/>
    <w:rsid w:val="000569C3"/>
    <w:rsid w:val="00056CB7"/>
    <w:rsid w:val="000635AC"/>
    <w:rsid w:val="0007123C"/>
    <w:rsid w:val="000935BA"/>
    <w:rsid w:val="000A703E"/>
    <w:rsid w:val="000B1974"/>
    <w:rsid w:val="000B72C5"/>
    <w:rsid w:val="000D7C9F"/>
    <w:rsid w:val="000E092D"/>
    <w:rsid w:val="00106938"/>
    <w:rsid w:val="00107ABD"/>
    <w:rsid w:val="00110A4E"/>
    <w:rsid w:val="00123EF7"/>
    <w:rsid w:val="00141E42"/>
    <w:rsid w:val="00150132"/>
    <w:rsid w:val="00151D15"/>
    <w:rsid w:val="0015315D"/>
    <w:rsid w:val="00161EC4"/>
    <w:rsid w:val="00162894"/>
    <w:rsid w:val="00163577"/>
    <w:rsid w:val="00164765"/>
    <w:rsid w:val="00170C22"/>
    <w:rsid w:val="00176CC1"/>
    <w:rsid w:val="001776E9"/>
    <w:rsid w:val="001868A2"/>
    <w:rsid w:val="001A1137"/>
    <w:rsid w:val="001C7848"/>
    <w:rsid w:val="001E2F6C"/>
    <w:rsid w:val="001F2DC8"/>
    <w:rsid w:val="00204DA3"/>
    <w:rsid w:val="00246B78"/>
    <w:rsid w:val="002947B4"/>
    <w:rsid w:val="002C1F61"/>
    <w:rsid w:val="002C60C9"/>
    <w:rsid w:val="002D2549"/>
    <w:rsid w:val="002D730B"/>
    <w:rsid w:val="002E2362"/>
    <w:rsid w:val="002F0438"/>
    <w:rsid w:val="00301238"/>
    <w:rsid w:val="0030251A"/>
    <w:rsid w:val="00304F89"/>
    <w:rsid w:val="003176AE"/>
    <w:rsid w:val="00333A6F"/>
    <w:rsid w:val="0034560B"/>
    <w:rsid w:val="003472D2"/>
    <w:rsid w:val="003528A0"/>
    <w:rsid w:val="00370358"/>
    <w:rsid w:val="003803F4"/>
    <w:rsid w:val="003823F5"/>
    <w:rsid w:val="00390D20"/>
    <w:rsid w:val="003A3E47"/>
    <w:rsid w:val="003A3E65"/>
    <w:rsid w:val="003A69C4"/>
    <w:rsid w:val="003A7CBA"/>
    <w:rsid w:val="003C228C"/>
    <w:rsid w:val="003D58BE"/>
    <w:rsid w:val="003E06D4"/>
    <w:rsid w:val="003E4832"/>
    <w:rsid w:val="003F6785"/>
    <w:rsid w:val="0040277A"/>
    <w:rsid w:val="00403A7E"/>
    <w:rsid w:val="00405FD9"/>
    <w:rsid w:val="00407323"/>
    <w:rsid w:val="004118A2"/>
    <w:rsid w:val="004157CD"/>
    <w:rsid w:val="00416A2C"/>
    <w:rsid w:val="00430C27"/>
    <w:rsid w:val="00432D4E"/>
    <w:rsid w:val="00434F20"/>
    <w:rsid w:val="00436241"/>
    <w:rsid w:val="004455C6"/>
    <w:rsid w:val="00452292"/>
    <w:rsid w:val="00455B6F"/>
    <w:rsid w:val="00463280"/>
    <w:rsid w:val="00466E42"/>
    <w:rsid w:val="00471C1F"/>
    <w:rsid w:val="00475F27"/>
    <w:rsid w:val="00477202"/>
    <w:rsid w:val="004849FB"/>
    <w:rsid w:val="00484C50"/>
    <w:rsid w:val="00496202"/>
    <w:rsid w:val="004A2A17"/>
    <w:rsid w:val="004A583F"/>
    <w:rsid w:val="004A6D3E"/>
    <w:rsid w:val="004B1193"/>
    <w:rsid w:val="004B2634"/>
    <w:rsid w:val="004D0775"/>
    <w:rsid w:val="004F4168"/>
    <w:rsid w:val="004F6BA7"/>
    <w:rsid w:val="00510F35"/>
    <w:rsid w:val="005122D0"/>
    <w:rsid w:val="005169ED"/>
    <w:rsid w:val="005222BF"/>
    <w:rsid w:val="00531909"/>
    <w:rsid w:val="0055218F"/>
    <w:rsid w:val="00563BC1"/>
    <w:rsid w:val="00565E88"/>
    <w:rsid w:val="00570737"/>
    <w:rsid w:val="00571CEA"/>
    <w:rsid w:val="00583903"/>
    <w:rsid w:val="005861FB"/>
    <w:rsid w:val="00586CDB"/>
    <w:rsid w:val="005B7127"/>
    <w:rsid w:val="005C1EEF"/>
    <w:rsid w:val="005C640F"/>
    <w:rsid w:val="005E545C"/>
    <w:rsid w:val="005F22DF"/>
    <w:rsid w:val="005F445B"/>
    <w:rsid w:val="005F5E47"/>
    <w:rsid w:val="0060198C"/>
    <w:rsid w:val="00601EE5"/>
    <w:rsid w:val="0060643A"/>
    <w:rsid w:val="00623429"/>
    <w:rsid w:val="00623DD1"/>
    <w:rsid w:val="00626ABA"/>
    <w:rsid w:val="00644C58"/>
    <w:rsid w:val="00645E47"/>
    <w:rsid w:val="00661B13"/>
    <w:rsid w:val="00662B51"/>
    <w:rsid w:val="00662E6D"/>
    <w:rsid w:val="00665D94"/>
    <w:rsid w:val="0067263F"/>
    <w:rsid w:val="00675F70"/>
    <w:rsid w:val="00680D6F"/>
    <w:rsid w:val="00683E17"/>
    <w:rsid w:val="00690BD4"/>
    <w:rsid w:val="0069175C"/>
    <w:rsid w:val="00695527"/>
    <w:rsid w:val="00697D19"/>
    <w:rsid w:val="006B3D72"/>
    <w:rsid w:val="006B42C8"/>
    <w:rsid w:val="006C236D"/>
    <w:rsid w:val="006E0DEB"/>
    <w:rsid w:val="006F7F85"/>
    <w:rsid w:val="00706054"/>
    <w:rsid w:val="00723E1D"/>
    <w:rsid w:val="00740C8A"/>
    <w:rsid w:val="00742043"/>
    <w:rsid w:val="0074443B"/>
    <w:rsid w:val="00776633"/>
    <w:rsid w:val="00783213"/>
    <w:rsid w:val="00784D27"/>
    <w:rsid w:val="007852F8"/>
    <w:rsid w:val="007876EF"/>
    <w:rsid w:val="00791362"/>
    <w:rsid w:val="00793DA3"/>
    <w:rsid w:val="007A1E82"/>
    <w:rsid w:val="007A2F95"/>
    <w:rsid w:val="007C1809"/>
    <w:rsid w:val="007C2A35"/>
    <w:rsid w:val="007D5FB2"/>
    <w:rsid w:val="007D7493"/>
    <w:rsid w:val="007E4DBD"/>
    <w:rsid w:val="007E5FD0"/>
    <w:rsid w:val="007F63E0"/>
    <w:rsid w:val="007F7766"/>
    <w:rsid w:val="00812C77"/>
    <w:rsid w:val="008137F5"/>
    <w:rsid w:val="00815666"/>
    <w:rsid w:val="00820796"/>
    <w:rsid w:val="008230C8"/>
    <w:rsid w:val="00830C8E"/>
    <w:rsid w:val="008359AA"/>
    <w:rsid w:val="008532E3"/>
    <w:rsid w:val="008646E2"/>
    <w:rsid w:val="008661EA"/>
    <w:rsid w:val="00867376"/>
    <w:rsid w:val="0087607D"/>
    <w:rsid w:val="0089634F"/>
    <w:rsid w:val="008A1084"/>
    <w:rsid w:val="008A61DB"/>
    <w:rsid w:val="008A6C7D"/>
    <w:rsid w:val="008A7FA6"/>
    <w:rsid w:val="008B24EF"/>
    <w:rsid w:val="008D0D05"/>
    <w:rsid w:val="008D15FF"/>
    <w:rsid w:val="008D238D"/>
    <w:rsid w:val="008D29EC"/>
    <w:rsid w:val="008E2E55"/>
    <w:rsid w:val="008F4730"/>
    <w:rsid w:val="008F7915"/>
    <w:rsid w:val="00927F59"/>
    <w:rsid w:val="0093056B"/>
    <w:rsid w:val="00932ADF"/>
    <w:rsid w:val="00934035"/>
    <w:rsid w:val="00962760"/>
    <w:rsid w:val="009628D5"/>
    <w:rsid w:val="009704CF"/>
    <w:rsid w:val="00972B0D"/>
    <w:rsid w:val="00994457"/>
    <w:rsid w:val="009A0987"/>
    <w:rsid w:val="009A22C9"/>
    <w:rsid w:val="009A5857"/>
    <w:rsid w:val="009B542E"/>
    <w:rsid w:val="009D0FCE"/>
    <w:rsid w:val="009E5B59"/>
    <w:rsid w:val="009E5E17"/>
    <w:rsid w:val="009F0C0E"/>
    <w:rsid w:val="00A1159C"/>
    <w:rsid w:val="00A30302"/>
    <w:rsid w:val="00A52013"/>
    <w:rsid w:val="00A57ABB"/>
    <w:rsid w:val="00A62A31"/>
    <w:rsid w:val="00A67DBA"/>
    <w:rsid w:val="00A77849"/>
    <w:rsid w:val="00A93109"/>
    <w:rsid w:val="00A95A95"/>
    <w:rsid w:val="00AA27BC"/>
    <w:rsid w:val="00AB14B6"/>
    <w:rsid w:val="00AD47A7"/>
    <w:rsid w:val="00AE26A9"/>
    <w:rsid w:val="00AE5A66"/>
    <w:rsid w:val="00AF583A"/>
    <w:rsid w:val="00B0271B"/>
    <w:rsid w:val="00B03B1F"/>
    <w:rsid w:val="00B05D94"/>
    <w:rsid w:val="00B1080B"/>
    <w:rsid w:val="00B15FEC"/>
    <w:rsid w:val="00B207C6"/>
    <w:rsid w:val="00B43296"/>
    <w:rsid w:val="00B576D8"/>
    <w:rsid w:val="00B60724"/>
    <w:rsid w:val="00B8027F"/>
    <w:rsid w:val="00B8077D"/>
    <w:rsid w:val="00B819E7"/>
    <w:rsid w:val="00B84FDC"/>
    <w:rsid w:val="00B8734B"/>
    <w:rsid w:val="00B92DCD"/>
    <w:rsid w:val="00BA35FC"/>
    <w:rsid w:val="00BB040B"/>
    <w:rsid w:val="00BB7CAD"/>
    <w:rsid w:val="00BC5E84"/>
    <w:rsid w:val="00BD1B06"/>
    <w:rsid w:val="00C0053A"/>
    <w:rsid w:val="00C10DD7"/>
    <w:rsid w:val="00C12FE0"/>
    <w:rsid w:val="00C172AE"/>
    <w:rsid w:val="00C23D8B"/>
    <w:rsid w:val="00C24B3E"/>
    <w:rsid w:val="00C3111B"/>
    <w:rsid w:val="00C31860"/>
    <w:rsid w:val="00C354D3"/>
    <w:rsid w:val="00C35A8C"/>
    <w:rsid w:val="00C5109B"/>
    <w:rsid w:val="00C5280B"/>
    <w:rsid w:val="00C71E2F"/>
    <w:rsid w:val="00C76561"/>
    <w:rsid w:val="00C91E13"/>
    <w:rsid w:val="00C93E25"/>
    <w:rsid w:val="00C96ABD"/>
    <w:rsid w:val="00CA4208"/>
    <w:rsid w:val="00CB07CC"/>
    <w:rsid w:val="00CB2666"/>
    <w:rsid w:val="00CD1F67"/>
    <w:rsid w:val="00D1371B"/>
    <w:rsid w:val="00D51F3C"/>
    <w:rsid w:val="00D52B4B"/>
    <w:rsid w:val="00D57414"/>
    <w:rsid w:val="00D83486"/>
    <w:rsid w:val="00D86554"/>
    <w:rsid w:val="00D866B1"/>
    <w:rsid w:val="00DA4BD6"/>
    <w:rsid w:val="00DB352B"/>
    <w:rsid w:val="00DC1A8D"/>
    <w:rsid w:val="00DC71BF"/>
    <w:rsid w:val="00DD0BFC"/>
    <w:rsid w:val="00DE0D9F"/>
    <w:rsid w:val="00DF2CF9"/>
    <w:rsid w:val="00DF490B"/>
    <w:rsid w:val="00DF5221"/>
    <w:rsid w:val="00DF6C00"/>
    <w:rsid w:val="00E016D7"/>
    <w:rsid w:val="00E1635D"/>
    <w:rsid w:val="00E16EC8"/>
    <w:rsid w:val="00E20508"/>
    <w:rsid w:val="00E311D6"/>
    <w:rsid w:val="00E33D77"/>
    <w:rsid w:val="00E41EC1"/>
    <w:rsid w:val="00E47817"/>
    <w:rsid w:val="00E47EC5"/>
    <w:rsid w:val="00E57256"/>
    <w:rsid w:val="00E57401"/>
    <w:rsid w:val="00E63B3F"/>
    <w:rsid w:val="00E66624"/>
    <w:rsid w:val="00E7429E"/>
    <w:rsid w:val="00E75362"/>
    <w:rsid w:val="00E7763B"/>
    <w:rsid w:val="00E801EF"/>
    <w:rsid w:val="00E967FF"/>
    <w:rsid w:val="00EA539B"/>
    <w:rsid w:val="00EC1643"/>
    <w:rsid w:val="00EC40BD"/>
    <w:rsid w:val="00ED30BB"/>
    <w:rsid w:val="00EE444E"/>
    <w:rsid w:val="00EF4D06"/>
    <w:rsid w:val="00EF7053"/>
    <w:rsid w:val="00F046E0"/>
    <w:rsid w:val="00F06F0D"/>
    <w:rsid w:val="00F13AFA"/>
    <w:rsid w:val="00F15801"/>
    <w:rsid w:val="00F2115F"/>
    <w:rsid w:val="00F321B2"/>
    <w:rsid w:val="00F47207"/>
    <w:rsid w:val="00F4783C"/>
    <w:rsid w:val="00F55B8D"/>
    <w:rsid w:val="00F641E1"/>
    <w:rsid w:val="00F664B6"/>
    <w:rsid w:val="00F66F89"/>
    <w:rsid w:val="00F77EDD"/>
    <w:rsid w:val="00F84011"/>
    <w:rsid w:val="00F84CB0"/>
    <w:rsid w:val="00F864EA"/>
    <w:rsid w:val="00FA43E6"/>
    <w:rsid w:val="00FA6E31"/>
    <w:rsid w:val="00FA73B9"/>
    <w:rsid w:val="00FA7FF9"/>
    <w:rsid w:val="00FD5B1A"/>
    <w:rsid w:val="00FE4CF2"/>
    <w:rsid w:val="00FF13A0"/>
    <w:rsid w:val="00FF5881"/>
    <w:rsid w:val="181F2C4F"/>
    <w:rsid w:val="27C000FA"/>
    <w:rsid w:val="2DE275EA"/>
    <w:rsid w:val="2F0A7AF7"/>
    <w:rsid w:val="39D301C2"/>
    <w:rsid w:val="4BC31388"/>
    <w:rsid w:val="53FC3579"/>
    <w:rsid w:val="69B4327D"/>
    <w:rsid w:val="79FB4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30D864"/>
  <w15:docId w15:val="{D4861D9B-6CF8-4291-8B08-4C3AC74F2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unhideWhenUsed="1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a4"/>
    <w:unhideWhenUsed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5">
    <w:name w:val="Document Map"/>
    <w:basedOn w:val="a"/>
    <w:link w:val="a6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7">
    <w:name w:val="Plain Text"/>
    <w:basedOn w:val="a"/>
    <w:link w:val="a8"/>
    <w:qFormat/>
    <w:rPr>
      <w:rFonts w:ascii="宋体" w:eastAsiaTheme="minorEastAsia" w:hAnsi="Courier New" w:cstheme="minorBidi"/>
      <w:szCs w:val="22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d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页眉 字符"/>
    <w:basedOn w:val="a0"/>
    <w:link w:val="ab"/>
    <w:uiPriority w:val="99"/>
    <w:qFormat/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8">
    <w:name w:val="纯文本 字符"/>
    <w:basedOn w:val="a0"/>
    <w:link w:val="a7"/>
    <w:qFormat/>
    <w:rPr>
      <w:rFonts w:ascii="宋体" w:hAnsi="Courier New"/>
    </w:rPr>
  </w:style>
  <w:style w:type="character" w:customStyle="1" w:styleId="a4">
    <w:name w:val="正文缩进 字符"/>
    <w:link w:val="a3"/>
    <w:qFormat/>
  </w:style>
  <w:style w:type="paragraph" w:customStyle="1" w:styleId="Style16">
    <w:name w:val="_Style 16"/>
    <w:basedOn w:val="a"/>
    <w:next w:val="ae"/>
    <w:link w:val="Char"/>
    <w:uiPriority w:val="34"/>
    <w:qFormat/>
    <w:pPr>
      <w:ind w:firstLineChars="200" w:firstLine="420"/>
    </w:pPr>
  </w:style>
  <w:style w:type="paragraph" w:styleId="ae">
    <w:name w:val="List Paragraph"/>
    <w:basedOn w:val="a"/>
    <w:link w:val="af"/>
    <w:uiPriority w:val="34"/>
    <w:qFormat/>
    <w:pPr>
      <w:ind w:firstLineChars="200" w:firstLine="420"/>
    </w:pPr>
  </w:style>
  <w:style w:type="character" w:customStyle="1" w:styleId="Char">
    <w:name w:val="列出段落 Char"/>
    <w:link w:val="Style16"/>
    <w:uiPriority w:val="34"/>
    <w:qFormat/>
    <w:rPr>
      <w:kern w:val="2"/>
      <w:sz w:val="21"/>
      <w:szCs w:val="21"/>
    </w:rPr>
  </w:style>
  <w:style w:type="character" w:customStyle="1" w:styleId="af">
    <w:name w:val="列表段落 字符"/>
    <w:link w:val="ae"/>
    <w:uiPriority w:val="34"/>
    <w:qFormat/>
    <w:rPr>
      <w:kern w:val="2"/>
      <w:sz w:val="21"/>
      <w:szCs w:val="21"/>
    </w:rPr>
  </w:style>
  <w:style w:type="paragraph" w:customStyle="1" w:styleId="CharCharCharCharCharChar1CharCharCharChar">
    <w:name w:val="Char Char Char Char Char Char1 Char Char Char Char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6">
    <w:name w:val="文档结构图 字符"/>
    <w:basedOn w:val="a0"/>
    <w:link w:val="a5"/>
    <w:uiPriority w:val="99"/>
    <w:semiHidden/>
    <w:rPr>
      <w:rFonts w:ascii="Microsoft YaHei UI" w:eastAsia="Microsoft YaHei UI"/>
      <w:kern w:val="2"/>
      <w:sz w:val="18"/>
      <w:szCs w:val="18"/>
    </w:rPr>
  </w:style>
  <w:style w:type="paragraph" w:customStyle="1" w:styleId="CharCharCharCharCharChar1CharCharCharChar1">
    <w:name w:val="Char Char Char Char Char Char1 Char Char Char Char1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character" w:customStyle="1" w:styleId="af0">
    <w:name w:val="列出段落 字符"/>
    <w:uiPriority w:val="34"/>
    <w:rPr>
      <w:kern w:val="2"/>
      <w:sz w:val="21"/>
      <w:szCs w:val="21"/>
    </w:rPr>
  </w:style>
  <w:style w:type="paragraph" w:customStyle="1" w:styleId="CharCharCharCharCharChar1CharCharCharChar2">
    <w:name w:val="Char Char Char Char Char Char1 Char Char Char Char2"/>
    <w:basedOn w:val="a5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customStyle="1" w:styleId="CharCharCharCharCharChar1CharCharCharChar0">
    <w:name w:val="Char Char Char Char Char Char1 Char Char Char Char"/>
    <w:basedOn w:val="a5"/>
    <w:rsid w:val="000B1974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f1">
    <w:name w:val="Body Text Indent"/>
    <w:basedOn w:val="a"/>
    <w:link w:val="af2"/>
    <w:uiPriority w:val="99"/>
    <w:semiHidden/>
    <w:unhideWhenUsed/>
    <w:rsid w:val="0003025A"/>
    <w:pPr>
      <w:spacing w:after="120"/>
      <w:ind w:leftChars="200" w:left="420"/>
    </w:pPr>
  </w:style>
  <w:style w:type="character" w:customStyle="1" w:styleId="af2">
    <w:name w:val="正文文本缩进 字符"/>
    <w:basedOn w:val="a0"/>
    <w:link w:val="af1"/>
    <w:uiPriority w:val="99"/>
    <w:semiHidden/>
    <w:rsid w:val="0003025A"/>
    <w:rPr>
      <w:kern w:val="2"/>
      <w:sz w:val="21"/>
      <w:szCs w:val="21"/>
    </w:rPr>
  </w:style>
  <w:style w:type="paragraph" w:styleId="21">
    <w:name w:val="Body Text First Indent 2"/>
    <w:basedOn w:val="af1"/>
    <w:link w:val="22"/>
    <w:qFormat/>
    <w:rsid w:val="0003025A"/>
    <w:pPr>
      <w:spacing w:line="480" w:lineRule="exact"/>
      <w:ind w:firstLineChars="200" w:firstLine="420"/>
    </w:pPr>
    <w:rPr>
      <w:sz w:val="32"/>
      <w:szCs w:val="20"/>
    </w:rPr>
  </w:style>
  <w:style w:type="character" w:customStyle="1" w:styleId="22">
    <w:name w:val="正文文本首行缩进 2 字符"/>
    <w:basedOn w:val="af2"/>
    <w:link w:val="21"/>
    <w:rsid w:val="0003025A"/>
    <w:rPr>
      <w:kern w:val="2"/>
      <w:sz w:val="3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00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8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BCB96D7-2A3C-4E5D-8621-33BFB3EF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3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JJ R</cp:lastModifiedBy>
  <cp:revision>109</cp:revision>
  <dcterms:created xsi:type="dcterms:W3CDTF">2023-04-27T02:26:00Z</dcterms:created>
  <dcterms:modified xsi:type="dcterms:W3CDTF">2024-03-05T01:46:00Z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80BE6FDF916345579D8CA59164341335</vt:lpwstr>
  </property>
</Properties>
</file>