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0218AA7" w14:textId="77777777" w:rsidR="00575863" w:rsidRDefault="00575863">
      <w:pPr>
        <w:spacing w:line="360" w:lineRule="auto"/>
        <w:rPr>
          <w:sz w:val="60"/>
          <w:szCs w:val="60"/>
        </w:rPr>
      </w:pPr>
    </w:p>
    <w:p w14:paraId="71D0D2C6" w14:textId="77777777" w:rsidR="00575863" w:rsidRDefault="00575863">
      <w:pPr>
        <w:spacing w:line="360" w:lineRule="auto"/>
        <w:ind w:firstLineChars="50" w:firstLine="300"/>
        <w:rPr>
          <w:sz w:val="60"/>
          <w:szCs w:val="60"/>
        </w:rPr>
      </w:pPr>
    </w:p>
    <w:p w14:paraId="7332F947" w14:textId="77777777" w:rsidR="00575863" w:rsidRDefault="0063167C">
      <w:pPr>
        <w:jc w:val="center"/>
        <w:rPr>
          <w:b/>
          <w:bCs/>
          <w:sz w:val="60"/>
          <w:szCs w:val="60"/>
        </w:rPr>
      </w:pPr>
      <w:r>
        <w:rPr>
          <w:b/>
          <w:bCs/>
          <w:sz w:val="60"/>
          <w:szCs w:val="60"/>
        </w:rPr>
        <w:t>北京市政府采购项目</w:t>
      </w:r>
    </w:p>
    <w:p w14:paraId="059202AC" w14:textId="77777777" w:rsidR="00575863" w:rsidRDefault="0063167C">
      <w:pPr>
        <w:jc w:val="center"/>
        <w:rPr>
          <w:b/>
          <w:bCs/>
          <w:sz w:val="60"/>
          <w:szCs w:val="60"/>
        </w:rPr>
      </w:pPr>
      <w:r>
        <w:rPr>
          <w:b/>
          <w:bCs/>
          <w:sz w:val="60"/>
          <w:szCs w:val="60"/>
        </w:rPr>
        <w:t>竞争性磋商文件示范文本</w:t>
      </w:r>
    </w:p>
    <w:p w14:paraId="4D7D26EC" w14:textId="77777777" w:rsidR="00575863" w:rsidRDefault="0063167C">
      <w:pPr>
        <w:jc w:val="center"/>
        <w:rPr>
          <w:b/>
          <w:bCs/>
          <w:sz w:val="60"/>
          <w:szCs w:val="60"/>
        </w:rPr>
      </w:pPr>
      <w:r>
        <w:rPr>
          <w:b/>
          <w:bCs/>
          <w:sz w:val="60"/>
          <w:szCs w:val="60"/>
        </w:rPr>
        <w:t>（</w:t>
      </w:r>
      <w:r>
        <w:rPr>
          <w:b/>
          <w:bCs/>
          <w:sz w:val="60"/>
          <w:szCs w:val="60"/>
        </w:rPr>
        <w:t>202</w:t>
      </w:r>
      <w:r>
        <w:rPr>
          <w:rFonts w:hint="eastAsia"/>
          <w:b/>
          <w:bCs/>
          <w:sz w:val="60"/>
          <w:szCs w:val="60"/>
        </w:rPr>
        <w:t>5</w:t>
      </w:r>
      <w:r>
        <w:rPr>
          <w:b/>
          <w:bCs/>
          <w:sz w:val="60"/>
          <w:szCs w:val="60"/>
        </w:rPr>
        <w:t>年版）</w:t>
      </w:r>
    </w:p>
    <w:p w14:paraId="554B0C8A" w14:textId="77777777" w:rsidR="00575863" w:rsidRDefault="00575863">
      <w:pPr>
        <w:spacing w:line="360" w:lineRule="auto"/>
        <w:jc w:val="center"/>
        <w:rPr>
          <w:b/>
          <w:bCs/>
          <w:sz w:val="60"/>
          <w:szCs w:val="60"/>
        </w:rPr>
      </w:pPr>
    </w:p>
    <w:p w14:paraId="3B2CFE0C" w14:textId="77777777" w:rsidR="00575863" w:rsidRDefault="00575863">
      <w:pPr>
        <w:spacing w:line="360" w:lineRule="auto"/>
        <w:jc w:val="center"/>
        <w:rPr>
          <w:b/>
          <w:bCs/>
          <w:sz w:val="60"/>
          <w:szCs w:val="60"/>
        </w:rPr>
      </w:pPr>
    </w:p>
    <w:p w14:paraId="481AEC20" w14:textId="77777777" w:rsidR="00575863" w:rsidRDefault="00575863">
      <w:pPr>
        <w:spacing w:line="360" w:lineRule="auto"/>
        <w:jc w:val="center"/>
        <w:rPr>
          <w:b/>
          <w:bCs/>
          <w:sz w:val="60"/>
          <w:szCs w:val="60"/>
        </w:rPr>
      </w:pPr>
    </w:p>
    <w:p w14:paraId="4BE15254" w14:textId="77777777" w:rsidR="00575863" w:rsidRDefault="00575863">
      <w:pPr>
        <w:spacing w:line="360" w:lineRule="auto"/>
        <w:jc w:val="center"/>
        <w:rPr>
          <w:b/>
          <w:bCs/>
          <w:sz w:val="60"/>
          <w:szCs w:val="60"/>
        </w:rPr>
      </w:pPr>
    </w:p>
    <w:p w14:paraId="1E203E07" w14:textId="77777777" w:rsidR="00575863" w:rsidRDefault="0063167C">
      <w:pPr>
        <w:tabs>
          <w:tab w:val="left" w:pos="5609"/>
        </w:tabs>
        <w:spacing w:line="360" w:lineRule="auto"/>
        <w:ind w:leftChars="444" w:left="2833" w:hangingChars="528" w:hanging="1901"/>
        <w:jc w:val="left"/>
        <w:rPr>
          <w:bCs/>
          <w:sz w:val="36"/>
          <w:szCs w:val="36"/>
        </w:rPr>
      </w:pPr>
      <w:r>
        <w:rPr>
          <w:bCs/>
          <w:sz w:val="36"/>
          <w:szCs w:val="36"/>
        </w:rPr>
        <w:t>项目名称：</w:t>
      </w:r>
      <w:r>
        <w:rPr>
          <w:rFonts w:hint="eastAsia"/>
          <w:bCs/>
          <w:sz w:val="36"/>
          <w:szCs w:val="36"/>
        </w:rPr>
        <w:t>2025</w:t>
      </w:r>
      <w:r>
        <w:rPr>
          <w:rFonts w:hint="eastAsia"/>
          <w:bCs/>
          <w:sz w:val="36"/>
          <w:szCs w:val="36"/>
        </w:rPr>
        <w:t>年度街道建筑垃圾收运和处置服务项目</w:t>
      </w:r>
    </w:p>
    <w:p w14:paraId="55F86064" w14:textId="77777777" w:rsidR="00575863" w:rsidRDefault="0063167C">
      <w:pPr>
        <w:tabs>
          <w:tab w:val="left" w:pos="3240"/>
          <w:tab w:val="left" w:pos="3420"/>
        </w:tabs>
        <w:spacing w:line="360" w:lineRule="auto"/>
        <w:ind w:leftChars="444" w:left="2833" w:hangingChars="528" w:hanging="1901"/>
        <w:jc w:val="left"/>
        <w:rPr>
          <w:bCs/>
          <w:sz w:val="36"/>
          <w:szCs w:val="36"/>
        </w:rPr>
      </w:pPr>
      <w:r>
        <w:rPr>
          <w:bCs/>
          <w:sz w:val="36"/>
          <w:szCs w:val="36"/>
        </w:rPr>
        <w:t>项目编号</w:t>
      </w:r>
      <w:r>
        <w:rPr>
          <w:bCs/>
          <w:sz w:val="36"/>
          <w:szCs w:val="36"/>
        </w:rPr>
        <w:t>/</w:t>
      </w:r>
      <w:r>
        <w:rPr>
          <w:bCs/>
          <w:sz w:val="36"/>
          <w:szCs w:val="36"/>
        </w:rPr>
        <w:t>包号：</w:t>
      </w:r>
      <w:r>
        <w:rPr>
          <w:bCs/>
          <w:sz w:val="36"/>
          <w:szCs w:val="36"/>
        </w:rPr>
        <w:t>11010225210200019645-XM001</w:t>
      </w:r>
    </w:p>
    <w:p w14:paraId="3496D1F7" w14:textId="77777777" w:rsidR="00575863" w:rsidRDefault="0063167C">
      <w:pPr>
        <w:tabs>
          <w:tab w:val="left" w:pos="3240"/>
          <w:tab w:val="left" w:pos="3420"/>
        </w:tabs>
        <w:spacing w:line="360" w:lineRule="auto"/>
        <w:ind w:leftChars="444" w:left="2833" w:hangingChars="528" w:hanging="1901"/>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w:t>
      </w:r>
      <w:r>
        <w:rPr>
          <w:rFonts w:hint="eastAsia"/>
          <w:bCs/>
          <w:sz w:val="36"/>
          <w:szCs w:val="36"/>
        </w:rPr>
        <w:t>北京市西城区人民政府广安门内街道办事处</w:t>
      </w:r>
    </w:p>
    <w:p w14:paraId="1901D151" w14:textId="77777777" w:rsidR="00575863" w:rsidRDefault="0063167C">
      <w:pPr>
        <w:tabs>
          <w:tab w:val="left" w:pos="3240"/>
          <w:tab w:val="left" w:pos="3420"/>
        </w:tabs>
        <w:spacing w:line="360" w:lineRule="auto"/>
        <w:ind w:leftChars="444" w:left="2833" w:hangingChars="528" w:hanging="1901"/>
        <w:jc w:val="left"/>
        <w:rPr>
          <w:bCs/>
          <w:sz w:val="36"/>
          <w:szCs w:val="36"/>
        </w:rPr>
      </w:pPr>
      <w:r>
        <w:rPr>
          <w:bCs/>
          <w:sz w:val="36"/>
          <w:szCs w:val="36"/>
        </w:rPr>
        <w:t>采购代理机构：</w:t>
      </w:r>
      <w:bookmarkStart w:id="0" w:name="OLE_LINK5"/>
      <w:r>
        <w:rPr>
          <w:rFonts w:hint="eastAsia"/>
          <w:bCs/>
          <w:sz w:val="36"/>
          <w:szCs w:val="36"/>
        </w:rPr>
        <w:t>中源联盛咨询</w:t>
      </w:r>
      <w:r>
        <w:rPr>
          <w:rFonts w:hint="eastAsia"/>
          <w:bCs/>
          <w:sz w:val="36"/>
          <w:szCs w:val="36"/>
        </w:rPr>
        <w:t>(</w:t>
      </w:r>
      <w:r>
        <w:rPr>
          <w:rFonts w:hint="eastAsia"/>
          <w:bCs/>
          <w:sz w:val="36"/>
          <w:szCs w:val="36"/>
        </w:rPr>
        <w:t>北京</w:t>
      </w:r>
      <w:r>
        <w:rPr>
          <w:rFonts w:hint="eastAsia"/>
          <w:bCs/>
          <w:sz w:val="36"/>
          <w:szCs w:val="36"/>
        </w:rPr>
        <w:t>)</w:t>
      </w:r>
      <w:r>
        <w:rPr>
          <w:rFonts w:hint="eastAsia"/>
          <w:bCs/>
          <w:sz w:val="36"/>
          <w:szCs w:val="36"/>
        </w:rPr>
        <w:t>有限公司</w:t>
      </w:r>
      <w:bookmarkEnd w:id="0"/>
    </w:p>
    <w:p w14:paraId="75C7C912" w14:textId="77777777" w:rsidR="00575863" w:rsidRDefault="00575863">
      <w:pPr>
        <w:widowControl/>
        <w:jc w:val="left"/>
        <w:sectPr w:rsidR="00575863">
          <w:headerReference w:type="default" r:id="rId9"/>
          <w:type w:val="nextColumn"/>
          <w:pgSz w:w="11906" w:h="16838"/>
          <w:pgMar w:top="1418" w:right="545" w:bottom="1418" w:left="1081" w:header="851" w:footer="992" w:gutter="0"/>
          <w:cols w:space="720"/>
          <w:docGrid w:linePitch="312"/>
        </w:sectPr>
      </w:pPr>
    </w:p>
    <w:p w14:paraId="0C799DAB" w14:textId="77777777" w:rsidR="00575863" w:rsidRDefault="00575863">
      <w:pPr>
        <w:pStyle w:val="Default0"/>
        <w:spacing w:line="360" w:lineRule="auto"/>
        <w:rPr>
          <w:rFonts w:ascii="Times New Roman" w:hAnsi="Times New Roman" w:cs="Times New Roman"/>
        </w:rPr>
      </w:pPr>
    </w:p>
    <w:p w14:paraId="30A272C7" w14:textId="77777777" w:rsidR="00575863" w:rsidRDefault="0063167C">
      <w:pPr>
        <w:spacing w:line="360" w:lineRule="auto"/>
        <w:jc w:val="center"/>
        <w:outlineLvl w:val="0"/>
        <w:rPr>
          <w:b/>
          <w:sz w:val="36"/>
          <w:szCs w:val="36"/>
        </w:rPr>
      </w:pPr>
      <w:bookmarkStart w:id="1" w:name="_Toc31239"/>
      <w:r>
        <w:rPr>
          <w:b/>
          <w:sz w:val="36"/>
          <w:szCs w:val="36"/>
        </w:rPr>
        <w:t>目</w:t>
      </w:r>
      <w:r>
        <w:rPr>
          <w:b/>
          <w:sz w:val="36"/>
          <w:szCs w:val="36"/>
        </w:rPr>
        <w:t xml:space="preserve">  </w:t>
      </w:r>
      <w:r>
        <w:rPr>
          <w:b/>
          <w:sz w:val="36"/>
          <w:szCs w:val="36"/>
        </w:rPr>
        <w:t>录</w:t>
      </w:r>
      <w:bookmarkEnd w:id="1"/>
    </w:p>
    <w:p w14:paraId="631A04F9" w14:textId="77777777" w:rsidR="00575863" w:rsidRDefault="00575863"/>
    <w:p w14:paraId="783DA5A3" w14:textId="77777777" w:rsidR="00575863" w:rsidRDefault="00575863"/>
    <w:p w14:paraId="70084E9B" w14:textId="77777777" w:rsidR="00575863" w:rsidRDefault="0063167C">
      <w:pPr>
        <w:pStyle w:val="TOC1"/>
        <w:tabs>
          <w:tab w:val="clear" w:pos="1050"/>
          <w:tab w:val="clear" w:pos="8937"/>
          <w:tab w:val="right" w:leader="dot" w:pos="9072"/>
        </w:tabs>
        <w:rPr>
          <w:rFonts w:hint="eastAsia"/>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anchor="_Toc12322" w:history="1">
        <w:r>
          <w:rPr>
            <w:szCs w:val="36"/>
          </w:rPr>
          <w:t>第一章   采购邀请</w:t>
        </w:r>
        <w:r>
          <w:tab/>
        </w:r>
        <w:r>
          <w:fldChar w:fldCharType="begin"/>
        </w:r>
        <w:r>
          <w:instrText xml:space="preserve"> PAGEREF _Toc12322 \h </w:instrText>
        </w:r>
        <w:r>
          <w:fldChar w:fldCharType="separate"/>
        </w:r>
        <w:r>
          <w:t>2</w:t>
        </w:r>
        <w:r>
          <w:fldChar w:fldCharType="end"/>
        </w:r>
      </w:hyperlink>
    </w:p>
    <w:p w14:paraId="09BC7BD6" w14:textId="77777777" w:rsidR="00575863" w:rsidRDefault="004375D4">
      <w:pPr>
        <w:pStyle w:val="TOC1"/>
        <w:tabs>
          <w:tab w:val="clear" w:pos="1050"/>
          <w:tab w:val="clear" w:pos="8937"/>
          <w:tab w:val="right" w:leader="dot" w:pos="9072"/>
        </w:tabs>
        <w:rPr>
          <w:rFonts w:hint="eastAsia"/>
        </w:rPr>
      </w:pPr>
      <w:hyperlink w:anchor="_Toc7675" w:history="1">
        <w:r w:rsidR="0063167C">
          <w:rPr>
            <w:szCs w:val="36"/>
          </w:rPr>
          <w:t>第二章   供应商须知</w:t>
        </w:r>
        <w:r w:rsidR="0063167C">
          <w:tab/>
        </w:r>
        <w:r w:rsidR="0063167C">
          <w:fldChar w:fldCharType="begin"/>
        </w:r>
        <w:r w:rsidR="0063167C">
          <w:instrText xml:space="preserve"> PAGEREF _Toc7675 \h </w:instrText>
        </w:r>
        <w:r w:rsidR="0063167C">
          <w:fldChar w:fldCharType="separate"/>
        </w:r>
        <w:r w:rsidR="0063167C">
          <w:t>6</w:t>
        </w:r>
        <w:r w:rsidR="0063167C">
          <w:fldChar w:fldCharType="end"/>
        </w:r>
      </w:hyperlink>
    </w:p>
    <w:p w14:paraId="1EE76708" w14:textId="77777777" w:rsidR="00575863" w:rsidRDefault="004375D4">
      <w:pPr>
        <w:pStyle w:val="TOC1"/>
        <w:tabs>
          <w:tab w:val="clear" w:pos="1050"/>
          <w:tab w:val="clear" w:pos="8937"/>
          <w:tab w:val="right" w:leader="dot" w:pos="9072"/>
        </w:tabs>
        <w:rPr>
          <w:rFonts w:hint="eastAsia"/>
        </w:rPr>
      </w:pPr>
      <w:hyperlink w:anchor="_Toc26146" w:history="1">
        <w:r w:rsidR="0063167C">
          <w:rPr>
            <w:szCs w:val="36"/>
          </w:rPr>
          <w:t>第三章   评审方法和评审标准</w:t>
        </w:r>
        <w:r w:rsidR="0063167C">
          <w:tab/>
        </w:r>
        <w:r w:rsidR="0063167C">
          <w:fldChar w:fldCharType="begin"/>
        </w:r>
        <w:r w:rsidR="0063167C">
          <w:instrText xml:space="preserve"> PAGEREF _Toc26146 \h </w:instrText>
        </w:r>
        <w:r w:rsidR="0063167C">
          <w:fldChar w:fldCharType="separate"/>
        </w:r>
        <w:r w:rsidR="0063167C">
          <w:t>23</w:t>
        </w:r>
        <w:r w:rsidR="0063167C">
          <w:fldChar w:fldCharType="end"/>
        </w:r>
      </w:hyperlink>
    </w:p>
    <w:p w14:paraId="2E6870C7" w14:textId="77777777" w:rsidR="00575863" w:rsidRDefault="004375D4">
      <w:pPr>
        <w:pStyle w:val="TOC1"/>
        <w:tabs>
          <w:tab w:val="clear" w:pos="1050"/>
          <w:tab w:val="clear" w:pos="8937"/>
          <w:tab w:val="right" w:leader="dot" w:pos="9072"/>
        </w:tabs>
        <w:rPr>
          <w:rFonts w:hint="eastAsia"/>
        </w:rPr>
      </w:pPr>
      <w:hyperlink w:anchor="_Toc21005" w:history="1">
        <w:r w:rsidR="0063167C">
          <w:rPr>
            <w:szCs w:val="36"/>
          </w:rPr>
          <w:t>第四章   采购需求</w:t>
        </w:r>
        <w:r w:rsidR="0063167C">
          <w:tab/>
        </w:r>
        <w:r w:rsidR="0063167C">
          <w:fldChar w:fldCharType="begin"/>
        </w:r>
        <w:r w:rsidR="0063167C">
          <w:instrText xml:space="preserve"> PAGEREF _Toc21005 \h </w:instrText>
        </w:r>
        <w:r w:rsidR="0063167C">
          <w:fldChar w:fldCharType="separate"/>
        </w:r>
        <w:r w:rsidR="0063167C">
          <w:t>34</w:t>
        </w:r>
        <w:r w:rsidR="0063167C">
          <w:fldChar w:fldCharType="end"/>
        </w:r>
      </w:hyperlink>
    </w:p>
    <w:p w14:paraId="77BB5815" w14:textId="77777777" w:rsidR="00575863" w:rsidRDefault="004375D4">
      <w:pPr>
        <w:pStyle w:val="TOC1"/>
        <w:tabs>
          <w:tab w:val="clear" w:pos="1050"/>
          <w:tab w:val="clear" w:pos="8937"/>
          <w:tab w:val="right" w:leader="dot" w:pos="9072"/>
        </w:tabs>
        <w:rPr>
          <w:rFonts w:hint="eastAsia"/>
        </w:rPr>
      </w:pPr>
      <w:hyperlink w:anchor="_Toc5337" w:history="1">
        <w:r w:rsidR="0063167C">
          <w:rPr>
            <w:szCs w:val="36"/>
          </w:rPr>
          <w:t>第五章   合同条款</w:t>
        </w:r>
        <w:r w:rsidR="0063167C">
          <w:tab/>
        </w:r>
        <w:r w:rsidR="0063167C">
          <w:fldChar w:fldCharType="begin"/>
        </w:r>
        <w:r w:rsidR="0063167C">
          <w:instrText xml:space="preserve"> PAGEREF _Toc5337 \h </w:instrText>
        </w:r>
        <w:r w:rsidR="0063167C">
          <w:fldChar w:fldCharType="separate"/>
        </w:r>
        <w:r w:rsidR="0063167C">
          <w:t>38</w:t>
        </w:r>
        <w:r w:rsidR="0063167C">
          <w:fldChar w:fldCharType="end"/>
        </w:r>
      </w:hyperlink>
    </w:p>
    <w:p w14:paraId="692F1D01" w14:textId="77777777" w:rsidR="00575863" w:rsidRDefault="004375D4">
      <w:pPr>
        <w:pStyle w:val="TOC1"/>
        <w:tabs>
          <w:tab w:val="clear" w:pos="1050"/>
          <w:tab w:val="clear" w:pos="8937"/>
          <w:tab w:val="right" w:leader="dot" w:pos="9072"/>
        </w:tabs>
        <w:rPr>
          <w:rFonts w:hint="eastAsia"/>
        </w:rPr>
      </w:pPr>
      <w:hyperlink w:anchor="_Toc4595" w:history="1">
        <w:r w:rsidR="0063167C">
          <w:rPr>
            <w:szCs w:val="36"/>
          </w:rPr>
          <w:t>第六章   响应文件格式</w:t>
        </w:r>
        <w:r w:rsidR="0063167C">
          <w:tab/>
        </w:r>
        <w:r w:rsidR="0063167C">
          <w:fldChar w:fldCharType="begin"/>
        </w:r>
        <w:r w:rsidR="0063167C">
          <w:instrText xml:space="preserve"> PAGEREF _Toc4595 \h </w:instrText>
        </w:r>
        <w:r w:rsidR="0063167C">
          <w:fldChar w:fldCharType="separate"/>
        </w:r>
        <w:r w:rsidR="0063167C">
          <w:t>87</w:t>
        </w:r>
        <w:r w:rsidR="0063167C">
          <w:fldChar w:fldCharType="end"/>
        </w:r>
      </w:hyperlink>
    </w:p>
    <w:p w14:paraId="4F78A779" w14:textId="77777777" w:rsidR="00575863" w:rsidRDefault="0063167C">
      <w:pPr>
        <w:pStyle w:val="TOC1"/>
        <w:spacing w:line="480" w:lineRule="auto"/>
        <w:rPr>
          <w:rFonts w:ascii="Times New Roman" w:hAnsi="Times New Roman"/>
          <w:b w:val="0"/>
        </w:rPr>
      </w:pPr>
      <w:r>
        <w:rPr>
          <w:rFonts w:ascii="Times New Roman" w:hAnsi="Times New Roman"/>
        </w:rPr>
        <w:fldChar w:fldCharType="end"/>
      </w:r>
    </w:p>
    <w:p w14:paraId="62BDAD50" w14:textId="77777777" w:rsidR="00575863" w:rsidRDefault="00575863"/>
    <w:p w14:paraId="21AEC688" w14:textId="77777777" w:rsidR="00575863" w:rsidRDefault="00575863">
      <w:pPr>
        <w:pStyle w:val="TOC1"/>
        <w:spacing w:line="360" w:lineRule="auto"/>
        <w:rPr>
          <w:rFonts w:ascii="Times New Roman" w:hAnsi="Times New Roman"/>
          <w:b w:val="0"/>
        </w:rPr>
      </w:pPr>
    </w:p>
    <w:p w14:paraId="49031B88" w14:textId="77777777" w:rsidR="00575863" w:rsidRDefault="00575863">
      <w:pPr>
        <w:pStyle w:val="TOC1"/>
        <w:spacing w:line="360" w:lineRule="auto"/>
        <w:rPr>
          <w:rFonts w:ascii="Times New Roman" w:hAnsi="Times New Roman"/>
          <w:b w:val="0"/>
          <w:sz w:val="36"/>
          <w:szCs w:val="36"/>
        </w:rPr>
      </w:pPr>
    </w:p>
    <w:p w14:paraId="17441F3A" w14:textId="77777777" w:rsidR="00575863" w:rsidRDefault="00575863">
      <w:pPr>
        <w:spacing w:line="360" w:lineRule="auto"/>
        <w:jc w:val="center"/>
        <w:outlineLvl w:val="0"/>
        <w:rPr>
          <w:b/>
          <w:sz w:val="36"/>
          <w:szCs w:val="36"/>
        </w:rPr>
        <w:sectPr w:rsidR="00575863">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14:paraId="2B6EC059" w14:textId="77777777" w:rsidR="00575863" w:rsidRDefault="0063167C">
      <w:pPr>
        <w:numPr>
          <w:ilvl w:val="0"/>
          <w:numId w:val="9"/>
        </w:numPr>
        <w:spacing w:line="360" w:lineRule="auto"/>
        <w:ind w:firstLineChars="300" w:firstLine="1084"/>
        <w:jc w:val="center"/>
        <w:rPr>
          <w:b/>
          <w:sz w:val="36"/>
          <w:szCs w:val="36"/>
        </w:rPr>
      </w:pPr>
      <w:bookmarkStart w:id="2" w:name="_Toc12322"/>
      <w:r>
        <w:rPr>
          <w:b/>
          <w:sz w:val="36"/>
          <w:szCs w:val="36"/>
        </w:rPr>
        <w:lastRenderedPageBreak/>
        <w:t>采购邀请</w:t>
      </w:r>
      <w:bookmarkEnd w:id="2"/>
    </w:p>
    <w:p w14:paraId="52D5ECB9" w14:textId="77777777" w:rsidR="00575863" w:rsidRDefault="0063167C">
      <w:pPr>
        <w:pStyle w:val="21"/>
        <w:spacing w:before="0" w:line="360" w:lineRule="auto"/>
        <w:jc w:val="left"/>
        <w:rPr>
          <w:rFonts w:ascii="Times New Roman" w:eastAsia="宋体" w:hAnsi="Times New Roman"/>
          <w:sz w:val="24"/>
          <w:szCs w:val="24"/>
        </w:rPr>
      </w:pPr>
      <w:r>
        <w:rPr>
          <w:rFonts w:ascii="Times New Roman" w:eastAsia="宋体" w:hAnsi="Times New Roman"/>
          <w:sz w:val="24"/>
          <w:szCs w:val="24"/>
        </w:rPr>
        <w:t>一、项目基本情况</w:t>
      </w:r>
    </w:p>
    <w:p w14:paraId="73E75F9A" w14:textId="77777777" w:rsidR="00575863" w:rsidRDefault="0063167C">
      <w:pPr>
        <w:spacing w:line="360" w:lineRule="auto"/>
        <w:ind w:firstLineChars="200" w:firstLine="480"/>
        <w:rPr>
          <w:rFonts w:ascii="宋体" w:hAnsi="宋体" w:cs="宋体" w:hint="eastAsia"/>
          <w:sz w:val="24"/>
        </w:rPr>
      </w:pPr>
      <w:r>
        <w:rPr>
          <w:rFonts w:ascii="宋体" w:hAnsi="宋体" w:cs="宋体" w:hint="eastAsia"/>
          <w:sz w:val="24"/>
        </w:rPr>
        <w:t>1.项目编号：</w:t>
      </w:r>
      <w:bookmarkStart w:id="3" w:name="_Hlk203393393"/>
      <w:r>
        <w:rPr>
          <w:rFonts w:ascii="宋体" w:hAnsi="宋体" w:cs="宋体"/>
          <w:sz w:val="24"/>
        </w:rPr>
        <w:t>11010225210200019645-XM001</w:t>
      </w:r>
      <w:bookmarkEnd w:id="3"/>
    </w:p>
    <w:p w14:paraId="0E4B9474" w14:textId="77777777" w:rsidR="00575863" w:rsidRDefault="0063167C">
      <w:pPr>
        <w:spacing w:line="360" w:lineRule="auto"/>
        <w:ind w:firstLineChars="200" w:firstLine="480"/>
        <w:rPr>
          <w:rFonts w:ascii="宋体" w:hAnsi="宋体" w:cs="宋体" w:hint="eastAsia"/>
          <w:sz w:val="24"/>
          <w:u w:val="single"/>
        </w:rPr>
      </w:pPr>
      <w:r>
        <w:rPr>
          <w:rFonts w:ascii="宋体" w:hAnsi="宋体" w:cs="宋体" w:hint="eastAsia"/>
          <w:sz w:val="24"/>
        </w:rPr>
        <w:t>2.项目名称：</w:t>
      </w:r>
      <w:bookmarkStart w:id="4" w:name="OLE_LINK18"/>
      <w:r>
        <w:rPr>
          <w:rFonts w:ascii="宋体" w:hAnsi="宋体" w:cs="仿宋_GB2312" w:hint="eastAsia"/>
          <w:sz w:val="24"/>
        </w:rPr>
        <w:t>2025年度街道建筑垃圾收运和处置服务项目</w:t>
      </w:r>
      <w:bookmarkEnd w:id="4"/>
    </w:p>
    <w:p w14:paraId="048AE336" w14:textId="77777777" w:rsidR="00575863" w:rsidRDefault="0063167C">
      <w:pPr>
        <w:spacing w:line="360" w:lineRule="auto"/>
        <w:ind w:firstLineChars="200" w:firstLine="480"/>
        <w:rPr>
          <w:rFonts w:ascii="宋体" w:hAnsi="宋体" w:cs="宋体" w:hint="eastAsia"/>
          <w:sz w:val="24"/>
        </w:rPr>
      </w:pPr>
      <w:r>
        <w:rPr>
          <w:rFonts w:ascii="宋体" w:hAnsi="宋体" w:cs="宋体"/>
          <w:sz w:val="24"/>
        </w:rPr>
        <w:t>3</w:t>
      </w:r>
      <w:r>
        <w:rPr>
          <w:rFonts w:ascii="宋体" w:hAnsi="宋体" w:cs="宋体" w:hint="eastAsia"/>
          <w:sz w:val="24"/>
        </w:rPr>
        <w:t>.采购方式：竞争性磋商</w:t>
      </w:r>
    </w:p>
    <w:p w14:paraId="5F3B4384" w14:textId="77777777" w:rsidR="00575863" w:rsidRDefault="0063167C">
      <w:pPr>
        <w:spacing w:line="360" w:lineRule="auto"/>
        <w:ind w:firstLineChars="200" w:firstLine="480"/>
        <w:rPr>
          <w:rFonts w:ascii="宋体" w:hAnsi="宋体" w:cs="宋体" w:hint="eastAsia"/>
          <w:sz w:val="24"/>
        </w:rPr>
      </w:pPr>
      <w:r>
        <w:rPr>
          <w:rFonts w:ascii="宋体" w:hAnsi="宋体" w:cs="宋体"/>
          <w:sz w:val="24"/>
        </w:rPr>
        <w:t>4</w:t>
      </w:r>
      <w:r>
        <w:rPr>
          <w:rFonts w:ascii="宋体" w:hAnsi="宋体" w:cs="宋体" w:hint="eastAsia"/>
          <w:sz w:val="24"/>
        </w:rPr>
        <w:t>.项目预算总金额：</w:t>
      </w:r>
      <w:bookmarkStart w:id="5" w:name="_Hlk203393398"/>
      <w:r>
        <w:rPr>
          <w:rFonts w:ascii="宋体" w:hAnsi="宋体" w:cs="宋体"/>
          <w:sz w:val="24"/>
          <w:u w:val="single"/>
        </w:rPr>
        <w:t>147.46</w:t>
      </w:r>
      <w:bookmarkEnd w:id="5"/>
      <w:r>
        <w:rPr>
          <w:rFonts w:ascii="宋体" w:hAnsi="宋体" w:cs="宋体" w:hint="eastAsia"/>
          <w:sz w:val="24"/>
        </w:rPr>
        <w:t>万元，本采购包预算金额：</w:t>
      </w:r>
      <w:r>
        <w:rPr>
          <w:rFonts w:ascii="宋体" w:hAnsi="宋体" w:cs="宋体"/>
          <w:sz w:val="24"/>
          <w:u w:val="single"/>
        </w:rPr>
        <w:t>147.46</w:t>
      </w:r>
      <w:r>
        <w:rPr>
          <w:rFonts w:ascii="宋体" w:hAnsi="宋体" w:cs="宋体" w:hint="eastAsia"/>
          <w:sz w:val="24"/>
        </w:rPr>
        <w:t>万元</w:t>
      </w:r>
    </w:p>
    <w:p w14:paraId="7F9A01EE" w14:textId="77777777" w:rsidR="00575863" w:rsidRDefault="0063167C">
      <w:pPr>
        <w:spacing w:line="360" w:lineRule="auto"/>
        <w:ind w:firstLineChars="200" w:firstLine="480"/>
        <w:rPr>
          <w:rFonts w:ascii="宋体" w:hAnsi="宋体" w:cs="宋体" w:hint="eastAsia"/>
          <w:sz w:val="24"/>
        </w:rPr>
      </w:pPr>
      <w:r>
        <w:rPr>
          <w:rFonts w:ascii="宋体" w:hAnsi="宋体" w:cs="宋体"/>
          <w:sz w:val="24"/>
        </w:rPr>
        <w:t>5</w:t>
      </w:r>
      <w:r>
        <w:rPr>
          <w:rFonts w:ascii="宋体" w:hAnsi="宋体" w:cs="宋体" w:hint="eastAsia"/>
          <w:sz w:val="24"/>
        </w:rPr>
        <w:t>.采购需求：</w:t>
      </w:r>
      <w:bookmarkStart w:id="6" w:name="_Hlk203393405"/>
      <w:r>
        <w:rPr>
          <w:rFonts w:ascii="宋体" w:hAnsi="宋体" w:hint="eastAsia"/>
          <w:bCs/>
          <w:sz w:val="24"/>
        </w:rPr>
        <w:t>对广内街道辖区内的无主建筑垃圾、无主渣土及大件垃圾进行收运与处置。</w:t>
      </w:r>
      <w:bookmarkEnd w:id="6"/>
    </w:p>
    <w:p w14:paraId="524905A4" w14:textId="77777777" w:rsidR="00575863" w:rsidRDefault="0063167C">
      <w:pPr>
        <w:spacing w:line="360" w:lineRule="auto"/>
        <w:ind w:firstLineChars="200" w:firstLine="480"/>
        <w:rPr>
          <w:bCs/>
          <w:sz w:val="24"/>
        </w:rPr>
      </w:pPr>
      <w:r>
        <w:rPr>
          <w:rFonts w:ascii="宋体" w:hAnsi="宋体" w:cs="宋体"/>
          <w:sz w:val="24"/>
        </w:rPr>
        <w:t>6</w:t>
      </w:r>
      <w:r>
        <w:rPr>
          <w:rFonts w:ascii="宋体" w:hAnsi="宋体" w:cs="宋体" w:hint="eastAsia"/>
          <w:sz w:val="24"/>
        </w:rPr>
        <w:t>.服务期限：</w:t>
      </w:r>
      <w:bookmarkStart w:id="7" w:name="_Hlk203393418"/>
      <w:r>
        <w:rPr>
          <w:rFonts w:hint="eastAsia"/>
          <w:bCs/>
          <w:sz w:val="24"/>
        </w:rPr>
        <w:t>自合同签订之日起</w:t>
      </w:r>
      <w:r>
        <w:rPr>
          <w:rFonts w:hint="eastAsia"/>
          <w:bCs/>
          <w:sz w:val="24"/>
        </w:rPr>
        <w:t>1</w:t>
      </w:r>
      <w:r>
        <w:rPr>
          <w:rFonts w:hint="eastAsia"/>
          <w:bCs/>
          <w:sz w:val="24"/>
        </w:rPr>
        <w:t>年</w:t>
      </w:r>
      <w:bookmarkEnd w:id="7"/>
    </w:p>
    <w:p w14:paraId="566A39EC" w14:textId="77777777" w:rsidR="00575863" w:rsidRDefault="0063167C">
      <w:pPr>
        <w:spacing w:line="360" w:lineRule="auto"/>
        <w:ind w:firstLineChars="200" w:firstLine="480"/>
        <w:rPr>
          <w:rFonts w:ascii="宋体" w:hAnsi="宋体" w:cs="宋体" w:hint="eastAsia"/>
          <w:sz w:val="24"/>
        </w:rPr>
      </w:pPr>
      <w:r>
        <w:rPr>
          <w:rFonts w:ascii="宋体" w:hAnsi="宋体" w:cs="宋体"/>
          <w:sz w:val="24"/>
        </w:rPr>
        <w:t>7</w:t>
      </w:r>
      <w:r>
        <w:rPr>
          <w:rFonts w:ascii="宋体" w:hAnsi="宋体" w:cs="宋体" w:hint="eastAsia"/>
          <w:sz w:val="24"/>
        </w:rPr>
        <w:t>.本项目是否接受联合体：</w:t>
      </w:r>
      <w:r>
        <w:rPr>
          <w:rFonts w:ascii="宋体" w:hAnsi="宋体" w:cs="宋体" w:hint="eastAsia"/>
          <w:b/>
          <w:bCs/>
          <w:sz w:val="24"/>
        </w:rPr>
        <w:t>■</w:t>
      </w:r>
      <w:r>
        <w:rPr>
          <w:rFonts w:ascii="宋体" w:hAnsi="宋体" w:cs="宋体" w:hint="eastAsia"/>
          <w:sz w:val="24"/>
        </w:rPr>
        <w:t>是  □否。</w:t>
      </w:r>
    </w:p>
    <w:p w14:paraId="443CE84D" w14:textId="77777777" w:rsidR="00575863" w:rsidRDefault="0063167C">
      <w:pPr>
        <w:pStyle w:val="21"/>
        <w:spacing w:before="0" w:line="360" w:lineRule="auto"/>
        <w:jc w:val="left"/>
        <w:rPr>
          <w:rFonts w:ascii="Times New Roman" w:eastAsia="宋体" w:hAnsi="Times New Roman"/>
          <w:sz w:val="24"/>
          <w:szCs w:val="24"/>
        </w:rPr>
      </w:pPr>
      <w:bookmarkStart w:id="8" w:name="_Toc35393791"/>
      <w:bookmarkStart w:id="9" w:name="_Toc28359080"/>
      <w:bookmarkStart w:id="10" w:name="_Toc35393622"/>
      <w:bookmarkStart w:id="11" w:name="_Toc28359003"/>
      <w:r>
        <w:rPr>
          <w:rFonts w:ascii="Times New Roman" w:eastAsia="宋体" w:hAnsi="Times New Roman"/>
          <w:sz w:val="24"/>
          <w:szCs w:val="24"/>
        </w:rPr>
        <w:t>二、申请人的资格要求（须同时满足）</w:t>
      </w:r>
      <w:bookmarkEnd w:id="8"/>
      <w:bookmarkEnd w:id="9"/>
      <w:bookmarkEnd w:id="10"/>
      <w:bookmarkEnd w:id="11"/>
    </w:p>
    <w:p w14:paraId="6FA8BC71" w14:textId="77777777" w:rsidR="00575863" w:rsidRDefault="0063167C">
      <w:pPr>
        <w:spacing w:line="360" w:lineRule="auto"/>
        <w:ind w:firstLineChars="200" w:firstLine="480"/>
        <w:rPr>
          <w:sz w:val="24"/>
        </w:rPr>
      </w:pPr>
      <w:r>
        <w:rPr>
          <w:sz w:val="24"/>
        </w:rPr>
        <w:t>1.</w:t>
      </w:r>
      <w:r>
        <w:rPr>
          <w:sz w:val="24"/>
        </w:rPr>
        <w:t>满足《中华人民共和国政府采购法》第二十二条规定；</w:t>
      </w:r>
    </w:p>
    <w:p w14:paraId="37523F86" w14:textId="77777777" w:rsidR="00575863" w:rsidRDefault="0063167C">
      <w:pPr>
        <w:spacing w:line="360" w:lineRule="auto"/>
        <w:ind w:firstLineChars="200" w:firstLine="480"/>
        <w:rPr>
          <w:sz w:val="24"/>
        </w:rPr>
      </w:pPr>
      <w:bookmarkStart w:id="12" w:name="_Toc28359004"/>
      <w:bookmarkStart w:id="13" w:name="_Toc28359081"/>
      <w:r>
        <w:rPr>
          <w:sz w:val="24"/>
        </w:rPr>
        <w:t>2.</w:t>
      </w:r>
      <w:r>
        <w:rPr>
          <w:sz w:val="24"/>
        </w:rPr>
        <w:t>落实政府采购政策需满足的资格要求：</w:t>
      </w:r>
    </w:p>
    <w:p w14:paraId="695BD6E9" w14:textId="77777777" w:rsidR="00575863" w:rsidRDefault="0063167C">
      <w:pPr>
        <w:spacing w:line="360" w:lineRule="auto"/>
        <w:ind w:firstLineChars="200" w:firstLine="480"/>
        <w:rPr>
          <w:sz w:val="24"/>
        </w:rPr>
      </w:pPr>
      <w:r>
        <w:rPr>
          <w:sz w:val="24"/>
        </w:rPr>
        <w:t xml:space="preserve">2.1 </w:t>
      </w:r>
      <w:r>
        <w:rPr>
          <w:sz w:val="24"/>
        </w:rPr>
        <w:t>中小企业政策</w:t>
      </w:r>
    </w:p>
    <w:p w14:paraId="0350A3AE" w14:textId="4DD53A80" w:rsidR="00575863" w:rsidRDefault="00F971C2">
      <w:pPr>
        <w:spacing w:line="360" w:lineRule="auto"/>
        <w:ind w:firstLineChars="200" w:firstLine="480"/>
        <w:rPr>
          <w:sz w:val="24"/>
        </w:rPr>
      </w:pPr>
      <w:r>
        <w:rPr>
          <w:rFonts w:ascii="宋体" w:hAnsi="宋体" w:cs="宋体"/>
          <w:sz w:val="24"/>
        </w:rPr>
        <w:t>□</w:t>
      </w:r>
      <w:r w:rsidR="0063167C">
        <w:rPr>
          <w:sz w:val="24"/>
        </w:rPr>
        <w:t>本项目不专门面向中小企业预留采购份额。</w:t>
      </w:r>
    </w:p>
    <w:p w14:paraId="47A4076D" w14:textId="1E4065CC" w:rsidR="00575863" w:rsidRDefault="00F971C2">
      <w:pPr>
        <w:spacing w:line="360" w:lineRule="auto"/>
        <w:ind w:firstLineChars="200" w:firstLine="482"/>
        <w:rPr>
          <w:sz w:val="24"/>
        </w:rPr>
      </w:pPr>
      <w:r>
        <w:rPr>
          <w:rFonts w:ascii="宋体" w:hAnsi="宋体" w:cs="宋体"/>
          <w:b/>
          <w:bCs/>
          <w:sz w:val="24"/>
        </w:rPr>
        <w:t>■</w:t>
      </w:r>
      <w:r w:rsidR="0063167C">
        <w:rPr>
          <w:sz w:val="24"/>
        </w:rPr>
        <w:t>本项目专门面向</w:t>
      </w:r>
      <w:r w:rsidR="0063167C">
        <w:rPr>
          <w:sz w:val="24"/>
        </w:rPr>
        <w:t xml:space="preserve">  </w:t>
      </w:r>
      <w:r w:rsidRPr="00F971C2">
        <w:rPr>
          <w:rFonts w:hint="eastAsia"/>
          <w:b/>
          <w:bCs/>
          <w:sz w:val="24"/>
        </w:rPr>
        <w:t>■</w:t>
      </w:r>
      <w:r w:rsidR="0063167C">
        <w:rPr>
          <w:sz w:val="24"/>
        </w:rPr>
        <w:t>中小</w:t>
      </w:r>
      <w:r w:rsidR="0063167C">
        <w:rPr>
          <w:sz w:val="24"/>
        </w:rPr>
        <w:t xml:space="preserve"> </w:t>
      </w:r>
      <w:r w:rsidR="0063167C">
        <w:rPr>
          <w:rFonts w:hint="eastAsia"/>
          <w:sz w:val="24"/>
        </w:rPr>
        <w:t>□</w:t>
      </w:r>
      <w:r w:rsidR="0063167C">
        <w:rPr>
          <w:sz w:val="24"/>
        </w:rPr>
        <w:t>小微企业</w:t>
      </w:r>
      <w:r w:rsidR="0063167C">
        <w:rPr>
          <w:sz w:val="24"/>
        </w:rPr>
        <w:t xml:space="preserve">  </w:t>
      </w:r>
      <w:r w:rsidR="0063167C">
        <w:rPr>
          <w:sz w:val="24"/>
        </w:rPr>
        <w:t>采购。即：提供的货物全部由符合政策要求的中小</w:t>
      </w:r>
      <w:r w:rsidR="0063167C">
        <w:rPr>
          <w:sz w:val="24"/>
        </w:rPr>
        <w:t>/</w:t>
      </w:r>
      <w:r w:rsidR="0063167C">
        <w:rPr>
          <w:sz w:val="24"/>
        </w:rPr>
        <w:t>小微企业制造、服务全部由符合政策要求的中小</w:t>
      </w:r>
      <w:r w:rsidR="0063167C">
        <w:rPr>
          <w:sz w:val="24"/>
        </w:rPr>
        <w:t>/</w:t>
      </w:r>
      <w:r w:rsidR="0063167C">
        <w:rPr>
          <w:sz w:val="24"/>
        </w:rPr>
        <w:t>小微企业承接。</w:t>
      </w:r>
    </w:p>
    <w:p w14:paraId="7ABDC9CC" w14:textId="77777777" w:rsidR="00575863" w:rsidRDefault="0063167C">
      <w:pPr>
        <w:spacing w:line="360" w:lineRule="auto"/>
        <w:ind w:firstLineChars="200" w:firstLine="480"/>
        <w:rPr>
          <w:sz w:val="24"/>
        </w:rPr>
      </w:pPr>
      <w:r>
        <w:rPr>
          <w:rFonts w:ascii="宋体" w:hAnsi="宋体" w:cs="宋体"/>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sz w:val="24"/>
        </w:rPr>
        <w:t>。</w:t>
      </w:r>
    </w:p>
    <w:p w14:paraId="5DF388D9" w14:textId="77777777" w:rsidR="00575863" w:rsidRDefault="0063167C">
      <w:pPr>
        <w:spacing w:line="360" w:lineRule="auto"/>
        <w:ind w:firstLineChars="200" w:firstLine="480"/>
        <w:rPr>
          <w:sz w:val="24"/>
        </w:rPr>
      </w:pPr>
      <w:r>
        <w:rPr>
          <w:sz w:val="24"/>
        </w:rPr>
        <w:t xml:space="preserve">2.2 </w:t>
      </w:r>
      <w:r>
        <w:rPr>
          <w:sz w:val="24"/>
        </w:rPr>
        <w:t>其它落实政府采购政策的资格要求（如有）：</w:t>
      </w:r>
      <w:r>
        <w:rPr>
          <w:rFonts w:hint="eastAsia"/>
          <w:sz w:val="24"/>
          <w:u w:val="single"/>
        </w:rPr>
        <w:t xml:space="preserve">   /   </w:t>
      </w:r>
      <w:r>
        <w:rPr>
          <w:sz w:val="24"/>
        </w:rPr>
        <w:t>。</w:t>
      </w:r>
    </w:p>
    <w:p w14:paraId="62D5E2D8" w14:textId="77777777" w:rsidR="00575863" w:rsidRDefault="0063167C">
      <w:pPr>
        <w:spacing w:line="360" w:lineRule="auto"/>
        <w:ind w:firstLineChars="200" w:firstLine="480"/>
        <w:rPr>
          <w:i/>
          <w:iCs/>
          <w:sz w:val="24"/>
          <w:u w:val="single"/>
        </w:rPr>
      </w:pPr>
      <w:r>
        <w:rPr>
          <w:sz w:val="24"/>
        </w:rPr>
        <w:lastRenderedPageBreak/>
        <w:t>3.</w:t>
      </w:r>
      <w:r>
        <w:rPr>
          <w:sz w:val="24"/>
        </w:rPr>
        <w:t>本项目的特定资格要求：</w:t>
      </w:r>
    </w:p>
    <w:p w14:paraId="426C5588" w14:textId="77777777" w:rsidR="00575863" w:rsidRDefault="0063167C">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511A0CCF" w14:textId="77777777" w:rsidR="00575863" w:rsidRDefault="0063167C">
      <w:pPr>
        <w:tabs>
          <w:tab w:val="left" w:pos="900"/>
          <w:tab w:val="left" w:pos="1134"/>
          <w:tab w:val="left" w:pos="1589"/>
          <w:tab w:val="left" w:pos="5521"/>
        </w:tabs>
        <w:snapToGrid w:val="0"/>
        <w:spacing w:line="360" w:lineRule="auto"/>
        <w:ind w:leftChars="472" w:left="991" w:firstLine="2"/>
        <w:rPr>
          <w:sz w:val="24"/>
        </w:rPr>
      </w:pPr>
      <w:r>
        <w:rPr>
          <w:rFonts w:ascii="宋体" w:hAnsi="宋体" w:cs="宋体" w:hint="eastAsia"/>
          <w:sz w:val="24"/>
        </w:rPr>
        <w:t>□</w:t>
      </w:r>
      <w:r>
        <w:rPr>
          <w:sz w:val="24"/>
        </w:rPr>
        <w:t>否</w:t>
      </w:r>
    </w:p>
    <w:p w14:paraId="6F6A4932" w14:textId="77777777" w:rsidR="00575863" w:rsidRDefault="0063167C">
      <w:pPr>
        <w:tabs>
          <w:tab w:val="left" w:pos="900"/>
          <w:tab w:val="left" w:pos="1134"/>
          <w:tab w:val="left" w:pos="1589"/>
          <w:tab w:val="left" w:pos="5521"/>
        </w:tabs>
        <w:snapToGrid w:val="0"/>
        <w:spacing w:line="360" w:lineRule="auto"/>
        <w:ind w:leftChars="472" w:left="991" w:firstLine="2"/>
        <w:rPr>
          <w:sz w:val="24"/>
        </w:rPr>
      </w:pPr>
      <w:r>
        <w:rPr>
          <w:rFonts w:ascii="宋体" w:hAnsi="宋体" w:cs="宋体"/>
          <w:b/>
          <w:bCs/>
          <w:sz w:val="24"/>
        </w:rPr>
        <w:t>■</w:t>
      </w:r>
      <w:r>
        <w:rPr>
          <w:sz w:val="24"/>
        </w:rPr>
        <w:t>是，公益一类事业单位、使用事业编制且由财政拨款保障的群团组织，不得作为承接主体；</w:t>
      </w:r>
    </w:p>
    <w:p w14:paraId="5B8707DC" w14:textId="77777777" w:rsidR="00575863" w:rsidRDefault="0063167C">
      <w:pPr>
        <w:tabs>
          <w:tab w:val="left" w:pos="900"/>
          <w:tab w:val="left" w:pos="1134"/>
          <w:tab w:val="left" w:pos="1589"/>
          <w:tab w:val="left" w:pos="5521"/>
        </w:tabs>
        <w:snapToGrid w:val="0"/>
        <w:spacing w:line="360" w:lineRule="auto"/>
        <w:ind w:firstLineChars="200" w:firstLine="480"/>
        <w:rPr>
          <w:color w:val="000000"/>
          <w:sz w:val="24"/>
          <w:u w:val="single"/>
        </w:rPr>
      </w:pPr>
      <w:r>
        <w:rPr>
          <w:sz w:val="24"/>
        </w:rPr>
        <w:t>3.2</w:t>
      </w:r>
      <w:r>
        <w:rPr>
          <w:sz w:val="24"/>
        </w:rPr>
        <w:t>其他特定资格要求：</w:t>
      </w:r>
    </w:p>
    <w:p w14:paraId="66457722" w14:textId="77777777" w:rsidR="00575863" w:rsidRDefault="0063167C">
      <w:pPr>
        <w:tabs>
          <w:tab w:val="left" w:pos="900"/>
          <w:tab w:val="left" w:pos="1134"/>
          <w:tab w:val="left" w:pos="1589"/>
          <w:tab w:val="left" w:pos="5521"/>
        </w:tabs>
        <w:snapToGrid w:val="0"/>
        <w:spacing w:line="360" w:lineRule="auto"/>
        <w:ind w:firstLineChars="200" w:firstLine="480"/>
        <w:rPr>
          <w:color w:val="000000"/>
          <w:sz w:val="24"/>
          <w:u w:val="single"/>
        </w:rPr>
      </w:pPr>
      <w:bookmarkStart w:id="14" w:name="OLE_LINK16"/>
      <w:r>
        <w:rPr>
          <w:rFonts w:hint="eastAsia"/>
          <w:color w:val="000000"/>
          <w:sz w:val="24"/>
          <w:u w:val="single"/>
        </w:rPr>
        <w:t>（</w:t>
      </w:r>
      <w:r>
        <w:rPr>
          <w:color w:val="000000"/>
          <w:sz w:val="24"/>
          <w:u w:val="single"/>
        </w:rPr>
        <w:t>1</w:t>
      </w:r>
      <w:r>
        <w:rPr>
          <w:rFonts w:hint="eastAsia"/>
          <w:color w:val="000000"/>
          <w:sz w:val="24"/>
          <w:u w:val="single"/>
        </w:rPr>
        <w:t>）供应商须具备有效期内的《道路运输经营许可证》。</w:t>
      </w:r>
    </w:p>
    <w:p w14:paraId="11F848FE" w14:textId="77777777" w:rsidR="00575863" w:rsidRDefault="0063167C">
      <w:pPr>
        <w:tabs>
          <w:tab w:val="left" w:pos="900"/>
          <w:tab w:val="left" w:pos="1134"/>
          <w:tab w:val="left" w:pos="1589"/>
          <w:tab w:val="left" w:pos="5521"/>
        </w:tabs>
        <w:snapToGrid w:val="0"/>
        <w:spacing w:line="360" w:lineRule="auto"/>
        <w:ind w:firstLineChars="200" w:firstLine="480"/>
        <w:rPr>
          <w:color w:val="000000"/>
          <w:sz w:val="24"/>
          <w:u w:val="single"/>
        </w:rPr>
      </w:pPr>
      <w:r>
        <w:rPr>
          <w:rFonts w:hint="eastAsia"/>
          <w:color w:val="000000"/>
          <w:sz w:val="24"/>
          <w:u w:val="single"/>
        </w:rPr>
        <w:t>（</w:t>
      </w:r>
      <w:r>
        <w:rPr>
          <w:color w:val="000000"/>
          <w:sz w:val="24"/>
          <w:u w:val="single"/>
        </w:rPr>
        <w:t>2</w:t>
      </w:r>
      <w:r>
        <w:rPr>
          <w:rFonts w:hint="eastAsia"/>
          <w:color w:val="000000"/>
          <w:sz w:val="24"/>
          <w:u w:val="single"/>
        </w:rPr>
        <w:t>）</w:t>
      </w:r>
      <w:bookmarkStart w:id="15" w:name="OLE_LINK17"/>
      <w:r>
        <w:rPr>
          <w:rFonts w:hint="eastAsia"/>
          <w:color w:val="000000"/>
          <w:sz w:val="24"/>
          <w:u w:val="single"/>
        </w:rPr>
        <w:t>供应商须具备相关主管部门批复的建筑垃圾处置证明材料</w:t>
      </w:r>
      <w:r w:rsidR="004F6F65">
        <w:rPr>
          <w:rFonts w:hint="eastAsia"/>
          <w:color w:val="000000"/>
          <w:sz w:val="24"/>
          <w:u w:val="single"/>
        </w:rPr>
        <w:t>或建筑垃圾临时处置点备案表</w:t>
      </w:r>
      <w:bookmarkEnd w:id="15"/>
      <w:r>
        <w:rPr>
          <w:rFonts w:hint="eastAsia"/>
          <w:color w:val="000000"/>
          <w:sz w:val="24"/>
          <w:u w:val="single"/>
        </w:rPr>
        <w:t>。</w:t>
      </w:r>
      <w:bookmarkEnd w:id="14"/>
    </w:p>
    <w:p w14:paraId="7D14F27D" w14:textId="77777777" w:rsidR="00575863" w:rsidRDefault="0063167C">
      <w:pPr>
        <w:pStyle w:val="21"/>
        <w:widowControl/>
        <w:spacing w:before="0" w:line="360" w:lineRule="auto"/>
        <w:jc w:val="left"/>
        <w:rPr>
          <w:rFonts w:ascii="Times New Roman" w:eastAsia="宋体" w:hAnsi="Times New Roman"/>
          <w:sz w:val="24"/>
          <w:szCs w:val="24"/>
        </w:rPr>
      </w:pPr>
      <w:bookmarkStart w:id="16" w:name="_Toc35393792"/>
      <w:bookmarkStart w:id="17" w:name="_Toc35393623"/>
      <w:bookmarkEnd w:id="12"/>
      <w:bookmarkEnd w:id="13"/>
      <w:r>
        <w:rPr>
          <w:rFonts w:ascii="Times New Roman" w:eastAsia="宋体" w:hAnsi="Times New Roman"/>
          <w:sz w:val="24"/>
          <w:szCs w:val="24"/>
        </w:rPr>
        <w:t>三、获取采购文件</w:t>
      </w:r>
      <w:bookmarkEnd w:id="16"/>
      <w:bookmarkEnd w:id="17"/>
    </w:p>
    <w:p w14:paraId="27A7AAC9" w14:textId="61D70A27" w:rsidR="00575863" w:rsidRDefault="0063167C">
      <w:pPr>
        <w:adjustRightInd w:val="0"/>
        <w:snapToGrid w:val="0"/>
        <w:spacing w:line="360" w:lineRule="auto"/>
        <w:ind w:firstLineChars="200" w:firstLine="480"/>
        <w:rPr>
          <w:sz w:val="24"/>
          <w:lang w:bidi="ar"/>
        </w:rPr>
      </w:pPr>
      <w:bookmarkStart w:id="18" w:name="_Toc35393793"/>
      <w:bookmarkStart w:id="19" w:name="_Toc28359082"/>
      <w:bookmarkStart w:id="20" w:name="_Toc35393624"/>
      <w:bookmarkStart w:id="21" w:name="_Toc28359005"/>
      <w:r>
        <w:rPr>
          <w:sz w:val="24"/>
          <w:lang w:bidi="ar"/>
        </w:rPr>
        <w:t>1.</w:t>
      </w:r>
      <w:r>
        <w:rPr>
          <w:sz w:val="24"/>
          <w:lang w:bidi="ar"/>
        </w:rPr>
        <w:t>时间：</w:t>
      </w:r>
      <w:r w:rsidR="00F971C2" w:rsidRPr="00F971C2">
        <w:rPr>
          <w:rFonts w:hint="eastAsia"/>
          <w:sz w:val="24"/>
          <w:u w:val="single"/>
        </w:rPr>
        <w:t>2025</w:t>
      </w:r>
      <w:r w:rsidR="00F971C2" w:rsidRPr="00F971C2">
        <w:rPr>
          <w:rFonts w:hint="eastAsia"/>
          <w:sz w:val="24"/>
          <w:u w:val="single"/>
        </w:rPr>
        <w:t>年</w:t>
      </w:r>
      <w:r w:rsidR="00F971C2" w:rsidRPr="00F971C2">
        <w:rPr>
          <w:rFonts w:hint="eastAsia"/>
          <w:sz w:val="24"/>
          <w:u w:val="single"/>
        </w:rPr>
        <w:t>07</w:t>
      </w:r>
      <w:r w:rsidR="00F971C2" w:rsidRPr="00F971C2">
        <w:rPr>
          <w:rFonts w:hint="eastAsia"/>
          <w:sz w:val="24"/>
          <w:u w:val="single"/>
        </w:rPr>
        <w:t>月</w:t>
      </w:r>
      <w:r w:rsidR="00F971C2" w:rsidRPr="00F971C2">
        <w:rPr>
          <w:rFonts w:hint="eastAsia"/>
          <w:sz w:val="24"/>
          <w:u w:val="single"/>
        </w:rPr>
        <w:t>16</w:t>
      </w:r>
      <w:r w:rsidR="00F971C2" w:rsidRPr="00F971C2">
        <w:rPr>
          <w:rFonts w:hint="eastAsia"/>
          <w:sz w:val="24"/>
          <w:u w:val="single"/>
        </w:rPr>
        <w:t>日至</w:t>
      </w:r>
      <w:r w:rsidR="00F971C2" w:rsidRPr="00F971C2">
        <w:rPr>
          <w:rFonts w:hint="eastAsia"/>
          <w:sz w:val="24"/>
          <w:u w:val="single"/>
        </w:rPr>
        <w:t>2025</w:t>
      </w:r>
      <w:r w:rsidR="00F971C2" w:rsidRPr="00F971C2">
        <w:rPr>
          <w:rFonts w:hint="eastAsia"/>
          <w:sz w:val="24"/>
          <w:u w:val="single"/>
        </w:rPr>
        <w:t>年</w:t>
      </w:r>
      <w:r w:rsidR="00F971C2" w:rsidRPr="00F971C2">
        <w:rPr>
          <w:rFonts w:hint="eastAsia"/>
          <w:sz w:val="24"/>
          <w:u w:val="single"/>
        </w:rPr>
        <w:t>07</w:t>
      </w:r>
      <w:r w:rsidR="00F971C2" w:rsidRPr="00F971C2">
        <w:rPr>
          <w:rFonts w:hint="eastAsia"/>
          <w:sz w:val="24"/>
          <w:u w:val="single"/>
        </w:rPr>
        <w:t>月</w:t>
      </w:r>
      <w:r w:rsidR="00F971C2" w:rsidRPr="00F971C2">
        <w:rPr>
          <w:rFonts w:hint="eastAsia"/>
          <w:sz w:val="24"/>
          <w:u w:val="single"/>
        </w:rPr>
        <w:t>22</w:t>
      </w:r>
      <w:r w:rsidR="00F971C2" w:rsidRPr="00F971C2">
        <w:rPr>
          <w:rFonts w:hint="eastAsia"/>
          <w:sz w:val="24"/>
          <w:u w:val="single"/>
        </w:rPr>
        <w:t>日</w:t>
      </w:r>
      <w:r>
        <w:rPr>
          <w:sz w:val="24"/>
          <w:lang w:bidi="ar"/>
        </w:rPr>
        <w:t>，每天上</w:t>
      </w:r>
      <w:r>
        <w:rPr>
          <w:rFonts w:ascii="宋体" w:hAnsi="宋体" w:cs="宋体" w:hint="eastAsia"/>
          <w:sz w:val="24"/>
          <w:lang w:bidi="ar"/>
        </w:rPr>
        <w:t>午</w:t>
      </w:r>
      <w:r>
        <w:rPr>
          <w:rFonts w:ascii="宋体" w:hAnsi="宋体" w:cs="宋体" w:hint="eastAsia"/>
          <w:sz w:val="24"/>
          <w:u w:val="single"/>
        </w:rPr>
        <w:t xml:space="preserve">09:00 </w:t>
      </w:r>
      <w:r>
        <w:rPr>
          <w:rFonts w:ascii="宋体" w:hAnsi="宋体" w:cs="宋体" w:hint="eastAsia"/>
          <w:sz w:val="24"/>
          <w:lang w:bidi="ar"/>
        </w:rPr>
        <w:t>至</w:t>
      </w:r>
      <w:r>
        <w:rPr>
          <w:rFonts w:ascii="宋体" w:hAnsi="宋体" w:cs="宋体" w:hint="eastAsia"/>
          <w:sz w:val="24"/>
          <w:u w:val="single"/>
        </w:rPr>
        <w:t xml:space="preserve"> 12:00</w:t>
      </w:r>
      <w:r>
        <w:rPr>
          <w:sz w:val="24"/>
          <w:lang w:bidi="ar"/>
        </w:rPr>
        <w:t>，</w:t>
      </w:r>
      <w:r>
        <w:rPr>
          <w:rFonts w:ascii="宋体" w:hAnsi="宋体" w:cs="宋体"/>
          <w:sz w:val="24"/>
        </w:rPr>
        <w:t>下午</w:t>
      </w:r>
      <w:r>
        <w:rPr>
          <w:rFonts w:ascii="宋体" w:hAnsi="宋体" w:cs="宋体" w:hint="eastAsia"/>
          <w:sz w:val="24"/>
          <w:u w:val="single"/>
        </w:rPr>
        <w:t>12</w:t>
      </w:r>
      <w:r>
        <w:rPr>
          <w:rFonts w:ascii="宋体" w:hAnsi="宋体" w:cs="宋体"/>
          <w:sz w:val="24"/>
          <w:u w:val="single"/>
        </w:rPr>
        <w:t>:</w:t>
      </w:r>
      <w:r>
        <w:rPr>
          <w:rFonts w:ascii="宋体" w:hAnsi="宋体" w:cs="宋体" w:hint="eastAsia"/>
          <w:sz w:val="24"/>
          <w:u w:val="single"/>
        </w:rPr>
        <w:t>00</w:t>
      </w:r>
      <w:r>
        <w:rPr>
          <w:rFonts w:ascii="宋体" w:hAnsi="宋体" w:cs="宋体"/>
          <w:sz w:val="24"/>
        </w:rPr>
        <w:t xml:space="preserve"> 至</w:t>
      </w:r>
      <w:r>
        <w:rPr>
          <w:rFonts w:ascii="宋体" w:hAnsi="宋体" w:cs="宋体" w:hint="eastAsia"/>
          <w:sz w:val="24"/>
          <w:u w:val="single"/>
        </w:rPr>
        <w:t>17</w:t>
      </w:r>
      <w:r>
        <w:rPr>
          <w:rFonts w:ascii="宋体" w:hAnsi="宋体" w:cs="宋体"/>
          <w:sz w:val="24"/>
          <w:u w:val="single"/>
        </w:rPr>
        <w:t>:</w:t>
      </w:r>
      <w:r>
        <w:rPr>
          <w:rFonts w:ascii="宋体" w:hAnsi="宋体" w:cs="宋体" w:hint="eastAsia"/>
          <w:sz w:val="24"/>
          <w:u w:val="single"/>
        </w:rPr>
        <w:t>00</w:t>
      </w:r>
      <w:r>
        <w:rPr>
          <w:sz w:val="24"/>
          <w:lang w:bidi="ar"/>
        </w:rPr>
        <w:t>（北京时间，法定节假日除外）。</w:t>
      </w:r>
    </w:p>
    <w:p w14:paraId="664FA0C8" w14:textId="77777777" w:rsidR="00575863" w:rsidRDefault="0063167C">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14:paraId="17D8089A" w14:textId="77777777" w:rsidR="00575863" w:rsidRDefault="0063167C">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）获取电子版竞争性磋商文件。</w:t>
      </w:r>
    </w:p>
    <w:p w14:paraId="55CEBDA8" w14:textId="77777777" w:rsidR="00575863" w:rsidRDefault="0063167C">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774EBB55" w14:textId="77777777" w:rsidR="00575863" w:rsidRDefault="0063167C">
      <w:pPr>
        <w:pStyle w:val="21"/>
        <w:widowControl/>
        <w:spacing w:before="0" w:line="360" w:lineRule="auto"/>
        <w:jc w:val="left"/>
        <w:rPr>
          <w:rFonts w:ascii="Times New Roman" w:eastAsia="宋体" w:hAnsi="Times New Roman"/>
          <w:sz w:val="24"/>
          <w:szCs w:val="24"/>
        </w:rPr>
      </w:pPr>
      <w:r>
        <w:rPr>
          <w:rFonts w:ascii="Times New Roman" w:eastAsia="宋体" w:hAnsi="Times New Roman"/>
          <w:sz w:val="24"/>
          <w:szCs w:val="24"/>
        </w:rPr>
        <w:t>四、</w:t>
      </w:r>
      <w:bookmarkEnd w:id="18"/>
      <w:bookmarkEnd w:id="19"/>
      <w:bookmarkEnd w:id="20"/>
      <w:bookmarkEnd w:id="21"/>
      <w:r>
        <w:rPr>
          <w:rFonts w:ascii="Times New Roman" w:eastAsia="宋体" w:hAnsi="Times New Roman"/>
          <w:sz w:val="24"/>
          <w:szCs w:val="24"/>
        </w:rPr>
        <w:t>响应文件提交</w:t>
      </w:r>
    </w:p>
    <w:p w14:paraId="22759BE6" w14:textId="2D59C863" w:rsidR="00575863" w:rsidRDefault="0063167C">
      <w:pPr>
        <w:spacing w:line="360" w:lineRule="auto"/>
        <w:ind w:firstLineChars="200" w:firstLine="480"/>
        <w:rPr>
          <w:bCs/>
          <w:sz w:val="24"/>
          <w:u w:val="single"/>
        </w:rPr>
      </w:pPr>
      <w:r>
        <w:rPr>
          <w:sz w:val="24"/>
          <w:lang w:bidi="ar"/>
        </w:rPr>
        <w:t>截止时间：</w:t>
      </w:r>
      <w:r w:rsidR="00F971C2" w:rsidRPr="00F971C2">
        <w:rPr>
          <w:rFonts w:hint="eastAsia"/>
          <w:sz w:val="24"/>
          <w:u w:val="single"/>
        </w:rPr>
        <w:t>2025</w:t>
      </w:r>
      <w:r w:rsidR="00F971C2" w:rsidRPr="00F971C2">
        <w:rPr>
          <w:rFonts w:hint="eastAsia"/>
          <w:sz w:val="24"/>
          <w:u w:val="single"/>
        </w:rPr>
        <w:t>年</w:t>
      </w:r>
      <w:r w:rsidR="00F971C2" w:rsidRPr="00F971C2">
        <w:rPr>
          <w:rFonts w:hint="eastAsia"/>
          <w:sz w:val="24"/>
          <w:u w:val="single"/>
        </w:rPr>
        <w:t>07</w:t>
      </w:r>
      <w:r w:rsidR="00F971C2" w:rsidRPr="00F971C2">
        <w:rPr>
          <w:rFonts w:hint="eastAsia"/>
          <w:sz w:val="24"/>
          <w:u w:val="single"/>
        </w:rPr>
        <w:t>月</w:t>
      </w:r>
      <w:r w:rsidR="00F971C2" w:rsidRPr="00F971C2">
        <w:rPr>
          <w:rFonts w:hint="eastAsia"/>
          <w:sz w:val="24"/>
          <w:u w:val="single"/>
        </w:rPr>
        <w:t>28</w:t>
      </w:r>
      <w:r w:rsidR="00F971C2" w:rsidRPr="00F971C2">
        <w:rPr>
          <w:rFonts w:hint="eastAsia"/>
          <w:sz w:val="24"/>
          <w:u w:val="single"/>
        </w:rPr>
        <w:t>日</w:t>
      </w:r>
      <w:r w:rsidR="00F971C2" w:rsidRPr="00F971C2">
        <w:rPr>
          <w:rFonts w:hint="eastAsia"/>
          <w:sz w:val="24"/>
          <w:u w:val="single"/>
        </w:rPr>
        <w:t>09</w:t>
      </w:r>
      <w:r w:rsidR="00F971C2" w:rsidRPr="00F971C2">
        <w:rPr>
          <w:rFonts w:hint="eastAsia"/>
          <w:sz w:val="24"/>
          <w:u w:val="single"/>
        </w:rPr>
        <w:t>点</w:t>
      </w:r>
      <w:r w:rsidR="00F971C2" w:rsidRPr="00F971C2">
        <w:rPr>
          <w:rFonts w:hint="eastAsia"/>
          <w:sz w:val="24"/>
          <w:u w:val="single"/>
        </w:rPr>
        <w:t>30</w:t>
      </w:r>
      <w:r w:rsidR="00F971C2" w:rsidRPr="00F971C2">
        <w:rPr>
          <w:rFonts w:hint="eastAsia"/>
          <w:sz w:val="24"/>
          <w:u w:val="single"/>
        </w:rPr>
        <w:t>分</w:t>
      </w:r>
      <w:r>
        <w:rPr>
          <w:bCs/>
          <w:sz w:val="24"/>
          <w:lang w:bidi="ar"/>
        </w:rPr>
        <w:t>（北京时间）</w:t>
      </w:r>
      <w:r>
        <w:rPr>
          <w:iCs/>
          <w:sz w:val="24"/>
          <w:lang w:bidi="ar"/>
        </w:rPr>
        <w:t>。</w:t>
      </w:r>
    </w:p>
    <w:p w14:paraId="14EA8F50" w14:textId="4596FE24" w:rsidR="00575863" w:rsidRDefault="0063167C">
      <w:pPr>
        <w:spacing w:line="360" w:lineRule="auto"/>
        <w:ind w:firstLineChars="200" w:firstLine="480"/>
        <w:rPr>
          <w:sz w:val="24"/>
          <w:lang w:val="zh-TW" w:bidi="ar"/>
        </w:rPr>
      </w:pPr>
      <w:r>
        <w:rPr>
          <w:sz w:val="24"/>
          <w:lang w:bidi="ar"/>
        </w:rPr>
        <w:t>地点：</w:t>
      </w:r>
      <w:r>
        <w:rPr>
          <w:rFonts w:hint="eastAsia"/>
          <w:sz w:val="24"/>
          <w:u w:val="single"/>
          <w:lang w:bidi="ar"/>
        </w:rPr>
        <w:t>北京市政府采购电子交易平台。磋商时，供应商代表（仅限法定代表人或被授权人）携带有效身份证件，于磋商时间前到达北京市北京经济技术开发区万源街</w:t>
      </w:r>
      <w:r>
        <w:rPr>
          <w:rFonts w:hint="eastAsia"/>
          <w:sz w:val="24"/>
          <w:u w:val="single"/>
          <w:lang w:bidi="ar"/>
        </w:rPr>
        <w:t>22</w:t>
      </w:r>
      <w:r>
        <w:rPr>
          <w:rFonts w:hint="eastAsia"/>
          <w:sz w:val="24"/>
          <w:u w:val="single"/>
          <w:lang w:bidi="ar"/>
        </w:rPr>
        <w:t>号天宇大厦</w:t>
      </w:r>
      <w:r>
        <w:rPr>
          <w:rFonts w:hint="eastAsia"/>
          <w:sz w:val="24"/>
          <w:u w:val="single"/>
          <w:lang w:bidi="ar"/>
        </w:rPr>
        <w:t>B</w:t>
      </w:r>
      <w:r>
        <w:rPr>
          <w:rFonts w:hint="eastAsia"/>
          <w:sz w:val="24"/>
          <w:u w:val="single"/>
          <w:lang w:bidi="ar"/>
        </w:rPr>
        <w:t>座</w:t>
      </w:r>
      <w:r>
        <w:rPr>
          <w:rFonts w:hint="eastAsia"/>
          <w:sz w:val="24"/>
          <w:u w:val="single"/>
          <w:lang w:bidi="ar"/>
        </w:rPr>
        <w:t>4</w:t>
      </w:r>
      <w:r>
        <w:rPr>
          <w:rFonts w:hint="eastAsia"/>
          <w:sz w:val="24"/>
          <w:u w:val="single"/>
          <w:lang w:bidi="ar"/>
        </w:rPr>
        <w:t>层会议室</w:t>
      </w:r>
      <w:r w:rsidR="004375D4">
        <w:rPr>
          <w:rFonts w:hint="eastAsia"/>
          <w:sz w:val="24"/>
          <w:u w:val="single"/>
          <w:lang w:bidi="ar"/>
        </w:rPr>
        <w:t>1</w:t>
      </w:r>
      <w:r>
        <w:rPr>
          <w:rFonts w:hint="eastAsia"/>
          <w:sz w:val="24"/>
          <w:u w:val="single"/>
          <w:lang w:bidi="ar"/>
        </w:rPr>
        <w:t>。</w:t>
      </w:r>
    </w:p>
    <w:p w14:paraId="0588B1DA" w14:textId="77777777" w:rsidR="00575863" w:rsidRDefault="0063167C">
      <w:pPr>
        <w:pStyle w:val="21"/>
        <w:spacing w:before="0" w:line="360" w:lineRule="auto"/>
        <w:jc w:val="left"/>
        <w:rPr>
          <w:rFonts w:ascii="Times New Roman" w:eastAsia="宋体" w:hAnsi="Times New Roman"/>
          <w:sz w:val="24"/>
          <w:szCs w:val="24"/>
        </w:rPr>
      </w:pPr>
      <w:r>
        <w:rPr>
          <w:rFonts w:ascii="Times New Roman" w:eastAsia="宋体" w:hAnsi="Times New Roman"/>
          <w:sz w:val="24"/>
          <w:szCs w:val="24"/>
        </w:rPr>
        <w:lastRenderedPageBreak/>
        <w:t>五、开启</w:t>
      </w:r>
    </w:p>
    <w:p w14:paraId="681BBE1A" w14:textId="1254039E" w:rsidR="00575863" w:rsidRDefault="0063167C">
      <w:pPr>
        <w:spacing w:line="360" w:lineRule="auto"/>
        <w:ind w:firstLineChars="200" w:firstLine="480"/>
        <w:rPr>
          <w:bCs/>
          <w:sz w:val="24"/>
          <w:u w:val="single"/>
        </w:rPr>
      </w:pPr>
      <w:bookmarkStart w:id="22" w:name="_Toc35393625"/>
      <w:bookmarkStart w:id="23" w:name="_Toc35393794"/>
      <w:bookmarkStart w:id="24" w:name="_Toc28359007"/>
      <w:bookmarkStart w:id="25" w:name="_Toc28359084"/>
      <w:r>
        <w:rPr>
          <w:sz w:val="24"/>
          <w:lang w:bidi="ar"/>
        </w:rPr>
        <w:t>时间：</w:t>
      </w:r>
      <w:r w:rsidR="00F971C2" w:rsidRPr="00F971C2">
        <w:rPr>
          <w:rFonts w:hint="eastAsia"/>
          <w:sz w:val="24"/>
          <w:u w:val="single"/>
        </w:rPr>
        <w:t>2025</w:t>
      </w:r>
      <w:r w:rsidR="00F971C2" w:rsidRPr="00F971C2">
        <w:rPr>
          <w:rFonts w:hint="eastAsia"/>
          <w:sz w:val="24"/>
          <w:u w:val="single"/>
        </w:rPr>
        <w:t>年</w:t>
      </w:r>
      <w:r w:rsidR="00F971C2" w:rsidRPr="00F971C2">
        <w:rPr>
          <w:rFonts w:hint="eastAsia"/>
          <w:sz w:val="24"/>
          <w:u w:val="single"/>
        </w:rPr>
        <w:t>07</w:t>
      </w:r>
      <w:r w:rsidR="00F971C2" w:rsidRPr="00F971C2">
        <w:rPr>
          <w:rFonts w:hint="eastAsia"/>
          <w:sz w:val="24"/>
          <w:u w:val="single"/>
        </w:rPr>
        <w:t>月</w:t>
      </w:r>
      <w:r w:rsidR="00F971C2" w:rsidRPr="00F971C2">
        <w:rPr>
          <w:rFonts w:hint="eastAsia"/>
          <w:sz w:val="24"/>
          <w:u w:val="single"/>
        </w:rPr>
        <w:t>28</w:t>
      </w:r>
      <w:r w:rsidR="00F971C2" w:rsidRPr="00F971C2">
        <w:rPr>
          <w:rFonts w:hint="eastAsia"/>
          <w:sz w:val="24"/>
          <w:u w:val="single"/>
        </w:rPr>
        <w:t>日</w:t>
      </w:r>
      <w:r w:rsidR="00F971C2" w:rsidRPr="00F971C2">
        <w:rPr>
          <w:rFonts w:hint="eastAsia"/>
          <w:sz w:val="24"/>
          <w:u w:val="single"/>
        </w:rPr>
        <w:t>09</w:t>
      </w:r>
      <w:r w:rsidR="00F971C2" w:rsidRPr="00F971C2">
        <w:rPr>
          <w:rFonts w:hint="eastAsia"/>
          <w:sz w:val="24"/>
          <w:u w:val="single"/>
        </w:rPr>
        <w:t>点</w:t>
      </w:r>
      <w:r w:rsidR="00F971C2" w:rsidRPr="00F971C2">
        <w:rPr>
          <w:rFonts w:hint="eastAsia"/>
          <w:sz w:val="24"/>
          <w:u w:val="single"/>
        </w:rPr>
        <w:t>30</w:t>
      </w:r>
      <w:r w:rsidR="00F971C2" w:rsidRPr="00F971C2">
        <w:rPr>
          <w:rFonts w:hint="eastAsia"/>
          <w:sz w:val="24"/>
          <w:u w:val="single"/>
        </w:rPr>
        <w:t>分</w:t>
      </w:r>
      <w:r>
        <w:rPr>
          <w:bCs/>
          <w:sz w:val="24"/>
          <w:lang w:bidi="ar"/>
        </w:rPr>
        <w:t>（北京时间）</w:t>
      </w:r>
      <w:r>
        <w:rPr>
          <w:iCs/>
          <w:sz w:val="24"/>
          <w:lang w:bidi="ar"/>
        </w:rPr>
        <w:t>。</w:t>
      </w:r>
    </w:p>
    <w:p w14:paraId="0B58D758" w14:textId="77777777" w:rsidR="00575863" w:rsidRDefault="0063167C">
      <w:pPr>
        <w:spacing w:line="360" w:lineRule="auto"/>
        <w:ind w:firstLineChars="200" w:firstLine="480"/>
        <w:rPr>
          <w:sz w:val="24"/>
          <w:lang w:val="zh-TW" w:bidi="ar"/>
        </w:rPr>
      </w:pPr>
      <w:r>
        <w:rPr>
          <w:sz w:val="24"/>
          <w:lang w:bidi="ar"/>
        </w:rPr>
        <w:t>地点：</w:t>
      </w:r>
      <w:r>
        <w:rPr>
          <w:rFonts w:hint="eastAsia"/>
          <w:sz w:val="24"/>
          <w:u w:val="single"/>
          <w:lang w:bidi="ar"/>
        </w:rPr>
        <w:t>北京市政府采购电子交易平台。</w:t>
      </w:r>
      <w:r>
        <w:rPr>
          <w:rFonts w:hint="eastAsia"/>
          <w:sz w:val="24"/>
        </w:rPr>
        <w:t>合同草案条款</w:t>
      </w:r>
      <w:r>
        <w:rPr>
          <w:rFonts w:hint="eastAsia"/>
          <w:sz w:val="24"/>
          <w:u w:val="single"/>
          <w:lang w:bidi="ar"/>
        </w:rPr>
        <w:t>供应商于磋商文件规定的开启时间、在开启地点使用</w:t>
      </w:r>
      <w:r>
        <w:rPr>
          <w:rFonts w:hint="eastAsia"/>
          <w:sz w:val="24"/>
          <w:u w:val="single"/>
          <w:lang w:bidi="ar"/>
        </w:rPr>
        <w:t>CA</w:t>
      </w:r>
      <w:r>
        <w:rPr>
          <w:rFonts w:hint="eastAsia"/>
          <w:sz w:val="24"/>
          <w:u w:val="single"/>
          <w:lang w:bidi="ar"/>
        </w:rPr>
        <w:t>数字证书或电子营业执照登录北京市政府采购电子交易平台解密并开启响应文件。</w:t>
      </w:r>
    </w:p>
    <w:p w14:paraId="6A4A1406" w14:textId="77777777" w:rsidR="00575863" w:rsidRDefault="0063167C">
      <w:pPr>
        <w:pStyle w:val="21"/>
        <w:spacing w:before="0" w:line="360" w:lineRule="auto"/>
        <w:jc w:val="left"/>
        <w:rPr>
          <w:rFonts w:ascii="Times New Roman" w:eastAsia="宋体" w:hAnsi="Times New Roman"/>
          <w:sz w:val="24"/>
          <w:szCs w:val="24"/>
        </w:rPr>
      </w:pPr>
      <w:r>
        <w:rPr>
          <w:rFonts w:ascii="Times New Roman" w:eastAsia="宋体" w:hAnsi="Times New Roman"/>
          <w:sz w:val="24"/>
          <w:szCs w:val="24"/>
        </w:rPr>
        <w:t>六、公告期限</w:t>
      </w:r>
      <w:bookmarkEnd w:id="22"/>
      <w:bookmarkEnd w:id="23"/>
      <w:bookmarkEnd w:id="24"/>
      <w:bookmarkEnd w:id="25"/>
    </w:p>
    <w:p w14:paraId="36EF07D7" w14:textId="77777777" w:rsidR="00575863" w:rsidRDefault="0063167C">
      <w:pPr>
        <w:spacing w:line="360" w:lineRule="auto"/>
        <w:ind w:firstLineChars="200" w:firstLine="480"/>
        <w:rPr>
          <w:kern w:val="0"/>
          <w:sz w:val="24"/>
        </w:rPr>
      </w:pPr>
      <w:r>
        <w:rPr>
          <w:kern w:val="0"/>
          <w:sz w:val="24"/>
        </w:rPr>
        <w:t>自本公告发布之日起</w:t>
      </w:r>
      <w:r>
        <w:rPr>
          <w:rFonts w:hint="eastAsia"/>
          <w:kern w:val="0"/>
          <w:sz w:val="24"/>
        </w:rPr>
        <w:t>3</w:t>
      </w:r>
      <w:r>
        <w:rPr>
          <w:kern w:val="0"/>
          <w:sz w:val="24"/>
        </w:rPr>
        <w:t>个工作日。</w:t>
      </w:r>
    </w:p>
    <w:p w14:paraId="0B0C9EE5" w14:textId="77777777" w:rsidR="00575863" w:rsidRDefault="0063167C">
      <w:pPr>
        <w:pStyle w:val="21"/>
        <w:spacing w:before="0" w:line="360" w:lineRule="auto"/>
        <w:jc w:val="left"/>
        <w:rPr>
          <w:rFonts w:ascii="Times New Roman" w:eastAsia="宋体" w:hAnsi="Times New Roman"/>
          <w:sz w:val="24"/>
          <w:szCs w:val="24"/>
        </w:rPr>
      </w:pPr>
      <w:bookmarkStart w:id="26" w:name="_Toc35393795"/>
      <w:bookmarkStart w:id="27" w:name="_Toc35393626"/>
      <w:r>
        <w:rPr>
          <w:rFonts w:ascii="Times New Roman" w:eastAsia="宋体" w:hAnsi="Times New Roman"/>
          <w:sz w:val="24"/>
          <w:szCs w:val="24"/>
        </w:rPr>
        <w:t>七、其他补充事宜</w:t>
      </w:r>
      <w:bookmarkEnd w:id="26"/>
      <w:bookmarkEnd w:id="27"/>
    </w:p>
    <w:p w14:paraId="7E387E38"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bookmarkStart w:id="28" w:name="_Hlk203393517"/>
      <w:bookmarkStart w:id="29" w:name="_Toc35393627"/>
      <w:bookmarkStart w:id="30" w:name="_Toc28359008"/>
      <w:bookmarkStart w:id="31" w:name="_Toc35393796"/>
      <w:bookmarkStart w:id="32" w:name="_Toc28359085"/>
      <w:r>
        <w:rPr>
          <w:snapToGrid w:val="0"/>
        </w:rPr>
        <w:t>1</w:t>
      </w:r>
      <w:r>
        <w:rPr>
          <w:rFonts w:hint="eastAsia"/>
          <w:snapToGrid w:val="0"/>
        </w:rPr>
        <w:t>.本项目需要落实的政府采购政策：</w:t>
      </w:r>
      <w:r>
        <w:rPr>
          <w:rFonts w:hint="eastAsia"/>
          <w:lang w:val="zh-CN" w:bidi="ar"/>
        </w:rPr>
        <w:t>1) 政府采购促进中小企业发展；2) 政府采购项目支持监狱企业发展；3) 政府采购信用担保；4) 政府采购促进残疾人就业；5) 扶持不发达地区和少数民族地区。</w:t>
      </w:r>
      <w:bookmarkEnd w:id="28"/>
      <w:r>
        <w:rPr>
          <w:rFonts w:hint="eastAsia"/>
          <w:snapToGrid w:val="0"/>
        </w:rPr>
        <w:t xml:space="preserve"> </w:t>
      </w:r>
    </w:p>
    <w:p w14:paraId="584F320A"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snapToGrid w:val="0"/>
        </w:rPr>
        <w:t>2.本项目采用全流程电子化采购方式，请投标人认真学习北京市政府采购电子交易平台发布的相关操作手册(投标人可在交易平台下载相关手册)，办理CA数字证书或电子营业执照、进行北京市政府采购电子交易平台注册绑定，并认真核实CA数字证书或电子营业执照情况确认是否符合本项目电子化采购流程要求。</w:t>
      </w:r>
    </w:p>
    <w:p w14:paraId="713F81AC"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snapToGrid w:val="0"/>
        </w:rPr>
        <w:t>CA认证证书服务热线010-58511086</w:t>
      </w:r>
    </w:p>
    <w:p w14:paraId="2C5E8DBC"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rFonts w:hint="eastAsia"/>
          <w:snapToGrid w:val="0"/>
        </w:rPr>
        <w:t>电子营业执照服务热线</w:t>
      </w:r>
      <w:r>
        <w:rPr>
          <w:snapToGrid w:val="0"/>
        </w:rPr>
        <w:t>400-699-7000</w:t>
      </w:r>
    </w:p>
    <w:p w14:paraId="42702EA7"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rFonts w:hint="eastAsia"/>
          <w:snapToGrid w:val="0"/>
        </w:rPr>
        <w:t>技术支持服务热线</w:t>
      </w:r>
      <w:r>
        <w:rPr>
          <w:snapToGrid w:val="0"/>
        </w:rPr>
        <w:t>010-86483801</w:t>
      </w:r>
    </w:p>
    <w:p w14:paraId="64BA8FD6"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snapToGrid w:val="0"/>
        </w:rPr>
        <w:t>2.1办理CA数字证书或电子营业执照</w:t>
      </w:r>
    </w:p>
    <w:p w14:paraId="642CF668"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rFonts w:hint="eastAsia"/>
          <w:snapToGrid w:val="0"/>
        </w:rPr>
        <w:t>投标人登录北京市政府采购电子交易平台查阅“用户指南”一“操作指南”一“市场主体</w:t>
      </w:r>
      <w:r>
        <w:rPr>
          <w:snapToGrid w:val="0"/>
        </w:rPr>
        <w:t>CA办理操作流程指引”“电子营业执照使用指南”，按照程序要求办理。</w:t>
      </w:r>
    </w:p>
    <w:p w14:paraId="2BF5E2AD"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snapToGrid w:val="0"/>
        </w:rPr>
        <w:t>2.2注册</w:t>
      </w:r>
    </w:p>
    <w:p w14:paraId="1305DA19"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rFonts w:hint="eastAsia"/>
          <w:snapToGrid w:val="0"/>
        </w:rPr>
        <w:lastRenderedPageBreak/>
        <w:t>投标人登录北京市政府采购电子交易平台“用户指南”—“操作指南”—“市场主体注册入库操作流程指引”进行自助注册绑定。</w:t>
      </w:r>
    </w:p>
    <w:p w14:paraId="628C9CFD"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snapToGrid w:val="0"/>
        </w:rPr>
        <w:t>2.3驱动、客户端下载</w:t>
      </w:r>
    </w:p>
    <w:p w14:paraId="476F80AF"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rFonts w:hint="eastAsia"/>
          <w:snapToGrid w:val="0"/>
        </w:rPr>
        <w:t>投标人登录北京市政府采购电子交易平台“用户指南”—“工具下载”—“招标采购系统文件驱动安装包”下载相关驱动。</w:t>
      </w:r>
    </w:p>
    <w:p w14:paraId="1BA88D32"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rFonts w:hint="eastAsia"/>
          <w:snapToGrid w:val="0"/>
        </w:rPr>
        <w:t>投标人登录北京市政府采购电子交易平台“用户指南”—“工具下载”—“投标文件编制工具”下载相关客户端。</w:t>
      </w:r>
    </w:p>
    <w:p w14:paraId="2C3D85EA"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snapToGrid w:val="0"/>
        </w:rPr>
        <w:t>2.4获取电子</w:t>
      </w:r>
      <w:r>
        <w:rPr>
          <w:rFonts w:hint="eastAsia"/>
          <w:snapToGrid w:val="0"/>
        </w:rPr>
        <w:t>竞争性磋商文件</w:t>
      </w:r>
    </w:p>
    <w:p w14:paraId="4F47382D"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rFonts w:hint="eastAsia"/>
          <w:snapToGrid w:val="0"/>
        </w:rPr>
        <w:t>供应商使用</w:t>
      </w:r>
      <w:r>
        <w:rPr>
          <w:snapToGrid w:val="0"/>
        </w:rPr>
        <w:t>CA数字证书或电子营业执照登录北京市政府采购电子交易平台获取电子</w:t>
      </w:r>
      <w:r>
        <w:rPr>
          <w:rFonts w:hint="eastAsia"/>
          <w:snapToGrid w:val="0"/>
        </w:rPr>
        <w:t>竞争性磋商文件</w:t>
      </w:r>
      <w:r>
        <w:rPr>
          <w:snapToGrid w:val="0"/>
        </w:rPr>
        <w:t>。</w:t>
      </w:r>
    </w:p>
    <w:p w14:paraId="7A42EBD6"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snapToGrid w:val="0"/>
        </w:rPr>
        <w:t>2.5编制电子</w:t>
      </w:r>
      <w:r>
        <w:rPr>
          <w:rFonts w:hint="eastAsia"/>
          <w:snapToGrid w:val="0"/>
        </w:rPr>
        <w:t>响应文件</w:t>
      </w:r>
    </w:p>
    <w:p w14:paraId="745E7A9B"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rFonts w:hint="eastAsia"/>
          <w:snapToGrid w:val="0"/>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p>
    <w:p w14:paraId="679294E7"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snapToGrid w:val="0"/>
        </w:rPr>
        <w:t>2.6提交电子</w:t>
      </w:r>
      <w:r>
        <w:rPr>
          <w:rFonts w:hint="eastAsia"/>
          <w:snapToGrid w:val="0"/>
        </w:rPr>
        <w:t>响应文件</w:t>
      </w:r>
    </w:p>
    <w:p w14:paraId="7D6740D9"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rFonts w:hint="eastAsia"/>
          <w:snapToGrid w:val="0"/>
        </w:rPr>
        <w:t>供应商应于响应文件递交截止时间前在北京市政府采购电子交易平台提交电子响应文件，上传电子响应文件过程中请保持与互联网的连接畅通。</w:t>
      </w:r>
    </w:p>
    <w:p w14:paraId="7D2FCA5A"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snapToGrid w:val="0"/>
        </w:rPr>
        <w:t>2.7</w:t>
      </w:r>
      <w:r>
        <w:rPr>
          <w:rFonts w:hint="eastAsia"/>
          <w:snapToGrid w:val="0"/>
        </w:rPr>
        <w:t>开启响应文件</w:t>
      </w:r>
    </w:p>
    <w:p w14:paraId="2D72D2E9"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rFonts w:hint="eastAsia"/>
          <w:snapToGrid w:val="0"/>
        </w:rPr>
        <w:t>供应商于磋商文件规定的开启时间、在开启地点使用CA数字证书或电子营业执照登录北京市政府采购电子交易平台解密并开启响应文件。如因供应商问题，解密不成功， 则响应无效。</w:t>
      </w:r>
    </w:p>
    <w:p w14:paraId="291203FF" w14:textId="77777777" w:rsidR="00575863" w:rsidRDefault="0063167C">
      <w:pPr>
        <w:spacing w:line="360" w:lineRule="auto"/>
        <w:ind w:firstLineChars="200" w:firstLine="480"/>
        <w:rPr>
          <w:rFonts w:ascii="宋体" w:hAnsi="宋体" w:cs="宋体" w:hint="eastAsia"/>
          <w:sz w:val="24"/>
          <w:lang w:val="zh-TW" w:bidi="ar"/>
        </w:rPr>
      </w:pPr>
      <w:r>
        <w:rPr>
          <w:rFonts w:ascii="宋体" w:hAnsi="宋体" w:cs="宋体"/>
          <w:sz w:val="24"/>
          <w:lang w:bidi="ar"/>
        </w:rPr>
        <w:t>3</w:t>
      </w:r>
      <w:r>
        <w:rPr>
          <w:rFonts w:ascii="宋体" w:hAnsi="宋体" w:cs="宋体" w:hint="eastAsia"/>
          <w:sz w:val="24"/>
          <w:lang w:val="zh-TW" w:eastAsia="zh-TW" w:bidi="ar"/>
        </w:rPr>
        <w:t>.</w:t>
      </w:r>
      <w:r>
        <w:rPr>
          <w:rFonts w:ascii="宋体" w:hAnsi="宋体" w:cs="宋体" w:hint="eastAsia"/>
          <w:sz w:val="24"/>
          <w:lang w:val="zh-TW" w:bidi="ar"/>
        </w:rPr>
        <w:t>公告发布媒介</w:t>
      </w:r>
      <w:r>
        <w:rPr>
          <w:rFonts w:ascii="宋体" w:hAnsi="宋体" w:cs="宋体" w:hint="eastAsia"/>
          <w:sz w:val="24"/>
          <w:lang w:val="zh-TW" w:eastAsia="zh-TW" w:bidi="ar"/>
        </w:rPr>
        <w:t xml:space="preserve">: </w:t>
      </w:r>
      <w:r>
        <w:rPr>
          <w:rFonts w:ascii="宋体" w:hAnsi="宋体" w:cs="宋体" w:hint="eastAsia"/>
          <w:sz w:val="24"/>
          <w:lang w:val="zh-TW" w:bidi="ar"/>
        </w:rPr>
        <w:t>中国政府采购网、北京市政府采购网。</w:t>
      </w:r>
    </w:p>
    <w:p w14:paraId="33300ED3" w14:textId="77777777" w:rsidR="00575863" w:rsidRDefault="0063167C">
      <w:pPr>
        <w:pStyle w:val="af0"/>
        <w:tabs>
          <w:tab w:val="clear" w:pos="567"/>
          <w:tab w:val="left" w:pos="1566"/>
          <w:tab w:val="left" w:pos="2123"/>
          <w:tab w:val="left" w:pos="2682"/>
          <w:tab w:val="left" w:pos="3239"/>
          <w:tab w:val="left" w:pos="3795"/>
          <w:tab w:val="left" w:pos="4355"/>
          <w:tab w:val="left" w:pos="4911"/>
          <w:tab w:val="left" w:pos="5468"/>
          <w:tab w:val="left" w:pos="6027"/>
          <w:tab w:val="left" w:pos="6584"/>
          <w:tab w:val="left" w:pos="7141"/>
          <w:tab w:val="left" w:pos="7700"/>
          <w:tab w:val="left" w:pos="8257"/>
          <w:tab w:val="left" w:pos="8814"/>
          <w:tab w:val="left" w:pos="9373"/>
        </w:tabs>
        <w:spacing w:line="360" w:lineRule="auto"/>
        <w:ind w:firstLineChars="200" w:firstLine="480"/>
        <w:rPr>
          <w:rFonts w:hint="eastAsia"/>
          <w:snapToGrid w:val="0"/>
        </w:rPr>
      </w:pPr>
      <w:r>
        <w:rPr>
          <w:rFonts w:eastAsia="PMingLiU" w:cs="宋体"/>
          <w:lang w:val="zh-TW" w:eastAsia="zh-TW" w:bidi="ar"/>
        </w:rPr>
        <w:t>4</w:t>
      </w:r>
      <w:r>
        <w:rPr>
          <w:rFonts w:cs="宋体"/>
          <w:lang w:val="zh-TW" w:eastAsia="zh-TW" w:bidi="ar"/>
        </w:rPr>
        <w:t>.</w:t>
      </w:r>
      <w:r>
        <w:rPr>
          <w:rFonts w:cs="宋体" w:hint="eastAsia"/>
          <w:lang w:val="zh-TW" w:eastAsia="zh-TW" w:bidi="ar"/>
        </w:rPr>
        <w:t>本项目采购编号：</w:t>
      </w:r>
      <w:bookmarkStart w:id="33" w:name="_Hlk203393530"/>
      <w:r>
        <w:rPr>
          <w:rFonts w:cs="宋体"/>
          <w:lang w:val="zh-TW" w:eastAsia="zh-TW" w:bidi="ar"/>
        </w:rPr>
        <w:t>ZYLS-ZB-202503028</w:t>
      </w:r>
      <w:bookmarkEnd w:id="33"/>
    </w:p>
    <w:p w14:paraId="55B58F8A" w14:textId="77777777" w:rsidR="00575863" w:rsidRDefault="0063167C">
      <w:pPr>
        <w:pStyle w:val="21"/>
        <w:spacing w:before="0" w:line="360" w:lineRule="auto"/>
        <w:jc w:val="left"/>
        <w:rPr>
          <w:rFonts w:ascii="Times New Roman" w:eastAsia="宋体" w:hAnsi="Times New Roman"/>
          <w:sz w:val="24"/>
          <w:szCs w:val="24"/>
        </w:rPr>
      </w:pPr>
      <w:r>
        <w:rPr>
          <w:rFonts w:ascii="Times New Roman" w:eastAsia="宋体" w:hAnsi="Times New Roman"/>
          <w:sz w:val="24"/>
          <w:szCs w:val="24"/>
        </w:rPr>
        <w:lastRenderedPageBreak/>
        <w:t>八、对本次采购提出询问，请按以下方式联系。</w:t>
      </w:r>
      <w:bookmarkEnd w:id="29"/>
      <w:bookmarkEnd w:id="30"/>
      <w:bookmarkEnd w:id="31"/>
      <w:bookmarkEnd w:id="32"/>
    </w:p>
    <w:p w14:paraId="315087A3" w14:textId="77777777" w:rsidR="00575863" w:rsidRDefault="0063167C">
      <w:pPr>
        <w:widowControl/>
        <w:spacing w:line="360" w:lineRule="auto"/>
        <w:jc w:val="left"/>
        <w:rPr>
          <w:b/>
          <w:sz w:val="24"/>
        </w:rPr>
      </w:pPr>
      <w:r>
        <w:rPr>
          <w:sz w:val="24"/>
        </w:rPr>
        <w:t xml:space="preserve">　　　</w:t>
      </w:r>
      <w:r>
        <w:rPr>
          <w:b/>
          <w:sz w:val="24"/>
        </w:rPr>
        <w:t>1.</w:t>
      </w:r>
      <w:r>
        <w:rPr>
          <w:b/>
          <w:sz w:val="24"/>
        </w:rPr>
        <w:t>采购人信息</w:t>
      </w:r>
    </w:p>
    <w:p w14:paraId="79703E45" w14:textId="77777777" w:rsidR="00575863" w:rsidRDefault="0063167C">
      <w:pPr>
        <w:spacing w:line="360" w:lineRule="auto"/>
        <w:ind w:leftChars="371" w:left="1079" w:hangingChars="125" w:hanging="300"/>
        <w:jc w:val="left"/>
        <w:rPr>
          <w:sz w:val="24"/>
        </w:rPr>
      </w:pPr>
      <w:bookmarkStart w:id="34" w:name="_Toc28359009"/>
      <w:bookmarkStart w:id="35" w:name="_Toc28359086"/>
      <w:r>
        <w:rPr>
          <w:sz w:val="24"/>
        </w:rPr>
        <w:t>名</w:t>
      </w:r>
      <w:r>
        <w:rPr>
          <w:sz w:val="24"/>
        </w:rPr>
        <w:t xml:space="preserve">    </w:t>
      </w:r>
      <w:r>
        <w:rPr>
          <w:sz w:val="24"/>
        </w:rPr>
        <w:t>称：</w:t>
      </w:r>
      <w:r>
        <w:rPr>
          <w:rFonts w:hint="eastAsia"/>
          <w:bCs/>
          <w:sz w:val="24"/>
          <w:u w:val="single"/>
        </w:rPr>
        <w:t>北京市西城区人民政府广安门内街道办事处</w:t>
      </w:r>
    </w:p>
    <w:p w14:paraId="6211D6E6" w14:textId="77777777" w:rsidR="00575863" w:rsidRDefault="0063167C">
      <w:pPr>
        <w:spacing w:line="360" w:lineRule="auto"/>
        <w:ind w:leftChars="371" w:left="1079" w:hangingChars="125" w:hanging="300"/>
        <w:jc w:val="left"/>
        <w:rPr>
          <w:sz w:val="24"/>
        </w:rPr>
      </w:pPr>
      <w:r>
        <w:rPr>
          <w:sz w:val="24"/>
        </w:rPr>
        <w:t>地</w:t>
      </w:r>
      <w:r>
        <w:rPr>
          <w:sz w:val="24"/>
        </w:rPr>
        <w:t xml:space="preserve">    </w:t>
      </w:r>
      <w:r>
        <w:rPr>
          <w:sz w:val="24"/>
        </w:rPr>
        <w:t>址：</w:t>
      </w:r>
      <w:bookmarkStart w:id="36" w:name="OLE_LINK1"/>
      <w:bookmarkStart w:id="37" w:name="OLE_LINK4"/>
      <w:r>
        <w:rPr>
          <w:rFonts w:hint="eastAsia"/>
          <w:sz w:val="24"/>
          <w:u w:val="single"/>
        </w:rPr>
        <w:t>北京市西城区长椿街感化胡同</w:t>
      </w:r>
      <w:r>
        <w:rPr>
          <w:rFonts w:hint="eastAsia"/>
          <w:sz w:val="24"/>
          <w:u w:val="single"/>
        </w:rPr>
        <w:t>3</w:t>
      </w:r>
      <w:r>
        <w:rPr>
          <w:rFonts w:hint="eastAsia"/>
          <w:sz w:val="24"/>
          <w:u w:val="single"/>
        </w:rPr>
        <w:t>号院</w:t>
      </w:r>
      <w:r>
        <w:rPr>
          <w:rFonts w:hint="eastAsia"/>
          <w:sz w:val="24"/>
          <w:u w:val="single"/>
        </w:rPr>
        <w:t>12</w:t>
      </w:r>
      <w:r>
        <w:rPr>
          <w:rFonts w:hint="eastAsia"/>
          <w:sz w:val="24"/>
          <w:u w:val="single"/>
        </w:rPr>
        <w:t>号楼</w:t>
      </w:r>
      <w:bookmarkEnd w:id="36"/>
      <w:bookmarkEnd w:id="37"/>
    </w:p>
    <w:p w14:paraId="616E1CE1" w14:textId="77777777" w:rsidR="00575863" w:rsidRDefault="0063167C">
      <w:pPr>
        <w:spacing w:line="360" w:lineRule="auto"/>
        <w:ind w:leftChars="371" w:left="1079" w:hangingChars="125" w:hanging="300"/>
        <w:jc w:val="left"/>
        <w:rPr>
          <w:sz w:val="24"/>
          <w:u w:val="single"/>
        </w:rPr>
      </w:pPr>
      <w:r>
        <w:rPr>
          <w:sz w:val="24"/>
        </w:rPr>
        <w:t>联系方式：</w:t>
      </w:r>
      <w:r>
        <w:rPr>
          <w:rFonts w:hint="eastAsia"/>
          <w:sz w:val="24"/>
          <w:u w:val="single"/>
        </w:rPr>
        <w:t xml:space="preserve"> </w:t>
      </w:r>
      <w:bookmarkStart w:id="38" w:name="_Hlk203393648"/>
      <w:r>
        <w:rPr>
          <w:sz w:val="24"/>
          <w:u w:val="single"/>
        </w:rPr>
        <w:t>010-83172774</w:t>
      </w:r>
      <w:bookmarkEnd w:id="38"/>
    </w:p>
    <w:p w14:paraId="5856D015" w14:textId="77777777" w:rsidR="00575863" w:rsidRDefault="0063167C">
      <w:pPr>
        <w:spacing w:line="360" w:lineRule="auto"/>
        <w:ind w:leftChars="371" w:left="1078" w:hangingChars="124" w:hanging="299"/>
        <w:jc w:val="left"/>
        <w:rPr>
          <w:b/>
          <w:sz w:val="24"/>
        </w:rPr>
      </w:pPr>
      <w:r>
        <w:rPr>
          <w:b/>
          <w:sz w:val="24"/>
        </w:rPr>
        <w:t>2.</w:t>
      </w:r>
      <w:r>
        <w:rPr>
          <w:b/>
          <w:sz w:val="24"/>
        </w:rPr>
        <w:t>采购代理机构信息</w:t>
      </w:r>
      <w:bookmarkEnd w:id="34"/>
      <w:bookmarkEnd w:id="35"/>
    </w:p>
    <w:p w14:paraId="1579A87F" w14:textId="77777777" w:rsidR="00575863" w:rsidRDefault="0063167C">
      <w:pPr>
        <w:spacing w:line="360" w:lineRule="auto"/>
        <w:ind w:leftChars="371" w:left="1077" w:hangingChars="124" w:hanging="298"/>
        <w:jc w:val="left"/>
        <w:rPr>
          <w:sz w:val="24"/>
        </w:rPr>
      </w:pPr>
      <w:bookmarkStart w:id="39" w:name="_Toc28359087"/>
      <w:bookmarkStart w:id="40" w:name="_Toc28359010"/>
      <w:r>
        <w:rPr>
          <w:sz w:val="24"/>
        </w:rPr>
        <w:t>名</w:t>
      </w:r>
      <w:r>
        <w:rPr>
          <w:sz w:val="24"/>
        </w:rPr>
        <w:t xml:space="preserve">    </w:t>
      </w:r>
      <w:r>
        <w:rPr>
          <w:sz w:val="24"/>
        </w:rPr>
        <w:t>称：</w:t>
      </w:r>
      <w:r>
        <w:rPr>
          <w:rFonts w:hint="eastAsia"/>
          <w:sz w:val="24"/>
          <w:u w:val="single"/>
        </w:rPr>
        <w:t>中源联盛咨询</w:t>
      </w:r>
      <w:r>
        <w:rPr>
          <w:rFonts w:hint="eastAsia"/>
          <w:sz w:val="24"/>
          <w:u w:val="single"/>
        </w:rPr>
        <w:t>(</w:t>
      </w:r>
      <w:r>
        <w:rPr>
          <w:rFonts w:hint="eastAsia"/>
          <w:sz w:val="24"/>
          <w:u w:val="single"/>
        </w:rPr>
        <w:t>北京</w:t>
      </w:r>
      <w:r>
        <w:rPr>
          <w:rFonts w:hint="eastAsia"/>
          <w:sz w:val="24"/>
          <w:u w:val="single"/>
        </w:rPr>
        <w:t>)</w:t>
      </w:r>
      <w:r>
        <w:rPr>
          <w:rFonts w:hint="eastAsia"/>
          <w:sz w:val="24"/>
          <w:u w:val="single"/>
        </w:rPr>
        <w:t>有限公司</w:t>
      </w:r>
    </w:p>
    <w:p w14:paraId="7741D511" w14:textId="77777777" w:rsidR="00575863" w:rsidRDefault="0063167C">
      <w:pPr>
        <w:spacing w:line="360" w:lineRule="auto"/>
        <w:ind w:leftChars="371" w:left="1077" w:hangingChars="124" w:hanging="298"/>
        <w:jc w:val="left"/>
        <w:rPr>
          <w:sz w:val="24"/>
        </w:rPr>
      </w:pPr>
      <w:r>
        <w:rPr>
          <w:sz w:val="24"/>
        </w:rPr>
        <w:t>地</w:t>
      </w:r>
      <w:r>
        <w:rPr>
          <w:sz w:val="24"/>
        </w:rPr>
        <w:t xml:space="preserve">    </w:t>
      </w:r>
      <w:r>
        <w:rPr>
          <w:sz w:val="24"/>
        </w:rPr>
        <w:t>址：</w:t>
      </w:r>
      <w:bookmarkStart w:id="41" w:name="OLE_LINK2"/>
      <w:bookmarkStart w:id="42" w:name="OLE_LINK6"/>
      <w:r>
        <w:rPr>
          <w:rFonts w:ascii="宋体" w:hAnsi="宋体" w:cs="宋体" w:hint="eastAsia"/>
          <w:sz w:val="24"/>
          <w:u w:val="single"/>
        </w:rPr>
        <w:t>北京市北京经济技术开发区万源街22号院1号楼4层402</w:t>
      </w:r>
      <w:bookmarkEnd w:id="41"/>
      <w:bookmarkEnd w:id="42"/>
    </w:p>
    <w:p w14:paraId="3397F193" w14:textId="77777777" w:rsidR="00575863" w:rsidRDefault="0063167C">
      <w:pPr>
        <w:spacing w:line="360" w:lineRule="auto"/>
        <w:ind w:leftChars="371" w:left="1077" w:hangingChars="124" w:hanging="298"/>
        <w:jc w:val="left"/>
        <w:rPr>
          <w:sz w:val="24"/>
          <w:u w:val="single"/>
        </w:rPr>
      </w:pPr>
      <w:r>
        <w:rPr>
          <w:sz w:val="24"/>
        </w:rPr>
        <w:t>联系方式：</w:t>
      </w:r>
      <w:r>
        <w:rPr>
          <w:rFonts w:hAnsi="宋体"/>
          <w:bCs/>
          <w:sz w:val="24"/>
          <w:u w:val="single"/>
        </w:rPr>
        <w:t>谷乐</w:t>
      </w:r>
      <w:r>
        <w:rPr>
          <w:rFonts w:hAnsi="宋体" w:hint="eastAsia"/>
          <w:bCs/>
          <w:sz w:val="24"/>
          <w:u w:val="single"/>
        </w:rPr>
        <w:t xml:space="preserve"> </w:t>
      </w:r>
      <w:bookmarkStart w:id="43" w:name="OLE_LINK8"/>
      <w:bookmarkStart w:id="44" w:name="OLE_LINK7"/>
      <w:r>
        <w:rPr>
          <w:rFonts w:hAnsi="宋体" w:hint="eastAsia"/>
          <w:bCs/>
          <w:sz w:val="24"/>
          <w:u w:val="single"/>
        </w:rPr>
        <w:t>010-6780324</w:t>
      </w:r>
      <w:r>
        <w:rPr>
          <w:rFonts w:hAnsi="宋体"/>
          <w:bCs/>
          <w:sz w:val="24"/>
          <w:u w:val="single"/>
        </w:rPr>
        <w:t>1</w:t>
      </w:r>
      <w:r>
        <w:rPr>
          <w:rFonts w:hAnsi="宋体" w:hint="eastAsia"/>
          <w:bCs/>
          <w:sz w:val="24"/>
          <w:u w:val="single"/>
        </w:rPr>
        <w:t>-80</w:t>
      </w:r>
      <w:r>
        <w:rPr>
          <w:rFonts w:hAnsi="宋体"/>
          <w:bCs/>
          <w:sz w:val="24"/>
          <w:u w:val="single"/>
        </w:rPr>
        <w:t>12</w:t>
      </w:r>
      <w:bookmarkEnd w:id="43"/>
      <w:bookmarkEnd w:id="44"/>
    </w:p>
    <w:p w14:paraId="671B6CBE" w14:textId="77777777" w:rsidR="00575863" w:rsidRDefault="0063167C">
      <w:pPr>
        <w:spacing w:line="360" w:lineRule="auto"/>
        <w:ind w:leftChars="371" w:left="1078" w:hangingChars="124" w:hanging="299"/>
        <w:rPr>
          <w:b/>
          <w:sz w:val="24"/>
          <w:u w:val="single"/>
        </w:rPr>
      </w:pPr>
      <w:r>
        <w:rPr>
          <w:b/>
          <w:sz w:val="24"/>
        </w:rPr>
        <w:t>3.</w:t>
      </w:r>
      <w:r>
        <w:rPr>
          <w:b/>
          <w:sz w:val="24"/>
        </w:rPr>
        <w:t>项目联系方式</w:t>
      </w:r>
      <w:bookmarkEnd w:id="39"/>
      <w:bookmarkEnd w:id="40"/>
    </w:p>
    <w:p w14:paraId="222794C9" w14:textId="77777777" w:rsidR="00575863" w:rsidRDefault="0063167C">
      <w:pPr>
        <w:pStyle w:val="af6"/>
        <w:spacing w:line="360" w:lineRule="auto"/>
        <w:ind w:leftChars="371" w:left="1077" w:hangingChars="124" w:hanging="298"/>
        <w:rPr>
          <w:rFonts w:ascii="Times New Roman" w:hAnsi="Times New Roman" w:hint="default"/>
          <w:sz w:val="24"/>
          <w:szCs w:val="24"/>
        </w:rPr>
      </w:pPr>
      <w:r>
        <w:rPr>
          <w:rFonts w:ascii="Times New Roman" w:hAnsi="Times New Roman" w:hint="default"/>
          <w:sz w:val="24"/>
          <w:szCs w:val="24"/>
        </w:rPr>
        <w:t>项目联系人：</w:t>
      </w:r>
      <w:r>
        <w:rPr>
          <w:rFonts w:ascii="Times New Roman" w:hAnsi="Times New Roman"/>
          <w:sz w:val="24"/>
          <w:szCs w:val="24"/>
        </w:rPr>
        <w:t>谷乐</w:t>
      </w:r>
    </w:p>
    <w:p w14:paraId="63839BBD" w14:textId="77777777" w:rsidR="00575863" w:rsidRDefault="0063167C">
      <w:pPr>
        <w:pStyle w:val="af6"/>
        <w:spacing w:line="360" w:lineRule="auto"/>
        <w:ind w:leftChars="371" w:left="1077" w:hangingChars="124" w:hanging="298"/>
        <w:rPr>
          <w:rFonts w:ascii="Times New Roman" w:hAnsi="Times New Roman" w:hint="default"/>
          <w:sz w:val="24"/>
          <w:szCs w:val="24"/>
        </w:rPr>
      </w:pPr>
      <w:r>
        <w:rPr>
          <w:rFonts w:ascii="Times New Roman" w:hAnsi="Times New Roman" w:hint="default"/>
          <w:sz w:val="24"/>
          <w:szCs w:val="24"/>
        </w:rPr>
        <w:t>电</w:t>
      </w:r>
      <w:r>
        <w:rPr>
          <w:rFonts w:ascii="Times New Roman" w:hAnsi="Times New Roman" w:hint="default"/>
          <w:sz w:val="24"/>
          <w:szCs w:val="24"/>
        </w:rPr>
        <w:t xml:space="preserve">      </w:t>
      </w:r>
      <w:r>
        <w:rPr>
          <w:rFonts w:ascii="Times New Roman" w:hAnsi="Times New Roman" w:hint="default"/>
          <w:sz w:val="24"/>
          <w:szCs w:val="24"/>
        </w:rPr>
        <w:t>话：</w:t>
      </w:r>
      <w:r>
        <w:rPr>
          <w:rFonts w:ascii="Times New Roman" w:hAnsi="Times New Roman"/>
          <w:sz w:val="24"/>
          <w:szCs w:val="24"/>
        </w:rPr>
        <w:t>010-67803241-8012</w:t>
      </w:r>
    </w:p>
    <w:p w14:paraId="4AFA8EC1" w14:textId="77777777" w:rsidR="00575863" w:rsidRDefault="00575863">
      <w:pPr>
        <w:spacing w:line="360" w:lineRule="auto"/>
        <w:rPr>
          <w:b/>
          <w:sz w:val="36"/>
          <w:szCs w:val="36"/>
        </w:rPr>
      </w:pPr>
    </w:p>
    <w:p w14:paraId="09436DF0" w14:textId="77777777" w:rsidR="00575863" w:rsidRDefault="00575863">
      <w:pPr>
        <w:spacing w:line="360" w:lineRule="auto"/>
        <w:rPr>
          <w:b/>
          <w:sz w:val="36"/>
          <w:szCs w:val="36"/>
        </w:rPr>
      </w:pPr>
    </w:p>
    <w:p w14:paraId="7ADD5245" w14:textId="77777777" w:rsidR="00575863" w:rsidRDefault="00575863">
      <w:pPr>
        <w:spacing w:line="360" w:lineRule="auto"/>
        <w:rPr>
          <w:b/>
          <w:sz w:val="36"/>
          <w:szCs w:val="36"/>
        </w:rPr>
      </w:pPr>
    </w:p>
    <w:p w14:paraId="17AA2937" w14:textId="77777777" w:rsidR="00575863" w:rsidRDefault="00575863">
      <w:pPr>
        <w:spacing w:line="360" w:lineRule="auto"/>
        <w:rPr>
          <w:b/>
          <w:sz w:val="36"/>
          <w:szCs w:val="36"/>
        </w:rPr>
      </w:pPr>
    </w:p>
    <w:p w14:paraId="75FBD81A" w14:textId="77777777" w:rsidR="00575863" w:rsidRDefault="00575863">
      <w:pPr>
        <w:spacing w:line="360" w:lineRule="auto"/>
        <w:rPr>
          <w:b/>
          <w:sz w:val="36"/>
          <w:szCs w:val="36"/>
        </w:rPr>
      </w:pPr>
    </w:p>
    <w:p w14:paraId="599E5554" w14:textId="77777777" w:rsidR="00575863" w:rsidRDefault="00575863">
      <w:pPr>
        <w:spacing w:line="360" w:lineRule="auto"/>
        <w:rPr>
          <w:b/>
          <w:sz w:val="36"/>
          <w:szCs w:val="36"/>
        </w:rPr>
      </w:pPr>
    </w:p>
    <w:p w14:paraId="2A3C6955" w14:textId="77777777" w:rsidR="00575863" w:rsidRDefault="00575863">
      <w:pPr>
        <w:spacing w:line="360" w:lineRule="auto"/>
        <w:rPr>
          <w:b/>
          <w:sz w:val="36"/>
          <w:szCs w:val="36"/>
        </w:rPr>
      </w:pPr>
    </w:p>
    <w:p w14:paraId="6AA1B858" w14:textId="77777777" w:rsidR="00575863" w:rsidRDefault="00575863">
      <w:pPr>
        <w:spacing w:line="360" w:lineRule="auto"/>
        <w:ind w:firstLineChars="2450" w:firstLine="5880"/>
        <w:jc w:val="right"/>
        <w:rPr>
          <w:sz w:val="24"/>
        </w:rPr>
      </w:pPr>
    </w:p>
    <w:p w14:paraId="5929F956" w14:textId="77777777" w:rsidR="00575863" w:rsidRDefault="0063167C">
      <w:pPr>
        <w:spacing w:line="360" w:lineRule="auto"/>
        <w:jc w:val="center"/>
        <w:outlineLvl w:val="0"/>
        <w:rPr>
          <w:b/>
          <w:sz w:val="32"/>
          <w:szCs w:val="32"/>
        </w:rPr>
      </w:pPr>
      <w:bookmarkStart w:id="45" w:name="_Toc226965856"/>
      <w:bookmarkStart w:id="46" w:name="_Toc7675"/>
      <w:bookmarkStart w:id="47" w:name="_Toc127151777"/>
      <w:bookmarkStart w:id="48" w:name="_Toc150774783"/>
      <w:bookmarkStart w:id="49" w:name="_Toc353873938"/>
      <w:bookmarkStart w:id="50" w:name="_Toc265228423"/>
      <w:bookmarkStart w:id="51" w:name="_Toc353825548"/>
      <w:bookmarkStart w:id="52" w:name="_Toc264969275"/>
      <w:bookmarkStart w:id="53" w:name="_Toc195842950"/>
      <w:bookmarkStart w:id="54" w:name="_Toc305158928"/>
      <w:bookmarkStart w:id="55" w:name="_Toc512937850"/>
      <w:bookmarkStart w:id="56" w:name="_Toc305158854"/>
      <w:bookmarkStart w:id="57" w:name="_Toc127161488"/>
      <w:r>
        <w:rPr>
          <w:b/>
          <w:sz w:val="36"/>
          <w:szCs w:val="36"/>
        </w:rPr>
        <w:t>第二章</w:t>
      </w:r>
      <w:r>
        <w:rPr>
          <w:b/>
          <w:sz w:val="36"/>
          <w:szCs w:val="36"/>
        </w:rPr>
        <w:t xml:space="preserve">   </w:t>
      </w:r>
      <w:r>
        <w:rPr>
          <w:b/>
          <w:sz w:val="36"/>
          <w:szCs w:val="36"/>
        </w:rPr>
        <w:t>供应商须知</w:t>
      </w:r>
      <w:bookmarkEnd w:id="45"/>
      <w:bookmarkEnd w:id="46"/>
      <w:bookmarkEnd w:id="47"/>
      <w:bookmarkEnd w:id="48"/>
      <w:bookmarkEnd w:id="49"/>
      <w:bookmarkEnd w:id="50"/>
      <w:bookmarkEnd w:id="51"/>
      <w:bookmarkEnd w:id="52"/>
      <w:bookmarkEnd w:id="53"/>
      <w:bookmarkEnd w:id="54"/>
      <w:bookmarkEnd w:id="55"/>
      <w:bookmarkEnd w:id="56"/>
      <w:bookmarkEnd w:id="57"/>
    </w:p>
    <w:p w14:paraId="3A4F2B43" w14:textId="77777777" w:rsidR="00575863" w:rsidRDefault="0063167C">
      <w:pPr>
        <w:pStyle w:val="21"/>
        <w:tabs>
          <w:tab w:val="center" w:pos="4592"/>
          <w:tab w:val="left" w:pos="7860"/>
        </w:tabs>
        <w:spacing w:before="0" w:line="360" w:lineRule="auto"/>
        <w:rPr>
          <w:rFonts w:eastAsia="宋体"/>
          <w:sz w:val="28"/>
          <w:szCs w:val="28"/>
        </w:rPr>
      </w:pPr>
      <w:bookmarkStart w:id="58" w:name="_Toc151193907"/>
      <w:bookmarkStart w:id="59" w:name="_Toc149720812"/>
      <w:bookmarkStart w:id="60" w:name="_Toc127151519"/>
      <w:bookmarkStart w:id="61" w:name="_Toc150774619"/>
      <w:bookmarkStart w:id="62" w:name="_Toc164608633"/>
      <w:bookmarkStart w:id="63" w:name="_Toc164229214"/>
      <w:bookmarkStart w:id="64" w:name="_Toc226965792"/>
      <w:bookmarkStart w:id="65" w:name="_Toc150509270"/>
      <w:bookmarkStart w:id="66" w:name="_Toc127151720"/>
      <w:bookmarkStart w:id="67" w:name="_Toc150774724"/>
      <w:bookmarkStart w:id="68" w:name="_Toc151193689"/>
      <w:bookmarkStart w:id="69" w:name="_Toc520356144"/>
      <w:bookmarkStart w:id="70" w:name="_Toc151193617"/>
      <w:bookmarkStart w:id="71" w:name="_Toc150480757"/>
      <w:bookmarkStart w:id="72" w:name="_Toc226337215"/>
      <w:bookmarkStart w:id="73" w:name="_Toc164351613"/>
      <w:bookmarkStart w:id="74" w:name="_Toc151190146"/>
      <w:bookmarkStart w:id="75" w:name="_Toc142311021"/>
      <w:bookmarkStart w:id="76" w:name="_Toc151193833"/>
      <w:bookmarkStart w:id="77" w:name="_Toc151193761"/>
      <w:bookmarkStart w:id="78" w:name="_Toc164229360"/>
      <w:bookmarkStart w:id="79" w:name="_Toc195842884"/>
      <w:bookmarkStart w:id="80" w:name="_Toc164608788"/>
      <w:bookmarkStart w:id="81" w:name="_Toc226309763"/>
      <w:bookmarkStart w:id="82" w:name="_Toc127161433"/>
      <w:bookmarkStart w:id="83" w:name="_Toc226965709"/>
      <w:r>
        <w:rPr>
          <w:rFonts w:ascii="Times New Roman" w:eastAsia="宋体" w:hAnsi="Times New Roman"/>
          <w:sz w:val="28"/>
        </w:rPr>
        <w:t>供应商须知资料表</w:t>
      </w:r>
    </w:p>
    <w:p w14:paraId="0A3B8D13" w14:textId="77777777" w:rsidR="00575863" w:rsidRDefault="0063167C">
      <w:pPr>
        <w:spacing w:line="360" w:lineRule="auto"/>
        <w:ind w:firstLine="480"/>
        <w:rPr>
          <w:sz w:val="24"/>
        </w:rPr>
      </w:pPr>
      <w:r>
        <w:rPr>
          <w:sz w:val="24"/>
        </w:rPr>
        <w:t>本表是对供应商须知的具体补充和修改，如有矛盾，均以本资料表为准。</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467"/>
        <w:gridCol w:w="7115"/>
      </w:tblGrid>
      <w:tr w:rsidR="00575863" w14:paraId="2460F5F6" w14:textId="77777777">
        <w:trPr>
          <w:trHeight w:val="594"/>
          <w:tblHeader/>
          <w:jc w:val="center"/>
        </w:trPr>
        <w:tc>
          <w:tcPr>
            <w:tcW w:w="988" w:type="dxa"/>
            <w:vAlign w:val="center"/>
          </w:tcPr>
          <w:p w14:paraId="299FBC50" w14:textId="77777777" w:rsidR="00575863" w:rsidRDefault="0063167C">
            <w:pPr>
              <w:spacing w:line="400" w:lineRule="exact"/>
              <w:jc w:val="center"/>
              <w:rPr>
                <w:b/>
                <w:bCs/>
                <w:sz w:val="24"/>
              </w:rPr>
            </w:pPr>
            <w:r>
              <w:rPr>
                <w:b/>
                <w:sz w:val="24"/>
              </w:rPr>
              <w:t>条款号</w:t>
            </w:r>
          </w:p>
        </w:tc>
        <w:tc>
          <w:tcPr>
            <w:tcW w:w="1467" w:type="dxa"/>
            <w:vAlign w:val="center"/>
          </w:tcPr>
          <w:p w14:paraId="70081B8E" w14:textId="77777777" w:rsidR="00575863" w:rsidRDefault="0063167C">
            <w:pPr>
              <w:spacing w:line="400" w:lineRule="exact"/>
              <w:jc w:val="center"/>
              <w:rPr>
                <w:b/>
                <w:bCs/>
                <w:sz w:val="24"/>
              </w:rPr>
            </w:pPr>
            <w:r>
              <w:rPr>
                <w:b/>
                <w:bCs/>
                <w:sz w:val="24"/>
              </w:rPr>
              <w:t>条目</w:t>
            </w:r>
          </w:p>
        </w:tc>
        <w:tc>
          <w:tcPr>
            <w:tcW w:w="7115" w:type="dxa"/>
            <w:vAlign w:val="center"/>
          </w:tcPr>
          <w:p w14:paraId="02161645" w14:textId="77777777" w:rsidR="00575863" w:rsidRDefault="0063167C">
            <w:pPr>
              <w:spacing w:line="400" w:lineRule="exact"/>
              <w:jc w:val="center"/>
              <w:rPr>
                <w:b/>
                <w:bCs/>
                <w:sz w:val="24"/>
              </w:rPr>
            </w:pPr>
            <w:r>
              <w:rPr>
                <w:b/>
                <w:bCs/>
                <w:sz w:val="24"/>
              </w:rPr>
              <w:t>内容</w:t>
            </w:r>
          </w:p>
        </w:tc>
      </w:tr>
      <w:tr w:rsidR="00575863" w14:paraId="6B7B7D27" w14:textId="77777777">
        <w:trPr>
          <w:trHeight w:val="20"/>
          <w:jc w:val="center"/>
        </w:trPr>
        <w:tc>
          <w:tcPr>
            <w:tcW w:w="988" w:type="dxa"/>
            <w:vAlign w:val="center"/>
          </w:tcPr>
          <w:p w14:paraId="36C8AE3E" w14:textId="77777777" w:rsidR="00575863" w:rsidRDefault="0063167C">
            <w:pPr>
              <w:pStyle w:val="af6"/>
              <w:adjustRightInd w:val="0"/>
              <w:snapToGrid w:val="0"/>
              <w:spacing w:line="400" w:lineRule="exact"/>
              <w:jc w:val="center"/>
              <w:rPr>
                <w:rFonts w:ascii="Times New Roman" w:hAnsi="Times New Roman" w:hint="default"/>
                <w:sz w:val="24"/>
                <w:szCs w:val="24"/>
              </w:rPr>
            </w:pPr>
            <w:r>
              <w:rPr>
                <w:rFonts w:ascii="Times New Roman" w:hAnsi="Times New Roman" w:hint="default"/>
                <w:sz w:val="24"/>
                <w:szCs w:val="24"/>
              </w:rPr>
              <w:t>2.2</w:t>
            </w:r>
          </w:p>
        </w:tc>
        <w:tc>
          <w:tcPr>
            <w:tcW w:w="1467" w:type="dxa"/>
            <w:vAlign w:val="center"/>
          </w:tcPr>
          <w:p w14:paraId="4BD16321" w14:textId="77777777" w:rsidR="00575863" w:rsidRDefault="0063167C">
            <w:pPr>
              <w:spacing w:line="400" w:lineRule="exact"/>
              <w:jc w:val="center"/>
              <w:rPr>
                <w:sz w:val="24"/>
              </w:rPr>
            </w:pPr>
            <w:r>
              <w:rPr>
                <w:sz w:val="24"/>
              </w:rPr>
              <w:t>项目属性</w:t>
            </w:r>
          </w:p>
        </w:tc>
        <w:tc>
          <w:tcPr>
            <w:tcW w:w="7115" w:type="dxa"/>
            <w:vAlign w:val="center"/>
          </w:tcPr>
          <w:p w14:paraId="3AD4C454" w14:textId="77777777" w:rsidR="00575863" w:rsidRDefault="0063167C">
            <w:pPr>
              <w:spacing w:line="400" w:lineRule="exact"/>
              <w:jc w:val="left"/>
              <w:rPr>
                <w:sz w:val="24"/>
              </w:rPr>
            </w:pPr>
            <w:r>
              <w:rPr>
                <w:sz w:val="24"/>
              </w:rPr>
              <w:t>项目属性：</w:t>
            </w:r>
          </w:p>
          <w:p w14:paraId="0F7C8E1B" w14:textId="77777777" w:rsidR="00575863" w:rsidRDefault="0063167C">
            <w:pPr>
              <w:pStyle w:val="TableParagraph"/>
              <w:spacing w:line="400" w:lineRule="exact"/>
              <w:rPr>
                <w:rFonts w:hint="eastAsia"/>
                <w:snapToGrid w:val="0"/>
                <w:sz w:val="24"/>
                <w:lang w:eastAsia="zh-CN"/>
              </w:rPr>
            </w:pPr>
            <w:r>
              <w:rPr>
                <w:rFonts w:hint="eastAsia"/>
                <w:sz w:val="24"/>
                <w:lang w:eastAsia="zh-CN"/>
              </w:rPr>
              <w:t>■</w:t>
            </w:r>
            <w:r>
              <w:rPr>
                <w:rFonts w:hint="eastAsia"/>
                <w:snapToGrid w:val="0"/>
                <w:sz w:val="24"/>
                <w:lang w:eastAsia="zh-CN"/>
              </w:rPr>
              <w:t>服务</w:t>
            </w:r>
          </w:p>
          <w:p w14:paraId="38644F24" w14:textId="77777777" w:rsidR="00575863" w:rsidRDefault="0063167C">
            <w:pPr>
              <w:pStyle w:val="TableParagraph"/>
              <w:spacing w:line="400" w:lineRule="exact"/>
              <w:rPr>
                <w:rFonts w:hint="eastAsia"/>
                <w:snapToGrid w:val="0"/>
                <w:sz w:val="24"/>
                <w:lang w:eastAsia="zh-CN"/>
              </w:rPr>
            </w:pPr>
            <w:r>
              <w:rPr>
                <w:rFonts w:hint="eastAsia"/>
                <w:snapToGrid w:val="0"/>
                <w:sz w:val="24"/>
                <w:lang w:eastAsia="zh-CN"/>
              </w:rPr>
              <w:t>□货物</w:t>
            </w:r>
          </w:p>
          <w:p w14:paraId="7B3CEDCB" w14:textId="77777777" w:rsidR="00575863" w:rsidRDefault="0063167C">
            <w:pPr>
              <w:spacing w:line="400" w:lineRule="exact"/>
              <w:jc w:val="left"/>
              <w:rPr>
                <w:sz w:val="24"/>
              </w:rPr>
            </w:pPr>
            <w:r>
              <w:rPr>
                <w:rFonts w:hint="eastAsia"/>
                <w:snapToGrid w:val="0"/>
                <w:sz w:val="24"/>
              </w:rPr>
              <w:t>□工程</w:t>
            </w:r>
          </w:p>
        </w:tc>
      </w:tr>
      <w:tr w:rsidR="00575863" w14:paraId="0F128E23" w14:textId="77777777">
        <w:trPr>
          <w:trHeight w:val="20"/>
          <w:jc w:val="center"/>
        </w:trPr>
        <w:tc>
          <w:tcPr>
            <w:tcW w:w="988" w:type="dxa"/>
            <w:vAlign w:val="center"/>
          </w:tcPr>
          <w:p w14:paraId="7B7D3D79" w14:textId="77777777" w:rsidR="00575863" w:rsidRDefault="0063167C">
            <w:pPr>
              <w:pStyle w:val="af6"/>
              <w:adjustRightInd w:val="0"/>
              <w:snapToGrid w:val="0"/>
              <w:spacing w:line="400" w:lineRule="exact"/>
              <w:jc w:val="center"/>
              <w:rPr>
                <w:rFonts w:ascii="Times New Roman" w:hAnsi="Times New Roman" w:hint="default"/>
                <w:sz w:val="24"/>
                <w:szCs w:val="24"/>
              </w:rPr>
            </w:pPr>
            <w:r>
              <w:rPr>
                <w:rFonts w:ascii="Times New Roman" w:hAnsi="Times New Roman" w:hint="default"/>
                <w:sz w:val="24"/>
                <w:szCs w:val="24"/>
              </w:rPr>
              <w:t>2.3</w:t>
            </w:r>
          </w:p>
        </w:tc>
        <w:tc>
          <w:tcPr>
            <w:tcW w:w="1467" w:type="dxa"/>
            <w:vAlign w:val="center"/>
          </w:tcPr>
          <w:p w14:paraId="0EAC31FD" w14:textId="77777777" w:rsidR="00575863" w:rsidRDefault="0063167C">
            <w:pPr>
              <w:spacing w:line="400" w:lineRule="exact"/>
              <w:jc w:val="center"/>
              <w:rPr>
                <w:sz w:val="24"/>
              </w:rPr>
            </w:pPr>
            <w:r>
              <w:rPr>
                <w:sz w:val="24"/>
              </w:rPr>
              <w:t>科研仪器设备</w:t>
            </w:r>
          </w:p>
        </w:tc>
        <w:tc>
          <w:tcPr>
            <w:tcW w:w="7115" w:type="dxa"/>
            <w:vAlign w:val="center"/>
          </w:tcPr>
          <w:p w14:paraId="7F066117" w14:textId="77777777" w:rsidR="00575863" w:rsidRDefault="0063167C">
            <w:pPr>
              <w:spacing w:line="400" w:lineRule="exact"/>
              <w:jc w:val="left"/>
              <w:rPr>
                <w:sz w:val="24"/>
              </w:rPr>
            </w:pPr>
            <w:r>
              <w:rPr>
                <w:sz w:val="24"/>
              </w:rPr>
              <w:t>是否属于科研仪器设备采购项目：</w:t>
            </w:r>
          </w:p>
          <w:p w14:paraId="32C7B9AD" w14:textId="77777777" w:rsidR="00575863" w:rsidRDefault="0063167C">
            <w:pPr>
              <w:pStyle w:val="TableParagraph"/>
              <w:spacing w:line="400" w:lineRule="exact"/>
              <w:rPr>
                <w:rFonts w:hint="eastAsia"/>
                <w:snapToGrid w:val="0"/>
                <w:sz w:val="24"/>
              </w:rPr>
            </w:pPr>
            <w:r>
              <w:rPr>
                <w:rFonts w:hint="eastAsia"/>
                <w:snapToGrid w:val="0"/>
                <w:sz w:val="24"/>
              </w:rPr>
              <w:t>□是</w:t>
            </w:r>
          </w:p>
          <w:p w14:paraId="332AE150" w14:textId="77777777" w:rsidR="00575863" w:rsidRDefault="0063167C">
            <w:pPr>
              <w:spacing w:line="400" w:lineRule="exact"/>
              <w:jc w:val="left"/>
              <w:rPr>
                <w:sz w:val="24"/>
              </w:rPr>
            </w:pPr>
            <w:bookmarkStart w:id="84" w:name="OLE_LINK3"/>
            <w:r>
              <w:rPr>
                <w:rFonts w:hint="eastAsia"/>
                <w:sz w:val="24"/>
              </w:rPr>
              <w:t>■</w:t>
            </w:r>
            <w:bookmarkEnd w:id="84"/>
            <w:r>
              <w:rPr>
                <w:rFonts w:hint="eastAsia"/>
                <w:snapToGrid w:val="0"/>
                <w:sz w:val="24"/>
              </w:rPr>
              <w:t>否</w:t>
            </w:r>
          </w:p>
        </w:tc>
      </w:tr>
      <w:tr w:rsidR="00575863" w14:paraId="22945DEA" w14:textId="77777777">
        <w:trPr>
          <w:trHeight w:val="20"/>
          <w:jc w:val="center"/>
        </w:trPr>
        <w:tc>
          <w:tcPr>
            <w:tcW w:w="988" w:type="dxa"/>
            <w:vMerge w:val="restart"/>
            <w:vAlign w:val="center"/>
          </w:tcPr>
          <w:p w14:paraId="55E3808C" w14:textId="77777777" w:rsidR="00575863" w:rsidRDefault="0063167C">
            <w:pPr>
              <w:pStyle w:val="af6"/>
              <w:adjustRightInd w:val="0"/>
              <w:snapToGrid w:val="0"/>
              <w:spacing w:line="400" w:lineRule="exact"/>
              <w:jc w:val="center"/>
              <w:rPr>
                <w:rFonts w:ascii="Times New Roman" w:hAnsi="Times New Roman" w:hint="default"/>
                <w:sz w:val="24"/>
                <w:szCs w:val="24"/>
              </w:rPr>
            </w:pPr>
            <w:r>
              <w:rPr>
                <w:rFonts w:ascii="Times New Roman" w:hAnsi="Times New Roman" w:hint="default"/>
                <w:sz w:val="24"/>
                <w:szCs w:val="24"/>
              </w:rPr>
              <w:t>3.1</w:t>
            </w:r>
          </w:p>
        </w:tc>
        <w:tc>
          <w:tcPr>
            <w:tcW w:w="1467" w:type="dxa"/>
            <w:vAlign w:val="center"/>
          </w:tcPr>
          <w:p w14:paraId="13C75EAB" w14:textId="77777777" w:rsidR="00575863" w:rsidRDefault="0063167C">
            <w:pPr>
              <w:spacing w:line="400" w:lineRule="exact"/>
              <w:jc w:val="center"/>
              <w:rPr>
                <w:sz w:val="24"/>
              </w:rPr>
            </w:pPr>
            <w:r>
              <w:rPr>
                <w:sz w:val="24"/>
              </w:rPr>
              <w:t>现场考察</w:t>
            </w:r>
          </w:p>
        </w:tc>
        <w:tc>
          <w:tcPr>
            <w:tcW w:w="7115" w:type="dxa"/>
            <w:vAlign w:val="center"/>
          </w:tcPr>
          <w:p w14:paraId="6287777F" w14:textId="77777777" w:rsidR="00575863" w:rsidRDefault="0063167C">
            <w:pPr>
              <w:pStyle w:val="TableParagraph"/>
              <w:spacing w:line="400" w:lineRule="exact"/>
              <w:rPr>
                <w:rFonts w:hint="eastAsia"/>
                <w:snapToGrid w:val="0"/>
                <w:sz w:val="24"/>
                <w:lang w:eastAsia="zh-CN"/>
              </w:rPr>
            </w:pPr>
            <w:r>
              <w:rPr>
                <w:rFonts w:hint="eastAsia"/>
                <w:sz w:val="24"/>
                <w:lang w:eastAsia="zh-CN"/>
              </w:rPr>
              <w:t>■</w:t>
            </w:r>
            <w:r>
              <w:rPr>
                <w:rFonts w:hint="eastAsia"/>
                <w:snapToGrid w:val="0"/>
                <w:sz w:val="24"/>
                <w:lang w:eastAsia="zh-CN"/>
              </w:rPr>
              <w:t>不组织</w:t>
            </w:r>
          </w:p>
          <w:p w14:paraId="020037E1" w14:textId="77777777" w:rsidR="00575863" w:rsidRDefault="0063167C">
            <w:pPr>
              <w:pStyle w:val="TableParagraph"/>
              <w:tabs>
                <w:tab w:val="left" w:pos="2584"/>
                <w:tab w:val="left" w:pos="3184"/>
                <w:tab w:val="left" w:pos="3784"/>
                <w:tab w:val="left" w:pos="4384"/>
                <w:tab w:val="left" w:pos="4984"/>
              </w:tabs>
              <w:spacing w:line="400" w:lineRule="exact"/>
              <w:rPr>
                <w:rFonts w:hint="eastAsia"/>
                <w:snapToGrid w:val="0"/>
                <w:sz w:val="24"/>
                <w:lang w:eastAsia="zh-CN"/>
              </w:rPr>
            </w:pPr>
            <w:r>
              <w:rPr>
                <w:rFonts w:hint="eastAsia"/>
                <w:snapToGrid w:val="0"/>
                <w:sz w:val="24"/>
                <w:lang w:eastAsia="zh-CN"/>
              </w:rPr>
              <w:t>□组织，考察时间：</w:t>
            </w:r>
            <w:r>
              <w:rPr>
                <w:rFonts w:hint="eastAsia"/>
                <w:snapToGrid w:val="0"/>
                <w:sz w:val="24"/>
                <w:u w:val="single"/>
                <w:lang w:eastAsia="zh-CN"/>
              </w:rPr>
              <w:t xml:space="preserve"> </w:t>
            </w:r>
            <w:r>
              <w:rPr>
                <w:rFonts w:hint="eastAsia"/>
                <w:snapToGrid w:val="0"/>
                <w:sz w:val="24"/>
                <w:u w:val="single"/>
                <w:lang w:eastAsia="zh-CN"/>
              </w:rPr>
              <w:tab/>
            </w:r>
            <w:r>
              <w:rPr>
                <w:rFonts w:hint="eastAsia"/>
                <w:snapToGrid w:val="0"/>
                <w:sz w:val="24"/>
                <w:lang w:eastAsia="zh-CN"/>
              </w:rPr>
              <w:t>年</w:t>
            </w:r>
            <w:r>
              <w:rPr>
                <w:rFonts w:hint="eastAsia"/>
                <w:snapToGrid w:val="0"/>
                <w:sz w:val="24"/>
                <w:u w:val="single"/>
                <w:lang w:eastAsia="zh-CN"/>
              </w:rPr>
              <w:t xml:space="preserve"> </w:t>
            </w:r>
            <w:r>
              <w:rPr>
                <w:rFonts w:hint="eastAsia"/>
                <w:snapToGrid w:val="0"/>
                <w:sz w:val="24"/>
                <w:u w:val="single"/>
                <w:lang w:eastAsia="zh-CN"/>
              </w:rPr>
              <w:tab/>
            </w:r>
            <w:r>
              <w:rPr>
                <w:rFonts w:hint="eastAsia"/>
                <w:snapToGrid w:val="0"/>
                <w:sz w:val="24"/>
                <w:lang w:eastAsia="zh-CN"/>
              </w:rPr>
              <w:t>月</w:t>
            </w:r>
            <w:r>
              <w:rPr>
                <w:rFonts w:hint="eastAsia"/>
                <w:snapToGrid w:val="0"/>
                <w:sz w:val="24"/>
                <w:u w:val="single"/>
                <w:lang w:eastAsia="zh-CN"/>
              </w:rPr>
              <w:t xml:space="preserve"> </w:t>
            </w:r>
            <w:r>
              <w:rPr>
                <w:rFonts w:hint="eastAsia"/>
                <w:snapToGrid w:val="0"/>
                <w:sz w:val="24"/>
                <w:u w:val="single"/>
                <w:lang w:eastAsia="zh-CN"/>
              </w:rPr>
              <w:tab/>
            </w:r>
            <w:r>
              <w:rPr>
                <w:rFonts w:hint="eastAsia"/>
                <w:snapToGrid w:val="0"/>
                <w:sz w:val="24"/>
                <w:lang w:eastAsia="zh-CN"/>
              </w:rPr>
              <w:t>日</w:t>
            </w:r>
            <w:r>
              <w:rPr>
                <w:rFonts w:hint="eastAsia"/>
                <w:snapToGrid w:val="0"/>
                <w:sz w:val="24"/>
                <w:u w:val="single"/>
                <w:lang w:eastAsia="zh-CN"/>
              </w:rPr>
              <w:t xml:space="preserve"> </w:t>
            </w:r>
            <w:r>
              <w:rPr>
                <w:rFonts w:hint="eastAsia"/>
                <w:snapToGrid w:val="0"/>
                <w:sz w:val="24"/>
                <w:u w:val="single"/>
                <w:lang w:eastAsia="zh-CN"/>
              </w:rPr>
              <w:tab/>
            </w:r>
            <w:r>
              <w:rPr>
                <w:rFonts w:hint="eastAsia"/>
                <w:snapToGrid w:val="0"/>
                <w:sz w:val="24"/>
                <w:lang w:eastAsia="zh-CN"/>
              </w:rPr>
              <w:t>点</w:t>
            </w:r>
            <w:r>
              <w:rPr>
                <w:rFonts w:hint="eastAsia"/>
                <w:snapToGrid w:val="0"/>
                <w:sz w:val="24"/>
                <w:u w:val="single"/>
                <w:lang w:eastAsia="zh-CN"/>
              </w:rPr>
              <w:t xml:space="preserve"> </w:t>
            </w:r>
            <w:r>
              <w:rPr>
                <w:rFonts w:hint="eastAsia"/>
                <w:snapToGrid w:val="0"/>
                <w:sz w:val="24"/>
                <w:u w:val="single"/>
                <w:lang w:eastAsia="zh-CN"/>
              </w:rPr>
              <w:tab/>
            </w:r>
            <w:r>
              <w:rPr>
                <w:rFonts w:hint="eastAsia"/>
                <w:snapToGrid w:val="0"/>
                <w:sz w:val="24"/>
                <w:lang w:eastAsia="zh-CN"/>
              </w:rPr>
              <w:t>分</w:t>
            </w:r>
          </w:p>
          <w:p w14:paraId="5D6C6610" w14:textId="77777777" w:rsidR="00575863" w:rsidRDefault="0063167C">
            <w:pPr>
              <w:pStyle w:val="af6"/>
              <w:adjustRightInd w:val="0"/>
              <w:snapToGrid w:val="0"/>
              <w:spacing w:line="400" w:lineRule="exact"/>
              <w:rPr>
                <w:rFonts w:ascii="Times New Roman" w:hAnsi="Times New Roman" w:hint="default"/>
                <w:sz w:val="24"/>
              </w:rPr>
            </w:pPr>
            <w:r>
              <w:rPr>
                <w:snapToGrid w:val="0"/>
                <w:sz w:val="24"/>
              </w:rPr>
              <w:t>考察地点：</w:t>
            </w:r>
            <w:r>
              <w:rPr>
                <w:snapToGrid w:val="0"/>
                <w:sz w:val="24"/>
                <w:u w:val="single"/>
              </w:rPr>
              <w:t xml:space="preserve"> </w:t>
            </w:r>
            <w:r>
              <w:rPr>
                <w:snapToGrid w:val="0"/>
                <w:sz w:val="24"/>
                <w:u w:val="single"/>
              </w:rPr>
              <w:tab/>
            </w:r>
            <w:r>
              <w:rPr>
                <w:snapToGrid w:val="0"/>
                <w:sz w:val="24"/>
              </w:rPr>
              <w:t>。</w:t>
            </w:r>
          </w:p>
        </w:tc>
      </w:tr>
      <w:tr w:rsidR="00575863" w14:paraId="49C17997" w14:textId="77777777">
        <w:trPr>
          <w:trHeight w:val="90"/>
          <w:jc w:val="center"/>
        </w:trPr>
        <w:tc>
          <w:tcPr>
            <w:tcW w:w="988" w:type="dxa"/>
            <w:vMerge/>
            <w:vAlign w:val="center"/>
          </w:tcPr>
          <w:p w14:paraId="30E3AC48" w14:textId="77777777" w:rsidR="00575863" w:rsidRDefault="00575863">
            <w:pPr>
              <w:pStyle w:val="af6"/>
              <w:adjustRightInd w:val="0"/>
              <w:snapToGrid w:val="0"/>
              <w:spacing w:line="400" w:lineRule="exact"/>
              <w:jc w:val="center"/>
              <w:rPr>
                <w:rFonts w:ascii="Times New Roman" w:hAnsi="Times New Roman" w:hint="default"/>
                <w:sz w:val="24"/>
                <w:szCs w:val="24"/>
              </w:rPr>
            </w:pPr>
          </w:p>
        </w:tc>
        <w:tc>
          <w:tcPr>
            <w:tcW w:w="1467" w:type="dxa"/>
            <w:vAlign w:val="center"/>
          </w:tcPr>
          <w:p w14:paraId="29550A91" w14:textId="77777777" w:rsidR="00575863" w:rsidRDefault="0063167C">
            <w:pPr>
              <w:spacing w:line="400" w:lineRule="exact"/>
              <w:jc w:val="center"/>
              <w:rPr>
                <w:sz w:val="24"/>
              </w:rPr>
            </w:pPr>
            <w:r>
              <w:rPr>
                <w:sz w:val="24"/>
              </w:rPr>
              <w:t>磋商前答疑会</w:t>
            </w:r>
          </w:p>
        </w:tc>
        <w:tc>
          <w:tcPr>
            <w:tcW w:w="7115" w:type="dxa"/>
            <w:vAlign w:val="center"/>
          </w:tcPr>
          <w:p w14:paraId="3E83304C" w14:textId="77777777" w:rsidR="00575863" w:rsidRDefault="0063167C">
            <w:pPr>
              <w:pStyle w:val="TableParagraph"/>
              <w:spacing w:line="400" w:lineRule="exact"/>
              <w:rPr>
                <w:rFonts w:hint="eastAsia"/>
                <w:snapToGrid w:val="0"/>
                <w:sz w:val="24"/>
                <w:lang w:eastAsia="zh-CN"/>
              </w:rPr>
            </w:pPr>
            <w:r>
              <w:rPr>
                <w:rFonts w:hint="eastAsia"/>
                <w:sz w:val="24"/>
                <w:lang w:eastAsia="zh-CN"/>
              </w:rPr>
              <w:t>■</w:t>
            </w:r>
            <w:r>
              <w:rPr>
                <w:rFonts w:hint="eastAsia"/>
                <w:snapToGrid w:val="0"/>
                <w:sz w:val="24"/>
                <w:lang w:eastAsia="zh-CN"/>
              </w:rPr>
              <w:t>不召开</w:t>
            </w:r>
          </w:p>
          <w:p w14:paraId="49E0A25C" w14:textId="77777777" w:rsidR="00575863" w:rsidRDefault="0063167C">
            <w:pPr>
              <w:spacing w:line="400" w:lineRule="exact"/>
              <w:jc w:val="left"/>
              <w:rPr>
                <w:sz w:val="24"/>
              </w:rPr>
            </w:pPr>
            <w:r>
              <w:rPr>
                <w:rFonts w:hint="eastAsia"/>
                <w:snapToGrid w:val="0"/>
                <w:sz w:val="24"/>
              </w:rPr>
              <w:t>□召开，召开时间：</w:t>
            </w:r>
            <w:r>
              <w:rPr>
                <w:rFonts w:hint="eastAsia"/>
                <w:snapToGrid w:val="0"/>
                <w:sz w:val="24"/>
                <w:u w:val="single"/>
              </w:rPr>
              <w:t xml:space="preserve"> </w:t>
            </w:r>
            <w:r>
              <w:rPr>
                <w:rFonts w:hint="eastAsia"/>
                <w:snapToGrid w:val="0"/>
                <w:sz w:val="24"/>
                <w:u w:val="single"/>
              </w:rPr>
              <w:tab/>
            </w:r>
            <w:r>
              <w:rPr>
                <w:rFonts w:hint="eastAsia"/>
                <w:snapToGrid w:val="0"/>
                <w:sz w:val="24"/>
              </w:rPr>
              <w:t>年</w:t>
            </w:r>
            <w:r>
              <w:rPr>
                <w:rFonts w:hint="eastAsia"/>
                <w:snapToGrid w:val="0"/>
                <w:sz w:val="24"/>
                <w:u w:val="single"/>
              </w:rPr>
              <w:t xml:space="preserve"> </w:t>
            </w:r>
            <w:r>
              <w:rPr>
                <w:rFonts w:hint="eastAsia"/>
                <w:snapToGrid w:val="0"/>
                <w:sz w:val="24"/>
                <w:u w:val="single"/>
              </w:rPr>
              <w:tab/>
            </w:r>
            <w:r>
              <w:rPr>
                <w:rFonts w:hint="eastAsia"/>
                <w:snapToGrid w:val="0"/>
                <w:sz w:val="24"/>
              </w:rPr>
              <w:t>月</w:t>
            </w:r>
            <w:r>
              <w:rPr>
                <w:rFonts w:hint="eastAsia"/>
                <w:snapToGrid w:val="0"/>
                <w:sz w:val="24"/>
                <w:u w:val="single"/>
              </w:rPr>
              <w:t xml:space="preserve"> </w:t>
            </w:r>
            <w:r>
              <w:rPr>
                <w:rFonts w:hint="eastAsia"/>
                <w:snapToGrid w:val="0"/>
                <w:sz w:val="24"/>
                <w:u w:val="single"/>
              </w:rPr>
              <w:tab/>
            </w:r>
            <w:r>
              <w:rPr>
                <w:rFonts w:hint="eastAsia"/>
                <w:snapToGrid w:val="0"/>
                <w:sz w:val="24"/>
              </w:rPr>
              <w:t>日</w:t>
            </w:r>
            <w:r>
              <w:rPr>
                <w:rFonts w:hint="eastAsia"/>
                <w:snapToGrid w:val="0"/>
                <w:sz w:val="24"/>
                <w:u w:val="single"/>
              </w:rPr>
              <w:t xml:space="preserve"> </w:t>
            </w:r>
            <w:r>
              <w:rPr>
                <w:rFonts w:hint="eastAsia"/>
                <w:snapToGrid w:val="0"/>
                <w:sz w:val="24"/>
                <w:u w:val="single"/>
              </w:rPr>
              <w:tab/>
            </w:r>
            <w:r>
              <w:rPr>
                <w:rFonts w:hint="eastAsia"/>
                <w:snapToGrid w:val="0"/>
                <w:sz w:val="24"/>
              </w:rPr>
              <w:t>点</w:t>
            </w:r>
            <w:r>
              <w:rPr>
                <w:rFonts w:hint="eastAsia"/>
                <w:snapToGrid w:val="0"/>
                <w:sz w:val="24"/>
                <w:u w:val="single"/>
              </w:rPr>
              <w:t xml:space="preserve"> </w:t>
            </w:r>
            <w:r>
              <w:rPr>
                <w:rFonts w:hint="eastAsia"/>
                <w:snapToGrid w:val="0"/>
                <w:sz w:val="24"/>
                <w:u w:val="single"/>
              </w:rPr>
              <w:tab/>
            </w:r>
            <w:r>
              <w:rPr>
                <w:rFonts w:hint="eastAsia"/>
                <w:snapToGrid w:val="0"/>
                <w:sz w:val="24"/>
              </w:rPr>
              <w:t>分召开地点：</w:t>
            </w:r>
            <w:r>
              <w:rPr>
                <w:rFonts w:hint="eastAsia"/>
                <w:snapToGrid w:val="0"/>
                <w:sz w:val="24"/>
                <w:u w:val="single"/>
              </w:rPr>
              <w:t xml:space="preserve"> </w:t>
            </w:r>
            <w:r>
              <w:rPr>
                <w:rFonts w:hint="eastAsia"/>
                <w:snapToGrid w:val="0"/>
                <w:sz w:val="24"/>
                <w:u w:val="single"/>
              </w:rPr>
              <w:tab/>
            </w:r>
            <w:r>
              <w:rPr>
                <w:rFonts w:hint="eastAsia"/>
                <w:snapToGrid w:val="0"/>
                <w:sz w:val="24"/>
                <w:u w:val="single"/>
              </w:rPr>
              <w:tab/>
            </w:r>
            <w:r>
              <w:rPr>
                <w:rFonts w:hint="eastAsia"/>
                <w:snapToGrid w:val="0"/>
                <w:sz w:val="24"/>
              </w:rPr>
              <w:t>。</w:t>
            </w:r>
          </w:p>
        </w:tc>
      </w:tr>
      <w:tr w:rsidR="00575863" w14:paraId="605F4475" w14:textId="77777777">
        <w:trPr>
          <w:trHeight w:val="1535"/>
          <w:jc w:val="center"/>
        </w:trPr>
        <w:tc>
          <w:tcPr>
            <w:tcW w:w="988" w:type="dxa"/>
            <w:vAlign w:val="center"/>
          </w:tcPr>
          <w:p w14:paraId="1E626B5A" w14:textId="77777777" w:rsidR="00575863" w:rsidRDefault="0063167C">
            <w:pPr>
              <w:pStyle w:val="af6"/>
              <w:adjustRightInd w:val="0"/>
              <w:snapToGrid w:val="0"/>
              <w:spacing w:line="400" w:lineRule="exact"/>
              <w:jc w:val="center"/>
              <w:rPr>
                <w:rFonts w:ascii="Times New Roman" w:hAnsi="Times New Roman" w:hint="default"/>
                <w:sz w:val="24"/>
                <w:szCs w:val="24"/>
              </w:rPr>
            </w:pPr>
            <w:r>
              <w:rPr>
                <w:rFonts w:ascii="Times New Roman" w:hAnsi="Times New Roman" w:hint="default"/>
                <w:sz w:val="24"/>
                <w:szCs w:val="24"/>
              </w:rPr>
              <w:t>4.2.5</w:t>
            </w:r>
          </w:p>
        </w:tc>
        <w:tc>
          <w:tcPr>
            <w:tcW w:w="1467" w:type="dxa"/>
            <w:vAlign w:val="center"/>
          </w:tcPr>
          <w:p w14:paraId="40BD18D6" w14:textId="77777777" w:rsidR="00575863" w:rsidRDefault="0063167C">
            <w:pPr>
              <w:spacing w:line="400" w:lineRule="exact"/>
              <w:jc w:val="center"/>
              <w:rPr>
                <w:sz w:val="24"/>
              </w:rPr>
            </w:pPr>
            <w:r>
              <w:rPr>
                <w:sz w:val="24"/>
              </w:rPr>
              <w:t>标的所属行业</w:t>
            </w:r>
          </w:p>
        </w:tc>
        <w:tc>
          <w:tcPr>
            <w:tcW w:w="7115" w:type="dxa"/>
            <w:vAlign w:val="center"/>
          </w:tcPr>
          <w:p w14:paraId="316EABF9" w14:textId="77777777" w:rsidR="00575863" w:rsidRDefault="0063167C">
            <w:pPr>
              <w:spacing w:line="400" w:lineRule="exact"/>
              <w:jc w:val="left"/>
              <w:rPr>
                <w:sz w:val="24"/>
              </w:rPr>
            </w:pPr>
            <w:r>
              <w:rPr>
                <w:sz w:val="24"/>
              </w:rPr>
              <w:t>本项目采购标的对应的中小企业划分标准所属行业：</w:t>
            </w:r>
          </w:p>
          <w:tbl>
            <w:tblPr>
              <w:tblpPr w:leftFromText="180" w:rightFromText="180" w:vertAnchor="text" w:horzAnchor="page" w:tblpX="158" w:tblpY="94"/>
              <w:tblOverlap w:val="never"/>
              <w:tblW w:w="6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690"/>
              <w:gridCol w:w="3112"/>
            </w:tblGrid>
            <w:tr w:rsidR="00575863" w14:paraId="1AF9E78B" w14:textId="77777777">
              <w:trPr>
                <w:trHeight w:val="454"/>
              </w:trPr>
              <w:tc>
                <w:tcPr>
                  <w:tcW w:w="733" w:type="dxa"/>
                  <w:tcBorders>
                    <w:top w:val="single" w:sz="4" w:space="0" w:color="auto"/>
                    <w:left w:val="single" w:sz="4" w:space="0" w:color="auto"/>
                    <w:bottom w:val="single" w:sz="4" w:space="0" w:color="auto"/>
                    <w:right w:val="single" w:sz="4" w:space="0" w:color="auto"/>
                  </w:tcBorders>
                  <w:vAlign w:val="center"/>
                </w:tcPr>
                <w:p w14:paraId="7DC84E50" w14:textId="77777777" w:rsidR="00575863" w:rsidRDefault="0063167C">
                  <w:pPr>
                    <w:spacing w:line="400" w:lineRule="exact"/>
                    <w:jc w:val="center"/>
                    <w:rPr>
                      <w:bCs/>
                      <w:sz w:val="24"/>
                    </w:rPr>
                  </w:pPr>
                  <w:r>
                    <w:rPr>
                      <w:bCs/>
                      <w:sz w:val="24"/>
                    </w:rPr>
                    <w:t>包号</w:t>
                  </w:r>
                </w:p>
              </w:tc>
              <w:tc>
                <w:tcPr>
                  <w:tcW w:w="2690" w:type="dxa"/>
                  <w:tcBorders>
                    <w:top w:val="single" w:sz="4" w:space="0" w:color="auto"/>
                    <w:left w:val="single" w:sz="4" w:space="0" w:color="auto"/>
                    <w:bottom w:val="single" w:sz="4" w:space="0" w:color="auto"/>
                    <w:right w:val="single" w:sz="4" w:space="0" w:color="auto"/>
                  </w:tcBorders>
                  <w:vAlign w:val="center"/>
                </w:tcPr>
                <w:p w14:paraId="0871519F" w14:textId="77777777" w:rsidR="00575863" w:rsidRDefault="0063167C">
                  <w:pPr>
                    <w:spacing w:line="400" w:lineRule="exact"/>
                    <w:jc w:val="center"/>
                    <w:rPr>
                      <w:bCs/>
                      <w:sz w:val="24"/>
                    </w:rPr>
                  </w:pPr>
                  <w:r>
                    <w:rPr>
                      <w:bCs/>
                      <w:sz w:val="24"/>
                    </w:rPr>
                    <w:t>标的名称</w:t>
                  </w:r>
                </w:p>
              </w:tc>
              <w:tc>
                <w:tcPr>
                  <w:tcW w:w="3112" w:type="dxa"/>
                  <w:tcBorders>
                    <w:top w:val="single" w:sz="4" w:space="0" w:color="auto"/>
                    <w:left w:val="single" w:sz="4" w:space="0" w:color="auto"/>
                    <w:bottom w:val="single" w:sz="4" w:space="0" w:color="auto"/>
                    <w:right w:val="single" w:sz="4" w:space="0" w:color="auto"/>
                  </w:tcBorders>
                  <w:vAlign w:val="center"/>
                </w:tcPr>
                <w:p w14:paraId="7E54EC4B" w14:textId="77777777" w:rsidR="00575863" w:rsidRDefault="0063167C">
                  <w:pPr>
                    <w:spacing w:line="400" w:lineRule="exact"/>
                    <w:jc w:val="center"/>
                    <w:rPr>
                      <w:sz w:val="24"/>
                    </w:rPr>
                  </w:pPr>
                  <w:r>
                    <w:rPr>
                      <w:sz w:val="24"/>
                    </w:rPr>
                    <w:t>中小企业划分标准所属行业</w:t>
                  </w:r>
                </w:p>
              </w:tc>
            </w:tr>
            <w:tr w:rsidR="00575863" w14:paraId="397D37DB" w14:textId="77777777">
              <w:trPr>
                <w:trHeight w:val="454"/>
              </w:trPr>
              <w:tc>
                <w:tcPr>
                  <w:tcW w:w="733" w:type="dxa"/>
                  <w:tcBorders>
                    <w:top w:val="single" w:sz="4" w:space="0" w:color="auto"/>
                    <w:left w:val="single" w:sz="4" w:space="0" w:color="auto"/>
                    <w:bottom w:val="single" w:sz="4" w:space="0" w:color="auto"/>
                    <w:right w:val="single" w:sz="4" w:space="0" w:color="auto"/>
                  </w:tcBorders>
                  <w:vAlign w:val="center"/>
                </w:tcPr>
                <w:p w14:paraId="0034815D" w14:textId="77777777" w:rsidR="00575863" w:rsidRDefault="0063167C">
                  <w:pPr>
                    <w:spacing w:line="400" w:lineRule="exact"/>
                    <w:jc w:val="center"/>
                    <w:rPr>
                      <w:bCs/>
                      <w:sz w:val="24"/>
                    </w:rPr>
                  </w:pPr>
                  <w:r>
                    <w:rPr>
                      <w:rFonts w:hint="eastAsia"/>
                      <w:bCs/>
                      <w:sz w:val="24"/>
                    </w:rPr>
                    <w:t>01</w:t>
                  </w:r>
                </w:p>
              </w:tc>
              <w:tc>
                <w:tcPr>
                  <w:tcW w:w="2690" w:type="dxa"/>
                  <w:tcBorders>
                    <w:top w:val="single" w:sz="4" w:space="0" w:color="auto"/>
                    <w:left w:val="single" w:sz="4" w:space="0" w:color="auto"/>
                    <w:bottom w:val="single" w:sz="4" w:space="0" w:color="auto"/>
                    <w:right w:val="single" w:sz="4" w:space="0" w:color="auto"/>
                  </w:tcBorders>
                  <w:vAlign w:val="center"/>
                </w:tcPr>
                <w:p w14:paraId="7953734C" w14:textId="77777777" w:rsidR="00575863" w:rsidRDefault="0063167C">
                  <w:pPr>
                    <w:spacing w:line="400" w:lineRule="exact"/>
                    <w:jc w:val="center"/>
                    <w:rPr>
                      <w:bCs/>
                      <w:sz w:val="24"/>
                    </w:rPr>
                  </w:pPr>
                  <w:r>
                    <w:rPr>
                      <w:rFonts w:ascii="宋体" w:hAnsi="宋体" w:cs="仿宋_GB2312" w:hint="eastAsia"/>
                      <w:sz w:val="24"/>
                    </w:rPr>
                    <w:t>2025年度街道建筑垃圾收运和处置服务项目</w:t>
                  </w:r>
                </w:p>
              </w:tc>
              <w:tc>
                <w:tcPr>
                  <w:tcW w:w="3112" w:type="dxa"/>
                  <w:tcBorders>
                    <w:top w:val="single" w:sz="4" w:space="0" w:color="auto"/>
                    <w:left w:val="single" w:sz="4" w:space="0" w:color="auto"/>
                    <w:bottom w:val="single" w:sz="4" w:space="0" w:color="auto"/>
                    <w:right w:val="single" w:sz="4" w:space="0" w:color="auto"/>
                  </w:tcBorders>
                  <w:vAlign w:val="center"/>
                </w:tcPr>
                <w:p w14:paraId="117B1264" w14:textId="77777777" w:rsidR="00575863" w:rsidRDefault="0063167C">
                  <w:pPr>
                    <w:spacing w:line="400" w:lineRule="exact"/>
                    <w:jc w:val="center"/>
                    <w:rPr>
                      <w:kern w:val="0"/>
                      <w:sz w:val="24"/>
                    </w:rPr>
                  </w:pPr>
                  <w:r>
                    <w:rPr>
                      <w:rFonts w:hint="eastAsia"/>
                      <w:kern w:val="0"/>
                      <w:sz w:val="24"/>
                    </w:rPr>
                    <w:t>其他未列明行业</w:t>
                  </w:r>
                </w:p>
              </w:tc>
            </w:tr>
          </w:tbl>
          <w:p w14:paraId="13D4A8E0" w14:textId="77777777" w:rsidR="00575863" w:rsidRDefault="00575863">
            <w:pPr>
              <w:pStyle w:val="15"/>
              <w:spacing w:line="400" w:lineRule="exact"/>
              <w:rPr>
                <w:rFonts w:hint="eastAsia"/>
              </w:rPr>
            </w:pPr>
          </w:p>
        </w:tc>
      </w:tr>
      <w:tr w:rsidR="00575863" w14:paraId="4FC0983C" w14:textId="77777777">
        <w:trPr>
          <w:trHeight w:val="890"/>
          <w:jc w:val="center"/>
        </w:trPr>
        <w:tc>
          <w:tcPr>
            <w:tcW w:w="988" w:type="dxa"/>
            <w:vAlign w:val="center"/>
          </w:tcPr>
          <w:p w14:paraId="41D2275A" w14:textId="77777777" w:rsidR="00575863" w:rsidRDefault="0063167C">
            <w:pPr>
              <w:pStyle w:val="af6"/>
              <w:adjustRightInd w:val="0"/>
              <w:snapToGrid w:val="0"/>
              <w:spacing w:line="400" w:lineRule="exact"/>
              <w:jc w:val="center"/>
              <w:rPr>
                <w:rFonts w:ascii="Times New Roman" w:hAnsi="Times New Roman" w:hint="default"/>
                <w:sz w:val="24"/>
                <w:szCs w:val="24"/>
              </w:rPr>
            </w:pPr>
            <w:r>
              <w:rPr>
                <w:rFonts w:ascii="Times New Roman" w:hAnsi="Times New Roman" w:hint="default"/>
                <w:sz w:val="24"/>
                <w:szCs w:val="24"/>
              </w:rPr>
              <w:lastRenderedPageBreak/>
              <w:t>10.2</w:t>
            </w:r>
          </w:p>
        </w:tc>
        <w:tc>
          <w:tcPr>
            <w:tcW w:w="1467" w:type="dxa"/>
            <w:vAlign w:val="center"/>
          </w:tcPr>
          <w:p w14:paraId="363C8249" w14:textId="77777777" w:rsidR="00575863" w:rsidRDefault="0063167C">
            <w:pPr>
              <w:spacing w:line="400" w:lineRule="exact"/>
              <w:jc w:val="center"/>
              <w:rPr>
                <w:sz w:val="24"/>
              </w:rPr>
            </w:pPr>
            <w:r>
              <w:rPr>
                <w:sz w:val="24"/>
              </w:rPr>
              <w:t>报价</w:t>
            </w:r>
          </w:p>
        </w:tc>
        <w:tc>
          <w:tcPr>
            <w:tcW w:w="7115" w:type="dxa"/>
            <w:vAlign w:val="center"/>
          </w:tcPr>
          <w:p w14:paraId="4A5EF526" w14:textId="77777777" w:rsidR="00575863" w:rsidRDefault="0063167C">
            <w:pPr>
              <w:pStyle w:val="TableParagraph"/>
              <w:spacing w:line="400" w:lineRule="exact"/>
              <w:rPr>
                <w:rFonts w:hint="eastAsia"/>
                <w:snapToGrid w:val="0"/>
                <w:sz w:val="24"/>
                <w:lang w:eastAsia="zh-CN"/>
              </w:rPr>
            </w:pPr>
            <w:r>
              <w:rPr>
                <w:rFonts w:hint="eastAsia"/>
                <w:snapToGrid w:val="0"/>
                <w:sz w:val="24"/>
                <w:lang w:eastAsia="zh-CN"/>
              </w:rPr>
              <w:t>报价的特殊规定：</w:t>
            </w:r>
          </w:p>
          <w:p w14:paraId="37EF8959" w14:textId="77777777" w:rsidR="00575863" w:rsidRDefault="0063167C">
            <w:pPr>
              <w:pStyle w:val="TableParagraph"/>
              <w:spacing w:line="400" w:lineRule="exact"/>
              <w:rPr>
                <w:rFonts w:hint="eastAsia"/>
                <w:snapToGrid w:val="0"/>
                <w:sz w:val="24"/>
                <w:lang w:eastAsia="zh-CN"/>
              </w:rPr>
            </w:pPr>
            <w:r>
              <w:rPr>
                <w:rFonts w:hint="eastAsia"/>
                <w:sz w:val="24"/>
                <w:lang w:eastAsia="zh-CN"/>
              </w:rPr>
              <w:t>■</w:t>
            </w:r>
            <w:r>
              <w:rPr>
                <w:rFonts w:hint="eastAsia"/>
                <w:snapToGrid w:val="0"/>
                <w:sz w:val="24"/>
                <w:lang w:eastAsia="zh-CN"/>
              </w:rPr>
              <w:t>无</w:t>
            </w:r>
          </w:p>
          <w:p w14:paraId="7B74ED4D" w14:textId="77777777" w:rsidR="00575863" w:rsidRDefault="0063167C">
            <w:pPr>
              <w:spacing w:line="400" w:lineRule="exact"/>
              <w:jc w:val="left"/>
              <w:rPr>
                <w:sz w:val="24"/>
              </w:rPr>
            </w:pPr>
            <w:r>
              <w:rPr>
                <w:rFonts w:hint="eastAsia"/>
                <w:snapToGrid w:val="0"/>
                <w:sz w:val="24"/>
              </w:rPr>
              <w:t>□有，具体情形：</w:t>
            </w:r>
            <w:r>
              <w:rPr>
                <w:rFonts w:hint="eastAsia"/>
                <w:snapToGrid w:val="0"/>
                <w:sz w:val="24"/>
                <w:u w:val="single"/>
              </w:rPr>
              <w:t xml:space="preserve">           </w:t>
            </w:r>
            <w:r>
              <w:rPr>
                <w:rFonts w:hint="eastAsia"/>
                <w:snapToGrid w:val="0"/>
                <w:sz w:val="24"/>
                <w:u w:val="single"/>
              </w:rPr>
              <w:tab/>
            </w:r>
            <w:r>
              <w:rPr>
                <w:rFonts w:hint="eastAsia"/>
                <w:snapToGrid w:val="0"/>
                <w:sz w:val="24"/>
              </w:rPr>
              <w:t>。</w:t>
            </w:r>
          </w:p>
        </w:tc>
      </w:tr>
      <w:tr w:rsidR="00575863" w14:paraId="0EB43B7E" w14:textId="77777777">
        <w:trPr>
          <w:trHeight w:val="903"/>
          <w:jc w:val="center"/>
        </w:trPr>
        <w:tc>
          <w:tcPr>
            <w:tcW w:w="988" w:type="dxa"/>
            <w:vAlign w:val="center"/>
          </w:tcPr>
          <w:p w14:paraId="2A9D19FA" w14:textId="77777777" w:rsidR="00575863" w:rsidRDefault="0063167C">
            <w:pPr>
              <w:pStyle w:val="af6"/>
              <w:adjustRightInd w:val="0"/>
              <w:snapToGrid w:val="0"/>
              <w:spacing w:line="400" w:lineRule="exact"/>
              <w:jc w:val="center"/>
              <w:rPr>
                <w:rFonts w:ascii="Times New Roman" w:hAnsi="Times New Roman" w:hint="default"/>
                <w:sz w:val="24"/>
                <w:szCs w:val="24"/>
              </w:rPr>
            </w:pPr>
            <w:r>
              <w:rPr>
                <w:rFonts w:ascii="Times New Roman" w:hAnsi="Times New Roman" w:hint="default"/>
                <w:sz w:val="24"/>
                <w:szCs w:val="24"/>
              </w:rPr>
              <w:t>11.1</w:t>
            </w:r>
          </w:p>
        </w:tc>
        <w:tc>
          <w:tcPr>
            <w:tcW w:w="1467" w:type="dxa"/>
            <w:vMerge w:val="restart"/>
            <w:vAlign w:val="center"/>
          </w:tcPr>
          <w:p w14:paraId="67FA600A" w14:textId="77777777" w:rsidR="00575863" w:rsidRDefault="0063167C">
            <w:pPr>
              <w:spacing w:line="400" w:lineRule="exact"/>
              <w:jc w:val="center"/>
              <w:rPr>
                <w:sz w:val="24"/>
              </w:rPr>
            </w:pPr>
            <w:r>
              <w:rPr>
                <w:sz w:val="24"/>
              </w:rPr>
              <w:t>磋商保证金</w:t>
            </w:r>
          </w:p>
        </w:tc>
        <w:tc>
          <w:tcPr>
            <w:tcW w:w="7115" w:type="dxa"/>
            <w:vAlign w:val="center"/>
          </w:tcPr>
          <w:p w14:paraId="0B433FC5" w14:textId="77777777" w:rsidR="00575863" w:rsidRDefault="0063167C">
            <w:pPr>
              <w:pStyle w:val="TableParagraph"/>
              <w:spacing w:line="400" w:lineRule="exact"/>
              <w:rPr>
                <w:rFonts w:hint="eastAsia"/>
                <w:snapToGrid w:val="0"/>
                <w:sz w:val="24"/>
                <w:lang w:eastAsia="zh-CN"/>
              </w:rPr>
            </w:pPr>
            <w:r>
              <w:rPr>
                <w:rFonts w:hint="eastAsia"/>
                <w:snapToGrid w:val="0"/>
                <w:sz w:val="24"/>
                <w:lang w:eastAsia="zh-CN"/>
              </w:rPr>
              <w:t>磋商保证金金额：</w:t>
            </w:r>
          </w:p>
          <w:p w14:paraId="2DF21DC4" w14:textId="77777777" w:rsidR="00575863" w:rsidRDefault="0063167C">
            <w:pPr>
              <w:pStyle w:val="af6"/>
              <w:adjustRightInd w:val="0"/>
              <w:snapToGrid w:val="0"/>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磋商保证金金额：</w:t>
            </w:r>
            <w:r>
              <w:rPr>
                <w:rFonts w:ascii="Times New Roman" w:hAnsi="Times New Roman"/>
                <w:sz w:val="24"/>
                <w:szCs w:val="24"/>
                <w:u w:val="single"/>
              </w:rPr>
              <w:t xml:space="preserve"> 14700</w:t>
            </w:r>
            <w:r>
              <w:rPr>
                <w:rFonts w:ascii="Times New Roman" w:hAnsi="Times New Roman"/>
                <w:sz w:val="24"/>
                <w:szCs w:val="24"/>
                <w:u w:val="single"/>
              </w:rPr>
              <w:t>元整</w:t>
            </w:r>
            <w:r>
              <w:rPr>
                <w:rFonts w:ascii="Times New Roman" w:hAnsi="Times New Roman"/>
                <w:sz w:val="24"/>
                <w:szCs w:val="24"/>
                <w:u w:val="single"/>
              </w:rPr>
              <w:t xml:space="preserve"> </w:t>
            </w:r>
          </w:p>
          <w:p w14:paraId="3C6CC0B2" w14:textId="77777777" w:rsidR="00575863" w:rsidRDefault="0063167C">
            <w:pPr>
              <w:spacing w:before="36" w:line="220" w:lineRule="auto"/>
              <w:rPr>
                <w:rFonts w:ascii="宋体" w:hAnsi="宋体" w:cs="宋体" w:hint="eastAsia"/>
                <w:sz w:val="24"/>
              </w:rPr>
            </w:pPr>
            <w:r>
              <w:rPr>
                <w:rFonts w:ascii="宋体" w:hAnsi="宋体" w:cs="宋体" w:hint="eastAsia"/>
                <w:sz w:val="24"/>
              </w:rPr>
              <w:t>2</w:t>
            </w:r>
            <w:r>
              <w:rPr>
                <w:rFonts w:ascii="宋体" w:hAnsi="宋体" w:cs="宋体"/>
                <w:sz w:val="24"/>
              </w:rPr>
              <w:t>.</w:t>
            </w:r>
            <w:r>
              <w:rPr>
                <w:rFonts w:ascii="宋体" w:hAnsi="宋体" w:cs="宋体" w:hint="eastAsia"/>
                <w:sz w:val="24"/>
              </w:rPr>
              <w:t>投标保证金递交形式:支票、汇票、本票或者金融机构、担保机构出具的保函等非现金形式提交。</w:t>
            </w:r>
          </w:p>
          <w:p w14:paraId="332933FF" w14:textId="77777777" w:rsidR="00575863" w:rsidRDefault="0063167C">
            <w:pPr>
              <w:spacing w:before="27" w:line="214" w:lineRule="auto"/>
              <w:rPr>
                <w:rFonts w:ascii="宋体" w:hAnsi="宋体" w:cs="宋体" w:hint="eastAsia"/>
                <w:sz w:val="24"/>
              </w:rPr>
            </w:pPr>
            <w:r>
              <w:rPr>
                <w:rFonts w:ascii="宋体" w:hAnsi="宋体" w:cs="宋体" w:hint="eastAsia"/>
                <w:sz w:val="24"/>
              </w:rPr>
              <w:t>3</w:t>
            </w:r>
            <w:r>
              <w:rPr>
                <w:rFonts w:ascii="宋体" w:hAnsi="宋体" w:cs="宋体"/>
                <w:sz w:val="24"/>
              </w:rPr>
              <w:t>.投标保证金收受人信息:</w:t>
            </w:r>
          </w:p>
          <w:p w14:paraId="4EBC947A" w14:textId="77777777" w:rsidR="00575863" w:rsidRDefault="0063167C">
            <w:pPr>
              <w:spacing w:before="27" w:line="213" w:lineRule="auto"/>
              <w:rPr>
                <w:rFonts w:ascii="宋体" w:hAnsi="宋体" w:cs="宋体" w:hint="eastAsia"/>
                <w:sz w:val="24"/>
              </w:rPr>
            </w:pPr>
            <w:r>
              <w:rPr>
                <w:rFonts w:ascii="宋体" w:hAnsi="宋体" w:cs="宋体" w:hint="eastAsia"/>
                <w:sz w:val="24"/>
              </w:rPr>
              <w:t>账户名称:中源联盛咨询(北京)有限公司</w:t>
            </w:r>
          </w:p>
          <w:p w14:paraId="3398FA2B" w14:textId="77777777" w:rsidR="00575863" w:rsidRDefault="0063167C">
            <w:pPr>
              <w:spacing w:before="27" w:line="213" w:lineRule="auto"/>
              <w:rPr>
                <w:rFonts w:ascii="宋体" w:hAnsi="宋体" w:cs="宋体" w:hint="eastAsia"/>
                <w:sz w:val="24"/>
              </w:rPr>
            </w:pPr>
            <w:r>
              <w:rPr>
                <w:rFonts w:ascii="宋体" w:hAnsi="宋体" w:cs="宋体" w:hint="eastAsia"/>
                <w:sz w:val="24"/>
              </w:rPr>
              <w:t>开户银行:中国银行北京天华支行</w:t>
            </w:r>
          </w:p>
          <w:p w14:paraId="0EC2020A" w14:textId="77777777" w:rsidR="00575863" w:rsidRDefault="0063167C">
            <w:pPr>
              <w:spacing w:before="27" w:line="214" w:lineRule="auto"/>
              <w:rPr>
                <w:rFonts w:ascii="宋体" w:hAnsi="宋体" w:cs="宋体" w:hint="eastAsia"/>
                <w:sz w:val="24"/>
              </w:rPr>
            </w:pPr>
            <w:r>
              <w:rPr>
                <w:rFonts w:ascii="宋体" w:hAnsi="宋体" w:cs="宋体" w:hint="eastAsia"/>
                <w:sz w:val="24"/>
              </w:rPr>
              <w:t>账    号:344171207755 (仅作为递交投标保证金使用)</w:t>
            </w:r>
          </w:p>
          <w:p w14:paraId="43D4F8DF" w14:textId="77777777" w:rsidR="00575863" w:rsidRDefault="0063167C">
            <w:pPr>
              <w:pStyle w:val="af0"/>
              <w:spacing w:before="0" w:line="400" w:lineRule="exact"/>
              <w:rPr>
                <w:rFonts w:cs="宋体" w:hint="eastAsia"/>
              </w:rPr>
            </w:pPr>
            <w:r>
              <w:rPr>
                <w:rFonts w:cs="宋体" w:hint="eastAsia"/>
              </w:rPr>
              <w:t>注：</w:t>
            </w:r>
          </w:p>
          <w:p w14:paraId="5C5C688A" w14:textId="77777777" w:rsidR="00575863" w:rsidRDefault="0063167C">
            <w:pPr>
              <w:pStyle w:val="af0"/>
              <w:spacing w:before="0" w:line="400" w:lineRule="exact"/>
              <w:rPr>
                <w:rFonts w:cs="宋体" w:hint="eastAsia"/>
              </w:rPr>
            </w:pPr>
            <w:r>
              <w:rPr>
                <w:rFonts w:cs="宋体" w:hint="eastAsia"/>
              </w:rPr>
              <w:t>1.采用电汇方式缴纳保证金时务必注明“项目编号+保证金”，未注明的财务部门不予受理，后果由投标人自行承担；若字符过长请备注项目编号后六位+保证金。</w:t>
            </w:r>
          </w:p>
          <w:p w14:paraId="602354B1" w14:textId="77777777" w:rsidR="00575863" w:rsidRDefault="0063167C">
            <w:pPr>
              <w:pStyle w:val="af0"/>
              <w:spacing w:before="0" w:line="400" w:lineRule="exact"/>
              <w:rPr>
                <w:rFonts w:cs="宋体" w:hint="eastAsia"/>
              </w:rPr>
            </w:pPr>
            <w:r>
              <w:rPr>
                <w:rFonts w:cs="宋体" w:hint="eastAsia"/>
              </w:rPr>
              <w:t>2.</w:t>
            </w:r>
            <w:r>
              <w:rPr>
                <w:rFonts w:hint="eastAsia"/>
              </w:rPr>
              <w:t>须在北京市政府采购电子交易平台“递交保证金”模块录入</w:t>
            </w:r>
            <w:r>
              <w:rPr>
                <w:rFonts w:hint="eastAsia"/>
                <w:b/>
                <w:bCs/>
              </w:rPr>
              <w:t>“开户行名称、账号名称、银行账号、保证金额”</w:t>
            </w:r>
            <w:r>
              <w:rPr>
                <w:rFonts w:hint="eastAsia"/>
              </w:rPr>
              <w:t>并上传保证金缴纳凭证，确保信息录入正确。</w:t>
            </w:r>
          </w:p>
          <w:p w14:paraId="4674ECFB" w14:textId="77777777" w:rsidR="00575863" w:rsidRDefault="0063167C">
            <w:pPr>
              <w:spacing w:line="400" w:lineRule="exact"/>
              <w:jc w:val="left"/>
              <w:rPr>
                <w:sz w:val="24"/>
              </w:rPr>
            </w:pPr>
            <w:r>
              <w:rPr>
                <w:rFonts w:ascii="宋体" w:hAnsi="宋体" w:cs="宋体" w:hint="eastAsia"/>
                <w:sz w:val="24"/>
              </w:rPr>
              <w:t>3.</w:t>
            </w:r>
            <w:r>
              <w:rPr>
                <w:rFonts w:hint="eastAsia"/>
                <w:sz w:val="24"/>
              </w:rPr>
              <w:t>若采用保证担保（包括银行保函）或其他形式，供应商应当在响应文件提交截止时间前递交到</w:t>
            </w:r>
            <w:r>
              <w:rPr>
                <w:rFonts w:hint="eastAsia"/>
                <w:b/>
                <w:bCs/>
                <w:sz w:val="24"/>
              </w:rPr>
              <w:t>北京市政府采购电子交易平台“递交保证金”</w:t>
            </w:r>
            <w:r>
              <w:rPr>
                <w:rFonts w:hint="eastAsia"/>
                <w:sz w:val="24"/>
              </w:rPr>
              <w:t>。</w:t>
            </w:r>
          </w:p>
        </w:tc>
      </w:tr>
      <w:tr w:rsidR="00575863" w14:paraId="2327B54A" w14:textId="77777777">
        <w:trPr>
          <w:trHeight w:val="20"/>
          <w:jc w:val="center"/>
        </w:trPr>
        <w:tc>
          <w:tcPr>
            <w:tcW w:w="988" w:type="dxa"/>
            <w:vAlign w:val="center"/>
          </w:tcPr>
          <w:p w14:paraId="335B103D" w14:textId="77777777" w:rsidR="00575863" w:rsidRDefault="0063167C">
            <w:pPr>
              <w:pStyle w:val="af6"/>
              <w:adjustRightInd w:val="0"/>
              <w:snapToGrid w:val="0"/>
              <w:spacing w:line="400" w:lineRule="exact"/>
              <w:jc w:val="center"/>
              <w:rPr>
                <w:rFonts w:ascii="Times New Roman" w:hAnsi="Times New Roman" w:hint="default"/>
                <w:sz w:val="24"/>
                <w:szCs w:val="24"/>
              </w:rPr>
            </w:pPr>
            <w:r>
              <w:rPr>
                <w:rFonts w:ascii="Times New Roman" w:hAnsi="Times New Roman" w:hint="default"/>
                <w:sz w:val="24"/>
                <w:szCs w:val="24"/>
              </w:rPr>
              <w:t>11.</w:t>
            </w:r>
            <w:r>
              <w:rPr>
                <w:rFonts w:ascii="Times New Roman" w:hAnsi="Times New Roman"/>
                <w:sz w:val="24"/>
                <w:szCs w:val="24"/>
              </w:rPr>
              <w:t>8</w:t>
            </w:r>
            <w:r>
              <w:rPr>
                <w:rFonts w:ascii="Times New Roman" w:hAnsi="Times New Roman" w:hint="default"/>
                <w:sz w:val="24"/>
                <w:szCs w:val="24"/>
              </w:rPr>
              <w:t>.5</w:t>
            </w:r>
          </w:p>
        </w:tc>
        <w:tc>
          <w:tcPr>
            <w:tcW w:w="1467" w:type="dxa"/>
            <w:vMerge/>
            <w:vAlign w:val="center"/>
          </w:tcPr>
          <w:p w14:paraId="478AC83B" w14:textId="77777777" w:rsidR="00575863" w:rsidRDefault="00575863">
            <w:pPr>
              <w:spacing w:line="400" w:lineRule="exact"/>
              <w:jc w:val="center"/>
              <w:rPr>
                <w:sz w:val="24"/>
              </w:rPr>
            </w:pPr>
          </w:p>
        </w:tc>
        <w:tc>
          <w:tcPr>
            <w:tcW w:w="7115" w:type="dxa"/>
            <w:vAlign w:val="center"/>
          </w:tcPr>
          <w:p w14:paraId="323051A2" w14:textId="77777777" w:rsidR="00575863" w:rsidRDefault="0063167C">
            <w:pPr>
              <w:pStyle w:val="TableParagraph"/>
              <w:spacing w:line="400" w:lineRule="exact"/>
              <w:rPr>
                <w:rFonts w:hint="eastAsia"/>
                <w:snapToGrid w:val="0"/>
                <w:sz w:val="24"/>
                <w:lang w:eastAsia="zh-CN"/>
              </w:rPr>
            </w:pPr>
            <w:r>
              <w:rPr>
                <w:rFonts w:hint="eastAsia"/>
                <w:snapToGrid w:val="0"/>
                <w:sz w:val="24"/>
                <w:lang w:eastAsia="zh-CN"/>
              </w:rPr>
              <w:t>磋商保证金不予退还的其他情形：</w:t>
            </w:r>
          </w:p>
          <w:p w14:paraId="02B8714C" w14:textId="77777777" w:rsidR="00575863" w:rsidRDefault="0063167C">
            <w:pPr>
              <w:pStyle w:val="TableParagraph"/>
              <w:spacing w:line="400" w:lineRule="exact"/>
              <w:rPr>
                <w:rFonts w:hint="eastAsia"/>
                <w:snapToGrid w:val="0"/>
                <w:sz w:val="24"/>
                <w:lang w:eastAsia="zh-CN"/>
              </w:rPr>
            </w:pPr>
            <w:r>
              <w:rPr>
                <w:rFonts w:hint="eastAsia"/>
                <w:snapToGrid w:val="0"/>
                <w:sz w:val="24"/>
                <w:lang w:eastAsia="zh-CN"/>
              </w:rPr>
              <w:t>□无</w:t>
            </w:r>
          </w:p>
          <w:p w14:paraId="78DF21FC" w14:textId="77777777" w:rsidR="00575863" w:rsidRDefault="0063167C">
            <w:pPr>
              <w:pStyle w:val="af6"/>
              <w:adjustRightInd w:val="0"/>
              <w:snapToGrid w:val="0"/>
              <w:spacing w:line="400" w:lineRule="exact"/>
              <w:rPr>
                <w:rFonts w:ascii="Times New Roman" w:hAnsi="Times New Roman" w:hint="default"/>
                <w:sz w:val="24"/>
                <w:szCs w:val="24"/>
              </w:rPr>
            </w:pPr>
            <w:r>
              <w:rPr>
                <w:sz w:val="24"/>
                <w:szCs w:val="24"/>
              </w:rPr>
              <w:t>■</w:t>
            </w:r>
            <w:r>
              <w:rPr>
                <w:snapToGrid w:val="0"/>
                <w:sz w:val="24"/>
              </w:rPr>
              <w:t>有，具体情形：</w:t>
            </w:r>
            <w:r>
              <w:rPr>
                <w:snapToGrid w:val="0"/>
                <w:sz w:val="24"/>
                <w:u w:val="single"/>
              </w:rPr>
              <w:t xml:space="preserve">           </w:t>
            </w:r>
            <w:r>
              <w:rPr>
                <w:snapToGrid w:val="0"/>
                <w:sz w:val="24"/>
                <w:u w:val="single"/>
              </w:rPr>
              <w:tab/>
            </w:r>
            <w:r>
              <w:rPr>
                <w:snapToGrid w:val="0"/>
                <w:sz w:val="24"/>
              </w:rPr>
              <w:t>。</w:t>
            </w:r>
          </w:p>
        </w:tc>
      </w:tr>
      <w:tr w:rsidR="00575863" w14:paraId="4C05B285" w14:textId="77777777">
        <w:trPr>
          <w:trHeight w:val="20"/>
          <w:jc w:val="center"/>
        </w:trPr>
        <w:tc>
          <w:tcPr>
            <w:tcW w:w="988" w:type="dxa"/>
            <w:vAlign w:val="center"/>
          </w:tcPr>
          <w:p w14:paraId="4562A249" w14:textId="77777777" w:rsidR="00575863" w:rsidRDefault="0063167C">
            <w:pPr>
              <w:pStyle w:val="af6"/>
              <w:adjustRightInd w:val="0"/>
              <w:snapToGrid w:val="0"/>
              <w:spacing w:line="400" w:lineRule="exact"/>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467" w:type="dxa"/>
            <w:vAlign w:val="center"/>
          </w:tcPr>
          <w:p w14:paraId="73F8B284" w14:textId="77777777" w:rsidR="00575863" w:rsidRDefault="0063167C">
            <w:pPr>
              <w:pStyle w:val="TableParagraph"/>
              <w:tabs>
                <w:tab w:val="left" w:pos="2560"/>
              </w:tabs>
              <w:wordWrap w:val="0"/>
              <w:spacing w:line="400" w:lineRule="exact"/>
              <w:rPr>
                <w:rFonts w:hint="eastAsia"/>
                <w:sz w:val="24"/>
                <w:szCs w:val="24"/>
              </w:rPr>
            </w:pPr>
            <w:r>
              <w:rPr>
                <w:rFonts w:hint="eastAsia"/>
                <w:sz w:val="24"/>
                <w:szCs w:val="24"/>
              </w:rPr>
              <w:t>响应有效期</w:t>
            </w:r>
          </w:p>
        </w:tc>
        <w:tc>
          <w:tcPr>
            <w:tcW w:w="7115" w:type="dxa"/>
            <w:vAlign w:val="center"/>
          </w:tcPr>
          <w:p w14:paraId="26E576A7" w14:textId="77777777" w:rsidR="00575863" w:rsidRDefault="0063167C">
            <w:pPr>
              <w:pStyle w:val="TableParagraph"/>
              <w:tabs>
                <w:tab w:val="left" w:pos="2560"/>
              </w:tabs>
              <w:wordWrap w:val="0"/>
              <w:spacing w:line="400" w:lineRule="exact"/>
              <w:rPr>
                <w:rFonts w:hint="eastAsia"/>
                <w:sz w:val="24"/>
                <w:szCs w:val="24"/>
                <w:lang w:eastAsia="zh-CN"/>
              </w:rPr>
            </w:pPr>
            <w:r>
              <w:rPr>
                <w:rFonts w:hint="eastAsia"/>
                <w:sz w:val="24"/>
                <w:szCs w:val="24"/>
                <w:lang w:eastAsia="zh-CN"/>
              </w:rPr>
              <w:t>自响应文件提交截止之日起算  90  日历天。</w:t>
            </w:r>
          </w:p>
        </w:tc>
      </w:tr>
      <w:tr w:rsidR="00575863" w14:paraId="1D6489CB" w14:textId="77777777">
        <w:trPr>
          <w:trHeight w:val="20"/>
          <w:jc w:val="center"/>
        </w:trPr>
        <w:tc>
          <w:tcPr>
            <w:tcW w:w="988" w:type="dxa"/>
            <w:vAlign w:val="center"/>
          </w:tcPr>
          <w:p w14:paraId="119E6798" w14:textId="77777777" w:rsidR="00575863" w:rsidRDefault="0063167C">
            <w:pPr>
              <w:pStyle w:val="af6"/>
              <w:adjustRightInd w:val="0"/>
              <w:snapToGrid w:val="0"/>
              <w:spacing w:line="400" w:lineRule="exact"/>
              <w:jc w:val="center"/>
              <w:rPr>
                <w:rFonts w:ascii="Times New Roman" w:hAnsi="Times New Roman" w:hint="default"/>
                <w:color w:val="FF0000"/>
                <w:sz w:val="24"/>
                <w:szCs w:val="24"/>
              </w:rPr>
            </w:pPr>
            <w:r>
              <w:rPr>
                <w:rFonts w:ascii="Times New Roman" w:hAnsi="Times New Roman"/>
                <w:sz w:val="24"/>
                <w:szCs w:val="24"/>
              </w:rPr>
              <w:t>17.2</w:t>
            </w:r>
          </w:p>
        </w:tc>
        <w:tc>
          <w:tcPr>
            <w:tcW w:w="1467" w:type="dxa"/>
            <w:vAlign w:val="center"/>
          </w:tcPr>
          <w:p w14:paraId="04F8EC71" w14:textId="77777777" w:rsidR="00575863" w:rsidRDefault="0063167C">
            <w:pPr>
              <w:pStyle w:val="TableParagraph"/>
              <w:tabs>
                <w:tab w:val="left" w:pos="2560"/>
              </w:tabs>
              <w:wordWrap w:val="0"/>
              <w:spacing w:line="400" w:lineRule="exact"/>
              <w:rPr>
                <w:rFonts w:hint="eastAsia"/>
                <w:sz w:val="24"/>
                <w:szCs w:val="24"/>
              </w:rPr>
            </w:pPr>
            <w:r>
              <w:rPr>
                <w:rFonts w:hint="eastAsia"/>
                <w:sz w:val="24"/>
                <w:szCs w:val="24"/>
              </w:rPr>
              <w:t>解密时间</w:t>
            </w:r>
          </w:p>
        </w:tc>
        <w:tc>
          <w:tcPr>
            <w:tcW w:w="7115" w:type="dxa"/>
            <w:vAlign w:val="center"/>
          </w:tcPr>
          <w:p w14:paraId="5C9363B2" w14:textId="77777777" w:rsidR="00575863" w:rsidRDefault="0063167C">
            <w:pPr>
              <w:pStyle w:val="TableParagraph"/>
              <w:tabs>
                <w:tab w:val="left" w:pos="2560"/>
              </w:tabs>
              <w:wordWrap w:val="0"/>
              <w:spacing w:line="400" w:lineRule="exact"/>
              <w:rPr>
                <w:rFonts w:hint="eastAsia"/>
                <w:sz w:val="24"/>
                <w:szCs w:val="24"/>
              </w:rPr>
            </w:pPr>
            <w:r>
              <w:rPr>
                <w:rFonts w:hint="eastAsia"/>
                <w:sz w:val="24"/>
                <w:szCs w:val="24"/>
              </w:rPr>
              <w:t xml:space="preserve">解密时间：  </w:t>
            </w:r>
            <w:r>
              <w:rPr>
                <w:sz w:val="24"/>
                <w:szCs w:val="24"/>
                <w:lang w:eastAsia="zh-CN"/>
              </w:rPr>
              <w:t>15</w:t>
            </w:r>
            <w:r>
              <w:rPr>
                <w:rFonts w:hint="eastAsia"/>
                <w:sz w:val="24"/>
                <w:szCs w:val="24"/>
              </w:rPr>
              <w:t xml:space="preserve">  分钟</w:t>
            </w:r>
          </w:p>
        </w:tc>
      </w:tr>
      <w:tr w:rsidR="00575863" w14:paraId="45740F60" w14:textId="77777777">
        <w:trPr>
          <w:trHeight w:val="20"/>
          <w:jc w:val="center"/>
        </w:trPr>
        <w:tc>
          <w:tcPr>
            <w:tcW w:w="988" w:type="dxa"/>
            <w:vAlign w:val="center"/>
          </w:tcPr>
          <w:p w14:paraId="3506FA54" w14:textId="77777777" w:rsidR="00575863" w:rsidRDefault="0063167C">
            <w:pPr>
              <w:pStyle w:val="af6"/>
              <w:adjustRightInd w:val="0"/>
              <w:snapToGrid w:val="0"/>
              <w:spacing w:line="400" w:lineRule="exact"/>
              <w:jc w:val="center"/>
              <w:rPr>
                <w:rFonts w:ascii="Times New Roman" w:hAnsi="Times New Roman" w:hint="default"/>
                <w:sz w:val="24"/>
                <w:szCs w:val="24"/>
              </w:rPr>
            </w:pPr>
            <w:r>
              <w:rPr>
                <w:rFonts w:ascii="Times New Roman" w:hAnsi="Times New Roman" w:hint="default"/>
                <w:sz w:val="24"/>
                <w:szCs w:val="24"/>
              </w:rPr>
              <w:t>20.1</w:t>
            </w:r>
          </w:p>
        </w:tc>
        <w:tc>
          <w:tcPr>
            <w:tcW w:w="1467" w:type="dxa"/>
            <w:vAlign w:val="center"/>
          </w:tcPr>
          <w:p w14:paraId="67BE2A3A" w14:textId="77777777" w:rsidR="00575863" w:rsidRDefault="0063167C">
            <w:pPr>
              <w:pStyle w:val="TableParagraph"/>
              <w:tabs>
                <w:tab w:val="left" w:pos="2560"/>
              </w:tabs>
              <w:wordWrap w:val="0"/>
              <w:spacing w:line="400" w:lineRule="exact"/>
              <w:rPr>
                <w:rFonts w:hint="eastAsia"/>
                <w:sz w:val="24"/>
                <w:szCs w:val="24"/>
              </w:rPr>
            </w:pPr>
            <w:r>
              <w:rPr>
                <w:rFonts w:hint="eastAsia"/>
                <w:sz w:val="24"/>
                <w:szCs w:val="24"/>
              </w:rPr>
              <w:t>确定成交供应商</w:t>
            </w:r>
          </w:p>
        </w:tc>
        <w:tc>
          <w:tcPr>
            <w:tcW w:w="7115" w:type="dxa"/>
            <w:vAlign w:val="center"/>
          </w:tcPr>
          <w:p w14:paraId="0566D861" w14:textId="77777777" w:rsidR="00575863" w:rsidRDefault="0063167C">
            <w:pPr>
              <w:pStyle w:val="TableParagraph"/>
              <w:tabs>
                <w:tab w:val="left" w:pos="2560"/>
              </w:tabs>
              <w:wordWrap w:val="0"/>
              <w:spacing w:line="400" w:lineRule="exact"/>
              <w:rPr>
                <w:rFonts w:hint="eastAsia"/>
                <w:sz w:val="24"/>
                <w:szCs w:val="24"/>
                <w:lang w:eastAsia="zh-CN"/>
              </w:rPr>
            </w:pPr>
            <w:r>
              <w:rPr>
                <w:rFonts w:hint="eastAsia"/>
                <w:sz w:val="24"/>
                <w:szCs w:val="24"/>
                <w:lang w:eastAsia="zh-CN"/>
              </w:rPr>
              <w:t>采购人是否授权磋商小组直接确定成交供应商：</w:t>
            </w:r>
          </w:p>
          <w:p w14:paraId="5587A487" w14:textId="77777777" w:rsidR="00575863" w:rsidRDefault="0063167C">
            <w:pPr>
              <w:pStyle w:val="TableParagraph"/>
              <w:tabs>
                <w:tab w:val="left" w:pos="2560"/>
              </w:tabs>
              <w:wordWrap w:val="0"/>
              <w:spacing w:line="400" w:lineRule="exact"/>
              <w:rPr>
                <w:rFonts w:hint="eastAsia"/>
                <w:sz w:val="24"/>
                <w:szCs w:val="24"/>
                <w:lang w:eastAsia="zh-CN"/>
              </w:rPr>
            </w:pPr>
            <w:r>
              <w:rPr>
                <w:rFonts w:hint="eastAsia"/>
                <w:sz w:val="24"/>
                <w:szCs w:val="24"/>
                <w:lang w:eastAsia="zh-CN"/>
              </w:rPr>
              <w:t>■否</w:t>
            </w:r>
          </w:p>
          <w:p w14:paraId="4FBFBE16" w14:textId="77777777" w:rsidR="00575863" w:rsidRDefault="0063167C">
            <w:pPr>
              <w:pStyle w:val="TableParagraph"/>
              <w:tabs>
                <w:tab w:val="left" w:pos="2560"/>
              </w:tabs>
              <w:wordWrap w:val="0"/>
              <w:spacing w:line="400" w:lineRule="exact"/>
              <w:rPr>
                <w:rFonts w:hint="eastAsia"/>
                <w:sz w:val="24"/>
                <w:szCs w:val="24"/>
                <w:lang w:eastAsia="zh-CN"/>
              </w:rPr>
            </w:pPr>
            <w:r>
              <w:rPr>
                <w:rFonts w:hint="eastAsia"/>
                <w:sz w:val="24"/>
                <w:szCs w:val="24"/>
                <w:lang w:eastAsia="zh-CN"/>
              </w:rPr>
              <w:t>□是</w:t>
            </w:r>
          </w:p>
          <w:p w14:paraId="09EC332E" w14:textId="77777777" w:rsidR="00575863" w:rsidRDefault="0063167C">
            <w:pPr>
              <w:pStyle w:val="TableParagraph"/>
              <w:tabs>
                <w:tab w:val="left" w:pos="2560"/>
              </w:tabs>
              <w:wordWrap w:val="0"/>
              <w:spacing w:line="400" w:lineRule="exact"/>
              <w:rPr>
                <w:rFonts w:hint="eastAsia"/>
                <w:sz w:val="24"/>
                <w:szCs w:val="24"/>
                <w:lang w:eastAsia="zh-CN"/>
              </w:rPr>
            </w:pPr>
            <w:r>
              <w:rPr>
                <w:rFonts w:hint="eastAsia"/>
                <w:sz w:val="24"/>
                <w:szCs w:val="24"/>
                <w:lang w:eastAsia="zh-CN"/>
              </w:rPr>
              <w:t>成交候选人并列的，按照以下方式确定成交供应商：以</w:t>
            </w:r>
            <w:r>
              <w:rPr>
                <w:rFonts w:hint="eastAsia"/>
                <w:sz w:val="24"/>
                <w:szCs w:val="24"/>
                <w:u w:val="single"/>
                <w:lang w:eastAsia="zh-CN"/>
              </w:rPr>
              <w:t>报价低</w:t>
            </w:r>
            <w:r>
              <w:rPr>
                <w:rFonts w:hint="eastAsia"/>
                <w:sz w:val="24"/>
                <w:szCs w:val="24"/>
                <w:lang w:eastAsia="zh-CN"/>
              </w:rPr>
              <w:t>的优先。</w:t>
            </w:r>
          </w:p>
        </w:tc>
      </w:tr>
      <w:tr w:rsidR="00575863" w14:paraId="673C86CD" w14:textId="77777777">
        <w:trPr>
          <w:trHeight w:val="20"/>
          <w:jc w:val="center"/>
        </w:trPr>
        <w:tc>
          <w:tcPr>
            <w:tcW w:w="988" w:type="dxa"/>
            <w:vAlign w:val="center"/>
          </w:tcPr>
          <w:p w14:paraId="107EC166" w14:textId="77777777" w:rsidR="00575863" w:rsidRDefault="0063167C">
            <w:pPr>
              <w:pStyle w:val="af6"/>
              <w:adjustRightInd w:val="0"/>
              <w:snapToGrid w:val="0"/>
              <w:spacing w:line="400" w:lineRule="exact"/>
              <w:jc w:val="center"/>
              <w:rPr>
                <w:rFonts w:ascii="Times New Roman" w:hAnsi="Times New Roman" w:hint="default"/>
                <w:sz w:val="24"/>
                <w:szCs w:val="24"/>
              </w:rPr>
            </w:pPr>
            <w:r>
              <w:rPr>
                <w:rFonts w:ascii="Times New Roman" w:hAnsi="Times New Roman" w:hint="default"/>
                <w:sz w:val="24"/>
                <w:szCs w:val="24"/>
              </w:rPr>
              <w:t>23.5</w:t>
            </w:r>
          </w:p>
        </w:tc>
        <w:tc>
          <w:tcPr>
            <w:tcW w:w="1467" w:type="dxa"/>
            <w:vAlign w:val="center"/>
          </w:tcPr>
          <w:p w14:paraId="69CE32A1" w14:textId="77777777" w:rsidR="00575863" w:rsidRDefault="0063167C">
            <w:pPr>
              <w:pStyle w:val="TableParagraph"/>
              <w:tabs>
                <w:tab w:val="left" w:pos="2560"/>
              </w:tabs>
              <w:wordWrap w:val="0"/>
              <w:spacing w:line="400" w:lineRule="exact"/>
              <w:rPr>
                <w:rFonts w:hint="eastAsia"/>
                <w:sz w:val="24"/>
                <w:szCs w:val="24"/>
              </w:rPr>
            </w:pPr>
            <w:r>
              <w:rPr>
                <w:rFonts w:hint="eastAsia"/>
                <w:sz w:val="24"/>
                <w:szCs w:val="24"/>
              </w:rPr>
              <w:t>分包</w:t>
            </w:r>
          </w:p>
        </w:tc>
        <w:tc>
          <w:tcPr>
            <w:tcW w:w="7115" w:type="dxa"/>
            <w:vAlign w:val="center"/>
          </w:tcPr>
          <w:p w14:paraId="26793CC1" w14:textId="77777777" w:rsidR="00575863" w:rsidRDefault="0063167C">
            <w:pPr>
              <w:pStyle w:val="TableParagraph"/>
              <w:tabs>
                <w:tab w:val="left" w:pos="2560"/>
              </w:tabs>
              <w:wordWrap w:val="0"/>
              <w:spacing w:line="400" w:lineRule="exact"/>
              <w:rPr>
                <w:rFonts w:hint="eastAsia"/>
                <w:sz w:val="24"/>
                <w:szCs w:val="24"/>
                <w:lang w:eastAsia="zh-CN"/>
              </w:rPr>
            </w:pPr>
            <w:r>
              <w:rPr>
                <w:rFonts w:hint="eastAsia"/>
                <w:sz w:val="24"/>
                <w:szCs w:val="24"/>
                <w:lang w:eastAsia="zh-CN"/>
              </w:rPr>
              <w:t>本项目是否允许分包：</w:t>
            </w:r>
          </w:p>
          <w:p w14:paraId="141C9208" w14:textId="77777777" w:rsidR="00575863" w:rsidRDefault="0063167C">
            <w:pPr>
              <w:pStyle w:val="TableParagraph"/>
              <w:tabs>
                <w:tab w:val="left" w:pos="2560"/>
              </w:tabs>
              <w:wordWrap w:val="0"/>
              <w:spacing w:line="400" w:lineRule="exact"/>
              <w:rPr>
                <w:rFonts w:hint="eastAsia"/>
                <w:sz w:val="24"/>
                <w:szCs w:val="24"/>
                <w:lang w:eastAsia="zh-CN"/>
              </w:rPr>
            </w:pPr>
            <w:r>
              <w:rPr>
                <w:rFonts w:hint="eastAsia"/>
                <w:sz w:val="24"/>
                <w:szCs w:val="24"/>
                <w:lang w:eastAsia="zh-CN"/>
              </w:rPr>
              <w:t>■不允许</w:t>
            </w:r>
          </w:p>
          <w:p w14:paraId="271AEF2F" w14:textId="77777777" w:rsidR="00575863" w:rsidRDefault="0063167C">
            <w:pPr>
              <w:pStyle w:val="TableParagraph"/>
              <w:tabs>
                <w:tab w:val="left" w:pos="2560"/>
              </w:tabs>
              <w:wordWrap w:val="0"/>
              <w:spacing w:line="400" w:lineRule="exact"/>
              <w:rPr>
                <w:rFonts w:hint="eastAsia"/>
                <w:sz w:val="24"/>
                <w:szCs w:val="24"/>
                <w:lang w:eastAsia="zh-CN"/>
              </w:rPr>
            </w:pPr>
            <w:r>
              <w:rPr>
                <w:rFonts w:hint="eastAsia"/>
                <w:sz w:val="24"/>
                <w:szCs w:val="24"/>
                <w:lang w:eastAsia="zh-CN"/>
              </w:rPr>
              <w:t xml:space="preserve">□允许，具体要求： </w:t>
            </w:r>
            <w:r>
              <w:rPr>
                <w:rFonts w:hint="eastAsia"/>
                <w:sz w:val="24"/>
                <w:szCs w:val="24"/>
                <w:lang w:eastAsia="zh-CN"/>
              </w:rPr>
              <w:tab/>
              <w:t>。</w:t>
            </w:r>
          </w:p>
          <w:p w14:paraId="4F56B358" w14:textId="77777777" w:rsidR="00575863" w:rsidRDefault="0063167C">
            <w:pPr>
              <w:pStyle w:val="TableParagraph"/>
              <w:tabs>
                <w:tab w:val="left" w:pos="2560"/>
              </w:tabs>
              <w:wordWrap w:val="0"/>
              <w:spacing w:line="400" w:lineRule="exact"/>
              <w:rPr>
                <w:rFonts w:hint="eastAsia"/>
                <w:sz w:val="24"/>
                <w:szCs w:val="24"/>
                <w:lang w:eastAsia="zh-CN"/>
              </w:rPr>
            </w:pPr>
            <w:r>
              <w:rPr>
                <w:rFonts w:hint="eastAsia"/>
                <w:sz w:val="24"/>
                <w:szCs w:val="24"/>
                <w:lang w:eastAsia="zh-CN"/>
              </w:rPr>
              <w:t>（1）可以分包履行的具体内容：      ；</w:t>
            </w:r>
          </w:p>
          <w:p w14:paraId="4C2B0591" w14:textId="77777777" w:rsidR="00575863" w:rsidRDefault="0063167C">
            <w:pPr>
              <w:pStyle w:val="TableParagraph"/>
              <w:tabs>
                <w:tab w:val="left" w:pos="2560"/>
              </w:tabs>
              <w:wordWrap w:val="0"/>
              <w:spacing w:line="400" w:lineRule="exact"/>
              <w:rPr>
                <w:rFonts w:hint="eastAsia"/>
                <w:sz w:val="24"/>
                <w:szCs w:val="24"/>
                <w:lang w:eastAsia="zh-CN"/>
              </w:rPr>
            </w:pPr>
            <w:r>
              <w:rPr>
                <w:rFonts w:hint="eastAsia"/>
                <w:sz w:val="24"/>
                <w:szCs w:val="24"/>
                <w:lang w:eastAsia="zh-CN"/>
              </w:rPr>
              <w:t>（2）允许分包的金额或者比例：        ；</w:t>
            </w:r>
          </w:p>
          <w:p w14:paraId="29817A46" w14:textId="77777777" w:rsidR="00575863" w:rsidRDefault="0063167C">
            <w:pPr>
              <w:pStyle w:val="TableParagraph"/>
              <w:tabs>
                <w:tab w:val="left" w:pos="2560"/>
              </w:tabs>
              <w:wordWrap w:val="0"/>
              <w:spacing w:line="400" w:lineRule="exact"/>
              <w:rPr>
                <w:rFonts w:hint="eastAsia"/>
                <w:sz w:val="24"/>
                <w:szCs w:val="24"/>
              </w:rPr>
            </w:pPr>
            <w:r>
              <w:rPr>
                <w:rFonts w:hint="eastAsia"/>
                <w:sz w:val="24"/>
                <w:szCs w:val="24"/>
              </w:rPr>
              <w:t xml:space="preserve">（3）其他要求： </w:t>
            </w:r>
            <w:r>
              <w:rPr>
                <w:rFonts w:hint="eastAsia"/>
                <w:sz w:val="24"/>
                <w:szCs w:val="24"/>
                <w:lang w:eastAsia="zh-CN"/>
              </w:rPr>
              <w:t xml:space="preserve">/ </w:t>
            </w:r>
            <w:r>
              <w:rPr>
                <w:rFonts w:hint="eastAsia"/>
                <w:sz w:val="24"/>
                <w:szCs w:val="24"/>
              </w:rPr>
              <w:t>。</w:t>
            </w:r>
            <w:r>
              <w:rPr>
                <w:rFonts w:hint="eastAsia"/>
                <w:sz w:val="24"/>
                <w:szCs w:val="24"/>
                <w:lang w:eastAsia="zh-CN"/>
              </w:rPr>
              <w:t xml:space="preserve">  </w:t>
            </w:r>
          </w:p>
        </w:tc>
      </w:tr>
      <w:tr w:rsidR="00575863" w14:paraId="2B12454B" w14:textId="77777777">
        <w:trPr>
          <w:trHeight w:val="20"/>
          <w:jc w:val="center"/>
        </w:trPr>
        <w:tc>
          <w:tcPr>
            <w:tcW w:w="988" w:type="dxa"/>
            <w:vAlign w:val="center"/>
          </w:tcPr>
          <w:p w14:paraId="180C493B" w14:textId="77777777" w:rsidR="00575863" w:rsidRDefault="0063167C">
            <w:pPr>
              <w:pStyle w:val="af6"/>
              <w:adjustRightInd w:val="0"/>
              <w:snapToGrid w:val="0"/>
              <w:spacing w:line="400" w:lineRule="exact"/>
              <w:jc w:val="center"/>
              <w:rPr>
                <w:rFonts w:ascii="Times New Roman" w:hAnsi="Times New Roman" w:hint="default"/>
                <w:sz w:val="24"/>
                <w:szCs w:val="24"/>
              </w:rPr>
            </w:pPr>
            <w:r>
              <w:rPr>
                <w:rFonts w:ascii="Times New Roman" w:hAnsi="Times New Roman"/>
                <w:sz w:val="24"/>
                <w:szCs w:val="24"/>
              </w:rPr>
              <w:t>2</w:t>
            </w:r>
            <w:r>
              <w:rPr>
                <w:rFonts w:ascii="Times New Roman" w:hAnsi="Times New Roman" w:hint="default"/>
                <w:sz w:val="24"/>
                <w:szCs w:val="24"/>
              </w:rPr>
              <w:t>3</w:t>
            </w:r>
            <w:r>
              <w:rPr>
                <w:rFonts w:ascii="Times New Roman" w:hAnsi="Times New Roman"/>
                <w:sz w:val="24"/>
                <w:szCs w:val="24"/>
              </w:rPr>
              <w:t>.6</w:t>
            </w:r>
          </w:p>
        </w:tc>
        <w:tc>
          <w:tcPr>
            <w:tcW w:w="1467" w:type="dxa"/>
            <w:vAlign w:val="center"/>
          </w:tcPr>
          <w:p w14:paraId="2A621F59" w14:textId="77777777" w:rsidR="00575863" w:rsidRDefault="0063167C">
            <w:pPr>
              <w:pStyle w:val="TableParagraph"/>
              <w:tabs>
                <w:tab w:val="left" w:pos="2560"/>
              </w:tabs>
              <w:wordWrap w:val="0"/>
              <w:spacing w:line="400" w:lineRule="exact"/>
              <w:rPr>
                <w:rFonts w:hint="eastAsia"/>
                <w:sz w:val="24"/>
                <w:szCs w:val="24"/>
              </w:rPr>
            </w:pPr>
            <w:r>
              <w:rPr>
                <w:rFonts w:hint="eastAsia"/>
                <w:sz w:val="24"/>
                <w:szCs w:val="24"/>
              </w:rPr>
              <w:t>政采贷</w:t>
            </w:r>
          </w:p>
        </w:tc>
        <w:tc>
          <w:tcPr>
            <w:tcW w:w="7115" w:type="dxa"/>
            <w:vAlign w:val="center"/>
          </w:tcPr>
          <w:p w14:paraId="115954AE" w14:textId="77777777" w:rsidR="00575863" w:rsidRDefault="0063167C">
            <w:pPr>
              <w:pStyle w:val="TableParagraph"/>
              <w:tabs>
                <w:tab w:val="left" w:pos="2560"/>
              </w:tabs>
              <w:wordWrap w:val="0"/>
              <w:spacing w:line="400" w:lineRule="exact"/>
              <w:rPr>
                <w:rFonts w:hint="eastAsia"/>
                <w:sz w:val="24"/>
                <w:szCs w:val="24"/>
                <w:lang w:eastAsia="zh-CN"/>
              </w:rPr>
            </w:pPr>
            <w:r>
              <w:rPr>
                <w:rFonts w:hint="eastAsia"/>
                <w:sz w:val="24"/>
                <w:szCs w:val="24"/>
                <w:lang w:eastAsia="zh-CN"/>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575863" w14:paraId="771665AF" w14:textId="77777777">
        <w:trPr>
          <w:trHeight w:val="234"/>
          <w:jc w:val="center"/>
        </w:trPr>
        <w:tc>
          <w:tcPr>
            <w:tcW w:w="988" w:type="dxa"/>
            <w:vAlign w:val="center"/>
          </w:tcPr>
          <w:p w14:paraId="76F91CEB" w14:textId="77777777" w:rsidR="00575863" w:rsidRDefault="0063167C">
            <w:pPr>
              <w:pStyle w:val="af6"/>
              <w:adjustRightInd w:val="0"/>
              <w:snapToGrid w:val="0"/>
              <w:spacing w:line="400" w:lineRule="exact"/>
              <w:jc w:val="center"/>
              <w:rPr>
                <w:rFonts w:ascii="Times New Roman" w:hAnsi="Times New Roman" w:hint="default"/>
                <w:sz w:val="24"/>
                <w:szCs w:val="24"/>
              </w:rPr>
            </w:pPr>
            <w:r>
              <w:rPr>
                <w:rFonts w:ascii="Times New Roman" w:hAnsi="Times New Roman" w:hint="default"/>
                <w:sz w:val="24"/>
                <w:szCs w:val="24"/>
              </w:rPr>
              <w:t>24.1.1</w:t>
            </w:r>
          </w:p>
        </w:tc>
        <w:tc>
          <w:tcPr>
            <w:tcW w:w="1467" w:type="dxa"/>
            <w:vAlign w:val="center"/>
          </w:tcPr>
          <w:p w14:paraId="4DD758EF" w14:textId="77777777" w:rsidR="00575863" w:rsidRDefault="0063167C">
            <w:pPr>
              <w:pStyle w:val="TableParagraph"/>
              <w:tabs>
                <w:tab w:val="left" w:pos="2560"/>
              </w:tabs>
              <w:wordWrap w:val="0"/>
              <w:spacing w:line="400" w:lineRule="exact"/>
              <w:rPr>
                <w:rFonts w:hint="eastAsia"/>
                <w:sz w:val="24"/>
                <w:szCs w:val="24"/>
              </w:rPr>
            </w:pPr>
            <w:r>
              <w:rPr>
                <w:rFonts w:hint="eastAsia"/>
                <w:sz w:val="24"/>
                <w:szCs w:val="24"/>
              </w:rPr>
              <w:t>询问</w:t>
            </w:r>
          </w:p>
        </w:tc>
        <w:tc>
          <w:tcPr>
            <w:tcW w:w="7115" w:type="dxa"/>
            <w:vAlign w:val="center"/>
          </w:tcPr>
          <w:p w14:paraId="597BA283" w14:textId="77777777" w:rsidR="00575863" w:rsidRDefault="0063167C">
            <w:pPr>
              <w:pStyle w:val="TableParagraph"/>
              <w:tabs>
                <w:tab w:val="left" w:pos="2560"/>
              </w:tabs>
              <w:wordWrap w:val="0"/>
              <w:spacing w:line="400" w:lineRule="exact"/>
              <w:rPr>
                <w:rFonts w:hint="eastAsia"/>
                <w:sz w:val="24"/>
                <w:szCs w:val="24"/>
                <w:lang w:eastAsia="zh-CN"/>
              </w:rPr>
            </w:pPr>
            <w:r>
              <w:rPr>
                <w:rFonts w:hint="eastAsia"/>
                <w:sz w:val="24"/>
                <w:szCs w:val="24"/>
                <w:lang w:eastAsia="zh-CN"/>
              </w:rPr>
              <w:t xml:space="preserve">询问提出形式： </w:t>
            </w:r>
            <w:r>
              <w:rPr>
                <w:rFonts w:hint="eastAsia"/>
                <w:sz w:val="24"/>
                <w:u w:val="single"/>
                <w:lang w:eastAsia="zh-CN"/>
              </w:rPr>
              <w:t>供应商以书面形式加盖公章向采购人或采购代理机构提出询问，并将盖章后的电子扫描件发送至zhongyuanliansheng@163.com</w:t>
            </w:r>
            <w:r>
              <w:rPr>
                <w:sz w:val="24"/>
                <w:lang w:eastAsia="zh-CN"/>
              </w:rPr>
              <w:t>。</w:t>
            </w:r>
            <w:r>
              <w:rPr>
                <w:rFonts w:hint="eastAsia"/>
                <w:sz w:val="24"/>
                <w:szCs w:val="24"/>
                <w:lang w:eastAsia="zh-CN"/>
              </w:rPr>
              <w:t>。</w:t>
            </w:r>
          </w:p>
        </w:tc>
      </w:tr>
      <w:tr w:rsidR="00575863" w14:paraId="2F18628B" w14:textId="77777777">
        <w:trPr>
          <w:trHeight w:val="1246"/>
          <w:jc w:val="center"/>
        </w:trPr>
        <w:tc>
          <w:tcPr>
            <w:tcW w:w="988" w:type="dxa"/>
            <w:vAlign w:val="center"/>
          </w:tcPr>
          <w:p w14:paraId="3147F292" w14:textId="77777777" w:rsidR="00575863" w:rsidRDefault="0063167C">
            <w:pPr>
              <w:pStyle w:val="af6"/>
              <w:adjustRightInd w:val="0"/>
              <w:snapToGrid w:val="0"/>
              <w:spacing w:line="400" w:lineRule="exact"/>
              <w:jc w:val="center"/>
              <w:rPr>
                <w:rFonts w:ascii="Times New Roman" w:hAnsi="Times New Roman" w:hint="default"/>
                <w:sz w:val="24"/>
                <w:szCs w:val="24"/>
              </w:rPr>
            </w:pPr>
            <w:r>
              <w:rPr>
                <w:rFonts w:ascii="Times New Roman" w:hAnsi="Times New Roman" w:hint="default"/>
                <w:sz w:val="24"/>
                <w:szCs w:val="24"/>
              </w:rPr>
              <w:lastRenderedPageBreak/>
              <w:t>24.3</w:t>
            </w:r>
          </w:p>
        </w:tc>
        <w:tc>
          <w:tcPr>
            <w:tcW w:w="1467" w:type="dxa"/>
            <w:vAlign w:val="center"/>
          </w:tcPr>
          <w:p w14:paraId="30319897" w14:textId="77777777" w:rsidR="00575863" w:rsidRDefault="0063167C">
            <w:pPr>
              <w:pStyle w:val="TableParagraph"/>
              <w:tabs>
                <w:tab w:val="left" w:pos="2560"/>
              </w:tabs>
              <w:wordWrap w:val="0"/>
              <w:spacing w:line="400" w:lineRule="exact"/>
              <w:rPr>
                <w:rFonts w:hint="eastAsia"/>
                <w:sz w:val="24"/>
                <w:szCs w:val="24"/>
              </w:rPr>
            </w:pPr>
            <w:r>
              <w:rPr>
                <w:rFonts w:hint="eastAsia"/>
                <w:sz w:val="24"/>
                <w:szCs w:val="24"/>
              </w:rPr>
              <w:t>联系方式</w:t>
            </w:r>
          </w:p>
        </w:tc>
        <w:tc>
          <w:tcPr>
            <w:tcW w:w="7115" w:type="dxa"/>
            <w:vAlign w:val="center"/>
          </w:tcPr>
          <w:p w14:paraId="79B7B29E" w14:textId="77777777" w:rsidR="00575863" w:rsidRDefault="0063167C">
            <w:pPr>
              <w:jc w:val="left"/>
              <w:rPr>
                <w:sz w:val="24"/>
              </w:rPr>
            </w:pPr>
            <w:r>
              <w:rPr>
                <w:sz w:val="24"/>
              </w:rPr>
              <w:t>接收询问和质疑的联系方式</w:t>
            </w:r>
          </w:p>
          <w:p w14:paraId="174C4878" w14:textId="77777777" w:rsidR="00575863" w:rsidRDefault="0063167C">
            <w:pPr>
              <w:jc w:val="left"/>
              <w:rPr>
                <w:sz w:val="24"/>
              </w:rPr>
            </w:pPr>
            <w:r>
              <w:rPr>
                <w:sz w:val="24"/>
              </w:rPr>
              <w:t>联系部门：</w:t>
            </w:r>
            <w:r>
              <w:rPr>
                <w:rFonts w:hint="eastAsia"/>
                <w:sz w:val="24"/>
                <w:u w:val="single"/>
              </w:rPr>
              <w:t>中源联盛咨询</w:t>
            </w:r>
            <w:r>
              <w:rPr>
                <w:rFonts w:hint="eastAsia"/>
                <w:sz w:val="24"/>
                <w:u w:val="single"/>
              </w:rPr>
              <w:t>(</w:t>
            </w:r>
            <w:r>
              <w:rPr>
                <w:rFonts w:hint="eastAsia"/>
                <w:sz w:val="24"/>
                <w:u w:val="single"/>
              </w:rPr>
              <w:t>北京</w:t>
            </w:r>
            <w:r>
              <w:rPr>
                <w:rFonts w:hint="eastAsia"/>
                <w:sz w:val="24"/>
                <w:u w:val="single"/>
              </w:rPr>
              <w:t>)</w:t>
            </w:r>
            <w:r>
              <w:rPr>
                <w:rFonts w:hint="eastAsia"/>
                <w:sz w:val="24"/>
                <w:u w:val="single"/>
              </w:rPr>
              <w:t>有限公司</w:t>
            </w:r>
            <w:r>
              <w:rPr>
                <w:sz w:val="24"/>
              </w:rPr>
              <w:t>；</w:t>
            </w:r>
          </w:p>
          <w:p w14:paraId="6484DAD0" w14:textId="77777777" w:rsidR="00575863" w:rsidRDefault="0063167C">
            <w:pPr>
              <w:jc w:val="left"/>
              <w:rPr>
                <w:sz w:val="24"/>
              </w:rPr>
            </w:pPr>
            <w:r>
              <w:rPr>
                <w:sz w:val="24"/>
              </w:rPr>
              <w:t>联系电话：</w:t>
            </w:r>
            <w:r>
              <w:rPr>
                <w:rFonts w:hint="eastAsia"/>
                <w:sz w:val="24"/>
                <w:u w:val="single"/>
              </w:rPr>
              <w:t xml:space="preserve"> 010-67803241</w:t>
            </w:r>
          </w:p>
          <w:p w14:paraId="57CB58BE" w14:textId="77777777" w:rsidR="00575863" w:rsidRDefault="0063167C">
            <w:pPr>
              <w:pStyle w:val="TableParagraph"/>
              <w:tabs>
                <w:tab w:val="left" w:pos="2560"/>
              </w:tabs>
              <w:wordWrap w:val="0"/>
              <w:spacing w:line="400" w:lineRule="exact"/>
              <w:rPr>
                <w:rFonts w:hint="eastAsia"/>
                <w:sz w:val="24"/>
                <w:szCs w:val="24"/>
                <w:lang w:eastAsia="zh-CN"/>
              </w:rPr>
            </w:pPr>
            <w:r>
              <w:rPr>
                <w:sz w:val="24"/>
                <w:lang w:eastAsia="zh-CN"/>
              </w:rPr>
              <w:t>通讯地址：</w:t>
            </w:r>
            <w:r>
              <w:rPr>
                <w:rFonts w:hint="eastAsia"/>
                <w:sz w:val="24"/>
                <w:u w:val="single"/>
                <w:lang w:eastAsia="zh-CN"/>
              </w:rPr>
              <w:t>北京市北京经济技术开发区万源街22号院1号楼4层402</w:t>
            </w:r>
            <w:r>
              <w:rPr>
                <w:rFonts w:hint="eastAsia"/>
                <w:sz w:val="24"/>
                <w:szCs w:val="24"/>
                <w:lang w:eastAsia="zh-CN"/>
              </w:rPr>
              <w:t>。</w:t>
            </w:r>
          </w:p>
        </w:tc>
      </w:tr>
      <w:tr w:rsidR="00575863" w14:paraId="0E43A46D" w14:textId="77777777">
        <w:trPr>
          <w:trHeight w:val="1578"/>
          <w:jc w:val="center"/>
        </w:trPr>
        <w:tc>
          <w:tcPr>
            <w:tcW w:w="988" w:type="dxa"/>
            <w:vAlign w:val="center"/>
          </w:tcPr>
          <w:p w14:paraId="55892917" w14:textId="77777777" w:rsidR="00575863" w:rsidRDefault="0063167C">
            <w:pPr>
              <w:pStyle w:val="af6"/>
              <w:adjustRightInd w:val="0"/>
              <w:snapToGrid w:val="0"/>
              <w:spacing w:line="400" w:lineRule="exact"/>
              <w:jc w:val="center"/>
              <w:rPr>
                <w:rFonts w:ascii="Times New Roman" w:hAnsi="Times New Roman" w:hint="default"/>
                <w:sz w:val="24"/>
                <w:szCs w:val="24"/>
              </w:rPr>
            </w:pPr>
            <w:r>
              <w:rPr>
                <w:rFonts w:ascii="Times New Roman" w:hAnsi="Times New Roman" w:hint="default"/>
                <w:sz w:val="24"/>
                <w:szCs w:val="24"/>
              </w:rPr>
              <w:t>25</w:t>
            </w:r>
          </w:p>
        </w:tc>
        <w:tc>
          <w:tcPr>
            <w:tcW w:w="1467" w:type="dxa"/>
            <w:vAlign w:val="center"/>
          </w:tcPr>
          <w:p w14:paraId="09FA32D9" w14:textId="77777777" w:rsidR="00575863" w:rsidRDefault="0063167C">
            <w:pPr>
              <w:spacing w:line="400" w:lineRule="exact"/>
              <w:jc w:val="center"/>
              <w:rPr>
                <w:sz w:val="24"/>
              </w:rPr>
            </w:pPr>
            <w:r>
              <w:rPr>
                <w:sz w:val="24"/>
              </w:rPr>
              <w:t>代理费</w:t>
            </w:r>
          </w:p>
        </w:tc>
        <w:tc>
          <w:tcPr>
            <w:tcW w:w="7115" w:type="dxa"/>
            <w:vAlign w:val="center"/>
          </w:tcPr>
          <w:p w14:paraId="5E7D59FD" w14:textId="77777777" w:rsidR="00575863" w:rsidRDefault="0063167C">
            <w:pPr>
              <w:spacing w:line="440" w:lineRule="exact"/>
              <w:rPr>
                <w:rFonts w:ascii="宋体" w:hAnsi="宋体" w:hint="eastAsia"/>
                <w:sz w:val="24"/>
              </w:rPr>
            </w:pPr>
            <w:r>
              <w:rPr>
                <w:rFonts w:ascii="宋体" w:hAnsi="宋体" w:hint="eastAsia"/>
                <w:sz w:val="24"/>
              </w:rPr>
              <w:t>中标服务费收费标准：代理报酬的计算方法：招标代理服务费参考《关于降低部分建设项目收费标准规范收费行为等有关问题的通知》[2011]534号和《国家计委关于印发招标代理服务收费管理暂行办法的通知》（计价格[2002]1980号）以及《国家发展改革委办公厅关于招标代理服务收费有关问题的通知》（发改办价格〔2003〕857号）收费标准和浮动范围收取。</w:t>
            </w:r>
          </w:p>
          <w:p w14:paraId="09F230BB" w14:textId="77777777" w:rsidR="00575863" w:rsidRDefault="0063167C">
            <w:pPr>
              <w:spacing w:line="440" w:lineRule="exact"/>
              <w:rPr>
                <w:rFonts w:ascii="宋体" w:hAnsi="宋体" w:hint="eastAsia"/>
                <w:sz w:val="24"/>
              </w:rPr>
            </w:pPr>
            <w:r>
              <w:rPr>
                <w:rFonts w:ascii="宋体" w:hAnsi="宋体" w:hint="eastAsia"/>
                <w:sz w:val="24"/>
              </w:rPr>
              <w:t>招标采购完成后由</w:t>
            </w:r>
            <w:r>
              <w:rPr>
                <w:sz w:val="24"/>
              </w:rPr>
              <w:t>成交供应商</w:t>
            </w:r>
            <w:r>
              <w:rPr>
                <w:rFonts w:ascii="宋体" w:hAnsi="宋体" w:hint="eastAsia"/>
                <w:sz w:val="24"/>
              </w:rPr>
              <w:t>。</w:t>
            </w:r>
          </w:p>
          <w:p w14:paraId="2B44260A" w14:textId="77777777" w:rsidR="00575863" w:rsidRDefault="0063167C">
            <w:pPr>
              <w:spacing w:line="440" w:lineRule="exact"/>
              <w:rPr>
                <w:rFonts w:ascii="宋体" w:hAnsi="宋体" w:hint="eastAsia"/>
                <w:b/>
                <w:sz w:val="24"/>
              </w:rPr>
            </w:pPr>
            <w:r>
              <w:rPr>
                <w:rFonts w:ascii="宋体" w:hAnsi="宋体" w:hint="eastAsia"/>
                <w:b/>
                <w:sz w:val="24"/>
              </w:rPr>
              <w:t>以下账户仅作为缴纳代理服务费使用</w:t>
            </w:r>
          </w:p>
          <w:p w14:paraId="707418A2" w14:textId="77777777" w:rsidR="00575863" w:rsidRDefault="0063167C">
            <w:pPr>
              <w:spacing w:line="440" w:lineRule="exact"/>
              <w:rPr>
                <w:rFonts w:ascii="宋体" w:hAnsi="宋体" w:hint="eastAsia"/>
                <w:sz w:val="24"/>
              </w:rPr>
            </w:pPr>
            <w:r>
              <w:rPr>
                <w:rFonts w:ascii="宋体" w:hAnsi="宋体" w:hint="eastAsia"/>
                <w:sz w:val="24"/>
              </w:rPr>
              <w:t>缴纳代理服务费帐户信息:</w:t>
            </w:r>
          </w:p>
          <w:p w14:paraId="30E1F83D" w14:textId="77777777" w:rsidR="00575863" w:rsidRDefault="0063167C">
            <w:pPr>
              <w:spacing w:line="440" w:lineRule="exact"/>
              <w:rPr>
                <w:rFonts w:ascii="宋体" w:hAnsi="宋体" w:hint="eastAsia"/>
                <w:sz w:val="24"/>
              </w:rPr>
            </w:pPr>
            <w:r>
              <w:rPr>
                <w:rFonts w:ascii="宋体" w:hAnsi="宋体" w:hint="eastAsia"/>
                <w:sz w:val="24"/>
              </w:rPr>
              <w:t>账户名称: 中源联盛咨询(北京)有限公司</w:t>
            </w:r>
          </w:p>
          <w:p w14:paraId="67FCF986" w14:textId="77777777" w:rsidR="00575863" w:rsidRDefault="0063167C">
            <w:pPr>
              <w:spacing w:line="440" w:lineRule="exact"/>
              <w:rPr>
                <w:rFonts w:ascii="宋体" w:hAnsi="宋体" w:hint="eastAsia"/>
                <w:sz w:val="24"/>
              </w:rPr>
            </w:pPr>
            <w:r>
              <w:rPr>
                <w:rFonts w:ascii="宋体" w:hAnsi="宋体" w:hint="eastAsia"/>
                <w:sz w:val="24"/>
              </w:rPr>
              <w:t>开户银行: 中国农业银行股份有限公司北京自贸试验区高端产业片区支行</w:t>
            </w:r>
          </w:p>
          <w:p w14:paraId="6EFD80D0" w14:textId="77777777" w:rsidR="00575863" w:rsidRDefault="0063167C">
            <w:pPr>
              <w:spacing w:line="400" w:lineRule="exact"/>
              <w:jc w:val="left"/>
              <w:rPr>
                <w:sz w:val="24"/>
              </w:rPr>
            </w:pPr>
            <w:r>
              <w:rPr>
                <w:rFonts w:ascii="宋体" w:hAnsi="宋体" w:hint="eastAsia"/>
                <w:sz w:val="24"/>
              </w:rPr>
              <w:t xml:space="preserve">账    号: </w:t>
            </w:r>
            <w:r>
              <w:rPr>
                <w:rFonts w:ascii="宋体" w:hAnsi="宋体"/>
                <w:sz w:val="24"/>
              </w:rPr>
              <w:t>11221201040004043</w:t>
            </w:r>
          </w:p>
        </w:tc>
      </w:tr>
    </w:tbl>
    <w:p w14:paraId="54079C9F" w14:textId="77777777" w:rsidR="00575863" w:rsidRDefault="00575863">
      <w:pPr>
        <w:spacing w:beforeLines="100" w:before="312" w:afterLines="100" w:after="312"/>
        <w:jc w:val="center"/>
        <w:rPr>
          <w:b/>
          <w:sz w:val="28"/>
          <w:szCs w:val="28"/>
        </w:rPr>
      </w:pPr>
    </w:p>
    <w:p w14:paraId="4310745A" w14:textId="77777777" w:rsidR="00575863" w:rsidRDefault="00575863">
      <w:pPr>
        <w:spacing w:beforeLines="100" w:before="312" w:afterLines="100" w:after="312"/>
        <w:jc w:val="center"/>
        <w:rPr>
          <w:b/>
          <w:sz w:val="28"/>
          <w:szCs w:val="28"/>
        </w:rPr>
      </w:pPr>
    </w:p>
    <w:p w14:paraId="694C6C72" w14:textId="77777777" w:rsidR="00575863" w:rsidRDefault="0063167C">
      <w:pPr>
        <w:pStyle w:val="21"/>
        <w:tabs>
          <w:tab w:val="center" w:pos="4592"/>
          <w:tab w:val="left" w:pos="7860"/>
        </w:tabs>
        <w:spacing w:before="0" w:line="360" w:lineRule="auto"/>
        <w:jc w:val="left"/>
        <w:rPr>
          <w:rFonts w:ascii="Times New Roman" w:eastAsia="宋体" w:hAnsi="Times New Roman"/>
          <w:sz w:val="28"/>
        </w:rPr>
      </w:pPr>
      <w:bookmarkStart w:id="85" w:name="_Toc520356143"/>
      <w:bookmarkStart w:id="86" w:name="_Toc127151518"/>
      <w:r>
        <w:rPr>
          <w:rFonts w:ascii="Times New Roman" w:eastAsia="宋体" w:hAnsi="Times New Roman"/>
          <w:sz w:val="28"/>
        </w:rPr>
        <w:lastRenderedPageBreak/>
        <w:tab/>
      </w:r>
      <w:bookmarkStart w:id="87" w:name="_Toc151193906"/>
      <w:bookmarkStart w:id="88" w:name="_Toc226337214"/>
      <w:bookmarkStart w:id="89" w:name="_Toc265228356"/>
      <w:bookmarkStart w:id="90" w:name="_Toc151193832"/>
      <w:bookmarkStart w:id="91" w:name="_Toc150480756"/>
      <w:bookmarkStart w:id="92" w:name="_Toc151193688"/>
      <w:bookmarkStart w:id="93" w:name="_Toc151193760"/>
      <w:bookmarkStart w:id="94" w:name="_Toc150509269"/>
      <w:bookmarkStart w:id="95" w:name="_Toc142311020"/>
      <w:bookmarkStart w:id="96" w:name="_Toc151193616"/>
      <w:bookmarkStart w:id="97" w:name="_Toc151190145"/>
      <w:bookmarkStart w:id="98" w:name="_Toc226965708"/>
      <w:bookmarkStart w:id="99" w:name="_Toc150774723"/>
      <w:bookmarkStart w:id="100" w:name="_Toc305158786"/>
      <w:bookmarkStart w:id="101" w:name="_Toc150774618"/>
      <w:bookmarkStart w:id="102" w:name="_Toc305158860"/>
      <w:bookmarkStart w:id="103" w:name="_Toc264969208"/>
      <w:bookmarkStart w:id="104" w:name="_Toc195842883"/>
      <w:bookmarkStart w:id="105" w:name="_Toc226965791"/>
      <w:bookmarkStart w:id="106" w:name="_Toc226309762"/>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Fonts w:ascii="Times New Roman" w:eastAsia="宋体" w:hAnsi="Times New Roman"/>
          <w:sz w:val="28"/>
        </w:rPr>
        <w:tab/>
      </w:r>
    </w:p>
    <w:p w14:paraId="33E943C1" w14:textId="77777777" w:rsidR="00575863" w:rsidRDefault="0063167C">
      <w:pPr>
        <w:numPr>
          <w:ilvl w:val="0"/>
          <w:numId w:val="10"/>
        </w:numPr>
        <w:tabs>
          <w:tab w:val="clear" w:pos="900"/>
          <w:tab w:val="left" w:pos="360"/>
        </w:tabs>
        <w:snapToGrid w:val="0"/>
        <w:spacing w:line="360" w:lineRule="auto"/>
        <w:ind w:left="357" w:hanging="357"/>
        <w:outlineLvl w:val="1"/>
        <w:rPr>
          <w:sz w:val="24"/>
        </w:rPr>
      </w:pPr>
      <w:bookmarkStart w:id="107" w:name="_Toc305158787"/>
      <w:bookmarkStart w:id="108" w:name="_Toc305158861"/>
      <w:bookmarkStart w:id="109" w:name="_Toc265228357"/>
      <w:bookmarkStart w:id="110" w:name="_Toc264969209"/>
      <w:r>
        <w:rPr>
          <w:sz w:val="24"/>
        </w:rPr>
        <w:t>采购人、采购代理机构、供应商</w:t>
      </w:r>
      <w:bookmarkEnd w:id="107"/>
      <w:bookmarkEnd w:id="108"/>
      <w:bookmarkEnd w:id="109"/>
      <w:bookmarkEnd w:id="110"/>
      <w:r>
        <w:rPr>
          <w:sz w:val="24"/>
        </w:rPr>
        <w:t>、联合体</w:t>
      </w:r>
    </w:p>
    <w:p w14:paraId="16D92400" w14:textId="77777777" w:rsidR="00575863" w:rsidRDefault="0063167C">
      <w:pPr>
        <w:numPr>
          <w:ilvl w:val="1"/>
          <w:numId w:val="10"/>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14:paraId="2346C228" w14:textId="77777777" w:rsidR="00575863" w:rsidRDefault="0063167C">
      <w:pPr>
        <w:numPr>
          <w:ilvl w:val="1"/>
          <w:numId w:val="10"/>
        </w:numPr>
        <w:tabs>
          <w:tab w:val="left" w:pos="1080"/>
          <w:tab w:val="left" w:pos="2014"/>
          <w:tab w:val="left" w:pos="5521"/>
        </w:tabs>
        <w:snapToGrid w:val="0"/>
        <w:spacing w:line="360" w:lineRule="auto"/>
        <w:ind w:left="1080" w:hanging="720"/>
        <w:rPr>
          <w:sz w:val="24"/>
        </w:rPr>
      </w:pPr>
      <w:r>
        <w:rPr>
          <w:sz w:val="24"/>
        </w:rPr>
        <w:t>供应商（也称</w:t>
      </w:r>
      <w:r>
        <w:rPr>
          <w:sz w:val="24"/>
        </w:rPr>
        <w:t>“</w:t>
      </w:r>
      <w:r>
        <w:rPr>
          <w:sz w:val="24"/>
        </w:rPr>
        <w:t>申请人</w:t>
      </w:r>
      <w:r>
        <w:rPr>
          <w:sz w:val="24"/>
        </w:rPr>
        <w:t>”</w:t>
      </w:r>
      <w:r>
        <w:rPr>
          <w:sz w:val="24"/>
        </w:rPr>
        <w:t>）：指向采购人提供货物、工程或者服务的法人、其他组织或者自然人。</w:t>
      </w:r>
    </w:p>
    <w:p w14:paraId="6C934E2C" w14:textId="77777777" w:rsidR="00575863" w:rsidRDefault="0063167C">
      <w:pPr>
        <w:numPr>
          <w:ilvl w:val="1"/>
          <w:numId w:val="10"/>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6A2ADF6C" w14:textId="77777777" w:rsidR="00575863" w:rsidRDefault="0063167C">
      <w:pPr>
        <w:numPr>
          <w:ilvl w:val="0"/>
          <w:numId w:val="10"/>
        </w:numPr>
        <w:tabs>
          <w:tab w:val="clear" w:pos="900"/>
          <w:tab w:val="left" w:pos="360"/>
        </w:tabs>
        <w:snapToGrid w:val="0"/>
        <w:spacing w:line="360" w:lineRule="auto"/>
        <w:ind w:left="357" w:hanging="357"/>
        <w:outlineLvl w:val="1"/>
        <w:rPr>
          <w:sz w:val="24"/>
        </w:rPr>
      </w:pPr>
      <w:bookmarkStart w:id="111" w:name="_Toc127161434"/>
      <w:bookmarkStart w:id="112" w:name="_Toc151193834"/>
      <w:bookmarkStart w:id="113" w:name="_Toc164229215"/>
      <w:bookmarkStart w:id="114" w:name="_Toc149720813"/>
      <w:bookmarkStart w:id="115" w:name="_Toc226309764"/>
      <w:bookmarkStart w:id="116" w:name="_Toc150774725"/>
      <w:bookmarkStart w:id="117" w:name="_Toc226337216"/>
      <w:bookmarkStart w:id="118" w:name="_Toc226965793"/>
      <w:bookmarkStart w:id="119" w:name="_Toc226965710"/>
      <w:bookmarkStart w:id="120" w:name="_Toc164229361"/>
      <w:bookmarkStart w:id="121" w:name="_Toc164608634"/>
      <w:bookmarkStart w:id="122" w:name="_Toc142311022"/>
      <w:bookmarkStart w:id="123" w:name="_Toc150509271"/>
      <w:bookmarkStart w:id="124" w:name="_Toc151193618"/>
      <w:bookmarkStart w:id="125" w:name="_Toc151193762"/>
      <w:bookmarkStart w:id="126" w:name="_Toc151193690"/>
      <w:bookmarkStart w:id="127" w:name="_Toc265228358"/>
      <w:bookmarkStart w:id="128" w:name="_Toc151190147"/>
      <w:bookmarkStart w:id="129" w:name="_Toc127151721"/>
      <w:bookmarkStart w:id="130" w:name="_Toc150480758"/>
      <w:bookmarkStart w:id="131" w:name="_Toc127151520"/>
      <w:bookmarkStart w:id="132" w:name="_Toc164608789"/>
      <w:bookmarkStart w:id="133" w:name="_Toc150774620"/>
      <w:bookmarkStart w:id="134" w:name="_Toc195842885"/>
      <w:bookmarkStart w:id="135" w:name="_Toc305158788"/>
      <w:bookmarkStart w:id="136" w:name="_Toc151193908"/>
      <w:bookmarkStart w:id="137" w:name="_Toc164351614"/>
      <w:bookmarkStart w:id="138" w:name="_Toc264969210"/>
      <w:bookmarkStart w:id="139" w:name="_Toc305158862"/>
      <w:r>
        <w:rPr>
          <w:sz w:val="24"/>
        </w:rPr>
        <w:t>资金来源</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sz w:val="24"/>
        </w:rPr>
        <w:t>、项目属性、科研仪器设备采购</w:t>
      </w:r>
    </w:p>
    <w:p w14:paraId="09CA32BD"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2D0943D8"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项目属性见《供应商须知资料表》。</w:t>
      </w:r>
    </w:p>
    <w:p w14:paraId="577C7E5F"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是否属于科研仪器设备采购见《供应商须知资料表》。</w:t>
      </w:r>
    </w:p>
    <w:p w14:paraId="5E08F899" w14:textId="77777777" w:rsidR="00575863" w:rsidRDefault="0063167C">
      <w:pPr>
        <w:numPr>
          <w:ilvl w:val="0"/>
          <w:numId w:val="10"/>
        </w:numPr>
        <w:tabs>
          <w:tab w:val="left" w:pos="360"/>
        </w:tabs>
        <w:snapToGrid w:val="0"/>
        <w:spacing w:line="360" w:lineRule="auto"/>
        <w:ind w:left="357" w:hanging="357"/>
        <w:outlineLvl w:val="1"/>
        <w:rPr>
          <w:sz w:val="24"/>
        </w:rPr>
      </w:pPr>
      <w:r>
        <w:rPr>
          <w:sz w:val="24"/>
        </w:rPr>
        <w:t>现场考察、磋商前答疑会</w:t>
      </w:r>
    </w:p>
    <w:p w14:paraId="1935E99D" w14:textId="77777777" w:rsidR="00575863" w:rsidRDefault="0063167C">
      <w:pPr>
        <w:numPr>
          <w:ilvl w:val="1"/>
          <w:numId w:val="10"/>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40" w:name="_Toc195842887"/>
      <w:bookmarkStart w:id="141" w:name="_Toc226965712"/>
      <w:bookmarkStart w:id="142" w:name="_Toc151193764"/>
      <w:bookmarkStart w:id="143" w:name="_Toc151193692"/>
      <w:bookmarkStart w:id="144" w:name="_Toc150480760"/>
      <w:bookmarkStart w:id="145" w:name="_Toc265228360"/>
      <w:bookmarkStart w:id="146" w:name="_Toc151190149"/>
      <w:bookmarkStart w:id="147" w:name="_Toc150509273"/>
      <w:bookmarkStart w:id="148" w:name="_Toc226965795"/>
      <w:bookmarkStart w:id="149" w:name="_Toc150774727"/>
      <w:bookmarkStart w:id="150" w:name="_Toc142311024"/>
      <w:bookmarkStart w:id="151" w:name="_Toc150774622"/>
      <w:bookmarkStart w:id="152" w:name="_Toc127151522"/>
      <w:bookmarkStart w:id="153" w:name="_Toc151193620"/>
      <w:bookmarkStart w:id="154" w:name="_Toc151193910"/>
      <w:bookmarkStart w:id="155" w:name="_Toc151193836"/>
      <w:bookmarkStart w:id="156" w:name="_Toc264969212"/>
      <w:bookmarkStart w:id="157" w:name="_Toc305158790"/>
      <w:bookmarkStart w:id="158" w:name="_Toc226337218"/>
      <w:bookmarkStart w:id="159" w:name="_Toc305158864"/>
      <w:bookmarkStart w:id="160" w:name="_Toc520356146"/>
      <w:bookmarkStart w:id="161" w:name="_Toc226309766"/>
    </w:p>
    <w:p w14:paraId="444FF251"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14:paraId="4A0FF5CD" w14:textId="77777777" w:rsidR="00575863" w:rsidRDefault="0063167C">
      <w:pPr>
        <w:numPr>
          <w:ilvl w:val="0"/>
          <w:numId w:val="10"/>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61559449"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采购本国货物、工程和服务</w:t>
      </w:r>
    </w:p>
    <w:p w14:paraId="2B26940E" w14:textId="77777777" w:rsidR="00575863" w:rsidRDefault="0063167C">
      <w:pPr>
        <w:numPr>
          <w:ilvl w:val="2"/>
          <w:numId w:val="10"/>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14:paraId="020AA745" w14:textId="77777777" w:rsidR="00575863" w:rsidRDefault="0063167C">
      <w:pPr>
        <w:numPr>
          <w:ilvl w:val="2"/>
          <w:numId w:val="10"/>
        </w:numPr>
        <w:tabs>
          <w:tab w:val="left" w:pos="2014"/>
        </w:tabs>
        <w:snapToGrid w:val="0"/>
        <w:spacing w:line="360" w:lineRule="auto"/>
        <w:rPr>
          <w:sz w:val="24"/>
        </w:rPr>
      </w:pPr>
      <w:r>
        <w:rPr>
          <w:sz w:val="24"/>
        </w:rPr>
        <w:t>本项目如接受非本国货物、工程、服务参与</w:t>
      </w:r>
      <w:r>
        <w:rPr>
          <w:rFonts w:hint="eastAsia"/>
          <w:sz w:val="24"/>
        </w:rPr>
        <w:t>响应</w:t>
      </w:r>
      <w:r>
        <w:rPr>
          <w:sz w:val="24"/>
        </w:rPr>
        <w:t>，则具体要求见第四章《采购需求》。</w:t>
      </w:r>
    </w:p>
    <w:p w14:paraId="6DBFAECC" w14:textId="77777777" w:rsidR="00575863" w:rsidRDefault="0063167C">
      <w:pPr>
        <w:numPr>
          <w:ilvl w:val="2"/>
          <w:numId w:val="10"/>
        </w:numPr>
        <w:tabs>
          <w:tab w:val="left" w:pos="2014"/>
        </w:tabs>
        <w:snapToGrid w:val="0"/>
        <w:spacing w:line="360" w:lineRule="auto"/>
        <w:rPr>
          <w:sz w:val="24"/>
        </w:rPr>
      </w:pPr>
      <w:r>
        <w:rPr>
          <w:sz w:val="24"/>
        </w:rPr>
        <w:t>进口产品指通过中国海关报关验放进入中国境内且产自关境外的产品，包括已经进入中国境内的进口产品。关于进口产品的相关规定依据《政府采购进口产品管理办法》（财库〔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6DA1B2CF"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中小企业、监狱企业及残疾人福利性单位</w:t>
      </w:r>
    </w:p>
    <w:p w14:paraId="6F5592ED" w14:textId="77777777" w:rsidR="00575863" w:rsidRDefault="0063167C">
      <w:pPr>
        <w:numPr>
          <w:ilvl w:val="2"/>
          <w:numId w:val="10"/>
        </w:numPr>
        <w:snapToGrid w:val="0"/>
        <w:spacing w:line="360" w:lineRule="auto"/>
        <w:rPr>
          <w:vanish/>
          <w:color w:val="000000"/>
          <w:sz w:val="24"/>
        </w:rPr>
      </w:pPr>
      <w:r>
        <w:rPr>
          <w:sz w:val="24"/>
        </w:rPr>
        <w:t>中小企业定义：</w:t>
      </w:r>
    </w:p>
    <w:p w14:paraId="40F2854F" w14:textId="77777777" w:rsidR="00575863" w:rsidRDefault="00575863">
      <w:pPr>
        <w:pStyle w:val="18"/>
        <w:numPr>
          <w:ilvl w:val="2"/>
          <w:numId w:val="11"/>
        </w:numPr>
        <w:tabs>
          <w:tab w:val="left" w:pos="2035"/>
          <w:tab w:val="left" w:pos="2977"/>
        </w:tabs>
        <w:snapToGrid w:val="0"/>
        <w:spacing w:line="360" w:lineRule="auto"/>
        <w:ind w:firstLineChars="0"/>
        <w:rPr>
          <w:rFonts w:ascii="Times New Roman" w:hAnsi="Times New Roman"/>
          <w:vanish/>
          <w:color w:val="000000"/>
          <w:sz w:val="24"/>
          <w:szCs w:val="24"/>
        </w:rPr>
      </w:pPr>
    </w:p>
    <w:p w14:paraId="32F1013D" w14:textId="77777777" w:rsidR="00575863" w:rsidRDefault="0063167C">
      <w:pPr>
        <w:numPr>
          <w:ilvl w:val="3"/>
          <w:numId w:val="11"/>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sz w:val="24"/>
        </w:rPr>
        <w:t>判定</w:t>
      </w:r>
      <w:r>
        <w:rPr>
          <w:color w:val="000000"/>
          <w:sz w:val="24"/>
        </w:rPr>
        <w:t>依据《中华人民共和国中小企业促进法》、《关于进一步加大政府采购支持中小企业力度的通知》（财库〔</w:t>
      </w:r>
      <w:r>
        <w:rPr>
          <w:color w:val="000000"/>
          <w:sz w:val="24"/>
        </w:rPr>
        <w:t>2022</w:t>
      </w:r>
      <w:r>
        <w:rPr>
          <w:color w:val="000000"/>
          <w:sz w:val="24"/>
        </w:rPr>
        <w:t>〕</w:t>
      </w:r>
      <w:r>
        <w:rPr>
          <w:color w:val="000000"/>
          <w:sz w:val="24"/>
        </w:rPr>
        <w:t>19</w:t>
      </w:r>
      <w:r>
        <w:rPr>
          <w:color w:val="000000"/>
          <w:sz w:val="24"/>
        </w:rPr>
        <w:t>号）、《政府采购促进中小企业发展管理办法》（财库〔</w:t>
      </w:r>
      <w:r>
        <w:rPr>
          <w:color w:val="000000"/>
          <w:sz w:val="24"/>
        </w:rPr>
        <w:t>2020</w:t>
      </w:r>
      <w:r>
        <w:rPr>
          <w:color w:val="000000"/>
          <w:sz w:val="24"/>
        </w:rPr>
        <w:t>〕</w:t>
      </w:r>
      <w:r>
        <w:rPr>
          <w:color w:val="000000"/>
          <w:sz w:val="24"/>
        </w:rPr>
        <w:t>46</w:t>
      </w:r>
      <w:r>
        <w:rPr>
          <w:color w:val="000000"/>
          <w:sz w:val="24"/>
        </w:rPr>
        <w:t>号）、《关于印发中小企业划型标准规定的通知》（工信部联企业〔</w:t>
      </w:r>
      <w:r>
        <w:rPr>
          <w:color w:val="000000"/>
          <w:sz w:val="24"/>
        </w:rPr>
        <w:t>2011</w:t>
      </w:r>
      <w:r>
        <w:rPr>
          <w:color w:val="000000"/>
          <w:sz w:val="24"/>
        </w:rPr>
        <w:t>〕</w:t>
      </w:r>
      <w:r>
        <w:rPr>
          <w:color w:val="000000"/>
          <w:sz w:val="24"/>
        </w:rPr>
        <w:t xml:space="preserve">300 </w:t>
      </w:r>
      <w:r>
        <w:rPr>
          <w:color w:val="000000"/>
          <w:sz w:val="24"/>
        </w:rPr>
        <w:t>号）</w:t>
      </w:r>
      <w:r>
        <w:rPr>
          <w:rFonts w:hint="eastAsia"/>
          <w:color w:val="000000"/>
          <w:sz w:val="24"/>
        </w:rPr>
        <w:t>、《金融业企业划型标准规定》（〔</w:t>
      </w:r>
      <w:r>
        <w:rPr>
          <w:color w:val="000000"/>
          <w:sz w:val="24"/>
        </w:rPr>
        <w:t>2015</w:t>
      </w:r>
      <w:r>
        <w:rPr>
          <w:rFonts w:hint="eastAsia"/>
          <w:color w:val="000000"/>
          <w:sz w:val="24"/>
        </w:rPr>
        <w:t>〕</w:t>
      </w:r>
      <w:r>
        <w:rPr>
          <w:color w:val="000000"/>
          <w:sz w:val="24"/>
        </w:rPr>
        <w:t xml:space="preserve">309 </w:t>
      </w:r>
      <w:r>
        <w:rPr>
          <w:rFonts w:hint="eastAsia"/>
          <w:color w:val="000000"/>
          <w:sz w:val="24"/>
        </w:rPr>
        <w:t>号）等国务院批准的中小企业划分标准执行</w:t>
      </w:r>
      <w:r>
        <w:rPr>
          <w:color w:val="000000"/>
          <w:sz w:val="24"/>
        </w:rPr>
        <w:t>。</w:t>
      </w:r>
    </w:p>
    <w:p w14:paraId="62C95D52" w14:textId="77777777" w:rsidR="00575863" w:rsidRDefault="0063167C">
      <w:pPr>
        <w:numPr>
          <w:ilvl w:val="3"/>
          <w:numId w:val="11"/>
        </w:numPr>
        <w:tabs>
          <w:tab w:val="clear" w:pos="900"/>
          <w:tab w:val="left" w:pos="1980"/>
          <w:tab w:val="left" w:pos="2035"/>
          <w:tab w:val="left" w:pos="2885"/>
          <w:tab w:val="left" w:pos="2977"/>
        </w:tabs>
        <w:snapToGrid w:val="0"/>
        <w:spacing w:line="360" w:lineRule="auto"/>
        <w:ind w:left="2885"/>
        <w:rPr>
          <w:color w:val="000000"/>
          <w:sz w:val="24"/>
        </w:rPr>
      </w:pPr>
      <w:r>
        <w:rPr>
          <w:sz w:val="24"/>
        </w:rPr>
        <w:t>供应商提供的货物、工程或者服务符合下列情形的，享受中小企业扶持政策：</w:t>
      </w:r>
    </w:p>
    <w:p w14:paraId="620DFCA9" w14:textId="77777777" w:rsidR="00575863" w:rsidRDefault="0063167C">
      <w:pPr>
        <w:tabs>
          <w:tab w:val="left" w:pos="1980"/>
        </w:tabs>
        <w:snapToGrid w:val="0"/>
        <w:spacing w:line="360" w:lineRule="auto"/>
        <w:ind w:leftChars="1350" w:left="2835"/>
        <w:rPr>
          <w:color w:val="000000"/>
          <w:sz w:val="24"/>
        </w:rPr>
      </w:pPr>
      <w:r>
        <w:rPr>
          <w:color w:val="000000"/>
          <w:sz w:val="24"/>
        </w:rPr>
        <w:t>（</w:t>
      </w:r>
      <w:r>
        <w:rPr>
          <w:color w:val="000000"/>
          <w:sz w:val="24"/>
        </w:rPr>
        <w:t>1</w:t>
      </w:r>
      <w:r>
        <w:rPr>
          <w:color w:val="000000"/>
          <w:sz w:val="24"/>
        </w:rPr>
        <w:t>）在货物采购项目中，货物由中小企业制造，即货物由中小企业生产且使用该中小企业商号或者注册商标；</w:t>
      </w:r>
    </w:p>
    <w:p w14:paraId="4DA2D27C" w14:textId="77777777" w:rsidR="00575863" w:rsidRDefault="0063167C">
      <w:pPr>
        <w:tabs>
          <w:tab w:val="left" w:pos="1980"/>
        </w:tabs>
        <w:snapToGrid w:val="0"/>
        <w:spacing w:line="360" w:lineRule="auto"/>
        <w:ind w:leftChars="1350" w:left="2835"/>
        <w:rPr>
          <w:color w:val="000000"/>
          <w:sz w:val="24"/>
        </w:rPr>
      </w:pPr>
      <w:r>
        <w:rPr>
          <w:color w:val="000000"/>
          <w:sz w:val="24"/>
        </w:rPr>
        <w:t>（</w:t>
      </w:r>
      <w:r>
        <w:rPr>
          <w:color w:val="000000"/>
          <w:sz w:val="24"/>
        </w:rPr>
        <w:t>2</w:t>
      </w:r>
      <w:r>
        <w:rPr>
          <w:color w:val="000000"/>
          <w:sz w:val="24"/>
        </w:rPr>
        <w:t>）在工程采购项目中，工程由中小企业承建，即工程施</w:t>
      </w:r>
      <w:r>
        <w:rPr>
          <w:color w:val="000000"/>
          <w:sz w:val="24"/>
        </w:rPr>
        <w:lastRenderedPageBreak/>
        <w:t>工单位为中小企业；</w:t>
      </w:r>
    </w:p>
    <w:p w14:paraId="7A71B8E2" w14:textId="77777777" w:rsidR="00575863" w:rsidRDefault="0063167C">
      <w:pPr>
        <w:tabs>
          <w:tab w:val="left" w:pos="1980"/>
        </w:tabs>
        <w:snapToGrid w:val="0"/>
        <w:spacing w:line="360" w:lineRule="auto"/>
        <w:ind w:leftChars="1350" w:left="2835"/>
        <w:rPr>
          <w:color w:val="000000"/>
          <w:sz w:val="24"/>
        </w:rPr>
      </w:pPr>
      <w:r>
        <w:rPr>
          <w:color w:val="000000"/>
          <w:sz w:val="24"/>
        </w:rPr>
        <w:t>（</w:t>
      </w:r>
      <w:r>
        <w:rPr>
          <w:color w:val="000000"/>
          <w:sz w:val="24"/>
        </w:rPr>
        <w:t>3</w:t>
      </w:r>
      <w:r>
        <w:rPr>
          <w:color w:val="000000"/>
          <w:sz w:val="24"/>
        </w:rPr>
        <w:t>）在服务采购项目中，服务由中小企业承接，即提供服务的人员为中小企业依照《中华人民共和国劳动合同法》订立劳动合同的从业人员。</w:t>
      </w:r>
    </w:p>
    <w:p w14:paraId="77CEAE22" w14:textId="77777777" w:rsidR="00575863" w:rsidRDefault="0063167C">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4EFB4E41" w14:textId="77777777" w:rsidR="00575863" w:rsidRDefault="0063167C">
      <w:pPr>
        <w:numPr>
          <w:ilvl w:val="3"/>
          <w:numId w:val="11"/>
        </w:numPr>
        <w:tabs>
          <w:tab w:val="clear" w:pos="900"/>
          <w:tab w:val="left" w:pos="1980"/>
          <w:tab w:val="left" w:pos="2035"/>
          <w:tab w:val="left" w:pos="2885"/>
          <w:tab w:val="left" w:pos="2977"/>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19F5EFDA" w14:textId="77777777" w:rsidR="00575863" w:rsidRDefault="0063167C">
      <w:pPr>
        <w:numPr>
          <w:ilvl w:val="2"/>
          <w:numId w:val="10"/>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AFF48AD" w14:textId="77777777" w:rsidR="00575863" w:rsidRDefault="0063167C">
      <w:pPr>
        <w:numPr>
          <w:ilvl w:val="2"/>
          <w:numId w:val="10"/>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E93DD73" w14:textId="77777777" w:rsidR="00575863" w:rsidRDefault="00575863">
      <w:pPr>
        <w:pStyle w:val="18"/>
        <w:numPr>
          <w:ilvl w:val="2"/>
          <w:numId w:val="11"/>
        </w:numPr>
        <w:tabs>
          <w:tab w:val="left" w:pos="2035"/>
          <w:tab w:val="left" w:pos="2977"/>
        </w:tabs>
        <w:snapToGrid w:val="0"/>
        <w:spacing w:line="360" w:lineRule="auto"/>
        <w:ind w:firstLineChars="0"/>
        <w:rPr>
          <w:rFonts w:ascii="Times New Roman" w:hAnsi="Times New Roman"/>
          <w:vanish/>
          <w:color w:val="000000"/>
          <w:sz w:val="24"/>
          <w:szCs w:val="24"/>
        </w:rPr>
      </w:pPr>
    </w:p>
    <w:p w14:paraId="09A3855C" w14:textId="77777777" w:rsidR="00575863" w:rsidRDefault="00575863">
      <w:pPr>
        <w:pStyle w:val="18"/>
        <w:numPr>
          <w:ilvl w:val="2"/>
          <w:numId w:val="11"/>
        </w:numPr>
        <w:tabs>
          <w:tab w:val="left" w:pos="2035"/>
          <w:tab w:val="left" w:pos="2977"/>
        </w:tabs>
        <w:snapToGrid w:val="0"/>
        <w:spacing w:line="360" w:lineRule="auto"/>
        <w:ind w:firstLineChars="0"/>
        <w:rPr>
          <w:rFonts w:ascii="Times New Roman" w:hAnsi="Times New Roman"/>
          <w:vanish/>
          <w:color w:val="000000"/>
          <w:sz w:val="24"/>
          <w:szCs w:val="24"/>
        </w:rPr>
      </w:pPr>
    </w:p>
    <w:p w14:paraId="613FC235" w14:textId="77777777" w:rsidR="00575863" w:rsidRDefault="0063167C">
      <w:pPr>
        <w:numPr>
          <w:ilvl w:val="3"/>
          <w:numId w:val="11"/>
        </w:numPr>
        <w:tabs>
          <w:tab w:val="clear" w:pos="900"/>
          <w:tab w:val="left" w:pos="1980"/>
          <w:tab w:val="left" w:pos="2035"/>
          <w:tab w:val="left" w:pos="2885"/>
          <w:tab w:val="left" w:pos="2977"/>
        </w:tabs>
        <w:snapToGrid w:val="0"/>
        <w:spacing w:line="360" w:lineRule="auto"/>
        <w:ind w:left="2885"/>
        <w:rPr>
          <w:color w:val="000000"/>
          <w:sz w:val="24"/>
        </w:rPr>
      </w:pPr>
      <w:r>
        <w:rPr>
          <w:color w:val="000000"/>
          <w:sz w:val="24"/>
        </w:rPr>
        <w:t>安置的残疾人占本单位在职职工人数的比例不低于</w:t>
      </w:r>
      <w:r>
        <w:rPr>
          <w:color w:val="000000"/>
          <w:sz w:val="24"/>
        </w:rPr>
        <w:t>25%</w:t>
      </w:r>
      <w:r>
        <w:rPr>
          <w:color w:val="000000"/>
          <w:sz w:val="24"/>
        </w:rPr>
        <w:t>（含</w:t>
      </w:r>
      <w:r>
        <w:rPr>
          <w:color w:val="000000"/>
          <w:sz w:val="24"/>
        </w:rPr>
        <w:t>25%</w:t>
      </w:r>
      <w:r>
        <w:rPr>
          <w:color w:val="000000"/>
          <w:sz w:val="24"/>
        </w:rPr>
        <w:t>），并且安置的残疾人人数不少于</w:t>
      </w:r>
      <w:r>
        <w:rPr>
          <w:color w:val="000000"/>
          <w:sz w:val="24"/>
        </w:rPr>
        <w:t xml:space="preserve">10 </w:t>
      </w:r>
      <w:r>
        <w:rPr>
          <w:color w:val="000000"/>
          <w:sz w:val="24"/>
        </w:rPr>
        <w:t>人（含</w:t>
      </w:r>
      <w:r>
        <w:rPr>
          <w:color w:val="000000"/>
          <w:sz w:val="24"/>
        </w:rPr>
        <w:t xml:space="preserve">10 </w:t>
      </w:r>
      <w:r>
        <w:rPr>
          <w:color w:val="000000"/>
          <w:sz w:val="24"/>
        </w:rPr>
        <w:t>人）；</w:t>
      </w:r>
    </w:p>
    <w:p w14:paraId="660A5666" w14:textId="77777777" w:rsidR="00575863" w:rsidRDefault="0063167C">
      <w:pPr>
        <w:numPr>
          <w:ilvl w:val="3"/>
          <w:numId w:val="11"/>
        </w:numPr>
        <w:tabs>
          <w:tab w:val="clear" w:pos="900"/>
          <w:tab w:val="left" w:pos="1980"/>
          <w:tab w:val="left" w:pos="2035"/>
          <w:tab w:val="left" w:pos="2885"/>
          <w:tab w:val="left" w:pos="2977"/>
        </w:tabs>
        <w:snapToGrid w:val="0"/>
        <w:spacing w:line="360" w:lineRule="auto"/>
        <w:ind w:left="2885"/>
        <w:rPr>
          <w:color w:val="000000"/>
          <w:sz w:val="24"/>
        </w:rPr>
      </w:pPr>
      <w:r>
        <w:rPr>
          <w:sz w:val="24"/>
        </w:rPr>
        <w:t>依法与安置的每位残疾人签订了一年以上（含一年）的劳</w:t>
      </w:r>
      <w:r>
        <w:rPr>
          <w:sz w:val="24"/>
        </w:rPr>
        <w:lastRenderedPageBreak/>
        <w:t>动合同或服务协议；</w:t>
      </w:r>
    </w:p>
    <w:p w14:paraId="35A17D84" w14:textId="77777777" w:rsidR="00575863" w:rsidRDefault="0063167C">
      <w:pPr>
        <w:numPr>
          <w:ilvl w:val="3"/>
          <w:numId w:val="11"/>
        </w:numPr>
        <w:tabs>
          <w:tab w:val="clear" w:pos="900"/>
          <w:tab w:val="left" w:pos="1980"/>
          <w:tab w:val="left" w:pos="2035"/>
          <w:tab w:val="left" w:pos="2885"/>
          <w:tab w:val="left" w:pos="2977"/>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0F591177" w14:textId="77777777" w:rsidR="00575863" w:rsidRDefault="0063167C">
      <w:pPr>
        <w:numPr>
          <w:ilvl w:val="3"/>
          <w:numId w:val="11"/>
        </w:numPr>
        <w:tabs>
          <w:tab w:val="clear" w:pos="900"/>
          <w:tab w:val="left" w:pos="1980"/>
          <w:tab w:val="left" w:pos="2035"/>
          <w:tab w:val="left" w:pos="2885"/>
          <w:tab w:val="left" w:pos="2977"/>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66FFB3E8" w14:textId="77777777" w:rsidR="00575863" w:rsidRDefault="0063167C">
      <w:pPr>
        <w:numPr>
          <w:ilvl w:val="3"/>
          <w:numId w:val="11"/>
        </w:numPr>
        <w:tabs>
          <w:tab w:val="clear" w:pos="900"/>
          <w:tab w:val="left" w:pos="1980"/>
          <w:tab w:val="left" w:pos="2035"/>
          <w:tab w:val="left" w:pos="2885"/>
          <w:tab w:val="left" w:pos="2977"/>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7AA5B587" w14:textId="77777777" w:rsidR="00575863" w:rsidRDefault="0063167C">
      <w:pPr>
        <w:numPr>
          <w:ilvl w:val="3"/>
          <w:numId w:val="11"/>
        </w:numPr>
        <w:tabs>
          <w:tab w:val="clear" w:pos="900"/>
          <w:tab w:val="left" w:pos="1980"/>
          <w:tab w:val="left" w:pos="2035"/>
          <w:tab w:val="left" w:pos="2885"/>
          <w:tab w:val="left" w:pos="2977"/>
        </w:tabs>
        <w:snapToGrid w:val="0"/>
        <w:spacing w:line="360" w:lineRule="auto"/>
        <w:ind w:left="2885"/>
        <w:rPr>
          <w:color w:val="000000"/>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4231EB9D" w14:textId="77777777" w:rsidR="00575863" w:rsidRDefault="0063167C">
      <w:pPr>
        <w:numPr>
          <w:ilvl w:val="2"/>
          <w:numId w:val="10"/>
        </w:numPr>
        <w:snapToGrid w:val="0"/>
        <w:spacing w:line="360" w:lineRule="auto"/>
        <w:rPr>
          <w:sz w:val="24"/>
        </w:rPr>
      </w:pPr>
      <w:r>
        <w:rPr>
          <w:sz w:val="24"/>
        </w:rPr>
        <w:t>本项目是否专门面向中小企业预留采购份额见第一章《采购邀请》。</w:t>
      </w:r>
    </w:p>
    <w:p w14:paraId="1028AB59" w14:textId="77777777" w:rsidR="00575863" w:rsidRDefault="0063167C">
      <w:pPr>
        <w:numPr>
          <w:ilvl w:val="2"/>
          <w:numId w:val="10"/>
        </w:numPr>
        <w:snapToGrid w:val="0"/>
        <w:spacing w:line="360" w:lineRule="auto"/>
        <w:rPr>
          <w:sz w:val="24"/>
        </w:rPr>
      </w:pPr>
      <w:r>
        <w:rPr>
          <w:sz w:val="24"/>
        </w:rPr>
        <w:t>采购标的对应的中小企业划分标准所属行业见《供应商须知资料表》。</w:t>
      </w:r>
    </w:p>
    <w:p w14:paraId="0342297C" w14:textId="77777777" w:rsidR="00575863" w:rsidRDefault="0063167C">
      <w:pPr>
        <w:numPr>
          <w:ilvl w:val="2"/>
          <w:numId w:val="10"/>
        </w:numPr>
        <w:snapToGrid w:val="0"/>
        <w:spacing w:line="360" w:lineRule="auto"/>
        <w:rPr>
          <w:sz w:val="24"/>
        </w:rPr>
      </w:pPr>
      <w:r>
        <w:rPr>
          <w:sz w:val="24"/>
        </w:rPr>
        <w:t>小微企业价格评审优惠的政策调整：见第三章《评审方法和评审标准》。</w:t>
      </w:r>
    </w:p>
    <w:p w14:paraId="1C3E3DB6"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政府采购节能产品、环境标志产品</w:t>
      </w:r>
    </w:p>
    <w:p w14:paraId="1AD2236C" w14:textId="77777777" w:rsidR="00575863" w:rsidRDefault="0063167C">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w:t>
      </w:r>
      <w:r>
        <w:rPr>
          <w:sz w:val="24"/>
        </w:rPr>
        <w:lastRenderedPageBreak/>
        <w:t>依据品目清单和认证证书实施政府优先采购和强制采购。</w:t>
      </w:r>
    </w:p>
    <w:p w14:paraId="0AA5A879" w14:textId="77777777" w:rsidR="00575863" w:rsidRDefault="0063167C">
      <w:pPr>
        <w:numPr>
          <w:ilvl w:val="2"/>
          <w:numId w:val="10"/>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103CF351" w14:textId="77777777" w:rsidR="00575863" w:rsidRDefault="0063167C">
      <w:pPr>
        <w:numPr>
          <w:ilvl w:val="2"/>
          <w:numId w:val="10"/>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14:paraId="0D4F173C" w14:textId="77777777" w:rsidR="00575863" w:rsidRDefault="0063167C">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14:paraId="2E3B241A"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正版软件</w:t>
      </w:r>
    </w:p>
    <w:p w14:paraId="2DE4C1FA" w14:textId="77777777" w:rsidR="00575863" w:rsidRDefault="0063167C">
      <w:pPr>
        <w:numPr>
          <w:ilvl w:val="2"/>
          <w:numId w:val="10"/>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3BF26711"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网络安全专用产品</w:t>
      </w:r>
    </w:p>
    <w:p w14:paraId="5D68C972" w14:textId="77777777" w:rsidR="00575863" w:rsidRDefault="0063167C">
      <w:pPr>
        <w:numPr>
          <w:ilvl w:val="2"/>
          <w:numId w:val="10"/>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w:t>
      </w:r>
      <w:r>
        <w:rPr>
          <w:sz w:val="24"/>
        </w:rPr>
        <w:lastRenderedPageBreak/>
        <w:t>安全专用产品安全技术要求》等相关国家标准的强制性要求，由具备资格的机构安全认证合格或者安全检测符合要求</w:t>
      </w:r>
      <w:r>
        <w:rPr>
          <w:rFonts w:hint="eastAsia"/>
          <w:sz w:val="24"/>
        </w:rPr>
        <w:t>。</w:t>
      </w:r>
    </w:p>
    <w:p w14:paraId="18050531"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13A4D60F" w14:textId="77777777" w:rsidR="00575863" w:rsidRDefault="0063167C">
      <w:pPr>
        <w:numPr>
          <w:ilvl w:val="2"/>
          <w:numId w:val="10"/>
        </w:numPr>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14:paraId="35B4CC33" w14:textId="77777777" w:rsidR="00575863" w:rsidRDefault="0063167C">
      <w:pPr>
        <w:numPr>
          <w:ilvl w:val="1"/>
          <w:numId w:val="10"/>
        </w:numPr>
        <w:tabs>
          <w:tab w:val="left" w:pos="1080"/>
        </w:tabs>
        <w:snapToGrid w:val="0"/>
        <w:spacing w:line="360" w:lineRule="auto"/>
        <w:rPr>
          <w:sz w:val="24"/>
        </w:rPr>
      </w:pPr>
      <w:r>
        <w:rPr>
          <w:sz w:val="24"/>
        </w:rPr>
        <w:t>采购需求标准</w:t>
      </w:r>
    </w:p>
    <w:p w14:paraId="740A96B1" w14:textId="77777777" w:rsidR="00575863" w:rsidRDefault="0063167C">
      <w:pPr>
        <w:numPr>
          <w:ilvl w:val="2"/>
          <w:numId w:val="10"/>
        </w:numPr>
        <w:snapToGrid w:val="0"/>
        <w:spacing w:line="360" w:lineRule="auto"/>
        <w:rPr>
          <w:sz w:val="24"/>
        </w:rPr>
      </w:pPr>
      <w:r>
        <w:rPr>
          <w:sz w:val="24"/>
        </w:rPr>
        <w:t>商品包装、快递包装政府采购需求标准（试行）</w:t>
      </w:r>
    </w:p>
    <w:p w14:paraId="55440028" w14:textId="77777777" w:rsidR="00575863" w:rsidRDefault="0063167C">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号），本项目如涉及商品包装和快递包装的，则其具体要求见第四章《采购需求》。</w:t>
      </w:r>
    </w:p>
    <w:p w14:paraId="2CC6E21D" w14:textId="77777777" w:rsidR="00575863" w:rsidRDefault="0063167C">
      <w:pPr>
        <w:numPr>
          <w:ilvl w:val="2"/>
          <w:numId w:val="10"/>
        </w:numPr>
        <w:tabs>
          <w:tab w:val="left" w:pos="2014"/>
        </w:tabs>
        <w:snapToGrid w:val="0"/>
        <w:spacing w:line="360" w:lineRule="auto"/>
        <w:rPr>
          <w:sz w:val="24"/>
        </w:rPr>
      </w:pPr>
      <w:r>
        <w:rPr>
          <w:rFonts w:hint="eastAsia"/>
          <w:sz w:val="24"/>
        </w:rPr>
        <w:t>其他</w:t>
      </w:r>
      <w:r>
        <w:rPr>
          <w:sz w:val="24"/>
        </w:rPr>
        <w:t>政府采购需求标准</w:t>
      </w:r>
      <w:r>
        <w:rPr>
          <w:rFonts w:hint="eastAsia"/>
          <w:sz w:val="24"/>
        </w:rPr>
        <w:t xml:space="preserve"> </w:t>
      </w:r>
    </w:p>
    <w:p w14:paraId="64DD355F" w14:textId="77777777" w:rsidR="00575863" w:rsidRDefault="0063167C">
      <w:pPr>
        <w:tabs>
          <w:tab w:val="left" w:pos="900"/>
          <w:tab w:val="left" w:pos="1980"/>
        </w:tabs>
        <w:snapToGrid w:val="0"/>
        <w:spacing w:line="360" w:lineRule="auto"/>
        <w:ind w:left="1980"/>
        <w:rPr>
          <w:sz w:val="24"/>
        </w:rPr>
      </w:pPr>
      <w:r>
        <w:rPr>
          <w:rFonts w:hint="eastAsia"/>
          <w:sz w:val="24"/>
        </w:rPr>
        <w:t>为贯彻落实《深化政府采购制度改革方案》有关要求，推动政府采购需求标准建设，</w:t>
      </w:r>
      <w:bookmarkStart w:id="162" w:name="_Hlk168431650"/>
      <w:r>
        <w:rPr>
          <w:rFonts w:hint="eastAsia"/>
          <w:sz w:val="24"/>
        </w:rPr>
        <w:t>财政部门会同有关部门制定发布的</w:t>
      </w:r>
      <w:bookmarkEnd w:id="162"/>
      <w:r>
        <w:rPr>
          <w:rFonts w:hint="eastAsia"/>
          <w:sz w:val="24"/>
        </w:rPr>
        <w:t>其他政府采购需求标准，</w:t>
      </w:r>
      <w:r>
        <w:rPr>
          <w:sz w:val="24"/>
        </w:rPr>
        <w:t>本项目如涉及，则具体要求见第四章《采购需求》。</w:t>
      </w:r>
    </w:p>
    <w:p w14:paraId="15555841" w14:textId="77777777" w:rsidR="00575863" w:rsidRDefault="0063167C">
      <w:pPr>
        <w:numPr>
          <w:ilvl w:val="0"/>
          <w:numId w:val="10"/>
        </w:numPr>
        <w:tabs>
          <w:tab w:val="left" w:pos="360"/>
        </w:tabs>
        <w:snapToGrid w:val="0"/>
        <w:spacing w:line="360" w:lineRule="auto"/>
        <w:ind w:left="357" w:hanging="357"/>
        <w:outlineLvl w:val="1"/>
        <w:rPr>
          <w:sz w:val="24"/>
        </w:rPr>
      </w:pPr>
      <w:r>
        <w:rPr>
          <w:sz w:val="24"/>
        </w:rPr>
        <w:t>响应费用</w:t>
      </w:r>
    </w:p>
    <w:p w14:paraId="062767D2"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14:paraId="30C68B3A" w14:textId="77777777" w:rsidR="00575863" w:rsidRDefault="00575863">
      <w:pPr>
        <w:tabs>
          <w:tab w:val="left" w:pos="1080"/>
        </w:tabs>
        <w:snapToGrid w:val="0"/>
        <w:spacing w:line="360" w:lineRule="auto"/>
        <w:ind w:left="1080"/>
        <w:rPr>
          <w:sz w:val="28"/>
        </w:rPr>
      </w:pPr>
      <w:bookmarkStart w:id="163" w:name="_1.8_计量单位"/>
      <w:bookmarkEnd w:id="163"/>
    </w:p>
    <w:p w14:paraId="4BD802CA" w14:textId="77777777" w:rsidR="00575863" w:rsidRDefault="0063167C">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竞争性磋商文件</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38EFED9A" w14:textId="77777777" w:rsidR="00575863" w:rsidRDefault="0063167C">
      <w:pPr>
        <w:numPr>
          <w:ilvl w:val="0"/>
          <w:numId w:val="10"/>
        </w:numPr>
        <w:tabs>
          <w:tab w:val="left" w:pos="360"/>
        </w:tabs>
        <w:snapToGrid w:val="0"/>
        <w:spacing w:line="360" w:lineRule="auto"/>
        <w:ind w:left="357" w:hanging="357"/>
        <w:outlineLvl w:val="1"/>
        <w:rPr>
          <w:sz w:val="24"/>
        </w:rPr>
      </w:pPr>
      <w:bookmarkStart w:id="164" w:name="_Toc151193911"/>
      <w:bookmarkStart w:id="165" w:name="_Toc164229218"/>
      <w:bookmarkStart w:id="166" w:name="_Toc127151724"/>
      <w:bookmarkStart w:id="167" w:name="_Toc164229364"/>
      <w:bookmarkStart w:id="168" w:name="_Toc164608792"/>
      <w:bookmarkStart w:id="169" w:name="_Toc151193621"/>
      <w:bookmarkStart w:id="170" w:name="_Toc164608637"/>
      <w:bookmarkStart w:id="171" w:name="_Toc142311025"/>
      <w:bookmarkStart w:id="172" w:name="_Toc195842888"/>
      <w:bookmarkStart w:id="173" w:name="_Toc226965796"/>
      <w:bookmarkStart w:id="174" w:name="_Toc264969213"/>
      <w:bookmarkStart w:id="175" w:name="_Toc151190150"/>
      <w:bookmarkStart w:id="176" w:name="_Toc150774623"/>
      <w:bookmarkStart w:id="177" w:name="_Toc127151523"/>
      <w:bookmarkStart w:id="178" w:name="_Toc226309767"/>
      <w:bookmarkStart w:id="179" w:name="_Toc164351617"/>
      <w:bookmarkStart w:id="180" w:name="_Toc150480761"/>
      <w:bookmarkStart w:id="181" w:name="_Toc149720816"/>
      <w:bookmarkStart w:id="182" w:name="_Toc151193693"/>
      <w:bookmarkStart w:id="183" w:name="_Toc520356147"/>
      <w:bookmarkStart w:id="184" w:name="_Toc127161437"/>
      <w:bookmarkStart w:id="185" w:name="_Toc226965713"/>
      <w:bookmarkStart w:id="186" w:name="_Toc150509274"/>
      <w:bookmarkStart w:id="187" w:name="_Toc226337219"/>
      <w:bookmarkStart w:id="188" w:name="_Toc151193765"/>
      <w:bookmarkStart w:id="189" w:name="_Toc150774728"/>
      <w:bookmarkStart w:id="190" w:name="_Toc305158865"/>
      <w:bookmarkStart w:id="191" w:name="_Toc151193837"/>
      <w:bookmarkStart w:id="192" w:name="_Toc305158791"/>
      <w:bookmarkStart w:id="193" w:name="_Toc265228361"/>
      <w:r>
        <w:rPr>
          <w:sz w:val="24"/>
        </w:rPr>
        <w:t>竞争性磋商文件构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sz w:val="24"/>
        </w:rPr>
        <w:t>成</w:t>
      </w:r>
    </w:p>
    <w:p w14:paraId="677B0E33"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竞争性磋商文件包括以下部分：</w:t>
      </w:r>
    </w:p>
    <w:p w14:paraId="76DCB1E3" w14:textId="77777777" w:rsidR="00575863" w:rsidRDefault="0063167C">
      <w:pPr>
        <w:numPr>
          <w:ilvl w:val="0"/>
          <w:numId w:val="12"/>
        </w:numPr>
        <w:tabs>
          <w:tab w:val="left" w:pos="1980"/>
          <w:tab w:val="left" w:pos="2520"/>
        </w:tabs>
        <w:snapToGrid w:val="0"/>
        <w:spacing w:line="360" w:lineRule="auto"/>
        <w:ind w:left="1440" w:firstLine="5"/>
        <w:rPr>
          <w:sz w:val="24"/>
        </w:rPr>
      </w:pPr>
      <w:r>
        <w:rPr>
          <w:sz w:val="24"/>
        </w:rPr>
        <w:t>采购邀请</w:t>
      </w:r>
    </w:p>
    <w:p w14:paraId="0BA138DF" w14:textId="77777777" w:rsidR="00575863" w:rsidRDefault="0063167C">
      <w:pPr>
        <w:numPr>
          <w:ilvl w:val="0"/>
          <w:numId w:val="12"/>
        </w:numPr>
        <w:tabs>
          <w:tab w:val="left" w:pos="1980"/>
          <w:tab w:val="left" w:pos="2520"/>
        </w:tabs>
        <w:snapToGrid w:val="0"/>
        <w:spacing w:line="360" w:lineRule="auto"/>
        <w:ind w:left="1440" w:firstLine="5"/>
        <w:rPr>
          <w:sz w:val="24"/>
        </w:rPr>
      </w:pPr>
      <w:r>
        <w:rPr>
          <w:sz w:val="24"/>
        </w:rPr>
        <w:t>供应商须知</w:t>
      </w:r>
    </w:p>
    <w:p w14:paraId="430F699A" w14:textId="77777777" w:rsidR="00575863" w:rsidRDefault="0063167C">
      <w:pPr>
        <w:numPr>
          <w:ilvl w:val="0"/>
          <w:numId w:val="12"/>
        </w:numPr>
        <w:tabs>
          <w:tab w:val="left" w:pos="1980"/>
          <w:tab w:val="left" w:pos="2520"/>
        </w:tabs>
        <w:snapToGrid w:val="0"/>
        <w:spacing w:line="360" w:lineRule="auto"/>
        <w:ind w:left="1440" w:firstLine="5"/>
        <w:rPr>
          <w:sz w:val="24"/>
        </w:rPr>
      </w:pPr>
      <w:r>
        <w:rPr>
          <w:sz w:val="24"/>
        </w:rPr>
        <w:t>评审方法和评审标准</w:t>
      </w:r>
    </w:p>
    <w:p w14:paraId="41530154" w14:textId="77777777" w:rsidR="00575863" w:rsidRDefault="0063167C">
      <w:pPr>
        <w:numPr>
          <w:ilvl w:val="0"/>
          <w:numId w:val="12"/>
        </w:numPr>
        <w:tabs>
          <w:tab w:val="left" w:pos="1980"/>
          <w:tab w:val="left" w:pos="2520"/>
        </w:tabs>
        <w:snapToGrid w:val="0"/>
        <w:spacing w:line="360" w:lineRule="auto"/>
        <w:ind w:left="1440" w:firstLine="5"/>
        <w:rPr>
          <w:sz w:val="24"/>
        </w:rPr>
      </w:pPr>
      <w:r>
        <w:rPr>
          <w:sz w:val="24"/>
        </w:rPr>
        <w:t>采购需求</w:t>
      </w:r>
    </w:p>
    <w:p w14:paraId="2866B8D3" w14:textId="77777777" w:rsidR="00575863" w:rsidRDefault="0063167C">
      <w:pPr>
        <w:numPr>
          <w:ilvl w:val="0"/>
          <w:numId w:val="12"/>
        </w:numPr>
        <w:tabs>
          <w:tab w:val="left" w:pos="1980"/>
          <w:tab w:val="left" w:pos="2520"/>
        </w:tabs>
        <w:snapToGrid w:val="0"/>
        <w:spacing w:line="360" w:lineRule="auto"/>
        <w:ind w:left="1440" w:firstLine="5"/>
        <w:rPr>
          <w:sz w:val="24"/>
        </w:rPr>
      </w:pPr>
      <w:r>
        <w:rPr>
          <w:sz w:val="24"/>
        </w:rPr>
        <w:t>合同草案条款</w:t>
      </w:r>
    </w:p>
    <w:p w14:paraId="07CD512B" w14:textId="77777777" w:rsidR="00575863" w:rsidRDefault="0063167C">
      <w:pPr>
        <w:numPr>
          <w:ilvl w:val="0"/>
          <w:numId w:val="12"/>
        </w:numPr>
        <w:tabs>
          <w:tab w:val="left" w:pos="1980"/>
          <w:tab w:val="left" w:pos="2520"/>
        </w:tabs>
        <w:snapToGrid w:val="0"/>
        <w:spacing w:line="360" w:lineRule="auto"/>
        <w:ind w:left="1440" w:firstLine="5"/>
        <w:rPr>
          <w:sz w:val="24"/>
        </w:rPr>
      </w:pPr>
      <w:r>
        <w:rPr>
          <w:sz w:val="24"/>
        </w:rPr>
        <w:t>响应文件格式</w:t>
      </w:r>
    </w:p>
    <w:p w14:paraId="6AAFA247"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6EF17ED1" w14:textId="77777777" w:rsidR="00575863" w:rsidRDefault="0063167C">
      <w:pPr>
        <w:numPr>
          <w:ilvl w:val="0"/>
          <w:numId w:val="10"/>
        </w:numPr>
        <w:tabs>
          <w:tab w:val="left" w:pos="1080"/>
          <w:tab w:val="left" w:pos="2014"/>
        </w:tabs>
        <w:snapToGrid w:val="0"/>
        <w:spacing w:line="360" w:lineRule="auto"/>
        <w:ind w:left="357" w:hanging="357"/>
        <w:outlineLvl w:val="1"/>
        <w:rPr>
          <w:sz w:val="24"/>
        </w:rPr>
      </w:pPr>
      <w:r>
        <w:rPr>
          <w:sz w:val="24"/>
        </w:rPr>
        <w:t>对竞争性磋商文件的澄清或修改</w:t>
      </w:r>
    </w:p>
    <w:p w14:paraId="419B0FE3" w14:textId="77777777" w:rsidR="00575863" w:rsidRDefault="0063167C">
      <w:pPr>
        <w:numPr>
          <w:ilvl w:val="1"/>
          <w:numId w:val="10"/>
        </w:numPr>
        <w:tabs>
          <w:tab w:val="left" w:pos="1080"/>
          <w:tab w:val="left" w:pos="1561"/>
          <w:tab w:val="left" w:pos="2014"/>
        </w:tabs>
        <w:snapToGrid w:val="0"/>
        <w:spacing w:line="360" w:lineRule="auto"/>
        <w:ind w:left="1080" w:hanging="720"/>
        <w:rPr>
          <w:sz w:val="24"/>
        </w:rPr>
      </w:pPr>
      <w:r>
        <w:rPr>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74BD49F5" w14:textId="77777777" w:rsidR="00575863" w:rsidRDefault="0063167C">
      <w:pPr>
        <w:numPr>
          <w:ilvl w:val="1"/>
          <w:numId w:val="10"/>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14:paraId="1CCB3BAF" w14:textId="77777777" w:rsidR="00575863" w:rsidRDefault="0063167C">
      <w:pPr>
        <w:numPr>
          <w:ilvl w:val="1"/>
          <w:numId w:val="10"/>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w:t>
      </w:r>
      <w:r>
        <w:rPr>
          <w:sz w:val="24"/>
        </w:rPr>
        <w:lastRenderedPageBreak/>
        <w:t>磋商文件的潜在供应商具有约束力。澄清或者修改的内容可能影响响应文件编制的，将在提交首次响应文件截止之日</w:t>
      </w:r>
      <w:r>
        <w:rPr>
          <w:sz w:val="24"/>
        </w:rPr>
        <w:t>3</w:t>
      </w:r>
      <w:r>
        <w:rPr>
          <w:sz w:val="24"/>
        </w:rPr>
        <w:t>个工作日前，</w:t>
      </w:r>
      <w:r>
        <w:rPr>
          <w:kern w:val="0"/>
          <w:sz w:val="24"/>
        </w:rPr>
        <w:t>以书面形式通知所有获取磋商文件的供应商</w:t>
      </w:r>
      <w:r>
        <w:rPr>
          <w:sz w:val="24"/>
        </w:rPr>
        <w:t>；不足上述时间的，将顺延提交</w:t>
      </w:r>
      <w:r>
        <w:rPr>
          <w:rFonts w:hint="eastAsia"/>
          <w:sz w:val="24"/>
        </w:rPr>
        <w:t>首次</w:t>
      </w:r>
      <w:r>
        <w:rPr>
          <w:sz w:val="24"/>
        </w:rPr>
        <w:t>响应文件截止时间。</w:t>
      </w:r>
    </w:p>
    <w:p w14:paraId="3BBD6FD5" w14:textId="77777777" w:rsidR="00575863" w:rsidRDefault="00575863">
      <w:pPr>
        <w:tabs>
          <w:tab w:val="left" w:pos="1080"/>
          <w:tab w:val="left" w:pos="1561"/>
        </w:tabs>
        <w:snapToGrid w:val="0"/>
        <w:spacing w:line="360" w:lineRule="auto"/>
        <w:ind w:left="1080"/>
        <w:rPr>
          <w:sz w:val="28"/>
        </w:rPr>
      </w:pPr>
      <w:bookmarkStart w:id="194" w:name="_Toc516367020"/>
      <w:bookmarkStart w:id="195" w:name="_Toc151193696"/>
      <w:bookmarkStart w:id="196" w:name="_Toc305158794"/>
      <w:bookmarkStart w:id="197" w:name="_Toc226965716"/>
      <w:bookmarkStart w:id="198" w:name="_Toc150509277"/>
      <w:bookmarkStart w:id="199" w:name="_Toc151193768"/>
      <w:bookmarkStart w:id="200" w:name="_Toc151193840"/>
      <w:bookmarkStart w:id="201" w:name="_Toc195842891"/>
      <w:bookmarkStart w:id="202" w:name="_Toc226337222"/>
      <w:bookmarkStart w:id="203" w:name="_Toc226965799"/>
      <w:bookmarkStart w:id="204" w:name="_Toc150774731"/>
      <w:bookmarkStart w:id="205" w:name="_Toc151190153"/>
      <w:bookmarkStart w:id="206" w:name="_Toc142311028"/>
      <w:bookmarkStart w:id="207" w:name="_Toc151193624"/>
      <w:bookmarkStart w:id="208" w:name="_Toc264969216"/>
      <w:bookmarkStart w:id="209" w:name="_Toc150774626"/>
      <w:bookmarkStart w:id="210" w:name="_Toc151193914"/>
      <w:bookmarkStart w:id="211" w:name="_Toc127151526"/>
      <w:bookmarkStart w:id="212" w:name="_Toc265228364"/>
      <w:bookmarkStart w:id="213" w:name="_Toc305158868"/>
      <w:bookmarkStart w:id="214" w:name="_Toc520356150"/>
      <w:bookmarkStart w:id="215" w:name="_Toc226309770"/>
      <w:bookmarkStart w:id="216" w:name="_Toc150480764"/>
    </w:p>
    <w:p w14:paraId="6D780E40" w14:textId="77777777" w:rsidR="00575863" w:rsidRDefault="0063167C">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响应文件</w:t>
      </w:r>
      <w:bookmarkEnd w:id="194"/>
      <w:r>
        <w:rPr>
          <w:rFonts w:ascii="Times New Roman" w:eastAsia="宋体" w:hAnsi="Times New Roman"/>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31C79F38" w14:textId="77777777" w:rsidR="00575863" w:rsidRDefault="0063167C">
      <w:pPr>
        <w:numPr>
          <w:ilvl w:val="0"/>
          <w:numId w:val="10"/>
        </w:numPr>
        <w:tabs>
          <w:tab w:val="left" w:pos="360"/>
        </w:tabs>
        <w:snapToGrid w:val="0"/>
        <w:spacing w:line="360" w:lineRule="auto"/>
        <w:ind w:left="357" w:hanging="357"/>
        <w:outlineLvl w:val="1"/>
        <w:rPr>
          <w:sz w:val="24"/>
        </w:rPr>
      </w:pPr>
      <w:bookmarkStart w:id="217" w:name="_Toc151190154"/>
      <w:bookmarkStart w:id="218" w:name="_Toc151193697"/>
      <w:bookmarkStart w:id="219" w:name="_Toc164351621"/>
      <w:bookmarkStart w:id="220" w:name="_Toc520356151"/>
      <w:bookmarkStart w:id="221" w:name="_Toc151193841"/>
      <w:bookmarkStart w:id="222" w:name="_Toc164229222"/>
      <w:bookmarkStart w:id="223" w:name="_Toc127151728"/>
      <w:bookmarkStart w:id="224" w:name="_Toc151193915"/>
      <w:bookmarkStart w:id="225" w:name="_Toc195842892"/>
      <w:bookmarkStart w:id="226" w:name="_Toc164608796"/>
      <w:bookmarkStart w:id="227" w:name="_Toc226965800"/>
      <w:bookmarkStart w:id="228" w:name="_Toc150774732"/>
      <w:bookmarkStart w:id="229" w:name="_Toc226337223"/>
      <w:bookmarkStart w:id="230" w:name="_Toc305158869"/>
      <w:bookmarkStart w:id="231" w:name="_Toc151193625"/>
      <w:bookmarkStart w:id="232" w:name="_Toc150480765"/>
      <w:bookmarkStart w:id="233" w:name="_Toc150774627"/>
      <w:bookmarkStart w:id="234" w:name="_Toc265228365"/>
      <w:bookmarkStart w:id="235" w:name="_Toc226965717"/>
      <w:bookmarkStart w:id="236" w:name="_Toc264969217"/>
      <w:bookmarkStart w:id="237" w:name="_Toc151193769"/>
      <w:bookmarkStart w:id="238" w:name="_Toc142311029"/>
      <w:bookmarkStart w:id="239" w:name="_Toc127151527"/>
      <w:bookmarkStart w:id="240" w:name="_Toc516367021"/>
      <w:bookmarkStart w:id="241" w:name="_Toc305158795"/>
      <w:bookmarkStart w:id="242" w:name="_Toc127161441"/>
      <w:bookmarkStart w:id="243" w:name="_Toc226309771"/>
      <w:bookmarkStart w:id="244" w:name="_Toc150509278"/>
      <w:bookmarkStart w:id="245" w:name="_Toc149720820"/>
      <w:bookmarkStart w:id="246" w:name="_Toc164229368"/>
      <w:bookmarkStart w:id="247" w:name="_Toc164608641"/>
      <w:r>
        <w:rPr>
          <w:sz w:val="24"/>
        </w:rPr>
        <w:t>响应范围、竞争性磋商文件中计量单位的使用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sz w:val="24"/>
        </w:rPr>
        <w:t>及磋商语言</w:t>
      </w:r>
    </w:p>
    <w:p w14:paraId="5233E575"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b/>
          <w:sz w:val="24"/>
        </w:rPr>
        <w:t>无效响应</w:t>
      </w:r>
      <w:r>
        <w:rPr>
          <w:sz w:val="24"/>
        </w:rPr>
        <w:t>。</w:t>
      </w:r>
    </w:p>
    <w:p w14:paraId="2BF6A999"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14:paraId="30D5223B"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B8F0E7E" w14:textId="77777777" w:rsidR="00575863" w:rsidRDefault="0063167C">
      <w:pPr>
        <w:numPr>
          <w:ilvl w:val="0"/>
          <w:numId w:val="10"/>
        </w:numPr>
        <w:tabs>
          <w:tab w:val="left" w:pos="360"/>
        </w:tabs>
        <w:snapToGrid w:val="0"/>
        <w:spacing w:line="360" w:lineRule="auto"/>
        <w:ind w:left="357" w:hanging="357"/>
        <w:outlineLvl w:val="1"/>
        <w:rPr>
          <w:sz w:val="24"/>
        </w:rPr>
      </w:pPr>
      <w:bookmarkStart w:id="248" w:name="_Ref467306195"/>
      <w:bookmarkStart w:id="249" w:name="_Toc516367022"/>
      <w:bookmarkStart w:id="250" w:name="_Ref467306676"/>
      <w:bookmarkStart w:id="251" w:name="_Toc127151528"/>
      <w:bookmarkStart w:id="252" w:name="_Toc164229223"/>
      <w:bookmarkStart w:id="253" w:name="_Toc151193626"/>
      <w:bookmarkStart w:id="254" w:name="_Toc151193842"/>
      <w:bookmarkStart w:id="255" w:name="_Toc265228366"/>
      <w:bookmarkStart w:id="256" w:name="_Toc142311030"/>
      <w:bookmarkStart w:id="257" w:name="_Toc226965718"/>
      <w:bookmarkStart w:id="258" w:name="_Toc195842893"/>
      <w:bookmarkStart w:id="259" w:name="_Toc151193916"/>
      <w:bookmarkStart w:id="260" w:name="_Toc150480766"/>
      <w:bookmarkStart w:id="261" w:name="_Toc164229369"/>
      <w:bookmarkStart w:id="262" w:name="_Toc127161442"/>
      <w:bookmarkStart w:id="263" w:name="_Toc226965801"/>
      <w:bookmarkStart w:id="264" w:name="_Toc164608797"/>
      <w:bookmarkStart w:id="265" w:name="_Toc226337224"/>
      <w:bookmarkStart w:id="266" w:name="_Toc164351622"/>
      <w:bookmarkStart w:id="267" w:name="_Toc150774733"/>
      <w:bookmarkStart w:id="268" w:name="_Toc150509279"/>
      <w:bookmarkStart w:id="269" w:name="_Toc520356152"/>
      <w:bookmarkStart w:id="270" w:name="_Toc151193770"/>
      <w:bookmarkStart w:id="271" w:name="_Toc149720821"/>
      <w:bookmarkStart w:id="272" w:name="_Toc164608642"/>
      <w:bookmarkStart w:id="273" w:name="_Toc264969218"/>
      <w:bookmarkStart w:id="274" w:name="_Toc305158796"/>
      <w:bookmarkStart w:id="275" w:name="_Toc226309772"/>
      <w:bookmarkStart w:id="276" w:name="_Toc305158870"/>
      <w:bookmarkStart w:id="277" w:name="_Toc127151729"/>
      <w:bookmarkStart w:id="278" w:name="_Toc151193698"/>
      <w:bookmarkStart w:id="279" w:name="_Toc151190155"/>
      <w:bookmarkStart w:id="280" w:name="_Toc150774628"/>
      <w:r>
        <w:rPr>
          <w:sz w:val="24"/>
        </w:rPr>
        <w:t>响应文件</w:t>
      </w:r>
      <w:bookmarkEnd w:id="248"/>
      <w:bookmarkEnd w:id="249"/>
      <w:bookmarkEnd w:id="250"/>
      <w:r>
        <w:rPr>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3A2BE88B" w14:textId="77777777" w:rsidR="00575863" w:rsidRDefault="0063167C">
      <w:pPr>
        <w:numPr>
          <w:ilvl w:val="1"/>
          <w:numId w:val="10"/>
        </w:numPr>
        <w:tabs>
          <w:tab w:val="left" w:pos="1080"/>
          <w:tab w:val="left" w:pos="2014"/>
        </w:tabs>
        <w:snapToGrid w:val="0"/>
        <w:spacing w:line="360" w:lineRule="auto"/>
        <w:ind w:left="1077" w:hanging="720"/>
        <w:rPr>
          <w:sz w:val="24"/>
        </w:rPr>
      </w:pPr>
      <w:bookmarkStart w:id="281"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14:paraId="4184DE35" w14:textId="77777777" w:rsidR="00575863" w:rsidRDefault="0063167C">
      <w:pPr>
        <w:numPr>
          <w:ilvl w:val="1"/>
          <w:numId w:val="10"/>
        </w:numPr>
        <w:tabs>
          <w:tab w:val="left" w:pos="1080"/>
          <w:tab w:val="left" w:pos="2014"/>
        </w:tabs>
        <w:snapToGrid w:val="0"/>
        <w:spacing w:line="360" w:lineRule="auto"/>
        <w:ind w:left="1077" w:hanging="720"/>
        <w:rPr>
          <w:sz w:val="24"/>
        </w:rPr>
      </w:pPr>
      <w:r>
        <w:rPr>
          <w:kern w:val="0"/>
          <w:sz w:val="24"/>
        </w:rPr>
        <w:t>对于竞争性磋商文件中标记了</w:t>
      </w:r>
      <w:r>
        <w:rPr>
          <w:kern w:val="0"/>
          <w:sz w:val="24"/>
        </w:rPr>
        <w:t>“</w:t>
      </w:r>
      <w:r>
        <w:rPr>
          <w:kern w:val="0"/>
          <w:sz w:val="24"/>
        </w:rPr>
        <w:t>实质性格式</w:t>
      </w:r>
      <w:r>
        <w:rPr>
          <w:kern w:val="0"/>
          <w:sz w:val="24"/>
        </w:rPr>
        <w:t>”</w:t>
      </w:r>
      <w:r>
        <w:rPr>
          <w:kern w:val="0"/>
          <w:sz w:val="24"/>
        </w:rPr>
        <w:t>文件的，</w:t>
      </w:r>
      <w:r>
        <w:rPr>
          <w:sz w:val="24"/>
        </w:rPr>
        <w:t>供应商不得改变格式中给定的文字所表达的含义，不得删减格式中的实质性内容，不得自行添加</w:t>
      </w:r>
      <w:r>
        <w:rPr>
          <w:sz w:val="24"/>
        </w:rPr>
        <w:lastRenderedPageBreak/>
        <w:t>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14:paraId="214D7C8F"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第三章《评审方法和评审标准》中涉及的证明文件。</w:t>
      </w:r>
    </w:p>
    <w:p w14:paraId="34B0439B"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91E59FD"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供应商认为应附的其他材料。</w:t>
      </w:r>
      <w:bookmarkEnd w:id="281"/>
    </w:p>
    <w:p w14:paraId="4C6F2017" w14:textId="77777777" w:rsidR="00575863" w:rsidRDefault="0063167C">
      <w:pPr>
        <w:numPr>
          <w:ilvl w:val="0"/>
          <w:numId w:val="10"/>
        </w:numPr>
        <w:tabs>
          <w:tab w:val="left" w:pos="360"/>
        </w:tabs>
        <w:snapToGrid w:val="0"/>
        <w:spacing w:line="360" w:lineRule="auto"/>
        <w:ind w:left="357" w:hanging="357"/>
        <w:outlineLvl w:val="1"/>
        <w:rPr>
          <w:sz w:val="24"/>
        </w:rPr>
      </w:pPr>
      <w:bookmarkStart w:id="282" w:name="_Toc520356155"/>
      <w:bookmarkStart w:id="283" w:name="_Toc151193844"/>
      <w:bookmarkStart w:id="284" w:name="_Toc164608799"/>
      <w:bookmarkStart w:id="285" w:name="_Toc164229371"/>
      <w:bookmarkStart w:id="286" w:name="_Toc151193772"/>
      <w:bookmarkStart w:id="287" w:name="_Toc151190157"/>
      <w:bookmarkStart w:id="288" w:name="_Toc150480768"/>
      <w:bookmarkStart w:id="289" w:name="_Toc150774735"/>
      <w:bookmarkStart w:id="290" w:name="_Toc127161444"/>
      <w:bookmarkStart w:id="291" w:name="_Toc150509281"/>
      <w:bookmarkStart w:id="292" w:name="_Toc127151731"/>
      <w:bookmarkStart w:id="293" w:name="_Toc164351624"/>
      <w:bookmarkStart w:id="294" w:name="_Toc142311032"/>
      <w:bookmarkStart w:id="295" w:name="_Toc149720823"/>
      <w:bookmarkStart w:id="296" w:name="_Toc151193628"/>
      <w:bookmarkStart w:id="297" w:name="_Toc150774630"/>
      <w:bookmarkStart w:id="298" w:name="_Toc164229225"/>
      <w:bookmarkStart w:id="299" w:name="_Toc195842895"/>
      <w:bookmarkStart w:id="300" w:name="_Toc127151530"/>
      <w:bookmarkStart w:id="301" w:name="_Toc151193700"/>
      <w:bookmarkStart w:id="302" w:name="_Toc164608644"/>
      <w:bookmarkStart w:id="303" w:name="_Toc151193918"/>
      <w:r>
        <w:rPr>
          <w:sz w:val="24"/>
        </w:rPr>
        <w:t>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5E2F02BF"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所有响应均以人民币</w:t>
      </w:r>
      <w:r>
        <w:rPr>
          <w:rFonts w:hint="eastAsia"/>
          <w:sz w:val="24"/>
        </w:rPr>
        <w:t>为计价货币</w:t>
      </w:r>
      <w:r>
        <w:rPr>
          <w:sz w:val="24"/>
        </w:rPr>
        <w:t>。</w:t>
      </w:r>
    </w:p>
    <w:p w14:paraId="4C8944E9" w14:textId="77777777" w:rsidR="00575863" w:rsidRDefault="0063167C">
      <w:pPr>
        <w:numPr>
          <w:ilvl w:val="1"/>
          <w:numId w:val="10"/>
        </w:numPr>
        <w:tabs>
          <w:tab w:val="left" w:pos="1080"/>
        </w:tabs>
        <w:snapToGrid w:val="0"/>
        <w:spacing w:line="360" w:lineRule="auto"/>
        <w:rPr>
          <w:sz w:val="24"/>
        </w:rPr>
      </w:pPr>
      <w:r>
        <w:rPr>
          <w:sz w:val="24"/>
        </w:rPr>
        <w:t>供应商的报价应包括为完成本项目所发生的一切费用和税费，采购人将不再支付报价以外的任何费用。供应商的报价应包括但不限于下列内容，《供应商须知资料表》中有特殊规定的，从其规定。</w:t>
      </w:r>
    </w:p>
    <w:p w14:paraId="49256B39" w14:textId="77777777" w:rsidR="00575863" w:rsidRDefault="0063167C">
      <w:pPr>
        <w:numPr>
          <w:ilvl w:val="2"/>
          <w:numId w:val="10"/>
        </w:numPr>
        <w:snapToGrid w:val="0"/>
        <w:spacing w:line="360" w:lineRule="auto"/>
        <w:rPr>
          <w:sz w:val="24"/>
        </w:rPr>
      </w:pPr>
      <w:r>
        <w:rPr>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3B8F359C" w14:textId="77777777" w:rsidR="00575863" w:rsidRDefault="0063167C">
      <w:pPr>
        <w:numPr>
          <w:ilvl w:val="2"/>
          <w:numId w:val="10"/>
        </w:numPr>
        <w:snapToGrid w:val="0"/>
        <w:spacing w:line="360" w:lineRule="auto"/>
        <w:rPr>
          <w:sz w:val="24"/>
        </w:rPr>
      </w:pPr>
      <w:r>
        <w:rPr>
          <w:sz w:val="24"/>
        </w:rPr>
        <w:t>按照竞争性磋商文件要求完成本项目的全部相关费用。</w:t>
      </w:r>
    </w:p>
    <w:p w14:paraId="00087B97"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607A0221"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14:paraId="43B0A79F" w14:textId="77777777" w:rsidR="00575863" w:rsidRDefault="0063167C">
      <w:pPr>
        <w:numPr>
          <w:ilvl w:val="0"/>
          <w:numId w:val="10"/>
        </w:numPr>
        <w:tabs>
          <w:tab w:val="left" w:pos="360"/>
        </w:tabs>
        <w:snapToGrid w:val="0"/>
        <w:spacing w:line="360" w:lineRule="auto"/>
        <w:ind w:left="357" w:hanging="357"/>
        <w:outlineLvl w:val="1"/>
        <w:rPr>
          <w:sz w:val="24"/>
        </w:rPr>
      </w:pPr>
      <w:r>
        <w:rPr>
          <w:sz w:val="24"/>
        </w:rPr>
        <w:t>磋商保证金</w:t>
      </w:r>
    </w:p>
    <w:p w14:paraId="6B1B5AFF" w14:textId="77777777" w:rsidR="00575863" w:rsidRDefault="0063167C">
      <w:pPr>
        <w:numPr>
          <w:ilvl w:val="1"/>
          <w:numId w:val="10"/>
        </w:numPr>
        <w:tabs>
          <w:tab w:val="left" w:pos="1080"/>
          <w:tab w:val="left" w:pos="2014"/>
        </w:tabs>
        <w:snapToGrid w:val="0"/>
        <w:spacing w:line="360" w:lineRule="auto"/>
        <w:ind w:left="1077" w:hanging="720"/>
        <w:rPr>
          <w:sz w:val="24"/>
        </w:rPr>
      </w:pPr>
      <w:bookmarkStart w:id="304" w:name="_Ref467306302"/>
      <w:r>
        <w:rPr>
          <w:sz w:val="24"/>
        </w:rPr>
        <w:lastRenderedPageBreak/>
        <w:t>供应商应按《供应商须知资料表》中规定的金额及要求交纳磋商保证金</w:t>
      </w:r>
      <w:bookmarkEnd w:id="304"/>
      <w:r>
        <w:rPr>
          <w:sz w:val="24"/>
        </w:rPr>
        <w:t>。</w:t>
      </w:r>
      <w:r>
        <w:rPr>
          <w:rFonts w:hint="eastAsia"/>
          <w:sz w:val="24"/>
        </w:rPr>
        <w:t>供应商自愿超额缴纳磋商保证金的，响应文件不做无效处理。</w:t>
      </w:r>
    </w:p>
    <w:p w14:paraId="137ED97B"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14:paraId="046A0C71"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磋商保证金到账（保函提交）截止时间同首次响应文件提交截止时间。以支票、汇票、本票、网上银行支付等形式提交磋商保证金的，应在首次响应文件提交截止时间前到账；以金融机构、担保机构出具的</w:t>
      </w:r>
      <w:r>
        <w:rPr>
          <w:rFonts w:hint="eastAsia"/>
          <w:sz w:val="24"/>
        </w:rPr>
        <w:t>纸质</w:t>
      </w:r>
      <w:r>
        <w:rPr>
          <w:sz w:val="24"/>
        </w:rPr>
        <w:t>保函等形式提交磋商保证金的，应在首次响应文件提交截止时间前将原件提交至采购代理机构；</w:t>
      </w:r>
      <w:bookmarkStart w:id="305" w:name="_Hlk164959831"/>
      <w:r>
        <w:rPr>
          <w:rFonts w:hint="eastAsia"/>
          <w:sz w:val="24"/>
        </w:rPr>
        <w:t>以电子保函形式提交磋商保证金的，应在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305"/>
      <w:r>
        <w:rPr>
          <w:rFonts w:hint="eastAsia"/>
          <w:sz w:val="24"/>
        </w:rPr>
        <w:t>未按上述要求缴纳保证金的</w:t>
      </w:r>
      <w:r>
        <w:rPr>
          <w:sz w:val="24"/>
        </w:rPr>
        <w:t>，其</w:t>
      </w:r>
      <w:r>
        <w:rPr>
          <w:b/>
          <w:sz w:val="24"/>
        </w:rPr>
        <w:t>响应无效</w:t>
      </w:r>
      <w:r>
        <w:rPr>
          <w:sz w:val="24"/>
        </w:rPr>
        <w:t>。</w:t>
      </w:r>
    </w:p>
    <w:p w14:paraId="736C0CD6" w14:textId="77777777" w:rsidR="00575863" w:rsidRDefault="0063167C">
      <w:pPr>
        <w:numPr>
          <w:ilvl w:val="1"/>
          <w:numId w:val="10"/>
        </w:numPr>
        <w:tabs>
          <w:tab w:val="left" w:pos="1080"/>
          <w:tab w:val="left" w:pos="2014"/>
        </w:tabs>
        <w:snapToGrid w:val="0"/>
        <w:spacing w:line="360" w:lineRule="auto"/>
        <w:ind w:left="1077" w:hanging="720"/>
        <w:rPr>
          <w:sz w:val="24"/>
        </w:rPr>
      </w:pPr>
      <w:bookmarkStart w:id="306" w:name="_Hlk168432698"/>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rFonts w:hint="eastAsia"/>
          <w:color w:val="000000"/>
          <w:sz w:val="24"/>
          <w:szCs w:val="20"/>
        </w:rPr>
        <w:t>磋商</w:t>
      </w:r>
      <w:r>
        <w:rPr>
          <w:color w:val="000000"/>
          <w:sz w:val="24"/>
          <w:szCs w:val="20"/>
        </w:rPr>
        <w:t>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w:t>
      </w:r>
      <w:r>
        <w:rPr>
          <w:sz w:val="24"/>
        </w:rPr>
        <w:t>首次响应文件提交截止时间</w:t>
      </w:r>
      <w:r>
        <w:rPr>
          <w:rFonts w:hint="eastAsia"/>
          <w:sz w:val="24"/>
        </w:rPr>
        <w:t>前，通过电子交易平台上传“</w:t>
      </w:r>
      <w:r>
        <w:rPr>
          <w:rFonts w:hint="eastAsia"/>
          <w:color w:val="000000"/>
          <w:sz w:val="24"/>
          <w:szCs w:val="20"/>
        </w:rPr>
        <w:t>磋商</w:t>
      </w:r>
      <w:r>
        <w:rPr>
          <w:color w:val="000000"/>
          <w:sz w:val="24"/>
          <w:szCs w:val="20"/>
        </w:rPr>
        <w:t>保证金凭证</w:t>
      </w:r>
      <w:r>
        <w:rPr>
          <w:color w:val="000000"/>
          <w:sz w:val="24"/>
          <w:szCs w:val="20"/>
        </w:rPr>
        <w:t>/</w:t>
      </w:r>
      <w:r>
        <w:rPr>
          <w:color w:val="000000"/>
          <w:sz w:val="24"/>
          <w:szCs w:val="20"/>
        </w:rPr>
        <w:t>交款单据电子件</w:t>
      </w:r>
      <w:r>
        <w:rPr>
          <w:rFonts w:hint="eastAsia"/>
          <w:sz w:val="24"/>
        </w:rPr>
        <w:t>”。</w:t>
      </w:r>
    </w:p>
    <w:bookmarkEnd w:id="306"/>
    <w:p w14:paraId="13355A04"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磋商保证金有效期同响应有效期。</w:t>
      </w:r>
    </w:p>
    <w:p w14:paraId="00CB1111"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14:paraId="095A62D7"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B8E8548" w14:textId="77777777" w:rsidR="00575863" w:rsidRDefault="0063167C">
      <w:pPr>
        <w:numPr>
          <w:ilvl w:val="2"/>
          <w:numId w:val="10"/>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p>
    <w:p w14:paraId="559C02D2" w14:textId="77777777" w:rsidR="00575863" w:rsidRDefault="0063167C">
      <w:pPr>
        <w:numPr>
          <w:ilvl w:val="2"/>
          <w:numId w:val="10"/>
        </w:numPr>
        <w:snapToGrid w:val="0"/>
        <w:spacing w:line="360" w:lineRule="auto"/>
        <w:rPr>
          <w:sz w:val="24"/>
        </w:rPr>
      </w:pPr>
      <w:r>
        <w:rPr>
          <w:sz w:val="24"/>
        </w:rPr>
        <w:t>成交供应商的磋商保证金，在采购合同签订后</w:t>
      </w:r>
      <w:r>
        <w:rPr>
          <w:sz w:val="24"/>
        </w:rPr>
        <w:t>5</w:t>
      </w:r>
      <w:r>
        <w:rPr>
          <w:sz w:val="24"/>
        </w:rPr>
        <w:t>个工作日内退还成交供应商；</w:t>
      </w:r>
    </w:p>
    <w:p w14:paraId="5D25047C" w14:textId="77777777" w:rsidR="00575863" w:rsidRDefault="0063167C">
      <w:pPr>
        <w:numPr>
          <w:ilvl w:val="2"/>
          <w:numId w:val="10"/>
        </w:numPr>
        <w:snapToGrid w:val="0"/>
        <w:spacing w:line="360" w:lineRule="auto"/>
        <w:rPr>
          <w:sz w:val="24"/>
        </w:rPr>
      </w:pPr>
      <w:r>
        <w:rPr>
          <w:sz w:val="24"/>
        </w:rPr>
        <w:lastRenderedPageBreak/>
        <w:t>未成交供应商的磋商保证金，在成交通知书发出后</w:t>
      </w:r>
      <w:r>
        <w:rPr>
          <w:sz w:val="24"/>
        </w:rPr>
        <w:t>5</w:t>
      </w:r>
      <w:r>
        <w:rPr>
          <w:sz w:val="24"/>
        </w:rPr>
        <w:t>个工作日内退还。</w:t>
      </w:r>
    </w:p>
    <w:p w14:paraId="7029ECD9"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14:paraId="13703EF0" w14:textId="77777777" w:rsidR="00575863" w:rsidRDefault="0063167C">
      <w:pPr>
        <w:numPr>
          <w:ilvl w:val="2"/>
          <w:numId w:val="10"/>
        </w:numPr>
        <w:snapToGrid w:val="0"/>
        <w:spacing w:line="360" w:lineRule="auto"/>
        <w:rPr>
          <w:sz w:val="24"/>
        </w:rPr>
      </w:pPr>
      <w:r>
        <w:rPr>
          <w:sz w:val="24"/>
        </w:rPr>
        <w:t>供应商在响应文件提交截止时间后撤回响应文件的；</w:t>
      </w:r>
    </w:p>
    <w:p w14:paraId="542B4BA3" w14:textId="77777777" w:rsidR="00575863" w:rsidRDefault="0063167C">
      <w:pPr>
        <w:numPr>
          <w:ilvl w:val="2"/>
          <w:numId w:val="10"/>
        </w:numPr>
        <w:snapToGrid w:val="0"/>
        <w:spacing w:line="360" w:lineRule="auto"/>
        <w:rPr>
          <w:sz w:val="24"/>
        </w:rPr>
      </w:pPr>
      <w:r>
        <w:rPr>
          <w:sz w:val="24"/>
        </w:rPr>
        <w:t>供应商在响应文件中提供虚假材料的；</w:t>
      </w:r>
    </w:p>
    <w:p w14:paraId="1C018CE0" w14:textId="77777777" w:rsidR="00575863" w:rsidRDefault="0063167C">
      <w:pPr>
        <w:numPr>
          <w:ilvl w:val="2"/>
          <w:numId w:val="10"/>
        </w:numPr>
        <w:snapToGrid w:val="0"/>
        <w:spacing w:line="360" w:lineRule="auto"/>
        <w:rPr>
          <w:sz w:val="24"/>
        </w:rPr>
      </w:pPr>
      <w:r>
        <w:rPr>
          <w:sz w:val="24"/>
        </w:rPr>
        <w:t>除因不可抗力或磋商文件认可的情形以外，成交供应商不与采购人签订合同的；</w:t>
      </w:r>
    </w:p>
    <w:p w14:paraId="02862CFE" w14:textId="77777777" w:rsidR="00575863" w:rsidRDefault="0063167C">
      <w:pPr>
        <w:numPr>
          <w:ilvl w:val="2"/>
          <w:numId w:val="10"/>
        </w:numPr>
        <w:snapToGrid w:val="0"/>
        <w:spacing w:line="360" w:lineRule="auto"/>
        <w:rPr>
          <w:sz w:val="24"/>
        </w:rPr>
      </w:pPr>
      <w:r>
        <w:rPr>
          <w:sz w:val="24"/>
        </w:rPr>
        <w:t>供应商与采购人、其他供应商或者采购代理机构恶意串通的；</w:t>
      </w:r>
    </w:p>
    <w:p w14:paraId="7078C7EA" w14:textId="77777777" w:rsidR="00575863" w:rsidRDefault="0063167C">
      <w:pPr>
        <w:numPr>
          <w:ilvl w:val="2"/>
          <w:numId w:val="10"/>
        </w:numPr>
        <w:snapToGrid w:val="0"/>
        <w:spacing w:line="360" w:lineRule="auto"/>
        <w:rPr>
          <w:sz w:val="24"/>
        </w:rPr>
      </w:pPr>
      <w:r>
        <w:rPr>
          <w:sz w:val="24"/>
        </w:rPr>
        <w:t>《供应商须知资料表》规定的其他情形。</w:t>
      </w:r>
    </w:p>
    <w:p w14:paraId="649A4C53" w14:textId="77777777" w:rsidR="00575863" w:rsidRDefault="0063167C">
      <w:pPr>
        <w:numPr>
          <w:ilvl w:val="0"/>
          <w:numId w:val="10"/>
        </w:numPr>
        <w:tabs>
          <w:tab w:val="left" w:pos="360"/>
        </w:tabs>
        <w:snapToGrid w:val="0"/>
        <w:spacing w:line="360" w:lineRule="auto"/>
        <w:ind w:left="357" w:hanging="357"/>
        <w:outlineLvl w:val="1"/>
        <w:rPr>
          <w:sz w:val="24"/>
        </w:rPr>
      </w:pPr>
      <w:r>
        <w:rPr>
          <w:sz w:val="24"/>
        </w:rPr>
        <w:t>响应有效期</w:t>
      </w:r>
    </w:p>
    <w:p w14:paraId="0E6F07B6"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14:paraId="548798BF" w14:textId="77777777" w:rsidR="00575863" w:rsidRDefault="0063167C">
      <w:pPr>
        <w:numPr>
          <w:ilvl w:val="0"/>
          <w:numId w:val="10"/>
        </w:numPr>
        <w:tabs>
          <w:tab w:val="left" w:pos="360"/>
        </w:tabs>
        <w:snapToGrid w:val="0"/>
        <w:spacing w:line="360" w:lineRule="auto"/>
        <w:ind w:left="357" w:hanging="357"/>
        <w:outlineLvl w:val="1"/>
        <w:rPr>
          <w:sz w:val="24"/>
        </w:rPr>
      </w:pPr>
      <w:bookmarkStart w:id="307" w:name="_Toc150774633"/>
      <w:bookmarkStart w:id="308" w:name="_Toc226965806"/>
      <w:bookmarkStart w:id="309" w:name="_Toc265228371"/>
      <w:bookmarkStart w:id="310" w:name="_Toc164229228"/>
      <w:bookmarkStart w:id="311" w:name="_Toc127161447"/>
      <w:bookmarkStart w:id="312" w:name="_Toc142311035"/>
      <w:bookmarkStart w:id="313" w:name="_Toc151193631"/>
      <w:bookmarkStart w:id="314" w:name="_Toc151193921"/>
      <w:bookmarkStart w:id="315" w:name="_Toc226965723"/>
      <w:bookmarkStart w:id="316" w:name="_Toc150774738"/>
      <w:bookmarkStart w:id="317" w:name="_Toc151193703"/>
      <w:bookmarkStart w:id="318" w:name="_Toc226309777"/>
      <w:bookmarkStart w:id="319" w:name="_Toc150509284"/>
      <w:bookmarkStart w:id="320" w:name="_Toc127151734"/>
      <w:bookmarkStart w:id="321" w:name="_Toc151193847"/>
      <w:bookmarkStart w:id="322" w:name="_Toc195842898"/>
      <w:bookmarkStart w:id="323" w:name="_Toc520356158"/>
      <w:bookmarkStart w:id="324" w:name="_Toc151190160"/>
      <w:bookmarkStart w:id="325" w:name="_Toc164351627"/>
      <w:bookmarkStart w:id="326" w:name="_Toc149720826"/>
      <w:bookmarkStart w:id="327" w:name="_Toc264969223"/>
      <w:bookmarkStart w:id="328" w:name="_Toc305158801"/>
      <w:bookmarkStart w:id="329" w:name="_Toc164608647"/>
      <w:bookmarkStart w:id="330" w:name="_Toc226337229"/>
      <w:bookmarkStart w:id="331" w:name="_Toc164229374"/>
      <w:bookmarkStart w:id="332" w:name="_Toc150480771"/>
      <w:bookmarkStart w:id="333" w:name="_Toc127151533"/>
      <w:bookmarkStart w:id="334" w:name="_Toc151193775"/>
      <w:bookmarkStart w:id="335" w:name="_Toc164608802"/>
      <w:bookmarkStart w:id="336" w:name="_Toc305158875"/>
      <w:r>
        <w:rPr>
          <w:sz w:val="24"/>
        </w:rPr>
        <w:t>响应文件的签署</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r>
        <w:rPr>
          <w:sz w:val="24"/>
        </w:rPr>
        <w:t>、盖章</w:t>
      </w:r>
    </w:p>
    <w:p w14:paraId="70FBCA19" w14:textId="77777777" w:rsidR="00575863" w:rsidRDefault="0063167C">
      <w:pPr>
        <w:numPr>
          <w:ilvl w:val="1"/>
          <w:numId w:val="10"/>
        </w:numPr>
        <w:tabs>
          <w:tab w:val="left" w:pos="1080"/>
        </w:tabs>
        <w:snapToGrid w:val="0"/>
        <w:spacing w:line="360" w:lineRule="auto"/>
        <w:rPr>
          <w:sz w:val="24"/>
        </w:rPr>
      </w:pPr>
      <w:bookmarkStart w:id="337" w:name="_Toc150509285"/>
      <w:bookmarkStart w:id="338" w:name="_Toc151193848"/>
      <w:bookmarkStart w:id="339" w:name="_Toc305158802"/>
      <w:bookmarkStart w:id="340" w:name="_Toc151190161"/>
      <w:bookmarkStart w:id="341" w:name="_Toc226965724"/>
      <w:bookmarkStart w:id="342" w:name="_Toc151193776"/>
      <w:bookmarkStart w:id="343" w:name="_Toc195842899"/>
      <w:bookmarkStart w:id="344" w:name="_Toc226337230"/>
      <w:bookmarkStart w:id="345" w:name="_Toc127151534"/>
      <w:bookmarkStart w:id="346" w:name="_Toc150480772"/>
      <w:bookmarkStart w:id="347" w:name="_Toc151193704"/>
      <w:bookmarkStart w:id="348" w:name="_Toc305158876"/>
      <w:bookmarkStart w:id="349" w:name="_Toc264969224"/>
      <w:bookmarkStart w:id="350" w:name="_Toc226309778"/>
      <w:bookmarkStart w:id="351" w:name="_Toc142311036"/>
      <w:bookmarkStart w:id="352" w:name="_Toc151193922"/>
      <w:bookmarkStart w:id="353" w:name="_Toc226965807"/>
      <w:bookmarkStart w:id="354" w:name="_Toc150774739"/>
      <w:bookmarkStart w:id="355" w:name="_Toc150774634"/>
      <w:bookmarkStart w:id="356" w:name="_Toc520356159"/>
      <w:bookmarkStart w:id="357" w:name="_Toc265228372"/>
      <w:bookmarkStart w:id="358" w:name="_Toc151193632"/>
      <w:r>
        <w:rPr>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068524CF"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竞争性磋商文件要求盖章的内容，一般通过投标文件编制工具加盖电子签章。</w:t>
      </w:r>
    </w:p>
    <w:p w14:paraId="3CE1D943" w14:textId="77777777" w:rsidR="00575863" w:rsidRDefault="00575863">
      <w:pPr>
        <w:tabs>
          <w:tab w:val="left" w:pos="900"/>
          <w:tab w:val="left" w:pos="1080"/>
        </w:tabs>
        <w:snapToGrid w:val="0"/>
        <w:spacing w:line="360" w:lineRule="auto"/>
        <w:ind w:left="357"/>
      </w:pPr>
    </w:p>
    <w:p w14:paraId="3F58C4CB" w14:textId="77777777" w:rsidR="00575863" w:rsidRDefault="0063167C">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响应文件的提交</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4B827756" w14:textId="77777777" w:rsidR="00575863" w:rsidRDefault="0063167C">
      <w:pPr>
        <w:numPr>
          <w:ilvl w:val="0"/>
          <w:numId w:val="10"/>
        </w:numPr>
        <w:tabs>
          <w:tab w:val="left" w:pos="360"/>
        </w:tabs>
        <w:snapToGrid w:val="0"/>
        <w:spacing w:line="360" w:lineRule="auto"/>
        <w:ind w:left="357" w:hanging="357"/>
        <w:outlineLvl w:val="1"/>
        <w:rPr>
          <w:sz w:val="24"/>
        </w:rPr>
      </w:pPr>
      <w:bookmarkStart w:id="359" w:name="_Toc520356160"/>
      <w:bookmarkStart w:id="360" w:name="_Toc195842900"/>
      <w:bookmarkStart w:id="361" w:name="_Toc142311037"/>
      <w:bookmarkStart w:id="362" w:name="_Toc305158803"/>
      <w:bookmarkStart w:id="363" w:name="_Toc265228373"/>
      <w:bookmarkStart w:id="364" w:name="_Toc164608804"/>
      <w:bookmarkStart w:id="365" w:name="_Toc305158877"/>
      <w:bookmarkStart w:id="366" w:name="_Toc127151535"/>
      <w:bookmarkStart w:id="367" w:name="_Toc164229376"/>
      <w:bookmarkStart w:id="368" w:name="_Toc151193777"/>
      <w:bookmarkStart w:id="369" w:name="_Toc264969225"/>
      <w:bookmarkStart w:id="370" w:name="_Toc226337231"/>
      <w:bookmarkStart w:id="371" w:name="_Toc164229230"/>
      <w:bookmarkStart w:id="372" w:name="_Toc150509286"/>
      <w:bookmarkStart w:id="373" w:name="_Toc150774740"/>
      <w:bookmarkStart w:id="374" w:name="_Toc151193849"/>
      <w:bookmarkStart w:id="375" w:name="_Toc226309779"/>
      <w:bookmarkStart w:id="376" w:name="_Toc151193633"/>
      <w:bookmarkStart w:id="377" w:name="_Toc151193705"/>
      <w:bookmarkStart w:id="378" w:name="_Toc127151736"/>
      <w:bookmarkStart w:id="379" w:name="_Toc164608649"/>
      <w:bookmarkStart w:id="380" w:name="_Toc151190162"/>
      <w:bookmarkStart w:id="381" w:name="_Toc150480773"/>
      <w:bookmarkStart w:id="382" w:name="_Toc150774635"/>
      <w:bookmarkStart w:id="383" w:name="_Toc151193923"/>
      <w:bookmarkStart w:id="384" w:name="_Toc226965808"/>
      <w:bookmarkStart w:id="385" w:name="_Toc149720828"/>
      <w:bookmarkStart w:id="386" w:name="_Toc127161449"/>
      <w:bookmarkStart w:id="387" w:name="_Toc226965725"/>
      <w:bookmarkStart w:id="388" w:name="_Toc164351629"/>
      <w:r>
        <w:rPr>
          <w:sz w:val="24"/>
        </w:rPr>
        <w:t>响应文件的</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r>
        <w:rPr>
          <w:sz w:val="24"/>
        </w:rPr>
        <w:t>提交</w:t>
      </w:r>
    </w:p>
    <w:p w14:paraId="6729050B"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lastRenderedPageBreak/>
        <w:t>本项目使用北京市政府采购电子交易平台。供应商根据竞争性磋商文件及电子交易平台供应商操作手册要求编制、生成并提交电子响应文件。</w:t>
      </w:r>
    </w:p>
    <w:p w14:paraId="2BB358EE"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w:t>
      </w:r>
      <w:r>
        <w:rPr>
          <w:rFonts w:hint="eastAsia"/>
          <w:sz w:val="24"/>
        </w:rPr>
        <w:t>首次</w:t>
      </w:r>
      <w:r>
        <w:rPr>
          <w:sz w:val="24"/>
        </w:rPr>
        <w:t>响应文件，磋商保证金除外。</w:t>
      </w:r>
    </w:p>
    <w:p w14:paraId="1A676573" w14:textId="77777777" w:rsidR="00575863" w:rsidRDefault="0063167C">
      <w:pPr>
        <w:numPr>
          <w:ilvl w:val="0"/>
          <w:numId w:val="10"/>
        </w:numPr>
        <w:tabs>
          <w:tab w:val="left" w:pos="360"/>
        </w:tabs>
        <w:snapToGrid w:val="0"/>
        <w:spacing w:line="360" w:lineRule="auto"/>
        <w:ind w:left="357" w:hanging="357"/>
        <w:outlineLvl w:val="1"/>
        <w:rPr>
          <w:sz w:val="24"/>
        </w:rPr>
      </w:pPr>
      <w:bookmarkStart w:id="389" w:name="_Toc520356161"/>
      <w:bookmarkStart w:id="390" w:name="_Toc149720829"/>
      <w:bookmarkStart w:id="391" w:name="_Toc226309780"/>
      <w:bookmarkStart w:id="392" w:name="_Toc264969226"/>
      <w:bookmarkStart w:id="393" w:name="_Toc305158804"/>
      <w:bookmarkStart w:id="394" w:name="_Toc142311038"/>
      <w:bookmarkStart w:id="395" w:name="_Toc305158878"/>
      <w:bookmarkStart w:id="396" w:name="_Toc151193924"/>
      <w:bookmarkStart w:id="397" w:name="_Toc127161450"/>
      <w:bookmarkStart w:id="398" w:name="_Toc164229231"/>
      <w:bookmarkStart w:id="399" w:name="_Toc226965726"/>
      <w:bookmarkStart w:id="400" w:name="_Toc150480774"/>
      <w:bookmarkStart w:id="401" w:name="_Toc150774741"/>
      <w:bookmarkStart w:id="402" w:name="_Toc127151737"/>
      <w:bookmarkStart w:id="403" w:name="_Toc150509287"/>
      <w:bookmarkStart w:id="404" w:name="_Toc151193778"/>
      <w:bookmarkStart w:id="405" w:name="_Toc151190163"/>
      <w:bookmarkStart w:id="406" w:name="_Toc151193634"/>
      <w:bookmarkStart w:id="407" w:name="_Toc164351630"/>
      <w:bookmarkStart w:id="408" w:name="_Toc127151536"/>
      <w:bookmarkStart w:id="409" w:name="_Toc151193850"/>
      <w:bookmarkStart w:id="410" w:name="_Toc195842901"/>
      <w:bookmarkStart w:id="411" w:name="_Toc164608805"/>
      <w:bookmarkStart w:id="412" w:name="_Toc150774636"/>
      <w:bookmarkStart w:id="413" w:name="_Toc265228374"/>
      <w:bookmarkStart w:id="414" w:name="_Toc226337232"/>
      <w:bookmarkStart w:id="415" w:name="_Toc164608650"/>
      <w:bookmarkStart w:id="416" w:name="_Toc164229377"/>
      <w:bookmarkStart w:id="417" w:name="_Toc151193706"/>
      <w:bookmarkStart w:id="418" w:name="_Toc226965809"/>
      <w:r>
        <w:rPr>
          <w:sz w:val="24"/>
        </w:rPr>
        <w:t>响应文件提交截止</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r>
        <w:rPr>
          <w:sz w:val="24"/>
        </w:rPr>
        <w:t>时间</w:t>
      </w:r>
    </w:p>
    <w:p w14:paraId="0BABAF18"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供应商应在竞争性磋商文件要求响应文件提交截止时间前，将电子响应文件提交至电子交易平台。</w:t>
      </w:r>
    </w:p>
    <w:p w14:paraId="5468D5AD" w14:textId="77777777" w:rsidR="00575863" w:rsidRDefault="0063167C">
      <w:pPr>
        <w:numPr>
          <w:ilvl w:val="0"/>
          <w:numId w:val="10"/>
        </w:numPr>
        <w:tabs>
          <w:tab w:val="left" w:pos="360"/>
        </w:tabs>
        <w:snapToGrid w:val="0"/>
        <w:spacing w:line="360" w:lineRule="auto"/>
        <w:ind w:left="357" w:hanging="357"/>
        <w:outlineLvl w:val="1"/>
        <w:rPr>
          <w:sz w:val="24"/>
        </w:rPr>
      </w:pPr>
      <w:bookmarkStart w:id="419" w:name="_Toc127151738"/>
      <w:bookmarkStart w:id="420" w:name="_Toc164229378"/>
      <w:bookmarkStart w:id="421" w:name="_Toc305158879"/>
      <w:bookmarkStart w:id="422" w:name="_Toc150774637"/>
      <w:bookmarkStart w:id="423" w:name="_Toc520356162"/>
      <w:bookmarkStart w:id="424" w:name="_Toc150509288"/>
      <w:bookmarkStart w:id="425" w:name="_Toc127161451"/>
      <w:bookmarkStart w:id="426" w:name="_Toc151193779"/>
      <w:bookmarkStart w:id="427" w:name="_Toc226309781"/>
      <w:bookmarkStart w:id="428" w:name="_Toc164608651"/>
      <w:bookmarkStart w:id="429" w:name="_Toc195842902"/>
      <w:bookmarkStart w:id="430" w:name="_Toc226965727"/>
      <w:bookmarkStart w:id="431" w:name="_Toc151190164"/>
      <w:bookmarkStart w:id="432" w:name="_Toc265228375"/>
      <w:bookmarkStart w:id="433" w:name="_Toc264969227"/>
      <w:bookmarkStart w:id="434" w:name="_Toc151193925"/>
      <w:bookmarkStart w:id="435" w:name="_Toc164229232"/>
      <w:bookmarkStart w:id="436" w:name="_Toc164351631"/>
      <w:bookmarkStart w:id="437" w:name="_Toc151193851"/>
      <w:bookmarkStart w:id="438" w:name="_Toc150480775"/>
      <w:bookmarkStart w:id="439" w:name="_Toc305158805"/>
      <w:bookmarkStart w:id="440" w:name="_Toc226337233"/>
      <w:bookmarkStart w:id="441" w:name="_Toc151193707"/>
      <w:bookmarkStart w:id="442" w:name="_Toc164608806"/>
      <w:bookmarkStart w:id="443" w:name="_Toc151193635"/>
      <w:bookmarkStart w:id="444" w:name="_Toc150774742"/>
      <w:bookmarkStart w:id="445" w:name="_Toc226965810"/>
      <w:bookmarkStart w:id="446" w:name="_Toc149720830"/>
      <w:bookmarkStart w:id="447" w:name="_Toc142311039"/>
      <w:bookmarkStart w:id="448" w:name="_Toc127151537"/>
      <w:r>
        <w:rPr>
          <w:sz w:val="24"/>
        </w:rPr>
        <w:t>响应文件的修改与撤回</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p>
    <w:p w14:paraId="54DA4342"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响应文件提交截止时间前，供应商可以通过电子交易平台对所提交的响应文件进行补充、修改或者撤回。</w:t>
      </w:r>
      <w:r>
        <w:rPr>
          <w:color w:val="000000"/>
          <w:sz w:val="24"/>
        </w:rPr>
        <w:t>磋商保证金的补充、修改或者撤回</w:t>
      </w:r>
      <w:r>
        <w:rPr>
          <w:sz w:val="24"/>
        </w:rPr>
        <w:t>无需通过电子交易平台，但应就其补充、修改或者撤回通知采购人或采购代理机构</w:t>
      </w:r>
      <w:r>
        <w:rPr>
          <w:color w:val="000000"/>
          <w:sz w:val="24"/>
        </w:rPr>
        <w:t>。</w:t>
      </w:r>
    </w:p>
    <w:p w14:paraId="54532D04"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14:paraId="15F2DDD4" w14:textId="77777777" w:rsidR="00575863" w:rsidRDefault="00575863">
      <w:pPr>
        <w:tabs>
          <w:tab w:val="left" w:pos="900"/>
          <w:tab w:val="left" w:pos="1080"/>
          <w:tab w:val="left" w:pos="1589"/>
        </w:tabs>
        <w:snapToGrid w:val="0"/>
        <w:spacing w:line="360" w:lineRule="auto"/>
        <w:ind w:left="357"/>
        <w:rPr>
          <w:sz w:val="24"/>
        </w:rPr>
      </w:pPr>
    </w:p>
    <w:p w14:paraId="2134CCA8" w14:textId="77777777" w:rsidR="00575863" w:rsidRDefault="0063167C">
      <w:pPr>
        <w:pStyle w:val="21"/>
        <w:spacing w:before="0" w:line="360" w:lineRule="auto"/>
        <w:rPr>
          <w:rFonts w:ascii="Times New Roman" w:eastAsia="宋体" w:hAnsi="Times New Roman"/>
          <w:sz w:val="28"/>
        </w:rPr>
      </w:pPr>
      <w:bookmarkStart w:id="449" w:name="_Toc226965811"/>
      <w:bookmarkStart w:id="450" w:name="_Toc151193636"/>
      <w:bookmarkStart w:id="451" w:name="_Toc151193852"/>
      <w:bookmarkStart w:id="452" w:name="_Toc305158806"/>
      <w:bookmarkStart w:id="453" w:name="_Toc305158880"/>
      <w:bookmarkStart w:id="454" w:name="_Toc151190165"/>
      <w:bookmarkStart w:id="455" w:name="_Toc142311040"/>
      <w:bookmarkStart w:id="456" w:name="_Toc151193708"/>
      <w:bookmarkStart w:id="457" w:name="_Toc226337234"/>
      <w:bookmarkStart w:id="458" w:name="_Toc151193780"/>
      <w:bookmarkStart w:id="459" w:name="_Toc127151538"/>
      <w:bookmarkStart w:id="460" w:name="_Toc226965728"/>
      <w:bookmarkStart w:id="461" w:name="_Toc150774743"/>
      <w:bookmarkStart w:id="462" w:name="_Toc520356163"/>
      <w:bookmarkStart w:id="463" w:name="_Toc150509289"/>
      <w:bookmarkStart w:id="464" w:name="_Toc150480776"/>
      <w:bookmarkStart w:id="465" w:name="_Toc150774638"/>
      <w:bookmarkStart w:id="466" w:name="_Toc151193926"/>
      <w:bookmarkStart w:id="467" w:name="_Toc195842903"/>
      <w:bookmarkStart w:id="468" w:name="_Toc265228376"/>
      <w:bookmarkStart w:id="469" w:name="_Toc264969228"/>
      <w:bookmarkStart w:id="470" w:name="_Toc226309782"/>
      <w:r>
        <w:rPr>
          <w:rFonts w:ascii="Times New Roman" w:eastAsia="宋体" w:hAnsi="Times New Roman"/>
          <w:sz w:val="28"/>
        </w:rPr>
        <w:t>五</w:t>
      </w:r>
      <w:r>
        <w:rPr>
          <w:rFonts w:ascii="Times New Roman" w:eastAsia="宋体" w:hAnsi="Times New Roman"/>
          <w:sz w:val="28"/>
        </w:rPr>
        <w:t xml:space="preserve">   </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r>
        <w:rPr>
          <w:rFonts w:ascii="Times New Roman" w:eastAsia="宋体" w:hAnsi="Times New Roman"/>
          <w:sz w:val="28"/>
        </w:rPr>
        <w:t>评审</w:t>
      </w:r>
    </w:p>
    <w:p w14:paraId="019C1D2E" w14:textId="77777777" w:rsidR="00575863" w:rsidRDefault="0063167C">
      <w:pPr>
        <w:numPr>
          <w:ilvl w:val="0"/>
          <w:numId w:val="10"/>
        </w:numPr>
        <w:tabs>
          <w:tab w:val="left" w:pos="360"/>
        </w:tabs>
        <w:snapToGrid w:val="0"/>
        <w:spacing w:line="360" w:lineRule="auto"/>
        <w:ind w:left="357" w:hanging="357"/>
        <w:outlineLvl w:val="1"/>
        <w:rPr>
          <w:sz w:val="24"/>
        </w:rPr>
      </w:pPr>
      <w:r>
        <w:rPr>
          <w:sz w:val="24"/>
        </w:rPr>
        <w:t>响应文件的解密与开启</w:t>
      </w:r>
    </w:p>
    <w:p w14:paraId="5D182083"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采购人或采购代理机构将按竞争性磋商文件的规定，在响应文件提交截止时间的同一时间和竞争性磋商文件预先确定的地点开启响应文件。</w:t>
      </w:r>
    </w:p>
    <w:p w14:paraId="01A42147"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本项目解密使用北京市政府采购电子交易平台。供应商应在《供应商须知资料表》规定的时间内对响应文件进行解密，因非系统原因导致的解密失败，视为</w:t>
      </w:r>
      <w:r>
        <w:rPr>
          <w:b/>
          <w:sz w:val="24"/>
        </w:rPr>
        <w:t>无效响应</w:t>
      </w:r>
      <w:r>
        <w:rPr>
          <w:sz w:val="24"/>
        </w:rPr>
        <w:t>。</w:t>
      </w:r>
    </w:p>
    <w:p w14:paraId="109D5E03"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w:t>
      </w:r>
      <w:r>
        <w:rPr>
          <w:sz w:val="24"/>
        </w:rPr>
        <w:lastRenderedPageBreak/>
        <w:t>人或采购代理机构书面提出回避申请，并说明理由。采购人或采购代理机构将及时询问被申请回避人员，有利害关系的被申请回避人员将回避。</w:t>
      </w:r>
    </w:p>
    <w:p w14:paraId="002C5BEE"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供应商不足</w:t>
      </w:r>
      <w:r>
        <w:rPr>
          <w:sz w:val="24"/>
        </w:rPr>
        <w:t>3</w:t>
      </w:r>
      <w:r>
        <w:rPr>
          <w:sz w:val="24"/>
        </w:rPr>
        <w:t>家的，不予解密。</w:t>
      </w:r>
    </w:p>
    <w:p w14:paraId="40CF7956" w14:textId="77777777" w:rsidR="00575863" w:rsidRDefault="0063167C">
      <w:pPr>
        <w:numPr>
          <w:ilvl w:val="1"/>
          <w:numId w:val="10"/>
        </w:numPr>
        <w:tabs>
          <w:tab w:val="left" w:pos="1080"/>
          <w:tab w:val="left" w:pos="2014"/>
        </w:tabs>
        <w:snapToGrid w:val="0"/>
        <w:spacing w:line="360" w:lineRule="auto"/>
        <w:ind w:left="1077" w:hanging="720"/>
        <w:rPr>
          <w:sz w:val="24"/>
        </w:rPr>
      </w:pPr>
      <w:bookmarkStart w:id="471" w:name="_Toc520356165"/>
      <w:r>
        <w:rPr>
          <w:sz w:val="24"/>
        </w:rPr>
        <w:t>本项目不公开报价。</w:t>
      </w:r>
    </w:p>
    <w:bookmarkEnd w:id="471"/>
    <w:p w14:paraId="726EBF74" w14:textId="77777777" w:rsidR="00575863" w:rsidRDefault="0063167C">
      <w:pPr>
        <w:numPr>
          <w:ilvl w:val="0"/>
          <w:numId w:val="10"/>
        </w:numPr>
        <w:tabs>
          <w:tab w:val="left" w:pos="360"/>
        </w:tabs>
        <w:snapToGrid w:val="0"/>
        <w:spacing w:line="360" w:lineRule="auto"/>
        <w:ind w:left="357" w:hanging="357"/>
        <w:outlineLvl w:val="1"/>
        <w:rPr>
          <w:sz w:val="24"/>
        </w:rPr>
      </w:pPr>
      <w:r>
        <w:rPr>
          <w:sz w:val="24"/>
        </w:rPr>
        <w:t>磋商小组</w:t>
      </w:r>
    </w:p>
    <w:p w14:paraId="1DB3C891"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w:t>
      </w:r>
      <w:r>
        <w:rPr>
          <w:rFonts w:hint="eastAsia"/>
          <w:sz w:val="24"/>
        </w:rPr>
        <w:t>与磋商</w:t>
      </w:r>
      <w:r>
        <w:rPr>
          <w:sz w:val="24"/>
        </w:rPr>
        <w:t>事务，独立履行职责。</w:t>
      </w:r>
      <w:bookmarkStart w:id="472" w:name="_Toc520356166"/>
    </w:p>
    <w:p w14:paraId="15222D3B"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473" w:name="_Toc520356169"/>
      <w:bookmarkEnd w:id="472"/>
    </w:p>
    <w:p w14:paraId="5B2E0002" w14:textId="77777777" w:rsidR="00575863" w:rsidRDefault="0063167C">
      <w:pPr>
        <w:numPr>
          <w:ilvl w:val="0"/>
          <w:numId w:val="10"/>
        </w:numPr>
        <w:tabs>
          <w:tab w:val="left" w:pos="360"/>
        </w:tabs>
        <w:snapToGrid w:val="0"/>
        <w:spacing w:line="360" w:lineRule="auto"/>
        <w:outlineLvl w:val="1"/>
        <w:rPr>
          <w:sz w:val="24"/>
        </w:rPr>
      </w:pPr>
      <w:r>
        <w:rPr>
          <w:sz w:val="24"/>
        </w:rPr>
        <w:t>评审方法和评审标准</w:t>
      </w:r>
    </w:p>
    <w:p w14:paraId="0EC322D3"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见第三章《评审方法和评审标准》。</w:t>
      </w:r>
    </w:p>
    <w:p w14:paraId="6F1BA0D0" w14:textId="77777777" w:rsidR="00575863" w:rsidRDefault="00575863">
      <w:pPr>
        <w:tabs>
          <w:tab w:val="left" w:pos="360"/>
          <w:tab w:val="left" w:pos="1080"/>
        </w:tabs>
        <w:snapToGrid w:val="0"/>
        <w:spacing w:line="360" w:lineRule="auto"/>
        <w:ind w:left="1080"/>
        <w:rPr>
          <w:sz w:val="24"/>
        </w:rPr>
      </w:pPr>
    </w:p>
    <w:p w14:paraId="11F53331" w14:textId="77777777" w:rsidR="00575863" w:rsidRDefault="0063167C">
      <w:pPr>
        <w:pStyle w:val="21"/>
        <w:spacing w:before="0" w:line="360" w:lineRule="auto"/>
        <w:rPr>
          <w:rFonts w:ascii="Times New Roman" w:eastAsia="宋体" w:hAnsi="Times New Roman"/>
          <w:sz w:val="28"/>
        </w:rPr>
      </w:pPr>
      <w:bookmarkStart w:id="474" w:name="_Toc151193715"/>
      <w:bookmarkStart w:id="475" w:name="_Toc150774645"/>
      <w:bookmarkStart w:id="476" w:name="_Toc226337241"/>
      <w:bookmarkStart w:id="477" w:name="_Toc265228383"/>
      <w:bookmarkStart w:id="478" w:name="_Toc226309789"/>
      <w:bookmarkStart w:id="479" w:name="_Toc127151545"/>
      <w:bookmarkStart w:id="480" w:name="_Toc151193933"/>
      <w:bookmarkStart w:id="481" w:name="_Toc264969235"/>
      <w:bookmarkStart w:id="482" w:name="_Toc305158887"/>
      <w:bookmarkStart w:id="483" w:name="_Toc151193787"/>
      <w:bookmarkStart w:id="484" w:name="_Toc226965735"/>
      <w:bookmarkStart w:id="485" w:name="_Toc150774750"/>
      <w:bookmarkStart w:id="486" w:name="_Toc151190172"/>
      <w:bookmarkStart w:id="487" w:name="_Toc150509296"/>
      <w:bookmarkStart w:id="488" w:name="_Toc305158813"/>
      <w:bookmarkStart w:id="489" w:name="_Toc151193859"/>
      <w:bookmarkStart w:id="490" w:name="_Toc195842910"/>
      <w:bookmarkStart w:id="491" w:name="_Toc226965818"/>
      <w:bookmarkStart w:id="492" w:name="_Toc150480783"/>
      <w:bookmarkStart w:id="493" w:name="_Toc142311047"/>
      <w:bookmarkStart w:id="494" w:name="_Toc151193643"/>
      <w:r>
        <w:rPr>
          <w:rFonts w:ascii="Times New Roman" w:eastAsia="宋体" w:hAnsi="Times New Roman"/>
          <w:sz w:val="28"/>
        </w:rPr>
        <w:t>六</w:t>
      </w:r>
      <w:r>
        <w:rPr>
          <w:rFonts w:ascii="Times New Roman" w:eastAsia="宋体" w:hAnsi="Times New Roman"/>
          <w:sz w:val="28"/>
        </w:rPr>
        <w:t xml:space="preserve">   </w:t>
      </w:r>
      <w:bookmarkEnd w:id="473"/>
      <w:r>
        <w:rPr>
          <w:rFonts w:ascii="Times New Roman" w:eastAsia="宋体" w:hAnsi="Times New Roman"/>
          <w:sz w:val="28"/>
        </w:rPr>
        <w:t>确定</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Pr>
          <w:rFonts w:ascii="Times New Roman" w:eastAsia="宋体" w:hAnsi="Times New Roman"/>
          <w:sz w:val="28"/>
        </w:rPr>
        <w:t>成交</w:t>
      </w:r>
    </w:p>
    <w:p w14:paraId="06B99A5F" w14:textId="77777777" w:rsidR="00575863" w:rsidRDefault="0063167C">
      <w:pPr>
        <w:numPr>
          <w:ilvl w:val="0"/>
          <w:numId w:val="10"/>
        </w:numPr>
        <w:tabs>
          <w:tab w:val="left" w:pos="360"/>
        </w:tabs>
        <w:snapToGrid w:val="0"/>
        <w:spacing w:line="360" w:lineRule="auto"/>
        <w:ind w:left="357" w:hanging="357"/>
        <w:outlineLvl w:val="1"/>
        <w:rPr>
          <w:sz w:val="24"/>
        </w:rPr>
      </w:pPr>
      <w:bookmarkStart w:id="495" w:name="_Toc127161461"/>
      <w:bookmarkStart w:id="496" w:name="_Toc151193717"/>
      <w:bookmarkStart w:id="497" w:name="_Toc151193861"/>
      <w:bookmarkStart w:id="498" w:name="_Toc305158815"/>
      <w:bookmarkStart w:id="499" w:name="_Toc151193789"/>
      <w:bookmarkStart w:id="500" w:name="_Toc127151547"/>
      <w:bookmarkStart w:id="501" w:name="_Toc264969237"/>
      <w:bookmarkStart w:id="502" w:name="_Toc226965737"/>
      <w:bookmarkStart w:id="503" w:name="_Toc150480785"/>
      <w:bookmarkStart w:id="504" w:name="_Toc226337243"/>
      <w:bookmarkStart w:id="505" w:name="_Toc151190174"/>
      <w:bookmarkStart w:id="506" w:name="_Toc164351641"/>
      <w:bookmarkStart w:id="507" w:name="_Toc149720840"/>
      <w:bookmarkStart w:id="508" w:name="_Toc305158889"/>
      <w:bookmarkStart w:id="509" w:name="_Toc265228385"/>
      <w:bookmarkStart w:id="510" w:name="_Toc226965820"/>
      <w:bookmarkStart w:id="511" w:name="_Toc150509298"/>
      <w:bookmarkStart w:id="512" w:name="_Toc164608816"/>
      <w:bookmarkStart w:id="513" w:name="_Toc226309791"/>
      <w:bookmarkStart w:id="514" w:name="_Toc150774752"/>
      <w:bookmarkStart w:id="515" w:name="_Toc151193645"/>
      <w:bookmarkStart w:id="516" w:name="_Toc164229388"/>
      <w:bookmarkStart w:id="517" w:name="_Toc150774647"/>
      <w:bookmarkStart w:id="518" w:name="_Toc164608661"/>
      <w:bookmarkStart w:id="519" w:name="_Toc142311049"/>
      <w:bookmarkStart w:id="520" w:name="_Toc164229242"/>
      <w:bookmarkStart w:id="521" w:name="_Toc195842912"/>
      <w:bookmarkStart w:id="522" w:name="_Toc151193935"/>
      <w:bookmarkStart w:id="523" w:name="_Toc127151748"/>
      <w:r>
        <w:rPr>
          <w:sz w:val="24"/>
        </w:rPr>
        <w:t>确定成交供应商</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14:paraId="1963F180"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2A347DD0" w14:textId="77777777" w:rsidR="00575863" w:rsidRDefault="0063167C">
      <w:pPr>
        <w:numPr>
          <w:ilvl w:val="0"/>
          <w:numId w:val="10"/>
        </w:numPr>
        <w:tabs>
          <w:tab w:val="left" w:pos="360"/>
        </w:tabs>
        <w:snapToGrid w:val="0"/>
        <w:spacing w:line="360" w:lineRule="auto"/>
        <w:ind w:left="357" w:hanging="357"/>
        <w:outlineLvl w:val="1"/>
        <w:rPr>
          <w:sz w:val="24"/>
        </w:rPr>
      </w:pPr>
      <w:bookmarkStart w:id="524" w:name="_Toc305158817"/>
      <w:bookmarkStart w:id="525" w:name="_Toc305158891"/>
      <w:bookmarkStart w:id="526" w:name="_Toc151193863"/>
      <w:bookmarkStart w:id="527" w:name="_Toc226309793"/>
      <w:bookmarkStart w:id="528" w:name="_Toc226965739"/>
      <w:bookmarkStart w:id="529" w:name="_Toc164229390"/>
      <w:bookmarkStart w:id="530" w:name="_Toc151193937"/>
      <w:bookmarkStart w:id="531" w:name="_Toc127151549"/>
      <w:bookmarkStart w:id="532" w:name="_Toc164608663"/>
      <w:bookmarkStart w:id="533" w:name="_Toc226965822"/>
      <w:bookmarkStart w:id="534" w:name="_Toc151193647"/>
      <w:bookmarkStart w:id="535" w:name="_Toc149720842"/>
      <w:bookmarkStart w:id="536" w:name="_Toc150774649"/>
      <w:bookmarkStart w:id="537" w:name="_Toc150480787"/>
      <w:bookmarkStart w:id="538" w:name="_Toc265228387"/>
      <w:bookmarkStart w:id="539" w:name="_Toc150509300"/>
      <w:bookmarkStart w:id="540" w:name="_Toc164608818"/>
      <w:bookmarkStart w:id="541" w:name="_Toc151193719"/>
      <w:bookmarkStart w:id="542" w:name="_Toc127161463"/>
      <w:bookmarkStart w:id="543" w:name="_Toc164229244"/>
      <w:bookmarkStart w:id="544" w:name="_Toc195842914"/>
      <w:bookmarkStart w:id="545" w:name="_Toc150774754"/>
      <w:bookmarkStart w:id="546" w:name="_Toc226337245"/>
      <w:bookmarkStart w:id="547" w:name="_Toc151193791"/>
      <w:bookmarkStart w:id="548" w:name="_Toc127151750"/>
      <w:bookmarkStart w:id="549" w:name="_Toc142311051"/>
      <w:bookmarkStart w:id="550" w:name="_Toc151190176"/>
      <w:bookmarkStart w:id="551" w:name="_Toc164351643"/>
      <w:bookmarkStart w:id="552" w:name="_Toc264969239"/>
      <w:bookmarkStart w:id="553" w:name="_Toc520356176"/>
      <w:bookmarkStart w:id="554" w:name="_Ref467307090"/>
      <w:bookmarkStart w:id="555" w:name="_Ref467306425"/>
      <w:r>
        <w:rPr>
          <w:sz w:val="24"/>
        </w:rPr>
        <w:t>成交公告与成交通知书</w:t>
      </w:r>
      <w:bookmarkEnd w:id="524"/>
      <w:bookmarkEnd w:id="525"/>
    </w:p>
    <w:p w14:paraId="3ACB64E3"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w:t>
      </w:r>
      <w:r>
        <w:rPr>
          <w:kern w:val="0"/>
          <w:sz w:val="24"/>
        </w:rPr>
        <w:t>2</w:t>
      </w:r>
      <w:r>
        <w:rPr>
          <w:kern w:val="0"/>
          <w:sz w:val="24"/>
        </w:rPr>
        <w:t>个工作日内，在</w:t>
      </w:r>
      <w:r>
        <w:rPr>
          <w:sz w:val="24"/>
        </w:rPr>
        <w:t>北京市政府采购网</w:t>
      </w:r>
      <w:r>
        <w:rPr>
          <w:kern w:val="0"/>
          <w:sz w:val="24"/>
        </w:rPr>
        <w:t>公告成交结果，同时向成交供应商发出成交通知书，</w:t>
      </w:r>
      <w:r>
        <w:rPr>
          <w:sz w:val="24"/>
        </w:rPr>
        <w:t>成交公告期限</w:t>
      </w:r>
      <w:r>
        <w:rPr>
          <w:sz w:val="24"/>
        </w:rPr>
        <w:lastRenderedPageBreak/>
        <w:t>为</w:t>
      </w:r>
      <w:r>
        <w:rPr>
          <w:sz w:val="24"/>
        </w:rPr>
        <w:t>1</w:t>
      </w:r>
      <w:r>
        <w:rPr>
          <w:sz w:val="24"/>
        </w:rPr>
        <w:t>个工作日。</w:t>
      </w:r>
    </w:p>
    <w:p w14:paraId="27EA2784" w14:textId="77777777" w:rsidR="00575863" w:rsidRDefault="0063167C">
      <w:pPr>
        <w:numPr>
          <w:ilvl w:val="1"/>
          <w:numId w:val="10"/>
        </w:numPr>
        <w:tabs>
          <w:tab w:val="left" w:pos="1080"/>
          <w:tab w:val="left" w:pos="2014"/>
        </w:tabs>
        <w:snapToGrid w:val="0"/>
        <w:spacing w:line="360" w:lineRule="auto"/>
        <w:ind w:left="1080" w:hanging="720"/>
        <w:rPr>
          <w:sz w:val="24"/>
        </w:rPr>
      </w:pPr>
      <w:r>
        <w:rPr>
          <w:sz w:val="24"/>
        </w:rPr>
        <w:t>成交通知书对采购人和成交供应商均具有法律效力。成交通知书发出后，采购人改变成交结果的，或者成交供应商放弃成交项目的，应当依法承担法律责任。</w:t>
      </w:r>
    </w:p>
    <w:p w14:paraId="5CFABEA1" w14:textId="77777777" w:rsidR="00575863" w:rsidRDefault="0063167C">
      <w:pPr>
        <w:numPr>
          <w:ilvl w:val="0"/>
          <w:numId w:val="10"/>
        </w:numPr>
        <w:tabs>
          <w:tab w:val="left" w:pos="360"/>
        </w:tabs>
        <w:snapToGrid w:val="0"/>
        <w:spacing w:line="360" w:lineRule="auto"/>
        <w:ind w:left="357" w:hanging="357"/>
        <w:outlineLvl w:val="1"/>
        <w:rPr>
          <w:sz w:val="24"/>
        </w:rPr>
      </w:pPr>
      <w:r>
        <w:rPr>
          <w:sz w:val="24"/>
        </w:rPr>
        <w:t>终止</w:t>
      </w:r>
    </w:p>
    <w:p w14:paraId="1A7011DD"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出现下列情形之一的，采购人或采购代理机构将终止竞争性磋商采购活动，发布项目终止公告并说明原因，重新开展采购活动：</w:t>
      </w:r>
    </w:p>
    <w:p w14:paraId="586A09ED" w14:textId="77777777" w:rsidR="00575863" w:rsidRDefault="0063167C">
      <w:pPr>
        <w:numPr>
          <w:ilvl w:val="2"/>
          <w:numId w:val="10"/>
        </w:numPr>
        <w:snapToGrid w:val="0"/>
        <w:spacing w:line="360" w:lineRule="auto"/>
        <w:rPr>
          <w:sz w:val="24"/>
        </w:rPr>
      </w:pPr>
      <w:r>
        <w:rPr>
          <w:sz w:val="24"/>
        </w:rPr>
        <w:t>因情况变化，不再符合规定的竞争性磋商采购方式适用情形的；</w:t>
      </w:r>
    </w:p>
    <w:p w14:paraId="770B9D3D" w14:textId="77777777" w:rsidR="00575863" w:rsidRDefault="0063167C">
      <w:pPr>
        <w:numPr>
          <w:ilvl w:val="2"/>
          <w:numId w:val="10"/>
        </w:numPr>
        <w:snapToGrid w:val="0"/>
        <w:spacing w:line="360" w:lineRule="auto"/>
        <w:rPr>
          <w:sz w:val="24"/>
        </w:rPr>
      </w:pPr>
      <w:r>
        <w:rPr>
          <w:sz w:val="24"/>
        </w:rPr>
        <w:t>出现影响采购公正的违法、违规行为的；</w:t>
      </w:r>
    </w:p>
    <w:p w14:paraId="139C2CB1" w14:textId="77777777" w:rsidR="00575863" w:rsidRDefault="0063167C">
      <w:pPr>
        <w:numPr>
          <w:ilvl w:val="2"/>
          <w:numId w:val="10"/>
        </w:numPr>
        <w:snapToGrid w:val="0"/>
        <w:spacing w:line="360" w:lineRule="auto"/>
        <w:rPr>
          <w:sz w:val="24"/>
        </w:rPr>
      </w:pPr>
      <w:r>
        <w:rPr>
          <w:snapToGrid w:val="0"/>
          <w:kern w:val="0"/>
          <w:sz w:val="24"/>
          <w:szCs w:val="20"/>
        </w:rPr>
        <w:t>除了</w:t>
      </w:r>
      <w:r>
        <w:rPr>
          <w:snapToGrid w:val="0"/>
          <w:kern w:val="0"/>
          <w:sz w:val="24"/>
          <w:szCs w:val="20"/>
        </w:rPr>
        <w:t>“</w:t>
      </w:r>
      <w:r>
        <w:rPr>
          <w:snapToGrid w:val="0"/>
          <w:kern w:val="0"/>
          <w:sz w:val="24"/>
          <w:szCs w:val="20"/>
        </w:rPr>
        <w:t>市场竞争不充分的科研项目，以及需要扶持的科技成果转化项目，提交最后报价的供应商可以为</w:t>
      </w:r>
      <w:r>
        <w:rPr>
          <w:snapToGrid w:val="0"/>
          <w:kern w:val="0"/>
          <w:sz w:val="24"/>
          <w:szCs w:val="20"/>
        </w:rPr>
        <w:t>2</w:t>
      </w:r>
      <w:r>
        <w:rPr>
          <w:snapToGrid w:val="0"/>
          <w:kern w:val="0"/>
          <w:sz w:val="24"/>
          <w:szCs w:val="20"/>
        </w:rPr>
        <w:t>家；政府购买服务项目（含政府和社会资本合作项目），在采购过程中符合要求的供应商（社会资本）只有</w:t>
      </w:r>
      <w:r>
        <w:rPr>
          <w:snapToGrid w:val="0"/>
          <w:kern w:val="0"/>
          <w:sz w:val="24"/>
          <w:szCs w:val="20"/>
        </w:rPr>
        <w:t>2</w:t>
      </w:r>
      <w:r>
        <w:rPr>
          <w:snapToGrid w:val="0"/>
          <w:kern w:val="0"/>
          <w:sz w:val="24"/>
          <w:szCs w:val="20"/>
        </w:rPr>
        <w:t>家的，竞争性磋商采购活动可以继续进行</w:t>
      </w:r>
      <w:r>
        <w:rPr>
          <w:snapToGrid w:val="0"/>
          <w:kern w:val="0"/>
          <w:sz w:val="24"/>
          <w:szCs w:val="20"/>
        </w:rPr>
        <w:t>”</w:t>
      </w:r>
      <w:r>
        <w:rPr>
          <w:snapToGrid w:val="0"/>
          <w:kern w:val="0"/>
          <w:sz w:val="24"/>
          <w:szCs w:val="20"/>
        </w:rPr>
        <w:t>的情形外，在采购过程中符合要求的供应商或者报价未超过采购预算的供应商不足</w:t>
      </w:r>
      <w:r>
        <w:rPr>
          <w:snapToGrid w:val="0"/>
          <w:kern w:val="0"/>
          <w:sz w:val="24"/>
          <w:szCs w:val="20"/>
        </w:rPr>
        <w:t>3</w:t>
      </w:r>
      <w:r>
        <w:rPr>
          <w:snapToGrid w:val="0"/>
          <w:kern w:val="0"/>
          <w:sz w:val="24"/>
          <w:szCs w:val="20"/>
        </w:rPr>
        <w:t>家的。</w:t>
      </w:r>
    </w:p>
    <w:p w14:paraId="696B3BC5" w14:textId="77777777" w:rsidR="00575863" w:rsidRDefault="0063167C">
      <w:pPr>
        <w:numPr>
          <w:ilvl w:val="0"/>
          <w:numId w:val="10"/>
        </w:numPr>
        <w:tabs>
          <w:tab w:val="left" w:pos="360"/>
        </w:tabs>
        <w:snapToGrid w:val="0"/>
        <w:spacing w:line="360" w:lineRule="auto"/>
        <w:ind w:left="357" w:hanging="357"/>
        <w:outlineLvl w:val="1"/>
        <w:rPr>
          <w:sz w:val="24"/>
        </w:rPr>
      </w:pPr>
      <w:bookmarkStart w:id="556" w:name="_Ref467306978"/>
      <w:bookmarkStart w:id="557" w:name="_Toc226965740"/>
      <w:bookmarkStart w:id="558" w:name="_Toc150480788"/>
      <w:bookmarkStart w:id="559" w:name="_Toc151193792"/>
      <w:bookmarkStart w:id="560" w:name="_Toc127161464"/>
      <w:bookmarkStart w:id="561" w:name="_Toc150774650"/>
      <w:bookmarkStart w:id="562" w:name="_Toc164608819"/>
      <w:bookmarkStart w:id="563" w:name="_Toc264969240"/>
      <w:bookmarkStart w:id="564" w:name="_Toc151193938"/>
      <w:bookmarkStart w:id="565" w:name="_Toc151193864"/>
      <w:bookmarkStart w:id="566" w:name="_Toc265228388"/>
      <w:bookmarkStart w:id="567" w:name="_Toc164229245"/>
      <w:bookmarkStart w:id="568" w:name="_Toc150774755"/>
      <w:bookmarkStart w:id="569" w:name="_Toc164608664"/>
      <w:bookmarkStart w:id="570" w:name="_Toc226337246"/>
      <w:bookmarkStart w:id="571" w:name="_Toc151190177"/>
      <w:bookmarkStart w:id="572" w:name="_Toc164351644"/>
      <w:bookmarkStart w:id="573" w:name="_Toc520356175"/>
      <w:bookmarkStart w:id="574" w:name="_Toc127151550"/>
      <w:bookmarkStart w:id="575" w:name="_Toc164229391"/>
      <w:bookmarkStart w:id="576" w:name="_Toc142311052"/>
      <w:bookmarkStart w:id="577" w:name="_Toc305158892"/>
      <w:bookmarkStart w:id="578" w:name="_Ref467307062"/>
      <w:bookmarkStart w:id="579" w:name="_Ref467307204"/>
      <w:bookmarkStart w:id="580" w:name="_Toc151193648"/>
      <w:bookmarkStart w:id="581" w:name="_Toc226309794"/>
      <w:bookmarkStart w:id="582" w:name="_Toc195842915"/>
      <w:bookmarkStart w:id="583" w:name="_Toc305158818"/>
      <w:bookmarkStart w:id="584" w:name="_Toc149720843"/>
      <w:bookmarkStart w:id="585" w:name="_Toc150509301"/>
      <w:bookmarkStart w:id="586" w:name="_Toc226965823"/>
      <w:bookmarkStart w:id="587" w:name="_Toc151193720"/>
      <w:bookmarkStart w:id="588" w:name="_Toc127151751"/>
      <w:bookmarkStart w:id="589" w:name="_Ref467306377"/>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r>
        <w:rPr>
          <w:sz w:val="24"/>
        </w:rPr>
        <w:t>签订合同</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14:paraId="51E0DA9E"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采购人与成交供应商应当在成交通知书发出之日起</w:t>
      </w:r>
      <w:r>
        <w:rPr>
          <w:sz w:val="24"/>
        </w:rPr>
        <w:t>30</w:t>
      </w:r>
      <w:r>
        <w:rPr>
          <w:sz w:val="24"/>
        </w:rPr>
        <w:t>日内，按照磋商文件确定的合同文本以及采购标的、规格型号、采购金额、采购数量、技术和服务要求等事项签订政府采购合同。</w:t>
      </w:r>
    </w:p>
    <w:p w14:paraId="3A2FC860"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626D0B5"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联合体成交的，联合体各方应当共同与采购人签订合同，就采购合同约定的</w:t>
      </w:r>
      <w:r>
        <w:rPr>
          <w:sz w:val="24"/>
        </w:rPr>
        <w:lastRenderedPageBreak/>
        <w:t>事项向采购人承担连带责任。</w:t>
      </w:r>
    </w:p>
    <w:p w14:paraId="2A2194AF"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政府采购合同不能转包。</w:t>
      </w:r>
    </w:p>
    <w:p w14:paraId="6551CAC0"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p w14:paraId="0DDC050A" w14:textId="77777777" w:rsidR="00575863" w:rsidRDefault="0063167C">
      <w:pPr>
        <w:numPr>
          <w:ilvl w:val="1"/>
          <w:numId w:val="10"/>
        </w:numPr>
        <w:tabs>
          <w:tab w:val="left" w:pos="1080"/>
          <w:tab w:val="left" w:pos="2014"/>
        </w:tabs>
        <w:snapToGrid w:val="0"/>
        <w:spacing w:line="360" w:lineRule="auto"/>
        <w:ind w:left="1077" w:hanging="720"/>
        <w:rPr>
          <w:sz w:val="24"/>
        </w:rPr>
      </w:pPr>
      <w:r>
        <w:rPr>
          <w:rFonts w:ascii="宋体" w:hAnsi="宋体" w:hint="eastAsia"/>
          <w:sz w:val="24"/>
        </w:rPr>
        <w:t>“政采贷”融资指引：详见</w:t>
      </w:r>
      <w:r>
        <w:rPr>
          <w:sz w:val="24"/>
        </w:rPr>
        <w:t>《</w:t>
      </w:r>
      <w:r>
        <w:rPr>
          <w:rFonts w:hint="eastAsia"/>
          <w:sz w:val="24"/>
        </w:rPr>
        <w:t>供应商</w:t>
      </w:r>
      <w:r>
        <w:rPr>
          <w:sz w:val="24"/>
        </w:rPr>
        <w:t>须知资料表》</w:t>
      </w:r>
      <w:r>
        <w:rPr>
          <w:rFonts w:hint="eastAsia"/>
          <w:sz w:val="24"/>
        </w:rPr>
        <w:t>。</w:t>
      </w:r>
    </w:p>
    <w:bookmarkEnd w:id="553"/>
    <w:bookmarkEnd w:id="554"/>
    <w:bookmarkEnd w:id="555"/>
    <w:p w14:paraId="4CBA0994" w14:textId="77777777" w:rsidR="00575863" w:rsidRDefault="0063167C">
      <w:pPr>
        <w:numPr>
          <w:ilvl w:val="0"/>
          <w:numId w:val="10"/>
        </w:numPr>
        <w:tabs>
          <w:tab w:val="left" w:pos="360"/>
        </w:tabs>
        <w:snapToGrid w:val="0"/>
        <w:spacing w:line="360" w:lineRule="auto"/>
        <w:ind w:left="357" w:hanging="357"/>
        <w:outlineLvl w:val="1"/>
        <w:rPr>
          <w:sz w:val="24"/>
        </w:rPr>
      </w:pPr>
      <w:r>
        <w:rPr>
          <w:sz w:val="24"/>
        </w:rPr>
        <w:t>询问与质疑</w:t>
      </w:r>
    </w:p>
    <w:p w14:paraId="180E4E68"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询问</w:t>
      </w:r>
    </w:p>
    <w:p w14:paraId="77E2A4E0" w14:textId="77777777" w:rsidR="00575863" w:rsidRDefault="0063167C">
      <w:pPr>
        <w:numPr>
          <w:ilvl w:val="2"/>
          <w:numId w:val="10"/>
        </w:numPr>
        <w:snapToGrid w:val="0"/>
        <w:spacing w:line="360" w:lineRule="auto"/>
        <w:rPr>
          <w:sz w:val="24"/>
        </w:rPr>
      </w:pPr>
      <w:bookmarkStart w:id="590" w:name="_Hlk179293422"/>
      <w:r>
        <w:rPr>
          <w:sz w:val="24"/>
        </w:rPr>
        <w:t>供应商对政府采购活动事项有疑问的，可依法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bookmarkEnd w:id="590"/>
    </w:p>
    <w:p w14:paraId="4CDC0EF3" w14:textId="77777777" w:rsidR="00575863" w:rsidRDefault="0063167C">
      <w:pPr>
        <w:numPr>
          <w:ilvl w:val="2"/>
          <w:numId w:val="10"/>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31365792"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质疑</w:t>
      </w:r>
    </w:p>
    <w:p w14:paraId="0CCA46F9" w14:textId="77777777" w:rsidR="00575863" w:rsidRDefault="0063167C">
      <w:pPr>
        <w:numPr>
          <w:ilvl w:val="2"/>
          <w:numId w:val="10"/>
        </w:numPr>
        <w:snapToGrid w:val="0"/>
        <w:spacing w:line="360" w:lineRule="auto"/>
        <w:rPr>
          <w:sz w:val="24"/>
        </w:rPr>
      </w:pPr>
      <w:r>
        <w:rPr>
          <w:sz w:val="24"/>
        </w:rPr>
        <w:t>供应商认为竞争性磋商文件、采购过程、成交结果使自己的权益受到损害的，可以在知道或者应知其权益受到损害之日起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47116425" w14:textId="77777777" w:rsidR="00575863" w:rsidRDefault="0063167C">
      <w:pPr>
        <w:numPr>
          <w:ilvl w:val="2"/>
          <w:numId w:val="10"/>
        </w:numPr>
        <w:snapToGrid w:val="0"/>
        <w:spacing w:line="360" w:lineRule="auto"/>
        <w:rPr>
          <w:sz w:val="24"/>
        </w:rPr>
      </w:pPr>
      <w:r>
        <w:rPr>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013BC74C" w14:textId="77777777" w:rsidR="00575863" w:rsidRDefault="0063167C">
      <w:pPr>
        <w:numPr>
          <w:ilvl w:val="2"/>
          <w:numId w:val="10"/>
        </w:numPr>
        <w:snapToGrid w:val="0"/>
        <w:spacing w:line="360" w:lineRule="auto"/>
        <w:rPr>
          <w:sz w:val="24"/>
        </w:rPr>
      </w:pPr>
      <w:r>
        <w:rPr>
          <w:sz w:val="24"/>
        </w:rPr>
        <w:t>供应商委托代理人进行质疑的，应当随质疑函同时提交供应商签署</w:t>
      </w:r>
      <w:r>
        <w:rPr>
          <w:sz w:val="24"/>
        </w:rPr>
        <w:lastRenderedPageBreak/>
        <w:t>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D5958A4" w14:textId="77777777" w:rsidR="00575863" w:rsidRDefault="0063167C">
      <w:pPr>
        <w:numPr>
          <w:ilvl w:val="2"/>
          <w:numId w:val="10"/>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14:paraId="17AA87F7"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p>
    <w:p w14:paraId="042EBB77" w14:textId="77777777" w:rsidR="00575863" w:rsidRDefault="0063167C">
      <w:pPr>
        <w:numPr>
          <w:ilvl w:val="0"/>
          <w:numId w:val="10"/>
        </w:numPr>
        <w:tabs>
          <w:tab w:val="left" w:pos="360"/>
        </w:tabs>
        <w:snapToGrid w:val="0"/>
        <w:spacing w:line="360" w:lineRule="auto"/>
        <w:ind w:left="357" w:hanging="357"/>
        <w:outlineLvl w:val="1"/>
        <w:rPr>
          <w:sz w:val="24"/>
        </w:rPr>
      </w:pPr>
      <w:r>
        <w:rPr>
          <w:sz w:val="24"/>
        </w:rPr>
        <w:t>代理费</w:t>
      </w:r>
    </w:p>
    <w:p w14:paraId="0FDA8891" w14:textId="77777777" w:rsidR="00575863" w:rsidRDefault="0063167C">
      <w:pPr>
        <w:numPr>
          <w:ilvl w:val="1"/>
          <w:numId w:val="10"/>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收费对象、收费标准及缴纳时间见《供应商须知资料表》。由成交供应商支付的，成交供应商须一次性向采购代理机构缴纳代理费，报价应包含代理费用。</w:t>
      </w:r>
    </w:p>
    <w:p w14:paraId="4DB5EF54" w14:textId="77777777" w:rsidR="00575863" w:rsidRDefault="0063167C">
      <w:pPr>
        <w:spacing w:line="360" w:lineRule="auto"/>
        <w:jc w:val="center"/>
        <w:outlineLvl w:val="0"/>
        <w:rPr>
          <w:b/>
          <w:sz w:val="36"/>
          <w:szCs w:val="36"/>
        </w:rPr>
      </w:pPr>
      <w:bookmarkStart w:id="591" w:name="_Toc142311056"/>
      <w:bookmarkStart w:id="592" w:name="_Toc150480792"/>
      <w:bookmarkStart w:id="593" w:name="_Toc226337250"/>
      <w:bookmarkStart w:id="594" w:name="_Toc305158822"/>
      <w:bookmarkStart w:id="595" w:name="_Toc353873934"/>
      <w:bookmarkStart w:id="596" w:name="_Toc226965827"/>
      <w:bookmarkStart w:id="597" w:name="_Toc353825544"/>
      <w:bookmarkStart w:id="598" w:name="_Toc353873664"/>
      <w:bookmarkStart w:id="599" w:name="_Toc305158896"/>
      <w:bookmarkStart w:id="600" w:name="_Toc264969244"/>
      <w:bookmarkStart w:id="601" w:name="_Toc150774759"/>
      <w:bookmarkStart w:id="602" w:name="_Toc127151554"/>
      <w:bookmarkStart w:id="603" w:name="_Toc265228392"/>
      <w:bookmarkStart w:id="604" w:name="_Toc26146"/>
      <w:r>
        <w:rPr>
          <w:b/>
          <w:sz w:val="36"/>
          <w:szCs w:val="36"/>
        </w:rPr>
        <w:t>第三章</w:t>
      </w:r>
      <w:r>
        <w:rPr>
          <w:b/>
          <w:sz w:val="36"/>
          <w:szCs w:val="36"/>
        </w:rPr>
        <w:t xml:space="preserve">   </w:t>
      </w:r>
      <w:bookmarkEnd w:id="591"/>
      <w:bookmarkEnd w:id="592"/>
      <w:bookmarkEnd w:id="593"/>
      <w:bookmarkEnd w:id="594"/>
      <w:bookmarkEnd w:id="595"/>
      <w:bookmarkEnd w:id="596"/>
      <w:bookmarkEnd w:id="597"/>
      <w:bookmarkEnd w:id="598"/>
      <w:bookmarkEnd w:id="599"/>
      <w:bookmarkEnd w:id="600"/>
      <w:bookmarkEnd w:id="601"/>
      <w:bookmarkEnd w:id="602"/>
      <w:bookmarkEnd w:id="603"/>
      <w:r>
        <w:rPr>
          <w:b/>
          <w:sz w:val="36"/>
          <w:szCs w:val="36"/>
        </w:rPr>
        <w:t>评审方法和评审标准</w:t>
      </w:r>
      <w:bookmarkStart w:id="605" w:name="_Toc487900382"/>
      <w:bookmarkEnd w:id="604"/>
    </w:p>
    <w:p w14:paraId="57AB3C63" w14:textId="77777777" w:rsidR="00575863" w:rsidRDefault="0063167C">
      <w:pPr>
        <w:pStyle w:val="21"/>
        <w:spacing w:before="0" w:line="360" w:lineRule="auto"/>
        <w:rPr>
          <w:rFonts w:ascii="Times New Roman" w:eastAsia="宋体" w:hAnsi="Times New Roman"/>
          <w:sz w:val="24"/>
          <w:szCs w:val="24"/>
        </w:rPr>
      </w:pPr>
      <w:r>
        <w:rPr>
          <w:rFonts w:ascii="Times New Roman" w:eastAsia="宋体" w:hAnsi="Times New Roman"/>
          <w:sz w:val="24"/>
          <w:szCs w:val="24"/>
        </w:rPr>
        <w:t>一、</w:t>
      </w:r>
      <w:r>
        <w:rPr>
          <w:rFonts w:ascii="Times New Roman" w:eastAsia="宋体" w:hAnsi="Times New Roman" w:hint="eastAsia"/>
          <w:sz w:val="24"/>
          <w:szCs w:val="24"/>
        </w:rPr>
        <w:t>评审程序和方法</w:t>
      </w:r>
    </w:p>
    <w:p w14:paraId="5F3877C2" w14:textId="77777777" w:rsidR="00575863" w:rsidRDefault="0063167C">
      <w:pPr>
        <w:tabs>
          <w:tab w:val="left" w:pos="1080"/>
        </w:tabs>
        <w:snapToGrid w:val="0"/>
        <w:jc w:val="left"/>
        <w:rPr>
          <w:b/>
          <w:sz w:val="24"/>
        </w:rPr>
      </w:pPr>
      <w:r>
        <w:rPr>
          <w:b/>
          <w:sz w:val="24"/>
        </w:rPr>
        <w:tab/>
      </w:r>
    </w:p>
    <w:p w14:paraId="1457267F" w14:textId="77777777" w:rsidR="00575863" w:rsidRDefault="0063167C">
      <w:pPr>
        <w:numPr>
          <w:ilvl w:val="0"/>
          <w:numId w:val="13"/>
        </w:numPr>
        <w:tabs>
          <w:tab w:val="left" w:pos="360"/>
        </w:tabs>
        <w:snapToGrid w:val="0"/>
        <w:spacing w:line="360" w:lineRule="auto"/>
        <w:outlineLvl w:val="1"/>
        <w:rPr>
          <w:sz w:val="24"/>
        </w:rPr>
      </w:pPr>
      <w:bookmarkStart w:id="606" w:name="_Toc264969231"/>
      <w:bookmarkStart w:id="607" w:name="_Toc127161455"/>
      <w:bookmarkStart w:id="608" w:name="_Toc127151541"/>
      <w:bookmarkStart w:id="609" w:name="_Toc151193639"/>
      <w:bookmarkStart w:id="610" w:name="_Toc164351635"/>
      <w:bookmarkStart w:id="611" w:name="_Toc127151742"/>
      <w:bookmarkStart w:id="612" w:name="_Toc151193783"/>
      <w:bookmarkStart w:id="613" w:name="_Toc195842906"/>
      <w:bookmarkStart w:id="614" w:name="_Toc164229236"/>
      <w:bookmarkStart w:id="615" w:name="_Toc151190168"/>
      <w:bookmarkStart w:id="616" w:name="_Toc226965731"/>
      <w:bookmarkStart w:id="617" w:name="_Toc226309785"/>
      <w:bookmarkStart w:id="618" w:name="_Toc164229382"/>
      <w:bookmarkStart w:id="619" w:name="_Toc149720834"/>
      <w:bookmarkStart w:id="620" w:name="_Toc151193711"/>
      <w:bookmarkStart w:id="621" w:name="_Toc305158809"/>
      <w:bookmarkStart w:id="622" w:name="_Toc305158883"/>
      <w:bookmarkStart w:id="623" w:name="_Toc226965814"/>
      <w:bookmarkStart w:id="624" w:name="_Toc265228379"/>
      <w:bookmarkStart w:id="625" w:name="_Toc151193855"/>
      <w:bookmarkStart w:id="626" w:name="_Toc150509292"/>
      <w:bookmarkStart w:id="627" w:name="_Toc151193929"/>
      <w:bookmarkStart w:id="628" w:name="_Toc150774746"/>
      <w:bookmarkStart w:id="629" w:name="_Toc142311043"/>
      <w:bookmarkStart w:id="630" w:name="_Toc226337237"/>
      <w:bookmarkStart w:id="631" w:name="_Toc164608810"/>
      <w:bookmarkStart w:id="632" w:name="_Toc164608655"/>
      <w:bookmarkStart w:id="633" w:name="_Toc150480779"/>
      <w:bookmarkStart w:id="634" w:name="_Toc150774641"/>
      <w:bookmarkStart w:id="635" w:name="_Toc353873941"/>
      <w:bookmarkStart w:id="636" w:name="_Toc353825551"/>
      <w:bookmarkStart w:id="637" w:name="_Toc142311057"/>
      <w:bookmarkStart w:id="638" w:name="_Toc305158897"/>
      <w:bookmarkStart w:id="639" w:name="_Toc264969245"/>
      <w:bookmarkStart w:id="640" w:name="_Toc226965828"/>
      <w:bookmarkStart w:id="641" w:name="_Toc305158823"/>
      <w:bookmarkStart w:id="642" w:name="_Toc353825545"/>
      <w:bookmarkStart w:id="643" w:name="_Toc150774760"/>
      <w:bookmarkStart w:id="644" w:name="_Toc127151555"/>
      <w:bookmarkStart w:id="645" w:name="_Toc265228393"/>
      <w:bookmarkStart w:id="646" w:name="_Toc150480793"/>
      <w:bookmarkStart w:id="647" w:name="_Toc353873935"/>
      <w:bookmarkStart w:id="648" w:name="_Toc195842920"/>
      <w:bookmarkStart w:id="649" w:name="_Toc353873665"/>
      <w:bookmarkStart w:id="650" w:name="_Toc226337251"/>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605"/>
      <w:r>
        <w:rPr>
          <w:sz w:val="24"/>
        </w:rPr>
        <w:t>响应文件的</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r>
        <w:rPr>
          <w:sz w:val="24"/>
        </w:rPr>
        <w:t>资格审查和符合性审查</w:t>
      </w:r>
    </w:p>
    <w:p w14:paraId="6E6C8185" w14:textId="77777777" w:rsidR="00575863" w:rsidRDefault="0063167C">
      <w:pPr>
        <w:numPr>
          <w:ilvl w:val="1"/>
          <w:numId w:val="13"/>
        </w:numPr>
        <w:tabs>
          <w:tab w:val="left" w:pos="1080"/>
        </w:tabs>
        <w:snapToGrid w:val="0"/>
        <w:spacing w:line="360" w:lineRule="auto"/>
        <w:ind w:left="1077" w:hanging="720"/>
        <w:rPr>
          <w:sz w:val="24"/>
        </w:rPr>
      </w:pPr>
      <w:r>
        <w:rPr>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b/>
          <w:sz w:val="24"/>
        </w:rPr>
        <w:t>无效响应</w:t>
      </w:r>
      <w:r>
        <w:rPr>
          <w:rFonts w:hint="eastAsia"/>
          <w:sz w:val="24"/>
        </w:rPr>
        <w:t>处理</w:t>
      </w:r>
      <w:r>
        <w:rPr>
          <w:sz w:val="24"/>
        </w:rPr>
        <w:t>，磋商小组应当告知提交响应文件的供应商。</w:t>
      </w:r>
    </w:p>
    <w:p w14:paraId="53B1ABAC" w14:textId="77777777" w:rsidR="00575863" w:rsidRDefault="0063167C">
      <w:pPr>
        <w:numPr>
          <w:ilvl w:val="1"/>
          <w:numId w:val="13"/>
        </w:numPr>
        <w:tabs>
          <w:tab w:val="left" w:pos="1080"/>
        </w:tabs>
        <w:snapToGrid w:val="0"/>
        <w:spacing w:line="360" w:lineRule="auto"/>
        <w:ind w:left="1077" w:hanging="720"/>
        <w:rPr>
          <w:sz w:val="24"/>
        </w:rPr>
      </w:pPr>
      <w:r>
        <w:rPr>
          <w:sz w:val="24"/>
        </w:rPr>
        <w:t>《资格审查要求》中对格式有要求的，除竞争性磋商文件另有规定外，均为</w:t>
      </w:r>
      <w:r>
        <w:rPr>
          <w:sz w:val="24"/>
        </w:rPr>
        <w:t>“</w:t>
      </w:r>
      <w:r>
        <w:rPr>
          <w:sz w:val="24"/>
        </w:rPr>
        <w:t>实质性格式</w:t>
      </w:r>
      <w:r>
        <w:rPr>
          <w:sz w:val="24"/>
        </w:rPr>
        <w:t>”</w:t>
      </w:r>
      <w:r>
        <w:rPr>
          <w:sz w:val="24"/>
        </w:rPr>
        <w:t>文件。</w:t>
      </w:r>
    </w:p>
    <w:p w14:paraId="6213D61A" w14:textId="77777777" w:rsidR="00575863" w:rsidRDefault="0063167C">
      <w:pPr>
        <w:numPr>
          <w:ilvl w:val="1"/>
          <w:numId w:val="13"/>
        </w:numPr>
        <w:tabs>
          <w:tab w:val="left" w:pos="1080"/>
        </w:tabs>
        <w:snapToGrid w:val="0"/>
        <w:spacing w:line="360" w:lineRule="auto"/>
        <w:ind w:left="1077" w:hanging="720"/>
        <w:rPr>
          <w:sz w:val="24"/>
        </w:rPr>
      </w:pPr>
      <w:r>
        <w:rPr>
          <w:sz w:val="24"/>
        </w:rPr>
        <w:t>《资格审查要求》见下表：</w:t>
      </w:r>
    </w:p>
    <w:p w14:paraId="2E097D83" w14:textId="77777777" w:rsidR="00575863" w:rsidRDefault="0063167C">
      <w:pPr>
        <w:tabs>
          <w:tab w:val="left" w:pos="900"/>
          <w:tab w:val="left" w:pos="1080"/>
        </w:tabs>
        <w:snapToGrid w:val="0"/>
        <w:spacing w:line="360" w:lineRule="auto"/>
        <w:ind w:left="1077" w:firstLineChars="1100" w:firstLine="2650"/>
        <w:rPr>
          <w:b/>
          <w:sz w:val="24"/>
        </w:rPr>
      </w:pPr>
      <w:r>
        <w:rPr>
          <w:b/>
          <w:sz w:val="24"/>
        </w:rPr>
        <w:lastRenderedPageBreak/>
        <w:t>资格审查要求</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1700"/>
        <w:gridCol w:w="4674"/>
        <w:gridCol w:w="1863"/>
      </w:tblGrid>
      <w:tr w:rsidR="00575863" w14:paraId="7DF7564D" w14:textId="77777777">
        <w:trPr>
          <w:cantSplit/>
          <w:trHeight w:val="468"/>
          <w:tblHeader/>
        </w:trPr>
        <w:tc>
          <w:tcPr>
            <w:tcW w:w="825" w:type="dxa"/>
            <w:vAlign w:val="center"/>
          </w:tcPr>
          <w:p w14:paraId="3D20CACE" w14:textId="77777777" w:rsidR="00575863" w:rsidRDefault="0063167C">
            <w:pPr>
              <w:tabs>
                <w:tab w:val="left" w:pos="1080"/>
              </w:tabs>
              <w:snapToGrid w:val="0"/>
              <w:jc w:val="center"/>
              <w:rPr>
                <w:b/>
                <w:sz w:val="24"/>
              </w:rPr>
            </w:pPr>
            <w:bookmarkStart w:id="651" w:name="_Hlt487972895"/>
            <w:bookmarkEnd w:id="651"/>
            <w:r>
              <w:rPr>
                <w:b/>
                <w:sz w:val="24"/>
              </w:rPr>
              <w:t>序号</w:t>
            </w:r>
          </w:p>
        </w:tc>
        <w:tc>
          <w:tcPr>
            <w:tcW w:w="1700" w:type="dxa"/>
            <w:vAlign w:val="center"/>
          </w:tcPr>
          <w:p w14:paraId="2E110DDD" w14:textId="77777777" w:rsidR="00575863" w:rsidRDefault="0063167C">
            <w:pPr>
              <w:tabs>
                <w:tab w:val="left" w:pos="1080"/>
              </w:tabs>
              <w:snapToGrid w:val="0"/>
              <w:jc w:val="center"/>
              <w:rPr>
                <w:b/>
                <w:sz w:val="24"/>
              </w:rPr>
            </w:pPr>
            <w:r>
              <w:rPr>
                <w:b/>
                <w:sz w:val="24"/>
              </w:rPr>
              <w:t>检查因素</w:t>
            </w:r>
          </w:p>
        </w:tc>
        <w:tc>
          <w:tcPr>
            <w:tcW w:w="4674" w:type="dxa"/>
            <w:vAlign w:val="center"/>
          </w:tcPr>
          <w:p w14:paraId="5F4DA6A2" w14:textId="77777777" w:rsidR="00575863" w:rsidRDefault="0063167C">
            <w:pPr>
              <w:tabs>
                <w:tab w:val="left" w:pos="1080"/>
              </w:tabs>
              <w:snapToGrid w:val="0"/>
              <w:jc w:val="center"/>
              <w:rPr>
                <w:b/>
                <w:sz w:val="24"/>
              </w:rPr>
            </w:pPr>
            <w:r>
              <w:rPr>
                <w:b/>
                <w:sz w:val="24"/>
              </w:rPr>
              <w:t>检查内容</w:t>
            </w:r>
          </w:p>
        </w:tc>
        <w:tc>
          <w:tcPr>
            <w:tcW w:w="1863" w:type="dxa"/>
            <w:vAlign w:val="center"/>
          </w:tcPr>
          <w:p w14:paraId="40FE7C67" w14:textId="77777777" w:rsidR="00575863" w:rsidRDefault="0063167C">
            <w:pPr>
              <w:tabs>
                <w:tab w:val="left" w:pos="1080"/>
              </w:tabs>
              <w:snapToGrid w:val="0"/>
              <w:jc w:val="center"/>
              <w:rPr>
                <w:b/>
                <w:sz w:val="24"/>
              </w:rPr>
            </w:pPr>
            <w:r>
              <w:rPr>
                <w:b/>
                <w:sz w:val="24"/>
              </w:rPr>
              <w:t>格式要求</w:t>
            </w:r>
          </w:p>
        </w:tc>
      </w:tr>
      <w:tr w:rsidR="00575863" w14:paraId="486603CC" w14:textId="77777777">
        <w:trPr>
          <w:cantSplit/>
          <w:trHeight w:val="468"/>
        </w:trPr>
        <w:tc>
          <w:tcPr>
            <w:tcW w:w="825" w:type="dxa"/>
            <w:vAlign w:val="center"/>
          </w:tcPr>
          <w:p w14:paraId="14B6D4D7" w14:textId="77777777" w:rsidR="00575863" w:rsidRDefault="0063167C">
            <w:pPr>
              <w:tabs>
                <w:tab w:val="left" w:pos="1080"/>
              </w:tabs>
              <w:snapToGrid w:val="0"/>
              <w:jc w:val="center"/>
              <w:rPr>
                <w:sz w:val="24"/>
              </w:rPr>
            </w:pPr>
            <w:r>
              <w:rPr>
                <w:sz w:val="24"/>
              </w:rPr>
              <w:t>1</w:t>
            </w:r>
          </w:p>
        </w:tc>
        <w:tc>
          <w:tcPr>
            <w:tcW w:w="1700" w:type="dxa"/>
            <w:vAlign w:val="center"/>
          </w:tcPr>
          <w:p w14:paraId="4510022A" w14:textId="77777777" w:rsidR="00575863" w:rsidRDefault="0063167C">
            <w:pPr>
              <w:tabs>
                <w:tab w:val="left" w:pos="1080"/>
              </w:tabs>
              <w:snapToGrid w:val="0"/>
              <w:jc w:val="left"/>
              <w:rPr>
                <w:sz w:val="24"/>
              </w:rPr>
            </w:pPr>
            <w:bookmarkStart w:id="652" w:name="OLE_LINK11"/>
            <w:r>
              <w:rPr>
                <w:sz w:val="24"/>
              </w:rPr>
              <w:t>满足《中华人民共和国政府采购法》第二十二条规定</w:t>
            </w:r>
            <w:bookmarkEnd w:id="652"/>
          </w:p>
        </w:tc>
        <w:tc>
          <w:tcPr>
            <w:tcW w:w="4674" w:type="dxa"/>
            <w:vAlign w:val="center"/>
          </w:tcPr>
          <w:p w14:paraId="122FD8BB" w14:textId="77777777" w:rsidR="00575863" w:rsidRDefault="0063167C">
            <w:pPr>
              <w:tabs>
                <w:tab w:val="left" w:pos="1080"/>
              </w:tabs>
              <w:snapToGrid w:val="0"/>
              <w:jc w:val="left"/>
              <w:rPr>
                <w:sz w:val="24"/>
              </w:rPr>
            </w:pPr>
            <w:bookmarkStart w:id="653" w:name="OLE_LINK13"/>
            <w:bookmarkStart w:id="654" w:name="OLE_LINK12"/>
            <w:r>
              <w:rPr>
                <w:sz w:val="24"/>
              </w:rPr>
              <w:t>具体规定见第一章《采购邀请》</w:t>
            </w:r>
            <w:bookmarkEnd w:id="653"/>
            <w:bookmarkEnd w:id="654"/>
          </w:p>
        </w:tc>
        <w:tc>
          <w:tcPr>
            <w:tcW w:w="1863" w:type="dxa"/>
            <w:vAlign w:val="center"/>
          </w:tcPr>
          <w:p w14:paraId="509A3EBF" w14:textId="77777777" w:rsidR="00575863" w:rsidRDefault="00575863">
            <w:pPr>
              <w:tabs>
                <w:tab w:val="left" w:pos="1080"/>
              </w:tabs>
              <w:snapToGrid w:val="0"/>
              <w:jc w:val="left"/>
              <w:rPr>
                <w:sz w:val="24"/>
              </w:rPr>
            </w:pPr>
          </w:p>
        </w:tc>
      </w:tr>
      <w:tr w:rsidR="00575863" w14:paraId="37693D00" w14:textId="77777777">
        <w:trPr>
          <w:cantSplit/>
          <w:trHeight w:val="468"/>
        </w:trPr>
        <w:tc>
          <w:tcPr>
            <w:tcW w:w="825" w:type="dxa"/>
            <w:vAlign w:val="center"/>
          </w:tcPr>
          <w:p w14:paraId="0CAC7DDB" w14:textId="77777777" w:rsidR="00575863" w:rsidRDefault="0063167C">
            <w:pPr>
              <w:tabs>
                <w:tab w:val="left" w:pos="1080"/>
              </w:tabs>
              <w:snapToGrid w:val="0"/>
              <w:jc w:val="center"/>
              <w:rPr>
                <w:sz w:val="24"/>
              </w:rPr>
            </w:pPr>
            <w:r>
              <w:rPr>
                <w:sz w:val="24"/>
              </w:rPr>
              <w:t>1-1</w:t>
            </w:r>
          </w:p>
        </w:tc>
        <w:tc>
          <w:tcPr>
            <w:tcW w:w="1700" w:type="dxa"/>
            <w:vAlign w:val="center"/>
          </w:tcPr>
          <w:p w14:paraId="5064FEBE" w14:textId="77777777" w:rsidR="00575863" w:rsidRDefault="0063167C">
            <w:pPr>
              <w:tabs>
                <w:tab w:val="left" w:pos="1080"/>
              </w:tabs>
              <w:snapToGrid w:val="0"/>
              <w:jc w:val="left"/>
              <w:rPr>
                <w:sz w:val="24"/>
              </w:rPr>
            </w:pPr>
            <w:bookmarkStart w:id="655" w:name="OLE_LINK15"/>
            <w:bookmarkStart w:id="656" w:name="OLE_LINK14"/>
            <w:r>
              <w:rPr>
                <w:sz w:val="24"/>
              </w:rPr>
              <w:t>营业执照等证明文件</w:t>
            </w:r>
            <w:bookmarkEnd w:id="655"/>
            <w:bookmarkEnd w:id="656"/>
          </w:p>
        </w:tc>
        <w:tc>
          <w:tcPr>
            <w:tcW w:w="4674" w:type="dxa"/>
            <w:vAlign w:val="center"/>
          </w:tcPr>
          <w:p w14:paraId="4D8DA41A" w14:textId="77777777" w:rsidR="00575863" w:rsidRDefault="0063167C">
            <w:pPr>
              <w:tabs>
                <w:tab w:val="left" w:pos="1080"/>
              </w:tabs>
              <w:snapToGrid w:val="0"/>
              <w:jc w:val="left"/>
              <w:rPr>
                <w:sz w:val="24"/>
              </w:rPr>
            </w:pPr>
            <w:r>
              <w:rPr>
                <w:sz w:val="24"/>
              </w:rPr>
              <w:t>供应商为企业（包括合伙企业）的，应提供有效的</w:t>
            </w:r>
            <w:r>
              <w:rPr>
                <w:sz w:val="24"/>
              </w:rPr>
              <w:t>“</w:t>
            </w:r>
            <w:r>
              <w:rPr>
                <w:sz w:val="24"/>
              </w:rPr>
              <w:t>营业执照</w:t>
            </w:r>
            <w:r>
              <w:rPr>
                <w:sz w:val="24"/>
              </w:rPr>
              <w:t>”</w:t>
            </w:r>
            <w:r>
              <w:rPr>
                <w:sz w:val="24"/>
              </w:rPr>
              <w:t>；</w:t>
            </w:r>
          </w:p>
          <w:p w14:paraId="4DDD548F" w14:textId="77777777" w:rsidR="00575863" w:rsidRDefault="0063167C">
            <w:pPr>
              <w:tabs>
                <w:tab w:val="left" w:pos="1080"/>
              </w:tabs>
              <w:snapToGrid w:val="0"/>
              <w:jc w:val="left"/>
              <w:rPr>
                <w:sz w:val="24"/>
              </w:rPr>
            </w:pPr>
            <w:r>
              <w:rPr>
                <w:sz w:val="24"/>
              </w:rPr>
              <w:t>供应商为事业单位的，应提供有效的</w:t>
            </w:r>
            <w:r>
              <w:rPr>
                <w:sz w:val="24"/>
              </w:rPr>
              <w:t>“</w:t>
            </w:r>
            <w:r>
              <w:rPr>
                <w:sz w:val="24"/>
              </w:rPr>
              <w:t>事业单位法人证书</w:t>
            </w:r>
            <w:r>
              <w:rPr>
                <w:sz w:val="24"/>
              </w:rPr>
              <w:t>”</w:t>
            </w:r>
            <w:r>
              <w:rPr>
                <w:sz w:val="24"/>
              </w:rPr>
              <w:t>；</w:t>
            </w:r>
          </w:p>
          <w:p w14:paraId="3F01C6FE" w14:textId="77777777" w:rsidR="00575863" w:rsidRDefault="0063167C">
            <w:pPr>
              <w:tabs>
                <w:tab w:val="left" w:pos="1080"/>
              </w:tabs>
              <w:snapToGrid w:val="0"/>
              <w:jc w:val="left"/>
              <w:rPr>
                <w:sz w:val="24"/>
              </w:rPr>
            </w:pPr>
            <w:r>
              <w:rPr>
                <w:sz w:val="24"/>
              </w:rPr>
              <w:t>供应商是非企业机构的，应提供有效的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423BDE55" w14:textId="77777777" w:rsidR="00575863" w:rsidRDefault="0063167C">
            <w:pPr>
              <w:tabs>
                <w:tab w:val="left" w:pos="1080"/>
              </w:tabs>
              <w:snapToGrid w:val="0"/>
              <w:jc w:val="left"/>
              <w:rPr>
                <w:sz w:val="24"/>
              </w:rPr>
            </w:pPr>
            <w:r>
              <w:rPr>
                <w:sz w:val="24"/>
              </w:rPr>
              <w:t>供应商是个体工商户的，应提供有效的</w:t>
            </w:r>
            <w:r>
              <w:rPr>
                <w:sz w:val="24"/>
              </w:rPr>
              <w:t>“</w:t>
            </w:r>
            <w:r>
              <w:rPr>
                <w:sz w:val="24"/>
              </w:rPr>
              <w:t>个体工商户营业执照</w:t>
            </w:r>
            <w:r>
              <w:rPr>
                <w:sz w:val="24"/>
              </w:rPr>
              <w:t>”</w:t>
            </w:r>
            <w:r>
              <w:rPr>
                <w:sz w:val="24"/>
              </w:rPr>
              <w:t>；</w:t>
            </w:r>
          </w:p>
          <w:p w14:paraId="0DCD377A" w14:textId="77777777" w:rsidR="00575863" w:rsidRDefault="0063167C">
            <w:pPr>
              <w:tabs>
                <w:tab w:val="left" w:pos="1080"/>
              </w:tabs>
              <w:snapToGrid w:val="0"/>
              <w:jc w:val="left"/>
              <w:rPr>
                <w:sz w:val="24"/>
              </w:rPr>
            </w:pPr>
            <w:r>
              <w:rPr>
                <w:sz w:val="24"/>
              </w:rPr>
              <w:t>供应商是自然人的，应提供有效的自然人身份证明。</w:t>
            </w:r>
          </w:p>
          <w:p w14:paraId="14D5F992" w14:textId="77777777" w:rsidR="00575863" w:rsidRDefault="0063167C">
            <w:pPr>
              <w:tabs>
                <w:tab w:val="left" w:pos="1080"/>
              </w:tabs>
              <w:snapToGrid w:val="0"/>
              <w:jc w:val="left"/>
              <w:rPr>
                <w:color w:val="000000"/>
                <w:sz w:val="24"/>
              </w:rPr>
            </w:pPr>
            <w:r>
              <w:rPr>
                <w:color w:val="000000"/>
                <w:sz w:val="24"/>
              </w:rPr>
              <w:t>分支机构参加响应的，应提供该分支机构或其所属法人</w:t>
            </w:r>
            <w:r>
              <w:rPr>
                <w:rFonts w:hint="eastAsia"/>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w:t>
            </w:r>
            <w:r>
              <w:rPr>
                <w:sz w:val="24"/>
              </w:rPr>
              <w:t>盖其所属法人</w:t>
            </w:r>
            <w:r>
              <w:rPr>
                <w:sz w:val="24"/>
              </w:rPr>
              <w:t>/</w:t>
            </w:r>
            <w:r>
              <w:rPr>
                <w:sz w:val="24"/>
              </w:rPr>
              <w:t>其他组织的公章）；对于</w:t>
            </w:r>
            <w:r>
              <w:rPr>
                <w:iCs/>
                <w:sz w:val="24"/>
              </w:rPr>
              <w:t>银行、保险、石油石化、电力、电信等行业的分支机构，可以提供上述</w:t>
            </w:r>
            <w:r>
              <w:rPr>
                <w:sz w:val="24"/>
              </w:rPr>
              <w:t>授权，也</w:t>
            </w:r>
            <w:r>
              <w:rPr>
                <w:color w:val="000000"/>
                <w:sz w:val="24"/>
              </w:rPr>
              <w:t>可以提供其所属法人</w:t>
            </w:r>
            <w:r>
              <w:rPr>
                <w:color w:val="000000"/>
                <w:sz w:val="24"/>
              </w:rPr>
              <w:t>/</w:t>
            </w:r>
            <w:r>
              <w:rPr>
                <w:color w:val="000000"/>
                <w:sz w:val="24"/>
              </w:rPr>
              <w:t>其他组织的有关文件或制度等能够证明授权其独立开展业务的证明材料。</w:t>
            </w:r>
          </w:p>
        </w:tc>
        <w:tc>
          <w:tcPr>
            <w:tcW w:w="1863" w:type="dxa"/>
            <w:vAlign w:val="center"/>
          </w:tcPr>
          <w:p w14:paraId="6FD41CFE" w14:textId="77777777" w:rsidR="00575863" w:rsidRDefault="0063167C">
            <w:pPr>
              <w:tabs>
                <w:tab w:val="left" w:pos="1080"/>
              </w:tabs>
              <w:snapToGrid w:val="0"/>
              <w:jc w:val="left"/>
              <w:rPr>
                <w:sz w:val="24"/>
              </w:rPr>
            </w:pPr>
            <w:r>
              <w:rPr>
                <w:sz w:val="24"/>
              </w:rPr>
              <w:t>提供证明文件的电子件或电子证照</w:t>
            </w:r>
          </w:p>
        </w:tc>
      </w:tr>
      <w:tr w:rsidR="00575863" w14:paraId="0F2C0D09" w14:textId="77777777">
        <w:trPr>
          <w:cantSplit/>
          <w:trHeight w:val="468"/>
        </w:trPr>
        <w:tc>
          <w:tcPr>
            <w:tcW w:w="825" w:type="dxa"/>
            <w:vAlign w:val="center"/>
          </w:tcPr>
          <w:p w14:paraId="5B56053C" w14:textId="77777777" w:rsidR="00575863" w:rsidRDefault="0063167C">
            <w:pPr>
              <w:tabs>
                <w:tab w:val="left" w:pos="1080"/>
              </w:tabs>
              <w:snapToGrid w:val="0"/>
              <w:jc w:val="center"/>
              <w:rPr>
                <w:sz w:val="24"/>
              </w:rPr>
            </w:pPr>
            <w:r>
              <w:rPr>
                <w:sz w:val="24"/>
              </w:rPr>
              <w:t>1-2</w:t>
            </w:r>
          </w:p>
        </w:tc>
        <w:tc>
          <w:tcPr>
            <w:tcW w:w="1700" w:type="dxa"/>
            <w:vAlign w:val="center"/>
          </w:tcPr>
          <w:p w14:paraId="0E13BFA4" w14:textId="77777777" w:rsidR="00575863" w:rsidRDefault="0063167C">
            <w:pPr>
              <w:tabs>
                <w:tab w:val="left" w:pos="1080"/>
              </w:tabs>
              <w:snapToGrid w:val="0"/>
              <w:jc w:val="left"/>
              <w:rPr>
                <w:sz w:val="24"/>
              </w:rPr>
            </w:pPr>
            <w:r>
              <w:rPr>
                <w:sz w:val="24"/>
              </w:rPr>
              <w:t>供应商资格声明书</w:t>
            </w:r>
          </w:p>
        </w:tc>
        <w:tc>
          <w:tcPr>
            <w:tcW w:w="4674" w:type="dxa"/>
            <w:vAlign w:val="center"/>
          </w:tcPr>
          <w:p w14:paraId="26ABBF2F" w14:textId="77777777" w:rsidR="00575863" w:rsidRDefault="0063167C">
            <w:pPr>
              <w:tabs>
                <w:tab w:val="left" w:pos="1080"/>
              </w:tabs>
              <w:snapToGrid w:val="0"/>
              <w:jc w:val="left"/>
              <w:rPr>
                <w:sz w:val="24"/>
              </w:rPr>
            </w:pPr>
            <w:r>
              <w:rPr>
                <w:sz w:val="24"/>
              </w:rPr>
              <w:t>提供了符合竞争性磋商文件要求的《供应商资格声明书》。</w:t>
            </w:r>
          </w:p>
        </w:tc>
        <w:tc>
          <w:tcPr>
            <w:tcW w:w="1863" w:type="dxa"/>
            <w:vAlign w:val="center"/>
          </w:tcPr>
          <w:p w14:paraId="25D2484A" w14:textId="77777777" w:rsidR="00575863" w:rsidRDefault="0063167C">
            <w:pPr>
              <w:tabs>
                <w:tab w:val="left" w:pos="1080"/>
              </w:tabs>
              <w:snapToGrid w:val="0"/>
              <w:jc w:val="left"/>
              <w:rPr>
                <w:sz w:val="24"/>
              </w:rPr>
            </w:pPr>
            <w:r>
              <w:rPr>
                <w:sz w:val="24"/>
              </w:rPr>
              <w:t>格式见《响应文件格式》</w:t>
            </w:r>
          </w:p>
        </w:tc>
      </w:tr>
      <w:tr w:rsidR="00575863" w14:paraId="57C9D89B" w14:textId="77777777">
        <w:trPr>
          <w:cantSplit/>
          <w:trHeight w:val="468"/>
        </w:trPr>
        <w:tc>
          <w:tcPr>
            <w:tcW w:w="825" w:type="dxa"/>
            <w:vAlign w:val="center"/>
          </w:tcPr>
          <w:p w14:paraId="27FCD70E" w14:textId="77777777" w:rsidR="00575863" w:rsidRDefault="0063167C">
            <w:pPr>
              <w:tabs>
                <w:tab w:val="left" w:pos="1080"/>
              </w:tabs>
              <w:snapToGrid w:val="0"/>
              <w:jc w:val="center"/>
              <w:rPr>
                <w:sz w:val="24"/>
              </w:rPr>
            </w:pPr>
            <w:r>
              <w:rPr>
                <w:sz w:val="24"/>
              </w:rPr>
              <w:lastRenderedPageBreak/>
              <w:t>1-3</w:t>
            </w:r>
          </w:p>
        </w:tc>
        <w:tc>
          <w:tcPr>
            <w:tcW w:w="1700" w:type="dxa"/>
            <w:vAlign w:val="center"/>
          </w:tcPr>
          <w:p w14:paraId="29D30430" w14:textId="77777777" w:rsidR="00575863" w:rsidRDefault="0063167C">
            <w:pPr>
              <w:tabs>
                <w:tab w:val="left" w:pos="1080"/>
              </w:tabs>
              <w:snapToGrid w:val="0"/>
              <w:rPr>
                <w:sz w:val="24"/>
              </w:rPr>
            </w:pPr>
            <w:r>
              <w:rPr>
                <w:sz w:val="24"/>
              </w:rPr>
              <w:t>供应商信用记录</w:t>
            </w:r>
          </w:p>
        </w:tc>
        <w:tc>
          <w:tcPr>
            <w:tcW w:w="4674" w:type="dxa"/>
            <w:vAlign w:val="center"/>
          </w:tcPr>
          <w:p w14:paraId="1F545F96" w14:textId="77777777" w:rsidR="00575863" w:rsidRDefault="0063167C">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02E3AF2C" w14:textId="77777777" w:rsidR="00575863" w:rsidRDefault="0063167C">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、资格审查阶段采购人或采购代理机构的实际查询时间；</w:t>
            </w:r>
          </w:p>
          <w:p w14:paraId="73C3EEDE" w14:textId="77777777" w:rsidR="00575863" w:rsidRDefault="0063167C">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14:paraId="3EAFAA38" w14:textId="77777777" w:rsidR="00575863" w:rsidRDefault="0063167C">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863" w:type="dxa"/>
            <w:vAlign w:val="center"/>
          </w:tcPr>
          <w:p w14:paraId="74220294" w14:textId="77777777" w:rsidR="00575863" w:rsidRDefault="0063167C">
            <w:pPr>
              <w:tabs>
                <w:tab w:val="left" w:pos="1080"/>
              </w:tabs>
              <w:snapToGrid w:val="0"/>
              <w:rPr>
                <w:sz w:val="24"/>
              </w:rPr>
            </w:pPr>
            <w:r>
              <w:rPr>
                <w:sz w:val="24"/>
              </w:rPr>
              <w:t>无须供应商提供，由采购人或采购代理机构查询。</w:t>
            </w:r>
          </w:p>
        </w:tc>
      </w:tr>
      <w:tr w:rsidR="00575863" w14:paraId="7C1FA42A" w14:textId="77777777">
        <w:trPr>
          <w:cantSplit/>
          <w:trHeight w:val="468"/>
        </w:trPr>
        <w:tc>
          <w:tcPr>
            <w:tcW w:w="825" w:type="dxa"/>
            <w:vAlign w:val="center"/>
          </w:tcPr>
          <w:p w14:paraId="7587A16D" w14:textId="77777777" w:rsidR="00575863" w:rsidRDefault="0063167C">
            <w:pPr>
              <w:tabs>
                <w:tab w:val="left" w:pos="1080"/>
              </w:tabs>
              <w:snapToGrid w:val="0"/>
              <w:jc w:val="center"/>
              <w:rPr>
                <w:sz w:val="24"/>
              </w:rPr>
            </w:pPr>
            <w:r>
              <w:rPr>
                <w:sz w:val="24"/>
              </w:rPr>
              <w:t>1-4</w:t>
            </w:r>
          </w:p>
        </w:tc>
        <w:tc>
          <w:tcPr>
            <w:tcW w:w="1700" w:type="dxa"/>
            <w:vAlign w:val="center"/>
          </w:tcPr>
          <w:p w14:paraId="6F48BABF" w14:textId="77777777" w:rsidR="00575863" w:rsidRDefault="0063167C">
            <w:pPr>
              <w:tabs>
                <w:tab w:val="left" w:pos="1080"/>
              </w:tabs>
              <w:snapToGrid w:val="0"/>
              <w:rPr>
                <w:sz w:val="24"/>
              </w:rPr>
            </w:pPr>
            <w:r>
              <w:rPr>
                <w:sz w:val="24"/>
              </w:rPr>
              <w:t>法律、行政法规规定的其他条件</w:t>
            </w:r>
          </w:p>
        </w:tc>
        <w:tc>
          <w:tcPr>
            <w:tcW w:w="4674" w:type="dxa"/>
            <w:vAlign w:val="center"/>
          </w:tcPr>
          <w:p w14:paraId="54311DCF" w14:textId="77777777" w:rsidR="00575863" w:rsidRDefault="0063167C">
            <w:pPr>
              <w:tabs>
                <w:tab w:val="left" w:pos="1080"/>
              </w:tabs>
              <w:snapToGrid w:val="0"/>
              <w:rPr>
                <w:sz w:val="24"/>
              </w:rPr>
            </w:pPr>
            <w:r>
              <w:rPr>
                <w:sz w:val="24"/>
              </w:rPr>
              <w:t>法律、行政法规规定的其他条件</w:t>
            </w:r>
          </w:p>
        </w:tc>
        <w:tc>
          <w:tcPr>
            <w:tcW w:w="1863" w:type="dxa"/>
            <w:vAlign w:val="center"/>
          </w:tcPr>
          <w:p w14:paraId="7B5161BE" w14:textId="77777777" w:rsidR="00575863" w:rsidRDefault="0063167C">
            <w:pPr>
              <w:tabs>
                <w:tab w:val="left" w:pos="1080"/>
              </w:tabs>
              <w:snapToGrid w:val="0"/>
              <w:jc w:val="center"/>
              <w:rPr>
                <w:sz w:val="24"/>
              </w:rPr>
            </w:pPr>
            <w:r>
              <w:rPr>
                <w:sz w:val="24"/>
              </w:rPr>
              <w:t>/</w:t>
            </w:r>
          </w:p>
        </w:tc>
      </w:tr>
      <w:tr w:rsidR="00575863" w14:paraId="0E4502EF" w14:textId="77777777">
        <w:trPr>
          <w:cantSplit/>
          <w:trHeight w:val="468"/>
        </w:trPr>
        <w:tc>
          <w:tcPr>
            <w:tcW w:w="825" w:type="dxa"/>
            <w:vAlign w:val="center"/>
          </w:tcPr>
          <w:p w14:paraId="64E9E00F" w14:textId="77777777" w:rsidR="00575863" w:rsidRDefault="0063167C">
            <w:pPr>
              <w:tabs>
                <w:tab w:val="left" w:pos="1080"/>
              </w:tabs>
              <w:snapToGrid w:val="0"/>
              <w:jc w:val="center"/>
              <w:rPr>
                <w:sz w:val="24"/>
              </w:rPr>
            </w:pPr>
            <w:r>
              <w:rPr>
                <w:sz w:val="24"/>
              </w:rPr>
              <w:t>2</w:t>
            </w:r>
          </w:p>
        </w:tc>
        <w:tc>
          <w:tcPr>
            <w:tcW w:w="1700" w:type="dxa"/>
            <w:vAlign w:val="center"/>
          </w:tcPr>
          <w:p w14:paraId="7B458293" w14:textId="77777777" w:rsidR="00575863" w:rsidRDefault="0063167C">
            <w:pPr>
              <w:tabs>
                <w:tab w:val="left" w:pos="1080"/>
              </w:tabs>
              <w:snapToGrid w:val="0"/>
              <w:jc w:val="left"/>
              <w:rPr>
                <w:sz w:val="24"/>
              </w:rPr>
            </w:pPr>
            <w:r>
              <w:rPr>
                <w:sz w:val="24"/>
              </w:rPr>
              <w:t>落实政府采购政策需满足的资格要求</w:t>
            </w:r>
          </w:p>
        </w:tc>
        <w:tc>
          <w:tcPr>
            <w:tcW w:w="4674" w:type="dxa"/>
            <w:vAlign w:val="center"/>
          </w:tcPr>
          <w:p w14:paraId="34AF4D85" w14:textId="77777777" w:rsidR="00575863" w:rsidRDefault="0063167C">
            <w:pPr>
              <w:tabs>
                <w:tab w:val="left" w:pos="1080"/>
              </w:tabs>
              <w:snapToGrid w:val="0"/>
              <w:jc w:val="left"/>
              <w:rPr>
                <w:sz w:val="24"/>
              </w:rPr>
            </w:pPr>
            <w:r>
              <w:rPr>
                <w:sz w:val="24"/>
              </w:rPr>
              <w:t>具体要求见第一章《采购邀请》</w:t>
            </w:r>
          </w:p>
        </w:tc>
        <w:tc>
          <w:tcPr>
            <w:tcW w:w="1863" w:type="dxa"/>
            <w:vAlign w:val="center"/>
          </w:tcPr>
          <w:p w14:paraId="443DB491" w14:textId="77777777" w:rsidR="00575863" w:rsidRDefault="00575863">
            <w:pPr>
              <w:tabs>
                <w:tab w:val="left" w:pos="1080"/>
              </w:tabs>
              <w:snapToGrid w:val="0"/>
              <w:jc w:val="left"/>
              <w:rPr>
                <w:sz w:val="24"/>
              </w:rPr>
            </w:pPr>
          </w:p>
        </w:tc>
      </w:tr>
      <w:tr w:rsidR="00575863" w14:paraId="76F54B33" w14:textId="77777777">
        <w:trPr>
          <w:cantSplit/>
          <w:trHeight w:val="468"/>
        </w:trPr>
        <w:tc>
          <w:tcPr>
            <w:tcW w:w="825" w:type="dxa"/>
            <w:vAlign w:val="center"/>
          </w:tcPr>
          <w:p w14:paraId="088E3FA7" w14:textId="77777777" w:rsidR="00575863" w:rsidRDefault="0063167C">
            <w:pPr>
              <w:tabs>
                <w:tab w:val="left" w:pos="1080"/>
              </w:tabs>
              <w:snapToGrid w:val="0"/>
              <w:jc w:val="center"/>
              <w:rPr>
                <w:sz w:val="24"/>
              </w:rPr>
            </w:pPr>
            <w:r>
              <w:rPr>
                <w:sz w:val="24"/>
              </w:rPr>
              <w:t>2-1</w:t>
            </w:r>
          </w:p>
        </w:tc>
        <w:tc>
          <w:tcPr>
            <w:tcW w:w="1700" w:type="dxa"/>
            <w:vAlign w:val="center"/>
          </w:tcPr>
          <w:p w14:paraId="542C9F51" w14:textId="77777777" w:rsidR="00575863" w:rsidRDefault="0063167C">
            <w:pPr>
              <w:tabs>
                <w:tab w:val="left" w:pos="1080"/>
              </w:tabs>
              <w:snapToGrid w:val="0"/>
              <w:jc w:val="left"/>
              <w:rPr>
                <w:sz w:val="24"/>
              </w:rPr>
            </w:pPr>
            <w:r>
              <w:rPr>
                <w:sz w:val="24"/>
              </w:rPr>
              <w:t>中小企业政策</w:t>
            </w:r>
            <w:r>
              <w:rPr>
                <w:rFonts w:hint="eastAsia"/>
                <w:sz w:val="24"/>
              </w:rPr>
              <w:t>证明文件</w:t>
            </w:r>
          </w:p>
        </w:tc>
        <w:tc>
          <w:tcPr>
            <w:tcW w:w="4674" w:type="dxa"/>
            <w:vAlign w:val="center"/>
          </w:tcPr>
          <w:p w14:paraId="4EE8C25D" w14:textId="77777777" w:rsidR="00575863" w:rsidRDefault="0063167C">
            <w:pPr>
              <w:tabs>
                <w:tab w:val="left" w:pos="1080"/>
              </w:tabs>
              <w:snapToGrid w:val="0"/>
              <w:jc w:val="left"/>
              <w:rPr>
                <w:sz w:val="24"/>
              </w:rPr>
            </w:pPr>
            <w:r>
              <w:rPr>
                <w:sz w:val="24"/>
              </w:rPr>
              <w:t>具体要求见第一章《采购邀请》</w:t>
            </w:r>
          </w:p>
        </w:tc>
        <w:tc>
          <w:tcPr>
            <w:tcW w:w="1863" w:type="dxa"/>
            <w:vAlign w:val="center"/>
          </w:tcPr>
          <w:p w14:paraId="52753EC1" w14:textId="77777777" w:rsidR="00575863" w:rsidRDefault="00575863">
            <w:pPr>
              <w:tabs>
                <w:tab w:val="left" w:pos="1080"/>
              </w:tabs>
              <w:snapToGrid w:val="0"/>
              <w:jc w:val="left"/>
              <w:rPr>
                <w:sz w:val="24"/>
              </w:rPr>
            </w:pPr>
          </w:p>
        </w:tc>
      </w:tr>
      <w:tr w:rsidR="00575863" w14:paraId="747B9398" w14:textId="77777777">
        <w:trPr>
          <w:cantSplit/>
          <w:trHeight w:val="468"/>
        </w:trPr>
        <w:tc>
          <w:tcPr>
            <w:tcW w:w="825" w:type="dxa"/>
            <w:vAlign w:val="center"/>
          </w:tcPr>
          <w:p w14:paraId="3B52E29B" w14:textId="77777777" w:rsidR="00575863" w:rsidRDefault="0063167C">
            <w:pPr>
              <w:tabs>
                <w:tab w:val="left" w:pos="1080"/>
              </w:tabs>
              <w:snapToGrid w:val="0"/>
              <w:jc w:val="center"/>
              <w:rPr>
                <w:sz w:val="24"/>
              </w:rPr>
            </w:pPr>
            <w:r>
              <w:rPr>
                <w:sz w:val="24"/>
              </w:rPr>
              <w:lastRenderedPageBreak/>
              <w:t>2-1-1</w:t>
            </w:r>
          </w:p>
        </w:tc>
        <w:tc>
          <w:tcPr>
            <w:tcW w:w="1700" w:type="dxa"/>
            <w:vAlign w:val="center"/>
          </w:tcPr>
          <w:p w14:paraId="75CC308B" w14:textId="77777777" w:rsidR="00575863" w:rsidRDefault="0063167C">
            <w:pPr>
              <w:tabs>
                <w:tab w:val="left" w:pos="1080"/>
              </w:tabs>
              <w:snapToGrid w:val="0"/>
              <w:jc w:val="left"/>
              <w:rPr>
                <w:sz w:val="24"/>
              </w:rPr>
            </w:pPr>
            <w:r>
              <w:rPr>
                <w:sz w:val="24"/>
              </w:rPr>
              <w:t>中小企业证明文件</w:t>
            </w:r>
          </w:p>
        </w:tc>
        <w:tc>
          <w:tcPr>
            <w:tcW w:w="4674" w:type="dxa"/>
            <w:vAlign w:val="center"/>
          </w:tcPr>
          <w:p w14:paraId="356F3557" w14:textId="77777777" w:rsidR="00575863" w:rsidRDefault="0063167C">
            <w:pPr>
              <w:tabs>
                <w:tab w:val="left" w:pos="1080"/>
              </w:tabs>
              <w:snapToGrid w:val="0"/>
              <w:jc w:val="left"/>
              <w:rPr>
                <w:sz w:val="24"/>
              </w:rPr>
            </w:pPr>
            <w:r>
              <w:rPr>
                <w:sz w:val="24"/>
              </w:rPr>
              <w:t>当本项目（包）涉及预留份额专门面向中小企业采购，提供如下资料：</w:t>
            </w:r>
            <w:r>
              <w:rPr>
                <w:sz w:val="24"/>
              </w:rPr>
              <w:t xml:space="preserve"> </w:t>
            </w:r>
          </w:p>
          <w:p w14:paraId="065E135D" w14:textId="77777777" w:rsidR="00575863" w:rsidRDefault="0063167C">
            <w:pPr>
              <w:tabs>
                <w:tab w:val="left" w:pos="1080"/>
              </w:tabs>
              <w:snapToGrid w:val="0"/>
              <w:jc w:val="left"/>
              <w:rPr>
                <w:sz w:val="24"/>
              </w:rPr>
            </w:pPr>
            <w:r>
              <w:rPr>
                <w:sz w:val="24"/>
              </w:rPr>
              <w:t>1</w:t>
            </w:r>
            <w:r>
              <w:rPr>
                <w:sz w:val="24"/>
              </w:rPr>
              <w:t>、供应商单独响应的，应提供《中小企业声明函》或《残疾人福利性单位声明函》或由省级以上监狱管理局、戒毒管理局（含新疆生产建设兵团）出具的属于监狱企业的证明文件。</w:t>
            </w:r>
          </w:p>
          <w:p w14:paraId="62199892" w14:textId="77777777" w:rsidR="00575863" w:rsidRDefault="0063167C">
            <w:pPr>
              <w:tabs>
                <w:tab w:val="left" w:pos="1080"/>
              </w:tabs>
              <w:snapToGrid w:val="0"/>
              <w:jc w:val="left"/>
              <w:rPr>
                <w:sz w:val="24"/>
              </w:rPr>
            </w:pPr>
            <w:r>
              <w:rPr>
                <w:sz w:val="24"/>
              </w:rPr>
              <w:t>2</w:t>
            </w:r>
            <w:r>
              <w:rPr>
                <w:sz w:val="24"/>
              </w:rPr>
              <w:t>、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63" w:type="dxa"/>
            <w:vAlign w:val="center"/>
          </w:tcPr>
          <w:p w14:paraId="0AFF0550" w14:textId="77777777" w:rsidR="00575863" w:rsidRDefault="0063167C">
            <w:pPr>
              <w:tabs>
                <w:tab w:val="left" w:pos="1080"/>
              </w:tabs>
              <w:snapToGrid w:val="0"/>
              <w:jc w:val="left"/>
              <w:rPr>
                <w:sz w:val="24"/>
              </w:rPr>
            </w:pPr>
            <w:r>
              <w:rPr>
                <w:sz w:val="24"/>
              </w:rPr>
              <w:t>格式见《响应文件格式》</w:t>
            </w:r>
          </w:p>
        </w:tc>
      </w:tr>
      <w:tr w:rsidR="00575863" w14:paraId="0F016B44" w14:textId="77777777">
        <w:trPr>
          <w:cantSplit/>
          <w:trHeight w:val="468"/>
        </w:trPr>
        <w:tc>
          <w:tcPr>
            <w:tcW w:w="825" w:type="dxa"/>
            <w:vAlign w:val="center"/>
          </w:tcPr>
          <w:p w14:paraId="43DA1DA3" w14:textId="77777777" w:rsidR="00575863" w:rsidRDefault="0063167C">
            <w:pPr>
              <w:tabs>
                <w:tab w:val="left" w:pos="1080"/>
              </w:tabs>
              <w:snapToGrid w:val="0"/>
              <w:jc w:val="center"/>
              <w:rPr>
                <w:sz w:val="24"/>
              </w:rPr>
            </w:pPr>
            <w:r>
              <w:rPr>
                <w:sz w:val="24"/>
              </w:rPr>
              <w:t>2-1-2</w:t>
            </w:r>
          </w:p>
        </w:tc>
        <w:tc>
          <w:tcPr>
            <w:tcW w:w="1700" w:type="dxa"/>
            <w:vAlign w:val="center"/>
          </w:tcPr>
          <w:p w14:paraId="21AFD3F4" w14:textId="77777777" w:rsidR="00575863" w:rsidRDefault="0063167C">
            <w:pPr>
              <w:tabs>
                <w:tab w:val="left" w:pos="1080"/>
              </w:tabs>
              <w:snapToGrid w:val="0"/>
              <w:jc w:val="left"/>
              <w:rPr>
                <w:sz w:val="24"/>
              </w:rPr>
            </w:pPr>
            <w:r>
              <w:rPr>
                <w:sz w:val="24"/>
              </w:rPr>
              <w:t>拟分包情况说明及分包意向协议</w:t>
            </w:r>
          </w:p>
        </w:tc>
        <w:tc>
          <w:tcPr>
            <w:tcW w:w="4674" w:type="dxa"/>
            <w:vAlign w:val="center"/>
          </w:tcPr>
          <w:p w14:paraId="7162F408" w14:textId="77777777" w:rsidR="00575863" w:rsidRDefault="0063167C">
            <w:pPr>
              <w:tabs>
                <w:tab w:val="left" w:pos="1080"/>
              </w:tabs>
              <w:snapToGrid w:val="0"/>
              <w:jc w:val="left"/>
              <w:rPr>
                <w:sz w:val="24"/>
              </w:rPr>
            </w:pPr>
            <w:r>
              <w:rPr>
                <w:sz w:val="24"/>
              </w:rPr>
              <w:t>如本项目（包）要求通过分包措施预留部分采购份额面向中小企业采购、且供应商因落实政府采购政策拟进行分包的，必须提供；否则无须提供。</w:t>
            </w:r>
          </w:p>
          <w:p w14:paraId="7C38C02D" w14:textId="77777777" w:rsidR="00575863" w:rsidRDefault="0063167C">
            <w:pPr>
              <w:tabs>
                <w:tab w:val="left" w:pos="1080"/>
              </w:tabs>
              <w:snapToGrid w:val="0"/>
              <w:jc w:val="left"/>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863" w:type="dxa"/>
            <w:vAlign w:val="center"/>
          </w:tcPr>
          <w:p w14:paraId="2831867F" w14:textId="77777777" w:rsidR="00575863" w:rsidRDefault="0063167C">
            <w:pPr>
              <w:tabs>
                <w:tab w:val="left" w:pos="1080"/>
              </w:tabs>
              <w:snapToGrid w:val="0"/>
              <w:jc w:val="left"/>
              <w:rPr>
                <w:sz w:val="24"/>
              </w:rPr>
            </w:pPr>
            <w:r>
              <w:rPr>
                <w:sz w:val="24"/>
              </w:rPr>
              <w:t>格式见《响应文件格式》</w:t>
            </w:r>
          </w:p>
        </w:tc>
      </w:tr>
      <w:tr w:rsidR="00575863" w14:paraId="29B9D502" w14:textId="77777777">
        <w:trPr>
          <w:cantSplit/>
          <w:trHeight w:val="976"/>
        </w:trPr>
        <w:tc>
          <w:tcPr>
            <w:tcW w:w="825" w:type="dxa"/>
            <w:vAlign w:val="center"/>
          </w:tcPr>
          <w:p w14:paraId="447CBADD" w14:textId="77777777" w:rsidR="00575863" w:rsidRDefault="0063167C">
            <w:pPr>
              <w:tabs>
                <w:tab w:val="left" w:pos="1080"/>
              </w:tabs>
              <w:snapToGrid w:val="0"/>
              <w:jc w:val="center"/>
              <w:rPr>
                <w:sz w:val="24"/>
              </w:rPr>
            </w:pPr>
            <w:r>
              <w:rPr>
                <w:sz w:val="24"/>
              </w:rPr>
              <w:t>2-2</w:t>
            </w:r>
          </w:p>
        </w:tc>
        <w:tc>
          <w:tcPr>
            <w:tcW w:w="1700" w:type="dxa"/>
            <w:vAlign w:val="center"/>
          </w:tcPr>
          <w:p w14:paraId="00197BBE" w14:textId="77777777" w:rsidR="00575863" w:rsidRDefault="0063167C">
            <w:pPr>
              <w:tabs>
                <w:tab w:val="left" w:pos="1080"/>
              </w:tabs>
              <w:snapToGrid w:val="0"/>
              <w:jc w:val="left"/>
              <w:rPr>
                <w:sz w:val="24"/>
              </w:rPr>
            </w:pPr>
            <w:r>
              <w:rPr>
                <w:sz w:val="24"/>
              </w:rPr>
              <w:t>其它落实政府采购政策的资格要求</w:t>
            </w:r>
          </w:p>
        </w:tc>
        <w:tc>
          <w:tcPr>
            <w:tcW w:w="4674" w:type="dxa"/>
            <w:vAlign w:val="center"/>
          </w:tcPr>
          <w:p w14:paraId="6CACD820" w14:textId="77777777" w:rsidR="00575863" w:rsidRDefault="0063167C">
            <w:pPr>
              <w:tabs>
                <w:tab w:val="left" w:pos="1080"/>
              </w:tabs>
              <w:snapToGrid w:val="0"/>
              <w:jc w:val="left"/>
              <w:rPr>
                <w:sz w:val="24"/>
              </w:rPr>
            </w:pPr>
            <w:r>
              <w:rPr>
                <w:sz w:val="24"/>
              </w:rPr>
              <w:t>如有，见第一章《采购邀请》</w:t>
            </w:r>
          </w:p>
        </w:tc>
        <w:tc>
          <w:tcPr>
            <w:tcW w:w="1863" w:type="dxa"/>
            <w:vAlign w:val="center"/>
          </w:tcPr>
          <w:p w14:paraId="3DEC34FE" w14:textId="77777777" w:rsidR="00575863" w:rsidRDefault="0063167C">
            <w:pPr>
              <w:tabs>
                <w:tab w:val="left" w:pos="1080"/>
              </w:tabs>
              <w:snapToGrid w:val="0"/>
              <w:jc w:val="left"/>
              <w:rPr>
                <w:sz w:val="24"/>
              </w:rPr>
            </w:pPr>
            <w:r>
              <w:rPr>
                <w:sz w:val="24"/>
              </w:rPr>
              <w:t>提供证明文件的电子件或电子证照</w:t>
            </w:r>
          </w:p>
        </w:tc>
      </w:tr>
      <w:tr w:rsidR="00575863" w14:paraId="6B331D3E" w14:textId="77777777">
        <w:trPr>
          <w:cantSplit/>
          <w:trHeight w:val="468"/>
        </w:trPr>
        <w:tc>
          <w:tcPr>
            <w:tcW w:w="825" w:type="dxa"/>
            <w:vAlign w:val="center"/>
          </w:tcPr>
          <w:p w14:paraId="592D744F" w14:textId="77777777" w:rsidR="00575863" w:rsidRDefault="0063167C">
            <w:pPr>
              <w:tabs>
                <w:tab w:val="left" w:pos="1080"/>
              </w:tabs>
              <w:snapToGrid w:val="0"/>
              <w:jc w:val="center"/>
              <w:rPr>
                <w:sz w:val="24"/>
              </w:rPr>
            </w:pPr>
            <w:r>
              <w:rPr>
                <w:sz w:val="24"/>
              </w:rPr>
              <w:t>3</w:t>
            </w:r>
          </w:p>
        </w:tc>
        <w:tc>
          <w:tcPr>
            <w:tcW w:w="1700" w:type="dxa"/>
            <w:vAlign w:val="center"/>
          </w:tcPr>
          <w:p w14:paraId="3FD3D896" w14:textId="77777777" w:rsidR="00575863" w:rsidRDefault="0063167C">
            <w:pPr>
              <w:tabs>
                <w:tab w:val="left" w:pos="1080"/>
              </w:tabs>
              <w:snapToGrid w:val="0"/>
              <w:jc w:val="left"/>
              <w:rPr>
                <w:sz w:val="24"/>
              </w:rPr>
            </w:pPr>
            <w:r>
              <w:rPr>
                <w:sz w:val="24"/>
              </w:rPr>
              <w:t>本项目的特定资格要求</w:t>
            </w:r>
          </w:p>
        </w:tc>
        <w:tc>
          <w:tcPr>
            <w:tcW w:w="4674" w:type="dxa"/>
            <w:vAlign w:val="center"/>
          </w:tcPr>
          <w:p w14:paraId="3D28BCD2" w14:textId="77777777" w:rsidR="00575863" w:rsidRDefault="0063167C">
            <w:pPr>
              <w:tabs>
                <w:tab w:val="left" w:pos="1080"/>
              </w:tabs>
              <w:snapToGrid w:val="0"/>
              <w:jc w:val="left"/>
              <w:rPr>
                <w:sz w:val="24"/>
              </w:rPr>
            </w:pPr>
            <w:r>
              <w:rPr>
                <w:sz w:val="24"/>
              </w:rPr>
              <w:t>如有，见第一章《采购邀请》</w:t>
            </w:r>
          </w:p>
        </w:tc>
        <w:tc>
          <w:tcPr>
            <w:tcW w:w="1863" w:type="dxa"/>
            <w:vAlign w:val="center"/>
          </w:tcPr>
          <w:p w14:paraId="5EE0A552" w14:textId="77777777" w:rsidR="00575863" w:rsidRDefault="00575863">
            <w:pPr>
              <w:tabs>
                <w:tab w:val="left" w:pos="1080"/>
              </w:tabs>
              <w:snapToGrid w:val="0"/>
              <w:jc w:val="left"/>
              <w:rPr>
                <w:sz w:val="24"/>
              </w:rPr>
            </w:pPr>
          </w:p>
        </w:tc>
      </w:tr>
      <w:tr w:rsidR="00575863" w14:paraId="792B0519" w14:textId="77777777">
        <w:trPr>
          <w:cantSplit/>
          <w:trHeight w:val="468"/>
        </w:trPr>
        <w:tc>
          <w:tcPr>
            <w:tcW w:w="825" w:type="dxa"/>
            <w:vAlign w:val="center"/>
          </w:tcPr>
          <w:p w14:paraId="22F5C74A" w14:textId="77777777" w:rsidR="00575863" w:rsidRDefault="0063167C">
            <w:pPr>
              <w:tabs>
                <w:tab w:val="left" w:pos="1080"/>
              </w:tabs>
              <w:snapToGrid w:val="0"/>
              <w:jc w:val="center"/>
              <w:rPr>
                <w:sz w:val="24"/>
              </w:rPr>
            </w:pPr>
            <w:r>
              <w:rPr>
                <w:sz w:val="24"/>
              </w:rPr>
              <w:lastRenderedPageBreak/>
              <w:t>3-3</w:t>
            </w:r>
          </w:p>
        </w:tc>
        <w:tc>
          <w:tcPr>
            <w:tcW w:w="1700" w:type="dxa"/>
            <w:vAlign w:val="center"/>
          </w:tcPr>
          <w:p w14:paraId="49EB2DC9" w14:textId="77777777" w:rsidR="00575863" w:rsidRDefault="0063167C">
            <w:pPr>
              <w:tabs>
                <w:tab w:val="left" w:pos="1080"/>
              </w:tabs>
              <w:snapToGrid w:val="0"/>
              <w:rPr>
                <w:sz w:val="24"/>
              </w:rPr>
            </w:pPr>
            <w:r>
              <w:rPr>
                <w:sz w:val="24"/>
              </w:rPr>
              <w:t>其他特定资格要求</w:t>
            </w:r>
          </w:p>
        </w:tc>
        <w:tc>
          <w:tcPr>
            <w:tcW w:w="4674" w:type="dxa"/>
            <w:vAlign w:val="center"/>
          </w:tcPr>
          <w:p w14:paraId="5E4851EF" w14:textId="77777777" w:rsidR="00575863" w:rsidRDefault="0063167C">
            <w:pPr>
              <w:tabs>
                <w:tab w:val="left" w:pos="1080"/>
              </w:tabs>
              <w:snapToGrid w:val="0"/>
              <w:rPr>
                <w:sz w:val="24"/>
              </w:rPr>
            </w:pPr>
            <w:r>
              <w:rPr>
                <w:rFonts w:hint="eastAsia"/>
                <w:sz w:val="24"/>
              </w:rPr>
              <w:t>（</w:t>
            </w:r>
            <w:r>
              <w:rPr>
                <w:rFonts w:hint="eastAsia"/>
                <w:sz w:val="24"/>
              </w:rPr>
              <w:t>1</w:t>
            </w:r>
            <w:r>
              <w:rPr>
                <w:rFonts w:hint="eastAsia"/>
                <w:sz w:val="24"/>
              </w:rPr>
              <w:t>）供应商须具备有效期内的《道路运输经营许可证》。</w:t>
            </w:r>
          </w:p>
          <w:p w14:paraId="177C1678" w14:textId="77777777" w:rsidR="00575863" w:rsidRDefault="0063167C">
            <w:pPr>
              <w:tabs>
                <w:tab w:val="left" w:pos="1080"/>
              </w:tabs>
              <w:snapToGrid w:val="0"/>
              <w:rPr>
                <w:sz w:val="24"/>
              </w:rPr>
            </w:pPr>
            <w:r>
              <w:rPr>
                <w:rFonts w:hint="eastAsia"/>
                <w:sz w:val="24"/>
              </w:rPr>
              <w:t>（</w:t>
            </w:r>
            <w:r>
              <w:rPr>
                <w:rFonts w:hint="eastAsia"/>
                <w:sz w:val="24"/>
              </w:rPr>
              <w:t>2</w:t>
            </w:r>
            <w:r>
              <w:rPr>
                <w:rFonts w:hint="eastAsia"/>
                <w:sz w:val="24"/>
              </w:rPr>
              <w:t>）</w:t>
            </w:r>
            <w:r w:rsidR="004F6F65" w:rsidRPr="004F6F65">
              <w:rPr>
                <w:rFonts w:hint="eastAsia"/>
                <w:sz w:val="24"/>
              </w:rPr>
              <w:t>供应商须具备相关主管部门批复的建筑垃圾处置证明材料或建筑垃圾临时处置点备案表</w:t>
            </w:r>
            <w:r>
              <w:rPr>
                <w:rFonts w:hint="eastAsia"/>
                <w:sz w:val="24"/>
              </w:rPr>
              <w:t>。</w:t>
            </w:r>
          </w:p>
        </w:tc>
        <w:tc>
          <w:tcPr>
            <w:tcW w:w="1863" w:type="dxa"/>
            <w:vAlign w:val="center"/>
          </w:tcPr>
          <w:p w14:paraId="0E76A881" w14:textId="77777777" w:rsidR="00575863" w:rsidRDefault="0063167C">
            <w:pPr>
              <w:tabs>
                <w:tab w:val="left" w:pos="1080"/>
              </w:tabs>
              <w:snapToGrid w:val="0"/>
              <w:rPr>
                <w:sz w:val="24"/>
              </w:rPr>
            </w:pPr>
            <w:r>
              <w:rPr>
                <w:sz w:val="24"/>
              </w:rPr>
              <w:t>提供证明文件的电子件或电子证照</w:t>
            </w:r>
          </w:p>
        </w:tc>
      </w:tr>
      <w:tr w:rsidR="00575863" w14:paraId="73E2E203" w14:textId="77777777">
        <w:trPr>
          <w:cantSplit/>
          <w:trHeight w:val="468"/>
        </w:trPr>
        <w:tc>
          <w:tcPr>
            <w:tcW w:w="825" w:type="dxa"/>
            <w:vAlign w:val="center"/>
          </w:tcPr>
          <w:p w14:paraId="026F7EAE" w14:textId="77777777" w:rsidR="00575863" w:rsidRDefault="0063167C">
            <w:pPr>
              <w:tabs>
                <w:tab w:val="left" w:pos="1080"/>
              </w:tabs>
              <w:snapToGrid w:val="0"/>
              <w:jc w:val="center"/>
              <w:rPr>
                <w:sz w:val="24"/>
              </w:rPr>
            </w:pPr>
            <w:r>
              <w:rPr>
                <w:sz w:val="24"/>
              </w:rPr>
              <w:t>4</w:t>
            </w:r>
          </w:p>
        </w:tc>
        <w:tc>
          <w:tcPr>
            <w:tcW w:w="1700" w:type="dxa"/>
            <w:vAlign w:val="center"/>
          </w:tcPr>
          <w:p w14:paraId="0A5B9096" w14:textId="77777777" w:rsidR="00575863" w:rsidRDefault="0063167C">
            <w:pPr>
              <w:tabs>
                <w:tab w:val="left" w:pos="1080"/>
              </w:tabs>
              <w:snapToGrid w:val="0"/>
              <w:rPr>
                <w:sz w:val="24"/>
              </w:rPr>
            </w:pPr>
            <w:r>
              <w:rPr>
                <w:color w:val="000000"/>
                <w:kern w:val="0"/>
                <w:sz w:val="24"/>
              </w:rPr>
              <w:t>磋商保证金</w:t>
            </w:r>
          </w:p>
        </w:tc>
        <w:tc>
          <w:tcPr>
            <w:tcW w:w="4674" w:type="dxa"/>
            <w:vAlign w:val="center"/>
          </w:tcPr>
          <w:p w14:paraId="75C686E2" w14:textId="77777777" w:rsidR="00575863" w:rsidRDefault="0063167C">
            <w:pPr>
              <w:tabs>
                <w:tab w:val="left" w:pos="1080"/>
              </w:tabs>
              <w:snapToGrid w:val="0"/>
              <w:rPr>
                <w:color w:val="000000"/>
                <w:sz w:val="24"/>
              </w:rPr>
            </w:pPr>
            <w:r>
              <w:rPr>
                <w:color w:val="000000"/>
                <w:kern w:val="0"/>
                <w:sz w:val="24"/>
              </w:rPr>
              <w:t>按照竞争性磋商文件的要求提交磋商保证金。</w:t>
            </w:r>
          </w:p>
        </w:tc>
        <w:tc>
          <w:tcPr>
            <w:tcW w:w="1863" w:type="dxa"/>
            <w:vAlign w:val="center"/>
          </w:tcPr>
          <w:p w14:paraId="5C318C5E" w14:textId="77777777" w:rsidR="00575863" w:rsidRDefault="00575863">
            <w:pPr>
              <w:tabs>
                <w:tab w:val="left" w:pos="1080"/>
              </w:tabs>
              <w:snapToGrid w:val="0"/>
              <w:rPr>
                <w:sz w:val="24"/>
              </w:rPr>
            </w:pPr>
          </w:p>
        </w:tc>
      </w:tr>
      <w:tr w:rsidR="00575863" w14:paraId="32FC315D" w14:textId="77777777">
        <w:trPr>
          <w:cantSplit/>
          <w:trHeight w:val="468"/>
        </w:trPr>
        <w:tc>
          <w:tcPr>
            <w:tcW w:w="825" w:type="dxa"/>
            <w:vAlign w:val="center"/>
          </w:tcPr>
          <w:p w14:paraId="6205948F" w14:textId="77777777" w:rsidR="00575863" w:rsidRDefault="0063167C">
            <w:pPr>
              <w:tabs>
                <w:tab w:val="left" w:pos="1080"/>
              </w:tabs>
              <w:snapToGrid w:val="0"/>
              <w:jc w:val="center"/>
              <w:rPr>
                <w:sz w:val="24"/>
              </w:rPr>
            </w:pPr>
            <w:r>
              <w:rPr>
                <w:rFonts w:hint="eastAsia"/>
                <w:sz w:val="24"/>
              </w:rPr>
              <w:t>5</w:t>
            </w:r>
          </w:p>
        </w:tc>
        <w:tc>
          <w:tcPr>
            <w:tcW w:w="1700" w:type="dxa"/>
            <w:vAlign w:val="center"/>
          </w:tcPr>
          <w:p w14:paraId="0B211B60" w14:textId="77777777" w:rsidR="00575863" w:rsidRDefault="0063167C">
            <w:pPr>
              <w:tabs>
                <w:tab w:val="left" w:pos="1080"/>
              </w:tabs>
              <w:snapToGrid w:val="0"/>
              <w:rPr>
                <w:color w:val="000000"/>
                <w:kern w:val="0"/>
                <w:sz w:val="24"/>
              </w:rPr>
            </w:pPr>
            <w:r>
              <w:rPr>
                <w:rFonts w:hint="eastAsia"/>
                <w:color w:val="000000"/>
                <w:kern w:val="0"/>
                <w:sz w:val="24"/>
              </w:rPr>
              <w:t>获取磋商文件</w:t>
            </w:r>
          </w:p>
        </w:tc>
        <w:tc>
          <w:tcPr>
            <w:tcW w:w="4674" w:type="dxa"/>
            <w:vAlign w:val="center"/>
          </w:tcPr>
          <w:p w14:paraId="1023FB28" w14:textId="77777777" w:rsidR="00575863" w:rsidRDefault="0063167C">
            <w:pPr>
              <w:tabs>
                <w:tab w:val="left" w:pos="1080"/>
              </w:tabs>
              <w:snapToGrid w:val="0"/>
              <w:rPr>
                <w:color w:val="000000"/>
                <w:kern w:val="0"/>
                <w:sz w:val="24"/>
              </w:rPr>
            </w:pPr>
            <w:r>
              <w:rPr>
                <w:rFonts w:hint="eastAsia"/>
                <w:color w:val="000000"/>
                <w:kern w:val="0"/>
                <w:sz w:val="24"/>
              </w:rPr>
              <w:t>在规定期限内通过北京市政府采购电子交易平台获取所参与包的磋商文件。</w:t>
            </w:r>
          </w:p>
          <w:p w14:paraId="4F66F9BC" w14:textId="77777777" w:rsidR="00575863" w:rsidRDefault="0063167C">
            <w:pPr>
              <w:tabs>
                <w:tab w:val="left" w:pos="1080"/>
              </w:tabs>
              <w:snapToGrid w:val="0"/>
              <w:rPr>
                <w:color w:val="000000"/>
                <w:kern w:val="0"/>
                <w:sz w:val="24"/>
              </w:rPr>
            </w:pPr>
            <w:r>
              <w:rPr>
                <w:rFonts w:hint="eastAsia"/>
                <w:color w:val="000000"/>
                <w:kern w:val="0"/>
                <w:sz w:val="24"/>
              </w:rPr>
              <w:t>注：如本项目接受联合体，且供应商为联合体时，联合体中任一成员获取文件即视为满足要求。</w:t>
            </w:r>
          </w:p>
        </w:tc>
        <w:tc>
          <w:tcPr>
            <w:tcW w:w="1863" w:type="dxa"/>
            <w:vAlign w:val="center"/>
          </w:tcPr>
          <w:p w14:paraId="3C8770B9" w14:textId="77777777" w:rsidR="00575863" w:rsidRDefault="00575863">
            <w:pPr>
              <w:tabs>
                <w:tab w:val="left" w:pos="1080"/>
              </w:tabs>
              <w:snapToGrid w:val="0"/>
              <w:rPr>
                <w:sz w:val="24"/>
              </w:rPr>
            </w:pPr>
          </w:p>
        </w:tc>
      </w:tr>
    </w:tbl>
    <w:p w14:paraId="0FFE938E" w14:textId="77777777" w:rsidR="00575863" w:rsidRDefault="00575863">
      <w:pPr>
        <w:widowControl/>
        <w:jc w:val="left"/>
        <w:rPr>
          <w:sz w:val="24"/>
        </w:rPr>
      </w:pPr>
    </w:p>
    <w:p w14:paraId="346F6F1A" w14:textId="77777777" w:rsidR="00575863" w:rsidRDefault="0063167C">
      <w:pPr>
        <w:numPr>
          <w:ilvl w:val="1"/>
          <w:numId w:val="13"/>
        </w:numPr>
        <w:tabs>
          <w:tab w:val="left" w:pos="1080"/>
        </w:tabs>
        <w:snapToGrid w:val="0"/>
        <w:spacing w:line="360" w:lineRule="auto"/>
        <w:ind w:left="1077" w:hanging="720"/>
        <w:rPr>
          <w:sz w:val="24"/>
        </w:rPr>
      </w:pPr>
      <w:r>
        <w:rPr>
          <w:sz w:val="24"/>
        </w:rPr>
        <w:t>《符合性审查要求》见下表：</w:t>
      </w:r>
    </w:p>
    <w:p w14:paraId="3205FAFC" w14:textId="77777777" w:rsidR="00575863" w:rsidRDefault="0063167C">
      <w:pPr>
        <w:widowControl/>
        <w:spacing w:line="360" w:lineRule="auto"/>
        <w:jc w:val="center"/>
        <w:rPr>
          <w:b/>
          <w:color w:val="000000"/>
          <w:kern w:val="0"/>
          <w:sz w:val="24"/>
        </w:rPr>
      </w:pPr>
      <w:r>
        <w:rPr>
          <w:b/>
          <w:color w:val="000000"/>
          <w:kern w:val="0"/>
          <w:sz w:val="24"/>
        </w:rPr>
        <w:t>符合性审查要求</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8"/>
        <w:gridCol w:w="1985"/>
        <w:gridCol w:w="4536"/>
        <w:gridCol w:w="1910"/>
      </w:tblGrid>
      <w:tr w:rsidR="00575863" w14:paraId="24CB36B0" w14:textId="77777777">
        <w:trPr>
          <w:trHeight w:val="685"/>
          <w:jc w:val="center"/>
        </w:trPr>
        <w:tc>
          <w:tcPr>
            <w:tcW w:w="778" w:type="dxa"/>
            <w:shd w:val="clear" w:color="000000" w:fill="FFFFFF"/>
            <w:vAlign w:val="center"/>
          </w:tcPr>
          <w:p w14:paraId="2A7A546A" w14:textId="77777777" w:rsidR="00575863" w:rsidRDefault="0063167C">
            <w:pPr>
              <w:widowControl/>
              <w:jc w:val="center"/>
              <w:rPr>
                <w:b/>
                <w:color w:val="000000"/>
                <w:kern w:val="0"/>
                <w:sz w:val="24"/>
              </w:rPr>
            </w:pPr>
            <w:r>
              <w:rPr>
                <w:b/>
                <w:color w:val="000000"/>
                <w:kern w:val="0"/>
                <w:sz w:val="24"/>
              </w:rPr>
              <w:t>序号</w:t>
            </w:r>
          </w:p>
        </w:tc>
        <w:tc>
          <w:tcPr>
            <w:tcW w:w="1985" w:type="dxa"/>
            <w:shd w:val="clear" w:color="000000" w:fill="FFFFFF"/>
            <w:vAlign w:val="center"/>
          </w:tcPr>
          <w:p w14:paraId="32052932" w14:textId="77777777" w:rsidR="00575863" w:rsidRDefault="0063167C">
            <w:pPr>
              <w:widowControl/>
              <w:jc w:val="center"/>
              <w:rPr>
                <w:b/>
                <w:color w:val="000000"/>
                <w:kern w:val="0"/>
                <w:sz w:val="24"/>
              </w:rPr>
            </w:pPr>
            <w:r>
              <w:rPr>
                <w:b/>
                <w:sz w:val="24"/>
              </w:rPr>
              <w:t>检查</w:t>
            </w:r>
            <w:r>
              <w:rPr>
                <w:b/>
                <w:color w:val="000000"/>
                <w:kern w:val="0"/>
                <w:sz w:val="24"/>
              </w:rPr>
              <w:t>因素</w:t>
            </w:r>
          </w:p>
        </w:tc>
        <w:tc>
          <w:tcPr>
            <w:tcW w:w="4536" w:type="dxa"/>
            <w:shd w:val="clear" w:color="000000" w:fill="FFFFFF"/>
            <w:vAlign w:val="center"/>
          </w:tcPr>
          <w:p w14:paraId="0B0A2FF8" w14:textId="77777777" w:rsidR="00575863" w:rsidRDefault="0063167C">
            <w:pPr>
              <w:widowControl/>
              <w:jc w:val="center"/>
              <w:rPr>
                <w:b/>
                <w:color w:val="000000"/>
                <w:kern w:val="0"/>
                <w:sz w:val="24"/>
              </w:rPr>
            </w:pPr>
            <w:r>
              <w:rPr>
                <w:b/>
                <w:sz w:val="24"/>
              </w:rPr>
              <w:t>检查</w:t>
            </w:r>
            <w:r>
              <w:rPr>
                <w:b/>
                <w:color w:val="000000"/>
                <w:kern w:val="0"/>
                <w:sz w:val="24"/>
              </w:rPr>
              <w:t>内容</w:t>
            </w:r>
          </w:p>
        </w:tc>
        <w:tc>
          <w:tcPr>
            <w:tcW w:w="1910" w:type="dxa"/>
            <w:shd w:val="clear" w:color="000000" w:fill="FFFFFF"/>
            <w:vAlign w:val="center"/>
          </w:tcPr>
          <w:p w14:paraId="20DEF78A" w14:textId="77777777" w:rsidR="00575863" w:rsidRDefault="0063167C">
            <w:pPr>
              <w:widowControl/>
              <w:jc w:val="center"/>
              <w:rPr>
                <w:b/>
                <w:color w:val="000000"/>
                <w:kern w:val="0"/>
                <w:sz w:val="24"/>
              </w:rPr>
            </w:pPr>
            <w:r>
              <w:rPr>
                <w:b/>
                <w:color w:val="000000"/>
                <w:kern w:val="0"/>
                <w:sz w:val="24"/>
              </w:rPr>
              <w:t>是否允许澄清、说明或者更正</w:t>
            </w:r>
          </w:p>
        </w:tc>
      </w:tr>
      <w:tr w:rsidR="00575863" w14:paraId="0F72F4DF" w14:textId="77777777">
        <w:trPr>
          <w:trHeight w:val="685"/>
          <w:jc w:val="center"/>
        </w:trPr>
        <w:tc>
          <w:tcPr>
            <w:tcW w:w="778" w:type="dxa"/>
            <w:vAlign w:val="center"/>
          </w:tcPr>
          <w:p w14:paraId="22FDB157" w14:textId="77777777" w:rsidR="00575863" w:rsidRDefault="0063167C">
            <w:pPr>
              <w:widowControl/>
              <w:jc w:val="center"/>
              <w:rPr>
                <w:snapToGrid w:val="0"/>
              </w:rPr>
            </w:pPr>
            <w:r>
              <w:rPr>
                <w:rFonts w:hint="eastAsia"/>
                <w:sz w:val="24"/>
              </w:rPr>
              <w:t>1</w:t>
            </w:r>
          </w:p>
        </w:tc>
        <w:tc>
          <w:tcPr>
            <w:tcW w:w="1985" w:type="dxa"/>
            <w:vAlign w:val="center"/>
          </w:tcPr>
          <w:p w14:paraId="7989214E" w14:textId="77777777" w:rsidR="00575863" w:rsidRDefault="0063167C">
            <w:pPr>
              <w:widowControl/>
              <w:jc w:val="center"/>
              <w:rPr>
                <w:snapToGrid w:val="0"/>
              </w:rPr>
            </w:pPr>
            <w:r>
              <w:rPr>
                <w:rFonts w:hint="eastAsia"/>
                <w:sz w:val="24"/>
              </w:rPr>
              <w:t>响应书</w:t>
            </w:r>
          </w:p>
        </w:tc>
        <w:tc>
          <w:tcPr>
            <w:tcW w:w="4536" w:type="dxa"/>
            <w:vAlign w:val="center"/>
          </w:tcPr>
          <w:p w14:paraId="1CCFB136" w14:textId="77777777" w:rsidR="00575863" w:rsidRDefault="0063167C">
            <w:pPr>
              <w:widowControl/>
              <w:jc w:val="left"/>
              <w:rPr>
                <w:snapToGrid w:val="0"/>
              </w:rPr>
            </w:pPr>
            <w:r>
              <w:rPr>
                <w:rFonts w:hint="eastAsia"/>
                <w:sz w:val="24"/>
              </w:rPr>
              <w:t>响应文件中的响应书加盖供应商的企业及企业法定代表人或其授权委托的代理人印章的</w:t>
            </w:r>
          </w:p>
        </w:tc>
        <w:tc>
          <w:tcPr>
            <w:tcW w:w="1910" w:type="dxa"/>
            <w:vAlign w:val="center"/>
          </w:tcPr>
          <w:p w14:paraId="66CE3277" w14:textId="77777777" w:rsidR="00575863" w:rsidRDefault="0063167C">
            <w:pPr>
              <w:widowControl/>
              <w:jc w:val="center"/>
              <w:rPr>
                <w:snapToGrid w:val="0"/>
              </w:rPr>
            </w:pPr>
            <w:r>
              <w:rPr>
                <w:rFonts w:hint="eastAsia"/>
                <w:sz w:val="24"/>
              </w:rPr>
              <w:t>不允许</w:t>
            </w:r>
          </w:p>
        </w:tc>
      </w:tr>
      <w:tr w:rsidR="00575863" w14:paraId="0A8718F6" w14:textId="77777777">
        <w:trPr>
          <w:trHeight w:val="685"/>
          <w:jc w:val="center"/>
        </w:trPr>
        <w:tc>
          <w:tcPr>
            <w:tcW w:w="778" w:type="dxa"/>
            <w:vAlign w:val="center"/>
          </w:tcPr>
          <w:p w14:paraId="4828C93B" w14:textId="77777777" w:rsidR="00575863" w:rsidRDefault="0063167C">
            <w:pPr>
              <w:widowControl/>
              <w:jc w:val="center"/>
              <w:rPr>
                <w:snapToGrid w:val="0"/>
              </w:rPr>
            </w:pPr>
            <w:r>
              <w:rPr>
                <w:rFonts w:hint="eastAsia"/>
                <w:sz w:val="24"/>
              </w:rPr>
              <w:t>2</w:t>
            </w:r>
          </w:p>
        </w:tc>
        <w:tc>
          <w:tcPr>
            <w:tcW w:w="1985" w:type="dxa"/>
            <w:vAlign w:val="center"/>
          </w:tcPr>
          <w:p w14:paraId="5FBCBB71" w14:textId="77777777" w:rsidR="00575863" w:rsidRDefault="0063167C">
            <w:pPr>
              <w:widowControl/>
              <w:jc w:val="center"/>
              <w:rPr>
                <w:snapToGrid w:val="0"/>
              </w:rPr>
            </w:pPr>
            <w:r>
              <w:rPr>
                <w:rFonts w:hint="eastAsia"/>
                <w:sz w:val="24"/>
              </w:rPr>
              <w:t>法定代表人身份证明书及法定代表人授权委托书</w:t>
            </w:r>
          </w:p>
        </w:tc>
        <w:tc>
          <w:tcPr>
            <w:tcW w:w="4536" w:type="dxa"/>
            <w:vAlign w:val="center"/>
          </w:tcPr>
          <w:p w14:paraId="666FC42D" w14:textId="77777777" w:rsidR="00575863" w:rsidRDefault="0063167C">
            <w:pPr>
              <w:widowControl/>
              <w:jc w:val="left"/>
              <w:rPr>
                <w:snapToGrid w:val="0"/>
              </w:rPr>
            </w:pPr>
            <w:r>
              <w:rPr>
                <w:rFonts w:hint="eastAsia"/>
                <w:sz w:val="24"/>
              </w:rPr>
              <w:t>提供有效的法定代表人身份证明书及有效的法定代表人授权委托书（法定代表人到场磋商的情形除外）</w:t>
            </w:r>
          </w:p>
        </w:tc>
        <w:tc>
          <w:tcPr>
            <w:tcW w:w="1910" w:type="dxa"/>
            <w:vAlign w:val="center"/>
          </w:tcPr>
          <w:p w14:paraId="68C5E24A" w14:textId="77777777" w:rsidR="00575863" w:rsidRDefault="0063167C">
            <w:pPr>
              <w:widowControl/>
              <w:jc w:val="center"/>
              <w:rPr>
                <w:snapToGrid w:val="0"/>
              </w:rPr>
            </w:pPr>
            <w:r>
              <w:rPr>
                <w:rFonts w:hint="eastAsia"/>
                <w:sz w:val="24"/>
              </w:rPr>
              <w:t>不允许</w:t>
            </w:r>
          </w:p>
        </w:tc>
      </w:tr>
      <w:tr w:rsidR="00575863" w14:paraId="352AD064" w14:textId="77777777">
        <w:trPr>
          <w:trHeight w:val="355"/>
          <w:jc w:val="center"/>
        </w:trPr>
        <w:tc>
          <w:tcPr>
            <w:tcW w:w="778" w:type="dxa"/>
            <w:vAlign w:val="center"/>
          </w:tcPr>
          <w:p w14:paraId="7BD5544E" w14:textId="77777777" w:rsidR="00575863" w:rsidRDefault="0063167C">
            <w:pPr>
              <w:widowControl/>
              <w:jc w:val="center"/>
              <w:rPr>
                <w:snapToGrid w:val="0"/>
              </w:rPr>
            </w:pPr>
            <w:r>
              <w:rPr>
                <w:rFonts w:hint="eastAsia"/>
                <w:sz w:val="24"/>
              </w:rPr>
              <w:t>3</w:t>
            </w:r>
          </w:p>
        </w:tc>
        <w:tc>
          <w:tcPr>
            <w:tcW w:w="1985" w:type="dxa"/>
            <w:vAlign w:val="center"/>
          </w:tcPr>
          <w:p w14:paraId="4210245B" w14:textId="77777777" w:rsidR="00575863" w:rsidRDefault="0063167C">
            <w:pPr>
              <w:widowControl/>
              <w:jc w:val="center"/>
              <w:rPr>
                <w:snapToGrid w:val="0"/>
              </w:rPr>
            </w:pPr>
            <w:r>
              <w:rPr>
                <w:rFonts w:hint="eastAsia"/>
                <w:sz w:val="24"/>
              </w:rPr>
              <w:t>磋商一览表</w:t>
            </w:r>
          </w:p>
        </w:tc>
        <w:tc>
          <w:tcPr>
            <w:tcW w:w="4536" w:type="dxa"/>
            <w:vAlign w:val="center"/>
          </w:tcPr>
          <w:p w14:paraId="004F7FD1" w14:textId="77777777" w:rsidR="00575863" w:rsidRDefault="0063167C">
            <w:pPr>
              <w:widowControl/>
              <w:jc w:val="left"/>
              <w:rPr>
                <w:snapToGrid w:val="0"/>
              </w:rPr>
            </w:pPr>
            <w:r>
              <w:rPr>
                <w:rFonts w:hint="eastAsia"/>
                <w:sz w:val="24"/>
              </w:rPr>
              <w:t>提供有效的磋商一览表</w:t>
            </w:r>
          </w:p>
        </w:tc>
        <w:tc>
          <w:tcPr>
            <w:tcW w:w="1910" w:type="dxa"/>
            <w:vAlign w:val="center"/>
          </w:tcPr>
          <w:p w14:paraId="04E736B7" w14:textId="77777777" w:rsidR="00575863" w:rsidRDefault="0063167C">
            <w:pPr>
              <w:widowControl/>
              <w:jc w:val="center"/>
              <w:rPr>
                <w:snapToGrid w:val="0"/>
              </w:rPr>
            </w:pPr>
            <w:r>
              <w:rPr>
                <w:rFonts w:hint="eastAsia"/>
                <w:sz w:val="24"/>
              </w:rPr>
              <w:t>不允许</w:t>
            </w:r>
          </w:p>
        </w:tc>
      </w:tr>
      <w:tr w:rsidR="00575863" w14:paraId="25436C51" w14:textId="77777777">
        <w:trPr>
          <w:trHeight w:val="685"/>
          <w:jc w:val="center"/>
        </w:trPr>
        <w:tc>
          <w:tcPr>
            <w:tcW w:w="778" w:type="dxa"/>
            <w:vAlign w:val="center"/>
          </w:tcPr>
          <w:p w14:paraId="4689603C" w14:textId="77777777" w:rsidR="00575863" w:rsidRDefault="0063167C">
            <w:pPr>
              <w:widowControl/>
              <w:jc w:val="center"/>
              <w:rPr>
                <w:snapToGrid w:val="0"/>
              </w:rPr>
            </w:pPr>
            <w:r>
              <w:rPr>
                <w:rFonts w:hint="eastAsia"/>
                <w:sz w:val="24"/>
              </w:rPr>
              <w:t>4</w:t>
            </w:r>
          </w:p>
        </w:tc>
        <w:tc>
          <w:tcPr>
            <w:tcW w:w="1985" w:type="dxa"/>
            <w:vAlign w:val="center"/>
          </w:tcPr>
          <w:p w14:paraId="1F3DB188" w14:textId="77777777" w:rsidR="00575863" w:rsidRDefault="0063167C">
            <w:pPr>
              <w:widowControl/>
              <w:jc w:val="center"/>
              <w:rPr>
                <w:snapToGrid w:val="0"/>
              </w:rPr>
            </w:pPr>
            <w:r>
              <w:rPr>
                <w:rFonts w:hint="eastAsia"/>
                <w:sz w:val="24"/>
              </w:rPr>
              <w:t>响应文件的递交</w:t>
            </w:r>
          </w:p>
        </w:tc>
        <w:tc>
          <w:tcPr>
            <w:tcW w:w="4536" w:type="dxa"/>
            <w:vAlign w:val="center"/>
          </w:tcPr>
          <w:p w14:paraId="1CD07464" w14:textId="77777777" w:rsidR="00575863" w:rsidRDefault="0063167C">
            <w:pPr>
              <w:widowControl/>
              <w:jc w:val="left"/>
              <w:rPr>
                <w:snapToGrid w:val="0"/>
              </w:rPr>
            </w:pPr>
            <w:r>
              <w:rPr>
                <w:rFonts w:hint="eastAsia"/>
                <w:sz w:val="24"/>
              </w:rPr>
              <w:t>供应商未递交两份或多份内容不同的响应文件，未在一份响应文件中对本招标工程报有两个或多个报价</w:t>
            </w:r>
          </w:p>
        </w:tc>
        <w:tc>
          <w:tcPr>
            <w:tcW w:w="1910" w:type="dxa"/>
            <w:vAlign w:val="center"/>
          </w:tcPr>
          <w:p w14:paraId="040DECD5" w14:textId="77777777" w:rsidR="00575863" w:rsidRDefault="0063167C">
            <w:pPr>
              <w:widowControl/>
              <w:jc w:val="center"/>
              <w:rPr>
                <w:snapToGrid w:val="0"/>
              </w:rPr>
            </w:pPr>
            <w:r>
              <w:rPr>
                <w:rFonts w:hint="eastAsia"/>
                <w:sz w:val="24"/>
              </w:rPr>
              <w:t>不允许</w:t>
            </w:r>
          </w:p>
        </w:tc>
      </w:tr>
      <w:tr w:rsidR="00575863" w14:paraId="145CCAF4" w14:textId="77777777">
        <w:trPr>
          <w:trHeight w:val="685"/>
          <w:jc w:val="center"/>
        </w:trPr>
        <w:tc>
          <w:tcPr>
            <w:tcW w:w="778" w:type="dxa"/>
            <w:vAlign w:val="center"/>
          </w:tcPr>
          <w:p w14:paraId="269F1719" w14:textId="77777777" w:rsidR="00575863" w:rsidRDefault="0063167C">
            <w:pPr>
              <w:widowControl/>
              <w:jc w:val="center"/>
              <w:rPr>
                <w:snapToGrid w:val="0"/>
              </w:rPr>
            </w:pPr>
            <w:r>
              <w:rPr>
                <w:rFonts w:hint="eastAsia"/>
                <w:sz w:val="24"/>
              </w:rPr>
              <w:lastRenderedPageBreak/>
              <w:t>5</w:t>
            </w:r>
          </w:p>
        </w:tc>
        <w:tc>
          <w:tcPr>
            <w:tcW w:w="1985" w:type="dxa"/>
            <w:vAlign w:val="center"/>
          </w:tcPr>
          <w:p w14:paraId="4045F259" w14:textId="77777777" w:rsidR="00575863" w:rsidRDefault="0063167C">
            <w:pPr>
              <w:widowControl/>
              <w:jc w:val="center"/>
              <w:rPr>
                <w:snapToGrid w:val="0"/>
              </w:rPr>
            </w:pPr>
            <w:r>
              <w:rPr>
                <w:rFonts w:hint="eastAsia"/>
                <w:sz w:val="24"/>
              </w:rPr>
              <w:t>磋商报价</w:t>
            </w:r>
          </w:p>
        </w:tc>
        <w:tc>
          <w:tcPr>
            <w:tcW w:w="4536" w:type="dxa"/>
            <w:vAlign w:val="center"/>
          </w:tcPr>
          <w:p w14:paraId="566F191F" w14:textId="77777777" w:rsidR="00575863" w:rsidRDefault="0063167C">
            <w:pPr>
              <w:widowControl/>
              <w:jc w:val="left"/>
              <w:rPr>
                <w:snapToGrid w:val="0"/>
              </w:rPr>
            </w:pPr>
            <w:r>
              <w:rPr>
                <w:rFonts w:hint="eastAsia"/>
                <w:sz w:val="24"/>
              </w:rPr>
              <w:t>磋商报价未超出本项目预算金额且未超出本项目最高限价的</w:t>
            </w:r>
          </w:p>
        </w:tc>
        <w:tc>
          <w:tcPr>
            <w:tcW w:w="1910" w:type="dxa"/>
            <w:vAlign w:val="center"/>
          </w:tcPr>
          <w:p w14:paraId="7F239D77" w14:textId="77777777" w:rsidR="00575863" w:rsidRDefault="0063167C">
            <w:pPr>
              <w:widowControl/>
              <w:jc w:val="center"/>
              <w:rPr>
                <w:snapToGrid w:val="0"/>
              </w:rPr>
            </w:pPr>
            <w:r>
              <w:rPr>
                <w:rFonts w:hint="eastAsia"/>
                <w:sz w:val="24"/>
              </w:rPr>
              <w:t>不允许</w:t>
            </w:r>
          </w:p>
        </w:tc>
      </w:tr>
      <w:tr w:rsidR="00575863" w14:paraId="47E66077" w14:textId="77777777">
        <w:trPr>
          <w:trHeight w:val="475"/>
          <w:jc w:val="center"/>
        </w:trPr>
        <w:tc>
          <w:tcPr>
            <w:tcW w:w="778" w:type="dxa"/>
            <w:vAlign w:val="center"/>
          </w:tcPr>
          <w:p w14:paraId="46E2BBB2" w14:textId="77777777" w:rsidR="00575863" w:rsidRDefault="0063167C">
            <w:pPr>
              <w:widowControl/>
              <w:jc w:val="center"/>
              <w:rPr>
                <w:snapToGrid w:val="0"/>
              </w:rPr>
            </w:pPr>
            <w:r>
              <w:rPr>
                <w:rFonts w:hint="eastAsia"/>
                <w:sz w:val="24"/>
              </w:rPr>
              <w:t>6</w:t>
            </w:r>
          </w:p>
        </w:tc>
        <w:tc>
          <w:tcPr>
            <w:tcW w:w="1985" w:type="dxa"/>
            <w:vAlign w:val="center"/>
          </w:tcPr>
          <w:p w14:paraId="03477954" w14:textId="77777777" w:rsidR="00575863" w:rsidRDefault="0063167C">
            <w:pPr>
              <w:widowControl/>
              <w:jc w:val="center"/>
              <w:rPr>
                <w:snapToGrid w:val="0"/>
              </w:rPr>
            </w:pPr>
            <w:r>
              <w:rPr>
                <w:rFonts w:hint="eastAsia"/>
                <w:sz w:val="24"/>
              </w:rPr>
              <w:t>服务期</w:t>
            </w:r>
          </w:p>
        </w:tc>
        <w:tc>
          <w:tcPr>
            <w:tcW w:w="4536" w:type="dxa"/>
            <w:vAlign w:val="center"/>
          </w:tcPr>
          <w:p w14:paraId="680640F0" w14:textId="77777777" w:rsidR="00575863" w:rsidRDefault="0063167C">
            <w:pPr>
              <w:widowControl/>
              <w:jc w:val="left"/>
              <w:rPr>
                <w:snapToGrid w:val="0"/>
              </w:rPr>
            </w:pPr>
            <w:r>
              <w:rPr>
                <w:rFonts w:hint="eastAsia"/>
                <w:sz w:val="24"/>
              </w:rPr>
              <w:t>服务期符合竞争性磋商文件要求</w:t>
            </w:r>
          </w:p>
        </w:tc>
        <w:tc>
          <w:tcPr>
            <w:tcW w:w="1910" w:type="dxa"/>
            <w:vAlign w:val="center"/>
          </w:tcPr>
          <w:p w14:paraId="52F62496" w14:textId="77777777" w:rsidR="00575863" w:rsidRDefault="0063167C">
            <w:pPr>
              <w:widowControl/>
              <w:jc w:val="center"/>
              <w:rPr>
                <w:snapToGrid w:val="0"/>
              </w:rPr>
            </w:pPr>
            <w:r>
              <w:rPr>
                <w:rFonts w:hint="eastAsia"/>
                <w:sz w:val="24"/>
              </w:rPr>
              <w:t>不允许</w:t>
            </w:r>
          </w:p>
        </w:tc>
      </w:tr>
      <w:tr w:rsidR="00575863" w14:paraId="6F1D8684" w14:textId="77777777">
        <w:trPr>
          <w:trHeight w:val="411"/>
          <w:jc w:val="center"/>
        </w:trPr>
        <w:tc>
          <w:tcPr>
            <w:tcW w:w="778" w:type="dxa"/>
            <w:vAlign w:val="center"/>
          </w:tcPr>
          <w:p w14:paraId="6C0F8421" w14:textId="77777777" w:rsidR="00575863" w:rsidRDefault="0063167C">
            <w:pPr>
              <w:widowControl/>
              <w:jc w:val="center"/>
              <w:rPr>
                <w:sz w:val="24"/>
              </w:rPr>
            </w:pPr>
            <w:r>
              <w:rPr>
                <w:rFonts w:hint="eastAsia"/>
                <w:sz w:val="24"/>
              </w:rPr>
              <w:t>7</w:t>
            </w:r>
          </w:p>
        </w:tc>
        <w:tc>
          <w:tcPr>
            <w:tcW w:w="1985" w:type="dxa"/>
            <w:vAlign w:val="center"/>
          </w:tcPr>
          <w:p w14:paraId="2A4CCA18" w14:textId="77777777" w:rsidR="00575863" w:rsidRDefault="0063167C">
            <w:pPr>
              <w:widowControl/>
              <w:jc w:val="center"/>
              <w:rPr>
                <w:sz w:val="24"/>
              </w:rPr>
            </w:pPr>
            <w:r>
              <w:rPr>
                <w:rFonts w:hint="eastAsia"/>
                <w:sz w:val="24"/>
              </w:rPr>
              <w:t>磋商有效期</w:t>
            </w:r>
          </w:p>
        </w:tc>
        <w:tc>
          <w:tcPr>
            <w:tcW w:w="4536" w:type="dxa"/>
            <w:vAlign w:val="center"/>
          </w:tcPr>
          <w:p w14:paraId="5EF1C7F8" w14:textId="77777777" w:rsidR="00575863" w:rsidRDefault="0063167C">
            <w:pPr>
              <w:widowControl/>
              <w:jc w:val="left"/>
              <w:rPr>
                <w:sz w:val="24"/>
              </w:rPr>
            </w:pPr>
            <w:r>
              <w:rPr>
                <w:rFonts w:hint="eastAsia"/>
                <w:sz w:val="24"/>
              </w:rPr>
              <w:t>磋商有效期符合竞争性磋商文件要求</w:t>
            </w:r>
          </w:p>
        </w:tc>
        <w:tc>
          <w:tcPr>
            <w:tcW w:w="1910" w:type="dxa"/>
            <w:vAlign w:val="center"/>
          </w:tcPr>
          <w:p w14:paraId="7C915958" w14:textId="77777777" w:rsidR="00575863" w:rsidRDefault="0063167C">
            <w:pPr>
              <w:widowControl/>
              <w:jc w:val="center"/>
              <w:rPr>
                <w:sz w:val="24"/>
              </w:rPr>
            </w:pPr>
            <w:r>
              <w:rPr>
                <w:rFonts w:hint="eastAsia"/>
                <w:sz w:val="24"/>
              </w:rPr>
              <w:t>不允许</w:t>
            </w:r>
          </w:p>
        </w:tc>
      </w:tr>
      <w:tr w:rsidR="00575863" w14:paraId="3A826AA1" w14:textId="77777777">
        <w:trPr>
          <w:trHeight w:val="685"/>
          <w:jc w:val="center"/>
        </w:trPr>
        <w:tc>
          <w:tcPr>
            <w:tcW w:w="778" w:type="dxa"/>
            <w:vAlign w:val="center"/>
          </w:tcPr>
          <w:p w14:paraId="5ABE7867" w14:textId="77777777" w:rsidR="00575863" w:rsidRDefault="0063167C">
            <w:pPr>
              <w:widowControl/>
              <w:jc w:val="center"/>
              <w:rPr>
                <w:sz w:val="24"/>
              </w:rPr>
            </w:pPr>
            <w:r>
              <w:rPr>
                <w:rFonts w:hint="eastAsia"/>
                <w:sz w:val="24"/>
              </w:rPr>
              <w:t>8</w:t>
            </w:r>
          </w:p>
        </w:tc>
        <w:tc>
          <w:tcPr>
            <w:tcW w:w="1985" w:type="dxa"/>
            <w:vAlign w:val="center"/>
          </w:tcPr>
          <w:p w14:paraId="581DEA66" w14:textId="77777777" w:rsidR="00575863" w:rsidRDefault="0063167C">
            <w:pPr>
              <w:widowControl/>
              <w:jc w:val="center"/>
              <w:rPr>
                <w:sz w:val="24"/>
              </w:rPr>
            </w:pPr>
            <w:r>
              <w:rPr>
                <w:rFonts w:hint="eastAsia"/>
                <w:sz w:val="24"/>
              </w:rPr>
              <w:t>响应文件</w:t>
            </w:r>
          </w:p>
        </w:tc>
        <w:tc>
          <w:tcPr>
            <w:tcW w:w="4536" w:type="dxa"/>
            <w:vAlign w:val="center"/>
          </w:tcPr>
          <w:p w14:paraId="0EB622E0" w14:textId="77777777" w:rsidR="00575863" w:rsidRDefault="0063167C">
            <w:pPr>
              <w:widowControl/>
              <w:jc w:val="left"/>
              <w:rPr>
                <w:sz w:val="24"/>
              </w:rPr>
            </w:pPr>
            <w:r>
              <w:rPr>
                <w:rFonts w:hint="eastAsia"/>
                <w:sz w:val="24"/>
              </w:rPr>
              <w:t>磋商响应文件的编写、签署、盖章符合竞争性磋商文件要求</w:t>
            </w:r>
          </w:p>
        </w:tc>
        <w:tc>
          <w:tcPr>
            <w:tcW w:w="1910" w:type="dxa"/>
            <w:vAlign w:val="center"/>
          </w:tcPr>
          <w:p w14:paraId="7C649A5A" w14:textId="77777777" w:rsidR="00575863" w:rsidRDefault="0063167C">
            <w:pPr>
              <w:widowControl/>
              <w:jc w:val="center"/>
              <w:rPr>
                <w:sz w:val="24"/>
              </w:rPr>
            </w:pPr>
            <w:r>
              <w:rPr>
                <w:rFonts w:hint="eastAsia"/>
                <w:sz w:val="24"/>
              </w:rPr>
              <w:t>不允许</w:t>
            </w:r>
          </w:p>
        </w:tc>
      </w:tr>
      <w:tr w:rsidR="00575863" w14:paraId="065E5102" w14:textId="77777777">
        <w:trPr>
          <w:trHeight w:val="685"/>
          <w:jc w:val="center"/>
        </w:trPr>
        <w:tc>
          <w:tcPr>
            <w:tcW w:w="778" w:type="dxa"/>
            <w:vAlign w:val="center"/>
          </w:tcPr>
          <w:p w14:paraId="384166C0" w14:textId="77777777" w:rsidR="00575863" w:rsidRDefault="0063167C">
            <w:pPr>
              <w:widowControl/>
              <w:jc w:val="center"/>
              <w:rPr>
                <w:sz w:val="24"/>
              </w:rPr>
            </w:pPr>
            <w:r>
              <w:rPr>
                <w:rFonts w:hint="eastAsia"/>
                <w:sz w:val="24"/>
              </w:rPr>
              <w:t>9</w:t>
            </w:r>
          </w:p>
        </w:tc>
        <w:tc>
          <w:tcPr>
            <w:tcW w:w="1985" w:type="dxa"/>
            <w:vAlign w:val="center"/>
          </w:tcPr>
          <w:p w14:paraId="400F996F" w14:textId="77777777" w:rsidR="00575863" w:rsidRDefault="0063167C">
            <w:pPr>
              <w:widowControl/>
              <w:jc w:val="center"/>
              <w:rPr>
                <w:sz w:val="24"/>
              </w:rPr>
            </w:pPr>
            <w:r>
              <w:rPr>
                <w:rFonts w:hint="eastAsia"/>
                <w:sz w:val="24"/>
              </w:rPr>
              <w:t>响应文件</w:t>
            </w:r>
          </w:p>
        </w:tc>
        <w:tc>
          <w:tcPr>
            <w:tcW w:w="4536" w:type="dxa"/>
            <w:vAlign w:val="center"/>
          </w:tcPr>
          <w:p w14:paraId="317E0E51" w14:textId="77777777" w:rsidR="00575863" w:rsidRDefault="0063167C">
            <w:pPr>
              <w:widowControl/>
              <w:jc w:val="left"/>
              <w:rPr>
                <w:sz w:val="24"/>
              </w:rPr>
            </w:pPr>
            <w:r>
              <w:rPr>
                <w:rFonts w:hint="eastAsia"/>
                <w:sz w:val="24"/>
              </w:rPr>
              <w:t>未有不同供应商的响应文件由同一单位或者个人编制的</w:t>
            </w:r>
          </w:p>
        </w:tc>
        <w:tc>
          <w:tcPr>
            <w:tcW w:w="1910" w:type="dxa"/>
            <w:vAlign w:val="center"/>
          </w:tcPr>
          <w:p w14:paraId="4BF80ED8" w14:textId="77777777" w:rsidR="00575863" w:rsidRDefault="0063167C">
            <w:pPr>
              <w:widowControl/>
              <w:jc w:val="center"/>
              <w:rPr>
                <w:sz w:val="24"/>
              </w:rPr>
            </w:pPr>
            <w:r>
              <w:rPr>
                <w:rFonts w:hint="eastAsia"/>
                <w:sz w:val="24"/>
              </w:rPr>
              <w:t>不允许</w:t>
            </w:r>
          </w:p>
        </w:tc>
      </w:tr>
      <w:tr w:rsidR="00575863" w14:paraId="69892A88" w14:textId="77777777">
        <w:trPr>
          <w:trHeight w:val="685"/>
          <w:jc w:val="center"/>
        </w:trPr>
        <w:tc>
          <w:tcPr>
            <w:tcW w:w="778" w:type="dxa"/>
            <w:vAlign w:val="center"/>
          </w:tcPr>
          <w:p w14:paraId="6B5679B7" w14:textId="77777777" w:rsidR="00575863" w:rsidRDefault="0063167C">
            <w:pPr>
              <w:widowControl/>
              <w:jc w:val="center"/>
              <w:rPr>
                <w:sz w:val="24"/>
              </w:rPr>
            </w:pPr>
            <w:r>
              <w:rPr>
                <w:rFonts w:hint="eastAsia"/>
                <w:sz w:val="24"/>
              </w:rPr>
              <w:t>10</w:t>
            </w:r>
          </w:p>
        </w:tc>
        <w:tc>
          <w:tcPr>
            <w:tcW w:w="1985" w:type="dxa"/>
            <w:vAlign w:val="center"/>
          </w:tcPr>
          <w:p w14:paraId="6F883FF6" w14:textId="77777777" w:rsidR="00575863" w:rsidRDefault="0063167C">
            <w:pPr>
              <w:widowControl/>
              <w:jc w:val="center"/>
              <w:rPr>
                <w:sz w:val="24"/>
              </w:rPr>
            </w:pPr>
            <w:r>
              <w:rPr>
                <w:rFonts w:hint="eastAsia"/>
                <w:sz w:val="24"/>
              </w:rPr>
              <w:t>响应文件</w:t>
            </w:r>
          </w:p>
        </w:tc>
        <w:tc>
          <w:tcPr>
            <w:tcW w:w="4536" w:type="dxa"/>
            <w:vAlign w:val="center"/>
          </w:tcPr>
          <w:p w14:paraId="590AC284" w14:textId="77777777" w:rsidR="00575863" w:rsidRDefault="0063167C">
            <w:pPr>
              <w:widowControl/>
              <w:jc w:val="left"/>
              <w:rPr>
                <w:sz w:val="24"/>
              </w:rPr>
            </w:pPr>
            <w:r>
              <w:rPr>
                <w:rFonts w:hint="eastAsia"/>
                <w:sz w:val="24"/>
              </w:rPr>
              <w:t>未有不同供应商委托同一单位或者个人办理投标事宜的</w:t>
            </w:r>
          </w:p>
        </w:tc>
        <w:tc>
          <w:tcPr>
            <w:tcW w:w="1910" w:type="dxa"/>
            <w:vAlign w:val="center"/>
          </w:tcPr>
          <w:p w14:paraId="0CD52F6D" w14:textId="77777777" w:rsidR="00575863" w:rsidRDefault="0063167C">
            <w:pPr>
              <w:widowControl/>
              <w:jc w:val="center"/>
              <w:rPr>
                <w:sz w:val="24"/>
              </w:rPr>
            </w:pPr>
            <w:r>
              <w:rPr>
                <w:rFonts w:hint="eastAsia"/>
                <w:sz w:val="24"/>
              </w:rPr>
              <w:t>不允许</w:t>
            </w:r>
          </w:p>
        </w:tc>
      </w:tr>
      <w:tr w:rsidR="00575863" w14:paraId="3EEB578A" w14:textId="77777777">
        <w:trPr>
          <w:trHeight w:val="685"/>
          <w:jc w:val="center"/>
        </w:trPr>
        <w:tc>
          <w:tcPr>
            <w:tcW w:w="778" w:type="dxa"/>
            <w:vAlign w:val="center"/>
          </w:tcPr>
          <w:p w14:paraId="4E319D9D" w14:textId="77777777" w:rsidR="00575863" w:rsidRDefault="0063167C">
            <w:pPr>
              <w:widowControl/>
              <w:jc w:val="center"/>
              <w:rPr>
                <w:sz w:val="24"/>
              </w:rPr>
            </w:pPr>
            <w:r>
              <w:rPr>
                <w:rFonts w:hint="eastAsia"/>
                <w:sz w:val="24"/>
              </w:rPr>
              <w:t>11</w:t>
            </w:r>
          </w:p>
        </w:tc>
        <w:tc>
          <w:tcPr>
            <w:tcW w:w="1985" w:type="dxa"/>
            <w:vAlign w:val="center"/>
          </w:tcPr>
          <w:p w14:paraId="607873B0" w14:textId="77777777" w:rsidR="00575863" w:rsidRDefault="0063167C">
            <w:pPr>
              <w:widowControl/>
              <w:jc w:val="center"/>
              <w:rPr>
                <w:sz w:val="24"/>
              </w:rPr>
            </w:pPr>
            <w:r>
              <w:rPr>
                <w:rFonts w:hint="eastAsia"/>
                <w:sz w:val="24"/>
              </w:rPr>
              <w:t>响应文件</w:t>
            </w:r>
          </w:p>
        </w:tc>
        <w:tc>
          <w:tcPr>
            <w:tcW w:w="4536" w:type="dxa"/>
            <w:vAlign w:val="center"/>
          </w:tcPr>
          <w:p w14:paraId="07FB171C" w14:textId="77777777" w:rsidR="00575863" w:rsidRDefault="0063167C">
            <w:pPr>
              <w:widowControl/>
              <w:jc w:val="left"/>
              <w:rPr>
                <w:sz w:val="24"/>
              </w:rPr>
            </w:pPr>
            <w:r>
              <w:rPr>
                <w:rFonts w:hint="eastAsia"/>
                <w:sz w:val="24"/>
              </w:rPr>
              <w:t>未有不同供应商的响应文件载明的项目管理机构成员出现同一人的</w:t>
            </w:r>
          </w:p>
        </w:tc>
        <w:tc>
          <w:tcPr>
            <w:tcW w:w="1910" w:type="dxa"/>
            <w:vAlign w:val="center"/>
          </w:tcPr>
          <w:p w14:paraId="46B23D6D" w14:textId="77777777" w:rsidR="00575863" w:rsidRDefault="0063167C">
            <w:pPr>
              <w:widowControl/>
              <w:jc w:val="center"/>
              <w:rPr>
                <w:sz w:val="24"/>
              </w:rPr>
            </w:pPr>
            <w:r>
              <w:rPr>
                <w:rFonts w:hint="eastAsia"/>
                <w:sz w:val="24"/>
              </w:rPr>
              <w:t>不允许</w:t>
            </w:r>
          </w:p>
        </w:tc>
      </w:tr>
      <w:tr w:rsidR="00575863" w14:paraId="1983F1D1" w14:textId="77777777">
        <w:trPr>
          <w:trHeight w:val="685"/>
          <w:jc w:val="center"/>
        </w:trPr>
        <w:tc>
          <w:tcPr>
            <w:tcW w:w="778" w:type="dxa"/>
            <w:vAlign w:val="center"/>
          </w:tcPr>
          <w:p w14:paraId="658A13E9" w14:textId="77777777" w:rsidR="00575863" w:rsidRDefault="0063167C">
            <w:pPr>
              <w:widowControl/>
              <w:jc w:val="center"/>
              <w:rPr>
                <w:sz w:val="24"/>
              </w:rPr>
            </w:pPr>
            <w:r>
              <w:rPr>
                <w:rFonts w:hint="eastAsia"/>
                <w:sz w:val="24"/>
              </w:rPr>
              <w:t>12</w:t>
            </w:r>
          </w:p>
        </w:tc>
        <w:tc>
          <w:tcPr>
            <w:tcW w:w="1985" w:type="dxa"/>
            <w:vAlign w:val="center"/>
          </w:tcPr>
          <w:p w14:paraId="7D2AB61F" w14:textId="77777777" w:rsidR="00575863" w:rsidRDefault="0063167C">
            <w:pPr>
              <w:widowControl/>
              <w:jc w:val="center"/>
              <w:rPr>
                <w:sz w:val="24"/>
              </w:rPr>
            </w:pPr>
            <w:r>
              <w:rPr>
                <w:rFonts w:hint="eastAsia"/>
                <w:sz w:val="24"/>
              </w:rPr>
              <w:t>响应文件</w:t>
            </w:r>
          </w:p>
        </w:tc>
        <w:tc>
          <w:tcPr>
            <w:tcW w:w="4536" w:type="dxa"/>
            <w:vAlign w:val="center"/>
          </w:tcPr>
          <w:p w14:paraId="6A99B35A" w14:textId="77777777" w:rsidR="00575863" w:rsidRDefault="0063167C">
            <w:pPr>
              <w:widowControl/>
              <w:jc w:val="left"/>
              <w:rPr>
                <w:sz w:val="24"/>
              </w:rPr>
            </w:pPr>
            <w:r>
              <w:rPr>
                <w:rFonts w:hint="eastAsia"/>
                <w:sz w:val="24"/>
              </w:rPr>
              <w:t>未有不同供应商委托同一人踏勘现场或投标的</w:t>
            </w:r>
          </w:p>
        </w:tc>
        <w:tc>
          <w:tcPr>
            <w:tcW w:w="1910" w:type="dxa"/>
            <w:vAlign w:val="center"/>
          </w:tcPr>
          <w:p w14:paraId="258279B6" w14:textId="77777777" w:rsidR="00575863" w:rsidRDefault="0063167C">
            <w:pPr>
              <w:widowControl/>
              <w:jc w:val="center"/>
              <w:rPr>
                <w:sz w:val="24"/>
              </w:rPr>
            </w:pPr>
            <w:r>
              <w:rPr>
                <w:rFonts w:hint="eastAsia"/>
                <w:sz w:val="24"/>
              </w:rPr>
              <w:t>不允许</w:t>
            </w:r>
          </w:p>
        </w:tc>
      </w:tr>
      <w:tr w:rsidR="00575863" w14:paraId="4C34B4B3" w14:textId="77777777">
        <w:trPr>
          <w:trHeight w:val="685"/>
          <w:jc w:val="center"/>
        </w:trPr>
        <w:tc>
          <w:tcPr>
            <w:tcW w:w="778" w:type="dxa"/>
            <w:vAlign w:val="center"/>
          </w:tcPr>
          <w:p w14:paraId="75E0A954" w14:textId="77777777" w:rsidR="00575863" w:rsidRDefault="0063167C">
            <w:pPr>
              <w:widowControl/>
              <w:jc w:val="center"/>
              <w:rPr>
                <w:sz w:val="24"/>
              </w:rPr>
            </w:pPr>
            <w:r>
              <w:rPr>
                <w:rFonts w:hint="eastAsia"/>
                <w:sz w:val="24"/>
              </w:rPr>
              <w:t>13</w:t>
            </w:r>
          </w:p>
        </w:tc>
        <w:tc>
          <w:tcPr>
            <w:tcW w:w="1985" w:type="dxa"/>
            <w:vAlign w:val="center"/>
          </w:tcPr>
          <w:p w14:paraId="46CCE384" w14:textId="77777777" w:rsidR="00575863" w:rsidRDefault="0063167C">
            <w:pPr>
              <w:widowControl/>
              <w:jc w:val="center"/>
              <w:rPr>
                <w:sz w:val="24"/>
              </w:rPr>
            </w:pPr>
            <w:r>
              <w:rPr>
                <w:rFonts w:hint="eastAsia"/>
                <w:sz w:val="24"/>
              </w:rPr>
              <w:t>响应文件</w:t>
            </w:r>
          </w:p>
        </w:tc>
        <w:tc>
          <w:tcPr>
            <w:tcW w:w="4536" w:type="dxa"/>
            <w:vAlign w:val="center"/>
          </w:tcPr>
          <w:p w14:paraId="3D411D4A" w14:textId="77777777" w:rsidR="00575863" w:rsidRDefault="0063167C">
            <w:pPr>
              <w:widowControl/>
              <w:jc w:val="left"/>
              <w:rPr>
                <w:sz w:val="24"/>
              </w:rPr>
            </w:pPr>
            <w:r>
              <w:rPr>
                <w:rFonts w:hint="eastAsia"/>
                <w:sz w:val="24"/>
              </w:rPr>
              <w:t>未有不同供应商的保证金从同一单位或者个人的账户转出的</w:t>
            </w:r>
          </w:p>
        </w:tc>
        <w:tc>
          <w:tcPr>
            <w:tcW w:w="1910" w:type="dxa"/>
            <w:vAlign w:val="center"/>
          </w:tcPr>
          <w:p w14:paraId="060D6DAA" w14:textId="77777777" w:rsidR="00575863" w:rsidRDefault="0063167C">
            <w:pPr>
              <w:widowControl/>
              <w:jc w:val="center"/>
              <w:rPr>
                <w:sz w:val="24"/>
              </w:rPr>
            </w:pPr>
            <w:r>
              <w:rPr>
                <w:rFonts w:hint="eastAsia"/>
                <w:sz w:val="24"/>
              </w:rPr>
              <w:t>不允许</w:t>
            </w:r>
          </w:p>
        </w:tc>
      </w:tr>
      <w:tr w:rsidR="00575863" w14:paraId="771A6271" w14:textId="77777777">
        <w:trPr>
          <w:trHeight w:val="685"/>
          <w:jc w:val="center"/>
        </w:trPr>
        <w:tc>
          <w:tcPr>
            <w:tcW w:w="778" w:type="dxa"/>
            <w:vAlign w:val="center"/>
          </w:tcPr>
          <w:p w14:paraId="1D051BBC" w14:textId="77777777" w:rsidR="00575863" w:rsidRDefault="0063167C">
            <w:pPr>
              <w:widowControl/>
              <w:jc w:val="center"/>
              <w:rPr>
                <w:sz w:val="24"/>
              </w:rPr>
            </w:pPr>
            <w:r>
              <w:rPr>
                <w:rFonts w:hint="eastAsia"/>
                <w:sz w:val="24"/>
              </w:rPr>
              <w:t>14</w:t>
            </w:r>
          </w:p>
        </w:tc>
        <w:tc>
          <w:tcPr>
            <w:tcW w:w="1985" w:type="dxa"/>
            <w:vAlign w:val="center"/>
          </w:tcPr>
          <w:p w14:paraId="6805B391" w14:textId="77777777" w:rsidR="00575863" w:rsidRDefault="0063167C">
            <w:pPr>
              <w:widowControl/>
              <w:jc w:val="center"/>
              <w:rPr>
                <w:sz w:val="24"/>
              </w:rPr>
            </w:pPr>
            <w:r>
              <w:rPr>
                <w:rFonts w:hint="eastAsia"/>
                <w:sz w:val="24"/>
              </w:rPr>
              <w:t>承诺函</w:t>
            </w:r>
          </w:p>
        </w:tc>
        <w:tc>
          <w:tcPr>
            <w:tcW w:w="4536" w:type="dxa"/>
            <w:vAlign w:val="center"/>
          </w:tcPr>
          <w:p w14:paraId="3DC6AB53" w14:textId="77777777" w:rsidR="00575863" w:rsidRDefault="0063167C">
            <w:pPr>
              <w:widowControl/>
              <w:jc w:val="left"/>
              <w:rPr>
                <w:sz w:val="24"/>
              </w:rPr>
            </w:pPr>
            <w:r>
              <w:rPr>
                <w:rFonts w:hint="eastAsia"/>
                <w:sz w:val="24"/>
              </w:rPr>
              <w:t>提供未违反《中华人民共和国政府采购法实施条例》第十八条规定的承诺函</w:t>
            </w:r>
          </w:p>
        </w:tc>
        <w:tc>
          <w:tcPr>
            <w:tcW w:w="1910" w:type="dxa"/>
            <w:vAlign w:val="center"/>
          </w:tcPr>
          <w:p w14:paraId="09A76D57" w14:textId="77777777" w:rsidR="00575863" w:rsidRDefault="0063167C">
            <w:pPr>
              <w:widowControl/>
              <w:jc w:val="center"/>
              <w:rPr>
                <w:sz w:val="24"/>
              </w:rPr>
            </w:pPr>
            <w:r>
              <w:rPr>
                <w:rFonts w:hint="eastAsia"/>
                <w:sz w:val="24"/>
              </w:rPr>
              <w:t>不允许</w:t>
            </w:r>
          </w:p>
        </w:tc>
      </w:tr>
      <w:tr w:rsidR="00575863" w14:paraId="7C708DAC" w14:textId="77777777">
        <w:trPr>
          <w:trHeight w:val="685"/>
          <w:jc w:val="center"/>
        </w:trPr>
        <w:tc>
          <w:tcPr>
            <w:tcW w:w="778" w:type="dxa"/>
            <w:vAlign w:val="center"/>
          </w:tcPr>
          <w:p w14:paraId="4A3F7FF6" w14:textId="77777777" w:rsidR="00575863" w:rsidRDefault="0063167C">
            <w:pPr>
              <w:widowControl/>
              <w:jc w:val="center"/>
              <w:rPr>
                <w:sz w:val="24"/>
              </w:rPr>
            </w:pPr>
            <w:r>
              <w:rPr>
                <w:rFonts w:hint="eastAsia"/>
                <w:sz w:val="24"/>
              </w:rPr>
              <w:t>15</w:t>
            </w:r>
          </w:p>
        </w:tc>
        <w:tc>
          <w:tcPr>
            <w:tcW w:w="1985" w:type="dxa"/>
            <w:vAlign w:val="center"/>
          </w:tcPr>
          <w:p w14:paraId="011CE467" w14:textId="77777777" w:rsidR="00575863" w:rsidRDefault="0063167C">
            <w:pPr>
              <w:widowControl/>
              <w:jc w:val="center"/>
              <w:rPr>
                <w:sz w:val="24"/>
              </w:rPr>
            </w:pPr>
            <w:r>
              <w:rPr>
                <w:rFonts w:hint="eastAsia"/>
                <w:sz w:val="24"/>
              </w:rPr>
              <w:t>其他</w:t>
            </w:r>
          </w:p>
        </w:tc>
        <w:tc>
          <w:tcPr>
            <w:tcW w:w="4536" w:type="dxa"/>
            <w:vAlign w:val="center"/>
          </w:tcPr>
          <w:p w14:paraId="4C72E356" w14:textId="77777777" w:rsidR="00575863" w:rsidRDefault="0063167C">
            <w:pPr>
              <w:widowControl/>
              <w:jc w:val="left"/>
              <w:rPr>
                <w:sz w:val="24"/>
              </w:rPr>
            </w:pPr>
            <w:r>
              <w:rPr>
                <w:rFonts w:hint="eastAsia"/>
                <w:sz w:val="24"/>
              </w:rPr>
              <w:t>未有按照法律、法规、规章和规范性文件规定的应当列入的其他情形</w:t>
            </w:r>
          </w:p>
        </w:tc>
        <w:tc>
          <w:tcPr>
            <w:tcW w:w="1910" w:type="dxa"/>
            <w:vAlign w:val="center"/>
          </w:tcPr>
          <w:p w14:paraId="6E88429E" w14:textId="77777777" w:rsidR="00575863" w:rsidRDefault="0063167C">
            <w:pPr>
              <w:widowControl/>
              <w:jc w:val="center"/>
              <w:rPr>
                <w:sz w:val="24"/>
              </w:rPr>
            </w:pPr>
            <w:r>
              <w:rPr>
                <w:rFonts w:hint="eastAsia"/>
                <w:sz w:val="24"/>
              </w:rPr>
              <w:t>不允许</w:t>
            </w:r>
          </w:p>
        </w:tc>
      </w:tr>
      <w:tr w:rsidR="00575863" w14:paraId="011EF086" w14:textId="77777777">
        <w:trPr>
          <w:trHeight w:val="685"/>
          <w:jc w:val="center"/>
        </w:trPr>
        <w:tc>
          <w:tcPr>
            <w:tcW w:w="778" w:type="dxa"/>
            <w:vAlign w:val="center"/>
          </w:tcPr>
          <w:p w14:paraId="04F7FD71" w14:textId="77777777" w:rsidR="00575863" w:rsidRDefault="0063167C">
            <w:pPr>
              <w:widowControl/>
              <w:jc w:val="center"/>
              <w:rPr>
                <w:sz w:val="24"/>
              </w:rPr>
            </w:pPr>
            <w:r>
              <w:rPr>
                <w:rFonts w:hint="eastAsia"/>
                <w:sz w:val="24"/>
              </w:rPr>
              <w:t>16</w:t>
            </w:r>
          </w:p>
        </w:tc>
        <w:tc>
          <w:tcPr>
            <w:tcW w:w="1985" w:type="dxa"/>
            <w:vAlign w:val="center"/>
          </w:tcPr>
          <w:p w14:paraId="38C29891" w14:textId="77777777" w:rsidR="00575863" w:rsidRDefault="0063167C">
            <w:pPr>
              <w:widowControl/>
              <w:jc w:val="center"/>
              <w:rPr>
                <w:sz w:val="24"/>
              </w:rPr>
            </w:pPr>
            <w:r>
              <w:rPr>
                <w:rFonts w:hint="eastAsia"/>
                <w:sz w:val="24"/>
              </w:rPr>
              <w:t>承诺函</w:t>
            </w:r>
          </w:p>
        </w:tc>
        <w:tc>
          <w:tcPr>
            <w:tcW w:w="4536" w:type="dxa"/>
            <w:vAlign w:val="center"/>
          </w:tcPr>
          <w:p w14:paraId="1C63B537" w14:textId="77777777" w:rsidR="00575863" w:rsidRDefault="0063167C">
            <w:pPr>
              <w:widowControl/>
              <w:jc w:val="left"/>
              <w:rPr>
                <w:sz w:val="24"/>
              </w:rPr>
            </w:pPr>
            <w:r>
              <w:rPr>
                <w:rFonts w:hint="eastAsia"/>
                <w:sz w:val="24"/>
              </w:rPr>
              <w:t>提供成交</w:t>
            </w:r>
            <w:r>
              <w:rPr>
                <w:sz w:val="24"/>
              </w:rPr>
              <w:t>服务费承诺函</w:t>
            </w:r>
          </w:p>
        </w:tc>
        <w:tc>
          <w:tcPr>
            <w:tcW w:w="1910" w:type="dxa"/>
            <w:vAlign w:val="center"/>
          </w:tcPr>
          <w:p w14:paraId="382BBDD9" w14:textId="77777777" w:rsidR="00575863" w:rsidRDefault="0063167C">
            <w:pPr>
              <w:widowControl/>
              <w:jc w:val="center"/>
              <w:rPr>
                <w:sz w:val="24"/>
              </w:rPr>
            </w:pPr>
            <w:r>
              <w:rPr>
                <w:rFonts w:hint="eastAsia"/>
                <w:sz w:val="24"/>
              </w:rPr>
              <w:t>不允许</w:t>
            </w:r>
          </w:p>
        </w:tc>
      </w:tr>
    </w:tbl>
    <w:p w14:paraId="1AFDEB1F" w14:textId="77777777" w:rsidR="00575863" w:rsidRDefault="00575863">
      <w:pPr>
        <w:tabs>
          <w:tab w:val="left" w:pos="900"/>
          <w:tab w:val="left" w:pos="1080"/>
          <w:tab w:val="left" w:pos="1589"/>
        </w:tabs>
        <w:snapToGrid w:val="0"/>
        <w:spacing w:line="360" w:lineRule="auto"/>
        <w:rPr>
          <w:sz w:val="24"/>
        </w:rPr>
      </w:pPr>
    </w:p>
    <w:p w14:paraId="1A31BEB6" w14:textId="77777777" w:rsidR="00575863" w:rsidRDefault="0063167C">
      <w:pPr>
        <w:numPr>
          <w:ilvl w:val="0"/>
          <w:numId w:val="13"/>
        </w:numPr>
        <w:tabs>
          <w:tab w:val="left" w:pos="360"/>
        </w:tabs>
        <w:snapToGrid w:val="0"/>
        <w:spacing w:line="360" w:lineRule="auto"/>
        <w:outlineLvl w:val="1"/>
        <w:rPr>
          <w:sz w:val="24"/>
        </w:rPr>
      </w:pPr>
      <w:r>
        <w:rPr>
          <w:sz w:val="24"/>
        </w:rPr>
        <w:t>磋商、响应文件有关事项的澄清、说明或者更正和最后报价</w:t>
      </w:r>
    </w:p>
    <w:p w14:paraId="016DFECF" w14:textId="77777777" w:rsidR="00575863" w:rsidRDefault="0063167C">
      <w:pPr>
        <w:numPr>
          <w:ilvl w:val="1"/>
          <w:numId w:val="13"/>
        </w:numPr>
        <w:tabs>
          <w:tab w:val="left" w:pos="1080"/>
        </w:tabs>
        <w:snapToGrid w:val="0"/>
        <w:spacing w:line="360" w:lineRule="auto"/>
        <w:ind w:left="1077" w:hanging="720"/>
        <w:rPr>
          <w:sz w:val="24"/>
        </w:rPr>
      </w:pPr>
      <w:r>
        <w:rPr>
          <w:sz w:val="24"/>
        </w:rPr>
        <w:t>磋商小组所有成员将集中与单一供应商分别进行磋商，并给予所有参加磋商的供应商平等的磋商机会。</w:t>
      </w:r>
    </w:p>
    <w:p w14:paraId="73D50D3F" w14:textId="77777777" w:rsidR="00575863" w:rsidRDefault="0063167C">
      <w:pPr>
        <w:numPr>
          <w:ilvl w:val="1"/>
          <w:numId w:val="13"/>
        </w:numPr>
        <w:tabs>
          <w:tab w:val="left" w:pos="1080"/>
          <w:tab w:val="left" w:pos="1872"/>
        </w:tabs>
        <w:snapToGrid w:val="0"/>
        <w:spacing w:line="360" w:lineRule="auto"/>
        <w:ind w:left="1077" w:hanging="720"/>
        <w:rPr>
          <w:sz w:val="24"/>
        </w:rPr>
      </w:pPr>
      <w:r>
        <w:rPr>
          <w:rFonts w:hint="eastAsia"/>
          <w:kern w:val="0"/>
          <w:sz w:val="24"/>
        </w:rPr>
        <w:t>在磋商过程中，磋商小组可以根据磋商文件和磋商情况实质性变动采购需求中的技术、服务要求以及合同草案条款，但不得变动磋商文件中的其他内</w:t>
      </w:r>
      <w:r>
        <w:rPr>
          <w:rFonts w:hint="eastAsia"/>
          <w:kern w:val="0"/>
          <w:sz w:val="24"/>
        </w:rPr>
        <w:lastRenderedPageBreak/>
        <w:t>容。实质性变动的内容，须经采购人代表确认。</w:t>
      </w:r>
    </w:p>
    <w:p w14:paraId="4F6A1B5E" w14:textId="77777777" w:rsidR="00575863" w:rsidRDefault="0063167C">
      <w:pPr>
        <w:numPr>
          <w:ilvl w:val="1"/>
          <w:numId w:val="13"/>
        </w:numPr>
        <w:tabs>
          <w:tab w:val="left" w:pos="1080"/>
          <w:tab w:val="left" w:pos="1872"/>
        </w:tabs>
        <w:snapToGrid w:val="0"/>
        <w:spacing w:line="360" w:lineRule="auto"/>
        <w:ind w:left="1077" w:hanging="720"/>
        <w:rPr>
          <w:kern w:val="0"/>
          <w:sz w:val="24"/>
        </w:rPr>
      </w:pPr>
      <w:r>
        <w:rPr>
          <w:rFonts w:hint="eastAsia"/>
          <w:kern w:val="0"/>
          <w:sz w:val="24"/>
        </w:rPr>
        <w:t>对磋商文件作出的实质性变动是磋商文件的有效组成部分，磋商小组应当及时以书面形式同时通知所有参加磋商的供应商。</w:t>
      </w:r>
    </w:p>
    <w:p w14:paraId="34A8BAF1" w14:textId="77777777" w:rsidR="00575863" w:rsidRDefault="0063167C">
      <w:pPr>
        <w:numPr>
          <w:ilvl w:val="1"/>
          <w:numId w:val="13"/>
        </w:numPr>
        <w:tabs>
          <w:tab w:val="left" w:pos="1080"/>
          <w:tab w:val="left" w:pos="1872"/>
        </w:tabs>
        <w:snapToGrid w:val="0"/>
        <w:spacing w:line="360" w:lineRule="auto"/>
        <w:ind w:left="1077" w:hanging="720"/>
        <w:rPr>
          <w:kern w:val="0"/>
          <w:sz w:val="24"/>
        </w:rPr>
      </w:pPr>
      <w:r>
        <w:rPr>
          <w:rFonts w:hint="eastAsia"/>
          <w:kern w:val="0"/>
          <w:sz w:val="24"/>
        </w:rPr>
        <w:t>供应商应当按照磋商文件的变动情况和磋商小组的要求重新提交响应文件，并由其法定代表人（</w:t>
      </w:r>
      <w:r>
        <w:rPr>
          <w:rFonts w:hint="eastAsia"/>
          <w:color w:val="000000"/>
          <w:sz w:val="24"/>
          <w:szCs w:val="20"/>
        </w:rPr>
        <w:t>若供应商为事业单位或其他组织或分支机构，可为单位负责人</w:t>
      </w:r>
      <w:r>
        <w:rPr>
          <w:rFonts w:hint="eastAsia"/>
          <w:kern w:val="0"/>
          <w:sz w:val="24"/>
        </w:rPr>
        <w:t>）或授权代表签字或者加盖公章。由授权代表签字的，应当附授权委托书。供应商为自然人的，应当由本人签字并附身份证明。</w:t>
      </w:r>
    </w:p>
    <w:p w14:paraId="48188891" w14:textId="77777777" w:rsidR="00575863" w:rsidRDefault="0063167C">
      <w:pPr>
        <w:numPr>
          <w:ilvl w:val="1"/>
          <w:numId w:val="13"/>
        </w:numPr>
        <w:tabs>
          <w:tab w:val="left" w:pos="1080"/>
          <w:tab w:val="left" w:pos="1872"/>
        </w:tabs>
        <w:snapToGrid w:val="0"/>
        <w:spacing w:line="360" w:lineRule="auto"/>
        <w:ind w:left="1077" w:hanging="720"/>
        <w:rPr>
          <w:sz w:val="24"/>
        </w:rPr>
      </w:pPr>
      <w:r>
        <w:rPr>
          <w:rFonts w:hint="eastAsia"/>
          <w:sz w:val="24"/>
        </w:rPr>
        <w:t>响应文件的澄清、说明或者更正：</w:t>
      </w:r>
    </w:p>
    <w:p w14:paraId="703BF46C" w14:textId="77777777" w:rsidR="00575863" w:rsidRDefault="0063167C">
      <w:pPr>
        <w:numPr>
          <w:ilvl w:val="2"/>
          <w:numId w:val="13"/>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471CB398" w14:textId="77777777" w:rsidR="00575863" w:rsidRDefault="0063167C">
      <w:pPr>
        <w:numPr>
          <w:ilvl w:val="2"/>
          <w:numId w:val="13"/>
        </w:numPr>
        <w:snapToGrid w:val="0"/>
        <w:spacing w:line="360" w:lineRule="auto"/>
        <w:rPr>
          <w:sz w:val="24"/>
        </w:rPr>
      </w:pPr>
      <w:r>
        <w:rPr>
          <w:sz w:val="24"/>
        </w:rPr>
        <w:t>磋商小组对响应文件进行审查，如发现供应商提交的响应文件存在不满足《符合性审查要求》的内容，如属于表中</w:t>
      </w:r>
      <w:r>
        <w:rPr>
          <w:sz w:val="24"/>
        </w:rPr>
        <w:t>“</w:t>
      </w:r>
      <w:r>
        <w:rPr>
          <w:sz w:val="24"/>
        </w:rPr>
        <w:t>不允许</w:t>
      </w:r>
      <w:r>
        <w:rPr>
          <w:sz w:val="24"/>
        </w:rPr>
        <w:t>”</w:t>
      </w:r>
      <w:r>
        <w:rPr>
          <w:sz w:val="24"/>
        </w:rPr>
        <w:t>澄清、说明或者更正的内容，则供应商响应文件按</w:t>
      </w:r>
      <w:r>
        <w:rPr>
          <w:b/>
          <w:sz w:val="24"/>
        </w:rPr>
        <w:t>无效处理</w:t>
      </w:r>
      <w:r>
        <w:rPr>
          <w:sz w:val="24"/>
        </w:rPr>
        <w:t>；如属于表中的</w:t>
      </w:r>
      <w:r>
        <w:rPr>
          <w:sz w:val="24"/>
        </w:rPr>
        <w:t>“</w:t>
      </w:r>
      <w:r>
        <w:rPr>
          <w:sz w:val="24"/>
        </w:rPr>
        <w:t>允许</w:t>
      </w:r>
      <w:r>
        <w:rPr>
          <w:sz w:val="24"/>
        </w:rPr>
        <w:t>”</w:t>
      </w:r>
      <w:r>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14:paraId="33229879" w14:textId="77777777" w:rsidR="00575863" w:rsidRDefault="0063167C">
      <w:pPr>
        <w:numPr>
          <w:ilvl w:val="2"/>
          <w:numId w:val="13"/>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kern w:val="0"/>
          <w:sz w:val="24"/>
        </w:rPr>
        <w:t>（</w:t>
      </w:r>
      <w:r>
        <w:rPr>
          <w:color w:val="000000"/>
          <w:sz w:val="24"/>
          <w:szCs w:val="20"/>
        </w:rPr>
        <w:t>若</w:t>
      </w:r>
      <w:r>
        <w:rPr>
          <w:rFonts w:hint="eastAsia"/>
          <w:color w:val="000000"/>
          <w:sz w:val="24"/>
          <w:szCs w:val="20"/>
        </w:rPr>
        <w:t>供应商</w:t>
      </w:r>
      <w:r>
        <w:rPr>
          <w:color w:val="000000"/>
          <w:sz w:val="24"/>
          <w:szCs w:val="20"/>
        </w:rPr>
        <w:t>为事业单位或其他组织或分支机构，可为单位负责人</w:t>
      </w:r>
      <w:r>
        <w:rPr>
          <w:kern w:val="0"/>
          <w:sz w:val="24"/>
        </w:rPr>
        <w:t>）</w:t>
      </w:r>
      <w:r>
        <w:rPr>
          <w:sz w:val="24"/>
        </w:rPr>
        <w:t>或其授权代表签字或者加盖公章。由授权代表签字的，应当附授权委托书。供应商为自然人的，应当由本人签字并附身份</w:t>
      </w:r>
      <w:r>
        <w:rPr>
          <w:sz w:val="24"/>
        </w:rPr>
        <w:lastRenderedPageBreak/>
        <w:t>证明。澄清、说明或者更正文件将作为响应文件内容的一部分。</w:t>
      </w:r>
    </w:p>
    <w:p w14:paraId="51403405" w14:textId="77777777" w:rsidR="00575863" w:rsidRDefault="0063167C">
      <w:pPr>
        <w:numPr>
          <w:ilvl w:val="1"/>
          <w:numId w:val="13"/>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14:paraId="27188A65" w14:textId="77777777" w:rsidR="00575863" w:rsidRDefault="0063167C">
      <w:pPr>
        <w:numPr>
          <w:ilvl w:val="1"/>
          <w:numId w:val="13"/>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w:t>
      </w:r>
      <w:r>
        <w:rPr>
          <w:snapToGrid w:val="0"/>
          <w:sz w:val="24"/>
        </w:rPr>
        <w:t>3</w:t>
      </w:r>
      <w:r>
        <w:rPr>
          <w:snapToGrid w:val="0"/>
          <w:sz w:val="24"/>
        </w:rPr>
        <w:t>家。磋商文件不能详细列明采购标的的技术、服务要求，需经磋商由供应商提供最终设计方案或解决方案的，磋商结束后，磋商小组应当按照少数服从多数的原则投票推荐</w:t>
      </w:r>
      <w:r>
        <w:rPr>
          <w:snapToGrid w:val="0"/>
          <w:sz w:val="24"/>
        </w:rPr>
        <w:t>3</w:t>
      </w:r>
      <w:r>
        <w:rPr>
          <w:snapToGrid w:val="0"/>
          <w:sz w:val="24"/>
        </w:rPr>
        <w:t>家以上供应商的设计方案或者解决方案，并要求其在规定时间内提交最后报价。</w:t>
      </w:r>
      <w:r>
        <w:rPr>
          <w:sz w:val="24"/>
        </w:rPr>
        <w:t>市场竞争不充分的科研项目，以及需要扶持的科技成果转化项目，提交最后报价的供应商可以为</w:t>
      </w:r>
      <w:r>
        <w:rPr>
          <w:sz w:val="24"/>
        </w:rPr>
        <w:t>2</w:t>
      </w:r>
      <w:r>
        <w:rPr>
          <w:sz w:val="24"/>
        </w:rPr>
        <w:t>家；政府购买服务项目（含政府和社会资本合作项目），在采购过程中符合要求的供应商（社会资本）只有</w:t>
      </w:r>
      <w:r>
        <w:rPr>
          <w:sz w:val="24"/>
        </w:rPr>
        <w:t>2</w:t>
      </w:r>
      <w:r>
        <w:rPr>
          <w:sz w:val="24"/>
        </w:rPr>
        <w:t>家的，竞争性磋商采购活动可以继续进行。</w:t>
      </w:r>
    </w:p>
    <w:p w14:paraId="738211B7" w14:textId="77777777" w:rsidR="00575863" w:rsidRDefault="0063167C">
      <w:pPr>
        <w:numPr>
          <w:ilvl w:val="1"/>
          <w:numId w:val="13"/>
        </w:numPr>
        <w:tabs>
          <w:tab w:val="left" w:pos="1080"/>
          <w:tab w:val="left" w:pos="1872"/>
        </w:tabs>
        <w:snapToGrid w:val="0"/>
        <w:spacing w:line="360" w:lineRule="auto"/>
        <w:ind w:left="1077" w:hanging="720"/>
        <w:rPr>
          <w:sz w:val="24"/>
        </w:rPr>
      </w:pPr>
      <w:r>
        <w:rPr>
          <w:sz w:val="24"/>
        </w:rPr>
        <w:t>最后报价是供应商响应文件的有效组成部分。</w:t>
      </w:r>
    </w:p>
    <w:p w14:paraId="5FEE8F31" w14:textId="77777777" w:rsidR="00575863" w:rsidRDefault="0063167C">
      <w:pPr>
        <w:numPr>
          <w:ilvl w:val="1"/>
          <w:numId w:val="13"/>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14:paraId="5DF8326D" w14:textId="77777777" w:rsidR="00575863" w:rsidRDefault="0063167C">
      <w:pPr>
        <w:numPr>
          <w:ilvl w:val="0"/>
          <w:numId w:val="13"/>
        </w:numPr>
        <w:tabs>
          <w:tab w:val="left" w:pos="360"/>
        </w:tabs>
        <w:snapToGrid w:val="0"/>
        <w:spacing w:line="360" w:lineRule="auto"/>
        <w:outlineLvl w:val="1"/>
        <w:rPr>
          <w:sz w:val="24"/>
        </w:rPr>
      </w:pPr>
      <w:r>
        <w:rPr>
          <w:sz w:val="24"/>
        </w:rPr>
        <w:t>最后报价的算术修正及政策调整</w:t>
      </w:r>
    </w:p>
    <w:p w14:paraId="15B36175" w14:textId="77777777" w:rsidR="00575863" w:rsidRDefault="0063167C">
      <w:pPr>
        <w:numPr>
          <w:ilvl w:val="1"/>
          <w:numId w:val="13"/>
        </w:numPr>
        <w:tabs>
          <w:tab w:val="left" w:pos="1080"/>
        </w:tabs>
        <w:snapToGrid w:val="0"/>
        <w:spacing w:line="360" w:lineRule="auto"/>
        <w:ind w:left="1077" w:hanging="720"/>
        <w:rPr>
          <w:sz w:val="24"/>
        </w:rPr>
      </w:pPr>
      <w:r>
        <w:rPr>
          <w:sz w:val="24"/>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z w:val="24"/>
        </w:rPr>
        <w:t>响应无效</w:t>
      </w:r>
      <w:r>
        <w:rPr>
          <w:sz w:val="24"/>
        </w:rPr>
        <w:t>。</w:t>
      </w:r>
    </w:p>
    <w:p w14:paraId="1DAE8186" w14:textId="77777777" w:rsidR="00575863" w:rsidRDefault="0063167C">
      <w:pPr>
        <w:numPr>
          <w:ilvl w:val="1"/>
          <w:numId w:val="13"/>
        </w:numPr>
        <w:tabs>
          <w:tab w:val="left" w:pos="1080"/>
          <w:tab w:val="left" w:pos="1872"/>
        </w:tabs>
        <w:snapToGrid w:val="0"/>
        <w:spacing w:line="360" w:lineRule="auto"/>
        <w:ind w:left="1077" w:hanging="720"/>
        <w:rPr>
          <w:sz w:val="24"/>
        </w:rPr>
      </w:pPr>
      <w:r>
        <w:rPr>
          <w:sz w:val="24"/>
        </w:rPr>
        <w:t>最后报价出现前后不一致的，按照下列规定修正：</w:t>
      </w:r>
    </w:p>
    <w:p w14:paraId="4AABB81D" w14:textId="77777777" w:rsidR="00575863" w:rsidRDefault="0063167C">
      <w:pPr>
        <w:numPr>
          <w:ilvl w:val="2"/>
          <w:numId w:val="13"/>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14:paraId="38C3007C" w14:textId="77777777" w:rsidR="00575863" w:rsidRDefault="0063167C">
      <w:pPr>
        <w:pStyle w:val="111"/>
        <w:numPr>
          <w:ilvl w:val="0"/>
          <w:numId w:val="0"/>
        </w:numPr>
        <w:ind w:left="1431"/>
        <w:rPr>
          <w:rFonts w:hint="eastAsia"/>
        </w:rPr>
      </w:pPr>
      <w:r>
        <w:rPr>
          <w:rFonts w:hint="eastAsia"/>
        </w:rPr>
        <w:lastRenderedPageBreak/>
        <w:t>□有，具体规定为：</w:t>
      </w:r>
      <w:r>
        <w:rPr>
          <w:rFonts w:hint="eastAsia"/>
          <w:u w:val="single"/>
        </w:rPr>
        <w:t xml:space="preserve"> </w:t>
      </w:r>
      <w:r>
        <w:rPr>
          <w:rFonts w:hint="eastAsia"/>
          <w:u w:val="single"/>
        </w:rPr>
        <w:tab/>
      </w:r>
    </w:p>
    <w:p w14:paraId="2BF6679F" w14:textId="77777777" w:rsidR="00575863" w:rsidRDefault="0063167C">
      <w:pPr>
        <w:pStyle w:val="111"/>
        <w:numPr>
          <w:ilvl w:val="0"/>
          <w:numId w:val="0"/>
        </w:numPr>
        <w:ind w:left="1431"/>
        <w:rPr>
          <w:rFonts w:hint="eastAsia"/>
        </w:rPr>
      </w:pPr>
      <w:r>
        <w:rPr>
          <w:rFonts w:hint="eastAsia"/>
        </w:rPr>
        <w:t>■无，按下述3.2.2-3.2.6项规定修正。</w:t>
      </w:r>
    </w:p>
    <w:p w14:paraId="26F1F8AF" w14:textId="77777777" w:rsidR="00575863" w:rsidRDefault="0063167C">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2BDE14B6" w14:textId="77777777" w:rsidR="00575863" w:rsidRDefault="0063167C">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单价金额小数点或者百分比有明显错位的，以总价为准，并修改单价；</w:t>
      </w:r>
    </w:p>
    <w:p w14:paraId="01CD5A5F" w14:textId="77777777" w:rsidR="00575863" w:rsidRDefault="0063167C">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3E10903B" w14:textId="77777777" w:rsidR="00575863" w:rsidRDefault="0063167C">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1C79F73D" w14:textId="77777777" w:rsidR="00575863" w:rsidRDefault="0063167C">
      <w:pPr>
        <w:numPr>
          <w:ilvl w:val="2"/>
          <w:numId w:val="13"/>
        </w:numPr>
        <w:tabs>
          <w:tab w:val="left" w:pos="1080"/>
          <w:tab w:val="left" w:pos="1589"/>
          <w:tab w:val="left" w:pos="2035"/>
          <w:tab w:val="left" w:pos="2114"/>
        </w:tabs>
        <w:snapToGrid w:val="0"/>
        <w:spacing w:line="360" w:lineRule="auto"/>
        <w:ind w:left="2035"/>
        <w:rPr>
          <w:sz w:val="24"/>
        </w:rPr>
      </w:pPr>
      <w:r>
        <w:rPr>
          <w:sz w:val="24"/>
        </w:rPr>
        <w:t>修正后的报价经供应商书面确认后产生约束力，供应商不确认的，</w:t>
      </w:r>
      <w:r>
        <w:rPr>
          <w:b/>
          <w:sz w:val="24"/>
        </w:rPr>
        <w:t>其响应无效</w:t>
      </w:r>
      <w:r>
        <w:rPr>
          <w:sz w:val="24"/>
        </w:rPr>
        <w:t>。</w:t>
      </w:r>
    </w:p>
    <w:p w14:paraId="0E0E9470" w14:textId="77777777" w:rsidR="00575863" w:rsidRDefault="0063167C">
      <w:pPr>
        <w:numPr>
          <w:ilvl w:val="1"/>
          <w:numId w:val="13"/>
        </w:numPr>
        <w:tabs>
          <w:tab w:val="left" w:pos="1080"/>
          <w:tab w:val="left" w:pos="1872"/>
        </w:tabs>
        <w:snapToGrid w:val="0"/>
        <w:spacing w:line="360" w:lineRule="auto"/>
        <w:ind w:left="1077" w:hanging="720"/>
        <w:rPr>
          <w:sz w:val="24"/>
        </w:rPr>
      </w:pPr>
      <w:r>
        <w:rPr>
          <w:sz w:val="24"/>
        </w:rPr>
        <w:t>落实政府采购政策的价格调整：只有符合第二章《供应商须知》</w:t>
      </w:r>
      <w:r>
        <w:rPr>
          <w:sz w:val="24"/>
        </w:rPr>
        <w:t>4.2</w:t>
      </w:r>
      <w:r>
        <w:rPr>
          <w:sz w:val="24"/>
        </w:rPr>
        <w:t>条规定情形的，可以享受中小企业扶持政策，用扣除后的价格参加评审；否则，评审时价格不予扣除。</w:t>
      </w:r>
    </w:p>
    <w:p w14:paraId="606145C8" w14:textId="77777777" w:rsidR="00575863" w:rsidRDefault="0063167C">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rPr>
        <w:t>___</w:t>
      </w:r>
      <w:r>
        <w:rPr>
          <w:rFonts w:hint="eastAsia"/>
          <w:sz w:val="24"/>
        </w:rPr>
        <w:t>/</w:t>
      </w:r>
      <w:r>
        <w:rPr>
          <w:sz w:val="24"/>
        </w:rPr>
        <w:t>___%</w:t>
      </w:r>
      <w:r>
        <w:rPr>
          <w:sz w:val="24"/>
        </w:rPr>
        <w:t>的扣除，用扣除后的价格参加评审。</w:t>
      </w:r>
    </w:p>
    <w:p w14:paraId="0EBEF33C" w14:textId="77777777" w:rsidR="00575863" w:rsidRDefault="0063167C">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___</w:t>
      </w:r>
      <w:r>
        <w:rPr>
          <w:rFonts w:hint="eastAsia"/>
          <w:sz w:val="24"/>
        </w:rPr>
        <w:t>/</w:t>
      </w:r>
      <w:r>
        <w:rPr>
          <w:sz w:val="24"/>
        </w:rPr>
        <w:t>___%</w:t>
      </w:r>
      <w:r>
        <w:rPr>
          <w:sz w:val="24"/>
        </w:rPr>
        <w:t>的扣除，用扣除后的价格参加评审。</w:t>
      </w:r>
    </w:p>
    <w:p w14:paraId="4E85F5A6" w14:textId="77777777" w:rsidR="00575863" w:rsidRDefault="0063167C">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042DCBA2" w14:textId="77777777" w:rsidR="00575863" w:rsidRDefault="0063167C">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6BE9AFA9" w14:textId="77777777" w:rsidR="00575863" w:rsidRDefault="0063167C">
      <w:pPr>
        <w:numPr>
          <w:ilvl w:val="2"/>
          <w:numId w:val="13"/>
        </w:numPr>
        <w:tabs>
          <w:tab w:val="left" w:pos="1080"/>
          <w:tab w:val="left" w:pos="1589"/>
          <w:tab w:val="left" w:pos="2035"/>
        </w:tabs>
        <w:snapToGrid w:val="0"/>
        <w:spacing w:line="360" w:lineRule="auto"/>
        <w:ind w:left="2035"/>
        <w:rPr>
          <w:sz w:val="24"/>
        </w:rPr>
      </w:pPr>
      <w:r>
        <w:rPr>
          <w:color w:val="000000"/>
          <w:sz w:val="24"/>
        </w:rPr>
        <w:lastRenderedPageBreak/>
        <w:t>中小企业参加政府采购活动，应当按照竞争性磋商文件给定的格式出具《中小企业声明函》，否则不得享受相关中小企业扶持政策。</w:t>
      </w:r>
    </w:p>
    <w:p w14:paraId="7F04CDDE" w14:textId="77777777" w:rsidR="00575863" w:rsidRDefault="0063167C">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765AB801" w14:textId="77777777" w:rsidR="00575863" w:rsidRDefault="0063167C">
      <w:pPr>
        <w:numPr>
          <w:ilvl w:val="2"/>
          <w:numId w:val="13"/>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残疾人福利性单位按竞争性磋商文件要求提供了《残疾人福利性单位声明函》的，视同小微企业。</w:t>
      </w:r>
    </w:p>
    <w:p w14:paraId="1151F008" w14:textId="77777777" w:rsidR="00575863" w:rsidRDefault="0063167C">
      <w:pPr>
        <w:numPr>
          <w:ilvl w:val="2"/>
          <w:numId w:val="13"/>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14:paraId="0F722B84" w14:textId="77777777" w:rsidR="00575863" w:rsidRDefault="0063167C">
      <w:pPr>
        <w:numPr>
          <w:ilvl w:val="2"/>
          <w:numId w:val="13"/>
        </w:numPr>
        <w:tabs>
          <w:tab w:val="left" w:pos="1080"/>
          <w:tab w:val="left" w:pos="1589"/>
          <w:tab w:val="left" w:pos="2014"/>
        </w:tabs>
        <w:snapToGrid w:val="0"/>
        <w:spacing w:line="360" w:lineRule="auto"/>
        <w:ind w:left="2035"/>
        <w:rPr>
          <w:sz w:val="24"/>
        </w:rPr>
      </w:pPr>
      <w:r>
        <w:rPr>
          <w:sz w:val="24"/>
        </w:rPr>
        <w:t>其他为落实政府采购政策实施的优先采购：</w:t>
      </w:r>
      <w:r>
        <w:rPr>
          <w:sz w:val="24"/>
        </w:rPr>
        <w:t>___</w:t>
      </w:r>
      <w:r>
        <w:rPr>
          <w:rFonts w:hint="eastAsia"/>
          <w:sz w:val="24"/>
        </w:rPr>
        <w:t>/</w:t>
      </w:r>
      <w:r>
        <w:rPr>
          <w:sz w:val="24"/>
        </w:rPr>
        <w:t>___</w:t>
      </w:r>
      <w:r>
        <w:rPr>
          <w:sz w:val="24"/>
        </w:rPr>
        <w:t>。</w:t>
      </w:r>
    </w:p>
    <w:p w14:paraId="29FC1ACE" w14:textId="77777777" w:rsidR="00575863" w:rsidRDefault="0063167C">
      <w:pPr>
        <w:numPr>
          <w:ilvl w:val="0"/>
          <w:numId w:val="13"/>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14:paraId="479D1EFC" w14:textId="77777777" w:rsidR="00575863" w:rsidRDefault="0063167C">
      <w:pPr>
        <w:numPr>
          <w:ilvl w:val="1"/>
          <w:numId w:val="13"/>
        </w:numPr>
        <w:tabs>
          <w:tab w:val="left" w:pos="1080"/>
        </w:tabs>
        <w:snapToGrid w:val="0"/>
        <w:spacing w:line="360" w:lineRule="auto"/>
        <w:ind w:left="1077" w:hanging="720"/>
        <w:rPr>
          <w:sz w:val="24"/>
        </w:rPr>
      </w:pPr>
      <w:r>
        <w:rPr>
          <w:sz w:val="24"/>
        </w:rPr>
        <w:t>供应商对实质性变动不予确认的；</w:t>
      </w:r>
    </w:p>
    <w:p w14:paraId="71BA94B1" w14:textId="77777777" w:rsidR="00575863" w:rsidRDefault="0063167C">
      <w:pPr>
        <w:numPr>
          <w:ilvl w:val="1"/>
          <w:numId w:val="13"/>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号条款或磋商文件技术指标超出磋商文件《采购需求》中主要技术参数允许偏差的最大范围的（如有）；</w:t>
      </w:r>
    </w:p>
    <w:p w14:paraId="1DE740C4" w14:textId="77777777" w:rsidR="00575863" w:rsidRDefault="0063167C">
      <w:pPr>
        <w:numPr>
          <w:ilvl w:val="1"/>
          <w:numId w:val="13"/>
        </w:numPr>
        <w:tabs>
          <w:tab w:val="left" w:pos="1080"/>
        </w:tabs>
        <w:snapToGrid w:val="0"/>
        <w:spacing w:line="360" w:lineRule="auto"/>
        <w:ind w:left="1077" w:hanging="720"/>
        <w:rPr>
          <w:sz w:val="24"/>
        </w:rPr>
      </w:pPr>
      <w:r>
        <w:rPr>
          <w:sz w:val="24"/>
        </w:rPr>
        <w:t>未按照磋商小组规定的时间、逾期提交最后报价的；</w:t>
      </w:r>
    </w:p>
    <w:p w14:paraId="4BAC596C" w14:textId="77777777" w:rsidR="00575863" w:rsidRDefault="0063167C">
      <w:pPr>
        <w:numPr>
          <w:ilvl w:val="1"/>
          <w:numId w:val="13"/>
        </w:numPr>
        <w:tabs>
          <w:tab w:val="left" w:pos="1080"/>
        </w:tabs>
        <w:snapToGrid w:val="0"/>
        <w:spacing w:line="360" w:lineRule="auto"/>
        <w:ind w:left="1077" w:hanging="720"/>
        <w:rPr>
          <w:sz w:val="24"/>
        </w:rPr>
      </w:pPr>
      <w:r>
        <w:rPr>
          <w:sz w:val="24"/>
        </w:rPr>
        <w:t>如供应商的最后报价超过竞争性磋商文件中规定的项目</w:t>
      </w:r>
      <w:r>
        <w:rPr>
          <w:sz w:val="24"/>
        </w:rPr>
        <w:t>/</w:t>
      </w:r>
      <w:r>
        <w:rPr>
          <w:sz w:val="24"/>
        </w:rPr>
        <w:t>采购包预算金额或者项目</w:t>
      </w:r>
      <w:r>
        <w:rPr>
          <w:sz w:val="24"/>
        </w:rPr>
        <w:t>/</w:t>
      </w:r>
      <w:r>
        <w:rPr>
          <w:sz w:val="24"/>
        </w:rPr>
        <w:t>采购包最高限价的；</w:t>
      </w:r>
    </w:p>
    <w:p w14:paraId="2DEF633F" w14:textId="77777777" w:rsidR="00575863" w:rsidRDefault="0063167C">
      <w:pPr>
        <w:numPr>
          <w:ilvl w:val="1"/>
          <w:numId w:val="13"/>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14:paraId="53BF27A6" w14:textId="77777777" w:rsidR="00575863" w:rsidRDefault="0063167C">
      <w:pPr>
        <w:numPr>
          <w:ilvl w:val="1"/>
          <w:numId w:val="13"/>
        </w:numPr>
        <w:tabs>
          <w:tab w:val="left" w:pos="1080"/>
        </w:tabs>
        <w:snapToGrid w:val="0"/>
        <w:spacing w:line="360" w:lineRule="auto"/>
        <w:ind w:left="1077" w:hanging="720"/>
        <w:rPr>
          <w:sz w:val="24"/>
        </w:rPr>
      </w:pPr>
      <w:r>
        <w:rPr>
          <w:sz w:val="24"/>
        </w:rPr>
        <w:t>最后报价出现前后不一致，供应商对修正后的报价不予确认的；</w:t>
      </w:r>
    </w:p>
    <w:p w14:paraId="6760FB3F" w14:textId="77777777" w:rsidR="00575863" w:rsidRDefault="0063167C">
      <w:pPr>
        <w:numPr>
          <w:ilvl w:val="1"/>
          <w:numId w:val="13"/>
        </w:numPr>
        <w:tabs>
          <w:tab w:val="left" w:pos="1080"/>
        </w:tabs>
        <w:snapToGrid w:val="0"/>
        <w:spacing w:line="360" w:lineRule="auto"/>
        <w:ind w:left="1077" w:hanging="720"/>
        <w:rPr>
          <w:sz w:val="24"/>
        </w:rPr>
      </w:pPr>
      <w:r>
        <w:rPr>
          <w:sz w:val="24"/>
        </w:rPr>
        <w:t>其他：</w:t>
      </w:r>
      <w:r>
        <w:rPr>
          <w:sz w:val="24"/>
        </w:rPr>
        <w:t>____</w:t>
      </w:r>
      <w:r>
        <w:rPr>
          <w:rFonts w:hint="eastAsia"/>
          <w:sz w:val="24"/>
        </w:rPr>
        <w:t>/</w:t>
      </w:r>
      <w:r>
        <w:rPr>
          <w:sz w:val="24"/>
        </w:rPr>
        <w:t>__</w:t>
      </w:r>
      <w:r>
        <w:rPr>
          <w:sz w:val="24"/>
        </w:rPr>
        <w:t>。</w:t>
      </w:r>
    </w:p>
    <w:bookmarkEnd w:id="635"/>
    <w:bookmarkEnd w:id="636"/>
    <w:p w14:paraId="0E9387F7" w14:textId="77777777" w:rsidR="00575863" w:rsidRDefault="0063167C">
      <w:pPr>
        <w:numPr>
          <w:ilvl w:val="0"/>
          <w:numId w:val="13"/>
        </w:numPr>
        <w:tabs>
          <w:tab w:val="left" w:pos="360"/>
        </w:tabs>
        <w:snapToGrid w:val="0"/>
        <w:spacing w:line="360" w:lineRule="auto"/>
        <w:outlineLvl w:val="1"/>
        <w:rPr>
          <w:sz w:val="24"/>
        </w:rPr>
      </w:pPr>
      <w:r>
        <w:rPr>
          <w:sz w:val="24"/>
        </w:rPr>
        <w:t>评审方法和评审标准</w:t>
      </w:r>
    </w:p>
    <w:p w14:paraId="4CD3CDAB" w14:textId="77777777" w:rsidR="00575863" w:rsidRDefault="0063167C">
      <w:pPr>
        <w:numPr>
          <w:ilvl w:val="1"/>
          <w:numId w:val="13"/>
        </w:numPr>
        <w:tabs>
          <w:tab w:val="left" w:pos="1080"/>
          <w:tab w:val="left" w:pos="1872"/>
        </w:tabs>
        <w:snapToGrid w:val="0"/>
        <w:spacing w:line="360" w:lineRule="auto"/>
        <w:ind w:left="1077" w:hanging="720"/>
        <w:rPr>
          <w:sz w:val="24"/>
        </w:rPr>
      </w:pPr>
      <w:r>
        <w:rPr>
          <w:sz w:val="24"/>
        </w:rPr>
        <w:t>本项目采用的评审方法为：本项目的评审采用综合评分法。综合评分法，是指响应文件满足磋商文件全部实质性要求且按评审因素的量化指标评审得</w:t>
      </w:r>
      <w:r>
        <w:rPr>
          <w:sz w:val="24"/>
        </w:rPr>
        <w:lastRenderedPageBreak/>
        <w:t>分最高的供应商为成交候选供应商的评审方法。</w:t>
      </w:r>
      <w:r>
        <w:rPr>
          <w:sz w:val="24"/>
        </w:rPr>
        <w:t xml:space="preserve">  </w:t>
      </w:r>
    </w:p>
    <w:p w14:paraId="74860923" w14:textId="77777777" w:rsidR="00575863" w:rsidRDefault="0063167C">
      <w:pPr>
        <w:numPr>
          <w:ilvl w:val="1"/>
          <w:numId w:val="13"/>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14:paraId="551972C2" w14:textId="77777777" w:rsidR="00575863" w:rsidRDefault="0063167C">
      <w:pPr>
        <w:numPr>
          <w:ilvl w:val="1"/>
          <w:numId w:val="13"/>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w:t>
      </w:r>
      <w:r>
        <w:rPr>
          <w:sz w:val="24"/>
        </w:rPr>
        <w:t>___</w:t>
      </w:r>
      <w:r>
        <w:rPr>
          <w:rFonts w:hint="eastAsia"/>
          <w:sz w:val="24"/>
        </w:rPr>
        <w:t>不涉及</w:t>
      </w:r>
      <w:r>
        <w:rPr>
          <w:sz w:val="24"/>
        </w:rPr>
        <w:t>___</w:t>
      </w:r>
      <w:r>
        <w:rPr>
          <w:sz w:val="24"/>
        </w:rPr>
        <w:t>。</w:t>
      </w:r>
    </w:p>
    <w:p w14:paraId="4C545DCF" w14:textId="77777777" w:rsidR="00575863" w:rsidRDefault="0063167C">
      <w:pPr>
        <w:numPr>
          <w:ilvl w:val="0"/>
          <w:numId w:val="13"/>
        </w:numPr>
        <w:tabs>
          <w:tab w:val="left" w:pos="360"/>
        </w:tabs>
        <w:snapToGrid w:val="0"/>
        <w:spacing w:line="360" w:lineRule="auto"/>
        <w:outlineLvl w:val="1"/>
        <w:rPr>
          <w:sz w:val="24"/>
        </w:rPr>
      </w:pPr>
      <w:r>
        <w:rPr>
          <w:sz w:val="24"/>
        </w:rPr>
        <w:t>报告违法行为</w:t>
      </w:r>
    </w:p>
    <w:p w14:paraId="5B9FA62A" w14:textId="77777777" w:rsidR="00575863" w:rsidRDefault="0063167C">
      <w:pPr>
        <w:widowControl/>
        <w:numPr>
          <w:ilvl w:val="1"/>
          <w:numId w:val="13"/>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w:t>
      </w:r>
      <w:r>
        <w:rPr>
          <w:rFonts w:hint="eastAsia"/>
          <w:sz w:val="24"/>
        </w:rPr>
        <w:t>应当及时向财政部门报告</w:t>
      </w:r>
      <w:r>
        <w:rPr>
          <w:sz w:val="24"/>
        </w:rPr>
        <w:t>。</w:t>
      </w:r>
      <w:r>
        <w:rPr>
          <w:b/>
          <w:sz w:val="24"/>
        </w:rPr>
        <w:br w:type="page"/>
      </w:r>
    </w:p>
    <w:p w14:paraId="16B67C8A" w14:textId="77777777" w:rsidR="00575863" w:rsidRDefault="0063167C">
      <w:pPr>
        <w:pStyle w:val="21"/>
        <w:numPr>
          <w:ilvl w:val="0"/>
          <w:numId w:val="14"/>
        </w:numPr>
        <w:spacing w:before="0" w:line="360" w:lineRule="auto"/>
      </w:pPr>
      <w:r>
        <w:rPr>
          <w:rFonts w:ascii="Times New Roman" w:eastAsia="宋体" w:hAnsi="Times New Roman"/>
          <w:sz w:val="24"/>
          <w:szCs w:val="24"/>
        </w:rPr>
        <w:lastRenderedPageBreak/>
        <w:t>评审标准</w:t>
      </w:r>
    </w:p>
    <w:tbl>
      <w:tblPr>
        <w:tblW w:w="1017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08"/>
        <w:gridCol w:w="1523"/>
        <w:gridCol w:w="880"/>
        <w:gridCol w:w="6963"/>
      </w:tblGrid>
      <w:tr w:rsidR="00575863" w14:paraId="056442CB" w14:textId="77777777">
        <w:trPr>
          <w:trHeight w:val="23"/>
          <w:jc w:val="center"/>
        </w:trPr>
        <w:tc>
          <w:tcPr>
            <w:tcW w:w="808" w:type="dxa"/>
            <w:tcBorders>
              <w:top w:val="single" w:sz="6" w:space="0" w:color="auto"/>
              <w:left w:val="single" w:sz="6" w:space="0" w:color="auto"/>
              <w:bottom w:val="single" w:sz="6" w:space="0" w:color="auto"/>
              <w:right w:val="single" w:sz="6" w:space="0" w:color="auto"/>
            </w:tcBorders>
            <w:vAlign w:val="center"/>
          </w:tcPr>
          <w:p w14:paraId="71D48775" w14:textId="77777777" w:rsidR="00575863" w:rsidRDefault="0063167C">
            <w:pPr>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序号</w:t>
            </w:r>
          </w:p>
        </w:tc>
        <w:tc>
          <w:tcPr>
            <w:tcW w:w="1523" w:type="dxa"/>
            <w:tcBorders>
              <w:top w:val="single" w:sz="6" w:space="0" w:color="auto"/>
              <w:left w:val="single" w:sz="6" w:space="0" w:color="auto"/>
              <w:bottom w:val="single" w:sz="6" w:space="0" w:color="auto"/>
              <w:right w:val="single" w:sz="6" w:space="0" w:color="auto"/>
            </w:tcBorders>
            <w:vAlign w:val="center"/>
          </w:tcPr>
          <w:p w14:paraId="015D7EBB" w14:textId="77777777" w:rsidR="00575863" w:rsidRDefault="0063167C">
            <w:pPr>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评审条款</w:t>
            </w:r>
          </w:p>
        </w:tc>
        <w:tc>
          <w:tcPr>
            <w:tcW w:w="880" w:type="dxa"/>
            <w:tcBorders>
              <w:top w:val="single" w:sz="6" w:space="0" w:color="auto"/>
              <w:left w:val="single" w:sz="6" w:space="0" w:color="auto"/>
              <w:bottom w:val="single" w:sz="6" w:space="0" w:color="auto"/>
              <w:right w:val="single" w:sz="6" w:space="0" w:color="auto"/>
            </w:tcBorders>
            <w:vAlign w:val="center"/>
          </w:tcPr>
          <w:p w14:paraId="7AD37CB5" w14:textId="77777777" w:rsidR="00575863" w:rsidRDefault="0063167C">
            <w:pPr>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分值</w:t>
            </w:r>
          </w:p>
        </w:tc>
        <w:tc>
          <w:tcPr>
            <w:tcW w:w="6963" w:type="dxa"/>
            <w:tcBorders>
              <w:top w:val="single" w:sz="6" w:space="0" w:color="auto"/>
              <w:left w:val="single" w:sz="6" w:space="0" w:color="auto"/>
              <w:bottom w:val="single" w:sz="6" w:space="0" w:color="auto"/>
              <w:right w:val="single" w:sz="6" w:space="0" w:color="auto"/>
            </w:tcBorders>
            <w:vAlign w:val="center"/>
          </w:tcPr>
          <w:p w14:paraId="1E64357A" w14:textId="77777777" w:rsidR="00575863" w:rsidRDefault="0063167C">
            <w:pPr>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评审细则</w:t>
            </w:r>
          </w:p>
        </w:tc>
      </w:tr>
      <w:tr w:rsidR="00575863" w14:paraId="24B16046" w14:textId="77777777">
        <w:trPr>
          <w:trHeight w:val="23"/>
          <w:jc w:val="center"/>
        </w:trPr>
        <w:tc>
          <w:tcPr>
            <w:tcW w:w="808" w:type="dxa"/>
            <w:tcBorders>
              <w:top w:val="single" w:sz="6" w:space="0" w:color="auto"/>
              <w:left w:val="single" w:sz="6" w:space="0" w:color="auto"/>
              <w:bottom w:val="single" w:sz="6" w:space="0" w:color="auto"/>
              <w:right w:val="single" w:sz="6" w:space="0" w:color="auto"/>
            </w:tcBorders>
            <w:vAlign w:val="center"/>
          </w:tcPr>
          <w:p w14:paraId="7263256F" w14:textId="77777777" w:rsidR="00575863" w:rsidRDefault="0063167C">
            <w:pPr>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一</w:t>
            </w:r>
          </w:p>
        </w:tc>
        <w:tc>
          <w:tcPr>
            <w:tcW w:w="1523" w:type="dxa"/>
            <w:tcBorders>
              <w:top w:val="single" w:sz="6" w:space="0" w:color="auto"/>
              <w:left w:val="single" w:sz="6" w:space="0" w:color="auto"/>
              <w:bottom w:val="single" w:sz="6" w:space="0" w:color="auto"/>
              <w:right w:val="single" w:sz="6" w:space="0" w:color="auto"/>
            </w:tcBorders>
            <w:vAlign w:val="center"/>
          </w:tcPr>
          <w:p w14:paraId="609FFC4C" w14:textId="77777777" w:rsidR="00575863" w:rsidRDefault="0063167C">
            <w:pPr>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价格部分</w:t>
            </w:r>
          </w:p>
        </w:tc>
        <w:tc>
          <w:tcPr>
            <w:tcW w:w="880" w:type="dxa"/>
            <w:tcBorders>
              <w:top w:val="single" w:sz="6" w:space="0" w:color="auto"/>
              <w:left w:val="single" w:sz="6" w:space="0" w:color="auto"/>
              <w:bottom w:val="single" w:sz="6" w:space="0" w:color="auto"/>
              <w:right w:val="single" w:sz="6" w:space="0" w:color="auto"/>
            </w:tcBorders>
            <w:vAlign w:val="center"/>
          </w:tcPr>
          <w:p w14:paraId="749EDBE1" w14:textId="77777777" w:rsidR="00575863" w:rsidRDefault="0063167C">
            <w:pPr>
              <w:jc w:val="center"/>
              <w:rPr>
                <w:rFonts w:asciiTheme="minorEastAsia" w:eastAsiaTheme="minorEastAsia" w:hAnsiTheme="minorEastAsia" w:cs="宋体" w:hint="eastAsia"/>
                <w:bCs/>
                <w:sz w:val="24"/>
              </w:rPr>
            </w:pPr>
            <w:r>
              <w:rPr>
                <w:rFonts w:asciiTheme="minorEastAsia" w:eastAsiaTheme="minorEastAsia" w:hAnsiTheme="minorEastAsia" w:cs="宋体" w:hint="eastAsia"/>
                <w:bCs/>
                <w:sz w:val="24"/>
              </w:rPr>
              <w:t>10分</w:t>
            </w:r>
          </w:p>
        </w:tc>
        <w:tc>
          <w:tcPr>
            <w:tcW w:w="6963" w:type="dxa"/>
            <w:tcBorders>
              <w:top w:val="single" w:sz="6" w:space="0" w:color="auto"/>
              <w:left w:val="single" w:sz="6" w:space="0" w:color="auto"/>
              <w:bottom w:val="single" w:sz="6" w:space="0" w:color="auto"/>
              <w:right w:val="single" w:sz="6" w:space="0" w:color="auto"/>
            </w:tcBorders>
            <w:vAlign w:val="center"/>
          </w:tcPr>
          <w:p w14:paraId="0D6632A3" w14:textId="77777777" w:rsidR="00575863" w:rsidRDefault="00575863">
            <w:pPr>
              <w:jc w:val="center"/>
              <w:rPr>
                <w:rFonts w:asciiTheme="minorEastAsia" w:eastAsiaTheme="minorEastAsia" w:hAnsiTheme="minorEastAsia" w:cs="宋体" w:hint="eastAsia"/>
                <w:bCs/>
                <w:sz w:val="24"/>
              </w:rPr>
            </w:pPr>
          </w:p>
        </w:tc>
      </w:tr>
      <w:tr w:rsidR="00575863" w14:paraId="30B15BED" w14:textId="77777777">
        <w:trPr>
          <w:trHeight w:val="23"/>
          <w:jc w:val="center"/>
        </w:trPr>
        <w:tc>
          <w:tcPr>
            <w:tcW w:w="808" w:type="dxa"/>
            <w:tcBorders>
              <w:top w:val="single" w:sz="6" w:space="0" w:color="auto"/>
              <w:left w:val="single" w:sz="6" w:space="0" w:color="auto"/>
              <w:bottom w:val="single" w:sz="6" w:space="0" w:color="auto"/>
              <w:right w:val="single" w:sz="6" w:space="0" w:color="auto"/>
            </w:tcBorders>
            <w:vAlign w:val="center"/>
          </w:tcPr>
          <w:p w14:paraId="43C714BA" w14:textId="77777777" w:rsidR="00575863" w:rsidRDefault="0063167C">
            <w:pPr>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1</w:t>
            </w:r>
          </w:p>
        </w:tc>
        <w:tc>
          <w:tcPr>
            <w:tcW w:w="1523" w:type="dxa"/>
            <w:tcBorders>
              <w:top w:val="single" w:sz="6" w:space="0" w:color="auto"/>
              <w:left w:val="single" w:sz="6" w:space="0" w:color="auto"/>
              <w:bottom w:val="single" w:sz="6" w:space="0" w:color="auto"/>
              <w:right w:val="single" w:sz="6" w:space="0" w:color="auto"/>
            </w:tcBorders>
            <w:vAlign w:val="center"/>
          </w:tcPr>
          <w:p w14:paraId="4772FF5B"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价格</w:t>
            </w:r>
          </w:p>
        </w:tc>
        <w:tc>
          <w:tcPr>
            <w:tcW w:w="880" w:type="dxa"/>
            <w:tcBorders>
              <w:top w:val="single" w:sz="6" w:space="0" w:color="auto"/>
              <w:left w:val="single" w:sz="6" w:space="0" w:color="auto"/>
              <w:bottom w:val="single" w:sz="6" w:space="0" w:color="auto"/>
              <w:right w:val="single" w:sz="6" w:space="0" w:color="auto"/>
            </w:tcBorders>
            <w:vAlign w:val="center"/>
          </w:tcPr>
          <w:p w14:paraId="21BB3375"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10分</w:t>
            </w:r>
          </w:p>
        </w:tc>
        <w:tc>
          <w:tcPr>
            <w:tcW w:w="6963" w:type="dxa"/>
            <w:tcBorders>
              <w:top w:val="single" w:sz="6" w:space="0" w:color="auto"/>
              <w:left w:val="single" w:sz="6" w:space="0" w:color="auto"/>
              <w:bottom w:val="single" w:sz="6" w:space="0" w:color="auto"/>
              <w:right w:val="single" w:sz="6" w:space="0" w:color="auto"/>
            </w:tcBorders>
            <w:vAlign w:val="center"/>
          </w:tcPr>
          <w:p w14:paraId="25B1CA79" w14:textId="77777777" w:rsidR="00575863" w:rsidRDefault="0063167C">
            <w:pPr>
              <w:rPr>
                <w:rFonts w:asciiTheme="minorEastAsia" w:eastAsiaTheme="minorEastAsia" w:hAnsiTheme="minorEastAsia" w:cs="宋体" w:hint="eastAsia"/>
                <w:b/>
                <w:kern w:val="0"/>
                <w:sz w:val="24"/>
              </w:rPr>
            </w:pPr>
            <w:r>
              <w:rPr>
                <w:rFonts w:asciiTheme="minorEastAsia" w:eastAsiaTheme="minorEastAsia" w:hAnsiTheme="minorEastAsia" w:cs="宋体"/>
                <w:sz w:val="24"/>
              </w:rPr>
              <w:t>满足磋商文件要求的最后报价最低的供应商的价格为磋商基准价，其价格分 为满分。其他供应商的价格分统一按照下列公式计算： 磋商报价得分</w:t>
            </w:r>
            <w:r>
              <w:rPr>
                <w:rFonts w:asciiTheme="minorEastAsia" w:eastAsiaTheme="minorEastAsia" w:hAnsiTheme="minorEastAsia" w:cs="宋体" w:hint="eastAsia"/>
                <w:sz w:val="24"/>
              </w:rPr>
              <w:t>=</w:t>
            </w:r>
            <w:r>
              <w:rPr>
                <w:rFonts w:asciiTheme="minorEastAsia" w:eastAsiaTheme="minorEastAsia" w:hAnsiTheme="minorEastAsia" w:cs="宋体"/>
                <w:sz w:val="24"/>
              </w:rPr>
              <w:t>(磋商基准价/最后报价)×10</w:t>
            </w:r>
          </w:p>
        </w:tc>
      </w:tr>
      <w:tr w:rsidR="00575863" w14:paraId="2D1D1234" w14:textId="77777777">
        <w:trPr>
          <w:trHeight w:val="23"/>
          <w:jc w:val="center"/>
        </w:trPr>
        <w:tc>
          <w:tcPr>
            <w:tcW w:w="808" w:type="dxa"/>
            <w:tcBorders>
              <w:top w:val="single" w:sz="6" w:space="0" w:color="auto"/>
              <w:left w:val="single" w:sz="6" w:space="0" w:color="auto"/>
              <w:bottom w:val="single" w:sz="6" w:space="0" w:color="auto"/>
              <w:right w:val="single" w:sz="6" w:space="0" w:color="auto"/>
            </w:tcBorders>
            <w:vAlign w:val="center"/>
          </w:tcPr>
          <w:p w14:paraId="1F205004" w14:textId="77777777" w:rsidR="00575863" w:rsidRDefault="0063167C">
            <w:pPr>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二</w:t>
            </w:r>
          </w:p>
        </w:tc>
        <w:tc>
          <w:tcPr>
            <w:tcW w:w="1523" w:type="dxa"/>
            <w:tcBorders>
              <w:top w:val="single" w:sz="6" w:space="0" w:color="auto"/>
              <w:left w:val="single" w:sz="6" w:space="0" w:color="auto"/>
              <w:bottom w:val="single" w:sz="6" w:space="0" w:color="auto"/>
              <w:right w:val="single" w:sz="6" w:space="0" w:color="auto"/>
            </w:tcBorders>
            <w:vAlign w:val="center"/>
          </w:tcPr>
          <w:p w14:paraId="35AA76C8"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商务部分</w:t>
            </w:r>
          </w:p>
        </w:tc>
        <w:tc>
          <w:tcPr>
            <w:tcW w:w="880" w:type="dxa"/>
            <w:tcBorders>
              <w:top w:val="single" w:sz="6" w:space="0" w:color="auto"/>
              <w:left w:val="single" w:sz="6" w:space="0" w:color="auto"/>
              <w:bottom w:val="single" w:sz="6" w:space="0" w:color="auto"/>
              <w:right w:val="single" w:sz="6" w:space="0" w:color="auto"/>
            </w:tcBorders>
            <w:vAlign w:val="center"/>
          </w:tcPr>
          <w:p w14:paraId="679B9B83"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20分</w:t>
            </w:r>
          </w:p>
        </w:tc>
        <w:tc>
          <w:tcPr>
            <w:tcW w:w="6963" w:type="dxa"/>
            <w:tcBorders>
              <w:top w:val="single" w:sz="6" w:space="0" w:color="auto"/>
              <w:left w:val="single" w:sz="6" w:space="0" w:color="auto"/>
              <w:bottom w:val="single" w:sz="6" w:space="0" w:color="auto"/>
              <w:right w:val="single" w:sz="6" w:space="0" w:color="auto"/>
            </w:tcBorders>
            <w:vAlign w:val="center"/>
          </w:tcPr>
          <w:p w14:paraId="57A9EE05" w14:textId="77777777" w:rsidR="00575863" w:rsidRDefault="00575863">
            <w:pPr>
              <w:rPr>
                <w:rFonts w:asciiTheme="minorEastAsia" w:eastAsiaTheme="minorEastAsia" w:hAnsiTheme="minorEastAsia" w:cs="宋体" w:hint="eastAsia"/>
                <w:sz w:val="24"/>
              </w:rPr>
            </w:pPr>
          </w:p>
        </w:tc>
      </w:tr>
      <w:tr w:rsidR="00575863" w14:paraId="393C4593" w14:textId="77777777">
        <w:trPr>
          <w:cantSplit/>
          <w:trHeight w:val="23"/>
          <w:jc w:val="center"/>
        </w:trPr>
        <w:tc>
          <w:tcPr>
            <w:tcW w:w="808" w:type="dxa"/>
            <w:tcBorders>
              <w:top w:val="single" w:sz="6" w:space="0" w:color="auto"/>
              <w:left w:val="single" w:sz="6" w:space="0" w:color="auto"/>
              <w:right w:val="single" w:sz="6" w:space="0" w:color="auto"/>
            </w:tcBorders>
            <w:vAlign w:val="center"/>
          </w:tcPr>
          <w:p w14:paraId="4F502D4E" w14:textId="77777777" w:rsidR="00575863" w:rsidRDefault="0063167C">
            <w:pPr>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1</w:t>
            </w:r>
          </w:p>
        </w:tc>
        <w:tc>
          <w:tcPr>
            <w:tcW w:w="1523" w:type="dxa"/>
            <w:tcBorders>
              <w:top w:val="single" w:sz="6" w:space="0" w:color="auto"/>
              <w:left w:val="single" w:sz="6" w:space="0" w:color="auto"/>
              <w:right w:val="single" w:sz="6" w:space="0" w:color="auto"/>
            </w:tcBorders>
            <w:vAlign w:val="center"/>
          </w:tcPr>
          <w:p w14:paraId="51E6F010" w14:textId="77777777" w:rsidR="00575863" w:rsidRDefault="0063167C">
            <w:pPr>
              <w:pStyle w:val="TableText"/>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类似</w:t>
            </w:r>
            <w:r>
              <w:rPr>
                <w:rFonts w:asciiTheme="minorEastAsia" w:eastAsiaTheme="minorEastAsia" w:hAnsiTheme="minorEastAsia" w:hint="eastAsia"/>
              </w:rPr>
              <w:t>项目</w:t>
            </w:r>
          </w:p>
          <w:p w14:paraId="239470C7" w14:textId="77777777" w:rsidR="00575863" w:rsidRDefault="0063167C">
            <w:pPr>
              <w:pStyle w:val="TableText"/>
              <w:jc w:val="center"/>
              <w:rPr>
                <w:rFonts w:asciiTheme="minorEastAsia" w:eastAsiaTheme="minorEastAsia" w:hAnsiTheme="minorEastAsia" w:hint="eastAsia"/>
              </w:rPr>
            </w:pPr>
            <w:r>
              <w:rPr>
                <w:rFonts w:asciiTheme="minorEastAsia" w:eastAsiaTheme="minorEastAsia" w:hAnsiTheme="minorEastAsia" w:hint="eastAsia"/>
              </w:rPr>
              <w:t>业绩</w:t>
            </w:r>
          </w:p>
        </w:tc>
        <w:tc>
          <w:tcPr>
            <w:tcW w:w="880" w:type="dxa"/>
            <w:tcBorders>
              <w:top w:val="single" w:sz="6" w:space="0" w:color="auto"/>
              <w:left w:val="single" w:sz="6" w:space="0" w:color="auto"/>
              <w:bottom w:val="single" w:sz="6" w:space="0" w:color="auto"/>
              <w:right w:val="single" w:sz="6" w:space="0" w:color="auto"/>
            </w:tcBorders>
            <w:vAlign w:val="center"/>
          </w:tcPr>
          <w:p w14:paraId="10B74967"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14分</w:t>
            </w:r>
          </w:p>
        </w:tc>
        <w:tc>
          <w:tcPr>
            <w:tcW w:w="6963" w:type="dxa"/>
            <w:tcBorders>
              <w:top w:val="single" w:sz="6" w:space="0" w:color="auto"/>
              <w:left w:val="single" w:sz="6" w:space="0" w:color="auto"/>
              <w:bottom w:val="single" w:sz="6" w:space="0" w:color="auto"/>
              <w:right w:val="single" w:sz="6" w:space="0" w:color="auto"/>
            </w:tcBorders>
            <w:vAlign w:val="center"/>
          </w:tcPr>
          <w:p w14:paraId="6287B65A" w14:textId="77777777" w:rsidR="00575863" w:rsidRDefault="0063167C">
            <w:pPr>
              <w:widowControl/>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 xml:space="preserve">提供近三年(合同签订日期自2021年6月1日至今)的类似项目业绩，每提供一份合同得2分，最多得14分。 </w:t>
            </w:r>
          </w:p>
          <w:p w14:paraId="0B6B94E8" w14:textId="77777777" w:rsidR="00575863" w:rsidRDefault="0063167C">
            <w:pPr>
              <w:widowControl/>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审核依据：提供由供应商盖章的合同复印件，须包括合同关键页，即合同首页、合同内容页、双方签字盖章页及合同签订时间页。认定时间以合同签订时间为准。</w:t>
            </w:r>
          </w:p>
        </w:tc>
      </w:tr>
      <w:tr w:rsidR="00575863" w14:paraId="79FB5B96" w14:textId="77777777">
        <w:trPr>
          <w:cantSplit/>
          <w:trHeight w:val="23"/>
          <w:jc w:val="center"/>
        </w:trPr>
        <w:tc>
          <w:tcPr>
            <w:tcW w:w="808" w:type="dxa"/>
            <w:tcBorders>
              <w:top w:val="single" w:sz="6" w:space="0" w:color="auto"/>
              <w:left w:val="single" w:sz="6" w:space="0" w:color="auto"/>
              <w:right w:val="single" w:sz="6" w:space="0" w:color="auto"/>
            </w:tcBorders>
            <w:vAlign w:val="center"/>
          </w:tcPr>
          <w:p w14:paraId="5845E235" w14:textId="77777777" w:rsidR="00575863" w:rsidRDefault="0063167C">
            <w:pPr>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2</w:t>
            </w:r>
          </w:p>
        </w:tc>
        <w:tc>
          <w:tcPr>
            <w:tcW w:w="1523" w:type="dxa"/>
            <w:tcBorders>
              <w:top w:val="single" w:sz="6" w:space="0" w:color="auto"/>
              <w:left w:val="single" w:sz="6" w:space="0" w:color="auto"/>
              <w:right w:val="single" w:sz="6" w:space="0" w:color="auto"/>
            </w:tcBorders>
            <w:vAlign w:val="center"/>
          </w:tcPr>
          <w:p w14:paraId="0C03E1E0" w14:textId="77777777" w:rsidR="00575863" w:rsidRDefault="0063167C">
            <w:pPr>
              <w:pStyle w:val="TableText"/>
              <w:jc w:val="center"/>
              <w:rPr>
                <w:rFonts w:asciiTheme="minorEastAsia" w:eastAsiaTheme="minorEastAsia" w:hAnsiTheme="minorEastAsia" w:hint="eastAsia"/>
                <w:lang w:eastAsia="zh-CN"/>
              </w:rPr>
            </w:pPr>
            <w:r>
              <w:rPr>
                <w:rFonts w:asciiTheme="minorEastAsia" w:eastAsiaTheme="minorEastAsia" w:hAnsiTheme="minorEastAsia"/>
                <w:lang w:eastAsia="zh-CN"/>
              </w:rPr>
              <w:t>企业综合</w:t>
            </w:r>
          </w:p>
          <w:p w14:paraId="0BFD00F5" w14:textId="77777777" w:rsidR="00575863" w:rsidRDefault="0063167C">
            <w:pPr>
              <w:pStyle w:val="TableText"/>
              <w:jc w:val="center"/>
              <w:rPr>
                <w:rFonts w:asciiTheme="minorEastAsia" w:eastAsiaTheme="minorEastAsia" w:hAnsiTheme="minorEastAsia" w:hint="eastAsia"/>
                <w:lang w:eastAsia="zh-CN"/>
              </w:rPr>
            </w:pPr>
            <w:r>
              <w:rPr>
                <w:rFonts w:asciiTheme="minorEastAsia" w:eastAsiaTheme="minorEastAsia" w:hAnsiTheme="minorEastAsia"/>
                <w:lang w:eastAsia="zh-CN"/>
              </w:rPr>
              <w:t>实力</w:t>
            </w:r>
          </w:p>
        </w:tc>
        <w:tc>
          <w:tcPr>
            <w:tcW w:w="880" w:type="dxa"/>
            <w:tcBorders>
              <w:top w:val="single" w:sz="6" w:space="0" w:color="auto"/>
              <w:left w:val="single" w:sz="6" w:space="0" w:color="auto"/>
              <w:bottom w:val="single" w:sz="6" w:space="0" w:color="auto"/>
              <w:right w:val="single" w:sz="6" w:space="0" w:color="auto"/>
            </w:tcBorders>
            <w:vAlign w:val="center"/>
          </w:tcPr>
          <w:p w14:paraId="041A5B6C"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6分</w:t>
            </w:r>
          </w:p>
        </w:tc>
        <w:tc>
          <w:tcPr>
            <w:tcW w:w="6963" w:type="dxa"/>
            <w:tcBorders>
              <w:top w:val="single" w:sz="6" w:space="0" w:color="auto"/>
              <w:left w:val="single" w:sz="6" w:space="0" w:color="auto"/>
              <w:bottom w:val="single" w:sz="6" w:space="0" w:color="auto"/>
              <w:right w:val="single" w:sz="6" w:space="0" w:color="auto"/>
            </w:tcBorders>
            <w:vAlign w:val="center"/>
          </w:tcPr>
          <w:p w14:paraId="0231FC5B" w14:textId="77777777" w:rsidR="00575863" w:rsidRDefault="0063167C">
            <w:pPr>
              <w:widowControl/>
              <w:jc w:val="left"/>
              <w:rPr>
                <w:rFonts w:asciiTheme="minorEastAsia" w:eastAsiaTheme="minorEastAsia" w:hAnsiTheme="minorEastAsia" w:cs="宋体" w:hint="eastAsia"/>
                <w:sz w:val="24"/>
              </w:rPr>
            </w:pPr>
            <w:r>
              <w:rPr>
                <w:rFonts w:asciiTheme="minorEastAsia" w:eastAsiaTheme="minorEastAsia" w:hAnsiTheme="minorEastAsia" w:cs="宋体"/>
                <w:sz w:val="24"/>
              </w:rPr>
              <w:t xml:space="preserve">具有有效的质量管理体系认证证明文件； </w:t>
            </w:r>
          </w:p>
          <w:p w14:paraId="52AAD26D" w14:textId="77777777" w:rsidR="00575863" w:rsidRDefault="0063167C">
            <w:pPr>
              <w:widowControl/>
              <w:jc w:val="left"/>
              <w:rPr>
                <w:rFonts w:asciiTheme="minorEastAsia" w:eastAsiaTheme="minorEastAsia" w:hAnsiTheme="minorEastAsia" w:cs="宋体" w:hint="eastAsia"/>
                <w:sz w:val="24"/>
              </w:rPr>
            </w:pPr>
            <w:r>
              <w:rPr>
                <w:rFonts w:asciiTheme="minorEastAsia" w:eastAsiaTheme="minorEastAsia" w:hAnsiTheme="minorEastAsia" w:cs="宋体"/>
                <w:sz w:val="24"/>
              </w:rPr>
              <w:t xml:space="preserve">具有有效的环境管理体系认证证明文件； </w:t>
            </w:r>
          </w:p>
          <w:p w14:paraId="7E576F3F" w14:textId="77777777" w:rsidR="00575863" w:rsidRDefault="0063167C">
            <w:pPr>
              <w:widowControl/>
              <w:jc w:val="left"/>
              <w:rPr>
                <w:rFonts w:asciiTheme="minorEastAsia" w:eastAsiaTheme="minorEastAsia" w:hAnsiTheme="minorEastAsia" w:cs="宋体" w:hint="eastAsia"/>
                <w:sz w:val="24"/>
              </w:rPr>
            </w:pPr>
            <w:r>
              <w:rPr>
                <w:rFonts w:asciiTheme="minorEastAsia" w:eastAsiaTheme="minorEastAsia" w:hAnsiTheme="minorEastAsia" w:cs="宋体"/>
                <w:sz w:val="24"/>
              </w:rPr>
              <w:t xml:space="preserve">具有有效的职业健康安全管理体系认证证明文件。 </w:t>
            </w:r>
          </w:p>
          <w:p w14:paraId="7B53B7F3" w14:textId="77777777" w:rsidR="00575863" w:rsidRDefault="0063167C">
            <w:pPr>
              <w:widowControl/>
              <w:jc w:val="left"/>
              <w:rPr>
                <w:rFonts w:asciiTheme="minorEastAsia" w:eastAsiaTheme="minorEastAsia" w:hAnsiTheme="minorEastAsia" w:cs="宋体" w:hint="eastAsia"/>
                <w:sz w:val="24"/>
              </w:rPr>
            </w:pPr>
            <w:r>
              <w:rPr>
                <w:rFonts w:asciiTheme="minorEastAsia" w:eastAsiaTheme="minorEastAsia" w:hAnsiTheme="minorEastAsia" w:cs="宋体"/>
                <w:sz w:val="24"/>
              </w:rPr>
              <w:t>每提供一份合格证明材料的得</w:t>
            </w:r>
            <w:r>
              <w:rPr>
                <w:rFonts w:asciiTheme="minorEastAsia" w:eastAsiaTheme="minorEastAsia" w:hAnsiTheme="minorEastAsia" w:cs="宋体" w:hint="eastAsia"/>
                <w:sz w:val="24"/>
              </w:rPr>
              <w:t>2</w:t>
            </w:r>
            <w:r>
              <w:rPr>
                <w:rFonts w:asciiTheme="minorEastAsia" w:eastAsiaTheme="minorEastAsia" w:hAnsiTheme="minorEastAsia" w:cs="宋体"/>
                <w:sz w:val="24"/>
              </w:rPr>
              <w:t>分，满分</w:t>
            </w:r>
            <w:r>
              <w:rPr>
                <w:rFonts w:asciiTheme="minorEastAsia" w:eastAsiaTheme="minorEastAsia" w:hAnsiTheme="minorEastAsia" w:cs="宋体" w:hint="eastAsia"/>
                <w:sz w:val="24"/>
              </w:rPr>
              <w:t>6</w:t>
            </w:r>
            <w:r>
              <w:rPr>
                <w:rFonts w:asciiTheme="minorEastAsia" w:eastAsiaTheme="minorEastAsia" w:hAnsiTheme="minorEastAsia" w:cs="宋体"/>
                <w:sz w:val="24"/>
              </w:rPr>
              <w:t>分。</w:t>
            </w:r>
          </w:p>
          <w:p w14:paraId="55C4CD0D" w14:textId="77777777" w:rsidR="00575863" w:rsidRDefault="0063167C">
            <w:pPr>
              <w:widowControl/>
              <w:jc w:val="left"/>
              <w:rPr>
                <w:rFonts w:asciiTheme="minorEastAsia" w:eastAsiaTheme="minorEastAsia" w:hAnsiTheme="minorEastAsia" w:cs="宋体" w:hint="eastAsia"/>
                <w:sz w:val="24"/>
              </w:rPr>
            </w:pPr>
            <w:r>
              <w:rPr>
                <w:rFonts w:asciiTheme="minorEastAsia" w:eastAsiaTheme="minorEastAsia" w:hAnsiTheme="minorEastAsia" w:cs="宋体"/>
                <w:sz w:val="24"/>
              </w:rPr>
              <w:t>审核依据：相关证书复印件，并加盖供应商公章。</w:t>
            </w:r>
          </w:p>
        </w:tc>
      </w:tr>
      <w:tr w:rsidR="00575863" w14:paraId="4F67B18D" w14:textId="77777777">
        <w:trPr>
          <w:cantSplit/>
          <w:trHeight w:val="23"/>
          <w:jc w:val="center"/>
        </w:trPr>
        <w:tc>
          <w:tcPr>
            <w:tcW w:w="808" w:type="dxa"/>
            <w:tcBorders>
              <w:top w:val="single" w:sz="6" w:space="0" w:color="auto"/>
              <w:left w:val="single" w:sz="6" w:space="0" w:color="auto"/>
              <w:right w:val="single" w:sz="6" w:space="0" w:color="auto"/>
            </w:tcBorders>
            <w:vAlign w:val="center"/>
          </w:tcPr>
          <w:p w14:paraId="3AF590F7" w14:textId="77777777" w:rsidR="00575863" w:rsidRDefault="0063167C">
            <w:pPr>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三</w:t>
            </w:r>
          </w:p>
        </w:tc>
        <w:tc>
          <w:tcPr>
            <w:tcW w:w="1523" w:type="dxa"/>
            <w:tcBorders>
              <w:top w:val="single" w:sz="6" w:space="0" w:color="auto"/>
              <w:left w:val="single" w:sz="6" w:space="0" w:color="auto"/>
              <w:right w:val="single" w:sz="6" w:space="0" w:color="auto"/>
            </w:tcBorders>
            <w:vAlign w:val="center"/>
          </w:tcPr>
          <w:p w14:paraId="79C716CA" w14:textId="77777777" w:rsidR="00575863" w:rsidRDefault="0063167C">
            <w:pPr>
              <w:pStyle w:val="TableText"/>
              <w:jc w:val="center"/>
              <w:rPr>
                <w:rFonts w:asciiTheme="minorEastAsia" w:eastAsiaTheme="minorEastAsia" w:hAnsiTheme="minorEastAsia" w:hint="eastAsia"/>
                <w:lang w:eastAsia="zh-CN"/>
              </w:rPr>
            </w:pPr>
            <w:r>
              <w:rPr>
                <w:rFonts w:asciiTheme="minorEastAsia" w:eastAsiaTheme="minorEastAsia" w:hAnsiTheme="minorEastAsia" w:hint="eastAsia"/>
                <w:lang w:eastAsia="zh-CN"/>
              </w:rPr>
              <w:t>技术部分</w:t>
            </w:r>
          </w:p>
        </w:tc>
        <w:tc>
          <w:tcPr>
            <w:tcW w:w="880" w:type="dxa"/>
            <w:tcBorders>
              <w:top w:val="single" w:sz="6" w:space="0" w:color="auto"/>
              <w:left w:val="single" w:sz="6" w:space="0" w:color="auto"/>
              <w:bottom w:val="single" w:sz="6" w:space="0" w:color="auto"/>
              <w:right w:val="single" w:sz="6" w:space="0" w:color="auto"/>
            </w:tcBorders>
            <w:vAlign w:val="center"/>
          </w:tcPr>
          <w:p w14:paraId="65C23306"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70分</w:t>
            </w:r>
          </w:p>
        </w:tc>
        <w:tc>
          <w:tcPr>
            <w:tcW w:w="6963" w:type="dxa"/>
            <w:tcBorders>
              <w:top w:val="single" w:sz="6" w:space="0" w:color="auto"/>
              <w:left w:val="single" w:sz="6" w:space="0" w:color="auto"/>
              <w:bottom w:val="single" w:sz="6" w:space="0" w:color="auto"/>
              <w:right w:val="single" w:sz="6" w:space="0" w:color="auto"/>
            </w:tcBorders>
            <w:vAlign w:val="center"/>
          </w:tcPr>
          <w:p w14:paraId="662C5FE5" w14:textId="77777777" w:rsidR="00575863" w:rsidRDefault="00575863">
            <w:pPr>
              <w:widowControl/>
              <w:jc w:val="left"/>
              <w:rPr>
                <w:rFonts w:asciiTheme="minorEastAsia" w:eastAsiaTheme="minorEastAsia" w:hAnsiTheme="minorEastAsia" w:cs="宋体" w:hint="eastAsia"/>
                <w:sz w:val="24"/>
              </w:rPr>
            </w:pPr>
          </w:p>
        </w:tc>
      </w:tr>
      <w:tr w:rsidR="00575863" w14:paraId="292BDBE9" w14:textId="77777777">
        <w:trPr>
          <w:cantSplit/>
          <w:trHeight w:val="868"/>
          <w:jc w:val="center"/>
        </w:trPr>
        <w:tc>
          <w:tcPr>
            <w:tcW w:w="808" w:type="dxa"/>
            <w:tcBorders>
              <w:left w:val="single" w:sz="6" w:space="0" w:color="auto"/>
              <w:right w:val="single" w:sz="6" w:space="0" w:color="auto"/>
            </w:tcBorders>
            <w:vAlign w:val="center"/>
          </w:tcPr>
          <w:p w14:paraId="58135480" w14:textId="77777777" w:rsidR="00575863" w:rsidRDefault="0063167C">
            <w:pPr>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lastRenderedPageBreak/>
              <w:t>1</w:t>
            </w:r>
          </w:p>
        </w:tc>
        <w:tc>
          <w:tcPr>
            <w:tcW w:w="1523" w:type="dxa"/>
            <w:tcBorders>
              <w:left w:val="single" w:sz="6" w:space="0" w:color="auto"/>
              <w:right w:val="single" w:sz="6" w:space="0" w:color="auto"/>
            </w:tcBorders>
            <w:vAlign w:val="center"/>
          </w:tcPr>
          <w:p w14:paraId="789D8A03"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sz w:val="24"/>
              </w:rPr>
              <w:t>项目理解与重难点方案</w:t>
            </w:r>
          </w:p>
        </w:tc>
        <w:tc>
          <w:tcPr>
            <w:tcW w:w="880" w:type="dxa"/>
            <w:tcBorders>
              <w:top w:val="single" w:sz="6" w:space="0" w:color="auto"/>
              <w:left w:val="single" w:sz="6" w:space="0" w:color="auto"/>
              <w:bottom w:val="single" w:sz="6" w:space="0" w:color="auto"/>
              <w:right w:val="single" w:sz="6" w:space="0" w:color="auto"/>
            </w:tcBorders>
            <w:vAlign w:val="center"/>
          </w:tcPr>
          <w:p w14:paraId="4EC49B49" w14:textId="77777777" w:rsidR="00575863" w:rsidRDefault="0063167C">
            <w:pPr>
              <w:jc w:val="center"/>
              <w:rPr>
                <w:rFonts w:asciiTheme="minorEastAsia" w:eastAsiaTheme="minorEastAsia" w:hAnsiTheme="minorEastAsia" w:cs="宋体" w:hint="eastAsia"/>
                <w:kern w:val="0"/>
                <w:sz w:val="24"/>
              </w:rPr>
            </w:pPr>
            <w:bookmarkStart w:id="657" w:name="OLE_LINK9"/>
            <w:r>
              <w:rPr>
                <w:rFonts w:asciiTheme="minorEastAsia" w:eastAsiaTheme="minorEastAsia" w:hAnsiTheme="minorEastAsia" w:cs="宋体"/>
                <w:kern w:val="0"/>
                <w:sz w:val="24"/>
              </w:rPr>
              <w:t>10分</w:t>
            </w:r>
            <w:bookmarkEnd w:id="657"/>
          </w:p>
        </w:tc>
        <w:tc>
          <w:tcPr>
            <w:tcW w:w="6963" w:type="dxa"/>
            <w:tcBorders>
              <w:top w:val="single" w:sz="6" w:space="0" w:color="auto"/>
              <w:left w:val="single" w:sz="6" w:space="0" w:color="auto"/>
              <w:bottom w:val="single" w:sz="6" w:space="0" w:color="auto"/>
              <w:right w:val="single" w:sz="6" w:space="0" w:color="auto"/>
            </w:tcBorders>
            <w:vAlign w:val="center"/>
          </w:tcPr>
          <w:p w14:paraId="678625A5" w14:textId="77777777" w:rsidR="00575863" w:rsidRDefault="0063167C">
            <w:pPr>
              <w:widowControl/>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根据本项目的垃圾收运及处置任务和项目需求的理解，以及了解的项目工作量，切合项目实际情况，制定项目理解与重难点方案，包括：①垃圾收运及处置任务方案②服务内容重、难点分析方案。</w:t>
            </w:r>
          </w:p>
          <w:p w14:paraId="205F1AE3" w14:textId="77777777" w:rsidR="00575863" w:rsidRDefault="0063167C">
            <w:pPr>
              <w:widowControl/>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每项内容进行了阐述且满足采购实际需求得5分；</w:t>
            </w:r>
          </w:p>
          <w:p w14:paraId="7B97382C" w14:textId="77777777" w:rsidR="00575863" w:rsidRDefault="0063167C">
            <w:pPr>
              <w:widowControl/>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每项内容虽阐述但未贴合实际情况进行论述，或内容未包括具体实施细节及措施得3分；</w:t>
            </w:r>
          </w:p>
          <w:p w14:paraId="7352FBA6" w14:textId="77777777" w:rsidR="00575863" w:rsidRDefault="0063167C">
            <w:pPr>
              <w:widowControl/>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每项内容阐述不清或者不贴合本项目采购需求得1分；</w:t>
            </w:r>
          </w:p>
          <w:p w14:paraId="518CFF52" w14:textId="77777777" w:rsidR="00575863" w:rsidRDefault="0063167C">
            <w:pPr>
              <w:widowControl/>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未提供不得分。</w:t>
            </w:r>
          </w:p>
        </w:tc>
      </w:tr>
      <w:tr w:rsidR="00575863" w14:paraId="6F8860B5" w14:textId="77777777">
        <w:trPr>
          <w:cantSplit/>
          <w:trHeight w:val="2520"/>
          <w:jc w:val="center"/>
        </w:trPr>
        <w:tc>
          <w:tcPr>
            <w:tcW w:w="808" w:type="dxa"/>
            <w:tcBorders>
              <w:left w:val="single" w:sz="6" w:space="0" w:color="auto"/>
              <w:right w:val="single" w:sz="6" w:space="0" w:color="auto"/>
            </w:tcBorders>
            <w:vAlign w:val="center"/>
          </w:tcPr>
          <w:p w14:paraId="12A03B6F" w14:textId="77777777" w:rsidR="00575863" w:rsidRDefault="0063167C">
            <w:pPr>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2</w:t>
            </w:r>
          </w:p>
        </w:tc>
        <w:tc>
          <w:tcPr>
            <w:tcW w:w="1523" w:type="dxa"/>
            <w:tcBorders>
              <w:left w:val="single" w:sz="6" w:space="0" w:color="auto"/>
              <w:right w:val="single" w:sz="6" w:space="0" w:color="auto"/>
            </w:tcBorders>
            <w:vAlign w:val="center"/>
          </w:tcPr>
          <w:p w14:paraId="2814D73C"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sz w:val="24"/>
              </w:rPr>
              <w:t>日常管理</w:t>
            </w:r>
          </w:p>
          <w:p w14:paraId="4291DE55"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sz w:val="24"/>
              </w:rPr>
              <w:t>方案</w:t>
            </w:r>
          </w:p>
        </w:tc>
        <w:tc>
          <w:tcPr>
            <w:tcW w:w="880" w:type="dxa"/>
            <w:tcBorders>
              <w:top w:val="single" w:sz="6" w:space="0" w:color="auto"/>
              <w:left w:val="single" w:sz="6" w:space="0" w:color="auto"/>
              <w:bottom w:val="single" w:sz="6" w:space="0" w:color="auto"/>
              <w:right w:val="single" w:sz="6" w:space="0" w:color="auto"/>
            </w:tcBorders>
            <w:vAlign w:val="center"/>
          </w:tcPr>
          <w:p w14:paraId="710B2BEE" w14:textId="77777777" w:rsidR="00575863" w:rsidRDefault="0063167C">
            <w:pPr>
              <w:jc w:val="center"/>
              <w:rPr>
                <w:rFonts w:asciiTheme="minorEastAsia" w:eastAsiaTheme="minorEastAsia" w:hAnsiTheme="minorEastAsia" w:cs="宋体" w:hint="eastAsia"/>
                <w:sz w:val="24"/>
              </w:rPr>
            </w:pPr>
            <w:bookmarkStart w:id="658" w:name="OLE_LINK10"/>
            <w:r>
              <w:rPr>
                <w:rFonts w:asciiTheme="minorEastAsia" w:eastAsiaTheme="minorEastAsia" w:hAnsiTheme="minorEastAsia" w:cs="宋体"/>
                <w:kern w:val="0"/>
                <w:sz w:val="24"/>
              </w:rPr>
              <w:t>10分</w:t>
            </w:r>
            <w:bookmarkEnd w:id="658"/>
          </w:p>
        </w:tc>
        <w:tc>
          <w:tcPr>
            <w:tcW w:w="6963" w:type="dxa"/>
            <w:tcBorders>
              <w:top w:val="single" w:sz="6" w:space="0" w:color="auto"/>
              <w:left w:val="single" w:sz="6" w:space="0" w:color="auto"/>
              <w:right w:val="single" w:sz="6" w:space="0" w:color="auto"/>
            </w:tcBorders>
            <w:vAlign w:val="center"/>
          </w:tcPr>
          <w:p w14:paraId="54A14D7C" w14:textId="77777777" w:rsidR="00575863" w:rsidRDefault="0063167C">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 xml:space="preserve">根据本项目的特点和采购需求，制定日常管理方案，包括①实施思路、工作分配及管理模式②管理标准和恰当的解决措施。 </w:t>
            </w:r>
          </w:p>
          <w:p w14:paraId="4B2669FC" w14:textId="77777777" w:rsidR="00575863" w:rsidRDefault="0063167C">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每项内容进行了阐述且满足采购实际需求得5分；</w:t>
            </w:r>
          </w:p>
          <w:p w14:paraId="1BBCBD85" w14:textId="77777777" w:rsidR="00575863" w:rsidRDefault="0063167C">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每项内容虽阐述但未贴合实际情况进行论述，或内容未包括具体实施细节及措施得3分；</w:t>
            </w:r>
          </w:p>
          <w:p w14:paraId="32BF4A0B" w14:textId="77777777" w:rsidR="00575863" w:rsidRDefault="0063167C">
            <w:pPr>
              <w:jc w:val="left"/>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每项内容阐述不清或者不贴合本项目采购需求得1分。未提供不得分。</w:t>
            </w:r>
          </w:p>
        </w:tc>
      </w:tr>
      <w:tr w:rsidR="00575863" w14:paraId="09ADDBF7" w14:textId="77777777">
        <w:trPr>
          <w:cantSplit/>
          <w:trHeight w:val="23"/>
          <w:jc w:val="center"/>
        </w:trPr>
        <w:tc>
          <w:tcPr>
            <w:tcW w:w="808" w:type="dxa"/>
            <w:tcBorders>
              <w:left w:val="single" w:sz="6" w:space="0" w:color="auto"/>
              <w:right w:val="single" w:sz="6" w:space="0" w:color="auto"/>
            </w:tcBorders>
            <w:vAlign w:val="center"/>
          </w:tcPr>
          <w:p w14:paraId="5DF3025A" w14:textId="77777777" w:rsidR="00575863" w:rsidRDefault="0063167C">
            <w:pPr>
              <w:widowControl/>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3</w:t>
            </w:r>
          </w:p>
        </w:tc>
        <w:tc>
          <w:tcPr>
            <w:tcW w:w="1523" w:type="dxa"/>
            <w:tcBorders>
              <w:left w:val="single" w:sz="6" w:space="0" w:color="auto"/>
              <w:right w:val="single" w:sz="6" w:space="0" w:color="auto"/>
            </w:tcBorders>
            <w:vAlign w:val="center"/>
          </w:tcPr>
          <w:p w14:paraId="4EAE279D"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应急事件的预案及措施</w:t>
            </w:r>
          </w:p>
        </w:tc>
        <w:tc>
          <w:tcPr>
            <w:tcW w:w="880" w:type="dxa"/>
            <w:tcBorders>
              <w:top w:val="single" w:sz="6" w:space="0" w:color="auto"/>
              <w:left w:val="single" w:sz="6" w:space="0" w:color="auto"/>
              <w:bottom w:val="single" w:sz="6" w:space="0" w:color="auto"/>
              <w:right w:val="single" w:sz="6" w:space="0" w:color="auto"/>
            </w:tcBorders>
            <w:vAlign w:val="center"/>
          </w:tcPr>
          <w:p w14:paraId="0A32819D"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kern w:val="0"/>
                <w:sz w:val="24"/>
              </w:rPr>
              <w:t>10分</w:t>
            </w:r>
          </w:p>
        </w:tc>
        <w:tc>
          <w:tcPr>
            <w:tcW w:w="6963" w:type="dxa"/>
            <w:tcBorders>
              <w:top w:val="single" w:sz="6" w:space="0" w:color="auto"/>
              <w:left w:val="single" w:sz="6" w:space="0" w:color="auto"/>
              <w:bottom w:val="single" w:sz="6" w:space="0" w:color="auto"/>
              <w:right w:val="single" w:sz="6" w:space="0" w:color="auto"/>
            </w:tcBorders>
            <w:vAlign w:val="center"/>
          </w:tcPr>
          <w:p w14:paraId="4EA313C4" w14:textId="77777777" w:rsidR="00575863" w:rsidRDefault="0063167C">
            <w:pPr>
              <w:rPr>
                <w:rFonts w:asciiTheme="minorEastAsia" w:eastAsiaTheme="minorEastAsia" w:hAnsiTheme="minorEastAsia" w:cs="宋体" w:hint="eastAsia"/>
                <w:sz w:val="24"/>
              </w:rPr>
            </w:pPr>
            <w:r>
              <w:rPr>
                <w:rFonts w:asciiTheme="minorEastAsia" w:eastAsiaTheme="minorEastAsia" w:hAnsiTheme="minorEastAsia" w:cs="宋体" w:hint="eastAsia"/>
                <w:sz w:val="24"/>
              </w:rPr>
              <w:t xml:space="preserve">根据本项目的特点和采购需求，制定应急事件的预案及措施，包括①应急处理机制②应急处理预案。 </w:t>
            </w:r>
          </w:p>
          <w:p w14:paraId="613A14BA" w14:textId="77777777" w:rsidR="00575863" w:rsidRDefault="0063167C">
            <w:pPr>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每项内容进行了阐述且满足采购实际需求得5分；</w:t>
            </w:r>
          </w:p>
          <w:p w14:paraId="0C3A0B33" w14:textId="77777777" w:rsidR="00575863" w:rsidRDefault="0063167C">
            <w:pPr>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每项内容虽阐述但未贴合实际情况进行论述，或内容未包括具体实施细节及措施得3分；</w:t>
            </w:r>
          </w:p>
          <w:p w14:paraId="29CC5F06" w14:textId="77777777" w:rsidR="00575863" w:rsidRDefault="0063167C">
            <w:pPr>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每项内容阐述不清或者不贴合本项目采购需求得1分；</w:t>
            </w:r>
          </w:p>
          <w:p w14:paraId="20662533" w14:textId="77777777" w:rsidR="00575863" w:rsidRDefault="0063167C">
            <w:pPr>
              <w:rPr>
                <w:rFonts w:asciiTheme="minorEastAsia" w:eastAsiaTheme="minorEastAsia" w:hAnsiTheme="minorEastAsia" w:cs="宋体" w:hint="eastAsia"/>
                <w:sz w:val="24"/>
              </w:rPr>
            </w:pPr>
            <w:r>
              <w:rPr>
                <w:rFonts w:asciiTheme="minorEastAsia" w:eastAsiaTheme="minorEastAsia" w:hAnsiTheme="minorEastAsia" w:cs="宋体" w:hint="eastAsia"/>
                <w:sz w:val="24"/>
              </w:rPr>
              <w:t>未提供不得分。</w:t>
            </w:r>
          </w:p>
        </w:tc>
      </w:tr>
      <w:tr w:rsidR="00575863" w14:paraId="3C26BA0B" w14:textId="77777777">
        <w:trPr>
          <w:cantSplit/>
          <w:trHeight w:val="23"/>
          <w:jc w:val="center"/>
        </w:trPr>
        <w:tc>
          <w:tcPr>
            <w:tcW w:w="808" w:type="dxa"/>
            <w:tcBorders>
              <w:left w:val="single" w:sz="6" w:space="0" w:color="auto"/>
              <w:right w:val="single" w:sz="6" w:space="0" w:color="auto"/>
            </w:tcBorders>
            <w:vAlign w:val="center"/>
          </w:tcPr>
          <w:p w14:paraId="6DDC3C50" w14:textId="77777777" w:rsidR="00575863" w:rsidRDefault="0063167C">
            <w:pPr>
              <w:widowControl/>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4</w:t>
            </w:r>
          </w:p>
        </w:tc>
        <w:tc>
          <w:tcPr>
            <w:tcW w:w="1523" w:type="dxa"/>
            <w:tcBorders>
              <w:left w:val="single" w:sz="6" w:space="0" w:color="auto"/>
              <w:right w:val="single" w:sz="6" w:space="0" w:color="auto"/>
            </w:tcBorders>
            <w:vAlign w:val="center"/>
          </w:tcPr>
          <w:p w14:paraId="3502C1FF"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sz w:val="24"/>
              </w:rPr>
              <w:t>拟为本项目投 入车辆配备情 况</w:t>
            </w:r>
          </w:p>
        </w:tc>
        <w:tc>
          <w:tcPr>
            <w:tcW w:w="880" w:type="dxa"/>
            <w:tcBorders>
              <w:top w:val="single" w:sz="6" w:space="0" w:color="auto"/>
              <w:left w:val="single" w:sz="6" w:space="0" w:color="auto"/>
              <w:bottom w:val="single" w:sz="6" w:space="0" w:color="auto"/>
              <w:right w:val="single" w:sz="6" w:space="0" w:color="auto"/>
            </w:tcBorders>
            <w:vAlign w:val="center"/>
          </w:tcPr>
          <w:p w14:paraId="45D93412" w14:textId="77777777" w:rsidR="00575863" w:rsidRDefault="0063167C">
            <w:pPr>
              <w:widowControl/>
              <w:jc w:val="center"/>
              <w:rPr>
                <w:rFonts w:asciiTheme="minorEastAsia" w:eastAsiaTheme="minorEastAsia" w:hAnsiTheme="minorEastAsia" w:cs="宋体" w:hint="eastAsia"/>
                <w:sz w:val="24"/>
              </w:rPr>
            </w:pPr>
            <w:r>
              <w:rPr>
                <w:rFonts w:asciiTheme="minorEastAsia" w:eastAsiaTheme="minorEastAsia" w:hAnsiTheme="minorEastAsia" w:cs="宋体"/>
                <w:sz w:val="24"/>
              </w:rPr>
              <w:t>4分</w:t>
            </w:r>
          </w:p>
        </w:tc>
        <w:tc>
          <w:tcPr>
            <w:tcW w:w="6963" w:type="dxa"/>
            <w:tcBorders>
              <w:top w:val="single" w:sz="6" w:space="0" w:color="auto"/>
              <w:left w:val="single" w:sz="6" w:space="0" w:color="auto"/>
              <w:bottom w:val="single" w:sz="6" w:space="0" w:color="auto"/>
              <w:right w:val="single" w:sz="6" w:space="0" w:color="auto"/>
            </w:tcBorders>
            <w:vAlign w:val="center"/>
          </w:tcPr>
          <w:p w14:paraId="38AF679D"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sz w:val="24"/>
              </w:rPr>
              <w:t>满足竞争性磋商文件采购需求中车辆配备要求的，得2分</w:t>
            </w:r>
            <w:r>
              <w:rPr>
                <w:rFonts w:asciiTheme="minorEastAsia" w:eastAsiaTheme="minorEastAsia" w:hAnsiTheme="minorEastAsia" w:cs="宋体" w:hint="eastAsia"/>
                <w:sz w:val="24"/>
              </w:rPr>
              <w:t>；</w:t>
            </w:r>
            <w:r>
              <w:rPr>
                <w:rFonts w:asciiTheme="minorEastAsia" w:eastAsiaTheme="minorEastAsia" w:hAnsiTheme="minorEastAsia" w:cs="宋体"/>
                <w:sz w:val="24"/>
              </w:rPr>
              <w:t>供应商为本项目每多1辆车收集运输车辆得1分，最多加2分。本项最高得4分。（需提供车辆购置发票）</w:t>
            </w:r>
          </w:p>
        </w:tc>
      </w:tr>
      <w:tr w:rsidR="00575863" w14:paraId="4A64C7E7" w14:textId="77777777">
        <w:trPr>
          <w:cantSplit/>
          <w:trHeight w:val="23"/>
          <w:jc w:val="center"/>
        </w:trPr>
        <w:tc>
          <w:tcPr>
            <w:tcW w:w="808" w:type="dxa"/>
            <w:tcBorders>
              <w:left w:val="single" w:sz="6" w:space="0" w:color="auto"/>
              <w:right w:val="single" w:sz="6" w:space="0" w:color="auto"/>
            </w:tcBorders>
            <w:vAlign w:val="center"/>
          </w:tcPr>
          <w:p w14:paraId="34BC00D4" w14:textId="77777777" w:rsidR="00575863" w:rsidRDefault="0063167C">
            <w:pPr>
              <w:widowControl/>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lastRenderedPageBreak/>
              <w:t>5</w:t>
            </w:r>
          </w:p>
        </w:tc>
        <w:tc>
          <w:tcPr>
            <w:tcW w:w="1523" w:type="dxa"/>
            <w:tcBorders>
              <w:left w:val="single" w:sz="6" w:space="0" w:color="auto"/>
              <w:right w:val="single" w:sz="6" w:space="0" w:color="auto"/>
            </w:tcBorders>
            <w:vAlign w:val="center"/>
          </w:tcPr>
          <w:p w14:paraId="2B788DC6"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垃圾收集路线规划方案</w:t>
            </w:r>
          </w:p>
        </w:tc>
        <w:tc>
          <w:tcPr>
            <w:tcW w:w="880" w:type="dxa"/>
            <w:tcBorders>
              <w:top w:val="single" w:sz="6" w:space="0" w:color="auto"/>
              <w:left w:val="single" w:sz="6" w:space="0" w:color="auto"/>
              <w:bottom w:val="single" w:sz="6" w:space="0" w:color="auto"/>
              <w:right w:val="single" w:sz="6" w:space="0" w:color="auto"/>
            </w:tcBorders>
            <w:vAlign w:val="center"/>
          </w:tcPr>
          <w:p w14:paraId="4AE3A6B7" w14:textId="77777777" w:rsidR="00575863" w:rsidRDefault="0063167C">
            <w:pPr>
              <w:widowControl/>
              <w:jc w:val="center"/>
              <w:rPr>
                <w:rFonts w:asciiTheme="minorEastAsia" w:eastAsiaTheme="minorEastAsia" w:hAnsiTheme="minorEastAsia" w:cs="宋体" w:hint="eastAsia"/>
                <w:sz w:val="24"/>
              </w:rPr>
            </w:pPr>
            <w:r>
              <w:rPr>
                <w:rFonts w:asciiTheme="minorEastAsia" w:eastAsiaTheme="minorEastAsia" w:hAnsiTheme="minorEastAsia" w:cs="宋体"/>
                <w:sz w:val="24"/>
              </w:rPr>
              <w:t>8分</w:t>
            </w:r>
          </w:p>
        </w:tc>
        <w:tc>
          <w:tcPr>
            <w:tcW w:w="6963" w:type="dxa"/>
            <w:tcBorders>
              <w:top w:val="single" w:sz="6" w:space="0" w:color="auto"/>
              <w:left w:val="single" w:sz="6" w:space="0" w:color="auto"/>
              <w:bottom w:val="single" w:sz="6" w:space="0" w:color="auto"/>
              <w:right w:val="single" w:sz="6" w:space="0" w:color="auto"/>
            </w:tcBorders>
            <w:vAlign w:val="center"/>
          </w:tcPr>
          <w:p w14:paraId="1A7FA6C1"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 xml:space="preserve">根据本项目的特点和采购需求，制定垃圾收集路线规划方案，包括①垃圾收集路线规划。 </w:t>
            </w:r>
          </w:p>
          <w:p w14:paraId="2E2CFFA6"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每项内容进行了阐述且满足采购实际需求得8分；</w:t>
            </w:r>
          </w:p>
          <w:p w14:paraId="0F584C5D"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每项内容虽阐述但未贴合实际情况进行论述，或内容未包括具体实施细节及措施得4分；</w:t>
            </w:r>
          </w:p>
          <w:p w14:paraId="49764315"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每项内容阐述不清或者不贴合本项目采购需求得2分；</w:t>
            </w:r>
          </w:p>
          <w:p w14:paraId="58F8586A"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未提供不得分。</w:t>
            </w:r>
          </w:p>
        </w:tc>
      </w:tr>
      <w:tr w:rsidR="00575863" w14:paraId="22537CF2" w14:textId="77777777">
        <w:trPr>
          <w:cantSplit/>
          <w:trHeight w:val="23"/>
          <w:jc w:val="center"/>
        </w:trPr>
        <w:tc>
          <w:tcPr>
            <w:tcW w:w="808" w:type="dxa"/>
            <w:tcBorders>
              <w:left w:val="single" w:sz="6" w:space="0" w:color="auto"/>
              <w:right w:val="single" w:sz="6" w:space="0" w:color="auto"/>
            </w:tcBorders>
            <w:vAlign w:val="center"/>
          </w:tcPr>
          <w:p w14:paraId="1755CA41" w14:textId="77777777" w:rsidR="00575863" w:rsidRDefault="0063167C">
            <w:pPr>
              <w:widowControl/>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6</w:t>
            </w:r>
          </w:p>
        </w:tc>
        <w:tc>
          <w:tcPr>
            <w:tcW w:w="1523" w:type="dxa"/>
            <w:tcBorders>
              <w:left w:val="single" w:sz="6" w:space="0" w:color="auto"/>
              <w:right w:val="single" w:sz="6" w:space="0" w:color="auto"/>
            </w:tcBorders>
            <w:vAlign w:val="center"/>
          </w:tcPr>
          <w:p w14:paraId="513CD137"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服务质量</w:t>
            </w:r>
          </w:p>
          <w:p w14:paraId="25330E43"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保证措施</w:t>
            </w:r>
          </w:p>
        </w:tc>
        <w:tc>
          <w:tcPr>
            <w:tcW w:w="880" w:type="dxa"/>
            <w:tcBorders>
              <w:top w:val="single" w:sz="6" w:space="0" w:color="auto"/>
              <w:left w:val="single" w:sz="6" w:space="0" w:color="auto"/>
              <w:bottom w:val="single" w:sz="6" w:space="0" w:color="auto"/>
              <w:right w:val="single" w:sz="6" w:space="0" w:color="auto"/>
            </w:tcBorders>
            <w:vAlign w:val="center"/>
          </w:tcPr>
          <w:p w14:paraId="32B6EDAB" w14:textId="77777777" w:rsidR="00575863" w:rsidRDefault="0063167C">
            <w:pPr>
              <w:widowControl/>
              <w:jc w:val="center"/>
              <w:rPr>
                <w:rFonts w:asciiTheme="minorEastAsia" w:eastAsiaTheme="minorEastAsia" w:hAnsiTheme="minorEastAsia" w:cs="宋体" w:hint="eastAsia"/>
                <w:sz w:val="24"/>
              </w:rPr>
            </w:pPr>
            <w:r>
              <w:rPr>
                <w:rFonts w:asciiTheme="minorEastAsia" w:eastAsiaTheme="minorEastAsia" w:hAnsiTheme="minorEastAsia" w:cs="宋体"/>
                <w:sz w:val="24"/>
              </w:rPr>
              <w:t>10分</w:t>
            </w:r>
          </w:p>
        </w:tc>
        <w:tc>
          <w:tcPr>
            <w:tcW w:w="6963" w:type="dxa"/>
            <w:tcBorders>
              <w:top w:val="single" w:sz="6" w:space="0" w:color="auto"/>
              <w:left w:val="single" w:sz="6" w:space="0" w:color="auto"/>
              <w:bottom w:val="single" w:sz="6" w:space="0" w:color="auto"/>
              <w:right w:val="single" w:sz="6" w:space="0" w:color="auto"/>
            </w:tcBorders>
            <w:vAlign w:val="center"/>
          </w:tcPr>
          <w:p w14:paraId="2EC87DFB"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 xml:space="preserve">根据本项目的特点和采购需求，制定服务质量保证措施方案，包括①质量保证方案②质量控制措施方案。 </w:t>
            </w:r>
          </w:p>
          <w:p w14:paraId="5C95DD40"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每项内容进行了阐述且满足采购实际需求得5分；</w:t>
            </w:r>
          </w:p>
          <w:p w14:paraId="7C55BCA2"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每项内容虽阐述但未贴合实际情况进行论述，或内容未包括具体实施细节及措施得3分；</w:t>
            </w:r>
          </w:p>
          <w:p w14:paraId="003291A2"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w:t>
            </w:r>
            <w:r>
              <w:rPr>
                <w:rFonts w:asciiTheme="minorEastAsia" w:eastAsiaTheme="minorEastAsia" w:hAnsiTheme="minorEastAsia" w:cs="宋体"/>
                <w:sz w:val="24"/>
              </w:rPr>
              <w:t>容阐述不清或者不贴合本项目采购需求得1分</w:t>
            </w:r>
            <w:r>
              <w:rPr>
                <w:rFonts w:asciiTheme="minorEastAsia" w:eastAsiaTheme="minorEastAsia" w:hAnsiTheme="minorEastAsia" w:cs="宋体" w:hint="eastAsia"/>
                <w:sz w:val="24"/>
              </w:rPr>
              <w:t>；</w:t>
            </w:r>
          </w:p>
          <w:p w14:paraId="2F09B437"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sz w:val="24"/>
              </w:rPr>
              <w:t>未提供不得分。</w:t>
            </w:r>
          </w:p>
        </w:tc>
      </w:tr>
      <w:tr w:rsidR="00575863" w14:paraId="5379CE87" w14:textId="77777777">
        <w:trPr>
          <w:cantSplit/>
          <w:trHeight w:val="23"/>
          <w:jc w:val="center"/>
        </w:trPr>
        <w:tc>
          <w:tcPr>
            <w:tcW w:w="808" w:type="dxa"/>
            <w:tcBorders>
              <w:left w:val="single" w:sz="6" w:space="0" w:color="auto"/>
              <w:right w:val="single" w:sz="6" w:space="0" w:color="auto"/>
            </w:tcBorders>
            <w:vAlign w:val="center"/>
          </w:tcPr>
          <w:p w14:paraId="77ED2567" w14:textId="77777777" w:rsidR="00575863" w:rsidRDefault="0063167C">
            <w:pPr>
              <w:widowControl/>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t>7</w:t>
            </w:r>
          </w:p>
        </w:tc>
        <w:tc>
          <w:tcPr>
            <w:tcW w:w="1523" w:type="dxa"/>
            <w:tcBorders>
              <w:left w:val="single" w:sz="6" w:space="0" w:color="auto"/>
              <w:right w:val="single" w:sz="6" w:space="0" w:color="auto"/>
            </w:tcBorders>
            <w:vAlign w:val="center"/>
          </w:tcPr>
          <w:p w14:paraId="5FC0EA49"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hint="eastAsia"/>
                <w:sz w:val="24"/>
              </w:rPr>
              <w:t>安全管理及环境保护措施</w:t>
            </w:r>
          </w:p>
        </w:tc>
        <w:tc>
          <w:tcPr>
            <w:tcW w:w="880" w:type="dxa"/>
            <w:tcBorders>
              <w:top w:val="single" w:sz="6" w:space="0" w:color="auto"/>
              <w:left w:val="single" w:sz="6" w:space="0" w:color="auto"/>
              <w:bottom w:val="single" w:sz="6" w:space="0" w:color="auto"/>
              <w:right w:val="single" w:sz="6" w:space="0" w:color="auto"/>
            </w:tcBorders>
            <w:vAlign w:val="center"/>
          </w:tcPr>
          <w:p w14:paraId="06E8D4C1" w14:textId="77777777" w:rsidR="00575863" w:rsidRDefault="0063167C">
            <w:pPr>
              <w:widowControl/>
              <w:jc w:val="center"/>
              <w:rPr>
                <w:rFonts w:asciiTheme="minorEastAsia" w:eastAsiaTheme="minorEastAsia" w:hAnsiTheme="minorEastAsia" w:cs="宋体" w:hint="eastAsia"/>
                <w:sz w:val="24"/>
              </w:rPr>
            </w:pPr>
            <w:r>
              <w:rPr>
                <w:rFonts w:asciiTheme="minorEastAsia" w:eastAsiaTheme="minorEastAsia" w:hAnsiTheme="minorEastAsia" w:cs="宋体"/>
                <w:sz w:val="24"/>
              </w:rPr>
              <w:t>8分</w:t>
            </w:r>
          </w:p>
        </w:tc>
        <w:tc>
          <w:tcPr>
            <w:tcW w:w="6963" w:type="dxa"/>
            <w:tcBorders>
              <w:top w:val="single" w:sz="6" w:space="0" w:color="auto"/>
              <w:left w:val="single" w:sz="6" w:space="0" w:color="auto"/>
              <w:bottom w:val="single" w:sz="6" w:space="0" w:color="auto"/>
              <w:right w:val="single" w:sz="6" w:space="0" w:color="auto"/>
            </w:tcBorders>
            <w:vAlign w:val="center"/>
          </w:tcPr>
          <w:p w14:paraId="2D36A89C"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 xml:space="preserve">根据本项目的特点和采购需求，制定安全管理及环境保护措施方案，包括①安全管理及环境保护实施细节及措施。 </w:t>
            </w:r>
          </w:p>
          <w:p w14:paraId="24EF40DD"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每项内容进行了阐述且满足采购实际需求得8分；</w:t>
            </w:r>
          </w:p>
          <w:p w14:paraId="0998301C"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每项内容虽阐述但未贴合实际情况进行论述，或内容未包括具体实施细节及措施得4分；</w:t>
            </w:r>
          </w:p>
          <w:p w14:paraId="2E7A6323"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每项内容阐述不清或者不贴合本项目采购需求得2分；</w:t>
            </w:r>
          </w:p>
          <w:p w14:paraId="2839FBB3"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未提供不得分。</w:t>
            </w:r>
          </w:p>
        </w:tc>
      </w:tr>
      <w:tr w:rsidR="00575863" w14:paraId="6563C91D" w14:textId="77777777">
        <w:trPr>
          <w:cantSplit/>
          <w:trHeight w:val="23"/>
          <w:jc w:val="center"/>
        </w:trPr>
        <w:tc>
          <w:tcPr>
            <w:tcW w:w="808" w:type="dxa"/>
            <w:tcBorders>
              <w:left w:val="single" w:sz="6" w:space="0" w:color="auto"/>
              <w:right w:val="single" w:sz="6" w:space="0" w:color="auto"/>
            </w:tcBorders>
            <w:vAlign w:val="center"/>
          </w:tcPr>
          <w:p w14:paraId="02F4FC58" w14:textId="77777777" w:rsidR="00575863" w:rsidRDefault="0063167C">
            <w:pPr>
              <w:widowControl/>
              <w:jc w:val="center"/>
              <w:rPr>
                <w:rFonts w:asciiTheme="minorEastAsia" w:eastAsiaTheme="minorEastAsia" w:hAnsiTheme="minorEastAsia" w:cs="宋体" w:hint="eastAsia"/>
                <w:b/>
                <w:sz w:val="24"/>
              </w:rPr>
            </w:pPr>
            <w:r>
              <w:rPr>
                <w:rFonts w:asciiTheme="minorEastAsia" w:eastAsiaTheme="minorEastAsia" w:hAnsiTheme="minorEastAsia" w:cs="宋体" w:hint="eastAsia"/>
                <w:b/>
                <w:sz w:val="24"/>
              </w:rPr>
              <w:lastRenderedPageBreak/>
              <w:t>8</w:t>
            </w:r>
          </w:p>
        </w:tc>
        <w:tc>
          <w:tcPr>
            <w:tcW w:w="1523" w:type="dxa"/>
            <w:tcBorders>
              <w:left w:val="single" w:sz="6" w:space="0" w:color="auto"/>
              <w:right w:val="single" w:sz="6" w:space="0" w:color="auto"/>
            </w:tcBorders>
            <w:vAlign w:val="center"/>
          </w:tcPr>
          <w:p w14:paraId="0B8173A5"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sz w:val="24"/>
              </w:rPr>
              <w:t>人力资源</w:t>
            </w:r>
          </w:p>
          <w:p w14:paraId="003E32DA" w14:textId="77777777" w:rsidR="00575863" w:rsidRDefault="0063167C">
            <w:pPr>
              <w:jc w:val="center"/>
              <w:rPr>
                <w:rFonts w:asciiTheme="minorEastAsia" w:eastAsiaTheme="minorEastAsia" w:hAnsiTheme="minorEastAsia" w:cs="宋体" w:hint="eastAsia"/>
                <w:sz w:val="24"/>
              </w:rPr>
            </w:pPr>
            <w:r>
              <w:rPr>
                <w:rFonts w:asciiTheme="minorEastAsia" w:eastAsiaTheme="minorEastAsia" w:hAnsiTheme="minorEastAsia" w:cs="宋体"/>
                <w:sz w:val="24"/>
              </w:rPr>
              <w:t>配备</w:t>
            </w:r>
          </w:p>
        </w:tc>
        <w:tc>
          <w:tcPr>
            <w:tcW w:w="880" w:type="dxa"/>
            <w:tcBorders>
              <w:top w:val="single" w:sz="6" w:space="0" w:color="auto"/>
              <w:left w:val="single" w:sz="6" w:space="0" w:color="auto"/>
              <w:bottom w:val="single" w:sz="6" w:space="0" w:color="auto"/>
              <w:right w:val="single" w:sz="6" w:space="0" w:color="auto"/>
            </w:tcBorders>
            <w:vAlign w:val="center"/>
          </w:tcPr>
          <w:p w14:paraId="6D317840" w14:textId="77777777" w:rsidR="00575863" w:rsidRDefault="0063167C">
            <w:pPr>
              <w:widowControl/>
              <w:jc w:val="center"/>
              <w:rPr>
                <w:rFonts w:asciiTheme="minorEastAsia" w:eastAsiaTheme="minorEastAsia" w:hAnsiTheme="minorEastAsia" w:cs="宋体" w:hint="eastAsia"/>
                <w:sz w:val="24"/>
              </w:rPr>
            </w:pPr>
            <w:r>
              <w:rPr>
                <w:rFonts w:asciiTheme="minorEastAsia" w:eastAsiaTheme="minorEastAsia" w:hAnsiTheme="minorEastAsia" w:cs="宋体"/>
                <w:sz w:val="24"/>
              </w:rPr>
              <w:t>10分</w:t>
            </w:r>
          </w:p>
        </w:tc>
        <w:tc>
          <w:tcPr>
            <w:tcW w:w="6963" w:type="dxa"/>
            <w:tcBorders>
              <w:top w:val="single" w:sz="6" w:space="0" w:color="auto"/>
              <w:left w:val="single" w:sz="6" w:space="0" w:color="auto"/>
              <w:bottom w:val="single" w:sz="6" w:space="0" w:color="auto"/>
              <w:right w:val="single" w:sz="6" w:space="0" w:color="auto"/>
            </w:tcBorders>
            <w:vAlign w:val="center"/>
          </w:tcPr>
          <w:p w14:paraId="1DDF2080"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 xml:space="preserve">根据本项目的特点和采购需求，制定人力资源配备方案，包括①人员管理架构②用工排班计划。 </w:t>
            </w:r>
          </w:p>
          <w:p w14:paraId="13EE8307"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每项内容进行了阐述且满足采购实际需求得5分；</w:t>
            </w:r>
          </w:p>
          <w:p w14:paraId="402563AF"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每项内容虽阐述但未贴合实际情况进行论述，或内容未包括具体实施细节及措施得3分；</w:t>
            </w:r>
          </w:p>
          <w:p w14:paraId="756DF6A1"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每项内容阐述不清或者不贴合本项目采购需求得1分；</w:t>
            </w:r>
          </w:p>
          <w:p w14:paraId="169B7853" w14:textId="77777777" w:rsidR="00575863" w:rsidRDefault="0063167C">
            <w:pPr>
              <w:widowControl/>
              <w:rPr>
                <w:rFonts w:asciiTheme="minorEastAsia" w:eastAsiaTheme="minorEastAsia" w:hAnsiTheme="minorEastAsia" w:cs="宋体" w:hint="eastAsia"/>
                <w:sz w:val="24"/>
              </w:rPr>
            </w:pPr>
            <w:r>
              <w:rPr>
                <w:rFonts w:asciiTheme="minorEastAsia" w:eastAsiaTheme="minorEastAsia" w:hAnsiTheme="minorEastAsia" w:cs="宋体" w:hint="eastAsia"/>
                <w:sz w:val="24"/>
              </w:rPr>
              <w:t>未提供不得分。</w:t>
            </w:r>
          </w:p>
        </w:tc>
      </w:tr>
    </w:tbl>
    <w:p w14:paraId="402749E2" w14:textId="77777777" w:rsidR="00575863" w:rsidRDefault="00575863">
      <w:pPr>
        <w:pStyle w:val="a7"/>
        <w:ind w:firstLine="0"/>
        <w:rPr>
          <w:rFonts w:ascii="Times New Roman"/>
        </w:rPr>
      </w:pPr>
    </w:p>
    <w:p w14:paraId="3E4A2F9B" w14:textId="77777777" w:rsidR="00575863" w:rsidRDefault="00575863">
      <w:pPr>
        <w:pStyle w:val="a7"/>
        <w:ind w:firstLine="0"/>
        <w:rPr>
          <w:rFonts w:ascii="Times New Roman"/>
        </w:rPr>
      </w:pPr>
    </w:p>
    <w:p w14:paraId="3F11123E" w14:textId="77777777" w:rsidR="00575863" w:rsidRDefault="00575863">
      <w:pPr>
        <w:pStyle w:val="a7"/>
        <w:ind w:firstLine="0"/>
        <w:rPr>
          <w:rFonts w:ascii="Times New Roman"/>
        </w:rPr>
      </w:pPr>
    </w:p>
    <w:p w14:paraId="0CF5B290" w14:textId="77777777" w:rsidR="00575863" w:rsidRDefault="0063167C">
      <w:pPr>
        <w:numPr>
          <w:ilvl w:val="0"/>
          <w:numId w:val="13"/>
        </w:numPr>
        <w:tabs>
          <w:tab w:val="left" w:pos="360"/>
        </w:tabs>
        <w:snapToGrid w:val="0"/>
        <w:spacing w:line="360" w:lineRule="auto"/>
        <w:outlineLvl w:val="1"/>
        <w:rPr>
          <w:sz w:val="24"/>
        </w:rPr>
      </w:pPr>
      <w:r>
        <w:rPr>
          <w:sz w:val="24"/>
        </w:rPr>
        <w:t>确定</w:t>
      </w:r>
      <w:bookmarkStart w:id="659" w:name="_Toc164229241"/>
      <w:bookmarkStart w:id="660" w:name="_Toc195842911"/>
      <w:bookmarkStart w:id="661" w:name="_Toc226965819"/>
      <w:bookmarkStart w:id="662" w:name="_Toc164229387"/>
      <w:bookmarkStart w:id="663" w:name="_Toc226309790"/>
      <w:bookmarkStart w:id="664" w:name="_Toc164608815"/>
      <w:bookmarkStart w:id="665" w:name="_Toc164608660"/>
      <w:bookmarkStart w:id="666" w:name="_Toc226965736"/>
      <w:bookmarkStart w:id="667" w:name="_Toc151190173"/>
      <w:bookmarkStart w:id="668" w:name="_Toc150509297"/>
      <w:bookmarkStart w:id="669" w:name="_Ref467307010"/>
      <w:bookmarkStart w:id="670" w:name="_Toc151193716"/>
      <w:bookmarkStart w:id="671" w:name="_Toc164351640"/>
      <w:bookmarkStart w:id="672" w:name="_Toc305158814"/>
      <w:bookmarkStart w:id="673" w:name="_Toc150480784"/>
      <w:bookmarkStart w:id="674" w:name="_Toc150774751"/>
      <w:bookmarkStart w:id="675" w:name="_Toc305158888"/>
      <w:bookmarkStart w:id="676" w:name="_Toc127151546"/>
      <w:bookmarkStart w:id="677" w:name="_Toc151193644"/>
      <w:bookmarkStart w:id="678" w:name="_Toc151193934"/>
      <w:bookmarkStart w:id="679" w:name="_Toc151193788"/>
      <w:bookmarkStart w:id="680" w:name="_Toc150774646"/>
      <w:bookmarkStart w:id="681" w:name="_Toc127161460"/>
      <w:bookmarkStart w:id="682" w:name="_Toc265228384"/>
      <w:bookmarkStart w:id="683" w:name="_Toc151193860"/>
      <w:bookmarkStart w:id="684" w:name="_Toc149720839"/>
      <w:bookmarkStart w:id="685" w:name="_Toc142311048"/>
      <w:bookmarkStart w:id="686" w:name="_Toc127151747"/>
      <w:bookmarkStart w:id="687" w:name="_Toc264969236"/>
      <w:bookmarkStart w:id="688" w:name="_Toc226337242"/>
      <w:bookmarkStart w:id="689" w:name="_Toc520356170"/>
      <w:r>
        <w:rPr>
          <w:sz w:val="24"/>
        </w:rPr>
        <w:t>成交候选人名单</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p w14:paraId="48CFF037" w14:textId="77777777" w:rsidR="00575863" w:rsidRDefault="0063167C">
      <w:pPr>
        <w:numPr>
          <w:ilvl w:val="1"/>
          <w:numId w:val="13"/>
        </w:numPr>
        <w:tabs>
          <w:tab w:val="left" w:pos="1080"/>
          <w:tab w:val="left" w:pos="1872"/>
        </w:tabs>
        <w:snapToGrid w:val="0"/>
        <w:spacing w:line="360" w:lineRule="auto"/>
        <w:ind w:left="1077" w:hanging="720"/>
        <w:rPr>
          <w:sz w:val="24"/>
        </w:rPr>
      </w:pPr>
      <w:r>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sz w:val="24"/>
        </w:rPr>
        <w:t xml:space="preserve"> </w:t>
      </w:r>
    </w:p>
    <w:p w14:paraId="6C3F46C5" w14:textId="77777777" w:rsidR="00575863" w:rsidRDefault="0063167C">
      <w:pPr>
        <w:numPr>
          <w:ilvl w:val="1"/>
          <w:numId w:val="13"/>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sz w:val="24"/>
        </w:rPr>
        <w:t>___</w:t>
      </w:r>
      <w:r>
        <w:rPr>
          <w:rFonts w:hint="eastAsia"/>
          <w:sz w:val="24"/>
        </w:rPr>
        <w:t>3</w:t>
      </w:r>
      <w:r>
        <w:rPr>
          <w:sz w:val="24"/>
        </w:rPr>
        <w:t>___</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14:paraId="528AD6C5" w14:textId="77777777" w:rsidR="00575863" w:rsidRDefault="0063167C">
      <w:pPr>
        <w:numPr>
          <w:ilvl w:val="1"/>
          <w:numId w:val="13"/>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14:paraId="335E304A" w14:textId="77777777" w:rsidR="00575863" w:rsidRDefault="0063167C">
      <w:pPr>
        <w:spacing w:line="360" w:lineRule="auto"/>
        <w:jc w:val="center"/>
        <w:outlineLvl w:val="0"/>
        <w:rPr>
          <w:b/>
          <w:sz w:val="36"/>
          <w:szCs w:val="36"/>
        </w:rPr>
      </w:pPr>
      <w:r>
        <w:rPr>
          <w:b/>
          <w:sz w:val="36"/>
          <w:szCs w:val="36"/>
        </w:rPr>
        <w:br w:type="page"/>
      </w:r>
      <w:bookmarkStart w:id="690" w:name="_Toc21005"/>
      <w:r>
        <w:rPr>
          <w:b/>
          <w:sz w:val="36"/>
          <w:szCs w:val="36"/>
        </w:rPr>
        <w:lastRenderedPageBreak/>
        <w:t>第四章</w:t>
      </w:r>
      <w:r>
        <w:rPr>
          <w:b/>
          <w:sz w:val="36"/>
          <w:szCs w:val="36"/>
        </w:rPr>
        <w:t xml:space="preserve">   </w:t>
      </w:r>
      <w:r>
        <w:rPr>
          <w:b/>
          <w:sz w:val="36"/>
          <w:szCs w:val="36"/>
        </w:rPr>
        <w:t>采购需求</w:t>
      </w:r>
      <w:bookmarkEnd w:id="690"/>
    </w:p>
    <w:p w14:paraId="3F6F4FDD" w14:textId="77777777" w:rsidR="00575863" w:rsidRDefault="0063167C">
      <w:pPr>
        <w:spacing w:line="56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为保障广内辖区环境卫生秩序和干净宜居的生活环境，提高环境卫生质量，更好地开展辖区</w:t>
      </w:r>
      <w:r>
        <w:rPr>
          <w:rFonts w:ascii="仿宋_GB2312" w:eastAsia="仿宋_GB2312" w:hAnsi="仿宋_GB2312" w:cs="仿宋_GB2312" w:hint="eastAsia"/>
          <w:sz w:val="30"/>
          <w:szCs w:val="30"/>
        </w:rPr>
        <w:t>无主</w:t>
      </w:r>
      <w:r>
        <w:rPr>
          <w:rFonts w:ascii="仿宋" w:eastAsia="仿宋" w:hAnsi="仿宋" w:cs="仿宋" w:hint="eastAsia"/>
          <w:sz w:val="28"/>
          <w:szCs w:val="28"/>
        </w:rPr>
        <w:t>建筑垃圾清运工作，依据《中华人民共和国固体废物污染环境防治法》《城市生活垃圾管理办法》《北京市生活垃圾管理条例》《北京市建筑垃圾处置管理规定》等法律、法规和规章的规定，2025年我街道计划招录无主建筑垃圾处理服务单位，对街道辖区内的无主建筑垃圾、无主渣土及大件垃圾等提供24小时收运、处置服务。</w:t>
      </w:r>
    </w:p>
    <w:p w14:paraId="2C57A7FB" w14:textId="77777777" w:rsidR="00575863" w:rsidRDefault="0063167C">
      <w:pPr>
        <w:rPr>
          <w:b/>
          <w:bCs/>
          <w:sz w:val="30"/>
          <w:szCs w:val="30"/>
        </w:rPr>
      </w:pPr>
      <w:r>
        <w:rPr>
          <w:rFonts w:hint="eastAsia"/>
          <w:b/>
          <w:bCs/>
          <w:sz w:val="30"/>
          <w:szCs w:val="30"/>
        </w:rPr>
        <w:t>一、采购标的</w:t>
      </w:r>
    </w:p>
    <w:p w14:paraId="39D401BB" w14:textId="77777777" w:rsidR="00575863" w:rsidRDefault="0063167C">
      <w:pPr>
        <w:spacing w:line="560" w:lineRule="exact"/>
        <w:jc w:val="left"/>
        <w:rPr>
          <w:rFonts w:ascii="仿宋" w:eastAsia="仿宋" w:hAnsi="仿宋" w:cs="仿宋" w:hint="eastAsia"/>
          <w:sz w:val="28"/>
          <w:szCs w:val="28"/>
        </w:rPr>
      </w:pPr>
      <w:r>
        <w:rPr>
          <w:rFonts w:ascii="仿宋" w:eastAsia="仿宋" w:hAnsi="仿宋" w:cs="仿宋" w:hint="eastAsia"/>
          <w:sz w:val="28"/>
          <w:szCs w:val="28"/>
        </w:rPr>
        <w:t>1、项目名称：2025年度街道建筑垃圾收运和处置服务项目</w:t>
      </w:r>
    </w:p>
    <w:p w14:paraId="15532998" w14:textId="77777777" w:rsidR="00575863" w:rsidRDefault="0063167C">
      <w:pPr>
        <w:spacing w:line="560" w:lineRule="exact"/>
        <w:jc w:val="left"/>
        <w:rPr>
          <w:rFonts w:ascii="仿宋" w:eastAsia="仿宋" w:hAnsi="仿宋" w:cs="仿宋" w:hint="eastAsia"/>
          <w:sz w:val="28"/>
          <w:szCs w:val="28"/>
        </w:rPr>
      </w:pPr>
      <w:r>
        <w:rPr>
          <w:rFonts w:ascii="仿宋" w:eastAsia="仿宋" w:hAnsi="仿宋" w:cs="仿宋" w:hint="eastAsia"/>
          <w:sz w:val="28"/>
          <w:szCs w:val="28"/>
        </w:rPr>
        <w:t>2、服务内容：对广内街道辖区内的无主建筑垃圾、无主渣土及大件垃圾进行收运与处置。</w:t>
      </w:r>
    </w:p>
    <w:p w14:paraId="326F6AB6" w14:textId="77777777" w:rsidR="00575863" w:rsidRDefault="0063167C">
      <w:pPr>
        <w:spacing w:line="560" w:lineRule="exact"/>
        <w:jc w:val="left"/>
        <w:rPr>
          <w:rFonts w:ascii="仿宋" w:eastAsia="仿宋" w:hAnsi="仿宋" w:cs="仿宋" w:hint="eastAsia"/>
          <w:sz w:val="28"/>
          <w:szCs w:val="28"/>
        </w:rPr>
      </w:pPr>
      <w:r>
        <w:rPr>
          <w:rFonts w:ascii="仿宋" w:eastAsia="仿宋" w:hAnsi="仿宋" w:cs="仿宋" w:hint="eastAsia"/>
          <w:sz w:val="28"/>
          <w:szCs w:val="28"/>
        </w:rPr>
        <w:t>3、项目金额：项目限额为不超过1474600元，其中收集运输费用不超过1074600元，单价不超过100元/吨，处置费用不超过400000元。最终依据实际产生量结合审计结果进行结算，超过限额由乙方自行承担。</w:t>
      </w:r>
    </w:p>
    <w:p w14:paraId="775D8E52" w14:textId="77777777" w:rsidR="00575863" w:rsidRDefault="00575863"/>
    <w:p w14:paraId="5B29E78F" w14:textId="77777777" w:rsidR="00575863" w:rsidRDefault="0063167C">
      <w:pPr>
        <w:rPr>
          <w:b/>
          <w:bCs/>
          <w:sz w:val="30"/>
          <w:szCs w:val="30"/>
        </w:rPr>
      </w:pPr>
      <w:r>
        <w:rPr>
          <w:rFonts w:hint="eastAsia"/>
          <w:b/>
          <w:bCs/>
          <w:sz w:val="30"/>
          <w:szCs w:val="30"/>
        </w:rPr>
        <w:t>二、商务要求</w:t>
      </w:r>
    </w:p>
    <w:p w14:paraId="71A537E1" w14:textId="77777777" w:rsidR="00575863" w:rsidRDefault="0063167C">
      <w:pPr>
        <w:spacing w:line="560" w:lineRule="exact"/>
        <w:jc w:val="left"/>
        <w:rPr>
          <w:rFonts w:ascii="仿宋" w:eastAsia="仿宋" w:hAnsi="仿宋" w:cs="仿宋" w:hint="eastAsia"/>
          <w:sz w:val="28"/>
          <w:szCs w:val="28"/>
        </w:rPr>
      </w:pPr>
      <w:r>
        <w:rPr>
          <w:rFonts w:ascii="仿宋" w:eastAsia="仿宋" w:hAnsi="仿宋" w:cs="仿宋" w:hint="eastAsia"/>
          <w:sz w:val="28"/>
          <w:szCs w:val="28"/>
        </w:rPr>
        <w:t>1. 交付（实施）的时间（期限）和地点（范围）</w:t>
      </w:r>
    </w:p>
    <w:p w14:paraId="6A5DB842" w14:textId="77777777" w:rsidR="00575863" w:rsidRDefault="0063167C">
      <w:pPr>
        <w:spacing w:line="560" w:lineRule="exact"/>
        <w:ind w:firstLineChars="200" w:firstLine="560"/>
        <w:jc w:val="left"/>
        <w:rPr>
          <w:rFonts w:ascii="仿宋" w:eastAsia="仿宋" w:hAnsi="仿宋" w:cs="仿宋" w:hint="eastAsia"/>
          <w:sz w:val="28"/>
          <w:szCs w:val="28"/>
        </w:rPr>
      </w:pPr>
      <w:r>
        <w:rPr>
          <w:rFonts w:ascii="仿宋" w:eastAsia="仿宋" w:hAnsi="仿宋" w:cs="仿宋"/>
          <w:sz w:val="28"/>
          <w:szCs w:val="28"/>
        </w:rPr>
        <w:t>服务期限:自合同签订之日起1年。</w:t>
      </w:r>
    </w:p>
    <w:p w14:paraId="2872B031" w14:textId="77777777" w:rsidR="00575863" w:rsidRDefault="0063167C">
      <w:pPr>
        <w:spacing w:line="560" w:lineRule="exact"/>
        <w:ind w:firstLineChars="200" w:firstLine="560"/>
        <w:jc w:val="left"/>
        <w:rPr>
          <w:rFonts w:ascii="仿宋" w:eastAsia="仿宋" w:hAnsi="仿宋" w:cs="仿宋" w:hint="eastAsia"/>
          <w:sz w:val="28"/>
          <w:szCs w:val="28"/>
        </w:rPr>
      </w:pPr>
      <w:r>
        <w:rPr>
          <w:rFonts w:ascii="仿宋" w:eastAsia="仿宋" w:hAnsi="仿宋" w:cs="仿宋"/>
          <w:sz w:val="28"/>
          <w:szCs w:val="28"/>
        </w:rPr>
        <w:t>位置范围:北京市西城区广内街道辖区内。</w:t>
      </w:r>
    </w:p>
    <w:p w14:paraId="52DE1713" w14:textId="77777777" w:rsidR="00575863" w:rsidRDefault="0063167C">
      <w:pPr>
        <w:spacing w:line="560" w:lineRule="exact"/>
        <w:ind w:firstLineChars="200" w:firstLine="560"/>
        <w:jc w:val="left"/>
        <w:rPr>
          <w:rFonts w:ascii="仿宋" w:eastAsia="仿宋" w:hAnsi="仿宋" w:cs="仿宋" w:hint="eastAsia"/>
          <w:sz w:val="28"/>
          <w:szCs w:val="28"/>
        </w:rPr>
      </w:pPr>
      <w:r>
        <w:rPr>
          <w:rFonts w:ascii="仿宋" w:eastAsia="仿宋" w:hAnsi="仿宋" w:cs="仿宋"/>
          <w:sz w:val="28"/>
          <w:szCs w:val="28"/>
        </w:rPr>
        <w:lastRenderedPageBreak/>
        <w:t>履约验收:具体验收及考核标准、罚则详见合同条款中约定。</w:t>
      </w:r>
    </w:p>
    <w:p w14:paraId="2D28147D" w14:textId="77777777" w:rsidR="00575863" w:rsidRDefault="0063167C">
      <w:pPr>
        <w:spacing w:line="560" w:lineRule="exact"/>
        <w:jc w:val="left"/>
        <w:rPr>
          <w:rFonts w:ascii="仿宋" w:eastAsia="仿宋" w:hAnsi="仿宋" w:cs="仿宋" w:hint="eastAsia"/>
          <w:sz w:val="28"/>
          <w:szCs w:val="28"/>
        </w:rPr>
      </w:pPr>
      <w:r>
        <w:rPr>
          <w:rFonts w:ascii="仿宋" w:eastAsia="仿宋" w:hAnsi="仿宋" w:cs="仿宋" w:hint="eastAsia"/>
          <w:sz w:val="28"/>
          <w:szCs w:val="28"/>
        </w:rPr>
        <w:t>2. 付款条件（进度和方式）</w:t>
      </w:r>
    </w:p>
    <w:p w14:paraId="75A6B80E" w14:textId="77777777" w:rsidR="00575863" w:rsidRDefault="0063167C">
      <w:pPr>
        <w:spacing w:line="560" w:lineRule="exact"/>
        <w:ind w:firstLineChars="200" w:firstLine="560"/>
        <w:jc w:val="left"/>
        <w:rPr>
          <w:rFonts w:ascii="仿宋" w:eastAsia="仿宋" w:hAnsi="仿宋" w:cs="仿宋" w:hint="eastAsia"/>
          <w:sz w:val="28"/>
          <w:szCs w:val="28"/>
        </w:rPr>
      </w:pPr>
      <w:r>
        <w:rPr>
          <w:rFonts w:ascii="仿宋" w:eastAsia="仿宋" w:hAnsi="仿宋" w:cs="仿宋" w:hint="eastAsia"/>
          <w:sz w:val="28"/>
          <w:szCs w:val="28"/>
        </w:rPr>
        <w:t>具体结算方式按照合同约定及《2025年广内街道建筑垃圾收运和处置服务项目考核办法》要求，经审计后进行结算。成交供应商向采购人开出符合法律规定的增值税普通发票后，采购人向成交供应商支付服务费。如成交供应商未向采购人提供增值税发票，采购人有权拒绝付款，且不承担违约责任。</w:t>
      </w:r>
    </w:p>
    <w:p w14:paraId="17EFD737" w14:textId="77777777" w:rsidR="00575863" w:rsidRDefault="0063167C">
      <w:pPr>
        <w:rPr>
          <w:b/>
          <w:bCs/>
          <w:sz w:val="30"/>
          <w:szCs w:val="30"/>
        </w:rPr>
      </w:pPr>
      <w:r>
        <w:rPr>
          <w:rFonts w:hint="eastAsia"/>
          <w:b/>
          <w:bCs/>
          <w:sz w:val="30"/>
          <w:szCs w:val="30"/>
        </w:rPr>
        <w:t>三、技术要求</w:t>
      </w:r>
    </w:p>
    <w:p w14:paraId="672022A2" w14:textId="77777777" w:rsidR="00575863" w:rsidRDefault="0063167C">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成交供应商应当按照本市相关规定取得建筑垃圾运输企业经营许可，所属车辆应当符合本市相关标准及公安交通部门管理规定，包括电动三、四轮车辆，在广内街道辖区内可正常通行。驾驶车辆人员具备相关资格和证件，满足行业监管部门对车辆使用的要求，为建筑垃圾运输车辆依法办理《建筑垃圾运输车辆准运许可证》，并随车携带。</w:t>
      </w:r>
    </w:p>
    <w:p w14:paraId="56DD8FE5" w14:textId="77777777" w:rsidR="00575863" w:rsidRDefault="0063167C">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2、成交供应商应当按照相关规定及合同约定将建筑垃圾运输至指定的处置场所，严禁偷倒乱卸，不得在运输过程中发生遗洒、泄漏。严格执行《北京市建筑垃圾处置管理规定》第二十七条规定，建立建筑垃圾管理台账，如实记录建筑垃圾的种类、数量和流向等情况，并向建筑垃圾管理与服务平台报送相关信息。</w:t>
      </w:r>
    </w:p>
    <w:p w14:paraId="0CE62560" w14:textId="77777777" w:rsidR="00575863" w:rsidRDefault="0063167C">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3、成交供应商在运输过程中应当做好安全防范工作，设置警示标志、开启警示灯，如因成交供应商原因发生安全事故的，应当负责解决并承担相应责任。</w:t>
      </w:r>
    </w:p>
    <w:p w14:paraId="74349DE7" w14:textId="77777777" w:rsidR="00575863" w:rsidRDefault="0063167C">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lastRenderedPageBreak/>
        <w:t>4、成交供应商承诺满足北京市、区、街道的垃圾清运消纳要求。</w:t>
      </w:r>
    </w:p>
    <w:p w14:paraId="219A9271" w14:textId="77777777" w:rsidR="00575863" w:rsidRDefault="0063167C">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5、成交供应商承诺提供运输车辆符合国家相关管理部门对道路运输车辆的各项要求。</w:t>
      </w:r>
    </w:p>
    <w:p w14:paraId="41F0C5B4" w14:textId="77777777" w:rsidR="00575863" w:rsidRDefault="0063167C">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6、成交供应商应按甲方要求完成收运处置任务，不得以任何形式推诿。如遇突发事件或大型活动保障等情况，成交供应商应增派车辆人手，确保完成任务。</w:t>
      </w:r>
    </w:p>
    <w:p w14:paraId="4CDD5D43" w14:textId="77777777" w:rsidR="00575863" w:rsidRDefault="0063167C">
      <w:pPr>
        <w:spacing w:line="360" w:lineRule="auto"/>
        <w:ind w:firstLineChars="200" w:firstLine="560"/>
        <w:jc w:val="left"/>
        <w:outlineLvl w:val="0"/>
        <w:rPr>
          <w:rFonts w:ascii="仿宋" w:eastAsia="仿宋" w:hAnsi="仿宋" w:cs="仿宋" w:hint="eastAsia"/>
          <w:sz w:val="28"/>
          <w:szCs w:val="28"/>
        </w:rPr>
      </w:pPr>
      <w:r>
        <w:rPr>
          <w:rFonts w:ascii="仿宋" w:eastAsia="仿宋" w:hAnsi="仿宋" w:cs="仿宋" w:hint="eastAsia"/>
          <w:sz w:val="28"/>
          <w:szCs w:val="28"/>
        </w:rPr>
        <w:t>7、成交供应商需自行协调分拣、处置场所，甲方可予以配合协助，最终场地需经街道确认方可使用，成交供应商需做好场地维护、投诉举报处理等工作。</w:t>
      </w:r>
    </w:p>
    <w:p w14:paraId="634FA922" w14:textId="77777777" w:rsidR="00575863" w:rsidRDefault="00575863">
      <w:pPr>
        <w:spacing w:line="360" w:lineRule="auto"/>
        <w:ind w:firstLineChars="200" w:firstLine="560"/>
        <w:jc w:val="left"/>
        <w:outlineLvl w:val="0"/>
        <w:rPr>
          <w:rFonts w:ascii="仿宋" w:eastAsia="仿宋" w:hAnsi="仿宋" w:cs="仿宋" w:hint="eastAsia"/>
          <w:sz w:val="28"/>
          <w:szCs w:val="28"/>
        </w:rPr>
      </w:pPr>
    </w:p>
    <w:p w14:paraId="0218565F" w14:textId="77777777" w:rsidR="00575863" w:rsidRDefault="0063167C">
      <w:pPr>
        <w:spacing w:line="560" w:lineRule="exact"/>
        <w:jc w:val="center"/>
        <w:rPr>
          <w:rFonts w:ascii="仿宋" w:eastAsia="仿宋" w:hAnsi="仿宋" w:cs="仿宋" w:hint="eastAsia"/>
          <w:sz w:val="28"/>
          <w:szCs w:val="28"/>
        </w:rPr>
      </w:pPr>
      <w:r>
        <w:rPr>
          <w:rFonts w:ascii="仿宋" w:eastAsia="仿宋" w:hAnsi="仿宋" w:cs="仿宋" w:hint="eastAsia"/>
          <w:sz w:val="28"/>
          <w:szCs w:val="28"/>
        </w:rPr>
        <w:t>广内街道2025年建筑垃圾收运和处置服务项目</w:t>
      </w:r>
    </w:p>
    <w:p w14:paraId="7AB625E4" w14:textId="77777777" w:rsidR="00575863" w:rsidRDefault="0063167C">
      <w:pPr>
        <w:jc w:val="center"/>
        <w:rPr>
          <w:rFonts w:ascii="仿宋" w:eastAsia="仿宋" w:hAnsi="仿宋" w:cs="仿宋" w:hint="eastAsia"/>
          <w:sz w:val="28"/>
          <w:szCs w:val="28"/>
        </w:rPr>
      </w:pPr>
      <w:r>
        <w:rPr>
          <w:rFonts w:ascii="仿宋" w:eastAsia="仿宋" w:hAnsi="仿宋" w:cs="仿宋" w:hint="eastAsia"/>
          <w:sz w:val="28"/>
          <w:szCs w:val="28"/>
        </w:rPr>
        <w:t>管理办法</w:t>
      </w:r>
    </w:p>
    <w:p w14:paraId="38D8A28D" w14:textId="77777777" w:rsidR="00575863" w:rsidRDefault="0063167C">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2025年，广内街道委托XXX公司开展街道辖区内的无主建筑垃圾、大件垃圾及无主渣土等收运、处置服务，为确保合同顺利履行，有效压实主体责任，特此制定管理办法，该办法适用于合同履行全过程。</w:t>
      </w:r>
    </w:p>
    <w:p w14:paraId="69E0DC67" w14:textId="77777777" w:rsidR="00575863" w:rsidRDefault="0063167C">
      <w:pPr>
        <w:spacing w:line="560" w:lineRule="exact"/>
        <w:rPr>
          <w:rFonts w:ascii="仿宋" w:eastAsia="仿宋" w:hAnsi="仿宋" w:cs="仿宋" w:hint="eastAsia"/>
          <w:sz w:val="28"/>
          <w:szCs w:val="28"/>
        </w:rPr>
      </w:pPr>
      <w:r>
        <w:rPr>
          <w:rFonts w:ascii="仿宋" w:eastAsia="仿宋" w:hAnsi="仿宋" w:cs="仿宋" w:hint="eastAsia"/>
          <w:sz w:val="28"/>
          <w:szCs w:val="28"/>
        </w:rPr>
        <w:t>（一）管理主体</w:t>
      </w:r>
    </w:p>
    <w:p w14:paraId="72744BCF" w14:textId="77777777" w:rsidR="00575863" w:rsidRDefault="0063167C">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管理工作由街道办事处统筹领导，负责具体组织实施，对服务企业违反合同约定问题进行记录，通报服务企业，并按照约定进行扣款。</w:t>
      </w:r>
    </w:p>
    <w:p w14:paraId="728D2FB8" w14:textId="77777777" w:rsidR="00575863" w:rsidRDefault="0063167C">
      <w:pPr>
        <w:spacing w:line="560" w:lineRule="exact"/>
        <w:rPr>
          <w:rFonts w:ascii="仿宋" w:eastAsia="仿宋" w:hAnsi="仿宋" w:cs="仿宋" w:hint="eastAsia"/>
          <w:sz w:val="28"/>
          <w:szCs w:val="28"/>
        </w:rPr>
      </w:pPr>
      <w:r>
        <w:rPr>
          <w:rFonts w:ascii="仿宋" w:eastAsia="仿宋" w:hAnsi="仿宋" w:cs="仿宋" w:hint="eastAsia"/>
          <w:sz w:val="28"/>
          <w:szCs w:val="28"/>
        </w:rPr>
        <w:t>（二）工作要求</w:t>
      </w:r>
    </w:p>
    <w:p w14:paraId="2D6C98DC" w14:textId="77777777" w:rsidR="00575863" w:rsidRDefault="0063167C">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lastRenderedPageBreak/>
        <w:t>1、要求服务企业全天24小时提供收运服务，包括无主渣土、大件垃圾及无主建筑垃圾各类应急处置管理；</w:t>
      </w:r>
    </w:p>
    <w:p w14:paraId="3A3102DE" w14:textId="77777777" w:rsidR="00575863" w:rsidRDefault="0063167C">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2、服务企业需自行协调处置场地，街道可予以配合协助，最终场地选取需经街道确认方可使用。同时要求服务企业做好场地维护管理，包括不限于用电安全、用车安全、防火安全等，各项工作开展需满足安全防护要求，因服务企业管理问题造成一切后果由服务企业自行承担。场地需要专员进行24小时值守管护，要求具备降尘降噪设备、监控设备、禁止明火，要求有规范的场地管理制度、责任落实到人，积极配合各级部门监督检查，能够落实责任整改。</w:t>
      </w:r>
    </w:p>
    <w:p w14:paraId="0547DB6A" w14:textId="77777777" w:rsidR="00575863" w:rsidRDefault="0063167C">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3、要求收运台账清晰。为做好辖区无主建筑垃圾、大件垃圾及无主渣土收运处置工作，收运环节需提供所发现（产生）时间地点及现场全貌的水印照片（视频），清运人员需与发现（产生）的工作人员做好单据签批，确认为无主状态可清运。入场需提供清运车辆信息、清运人员签单及称重（车辆频次）水印照片。处置环节需提供电子运单或处置场所验收声明。以上产生单据均需相关责任人进行签字验收方可生效。</w:t>
      </w:r>
    </w:p>
    <w:p w14:paraId="30B9200A" w14:textId="77777777" w:rsidR="00575863" w:rsidRDefault="0063167C">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4、要求按照相关规定及合同约定将建筑垃圾运输至指定的处置场所，严禁偷倒乱卸，不得在运输过程中发生遗洒、泄漏。无主建筑垃圾、无主渣土等不得设置临时存放点，不得存放过夜，需做到随清随运。严格执行《北京市建筑垃圾处置管理规定》第二十七条规定，建立建筑垃圾管理台账，如实记录建筑垃圾的种类、数量和流向等情况，并向建筑垃圾管理与服务平台报送相关信息。</w:t>
      </w:r>
    </w:p>
    <w:p w14:paraId="490EF1C1" w14:textId="77777777" w:rsidR="00575863" w:rsidRDefault="0063167C">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lastRenderedPageBreak/>
        <w:t>5、在运输过程中应当做好安全防范工作，设置警示标志、开启警示灯，如因服务企业原因发生安全事故的，由服务企业负责解决并承担相应责任。</w:t>
      </w:r>
    </w:p>
    <w:p w14:paraId="5D5D55F3" w14:textId="77777777" w:rsidR="00575863" w:rsidRDefault="0063167C">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6、服务企业按街道要求完成收运处置任务，不得以任何形式推诿。如遇突发事件或大型活动保障等情况，服务企业应增派车辆人手，确保完成任务。如因服务企业原因导致未能及时有效收运处置建筑垃圾，每次扣除5000元，可累计不计上限。</w:t>
      </w:r>
    </w:p>
    <w:p w14:paraId="60B72723" w14:textId="77777777" w:rsidR="00575863" w:rsidRDefault="0063167C">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7、服务企业需如实填写进出场登记单以备街道随时检查，如街道发现服务企业清运处置台账与现场处置水印照片或签单等佐证无法有效对应，则街道不承认本次清运属于合同服务范围内，同时每次扣除10000元，可累计不计上限。</w:t>
      </w:r>
    </w:p>
    <w:p w14:paraId="6D655E13" w14:textId="77777777" w:rsidR="00575863" w:rsidRDefault="0063167C">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8、服务企业应对本合同服务事项内一切事务付全部责任，自行处理相关事务，发现违法违规事项将由相关管理部门依法处置。</w:t>
      </w:r>
    </w:p>
    <w:p w14:paraId="64D70279" w14:textId="77777777" w:rsidR="00575863" w:rsidRDefault="0063167C">
      <w:pPr>
        <w:spacing w:line="560" w:lineRule="exact"/>
        <w:rPr>
          <w:rFonts w:ascii="仿宋" w:eastAsia="仿宋" w:hAnsi="仿宋" w:cs="仿宋" w:hint="eastAsia"/>
          <w:sz w:val="28"/>
          <w:szCs w:val="28"/>
        </w:rPr>
      </w:pPr>
      <w:r>
        <w:rPr>
          <w:rFonts w:ascii="仿宋" w:eastAsia="仿宋" w:hAnsi="仿宋" w:cs="仿宋" w:hint="eastAsia"/>
          <w:sz w:val="28"/>
          <w:szCs w:val="28"/>
        </w:rPr>
        <w:t>（三）管理办法运用</w:t>
      </w:r>
    </w:p>
    <w:p w14:paraId="2786DAAA" w14:textId="77777777" w:rsidR="00575863" w:rsidRDefault="0063167C">
      <w:pPr>
        <w:spacing w:line="560" w:lineRule="exact"/>
        <w:ind w:firstLineChars="200" w:firstLine="560"/>
        <w:rPr>
          <w:rFonts w:ascii="仿宋" w:eastAsia="仿宋" w:hAnsi="仿宋" w:cs="仿宋" w:hint="eastAsia"/>
          <w:sz w:val="28"/>
          <w:szCs w:val="28"/>
        </w:rPr>
      </w:pPr>
      <w:r>
        <w:rPr>
          <w:rFonts w:ascii="仿宋" w:eastAsia="仿宋" w:hAnsi="仿宋" w:cs="仿宋" w:hint="eastAsia"/>
          <w:sz w:val="28"/>
          <w:szCs w:val="28"/>
        </w:rPr>
        <w:t>1.街道要求服务企业依据管理办法提高作业质量、改进作业方式方法，提升建筑垃圾收运效能。</w:t>
      </w:r>
    </w:p>
    <w:p w14:paraId="7B7F6526" w14:textId="77777777" w:rsidR="00575863" w:rsidRDefault="0063167C">
      <w:pPr>
        <w:spacing w:line="360" w:lineRule="auto"/>
        <w:ind w:firstLineChars="200" w:firstLine="560"/>
        <w:jc w:val="left"/>
        <w:outlineLvl w:val="0"/>
        <w:rPr>
          <w:rFonts w:ascii="仿宋" w:eastAsia="仿宋" w:hAnsi="仿宋" w:cs="仿宋" w:hint="eastAsia"/>
          <w:sz w:val="28"/>
          <w:szCs w:val="28"/>
        </w:rPr>
      </w:pPr>
      <w:r>
        <w:rPr>
          <w:rFonts w:ascii="仿宋" w:eastAsia="仿宋" w:hAnsi="仿宋" w:cs="仿宋" w:hint="eastAsia"/>
          <w:sz w:val="28"/>
          <w:szCs w:val="28"/>
        </w:rPr>
        <w:t>2.街道办事处以合同约定及管理办法内容作为监督事项，发现违约事项将作为合同价款结算的依据，扣除相应金额，依据审计结果进行支付。</w:t>
      </w:r>
    </w:p>
    <w:p w14:paraId="61586840" w14:textId="77777777" w:rsidR="00575863" w:rsidRDefault="0063167C">
      <w:pPr>
        <w:spacing w:line="360" w:lineRule="auto"/>
        <w:jc w:val="center"/>
        <w:outlineLvl w:val="0"/>
        <w:rPr>
          <w:b/>
          <w:sz w:val="36"/>
          <w:szCs w:val="36"/>
        </w:rPr>
      </w:pPr>
      <w:r>
        <w:rPr>
          <w:b/>
          <w:sz w:val="36"/>
          <w:szCs w:val="36"/>
        </w:rPr>
        <w:br w:type="page"/>
      </w:r>
      <w:bookmarkStart w:id="691" w:name="_Toc5337"/>
      <w:r>
        <w:rPr>
          <w:b/>
          <w:sz w:val="36"/>
          <w:szCs w:val="36"/>
        </w:rPr>
        <w:lastRenderedPageBreak/>
        <w:t>第五章</w:t>
      </w:r>
      <w:r>
        <w:rPr>
          <w:b/>
          <w:sz w:val="36"/>
          <w:szCs w:val="36"/>
        </w:rPr>
        <w:t xml:space="preserve">   </w:t>
      </w:r>
      <w:bookmarkEnd w:id="691"/>
      <w:r>
        <w:rPr>
          <w:rFonts w:hint="eastAsia"/>
          <w:b/>
          <w:sz w:val="36"/>
          <w:szCs w:val="36"/>
        </w:rPr>
        <w:t>合同草案条款</w:t>
      </w:r>
    </w:p>
    <w:p w14:paraId="17A44C6C" w14:textId="77777777" w:rsidR="00575863" w:rsidRDefault="00575863">
      <w:pPr>
        <w:rPr>
          <w:rFonts w:ascii="宋体" w:eastAsia="仿宋_GB2312" w:hAnsi="宋体" w:cs="仿宋_GB2312" w:hint="eastAsia"/>
          <w:bCs/>
          <w:color w:val="000000"/>
          <w:sz w:val="32"/>
          <w:szCs w:val="32"/>
        </w:rPr>
      </w:pPr>
    </w:p>
    <w:p w14:paraId="151497AA" w14:textId="77777777" w:rsidR="00575863" w:rsidRDefault="0063167C">
      <w:pPr>
        <w:rPr>
          <w:rFonts w:ascii="宋体" w:eastAsia="仿宋_GB2312" w:hAnsi="宋体" w:cs="仿宋_GB2312" w:hint="eastAsia"/>
          <w:bCs/>
          <w:color w:val="000000"/>
          <w:sz w:val="32"/>
          <w:szCs w:val="32"/>
          <w:u w:val="single"/>
        </w:rPr>
      </w:pPr>
      <w:r>
        <w:rPr>
          <w:rFonts w:ascii="宋体" w:eastAsia="仿宋_GB2312" w:hAnsi="宋体" w:cs="仿宋_GB2312" w:hint="eastAsia"/>
          <w:bCs/>
          <w:color w:val="000000"/>
          <w:sz w:val="32"/>
          <w:szCs w:val="32"/>
        </w:rPr>
        <w:t>BF</w:t>
      </w:r>
      <w:r>
        <w:rPr>
          <w:rFonts w:ascii="宋体" w:eastAsia="仿宋_GB2312" w:hAnsi="宋体" w:cs="仿宋_GB2312" w:hint="eastAsia"/>
          <w:bCs/>
          <w:color w:val="000000"/>
          <w:sz w:val="32"/>
          <w:szCs w:val="32"/>
        </w:rPr>
        <w:t>——</w:t>
      </w:r>
      <w:r>
        <w:rPr>
          <w:rFonts w:ascii="宋体" w:eastAsia="仿宋_GB2312" w:hAnsi="宋体" w:cs="仿宋_GB2312" w:hint="eastAsia"/>
          <w:bCs/>
          <w:color w:val="000000"/>
          <w:sz w:val="32"/>
          <w:szCs w:val="32"/>
        </w:rPr>
        <w:t>2020</w:t>
      </w:r>
      <w:r>
        <w:rPr>
          <w:rFonts w:ascii="宋体" w:eastAsia="仿宋_GB2312" w:hAnsi="宋体" w:cs="仿宋_GB2312" w:hint="eastAsia"/>
          <w:bCs/>
          <w:color w:val="000000"/>
          <w:sz w:val="32"/>
          <w:szCs w:val="32"/>
        </w:rPr>
        <w:t>——</w:t>
      </w:r>
      <w:r>
        <w:rPr>
          <w:rFonts w:ascii="宋体" w:eastAsia="仿宋_GB2312" w:hAnsi="宋体" w:cs="仿宋_GB2312" w:hint="eastAsia"/>
          <w:bCs/>
          <w:color w:val="000000"/>
          <w:sz w:val="32"/>
          <w:szCs w:val="32"/>
        </w:rPr>
        <w:t xml:space="preserve">2724   </w:t>
      </w:r>
      <w:r>
        <w:rPr>
          <w:rFonts w:ascii="宋体" w:eastAsia="仿宋_GB2312" w:hAnsi="宋体" w:cs="仿宋_GB2312"/>
          <w:bCs/>
          <w:color w:val="000000"/>
          <w:sz w:val="32"/>
          <w:szCs w:val="32"/>
        </w:rPr>
        <w:t xml:space="preserve"> </w:t>
      </w:r>
    </w:p>
    <w:p w14:paraId="520B12B9" w14:textId="77777777" w:rsidR="00575863" w:rsidRDefault="00575863">
      <w:pPr>
        <w:rPr>
          <w:rFonts w:ascii="宋体" w:eastAsia="仿宋_GB2312" w:hAnsi="宋体" w:hint="eastAsia"/>
          <w:bCs/>
          <w:sz w:val="32"/>
          <w:szCs w:val="32"/>
          <w:u w:val="single"/>
        </w:rPr>
      </w:pPr>
    </w:p>
    <w:p w14:paraId="0DDA255E" w14:textId="77777777" w:rsidR="00575863" w:rsidRDefault="0063167C">
      <w:pPr>
        <w:snapToGrid w:val="0"/>
        <w:spacing w:beforeLines="100" w:before="312" w:line="360" w:lineRule="auto"/>
        <w:jc w:val="center"/>
        <w:rPr>
          <w:rFonts w:ascii="宋体" w:eastAsia="黑体" w:hAnsi="宋体" w:hint="eastAsia"/>
          <w:bCs/>
          <w:color w:val="000000"/>
          <w:sz w:val="52"/>
          <w:szCs w:val="52"/>
        </w:rPr>
      </w:pPr>
      <w:r>
        <w:rPr>
          <w:rFonts w:ascii="宋体" w:eastAsia="黑体" w:hAnsi="宋体" w:hint="eastAsia"/>
          <w:bCs/>
          <w:color w:val="000000"/>
          <w:spacing w:val="-20"/>
          <w:sz w:val="44"/>
          <w:szCs w:val="44"/>
        </w:rPr>
        <w:t>北京市建筑垃圾收集运输、处置服务合同</w:t>
      </w:r>
    </w:p>
    <w:p w14:paraId="04D838AE" w14:textId="77777777" w:rsidR="00575863" w:rsidRDefault="00575863">
      <w:pPr>
        <w:spacing w:line="360" w:lineRule="auto"/>
        <w:jc w:val="center"/>
        <w:rPr>
          <w:rFonts w:ascii="宋体" w:eastAsia="黑体" w:hAnsi="宋体" w:hint="eastAsia"/>
          <w:bCs/>
          <w:color w:val="000000"/>
          <w:sz w:val="32"/>
          <w:szCs w:val="32"/>
        </w:rPr>
      </w:pPr>
    </w:p>
    <w:p w14:paraId="76032128" w14:textId="77777777" w:rsidR="00575863" w:rsidRDefault="00575863">
      <w:pPr>
        <w:jc w:val="center"/>
        <w:rPr>
          <w:rFonts w:ascii="宋体" w:eastAsia="方正小标宋简体" w:hAnsi="宋体"/>
          <w:bCs/>
          <w:color w:val="000000"/>
          <w:sz w:val="32"/>
          <w:szCs w:val="32"/>
        </w:rPr>
      </w:pPr>
    </w:p>
    <w:p w14:paraId="711BF357" w14:textId="77777777" w:rsidR="00575863" w:rsidRDefault="00575863">
      <w:pPr>
        <w:rPr>
          <w:rFonts w:ascii="宋体" w:eastAsia="方正小标宋简体" w:hAnsi="宋体"/>
          <w:bCs/>
          <w:color w:val="000000"/>
          <w:sz w:val="32"/>
          <w:szCs w:val="32"/>
        </w:rPr>
      </w:pPr>
    </w:p>
    <w:p w14:paraId="58533B87" w14:textId="77777777" w:rsidR="00575863" w:rsidRDefault="00575863">
      <w:pPr>
        <w:rPr>
          <w:rFonts w:ascii="宋体" w:eastAsia="方正小标宋简体" w:hAnsi="宋体"/>
          <w:bCs/>
          <w:color w:val="000000"/>
          <w:sz w:val="32"/>
          <w:szCs w:val="32"/>
        </w:rPr>
      </w:pPr>
    </w:p>
    <w:p w14:paraId="0C1F8BAE" w14:textId="77777777" w:rsidR="00575863" w:rsidRDefault="0063167C">
      <w:pPr>
        <w:ind w:firstLineChars="100" w:firstLine="300"/>
        <w:rPr>
          <w:rFonts w:ascii="宋体" w:eastAsia="仿宋_GB2312" w:hAnsi="宋体" w:cs="仿宋_GB2312" w:hint="eastAsia"/>
          <w:bCs/>
          <w:color w:val="000000"/>
          <w:sz w:val="30"/>
          <w:szCs w:val="30"/>
          <w:u w:val="single"/>
        </w:rPr>
      </w:pPr>
      <w:r>
        <w:rPr>
          <w:rFonts w:ascii="宋体" w:eastAsia="仿宋_GB2312" w:hAnsi="宋体" w:cs="仿宋_GB2312" w:hint="eastAsia"/>
          <w:bCs/>
          <w:color w:val="000000"/>
          <w:sz w:val="30"/>
          <w:szCs w:val="30"/>
        </w:rPr>
        <w:t>建筑垃圾产生单位（甲方）：</w:t>
      </w:r>
      <w:r>
        <w:rPr>
          <w:rFonts w:ascii="宋体" w:eastAsia="仿宋_GB2312" w:hAnsi="宋体" w:cs="仿宋_GB2312" w:hint="eastAsia"/>
          <w:bCs/>
          <w:color w:val="000000"/>
          <w:sz w:val="30"/>
          <w:szCs w:val="30"/>
          <w:u w:val="single"/>
        </w:rPr>
        <w:t xml:space="preserve">                     </w:t>
      </w:r>
    </w:p>
    <w:p w14:paraId="313E3953" w14:textId="77777777" w:rsidR="00575863" w:rsidRDefault="0063167C">
      <w:pPr>
        <w:ind w:firstLineChars="100" w:firstLine="300"/>
        <w:rPr>
          <w:rFonts w:ascii="宋体" w:eastAsia="仿宋_GB2312" w:hAnsi="宋体" w:cs="仿宋_GB2312" w:hint="eastAsia"/>
          <w:bCs/>
          <w:color w:val="000000"/>
          <w:sz w:val="30"/>
          <w:szCs w:val="30"/>
          <w:u w:val="single"/>
        </w:rPr>
      </w:pPr>
      <w:r>
        <w:rPr>
          <w:rFonts w:ascii="宋体" w:eastAsia="仿宋_GB2312" w:hAnsi="宋体" w:cs="仿宋_GB2312" w:hint="eastAsia"/>
          <w:bCs/>
          <w:color w:val="000000"/>
          <w:sz w:val="30"/>
          <w:szCs w:val="30"/>
        </w:rPr>
        <w:t>收运服务单位（乙方）：</w:t>
      </w:r>
      <w:r>
        <w:rPr>
          <w:rFonts w:ascii="宋体" w:eastAsia="仿宋_GB2312" w:hAnsi="宋体" w:cs="仿宋_GB2312" w:hint="eastAsia"/>
          <w:bCs/>
          <w:color w:val="000000"/>
          <w:sz w:val="30"/>
          <w:szCs w:val="30"/>
          <w:u w:val="single"/>
        </w:rPr>
        <w:t xml:space="preserve">                         </w:t>
      </w:r>
    </w:p>
    <w:p w14:paraId="3B29F7F3" w14:textId="77777777" w:rsidR="00575863" w:rsidRDefault="0063167C">
      <w:pPr>
        <w:ind w:firstLineChars="100" w:firstLine="300"/>
        <w:rPr>
          <w:rFonts w:ascii="宋体" w:eastAsia="仿宋_GB2312" w:hAnsi="宋体" w:cs="仿宋_GB2312" w:hint="eastAsia"/>
          <w:bCs/>
          <w:color w:val="000000"/>
          <w:sz w:val="30"/>
          <w:szCs w:val="30"/>
          <w:u w:val="single"/>
        </w:rPr>
      </w:pPr>
      <w:r>
        <w:rPr>
          <w:rFonts w:ascii="宋体" w:eastAsia="仿宋_GB2312" w:hAnsi="宋体" w:cs="仿宋_GB2312" w:hint="eastAsia"/>
          <w:bCs/>
          <w:color w:val="000000"/>
          <w:sz w:val="30"/>
          <w:szCs w:val="30"/>
        </w:rPr>
        <w:t>处置服务单位（丙方）</w:t>
      </w:r>
      <w:r>
        <w:rPr>
          <w:rFonts w:ascii="宋体" w:eastAsia="仿宋_GB2312" w:hAnsi="宋体" w:cs="仿宋_GB2312" w:hint="eastAsia"/>
          <w:bCs/>
          <w:color w:val="000000"/>
          <w:sz w:val="30"/>
          <w:szCs w:val="30"/>
        </w:rPr>
        <w:t>:</w:t>
      </w:r>
      <w:r>
        <w:rPr>
          <w:rFonts w:ascii="宋体" w:eastAsia="仿宋_GB2312" w:hAnsi="宋体" w:cs="仿宋_GB2312" w:hint="eastAsia"/>
          <w:bCs/>
          <w:color w:val="000000"/>
          <w:sz w:val="30"/>
          <w:szCs w:val="30"/>
          <w:u w:val="single"/>
        </w:rPr>
        <w:t xml:space="preserve">                          </w:t>
      </w:r>
    </w:p>
    <w:p w14:paraId="5419F41A" w14:textId="77777777" w:rsidR="00575863" w:rsidRDefault="00575863">
      <w:pPr>
        <w:tabs>
          <w:tab w:val="left" w:pos="6480"/>
        </w:tabs>
        <w:ind w:rightChars="869" w:right="1825"/>
        <w:rPr>
          <w:rFonts w:ascii="宋体" w:eastAsia="方正小标宋简体" w:hAnsi="宋体" w:cs="方正小标宋简体"/>
          <w:color w:val="000000"/>
          <w:sz w:val="36"/>
          <w:szCs w:val="36"/>
        </w:rPr>
      </w:pPr>
    </w:p>
    <w:p w14:paraId="02B66696" w14:textId="77777777" w:rsidR="00575863" w:rsidRDefault="00575863">
      <w:pPr>
        <w:tabs>
          <w:tab w:val="left" w:pos="6480"/>
        </w:tabs>
        <w:ind w:rightChars="869" w:right="1825"/>
        <w:rPr>
          <w:rFonts w:ascii="宋体" w:eastAsia="方正小标宋简体" w:hAnsi="宋体" w:cs="方正小标宋简体"/>
          <w:color w:val="000000"/>
          <w:sz w:val="36"/>
          <w:szCs w:val="36"/>
        </w:rPr>
      </w:pPr>
    </w:p>
    <w:p w14:paraId="2A8A3381" w14:textId="77777777" w:rsidR="00575863" w:rsidRDefault="00575863">
      <w:pPr>
        <w:tabs>
          <w:tab w:val="left" w:pos="6480"/>
        </w:tabs>
        <w:ind w:rightChars="869" w:right="1825"/>
        <w:rPr>
          <w:rFonts w:ascii="宋体" w:eastAsia="方正小标宋简体" w:hAnsi="宋体" w:cs="方正小标宋简体"/>
          <w:color w:val="000000"/>
          <w:sz w:val="36"/>
          <w:szCs w:val="36"/>
        </w:rPr>
      </w:pPr>
    </w:p>
    <w:p w14:paraId="12E69963" w14:textId="77777777" w:rsidR="00575863" w:rsidRDefault="00575863">
      <w:pPr>
        <w:tabs>
          <w:tab w:val="left" w:pos="6480"/>
        </w:tabs>
        <w:jc w:val="center"/>
        <w:rPr>
          <w:rFonts w:ascii="宋体" w:eastAsia="方正小标宋简体" w:hAnsi="宋体" w:cs="方正小标宋简体"/>
          <w:color w:val="000000"/>
          <w:sz w:val="36"/>
          <w:szCs w:val="36"/>
        </w:rPr>
      </w:pPr>
    </w:p>
    <w:p w14:paraId="339713F4" w14:textId="77777777" w:rsidR="00575863" w:rsidRDefault="00575863">
      <w:pPr>
        <w:tabs>
          <w:tab w:val="left" w:pos="6480"/>
        </w:tabs>
        <w:jc w:val="center"/>
        <w:rPr>
          <w:rFonts w:ascii="宋体" w:eastAsia="方正小标宋简体" w:hAnsi="宋体" w:cs="方正小标宋简体"/>
          <w:color w:val="000000"/>
          <w:sz w:val="36"/>
          <w:szCs w:val="36"/>
        </w:rPr>
      </w:pPr>
    </w:p>
    <w:p w14:paraId="45E538D4" w14:textId="77777777" w:rsidR="00575863" w:rsidRDefault="0063167C">
      <w:pPr>
        <w:tabs>
          <w:tab w:val="left" w:pos="6480"/>
        </w:tabs>
        <w:jc w:val="center"/>
        <w:rPr>
          <w:rFonts w:ascii="宋体" w:eastAsia="方正小标宋简体" w:hAnsi="宋体" w:cs="方正小标宋简体"/>
          <w:color w:val="000000"/>
          <w:sz w:val="36"/>
          <w:szCs w:val="36"/>
        </w:rPr>
      </w:pPr>
      <w:r>
        <w:rPr>
          <w:rFonts w:ascii="宋体" w:eastAsia="方正小标宋简体" w:hAnsi="宋体" w:cs="方正小标宋简体" w:hint="eastAsia"/>
          <w:color w:val="000000"/>
          <w:sz w:val="36"/>
          <w:szCs w:val="36"/>
        </w:rPr>
        <w:t>北京市城市管理委员会</w:t>
      </w:r>
    </w:p>
    <w:p w14:paraId="05C1F7E8" w14:textId="77777777" w:rsidR="00575863" w:rsidRDefault="0063167C">
      <w:pPr>
        <w:tabs>
          <w:tab w:val="left" w:pos="6480"/>
        </w:tabs>
        <w:jc w:val="center"/>
        <w:rPr>
          <w:rFonts w:ascii="宋体" w:eastAsia="方正小标宋简体" w:hAnsi="宋体" w:cs="方正小标宋简体"/>
          <w:color w:val="000000"/>
          <w:sz w:val="36"/>
          <w:szCs w:val="36"/>
        </w:rPr>
      </w:pPr>
      <w:r>
        <w:rPr>
          <w:rFonts w:ascii="宋体" w:eastAsia="方正小标宋简体" w:hAnsi="宋体" w:cs="方正小标宋简体" w:hint="eastAsia"/>
          <w:color w:val="000000"/>
          <w:sz w:val="36"/>
          <w:szCs w:val="36"/>
        </w:rPr>
        <w:t>北京市市场监督管理局</w:t>
      </w:r>
    </w:p>
    <w:p w14:paraId="7D503F6B" w14:textId="77777777" w:rsidR="00575863" w:rsidRDefault="0063167C">
      <w:pPr>
        <w:tabs>
          <w:tab w:val="left" w:pos="6480"/>
        </w:tabs>
        <w:jc w:val="center"/>
        <w:rPr>
          <w:rFonts w:ascii="宋体" w:eastAsia="方正小标宋简体" w:hAnsi="宋体" w:cs="方正小标宋简体"/>
          <w:color w:val="000000"/>
          <w:sz w:val="36"/>
          <w:szCs w:val="36"/>
        </w:rPr>
      </w:pPr>
      <w:r>
        <w:rPr>
          <w:rFonts w:ascii="宋体" w:eastAsia="方正小标宋简体" w:hAnsi="宋体" w:cs="方正小标宋简体" w:hint="eastAsia"/>
          <w:color w:val="000000"/>
          <w:sz w:val="36"/>
          <w:szCs w:val="36"/>
        </w:rPr>
        <w:t>二〇二〇年十月</w:t>
      </w:r>
    </w:p>
    <w:p w14:paraId="0A9DD84C" w14:textId="77777777" w:rsidR="00575863" w:rsidRDefault="00575863">
      <w:pPr>
        <w:spacing w:line="560" w:lineRule="exact"/>
        <w:jc w:val="center"/>
        <w:rPr>
          <w:rFonts w:ascii="宋体" w:eastAsia="方正小标宋简体" w:hAnsi="宋体"/>
          <w:b/>
          <w:color w:val="000000"/>
          <w:sz w:val="36"/>
          <w:szCs w:val="36"/>
        </w:rPr>
        <w:sectPr w:rsidR="00575863">
          <w:headerReference w:type="default" r:id="rId15"/>
          <w:footerReference w:type="default" r:id="rId16"/>
          <w:pgSz w:w="11906" w:h="16838"/>
          <w:pgMar w:top="2098" w:right="1474" w:bottom="1304" w:left="1587" w:header="851" w:footer="992" w:gutter="0"/>
          <w:cols w:space="720"/>
          <w:docGrid w:type="lines" w:linePitch="312"/>
        </w:sectPr>
      </w:pPr>
    </w:p>
    <w:p w14:paraId="647F88CA" w14:textId="77777777" w:rsidR="00575863" w:rsidRDefault="0063167C">
      <w:pPr>
        <w:spacing w:line="560" w:lineRule="exact"/>
        <w:jc w:val="center"/>
        <w:rPr>
          <w:rFonts w:ascii="宋体" w:eastAsia="方正小标宋简体" w:hAnsi="宋体"/>
          <w:b/>
          <w:color w:val="000000"/>
          <w:sz w:val="36"/>
          <w:szCs w:val="36"/>
        </w:rPr>
      </w:pPr>
      <w:r>
        <w:rPr>
          <w:rFonts w:ascii="宋体" w:eastAsia="方正小标宋简体" w:hAnsi="宋体" w:hint="eastAsia"/>
          <w:b/>
          <w:color w:val="000000"/>
          <w:sz w:val="36"/>
          <w:szCs w:val="36"/>
        </w:rPr>
        <w:lastRenderedPageBreak/>
        <w:t>使</w:t>
      </w:r>
      <w:r>
        <w:rPr>
          <w:rFonts w:ascii="宋体" w:eastAsia="方正小标宋简体" w:hAnsi="宋体"/>
          <w:b/>
          <w:color w:val="000000"/>
          <w:sz w:val="36"/>
          <w:szCs w:val="36"/>
        </w:rPr>
        <w:t xml:space="preserve">   </w:t>
      </w:r>
      <w:r>
        <w:rPr>
          <w:rFonts w:ascii="宋体" w:eastAsia="方正小标宋简体" w:hAnsi="宋体" w:hint="eastAsia"/>
          <w:b/>
          <w:color w:val="000000"/>
          <w:sz w:val="36"/>
          <w:szCs w:val="36"/>
        </w:rPr>
        <w:t>用</w:t>
      </w:r>
      <w:r>
        <w:rPr>
          <w:rFonts w:ascii="宋体" w:eastAsia="方正小标宋简体" w:hAnsi="宋体"/>
          <w:b/>
          <w:color w:val="000000"/>
          <w:sz w:val="36"/>
          <w:szCs w:val="36"/>
        </w:rPr>
        <w:t xml:space="preserve">   </w:t>
      </w:r>
      <w:r>
        <w:rPr>
          <w:rFonts w:ascii="宋体" w:eastAsia="方正小标宋简体" w:hAnsi="宋体" w:hint="eastAsia"/>
          <w:b/>
          <w:color w:val="000000"/>
          <w:sz w:val="36"/>
          <w:szCs w:val="36"/>
        </w:rPr>
        <w:t>说</w:t>
      </w:r>
      <w:r>
        <w:rPr>
          <w:rFonts w:ascii="宋体" w:eastAsia="方正小标宋简体" w:hAnsi="宋体"/>
          <w:b/>
          <w:color w:val="000000"/>
          <w:sz w:val="36"/>
          <w:szCs w:val="36"/>
        </w:rPr>
        <w:t xml:space="preserve">   </w:t>
      </w:r>
      <w:r>
        <w:rPr>
          <w:rFonts w:ascii="宋体" w:eastAsia="方正小标宋简体" w:hAnsi="宋体" w:hint="eastAsia"/>
          <w:b/>
          <w:color w:val="000000"/>
          <w:sz w:val="36"/>
          <w:szCs w:val="36"/>
        </w:rPr>
        <w:t>明</w:t>
      </w:r>
    </w:p>
    <w:p w14:paraId="0BAF9B88" w14:textId="77777777" w:rsidR="00575863" w:rsidRDefault="00575863">
      <w:pPr>
        <w:spacing w:line="560" w:lineRule="exact"/>
        <w:jc w:val="center"/>
        <w:rPr>
          <w:rFonts w:ascii="宋体" w:eastAsia="仿宋_GB2312" w:hAnsi="宋体" w:hint="eastAsia"/>
          <w:color w:val="000000"/>
          <w:sz w:val="28"/>
          <w:szCs w:val="28"/>
        </w:rPr>
      </w:pPr>
    </w:p>
    <w:p w14:paraId="6AEE6454" w14:textId="77777777" w:rsidR="00575863" w:rsidRDefault="0063167C">
      <w:pPr>
        <w:spacing w:line="560" w:lineRule="exact"/>
        <w:ind w:firstLineChars="200" w:firstLine="560"/>
        <w:rPr>
          <w:rFonts w:ascii="宋体" w:eastAsia="仿宋_GB2312" w:hAnsi="宋体" w:hint="eastAsia"/>
          <w:color w:val="000000"/>
          <w:sz w:val="28"/>
          <w:szCs w:val="28"/>
        </w:rPr>
      </w:pPr>
      <w:r>
        <w:rPr>
          <w:rFonts w:ascii="宋体" w:eastAsia="仿宋_GB2312" w:hAnsi="宋体"/>
          <w:color w:val="000000"/>
          <w:sz w:val="28"/>
          <w:szCs w:val="28"/>
        </w:rPr>
        <w:t>1.</w:t>
      </w:r>
      <w:r>
        <w:rPr>
          <w:rFonts w:ascii="宋体" w:eastAsia="仿宋_GB2312" w:hAnsi="宋体" w:hint="eastAsia"/>
          <w:color w:val="000000"/>
          <w:sz w:val="28"/>
          <w:szCs w:val="28"/>
        </w:rPr>
        <w:t>本合同为示范文本，由北京市城市管理委员会</w:t>
      </w:r>
      <w:r>
        <w:rPr>
          <w:rFonts w:ascii="宋体" w:eastAsia="仿宋_GB2312" w:hAnsi="宋体" w:hint="eastAsia"/>
          <w:sz w:val="28"/>
          <w:szCs w:val="28"/>
        </w:rPr>
        <w:t>、北京市市场监督管理局</w:t>
      </w:r>
      <w:r>
        <w:rPr>
          <w:rFonts w:ascii="宋体" w:eastAsia="仿宋_GB2312" w:hAnsi="宋体" w:cs="仿宋_GB2312" w:hint="eastAsia"/>
          <w:color w:val="000000"/>
          <w:sz w:val="28"/>
          <w:szCs w:val="28"/>
        </w:rPr>
        <w:t>制定</w:t>
      </w:r>
      <w:r>
        <w:rPr>
          <w:rFonts w:ascii="宋体" w:eastAsia="仿宋_GB2312" w:hAnsi="宋体" w:hint="eastAsia"/>
          <w:color w:val="000000"/>
          <w:sz w:val="28"/>
          <w:szCs w:val="28"/>
        </w:rPr>
        <w:t>，适用于本市行政区域内建筑垃圾产生单位、</w:t>
      </w:r>
      <w:r>
        <w:rPr>
          <w:rFonts w:ascii="宋体" w:eastAsia="仿宋_GB2312" w:hAnsi="宋体" w:hint="eastAsia"/>
          <w:sz w:val="28"/>
          <w:szCs w:val="28"/>
        </w:rPr>
        <w:t>建筑垃圾</w:t>
      </w:r>
      <w:r>
        <w:rPr>
          <w:rFonts w:ascii="宋体" w:eastAsia="仿宋_GB2312" w:hAnsi="宋体" w:hint="eastAsia"/>
          <w:color w:val="000000"/>
          <w:sz w:val="28"/>
          <w:szCs w:val="28"/>
        </w:rPr>
        <w:t>收集运输服务单位（简称“收运服务单位”）、</w:t>
      </w:r>
      <w:r>
        <w:rPr>
          <w:rFonts w:ascii="宋体" w:eastAsia="仿宋_GB2312" w:hAnsi="宋体" w:hint="eastAsia"/>
          <w:sz w:val="28"/>
          <w:szCs w:val="28"/>
        </w:rPr>
        <w:t>建筑垃圾处置服务单位（简称“处置服务单位”）</w:t>
      </w:r>
      <w:r>
        <w:rPr>
          <w:rFonts w:ascii="宋体" w:eastAsia="仿宋_GB2312" w:hAnsi="宋体" w:hint="eastAsia"/>
          <w:color w:val="000000"/>
          <w:sz w:val="28"/>
          <w:szCs w:val="28"/>
        </w:rPr>
        <w:t>之间的建筑垃圾收集运输、处置服务关系。</w:t>
      </w:r>
    </w:p>
    <w:p w14:paraId="568BE5FF" w14:textId="77777777" w:rsidR="00575863" w:rsidRDefault="0063167C">
      <w:pPr>
        <w:spacing w:line="560" w:lineRule="exact"/>
        <w:ind w:firstLineChars="200" w:firstLine="560"/>
        <w:rPr>
          <w:rFonts w:ascii="宋体" w:eastAsia="仿宋_GB2312" w:hAnsi="宋体" w:hint="eastAsia"/>
          <w:sz w:val="28"/>
          <w:szCs w:val="28"/>
        </w:rPr>
      </w:pPr>
      <w:r>
        <w:rPr>
          <w:rFonts w:ascii="宋体" w:eastAsia="仿宋_GB2312" w:hAnsi="宋体"/>
          <w:color w:val="000000"/>
          <w:sz w:val="28"/>
          <w:szCs w:val="28"/>
        </w:rPr>
        <w:t>2.</w:t>
      </w:r>
      <w:r>
        <w:rPr>
          <w:rFonts w:ascii="宋体" w:eastAsia="仿宋_GB2312" w:hAnsi="宋体" w:hint="eastAsia"/>
          <w:color w:val="000000"/>
          <w:sz w:val="28"/>
          <w:szCs w:val="28"/>
        </w:rPr>
        <w:t>本合同中的横线处均可由各方根据实际情况协商约定具体内容。对于未实际发生或各方未作约定的，应当在横线处划×，以示删除；</w:t>
      </w:r>
      <w:r>
        <w:rPr>
          <w:rFonts w:ascii="宋体" w:eastAsia="仿宋_GB2312" w:hAnsi="宋体" w:hint="eastAsia"/>
          <w:sz w:val="28"/>
          <w:szCs w:val="28"/>
        </w:rPr>
        <w:t>□后为待选内容，应当以划√方式选定。</w:t>
      </w:r>
    </w:p>
    <w:p w14:paraId="50034EAA" w14:textId="77777777" w:rsidR="00575863" w:rsidRDefault="0063167C">
      <w:pPr>
        <w:spacing w:line="560" w:lineRule="exact"/>
        <w:ind w:firstLineChars="200" w:firstLine="560"/>
        <w:rPr>
          <w:rFonts w:ascii="宋体" w:eastAsia="仿宋_GB2312" w:hAnsi="宋体" w:hint="eastAsia"/>
          <w:sz w:val="28"/>
          <w:szCs w:val="28"/>
        </w:rPr>
      </w:pPr>
      <w:r>
        <w:rPr>
          <w:rFonts w:ascii="宋体" w:eastAsia="仿宋_GB2312" w:hAnsi="宋体" w:hint="eastAsia"/>
          <w:sz w:val="28"/>
          <w:szCs w:val="28"/>
        </w:rPr>
        <w:t>3.</w:t>
      </w:r>
      <w:r>
        <w:rPr>
          <w:rFonts w:ascii="宋体" w:eastAsia="仿宋_GB2312" w:hAnsi="宋体" w:hint="eastAsia"/>
          <w:sz w:val="28"/>
          <w:szCs w:val="28"/>
        </w:rPr>
        <w:t>有关名词、术语解释</w:t>
      </w:r>
    </w:p>
    <w:p w14:paraId="29EDA03C" w14:textId="77777777" w:rsidR="00575863" w:rsidRDefault="0063167C">
      <w:pPr>
        <w:spacing w:line="560" w:lineRule="exact"/>
        <w:ind w:firstLineChars="200" w:firstLine="560"/>
        <w:rPr>
          <w:rFonts w:ascii="宋体" w:eastAsia="仿宋_GB2312" w:hAnsi="宋体" w:hint="eastAsia"/>
          <w:sz w:val="28"/>
          <w:szCs w:val="28"/>
        </w:rPr>
      </w:pPr>
      <w:r>
        <w:rPr>
          <w:rFonts w:ascii="宋体" w:eastAsia="仿宋_GB2312" w:hAnsi="宋体" w:hint="eastAsia"/>
          <w:sz w:val="28"/>
          <w:szCs w:val="28"/>
        </w:rPr>
        <w:t>（</w:t>
      </w:r>
      <w:r>
        <w:rPr>
          <w:rFonts w:ascii="宋体" w:eastAsia="仿宋_GB2312" w:hAnsi="宋体" w:hint="eastAsia"/>
          <w:sz w:val="28"/>
          <w:szCs w:val="28"/>
        </w:rPr>
        <w:t>1</w:t>
      </w:r>
      <w:r>
        <w:rPr>
          <w:rFonts w:ascii="宋体" w:eastAsia="仿宋_GB2312" w:hAnsi="宋体" w:hint="eastAsia"/>
          <w:sz w:val="28"/>
          <w:szCs w:val="28"/>
        </w:rPr>
        <w:t>）建筑垃圾产生单位（甲方）：包括新建、改建、扩建建设项目的建设单位；建筑物、构筑物等拆除工程和城市道路、公路等施工工程的承担单位以及物业服务人。其中；物业服务人是指对物业管理区域内的建筑物、构筑物及其配套的设施设备和相关场地进行维修、养护、管理，维护环境卫生和相关秩序的主体，包括物业服务企业、专业单位和其他物业管理人。</w:t>
      </w:r>
    </w:p>
    <w:p w14:paraId="1C28D46C" w14:textId="77777777" w:rsidR="00575863" w:rsidRDefault="0063167C">
      <w:pPr>
        <w:spacing w:line="560" w:lineRule="exact"/>
        <w:ind w:firstLineChars="200" w:firstLine="560"/>
        <w:rPr>
          <w:rFonts w:ascii="宋体" w:eastAsia="仿宋_GB2312" w:hAnsi="宋体" w:hint="eastAsia"/>
          <w:color w:val="000000"/>
          <w:sz w:val="28"/>
          <w:szCs w:val="28"/>
        </w:rPr>
      </w:pPr>
      <w:r>
        <w:rPr>
          <w:rFonts w:ascii="宋体" w:eastAsia="仿宋_GB2312" w:hAnsi="宋体" w:hint="eastAsia"/>
          <w:sz w:val="28"/>
          <w:szCs w:val="28"/>
        </w:rPr>
        <w:t>（</w:t>
      </w:r>
      <w:r>
        <w:rPr>
          <w:rFonts w:ascii="宋体" w:eastAsia="仿宋_GB2312" w:hAnsi="宋体" w:hint="eastAsia"/>
          <w:sz w:val="28"/>
          <w:szCs w:val="28"/>
        </w:rPr>
        <w:t>2</w:t>
      </w:r>
      <w:r>
        <w:rPr>
          <w:rFonts w:ascii="宋体" w:eastAsia="仿宋_GB2312" w:hAnsi="宋体" w:hint="eastAsia"/>
          <w:sz w:val="28"/>
          <w:szCs w:val="28"/>
        </w:rPr>
        <w:t>）建筑垃圾收集运输服务单位（乙方）：是指具有生活垃圾收集运输经营许可（建筑垃圾）的垃圾收集、运输服务企业。</w:t>
      </w:r>
    </w:p>
    <w:p w14:paraId="6569F6AB" w14:textId="77777777" w:rsidR="00575863" w:rsidRDefault="0063167C">
      <w:pPr>
        <w:spacing w:line="560" w:lineRule="exact"/>
        <w:ind w:firstLineChars="200" w:firstLine="560"/>
        <w:rPr>
          <w:rFonts w:ascii="宋体" w:eastAsia="仿宋_GB2312" w:hAnsi="宋体" w:hint="eastAsia"/>
          <w:sz w:val="28"/>
          <w:szCs w:val="28"/>
        </w:rPr>
      </w:pPr>
      <w:r>
        <w:rPr>
          <w:rFonts w:ascii="宋体" w:eastAsia="仿宋_GB2312" w:hAnsi="宋体" w:hint="eastAsia"/>
          <w:color w:val="000000"/>
          <w:sz w:val="28"/>
          <w:szCs w:val="28"/>
        </w:rPr>
        <w:t>（</w:t>
      </w:r>
      <w:r>
        <w:rPr>
          <w:rFonts w:ascii="宋体" w:eastAsia="仿宋_GB2312" w:hAnsi="宋体" w:hint="eastAsia"/>
          <w:color w:val="000000"/>
          <w:sz w:val="28"/>
          <w:szCs w:val="28"/>
        </w:rPr>
        <w:t>3</w:t>
      </w:r>
      <w:r>
        <w:rPr>
          <w:rFonts w:ascii="宋体" w:eastAsia="仿宋_GB2312" w:hAnsi="宋体" w:hint="eastAsia"/>
          <w:color w:val="000000"/>
          <w:sz w:val="28"/>
          <w:szCs w:val="28"/>
        </w:rPr>
        <w:t>）</w:t>
      </w:r>
      <w:r>
        <w:rPr>
          <w:rFonts w:ascii="宋体" w:eastAsia="仿宋_GB2312" w:hAnsi="宋体" w:hint="eastAsia"/>
          <w:sz w:val="28"/>
          <w:szCs w:val="28"/>
        </w:rPr>
        <w:t>建筑垃圾处置服务单位（丙方）：是指具有建筑垃圾消纳场所设置许可或经有关部门备案设立的建筑垃圾处置场所的专业服务企业</w:t>
      </w:r>
    </w:p>
    <w:p w14:paraId="2D28EA3E" w14:textId="77777777" w:rsidR="00575863" w:rsidRDefault="0063167C">
      <w:pPr>
        <w:spacing w:line="560" w:lineRule="exact"/>
        <w:ind w:firstLineChars="150" w:firstLine="420"/>
        <w:rPr>
          <w:rFonts w:ascii="宋体" w:eastAsia="方正小标宋简体" w:hAnsi="宋体"/>
          <w:color w:val="000000"/>
          <w:sz w:val="36"/>
          <w:szCs w:val="36"/>
        </w:rPr>
      </w:pPr>
      <w:r>
        <w:rPr>
          <w:rFonts w:ascii="宋体" w:eastAsia="仿宋_GB2312" w:hAnsi="宋体" w:hint="eastAsia"/>
          <w:color w:val="000000"/>
          <w:sz w:val="28"/>
          <w:szCs w:val="28"/>
        </w:rPr>
        <w:lastRenderedPageBreak/>
        <w:t>（</w:t>
      </w:r>
      <w:r>
        <w:rPr>
          <w:rFonts w:ascii="宋体" w:eastAsia="仿宋_GB2312" w:hAnsi="宋体" w:hint="eastAsia"/>
          <w:color w:val="000000"/>
          <w:sz w:val="28"/>
          <w:szCs w:val="28"/>
        </w:rPr>
        <w:t>4</w:t>
      </w:r>
      <w:r>
        <w:rPr>
          <w:rFonts w:ascii="宋体" w:eastAsia="仿宋_GB2312" w:hAnsi="宋体" w:hint="eastAsia"/>
          <w:color w:val="000000"/>
          <w:sz w:val="28"/>
          <w:szCs w:val="28"/>
        </w:rPr>
        <w:t>）建筑垃圾：是指新建、改建、扩建和拆除各类建筑物、构筑物、管网等，强制拆除违法建设以及装饰装修房屋过程中产生的弃土（包括但不限于开槽渣土、级配砂石）、弃料以及其他固体废物。</w:t>
      </w:r>
    </w:p>
    <w:p w14:paraId="15AF2A7D" w14:textId="77777777" w:rsidR="00575863" w:rsidRDefault="00575863">
      <w:pPr>
        <w:widowControl/>
        <w:spacing w:line="560" w:lineRule="atLeast"/>
        <w:rPr>
          <w:rFonts w:ascii="宋体" w:eastAsia="方正小标宋简体" w:hAnsi="宋体"/>
          <w:color w:val="000000"/>
          <w:sz w:val="36"/>
          <w:szCs w:val="36"/>
        </w:rPr>
        <w:sectPr w:rsidR="00575863">
          <w:footerReference w:type="default" r:id="rId17"/>
          <w:pgSz w:w="11906" w:h="16838"/>
          <w:pgMar w:top="2098" w:right="1474" w:bottom="1304" w:left="1587" w:header="851" w:footer="992" w:gutter="0"/>
          <w:pgNumType w:fmt="numberInDash" w:start="2"/>
          <w:cols w:space="720"/>
          <w:docGrid w:type="lines" w:linePitch="312"/>
        </w:sectPr>
      </w:pPr>
    </w:p>
    <w:p w14:paraId="7BFDA857" w14:textId="77777777" w:rsidR="00575863" w:rsidRDefault="0063167C">
      <w:pPr>
        <w:widowControl/>
        <w:spacing w:line="560" w:lineRule="atLeast"/>
        <w:jc w:val="center"/>
        <w:rPr>
          <w:rFonts w:ascii="宋体" w:eastAsia="方正小标宋简体" w:hAnsi="宋体"/>
          <w:color w:val="000000"/>
          <w:sz w:val="44"/>
          <w:szCs w:val="44"/>
        </w:rPr>
      </w:pPr>
      <w:r>
        <w:rPr>
          <w:rFonts w:ascii="宋体" w:eastAsia="方正小标宋简体" w:hAnsi="宋体" w:hint="eastAsia"/>
          <w:color w:val="000000"/>
          <w:sz w:val="36"/>
          <w:szCs w:val="36"/>
        </w:rPr>
        <w:lastRenderedPageBreak/>
        <w:t>北京市建筑垃圾收集运输、处置服务合同</w:t>
      </w:r>
    </w:p>
    <w:p w14:paraId="4D3014E1" w14:textId="77777777" w:rsidR="00575863" w:rsidRDefault="00575863">
      <w:pPr>
        <w:widowControl/>
        <w:spacing w:line="560" w:lineRule="atLeast"/>
        <w:jc w:val="center"/>
        <w:rPr>
          <w:rFonts w:ascii="宋体" w:eastAsia="方正小标宋简体" w:hAnsi="宋体"/>
          <w:color w:val="000000"/>
          <w:sz w:val="32"/>
          <w:szCs w:val="32"/>
        </w:rPr>
      </w:pPr>
    </w:p>
    <w:p w14:paraId="489DDE92" w14:textId="77777777" w:rsidR="00575863" w:rsidRDefault="0063167C">
      <w:pPr>
        <w:widowControl/>
        <w:spacing w:line="560" w:lineRule="atLeast"/>
        <w:rPr>
          <w:rFonts w:ascii="宋体" w:hAnsi="宋体" w:hint="eastAsia"/>
          <w:color w:val="000000"/>
          <w:kern w:val="0"/>
          <w:szCs w:val="21"/>
        </w:rPr>
      </w:pPr>
      <w:r>
        <w:rPr>
          <w:rFonts w:ascii="宋体" w:eastAsia="仿宋_GB2312" w:hAnsi="宋体" w:hint="eastAsia"/>
          <w:color w:val="000000"/>
          <w:kern w:val="0"/>
          <w:sz w:val="32"/>
          <w:szCs w:val="32"/>
        </w:rPr>
        <w:t>甲方：</w:t>
      </w:r>
      <w:r>
        <w:rPr>
          <w:rFonts w:ascii="宋体" w:hAnsi="宋体"/>
          <w:color w:val="000000"/>
          <w:kern w:val="0"/>
          <w:sz w:val="32"/>
          <w:szCs w:val="32"/>
          <w:u w:val="single"/>
        </w:rPr>
        <w:t>        </w:t>
      </w:r>
      <w:r>
        <w:rPr>
          <w:rFonts w:ascii="宋体" w:hAnsi="宋体" w:hint="eastAsia"/>
          <w:color w:val="000000"/>
          <w:kern w:val="0"/>
          <w:sz w:val="32"/>
          <w:szCs w:val="32"/>
          <w:u w:val="single"/>
        </w:rPr>
        <w:t xml:space="preserve">                             </w:t>
      </w:r>
      <w:r>
        <w:rPr>
          <w:rFonts w:ascii="宋体" w:hAnsi="宋体"/>
          <w:color w:val="000000"/>
          <w:kern w:val="0"/>
          <w:sz w:val="32"/>
          <w:szCs w:val="32"/>
          <w:u w:val="single"/>
        </w:rPr>
        <w:t>  </w:t>
      </w:r>
    </w:p>
    <w:p w14:paraId="6B7050EB" w14:textId="77777777" w:rsidR="00575863" w:rsidRDefault="0063167C">
      <w:pPr>
        <w:widowControl/>
        <w:spacing w:line="600" w:lineRule="atLeast"/>
        <w:rPr>
          <w:rFonts w:ascii="宋体" w:hAnsi="宋体" w:hint="eastAsia"/>
          <w:color w:val="000000"/>
          <w:kern w:val="0"/>
          <w:sz w:val="32"/>
          <w:szCs w:val="32"/>
          <w:u w:val="single"/>
        </w:rPr>
      </w:pPr>
      <w:r>
        <w:rPr>
          <w:rFonts w:ascii="宋体" w:eastAsia="仿宋_GB2312" w:hAnsi="宋体" w:hint="eastAsia"/>
          <w:color w:val="000000"/>
          <w:kern w:val="0"/>
          <w:sz w:val="32"/>
          <w:szCs w:val="32"/>
        </w:rPr>
        <w:t>乙方：</w:t>
      </w:r>
      <w:r>
        <w:rPr>
          <w:rFonts w:ascii="宋体" w:hAnsi="宋体" w:hint="eastAsia"/>
          <w:color w:val="000000"/>
          <w:kern w:val="0"/>
          <w:sz w:val="32"/>
          <w:szCs w:val="32"/>
          <w:u w:val="single"/>
        </w:rPr>
        <w:t xml:space="preserve">                         </w:t>
      </w:r>
      <w:r>
        <w:rPr>
          <w:rFonts w:ascii="宋体" w:hAnsi="宋体"/>
          <w:color w:val="000000"/>
          <w:kern w:val="0"/>
          <w:sz w:val="32"/>
          <w:szCs w:val="32"/>
          <w:u w:val="single"/>
        </w:rPr>
        <w:t>            </w:t>
      </w:r>
    </w:p>
    <w:p w14:paraId="4EDD24F5" w14:textId="77777777" w:rsidR="00575863" w:rsidRDefault="0063167C">
      <w:pPr>
        <w:widowControl/>
        <w:spacing w:line="600" w:lineRule="atLeast"/>
        <w:rPr>
          <w:rFonts w:ascii="宋体" w:hAnsi="宋体" w:hint="eastAsia"/>
          <w:color w:val="000000"/>
          <w:kern w:val="0"/>
          <w:sz w:val="32"/>
          <w:szCs w:val="32"/>
          <w:u w:val="single"/>
        </w:rPr>
      </w:pPr>
      <w:r>
        <w:rPr>
          <w:rFonts w:ascii="宋体" w:eastAsia="仿宋_GB2312" w:hAnsi="宋体" w:hint="eastAsia"/>
          <w:color w:val="000000"/>
          <w:kern w:val="0"/>
          <w:sz w:val="32"/>
          <w:szCs w:val="32"/>
        </w:rPr>
        <w:t>丙方：</w:t>
      </w:r>
      <w:r>
        <w:rPr>
          <w:rFonts w:ascii="宋体" w:hAnsi="宋体"/>
          <w:color w:val="000000"/>
          <w:kern w:val="0"/>
          <w:sz w:val="32"/>
          <w:szCs w:val="32"/>
          <w:u w:val="single"/>
        </w:rPr>
        <w:t>    </w:t>
      </w:r>
      <w:r>
        <w:rPr>
          <w:rFonts w:ascii="宋体" w:hAnsi="宋体" w:hint="eastAsia"/>
          <w:color w:val="000000"/>
          <w:kern w:val="0"/>
          <w:sz w:val="32"/>
          <w:szCs w:val="32"/>
          <w:u w:val="single"/>
        </w:rPr>
        <w:t xml:space="preserve">                         </w:t>
      </w:r>
      <w:r>
        <w:rPr>
          <w:rFonts w:ascii="宋体" w:hAnsi="宋体"/>
          <w:color w:val="000000"/>
          <w:kern w:val="0"/>
          <w:sz w:val="32"/>
          <w:szCs w:val="32"/>
          <w:u w:val="single"/>
        </w:rPr>
        <w:t>        </w:t>
      </w:r>
    </w:p>
    <w:p w14:paraId="14DF9FE7" w14:textId="77777777" w:rsidR="00575863" w:rsidRDefault="0063167C">
      <w:pPr>
        <w:widowControl/>
        <w:spacing w:line="600" w:lineRule="atLeast"/>
        <w:ind w:firstLine="640"/>
        <w:rPr>
          <w:rFonts w:ascii="宋体" w:hAnsi="宋体" w:hint="eastAsia"/>
          <w:color w:val="000000"/>
          <w:kern w:val="0"/>
          <w:szCs w:val="21"/>
        </w:rPr>
      </w:pPr>
      <w:r>
        <w:rPr>
          <w:rFonts w:ascii="宋体" w:eastAsia="仿宋_GB2312" w:hAnsi="宋体" w:hint="eastAsia"/>
          <w:color w:val="000000"/>
          <w:kern w:val="0"/>
          <w:sz w:val="32"/>
          <w:szCs w:val="32"/>
        </w:rPr>
        <w:t>根据《中华人民共和国民法典》、《中华人民共和国固体废物污染环境防治法》、《城市生活垃圾管理办法》、《北京市生活垃圾管理条例》、《北京市建筑垃圾处置管理规定》等法律、法规和规章的规定，甲、乙、丙各方在平等、自愿、公平和诚实信用的基础上，就乙方为甲方提供</w:t>
      </w:r>
      <w:r>
        <w:rPr>
          <w:rFonts w:ascii="宋体" w:eastAsia="仿宋_GB2312" w:hAnsi="宋体" w:hint="eastAsia"/>
          <w:kern w:val="0"/>
          <w:sz w:val="32"/>
        </w:rPr>
        <w:t>建筑垃圾</w:t>
      </w:r>
      <w:r>
        <w:rPr>
          <w:rFonts w:ascii="宋体" w:eastAsia="仿宋_GB2312" w:hAnsi="宋体" w:hint="eastAsia"/>
          <w:color w:val="000000"/>
          <w:kern w:val="0"/>
          <w:sz w:val="32"/>
          <w:szCs w:val="32"/>
        </w:rPr>
        <w:t>收集运输、丙方为甲方提供</w:t>
      </w:r>
      <w:r>
        <w:rPr>
          <w:rFonts w:ascii="宋体" w:eastAsia="仿宋_GB2312" w:hAnsi="宋体" w:hint="eastAsia"/>
          <w:kern w:val="0"/>
          <w:sz w:val="32"/>
        </w:rPr>
        <w:t>建筑垃圾</w:t>
      </w:r>
      <w:r>
        <w:rPr>
          <w:rFonts w:ascii="宋体" w:eastAsia="仿宋_GB2312" w:hAnsi="宋体" w:hint="eastAsia"/>
          <w:color w:val="000000"/>
          <w:kern w:val="0"/>
          <w:sz w:val="32"/>
          <w:szCs w:val="32"/>
        </w:rPr>
        <w:t>处置服务事项订立本合同。</w:t>
      </w:r>
    </w:p>
    <w:p w14:paraId="62060CAD" w14:textId="77777777" w:rsidR="00575863" w:rsidRDefault="0063167C">
      <w:pPr>
        <w:widowControl/>
        <w:spacing w:line="600" w:lineRule="atLeast"/>
        <w:ind w:firstLine="640"/>
        <w:rPr>
          <w:rFonts w:ascii="宋体" w:hAnsi="宋体" w:hint="eastAsia"/>
          <w:color w:val="000000"/>
          <w:kern w:val="0"/>
          <w:szCs w:val="21"/>
        </w:rPr>
      </w:pPr>
      <w:r>
        <w:rPr>
          <w:rFonts w:ascii="宋体" w:eastAsia="仿宋_GB2312" w:hAnsi="宋体" w:hint="eastAsia"/>
          <w:b/>
          <w:bCs/>
          <w:color w:val="000000"/>
          <w:kern w:val="0"/>
          <w:sz w:val="32"/>
          <w:szCs w:val="32"/>
        </w:rPr>
        <w:t>第一条</w:t>
      </w:r>
      <w:r>
        <w:rPr>
          <w:rFonts w:ascii="宋体" w:eastAsia="仿宋_GB2312" w:hAnsi="宋体" w:hint="eastAsia"/>
          <w:b/>
          <w:bCs/>
          <w:color w:val="000000"/>
          <w:kern w:val="0"/>
          <w:sz w:val="32"/>
          <w:szCs w:val="32"/>
        </w:rPr>
        <w:t xml:space="preserve">  </w:t>
      </w:r>
      <w:r>
        <w:rPr>
          <w:rFonts w:ascii="宋体" w:eastAsia="仿宋_GB2312" w:hAnsi="宋体" w:hint="eastAsia"/>
          <w:b/>
          <w:bCs/>
          <w:color w:val="000000"/>
          <w:kern w:val="0"/>
          <w:sz w:val="32"/>
          <w:szCs w:val="32"/>
        </w:rPr>
        <w:t>垃圾收集运输、处置的服务内容</w:t>
      </w:r>
    </w:p>
    <w:p w14:paraId="1D2125B0" w14:textId="77777777" w:rsidR="00575863" w:rsidRDefault="0063167C">
      <w:pPr>
        <w:widowControl/>
        <w:spacing w:line="600" w:lineRule="atLeast"/>
        <w:ind w:firstLine="640"/>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1.</w:t>
      </w:r>
      <w:r>
        <w:rPr>
          <w:rFonts w:ascii="宋体" w:eastAsia="仿宋_GB2312" w:hAnsi="宋体" w:hint="eastAsia"/>
          <w:color w:val="000000"/>
          <w:kern w:val="0"/>
          <w:sz w:val="32"/>
          <w:szCs w:val="32"/>
        </w:rPr>
        <w:t>服务期限：</w:t>
      </w:r>
      <w:r>
        <w:rPr>
          <w:rFonts w:ascii="宋体" w:eastAsia="仿宋_GB2312" w:hAnsi="宋体" w:hint="eastAsia"/>
          <w:color w:val="000000"/>
          <w:kern w:val="0"/>
          <w:sz w:val="32"/>
          <w:szCs w:val="32"/>
          <w:u w:val="single"/>
        </w:rPr>
        <w:t xml:space="preserve">    </w:t>
      </w:r>
      <w:r>
        <w:rPr>
          <w:rFonts w:ascii="宋体" w:eastAsia="仿宋_GB2312" w:hAnsi="宋体" w:hint="eastAsia"/>
          <w:color w:val="000000"/>
          <w:kern w:val="0"/>
          <w:sz w:val="32"/>
          <w:szCs w:val="32"/>
        </w:rPr>
        <w:t>年</w:t>
      </w:r>
      <w:r>
        <w:rPr>
          <w:rFonts w:ascii="宋体" w:eastAsia="仿宋_GB2312" w:hAnsi="宋体" w:hint="eastAsia"/>
          <w:color w:val="000000"/>
          <w:kern w:val="0"/>
          <w:sz w:val="32"/>
          <w:szCs w:val="32"/>
          <w:u w:val="single"/>
        </w:rPr>
        <w:t xml:space="preserve">  </w:t>
      </w:r>
      <w:r>
        <w:rPr>
          <w:rFonts w:ascii="宋体" w:eastAsia="仿宋_GB2312" w:hAnsi="宋体" w:hint="eastAsia"/>
          <w:color w:val="000000"/>
          <w:kern w:val="0"/>
          <w:sz w:val="32"/>
          <w:szCs w:val="32"/>
        </w:rPr>
        <w:t>月</w:t>
      </w:r>
      <w:r>
        <w:rPr>
          <w:rFonts w:ascii="宋体" w:eastAsia="仿宋_GB2312" w:hAnsi="宋体" w:hint="eastAsia"/>
          <w:color w:val="000000"/>
          <w:kern w:val="0"/>
          <w:sz w:val="32"/>
          <w:szCs w:val="32"/>
          <w:u w:val="single"/>
        </w:rPr>
        <w:t xml:space="preserve">  </w:t>
      </w:r>
      <w:r>
        <w:rPr>
          <w:rFonts w:ascii="宋体" w:eastAsia="仿宋_GB2312" w:hAnsi="宋体" w:hint="eastAsia"/>
          <w:color w:val="000000"/>
          <w:kern w:val="0"/>
          <w:sz w:val="32"/>
          <w:szCs w:val="32"/>
        </w:rPr>
        <w:t>日起至</w:t>
      </w:r>
      <w:r>
        <w:rPr>
          <w:rFonts w:ascii="宋体" w:eastAsia="仿宋_GB2312" w:hAnsi="宋体" w:hint="eastAsia"/>
          <w:color w:val="000000"/>
          <w:kern w:val="0"/>
          <w:sz w:val="32"/>
          <w:szCs w:val="32"/>
          <w:u w:val="single"/>
        </w:rPr>
        <w:t xml:space="preserve">    </w:t>
      </w:r>
      <w:r>
        <w:rPr>
          <w:rFonts w:ascii="宋体" w:eastAsia="仿宋_GB2312" w:hAnsi="宋体" w:hint="eastAsia"/>
          <w:color w:val="000000"/>
          <w:kern w:val="0"/>
          <w:sz w:val="32"/>
          <w:szCs w:val="32"/>
        </w:rPr>
        <w:t>年</w:t>
      </w:r>
      <w:r>
        <w:rPr>
          <w:rFonts w:ascii="宋体" w:eastAsia="仿宋_GB2312" w:hAnsi="宋体" w:hint="eastAsia"/>
          <w:color w:val="000000"/>
          <w:kern w:val="0"/>
          <w:sz w:val="32"/>
          <w:szCs w:val="32"/>
          <w:u w:val="single"/>
        </w:rPr>
        <w:t xml:space="preserve">  </w:t>
      </w:r>
      <w:r>
        <w:rPr>
          <w:rFonts w:ascii="宋体" w:eastAsia="仿宋_GB2312" w:hAnsi="宋体" w:hint="eastAsia"/>
          <w:color w:val="000000"/>
          <w:kern w:val="0"/>
          <w:sz w:val="32"/>
          <w:szCs w:val="32"/>
        </w:rPr>
        <w:t>月</w:t>
      </w:r>
      <w:r>
        <w:rPr>
          <w:rFonts w:ascii="宋体" w:eastAsia="仿宋_GB2312" w:hAnsi="宋体" w:hint="eastAsia"/>
          <w:color w:val="000000"/>
          <w:kern w:val="0"/>
          <w:sz w:val="32"/>
          <w:szCs w:val="32"/>
          <w:u w:val="single"/>
        </w:rPr>
        <w:t xml:space="preserve">  </w:t>
      </w:r>
      <w:r>
        <w:rPr>
          <w:rFonts w:ascii="宋体" w:eastAsia="仿宋_GB2312" w:hAnsi="宋体" w:hint="eastAsia"/>
          <w:color w:val="000000"/>
          <w:kern w:val="0"/>
          <w:sz w:val="32"/>
          <w:szCs w:val="32"/>
        </w:rPr>
        <w:t>日。</w:t>
      </w:r>
    </w:p>
    <w:p w14:paraId="1BAF8670" w14:textId="77777777" w:rsidR="00575863" w:rsidRDefault="0063167C">
      <w:pPr>
        <w:widowControl/>
        <w:spacing w:line="600" w:lineRule="atLeast"/>
        <w:ind w:firstLine="640"/>
        <w:rPr>
          <w:rFonts w:ascii="宋体" w:hAnsi="宋体" w:hint="eastAsia"/>
          <w:color w:val="000000"/>
          <w:kern w:val="0"/>
          <w:sz w:val="32"/>
          <w:szCs w:val="32"/>
          <w:u w:val="single"/>
        </w:rPr>
      </w:pPr>
      <w:r>
        <w:rPr>
          <w:rFonts w:ascii="宋体" w:eastAsia="仿宋_GB2312" w:hAnsi="宋体" w:hint="eastAsia"/>
          <w:color w:val="000000"/>
          <w:kern w:val="0"/>
          <w:sz w:val="32"/>
          <w:szCs w:val="32"/>
        </w:rPr>
        <w:t>2.</w:t>
      </w:r>
      <w:r>
        <w:rPr>
          <w:rFonts w:ascii="宋体" w:eastAsia="仿宋_GB2312" w:hAnsi="宋体" w:hint="eastAsia"/>
          <w:color w:val="000000"/>
          <w:kern w:val="0"/>
          <w:sz w:val="32"/>
          <w:szCs w:val="32"/>
        </w:rPr>
        <w:t>收集地点：</w:t>
      </w:r>
      <w:r>
        <w:rPr>
          <w:rFonts w:ascii="宋体" w:eastAsia="仿宋_GB2312" w:hAnsi="宋体" w:hint="eastAsia"/>
          <w:color w:val="000000"/>
          <w:kern w:val="0"/>
          <w:sz w:val="32"/>
          <w:szCs w:val="32"/>
          <w:u w:val="single"/>
        </w:rPr>
        <w:t xml:space="preserve">    </w:t>
      </w:r>
      <w:r>
        <w:rPr>
          <w:rFonts w:ascii="宋体" w:eastAsia="仿宋_GB2312" w:hAnsi="宋体" w:hint="eastAsia"/>
          <w:color w:val="000000"/>
          <w:kern w:val="0"/>
          <w:sz w:val="32"/>
          <w:szCs w:val="32"/>
        </w:rPr>
        <w:t>区</w:t>
      </w:r>
      <w:r>
        <w:rPr>
          <w:rFonts w:ascii="宋体" w:eastAsia="仿宋_GB2312" w:hAnsi="宋体" w:hint="eastAsia"/>
          <w:color w:val="000000"/>
          <w:kern w:val="0"/>
          <w:sz w:val="32"/>
          <w:szCs w:val="32"/>
          <w:u w:val="single"/>
        </w:rPr>
        <w:t xml:space="preserve">    </w:t>
      </w:r>
      <w:r>
        <w:rPr>
          <w:rFonts w:ascii="宋体" w:eastAsia="仿宋_GB2312" w:hAnsi="宋体" w:hint="eastAsia"/>
          <w:color w:val="000000"/>
          <w:kern w:val="0"/>
          <w:sz w:val="32"/>
          <w:szCs w:val="32"/>
        </w:rPr>
        <w:t>街（乡镇）</w:t>
      </w:r>
      <w:r>
        <w:rPr>
          <w:rFonts w:ascii="宋体" w:eastAsia="仿宋_GB2312" w:hAnsi="宋体" w:hint="eastAsia"/>
          <w:color w:val="000000"/>
          <w:kern w:val="0"/>
          <w:sz w:val="32"/>
          <w:szCs w:val="32"/>
          <w:u w:val="single"/>
        </w:rPr>
        <w:t>    </w:t>
      </w:r>
      <w:r>
        <w:rPr>
          <w:rFonts w:ascii="宋体" w:hAnsi="宋体"/>
          <w:color w:val="000000"/>
          <w:kern w:val="0"/>
          <w:sz w:val="32"/>
          <w:szCs w:val="32"/>
          <w:u w:val="single"/>
        </w:rPr>
        <w:t>   </w:t>
      </w:r>
      <w:r>
        <w:rPr>
          <w:rFonts w:ascii="宋体" w:hAnsi="宋体" w:hint="eastAsia"/>
          <w:color w:val="000000"/>
          <w:kern w:val="0"/>
          <w:sz w:val="32"/>
          <w:szCs w:val="32"/>
          <w:u w:val="single"/>
        </w:rPr>
        <w:t xml:space="preserve">  </w:t>
      </w:r>
      <w:r>
        <w:rPr>
          <w:rFonts w:ascii="宋体" w:hAnsi="宋体"/>
          <w:color w:val="000000"/>
          <w:kern w:val="0"/>
          <w:sz w:val="32"/>
          <w:szCs w:val="32"/>
          <w:u w:val="single"/>
        </w:rPr>
        <w:t> </w:t>
      </w:r>
    </w:p>
    <w:p w14:paraId="37C544B0" w14:textId="77777777" w:rsidR="00575863" w:rsidRDefault="0063167C">
      <w:pPr>
        <w:widowControl/>
        <w:spacing w:line="600" w:lineRule="atLeast"/>
        <w:ind w:firstLine="640"/>
        <w:rPr>
          <w:rFonts w:ascii="宋体" w:hAnsi="宋体" w:hint="eastAsia"/>
          <w:color w:val="000000"/>
          <w:kern w:val="0"/>
          <w:szCs w:val="21"/>
        </w:rPr>
      </w:pPr>
      <w:r>
        <w:rPr>
          <w:rFonts w:ascii="宋体" w:eastAsia="仿宋_GB2312" w:hAnsi="宋体" w:hint="eastAsia"/>
          <w:color w:val="000000"/>
          <w:kern w:val="0"/>
          <w:sz w:val="32"/>
          <w:szCs w:val="32"/>
          <w:u w:val="single"/>
        </w:rPr>
        <w:t>    </w:t>
      </w:r>
      <w:r>
        <w:rPr>
          <w:rFonts w:ascii="宋体" w:hAnsi="宋体"/>
          <w:color w:val="000000"/>
          <w:kern w:val="0"/>
          <w:sz w:val="32"/>
          <w:szCs w:val="32"/>
          <w:u w:val="single"/>
        </w:rPr>
        <w:t>   </w:t>
      </w:r>
      <w:r>
        <w:rPr>
          <w:rFonts w:ascii="宋体" w:hAnsi="宋体" w:hint="eastAsia"/>
          <w:color w:val="000000"/>
          <w:kern w:val="0"/>
          <w:sz w:val="32"/>
          <w:szCs w:val="32"/>
          <w:u w:val="single"/>
        </w:rPr>
        <w:t xml:space="preserve"> </w:t>
      </w:r>
      <w:r>
        <w:rPr>
          <w:rFonts w:ascii="宋体" w:hAnsi="宋体"/>
          <w:color w:val="000000"/>
          <w:kern w:val="0"/>
          <w:sz w:val="32"/>
          <w:szCs w:val="32"/>
          <w:u w:val="single"/>
        </w:rPr>
        <w:t>  </w:t>
      </w:r>
      <w:r>
        <w:rPr>
          <w:rFonts w:ascii="宋体" w:hAnsi="宋体" w:hint="eastAsia"/>
          <w:color w:val="000000"/>
          <w:kern w:val="0"/>
          <w:sz w:val="32"/>
          <w:szCs w:val="32"/>
          <w:u w:val="single"/>
        </w:rPr>
        <w:t xml:space="preserve">                             </w:t>
      </w:r>
      <w:r>
        <w:rPr>
          <w:rFonts w:ascii="宋体" w:hAnsi="宋体"/>
          <w:color w:val="000000"/>
          <w:kern w:val="0"/>
          <w:sz w:val="32"/>
          <w:szCs w:val="32"/>
          <w:u w:val="single"/>
        </w:rPr>
        <w:t> </w:t>
      </w:r>
      <w:r>
        <w:rPr>
          <w:rFonts w:ascii="宋体" w:eastAsia="仿宋_GB2312" w:hAnsi="宋体" w:hint="eastAsia"/>
          <w:color w:val="000000"/>
          <w:kern w:val="0"/>
          <w:sz w:val="32"/>
          <w:szCs w:val="32"/>
        </w:rPr>
        <w:t>。</w:t>
      </w:r>
    </w:p>
    <w:p w14:paraId="25E8F126" w14:textId="77777777" w:rsidR="00575863" w:rsidRDefault="0063167C">
      <w:pPr>
        <w:widowControl/>
        <w:spacing w:line="600" w:lineRule="atLeast"/>
        <w:ind w:firstLine="640"/>
        <w:jc w:val="left"/>
        <w:rPr>
          <w:rFonts w:ascii="宋体" w:eastAsia="仿宋_GB2312" w:hAnsi="宋体" w:hint="eastAsia"/>
          <w:color w:val="000000"/>
          <w:kern w:val="0"/>
          <w:szCs w:val="21"/>
        </w:rPr>
      </w:pPr>
      <w:r>
        <w:rPr>
          <w:rFonts w:ascii="宋体" w:eastAsia="仿宋_GB2312" w:hAnsi="宋体" w:hint="eastAsia"/>
          <w:color w:val="000000"/>
          <w:kern w:val="0"/>
          <w:sz w:val="32"/>
          <w:szCs w:val="32"/>
        </w:rPr>
        <w:t>3.</w:t>
      </w:r>
      <w:r>
        <w:rPr>
          <w:rFonts w:ascii="宋体" w:eastAsia="仿宋_GB2312" w:hAnsi="宋体" w:hint="eastAsia"/>
          <w:color w:val="000000"/>
          <w:kern w:val="0"/>
          <w:sz w:val="32"/>
          <w:szCs w:val="32"/>
        </w:rPr>
        <w:t>收集时间或频率：</w:t>
      </w:r>
      <w:r>
        <w:rPr>
          <w:rFonts w:ascii="宋体" w:eastAsia="仿宋_GB2312" w:hAnsi="宋体" w:hint="eastAsia"/>
          <w:color w:val="000000"/>
          <w:kern w:val="0"/>
          <w:sz w:val="32"/>
          <w:szCs w:val="32"/>
          <w:u w:val="single"/>
        </w:rPr>
        <w:t xml:space="preserve">                     </w:t>
      </w:r>
      <w:r>
        <w:rPr>
          <w:rFonts w:ascii="宋体" w:eastAsia="仿宋_GB2312" w:hAnsi="宋体" w:hint="eastAsia"/>
          <w:color w:val="000000"/>
          <w:kern w:val="0"/>
          <w:sz w:val="32"/>
          <w:u w:val="single"/>
        </w:rPr>
        <w:t> </w:t>
      </w:r>
      <w:r>
        <w:rPr>
          <w:rFonts w:ascii="宋体" w:eastAsia="仿宋_GB2312" w:hAnsi="宋体" w:hint="eastAsia"/>
          <w:color w:val="000000"/>
          <w:kern w:val="0"/>
          <w:sz w:val="32"/>
          <w:szCs w:val="32"/>
        </w:rPr>
        <w:t>。</w:t>
      </w:r>
    </w:p>
    <w:p w14:paraId="74781724" w14:textId="77777777" w:rsidR="00575863" w:rsidRDefault="0063167C">
      <w:pPr>
        <w:widowControl/>
        <w:spacing w:line="600" w:lineRule="atLeast"/>
        <w:ind w:firstLine="640"/>
        <w:jc w:val="lef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4.</w:t>
      </w:r>
      <w:r>
        <w:rPr>
          <w:rFonts w:ascii="宋体" w:eastAsia="仿宋_GB2312" w:hAnsi="宋体" w:hint="eastAsia"/>
          <w:color w:val="000000"/>
          <w:kern w:val="0"/>
          <w:sz w:val="32"/>
          <w:szCs w:val="32"/>
        </w:rPr>
        <w:t>处置地点：</w:t>
      </w:r>
      <w:r>
        <w:rPr>
          <w:rFonts w:ascii="宋体" w:eastAsia="仿宋_GB2312" w:hAnsi="宋体" w:hint="eastAsia"/>
          <w:color w:val="000000"/>
          <w:kern w:val="0"/>
          <w:sz w:val="32"/>
          <w:szCs w:val="32"/>
          <w:u w:val="single"/>
        </w:rPr>
        <w:t xml:space="preserve">                                </w:t>
      </w:r>
      <w:r>
        <w:rPr>
          <w:rFonts w:ascii="宋体" w:eastAsia="仿宋_GB2312" w:hAnsi="宋体" w:hint="eastAsia"/>
          <w:color w:val="000000"/>
          <w:kern w:val="0"/>
          <w:sz w:val="32"/>
          <w:szCs w:val="32"/>
        </w:rPr>
        <w:t>。</w:t>
      </w:r>
    </w:p>
    <w:p w14:paraId="3E1CC633" w14:textId="77777777" w:rsidR="00575863" w:rsidRDefault="0063167C">
      <w:pPr>
        <w:widowControl/>
        <w:spacing w:line="600" w:lineRule="atLeast"/>
        <w:ind w:firstLine="640"/>
        <w:jc w:val="lef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5.</w:t>
      </w:r>
      <w:r>
        <w:rPr>
          <w:rFonts w:ascii="宋体" w:eastAsia="仿宋_GB2312" w:hAnsi="宋体" w:hint="eastAsia"/>
          <w:color w:val="000000"/>
          <w:kern w:val="0"/>
          <w:sz w:val="32"/>
          <w:szCs w:val="32"/>
        </w:rPr>
        <w:t>处置时间或频率：</w:t>
      </w:r>
      <w:r>
        <w:rPr>
          <w:rFonts w:ascii="宋体" w:eastAsia="仿宋_GB2312" w:hAnsi="宋体" w:hint="eastAsia"/>
          <w:color w:val="000000"/>
          <w:kern w:val="0"/>
          <w:sz w:val="32"/>
          <w:szCs w:val="32"/>
          <w:u w:val="single"/>
        </w:rPr>
        <w:t xml:space="preserve">                     </w:t>
      </w:r>
      <w:r>
        <w:rPr>
          <w:rFonts w:ascii="宋体" w:eastAsia="仿宋_GB2312" w:hAnsi="宋体" w:hint="eastAsia"/>
          <w:color w:val="000000"/>
          <w:kern w:val="0"/>
          <w:sz w:val="32"/>
          <w:u w:val="single"/>
        </w:rPr>
        <w:t> </w:t>
      </w:r>
      <w:r>
        <w:rPr>
          <w:rFonts w:ascii="宋体" w:eastAsia="仿宋_GB2312" w:hAnsi="宋体" w:hint="eastAsia"/>
          <w:color w:val="000000"/>
          <w:kern w:val="0"/>
          <w:sz w:val="32"/>
          <w:szCs w:val="32"/>
        </w:rPr>
        <w:t>。</w:t>
      </w:r>
    </w:p>
    <w:p w14:paraId="70EC71C2" w14:textId="77777777" w:rsidR="00575863" w:rsidRDefault="0063167C">
      <w:pPr>
        <w:widowControl/>
        <w:spacing w:line="600" w:lineRule="atLeast"/>
        <w:ind w:firstLine="640"/>
        <w:rPr>
          <w:rFonts w:ascii="宋体" w:eastAsia="仿宋_GB2312" w:hAnsi="宋体" w:hint="eastAsia"/>
          <w:b/>
          <w:bCs/>
          <w:color w:val="000000"/>
          <w:kern w:val="0"/>
          <w:sz w:val="32"/>
          <w:szCs w:val="32"/>
        </w:rPr>
      </w:pPr>
      <w:r>
        <w:rPr>
          <w:rFonts w:ascii="宋体" w:eastAsia="仿宋_GB2312" w:hAnsi="宋体" w:hint="eastAsia"/>
          <w:b/>
          <w:bCs/>
          <w:color w:val="000000"/>
          <w:kern w:val="0"/>
          <w:sz w:val="32"/>
          <w:szCs w:val="32"/>
        </w:rPr>
        <w:t>第二条</w:t>
      </w:r>
      <w:r>
        <w:rPr>
          <w:rFonts w:ascii="宋体" w:eastAsia="仿宋_GB2312" w:hAnsi="宋体" w:hint="eastAsia"/>
          <w:b/>
          <w:bCs/>
          <w:color w:val="000000"/>
          <w:kern w:val="0"/>
          <w:sz w:val="32"/>
          <w:szCs w:val="32"/>
        </w:rPr>
        <w:t xml:space="preserve">  </w:t>
      </w:r>
      <w:r>
        <w:rPr>
          <w:rFonts w:ascii="宋体" w:eastAsia="仿宋_GB2312" w:hAnsi="宋体" w:hint="eastAsia"/>
          <w:b/>
          <w:bCs/>
          <w:color w:val="000000"/>
          <w:kern w:val="0"/>
          <w:sz w:val="32"/>
          <w:szCs w:val="32"/>
        </w:rPr>
        <w:t>三方资格信息</w:t>
      </w:r>
    </w:p>
    <w:p w14:paraId="39D51A82" w14:textId="77777777" w:rsidR="00575863" w:rsidRDefault="0063167C">
      <w:pPr>
        <w:widowControl/>
        <w:spacing w:line="600" w:lineRule="atLeast"/>
        <w:ind w:firstLine="640"/>
        <w:jc w:val="left"/>
        <w:rPr>
          <w:rFonts w:ascii="宋体" w:hAnsi="宋体" w:hint="eastAsia"/>
          <w:color w:val="000000"/>
          <w:kern w:val="0"/>
          <w:szCs w:val="21"/>
        </w:rPr>
      </w:pPr>
      <w:r>
        <w:rPr>
          <w:rFonts w:ascii="宋体" w:eastAsia="仿宋_GB2312" w:hAnsi="宋体" w:hint="eastAsia"/>
          <w:color w:val="000000"/>
          <w:kern w:val="0"/>
          <w:sz w:val="32"/>
          <w:szCs w:val="32"/>
        </w:rPr>
        <w:lastRenderedPageBreak/>
        <w:t>1.</w:t>
      </w:r>
      <w:r>
        <w:rPr>
          <w:rFonts w:ascii="宋体" w:eastAsia="仿宋_GB2312" w:hAnsi="宋体" w:hint="eastAsia"/>
          <w:color w:val="000000"/>
          <w:kern w:val="0"/>
          <w:sz w:val="32"/>
          <w:szCs w:val="32"/>
        </w:rPr>
        <w:t>甲方主体资格信息</w:t>
      </w:r>
    </w:p>
    <w:p w14:paraId="3F66D0F5" w14:textId="77777777" w:rsidR="00575863" w:rsidRDefault="0063167C">
      <w:pPr>
        <w:widowControl/>
        <w:spacing w:line="600" w:lineRule="atLeast"/>
        <w:ind w:firstLine="640"/>
        <w:jc w:val="lef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□统一社会信用代码：</w:t>
      </w:r>
      <w:r>
        <w:rPr>
          <w:rFonts w:ascii="宋体" w:eastAsia="仿宋_GB2312" w:hAnsi="宋体" w:hint="eastAsia"/>
          <w:color w:val="000000"/>
          <w:kern w:val="0"/>
          <w:sz w:val="32"/>
          <w:szCs w:val="32"/>
          <w:u w:val="single"/>
        </w:rPr>
        <w:t>                   </w:t>
      </w:r>
    </w:p>
    <w:p w14:paraId="666B17C6" w14:textId="77777777" w:rsidR="00575863" w:rsidRDefault="0063167C">
      <w:pPr>
        <w:widowControl/>
        <w:spacing w:line="600" w:lineRule="atLeast"/>
        <w:ind w:firstLine="640"/>
        <w:jc w:val="lef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□组织机构代码：</w:t>
      </w:r>
      <w:r>
        <w:rPr>
          <w:rFonts w:ascii="宋体" w:eastAsia="仿宋_GB2312" w:hAnsi="宋体" w:hint="eastAsia"/>
          <w:color w:val="000000"/>
          <w:kern w:val="0"/>
          <w:sz w:val="32"/>
          <w:szCs w:val="32"/>
          <w:u w:val="single"/>
        </w:rPr>
        <w:t xml:space="preserve">                      </w:t>
      </w:r>
      <w:r>
        <w:rPr>
          <w:rFonts w:ascii="宋体" w:eastAsia="仿宋_GB2312" w:hAnsi="宋体" w:hint="eastAsia"/>
          <w:color w:val="000000"/>
          <w:kern w:val="0"/>
          <w:sz w:val="32"/>
          <w:szCs w:val="32"/>
        </w:rPr>
        <w:t> </w:t>
      </w:r>
    </w:p>
    <w:p w14:paraId="357BFFCA" w14:textId="77777777" w:rsidR="00575863" w:rsidRDefault="0063167C">
      <w:pPr>
        <w:widowControl/>
        <w:spacing w:line="600" w:lineRule="atLeast"/>
        <w:ind w:firstLine="640"/>
        <w:jc w:val="lef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（如两个代码均有，请全部填写）</w:t>
      </w:r>
    </w:p>
    <w:p w14:paraId="7110C1B2" w14:textId="77777777" w:rsidR="00575863" w:rsidRDefault="0063167C">
      <w:pPr>
        <w:widowControl/>
        <w:spacing w:line="600" w:lineRule="atLeast"/>
        <w:ind w:firstLine="640"/>
        <w:jc w:val="left"/>
        <w:rPr>
          <w:rFonts w:ascii="宋体" w:hAnsi="宋体" w:hint="eastAsia"/>
          <w:color w:val="000000"/>
          <w:kern w:val="0"/>
          <w:szCs w:val="21"/>
        </w:rPr>
      </w:pPr>
      <w:r>
        <w:rPr>
          <w:rFonts w:ascii="宋体" w:eastAsia="仿宋_GB2312" w:hAnsi="宋体" w:hint="eastAsia"/>
          <w:color w:val="000000"/>
          <w:kern w:val="0"/>
          <w:sz w:val="32"/>
          <w:szCs w:val="32"/>
        </w:rPr>
        <w:t>2.</w:t>
      </w:r>
      <w:r>
        <w:rPr>
          <w:rFonts w:ascii="宋体" w:eastAsia="仿宋_GB2312" w:hAnsi="宋体" w:hint="eastAsia"/>
          <w:color w:val="000000"/>
          <w:kern w:val="0"/>
          <w:sz w:val="32"/>
          <w:szCs w:val="32"/>
        </w:rPr>
        <w:t>乙方主体资格信息</w:t>
      </w:r>
    </w:p>
    <w:p w14:paraId="2AE3B749" w14:textId="77777777" w:rsidR="00575863" w:rsidRDefault="0063167C">
      <w:pPr>
        <w:widowControl/>
        <w:spacing w:line="600" w:lineRule="atLeast"/>
        <w:ind w:firstLine="640"/>
        <w:jc w:val="lef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□统一社会信用代码：</w:t>
      </w:r>
      <w:r>
        <w:rPr>
          <w:rFonts w:ascii="宋体" w:eastAsia="仿宋_GB2312" w:hAnsi="宋体" w:hint="eastAsia"/>
          <w:color w:val="000000"/>
          <w:kern w:val="0"/>
          <w:sz w:val="32"/>
          <w:szCs w:val="32"/>
          <w:u w:val="single"/>
        </w:rPr>
        <w:t xml:space="preserve">                     </w:t>
      </w:r>
    </w:p>
    <w:p w14:paraId="7CFB3B77" w14:textId="77777777" w:rsidR="00575863" w:rsidRDefault="0063167C">
      <w:pPr>
        <w:widowControl/>
        <w:spacing w:line="600" w:lineRule="atLeast"/>
        <w:ind w:firstLine="640"/>
        <w:jc w:val="lef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□组织机构代码：</w:t>
      </w:r>
      <w:r>
        <w:rPr>
          <w:rFonts w:ascii="宋体" w:eastAsia="仿宋_GB2312" w:hAnsi="宋体" w:hint="eastAsia"/>
          <w:color w:val="000000"/>
          <w:kern w:val="0"/>
          <w:sz w:val="32"/>
          <w:szCs w:val="32"/>
          <w:u w:val="single"/>
        </w:rPr>
        <w:t xml:space="preserve">                      </w:t>
      </w:r>
    </w:p>
    <w:p w14:paraId="4D253D2A" w14:textId="77777777" w:rsidR="00575863" w:rsidRDefault="0063167C">
      <w:pPr>
        <w:widowControl/>
        <w:spacing w:line="600" w:lineRule="atLeast"/>
        <w:ind w:firstLineChars="200" w:firstLine="640"/>
        <w:jc w:val="lef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（如两个代码均有，请全部填写）</w:t>
      </w:r>
    </w:p>
    <w:p w14:paraId="28A854B1" w14:textId="77777777" w:rsidR="00575863" w:rsidRDefault="0063167C">
      <w:pPr>
        <w:widowControl/>
        <w:spacing w:line="600" w:lineRule="atLeast"/>
        <w:ind w:firstLine="640"/>
        <w:jc w:val="lef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乙方应提供“从事建筑垃圾经营性收集运输服务”行政许可决定书等资质文件复印件（加盖乙方公章）。</w:t>
      </w:r>
    </w:p>
    <w:p w14:paraId="5CC5DB5F" w14:textId="77777777" w:rsidR="00575863" w:rsidRDefault="0063167C">
      <w:pPr>
        <w:widowControl/>
        <w:spacing w:line="600" w:lineRule="atLeast"/>
        <w:ind w:firstLine="640"/>
        <w:jc w:val="left"/>
        <w:rPr>
          <w:rFonts w:ascii="宋体" w:hAnsi="宋体" w:hint="eastAsia"/>
          <w:color w:val="000000"/>
          <w:kern w:val="0"/>
          <w:szCs w:val="21"/>
        </w:rPr>
      </w:pPr>
      <w:r>
        <w:rPr>
          <w:rFonts w:ascii="宋体" w:eastAsia="仿宋_GB2312" w:hAnsi="宋体" w:hint="eastAsia"/>
          <w:color w:val="000000"/>
          <w:kern w:val="0"/>
          <w:sz w:val="32"/>
          <w:szCs w:val="32"/>
        </w:rPr>
        <w:t>3.</w:t>
      </w:r>
      <w:r>
        <w:rPr>
          <w:rFonts w:ascii="宋体" w:eastAsia="仿宋_GB2312" w:hAnsi="宋体" w:hint="eastAsia"/>
          <w:color w:val="000000"/>
          <w:kern w:val="0"/>
          <w:sz w:val="32"/>
          <w:szCs w:val="32"/>
        </w:rPr>
        <w:t>丙方主体资格信息</w:t>
      </w:r>
    </w:p>
    <w:p w14:paraId="2D7DB9E2" w14:textId="77777777" w:rsidR="00575863" w:rsidRDefault="0063167C">
      <w:pPr>
        <w:widowControl/>
        <w:spacing w:line="600" w:lineRule="atLeast"/>
        <w:ind w:firstLine="640"/>
        <w:jc w:val="lef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□统一社会信用代码：</w:t>
      </w:r>
      <w:r>
        <w:rPr>
          <w:rFonts w:ascii="宋体" w:eastAsia="仿宋_GB2312" w:hAnsi="宋体" w:hint="eastAsia"/>
          <w:color w:val="000000"/>
          <w:kern w:val="0"/>
          <w:sz w:val="32"/>
          <w:szCs w:val="32"/>
          <w:u w:val="single"/>
        </w:rPr>
        <w:t xml:space="preserve">                     </w:t>
      </w:r>
    </w:p>
    <w:p w14:paraId="4B50DBEE" w14:textId="77777777" w:rsidR="00575863" w:rsidRDefault="0063167C">
      <w:pPr>
        <w:widowControl/>
        <w:spacing w:line="600" w:lineRule="atLeast"/>
        <w:ind w:firstLine="640"/>
        <w:jc w:val="lef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□组织机构代码：</w:t>
      </w:r>
      <w:r>
        <w:rPr>
          <w:rFonts w:ascii="宋体" w:eastAsia="仿宋_GB2312" w:hAnsi="宋体" w:hint="eastAsia"/>
          <w:color w:val="000000"/>
          <w:kern w:val="0"/>
          <w:sz w:val="32"/>
          <w:szCs w:val="32"/>
          <w:u w:val="single"/>
        </w:rPr>
        <w:t xml:space="preserve">                       </w:t>
      </w:r>
    </w:p>
    <w:p w14:paraId="78122894" w14:textId="77777777" w:rsidR="00575863" w:rsidRDefault="0063167C">
      <w:pPr>
        <w:widowControl/>
        <w:spacing w:line="600" w:lineRule="atLeast"/>
        <w:ind w:firstLineChars="200" w:firstLine="640"/>
        <w:jc w:val="lef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（如两个代码均有，请全部填写）</w:t>
      </w:r>
    </w:p>
    <w:p w14:paraId="6BAB9DEA" w14:textId="77777777" w:rsidR="00575863" w:rsidRDefault="0063167C">
      <w:pPr>
        <w:widowControl/>
        <w:spacing w:line="600" w:lineRule="atLeast"/>
        <w:ind w:firstLine="640"/>
        <w:jc w:val="lef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丙方应提供“从事建筑垃圾经营性处置服务”行政许可决定书或建筑垃圾临时处置点登记表等资质文件复印件（加盖丙方公章）。</w:t>
      </w:r>
    </w:p>
    <w:p w14:paraId="31D6066E" w14:textId="77777777" w:rsidR="00575863" w:rsidRDefault="0063167C">
      <w:pPr>
        <w:widowControl/>
        <w:spacing w:line="600" w:lineRule="atLeast"/>
        <w:ind w:firstLine="640"/>
        <w:jc w:val="left"/>
        <w:rPr>
          <w:rFonts w:ascii="宋体" w:eastAsia="仿宋_GB2312" w:hAnsi="宋体" w:hint="eastAsia"/>
          <w:b/>
          <w:bCs/>
          <w:color w:val="000000"/>
          <w:kern w:val="0"/>
          <w:sz w:val="32"/>
          <w:szCs w:val="32"/>
        </w:rPr>
      </w:pPr>
      <w:r>
        <w:rPr>
          <w:rFonts w:ascii="宋体" w:eastAsia="仿宋_GB2312" w:hAnsi="宋体" w:hint="eastAsia"/>
          <w:b/>
          <w:bCs/>
          <w:color w:val="000000"/>
          <w:kern w:val="0"/>
          <w:sz w:val="32"/>
          <w:szCs w:val="32"/>
        </w:rPr>
        <w:t>第三条</w:t>
      </w:r>
      <w:r>
        <w:rPr>
          <w:rFonts w:ascii="宋体" w:eastAsia="仿宋_GB2312" w:hAnsi="宋体" w:hint="eastAsia"/>
          <w:b/>
          <w:bCs/>
          <w:color w:val="000000"/>
          <w:kern w:val="0"/>
          <w:sz w:val="32"/>
          <w:szCs w:val="32"/>
        </w:rPr>
        <w:t xml:space="preserve">  </w:t>
      </w:r>
      <w:r>
        <w:rPr>
          <w:rFonts w:ascii="宋体" w:eastAsia="仿宋_GB2312" w:hAnsi="宋体" w:hint="eastAsia"/>
          <w:b/>
          <w:bCs/>
          <w:color w:val="000000"/>
          <w:kern w:val="0"/>
          <w:sz w:val="32"/>
          <w:szCs w:val="32"/>
        </w:rPr>
        <w:t>垃圾收集运输费、处置费及支付方式</w:t>
      </w:r>
    </w:p>
    <w:p w14:paraId="7AC17D81" w14:textId="77777777" w:rsidR="00575863" w:rsidRDefault="0063167C">
      <w:pPr>
        <w:widowControl/>
        <w:spacing w:line="600" w:lineRule="atLeast"/>
        <w:ind w:firstLine="640"/>
        <w:jc w:val="lef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lastRenderedPageBreak/>
        <w:t>1.</w:t>
      </w:r>
      <w:r>
        <w:rPr>
          <w:rFonts w:ascii="宋体" w:eastAsia="仿宋_GB2312" w:hAnsi="宋体" w:hint="eastAsia"/>
          <w:color w:val="000000"/>
          <w:kern w:val="0"/>
          <w:sz w:val="32"/>
          <w:szCs w:val="32"/>
        </w:rPr>
        <w:t>收集运输费：人民币</w:t>
      </w:r>
      <w:r>
        <w:rPr>
          <w:rFonts w:ascii="宋体" w:eastAsia="仿宋_GB2312" w:hAnsi="宋体" w:hint="eastAsia"/>
          <w:color w:val="000000"/>
          <w:kern w:val="0"/>
          <w:sz w:val="32"/>
          <w:szCs w:val="32"/>
          <w:u w:val="single"/>
        </w:rPr>
        <w:t>                  </w:t>
      </w:r>
      <w:r>
        <w:rPr>
          <w:rFonts w:ascii="宋体" w:eastAsia="仿宋_GB2312" w:hAnsi="宋体" w:hint="eastAsia"/>
          <w:color w:val="000000"/>
          <w:kern w:val="0"/>
          <w:sz w:val="32"/>
          <w:szCs w:val="32"/>
        </w:rPr>
        <w:t>；支付时间：</w:t>
      </w:r>
      <w:r>
        <w:rPr>
          <w:rFonts w:ascii="宋体" w:eastAsia="仿宋_GB2312" w:hAnsi="宋体" w:hint="eastAsia"/>
          <w:color w:val="000000"/>
          <w:kern w:val="0"/>
          <w:sz w:val="32"/>
          <w:szCs w:val="32"/>
          <w:u w:val="single"/>
        </w:rPr>
        <w:t xml:space="preserve">                              </w:t>
      </w:r>
      <w:r>
        <w:rPr>
          <w:rFonts w:ascii="宋体" w:eastAsia="仿宋_GB2312" w:hAnsi="宋体" w:hint="eastAsia"/>
          <w:color w:val="000000"/>
          <w:kern w:val="0"/>
          <w:sz w:val="32"/>
          <w:szCs w:val="32"/>
        </w:rPr>
        <w:t>。</w:t>
      </w:r>
    </w:p>
    <w:p w14:paraId="6BF8AC01" w14:textId="77777777" w:rsidR="00575863" w:rsidRDefault="0063167C">
      <w:pPr>
        <w:widowControl/>
        <w:spacing w:line="600" w:lineRule="atLeast"/>
        <w:ind w:firstLine="640"/>
        <w:jc w:val="left"/>
        <w:rPr>
          <w:rFonts w:ascii="宋体" w:eastAsia="仿宋_GB2312" w:hAnsi="宋体" w:hint="eastAsia"/>
          <w:color w:val="000000"/>
          <w:kern w:val="0"/>
          <w:sz w:val="32"/>
          <w:szCs w:val="32"/>
          <w:u w:val="single"/>
        </w:rPr>
      </w:pPr>
      <w:r>
        <w:rPr>
          <w:rFonts w:ascii="宋体" w:eastAsia="仿宋_GB2312" w:hAnsi="宋体" w:hint="eastAsia"/>
          <w:color w:val="000000"/>
          <w:kern w:val="0"/>
          <w:sz w:val="32"/>
          <w:szCs w:val="32"/>
        </w:rPr>
        <w:t>2.</w:t>
      </w:r>
      <w:r>
        <w:rPr>
          <w:rFonts w:ascii="宋体" w:eastAsia="仿宋_GB2312" w:hAnsi="宋体" w:hint="eastAsia"/>
          <w:color w:val="000000"/>
          <w:kern w:val="0"/>
          <w:sz w:val="32"/>
          <w:szCs w:val="32"/>
        </w:rPr>
        <w:t>处置费：人民币</w:t>
      </w:r>
      <w:r>
        <w:rPr>
          <w:rFonts w:ascii="宋体" w:eastAsia="仿宋_GB2312" w:hAnsi="宋体" w:hint="eastAsia"/>
          <w:color w:val="000000"/>
          <w:kern w:val="0"/>
          <w:sz w:val="32"/>
          <w:szCs w:val="32"/>
          <w:u w:val="single"/>
        </w:rPr>
        <w:t xml:space="preserve">                      </w:t>
      </w:r>
      <w:r>
        <w:rPr>
          <w:rFonts w:ascii="宋体" w:eastAsia="仿宋_GB2312" w:hAnsi="宋体" w:hint="eastAsia"/>
          <w:color w:val="000000"/>
          <w:kern w:val="0"/>
          <w:sz w:val="32"/>
          <w:szCs w:val="32"/>
        </w:rPr>
        <w:t>；支付时间：</w:t>
      </w:r>
      <w:r>
        <w:rPr>
          <w:rFonts w:ascii="宋体" w:eastAsia="仿宋_GB2312" w:hAnsi="宋体" w:hint="eastAsia"/>
          <w:color w:val="000000"/>
          <w:kern w:val="0"/>
          <w:sz w:val="32"/>
          <w:szCs w:val="32"/>
          <w:u w:val="single"/>
        </w:rPr>
        <w:t xml:space="preserve">                             </w:t>
      </w:r>
      <w:r>
        <w:rPr>
          <w:rFonts w:ascii="宋体" w:eastAsia="仿宋_GB2312" w:hAnsi="宋体" w:hint="eastAsia"/>
          <w:color w:val="000000"/>
          <w:kern w:val="0"/>
          <w:sz w:val="32"/>
          <w:szCs w:val="32"/>
        </w:rPr>
        <w:t>。</w:t>
      </w:r>
    </w:p>
    <w:p w14:paraId="3DEBA32A" w14:textId="77777777" w:rsidR="00575863" w:rsidRDefault="0063167C">
      <w:pPr>
        <w:widowControl/>
        <w:spacing w:line="600" w:lineRule="atLeast"/>
        <w:ind w:firstLine="640"/>
        <w:jc w:val="lef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3.</w:t>
      </w:r>
      <w:r>
        <w:rPr>
          <w:rFonts w:ascii="宋体" w:eastAsia="仿宋_GB2312" w:hAnsi="宋体" w:hint="eastAsia"/>
          <w:color w:val="000000"/>
          <w:kern w:val="0"/>
          <w:sz w:val="32"/>
          <w:szCs w:val="32"/>
        </w:rPr>
        <w:t>支付方式：□银行转账</w:t>
      </w:r>
      <w:r>
        <w:rPr>
          <w:rFonts w:ascii="宋体" w:eastAsia="仿宋_GB2312" w:hAnsi="宋体" w:hint="eastAsia"/>
          <w:color w:val="000000"/>
          <w:kern w:val="0"/>
          <w:sz w:val="32"/>
          <w:szCs w:val="32"/>
        </w:rPr>
        <w:t> </w:t>
      </w:r>
      <w:r>
        <w:rPr>
          <w:rFonts w:ascii="宋体" w:eastAsia="仿宋_GB2312" w:hAnsi="宋体" w:hint="eastAsia"/>
          <w:color w:val="000000"/>
          <w:kern w:val="0"/>
          <w:sz w:val="32"/>
          <w:szCs w:val="32"/>
        </w:rPr>
        <w:t>□银行汇款</w:t>
      </w:r>
      <w:r>
        <w:rPr>
          <w:rFonts w:ascii="宋体" w:eastAsia="仿宋_GB2312" w:hAnsi="宋体" w:hint="eastAsia"/>
          <w:color w:val="000000"/>
          <w:kern w:val="0"/>
          <w:sz w:val="32"/>
          <w:szCs w:val="32"/>
        </w:rPr>
        <w:t> </w:t>
      </w:r>
      <w:r>
        <w:rPr>
          <w:rFonts w:ascii="宋体" w:eastAsia="仿宋_GB2312" w:hAnsi="宋体" w:hint="eastAsia"/>
          <w:color w:val="000000"/>
          <w:kern w:val="0"/>
          <w:sz w:val="32"/>
          <w:szCs w:val="32"/>
        </w:rPr>
        <w:t>□转账支票□现金</w:t>
      </w:r>
      <w:r>
        <w:rPr>
          <w:rFonts w:ascii="宋体" w:eastAsia="仿宋_GB2312" w:hAnsi="宋体" w:hint="eastAsia"/>
          <w:color w:val="000000"/>
          <w:kern w:val="0"/>
          <w:sz w:val="32"/>
          <w:szCs w:val="32"/>
        </w:rPr>
        <w:t> </w:t>
      </w:r>
      <w:r>
        <w:rPr>
          <w:rFonts w:ascii="宋体" w:eastAsia="仿宋_GB2312" w:hAnsi="宋体" w:hint="eastAsia"/>
          <w:color w:val="000000"/>
          <w:kern w:val="0"/>
          <w:sz w:val="32"/>
          <w:szCs w:val="32"/>
        </w:rPr>
        <w:t>□第三方平台支付（微信、支付宝）。</w:t>
      </w:r>
    </w:p>
    <w:p w14:paraId="13DF6564" w14:textId="77777777" w:rsidR="00575863" w:rsidRDefault="0063167C">
      <w:pPr>
        <w:widowControl/>
        <w:spacing w:line="600" w:lineRule="atLeast"/>
        <w:ind w:firstLine="640"/>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4.</w:t>
      </w:r>
      <w:r>
        <w:rPr>
          <w:rFonts w:ascii="宋体" w:eastAsia="仿宋_GB2312" w:hAnsi="宋体" w:hint="eastAsia"/>
          <w:color w:val="000000"/>
          <w:kern w:val="0"/>
          <w:sz w:val="32"/>
          <w:szCs w:val="32"/>
        </w:rPr>
        <w:t>乙方账户</w:t>
      </w:r>
    </w:p>
    <w:p w14:paraId="7C416CB7" w14:textId="77777777" w:rsidR="00575863" w:rsidRDefault="0063167C">
      <w:pPr>
        <w:widowControl/>
        <w:spacing w:line="600" w:lineRule="atLeast"/>
        <w:ind w:firstLineChars="200" w:firstLine="640"/>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开</w:t>
      </w:r>
      <w:r>
        <w:rPr>
          <w:rFonts w:ascii="宋体" w:eastAsia="仿宋_GB2312" w:hAnsi="宋体" w:hint="eastAsia"/>
          <w:color w:val="000000"/>
          <w:kern w:val="0"/>
          <w:sz w:val="32"/>
          <w:szCs w:val="32"/>
        </w:rPr>
        <w:t xml:space="preserve"> </w:t>
      </w:r>
      <w:r>
        <w:rPr>
          <w:rFonts w:ascii="宋体" w:eastAsia="仿宋_GB2312" w:hAnsi="宋体" w:hint="eastAsia"/>
          <w:color w:val="000000"/>
          <w:kern w:val="0"/>
          <w:sz w:val="32"/>
          <w:szCs w:val="32"/>
        </w:rPr>
        <w:t>户</w:t>
      </w:r>
      <w:r>
        <w:rPr>
          <w:rFonts w:ascii="宋体" w:eastAsia="仿宋_GB2312" w:hAnsi="宋体" w:hint="eastAsia"/>
          <w:color w:val="000000"/>
          <w:kern w:val="0"/>
          <w:sz w:val="32"/>
          <w:szCs w:val="32"/>
        </w:rPr>
        <w:t xml:space="preserve"> </w:t>
      </w:r>
      <w:r>
        <w:rPr>
          <w:rFonts w:ascii="宋体" w:eastAsia="仿宋_GB2312" w:hAnsi="宋体" w:hint="eastAsia"/>
          <w:color w:val="000000"/>
          <w:kern w:val="0"/>
          <w:sz w:val="32"/>
          <w:szCs w:val="32"/>
        </w:rPr>
        <w:t>行：</w:t>
      </w:r>
      <w:r>
        <w:rPr>
          <w:rFonts w:ascii="宋体" w:eastAsia="仿宋_GB2312" w:hAnsi="宋体" w:hint="eastAsia"/>
          <w:color w:val="000000"/>
          <w:kern w:val="0"/>
          <w:sz w:val="32"/>
          <w:szCs w:val="32"/>
          <w:u w:val="single"/>
        </w:rPr>
        <w:t>                            </w:t>
      </w:r>
      <w:r>
        <w:rPr>
          <w:rFonts w:ascii="宋体" w:eastAsia="仿宋_GB2312" w:hAnsi="宋体" w:hint="eastAsia"/>
          <w:color w:val="000000"/>
          <w:kern w:val="0"/>
          <w:sz w:val="32"/>
          <w:u w:val="single"/>
        </w:rPr>
        <w:t> </w:t>
      </w:r>
    </w:p>
    <w:p w14:paraId="74F49BF1" w14:textId="77777777" w:rsidR="00575863" w:rsidRDefault="0063167C">
      <w:pPr>
        <w:widowControl/>
        <w:spacing w:line="600" w:lineRule="atLeast"/>
        <w:ind w:firstLineChars="200" w:firstLine="640"/>
        <w:rPr>
          <w:rFonts w:ascii="宋体" w:eastAsia="仿宋_GB2312" w:hAnsi="宋体" w:hint="eastAsia"/>
          <w:color w:val="000000"/>
          <w:kern w:val="0"/>
          <w:sz w:val="32"/>
          <w:u w:val="single"/>
        </w:rPr>
      </w:pPr>
      <w:r>
        <w:rPr>
          <w:rFonts w:ascii="宋体" w:eastAsia="仿宋_GB2312" w:hAnsi="宋体" w:hint="eastAsia"/>
          <w:color w:val="000000"/>
          <w:kern w:val="0"/>
          <w:sz w:val="32"/>
          <w:szCs w:val="32"/>
        </w:rPr>
        <w:t>账户名称：</w:t>
      </w:r>
      <w:r>
        <w:rPr>
          <w:rFonts w:ascii="宋体" w:eastAsia="仿宋_GB2312" w:hAnsi="宋体" w:hint="eastAsia"/>
          <w:color w:val="000000"/>
          <w:kern w:val="0"/>
          <w:sz w:val="32"/>
          <w:szCs w:val="32"/>
          <w:u w:val="single"/>
        </w:rPr>
        <w:t>                           </w:t>
      </w:r>
      <w:r>
        <w:rPr>
          <w:rFonts w:ascii="宋体" w:eastAsia="仿宋_GB2312" w:hAnsi="宋体" w:hint="eastAsia"/>
          <w:color w:val="000000"/>
          <w:kern w:val="0"/>
          <w:sz w:val="32"/>
          <w:u w:val="single"/>
        </w:rPr>
        <w:t> </w:t>
      </w:r>
    </w:p>
    <w:p w14:paraId="670F694E" w14:textId="77777777" w:rsidR="00575863" w:rsidRDefault="0063167C">
      <w:pPr>
        <w:widowControl/>
        <w:spacing w:line="600" w:lineRule="atLeast"/>
        <w:ind w:firstLineChars="200" w:firstLine="640"/>
        <w:rPr>
          <w:rFonts w:ascii="宋体" w:eastAsia="仿宋_GB2312" w:hAnsi="宋体" w:hint="eastAsia"/>
          <w:color w:val="000000"/>
          <w:kern w:val="0"/>
          <w:szCs w:val="21"/>
        </w:rPr>
      </w:pPr>
      <w:r>
        <w:rPr>
          <w:rFonts w:ascii="宋体" w:eastAsia="仿宋_GB2312" w:hAnsi="宋体" w:hint="eastAsia"/>
          <w:color w:val="000000"/>
          <w:kern w:val="0"/>
          <w:sz w:val="32"/>
          <w:szCs w:val="32"/>
        </w:rPr>
        <w:t>账</w:t>
      </w:r>
      <w:r>
        <w:rPr>
          <w:rFonts w:ascii="宋体" w:eastAsia="仿宋_GB2312" w:hAnsi="宋体" w:hint="eastAsia"/>
          <w:color w:val="000000"/>
          <w:kern w:val="0"/>
          <w:sz w:val="32"/>
          <w:szCs w:val="32"/>
        </w:rPr>
        <w:t xml:space="preserve">    </w:t>
      </w:r>
      <w:r>
        <w:rPr>
          <w:rFonts w:ascii="宋体" w:eastAsia="仿宋_GB2312" w:hAnsi="宋体" w:hint="eastAsia"/>
          <w:color w:val="000000"/>
          <w:kern w:val="0"/>
          <w:sz w:val="32"/>
          <w:szCs w:val="32"/>
        </w:rPr>
        <w:t>号：</w:t>
      </w:r>
      <w:r>
        <w:rPr>
          <w:rFonts w:ascii="宋体" w:eastAsia="仿宋_GB2312" w:hAnsi="宋体" w:hint="eastAsia"/>
          <w:color w:val="000000"/>
          <w:kern w:val="0"/>
          <w:sz w:val="32"/>
          <w:szCs w:val="32"/>
          <w:u w:val="single"/>
        </w:rPr>
        <w:t xml:space="preserve">                                    </w:t>
      </w:r>
      <w:r>
        <w:rPr>
          <w:rFonts w:ascii="宋体" w:eastAsia="仿宋_GB2312" w:hAnsi="宋体" w:hint="eastAsia"/>
          <w:color w:val="000000"/>
          <w:kern w:val="0"/>
          <w:sz w:val="32"/>
          <w:u w:val="single"/>
        </w:rPr>
        <w:t> </w:t>
      </w:r>
    </w:p>
    <w:p w14:paraId="5547BFCF" w14:textId="77777777" w:rsidR="00575863" w:rsidRDefault="0063167C">
      <w:pPr>
        <w:widowControl/>
        <w:spacing w:line="600" w:lineRule="atLeast"/>
        <w:ind w:firstLine="640"/>
        <w:rPr>
          <w:rFonts w:ascii="宋体" w:eastAsia="仿宋_GB2312" w:hAnsi="宋体" w:hint="eastAsia"/>
          <w:color w:val="000000"/>
          <w:kern w:val="0"/>
          <w:sz w:val="32"/>
          <w:szCs w:val="32"/>
        </w:rPr>
      </w:pPr>
      <w:r>
        <w:rPr>
          <w:rFonts w:ascii="宋体" w:eastAsia="仿宋_GB2312" w:hAnsi="宋体" w:hint="eastAsia"/>
          <w:color w:val="000000"/>
          <w:kern w:val="0"/>
          <w:sz w:val="32"/>
        </w:rPr>
        <w:t>5.</w:t>
      </w:r>
      <w:r>
        <w:rPr>
          <w:rFonts w:ascii="宋体" w:eastAsia="仿宋_GB2312" w:hAnsi="宋体" w:hint="eastAsia"/>
          <w:color w:val="000000"/>
          <w:kern w:val="0"/>
          <w:sz w:val="32"/>
        </w:rPr>
        <w:t>丙</w:t>
      </w:r>
      <w:r>
        <w:rPr>
          <w:rFonts w:ascii="宋体" w:eastAsia="仿宋_GB2312" w:hAnsi="宋体" w:hint="eastAsia"/>
          <w:color w:val="000000"/>
          <w:kern w:val="0"/>
          <w:sz w:val="32"/>
          <w:szCs w:val="32"/>
        </w:rPr>
        <w:t>方账户</w:t>
      </w:r>
    </w:p>
    <w:p w14:paraId="3C96464F" w14:textId="77777777" w:rsidR="00575863" w:rsidRDefault="0063167C">
      <w:pPr>
        <w:widowControl/>
        <w:spacing w:line="600" w:lineRule="atLeast"/>
        <w:ind w:firstLineChars="200" w:firstLine="640"/>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开</w:t>
      </w:r>
      <w:r>
        <w:rPr>
          <w:rFonts w:ascii="宋体" w:eastAsia="仿宋_GB2312" w:hAnsi="宋体" w:hint="eastAsia"/>
          <w:color w:val="000000"/>
          <w:kern w:val="0"/>
          <w:sz w:val="32"/>
          <w:szCs w:val="32"/>
        </w:rPr>
        <w:t xml:space="preserve"> </w:t>
      </w:r>
      <w:r>
        <w:rPr>
          <w:rFonts w:ascii="宋体" w:eastAsia="仿宋_GB2312" w:hAnsi="宋体" w:hint="eastAsia"/>
          <w:color w:val="000000"/>
          <w:kern w:val="0"/>
          <w:sz w:val="32"/>
          <w:szCs w:val="32"/>
        </w:rPr>
        <w:t>户</w:t>
      </w:r>
      <w:r>
        <w:rPr>
          <w:rFonts w:ascii="宋体" w:eastAsia="仿宋_GB2312" w:hAnsi="宋体" w:hint="eastAsia"/>
          <w:color w:val="000000"/>
          <w:kern w:val="0"/>
          <w:sz w:val="32"/>
          <w:szCs w:val="32"/>
        </w:rPr>
        <w:t xml:space="preserve"> </w:t>
      </w:r>
      <w:r>
        <w:rPr>
          <w:rFonts w:ascii="宋体" w:eastAsia="仿宋_GB2312" w:hAnsi="宋体" w:hint="eastAsia"/>
          <w:color w:val="000000"/>
          <w:kern w:val="0"/>
          <w:sz w:val="32"/>
          <w:szCs w:val="32"/>
        </w:rPr>
        <w:t>行：</w:t>
      </w:r>
      <w:r>
        <w:rPr>
          <w:rFonts w:ascii="宋体" w:eastAsia="仿宋_GB2312" w:hAnsi="宋体" w:hint="eastAsia"/>
          <w:color w:val="000000"/>
          <w:kern w:val="0"/>
          <w:sz w:val="32"/>
          <w:szCs w:val="32"/>
          <w:u w:val="single"/>
        </w:rPr>
        <w:t>                            </w:t>
      </w:r>
      <w:r>
        <w:rPr>
          <w:rFonts w:ascii="宋体" w:eastAsia="仿宋_GB2312" w:hAnsi="宋体" w:hint="eastAsia"/>
          <w:color w:val="000000"/>
          <w:kern w:val="0"/>
          <w:sz w:val="32"/>
          <w:u w:val="single"/>
        </w:rPr>
        <w:t> </w:t>
      </w:r>
    </w:p>
    <w:p w14:paraId="6C1423EE" w14:textId="77777777" w:rsidR="00575863" w:rsidRDefault="0063167C">
      <w:pPr>
        <w:widowControl/>
        <w:spacing w:line="600" w:lineRule="atLeast"/>
        <w:ind w:firstLineChars="200" w:firstLine="640"/>
        <w:rPr>
          <w:rFonts w:ascii="宋体" w:eastAsia="仿宋_GB2312" w:hAnsi="宋体" w:hint="eastAsia"/>
          <w:color w:val="000000"/>
          <w:kern w:val="0"/>
          <w:sz w:val="32"/>
          <w:u w:val="single"/>
        </w:rPr>
      </w:pPr>
      <w:r>
        <w:rPr>
          <w:rFonts w:ascii="宋体" w:eastAsia="仿宋_GB2312" w:hAnsi="宋体" w:hint="eastAsia"/>
          <w:color w:val="000000"/>
          <w:kern w:val="0"/>
          <w:sz w:val="32"/>
          <w:szCs w:val="32"/>
        </w:rPr>
        <w:t>账户名称：</w:t>
      </w:r>
      <w:r>
        <w:rPr>
          <w:rFonts w:ascii="宋体" w:eastAsia="仿宋_GB2312" w:hAnsi="宋体" w:hint="eastAsia"/>
          <w:color w:val="000000"/>
          <w:kern w:val="0"/>
          <w:sz w:val="32"/>
          <w:szCs w:val="32"/>
          <w:u w:val="single"/>
        </w:rPr>
        <w:t>                              </w:t>
      </w:r>
      <w:r>
        <w:rPr>
          <w:rFonts w:ascii="宋体" w:eastAsia="仿宋_GB2312" w:hAnsi="宋体" w:hint="eastAsia"/>
          <w:color w:val="000000"/>
          <w:kern w:val="0"/>
          <w:sz w:val="32"/>
          <w:u w:val="single"/>
        </w:rPr>
        <w:t> </w:t>
      </w:r>
    </w:p>
    <w:p w14:paraId="5BB35C7E" w14:textId="77777777" w:rsidR="00575863" w:rsidRDefault="0063167C">
      <w:pPr>
        <w:widowControl/>
        <w:spacing w:line="600" w:lineRule="atLeast"/>
        <w:ind w:firstLineChars="200" w:firstLine="640"/>
        <w:rPr>
          <w:rFonts w:ascii="宋体" w:eastAsia="仿宋_GB2312" w:hAnsi="宋体" w:hint="eastAsia"/>
          <w:color w:val="000000"/>
          <w:kern w:val="0"/>
          <w:sz w:val="32"/>
        </w:rPr>
      </w:pPr>
      <w:r>
        <w:rPr>
          <w:rFonts w:ascii="宋体" w:eastAsia="仿宋_GB2312" w:hAnsi="宋体" w:hint="eastAsia"/>
          <w:color w:val="000000"/>
          <w:kern w:val="0"/>
          <w:sz w:val="32"/>
          <w:szCs w:val="32"/>
        </w:rPr>
        <w:t>账</w:t>
      </w:r>
      <w:r>
        <w:rPr>
          <w:rFonts w:ascii="宋体" w:eastAsia="仿宋_GB2312" w:hAnsi="宋体" w:hint="eastAsia"/>
          <w:color w:val="000000"/>
          <w:kern w:val="0"/>
          <w:sz w:val="32"/>
          <w:szCs w:val="32"/>
        </w:rPr>
        <w:t xml:space="preserve">    </w:t>
      </w:r>
      <w:r>
        <w:rPr>
          <w:rFonts w:ascii="宋体" w:eastAsia="仿宋_GB2312" w:hAnsi="宋体" w:hint="eastAsia"/>
          <w:color w:val="000000"/>
          <w:kern w:val="0"/>
          <w:sz w:val="32"/>
          <w:szCs w:val="32"/>
        </w:rPr>
        <w:t>号：</w:t>
      </w:r>
      <w:r>
        <w:rPr>
          <w:rFonts w:ascii="宋体" w:eastAsia="仿宋_GB2312" w:hAnsi="宋体" w:hint="eastAsia"/>
          <w:color w:val="000000"/>
          <w:kern w:val="0"/>
          <w:sz w:val="32"/>
          <w:szCs w:val="32"/>
          <w:u w:val="single"/>
        </w:rPr>
        <w:t>                           </w:t>
      </w:r>
      <w:r>
        <w:rPr>
          <w:rFonts w:ascii="宋体" w:eastAsia="仿宋_GB2312" w:hAnsi="宋体" w:hint="eastAsia"/>
          <w:color w:val="000000"/>
          <w:kern w:val="0"/>
          <w:sz w:val="32"/>
          <w:u w:val="single"/>
        </w:rPr>
        <w:t> </w:t>
      </w:r>
    </w:p>
    <w:p w14:paraId="0AF03182" w14:textId="77777777" w:rsidR="00575863" w:rsidRDefault="0063167C">
      <w:pPr>
        <w:widowControl/>
        <w:spacing w:line="600" w:lineRule="atLeast"/>
        <w:ind w:firstLine="640"/>
        <w:rPr>
          <w:rFonts w:ascii="宋体" w:hAnsi="宋体" w:hint="eastAsia"/>
          <w:color w:val="000000"/>
          <w:kern w:val="0"/>
          <w:szCs w:val="21"/>
        </w:rPr>
      </w:pPr>
      <w:r>
        <w:rPr>
          <w:rFonts w:ascii="宋体" w:eastAsia="仿宋_GB2312" w:hAnsi="宋体" w:hint="eastAsia"/>
          <w:b/>
          <w:bCs/>
          <w:color w:val="000000"/>
          <w:kern w:val="0"/>
          <w:sz w:val="32"/>
          <w:szCs w:val="32"/>
        </w:rPr>
        <w:t>第四条</w:t>
      </w:r>
      <w:r>
        <w:rPr>
          <w:rFonts w:ascii="宋体" w:eastAsia="仿宋_GB2312" w:hAnsi="宋体" w:hint="eastAsia"/>
          <w:b/>
          <w:bCs/>
          <w:color w:val="000000"/>
          <w:kern w:val="0"/>
          <w:sz w:val="32"/>
          <w:szCs w:val="32"/>
        </w:rPr>
        <w:t xml:space="preserve">  </w:t>
      </w:r>
      <w:r>
        <w:rPr>
          <w:rFonts w:ascii="宋体" w:eastAsia="仿宋_GB2312" w:hAnsi="宋体" w:hint="eastAsia"/>
          <w:b/>
          <w:bCs/>
          <w:color w:val="000000"/>
          <w:kern w:val="0"/>
          <w:sz w:val="32"/>
          <w:szCs w:val="32"/>
        </w:rPr>
        <w:t>甲方权利和义务</w:t>
      </w:r>
    </w:p>
    <w:p w14:paraId="3BA7F2A3" w14:textId="77777777" w:rsidR="00575863" w:rsidRDefault="0063167C">
      <w:pPr>
        <w:adjustRightInd w:val="0"/>
        <w:snapToGrid w:val="0"/>
        <w:spacing w:line="360" w:lineRule="auto"/>
        <w:ind w:firstLineChars="200" w:firstLine="640"/>
        <w:rPr>
          <w:rFonts w:ascii="宋体" w:eastAsia="仿宋_GB2312" w:hAnsi="宋体" w:hint="eastAsia"/>
          <w:sz w:val="32"/>
          <w:szCs w:val="32"/>
        </w:rPr>
      </w:pPr>
      <w:r>
        <w:rPr>
          <w:rFonts w:ascii="宋体" w:eastAsia="仿宋_GB2312" w:hAnsi="宋体" w:hint="eastAsia"/>
          <w:sz w:val="32"/>
          <w:szCs w:val="32"/>
        </w:rPr>
        <w:t>1.</w:t>
      </w:r>
      <w:r>
        <w:rPr>
          <w:rFonts w:ascii="宋体" w:eastAsia="仿宋_GB2312" w:hAnsi="宋体" w:hint="eastAsia"/>
          <w:sz w:val="32"/>
          <w:szCs w:val="32"/>
        </w:rPr>
        <w:t>甲方应当按照有关规定到所在区城市管理部门备案建筑垃圾处置情况，并在建筑垃圾收集点或工地门前进行公示。甲方应当将待处置的建筑垃圾单独堆放至本合同第一条约定的收集地点，并通知乙方做到随产随清。确实需要贮存的应做好防扬尘措施，且</w:t>
      </w:r>
      <w:r>
        <w:rPr>
          <w:rFonts w:ascii="宋体" w:eastAsia="仿宋_GB2312" w:hAnsi="宋体" w:hint="eastAsia"/>
          <w:sz w:val="32"/>
          <w:szCs w:val="32"/>
        </w:rPr>
        <w:lastRenderedPageBreak/>
        <w:t>不得混入其他生活垃圾。其中，居住区装修垃圾根据本合同约定清运期限实施清运，按照《北京市建筑垃圾处置管理规定》第十条规定，原则上每</w:t>
      </w:r>
      <w:r>
        <w:rPr>
          <w:rFonts w:ascii="宋体" w:eastAsia="仿宋_GB2312" w:hAnsi="宋体" w:hint="eastAsia"/>
          <w:sz w:val="32"/>
          <w:szCs w:val="32"/>
        </w:rPr>
        <w:t>5</w:t>
      </w:r>
      <w:r>
        <w:rPr>
          <w:rFonts w:ascii="宋体" w:eastAsia="仿宋_GB2312" w:hAnsi="宋体" w:hint="eastAsia"/>
          <w:sz w:val="32"/>
          <w:szCs w:val="32"/>
        </w:rPr>
        <w:t>个工作日至少清理一次。</w:t>
      </w:r>
    </w:p>
    <w:p w14:paraId="351429B6" w14:textId="77777777" w:rsidR="00575863" w:rsidRDefault="0063167C">
      <w:pPr>
        <w:adjustRightInd w:val="0"/>
        <w:snapToGrid w:val="0"/>
        <w:spacing w:line="360" w:lineRule="auto"/>
        <w:ind w:firstLineChars="200" w:firstLine="640"/>
        <w:rPr>
          <w:rFonts w:ascii="宋体" w:eastAsia="仿宋_GB2312" w:hAnsi="宋体" w:hint="eastAsia"/>
          <w:sz w:val="32"/>
          <w:szCs w:val="32"/>
        </w:rPr>
      </w:pPr>
      <w:r>
        <w:rPr>
          <w:rFonts w:ascii="宋体" w:eastAsia="仿宋_GB2312" w:hAnsi="宋体" w:hint="eastAsia"/>
          <w:sz w:val="32"/>
          <w:szCs w:val="32"/>
        </w:rPr>
        <w:t>2.</w:t>
      </w:r>
      <w:r>
        <w:rPr>
          <w:rFonts w:ascii="宋体" w:eastAsia="仿宋_GB2312" w:hAnsi="宋体" w:hint="eastAsia"/>
          <w:sz w:val="32"/>
          <w:szCs w:val="32"/>
        </w:rPr>
        <w:t>甲方应当依据本市相关规定、标准，根据丙方提供的建筑垃圾实际接收量和甲方、乙方向管理与服务平台报告的建筑垃圾管理台账与电子运单，核算建筑垃圾收集运输费、处置费，并按约定向乙方、丙方支付相关费用。</w:t>
      </w:r>
    </w:p>
    <w:p w14:paraId="6191046E" w14:textId="77777777" w:rsidR="00575863" w:rsidRDefault="0063167C">
      <w:pPr>
        <w:adjustRightInd w:val="0"/>
        <w:snapToGrid w:val="0"/>
        <w:spacing w:line="360" w:lineRule="auto"/>
        <w:ind w:firstLineChars="200" w:firstLine="640"/>
        <w:rPr>
          <w:rFonts w:ascii="宋体" w:eastAsia="仿宋_GB2312" w:hAnsi="宋体" w:hint="eastAsia"/>
          <w:sz w:val="32"/>
          <w:szCs w:val="32"/>
        </w:rPr>
      </w:pPr>
      <w:r>
        <w:rPr>
          <w:rFonts w:ascii="宋体" w:eastAsia="仿宋_GB2312" w:hAnsi="宋体" w:hint="eastAsia"/>
          <w:sz w:val="32"/>
          <w:szCs w:val="32"/>
        </w:rPr>
        <w:t>3.</w:t>
      </w:r>
      <w:r>
        <w:rPr>
          <w:rFonts w:ascii="宋体" w:eastAsia="仿宋_GB2312" w:hAnsi="宋体" w:hint="eastAsia"/>
          <w:sz w:val="32"/>
          <w:szCs w:val="32"/>
        </w:rPr>
        <w:t>甲方有权监督乙方按照合同约定提供建筑垃圾运输服务，有权要求乙方纠正不符合法律、法规及相关管理规定的行为，有权督促乙方将其产生的建筑垃圾运输到约定的处置地点。</w:t>
      </w:r>
    </w:p>
    <w:p w14:paraId="1363DD96" w14:textId="77777777" w:rsidR="00575863" w:rsidRDefault="0063167C">
      <w:pPr>
        <w:widowControl/>
        <w:spacing w:line="600" w:lineRule="atLeast"/>
        <w:ind w:firstLine="640"/>
        <w:rPr>
          <w:rFonts w:ascii="宋体" w:eastAsia="仿宋_GB2312" w:hAnsi="宋体" w:hint="eastAsia"/>
          <w:color w:val="000000"/>
          <w:kern w:val="0"/>
          <w:sz w:val="32"/>
          <w:szCs w:val="32"/>
        </w:rPr>
      </w:pPr>
      <w:r>
        <w:rPr>
          <w:rFonts w:ascii="宋体" w:eastAsia="仿宋_GB2312" w:hAnsi="宋体" w:hint="eastAsia"/>
          <w:sz w:val="32"/>
          <w:szCs w:val="32"/>
        </w:rPr>
        <w:t>4.</w:t>
      </w:r>
      <w:r>
        <w:rPr>
          <w:rFonts w:ascii="宋体" w:eastAsia="仿宋_GB2312" w:hAnsi="宋体" w:hint="eastAsia"/>
          <w:sz w:val="32"/>
          <w:szCs w:val="32"/>
        </w:rPr>
        <w:t>甲方应满足乙方车辆作业需求并为乙方人员提供便利条件，保证收运作业正常进行。</w:t>
      </w:r>
    </w:p>
    <w:p w14:paraId="79386D00" w14:textId="77777777" w:rsidR="00575863" w:rsidRDefault="0063167C">
      <w:pPr>
        <w:widowControl/>
        <w:spacing w:line="600" w:lineRule="atLeast"/>
        <w:ind w:firstLine="640"/>
        <w:rPr>
          <w:rFonts w:ascii="宋体" w:eastAsia="仿宋_GB2312" w:hAnsi="宋体" w:hint="eastAsia"/>
          <w:sz w:val="32"/>
          <w:szCs w:val="32"/>
        </w:rPr>
      </w:pPr>
      <w:r>
        <w:rPr>
          <w:rFonts w:ascii="宋体" w:eastAsia="仿宋_GB2312" w:hAnsi="宋体" w:hint="eastAsia"/>
          <w:sz w:val="32"/>
          <w:szCs w:val="32"/>
        </w:rPr>
        <w:t>5.</w:t>
      </w:r>
      <w:r>
        <w:rPr>
          <w:rFonts w:ascii="宋体" w:eastAsia="仿宋_GB2312" w:hAnsi="宋体" w:hint="eastAsia"/>
          <w:sz w:val="32"/>
          <w:szCs w:val="32"/>
        </w:rPr>
        <w:t>乙方收集运输车辆不符合甲方所在地政府管理部门要求或作业时不注意保护环境的，甲方有权向街道办事处和乡镇人民政府或城市管理综合行政执法部门举报。</w:t>
      </w:r>
    </w:p>
    <w:p w14:paraId="04BA8AF8" w14:textId="77777777" w:rsidR="00575863" w:rsidRDefault="0063167C">
      <w:pPr>
        <w:widowControl/>
        <w:spacing w:line="600" w:lineRule="atLeast"/>
        <w:ind w:firstLine="640"/>
        <w:rPr>
          <w:rFonts w:ascii="宋体" w:eastAsia="仿宋_GB2312" w:hAnsi="宋体" w:hint="eastAsia"/>
          <w:sz w:val="32"/>
          <w:szCs w:val="32"/>
        </w:rPr>
      </w:pPr>
      <w:r>
        <w:rPr>
          <w:rFonts w:ascii="宋体" w:eastAsia="仿宋_GB2312" w:hAnsi="宋体" w:hint="eastAsia"/>
          <w:sz w:val="32"/>
          <w:szCs w:val="32"/>
        </w:rPr>
        <w:t>6.</w:t>
      </w:r>
      <w:r>
        <w:rPr>
          <w:rFonts w:ascii="宋体" w:eastAsia="仿宋_GB2312" w:hAnsi="宋体" w:hint="eastAsia"/>
          <w:sz w:val="32"/>
          <w:szCs w:val="32"/>
        </w:rPr>
        <w:t>甲方应严格执行《北京市建筑垃圾处置管理规定》第二十七条规定，建立建筑垃圾管理台账，如实记录建筑垃圾的种类、数量和流向等情况，并向建筑垃圾管理与服务平台报送相关信息。</w:t>
      </w:r>
    </w:p>
    <w:p w14:paraId="03720A37" w14:textId="77777777" w:rsidR="00575863" w:rsidRDefault="0063167C">
      <w:pPr>
        <w:widowControl/>
        <w:spacing w:line="600" w:lineRule="atLeast"/>
        <w:ind w:firstLine="640"/>
        <w:rPr>
          <w:rFonts w:ascii="宋体" w:eastAsia="仿宋_GB2312" w:hAnsi="宋体" w:hint="eastAsia"/>
          <w:sz w:val="32"/>
          <w:szCs w:val="32"/>
          <w:u w:val="single"/>
        </w:rPr>
      </w:pPr>
      <w:r>
        <w:rPr>
          <w:rFonts w:ascii="宋体" w:eastAsia="仿宋_GB2312" w:hAnsi="宋体" w:hint="eastAsia"/>
          <w:sz w:val="32"/>
          <w:szCs w:val="32"/>
        </w:rPr>
        <w:lastRenderedPageBreak/>
        <w:t>7.</w:t>
      </w:r>
      <w:r>
        <w:rPr>
          <w:rFonts w:ascii="宋体" w:eastAsia="仿宋_GB2312" w:hAnsi="宋体" w:hint="eastAsia"/>
          <w:sz w:val="32"/>
          <w:szCs w:val="32"/>
        </w:rPr>
        <w:t>其他约定：</w:t>
      </w:r>
      <w:r>
        <w:rPr>
          <w:rFonts w:ascii="宋体" w:eastAsia="仿宋_GB2312" w:hAnsi="宋体" w:hint="eastAsia"/>
          <w:sz w:val="32"/>
          <w:szCs w:val="32"/>
          <w:u w:val="single"/>
        </w:rPr>
        <w:t xml:space="preserve">                                       </w:t>
      </w:r>
    </w:p>
    <w:p w14:paraId="48FE8359" w14:textId="77777777" w:rsidR="00575863" w:rsidRDefault="0063167C">
      <w:pPr>
        <w:widowControl/>
        <w:spacing w:line="600" w:lineRule="atLeast"/>
        <w:rPr>
          <w:rFonts w:ascii="宋体" w:eastAsia="仿宋_GB2312" w:hAnsi="宋体" w:hint="eastAsia"/>
          <w:sz w:val="32"/>
          <w:szCs w:val="32"/>
          <w:u w:val="single"/>
        </w:rPr>
      </w:pPr>
      <w:r>
        <w:rPr>
          <w:rFonts w:ascii="宋体" w:eastAsia="仿宋_GB2312" w:hAnsi="宋体" w:hint="eastAsia"/>
          <w:sz w:val="32"/>
          <w:szCs w:val="32"/>
          <w:u w:val="single"/>
        </w:rPr>
        <w:t xml:space="preserve">                                       </w:t>
      </w:r>
      <w:r>
        <w:rPr>
          <w:rFonts w:ascii="宋体" w:eastAsia="仿宋_GB2312" w:hAnsi="宋体" w:hint="eastAsia"/>
          <w:sz w:val="32"/>
          <w:szCs w:val="32"/>
        </w:rPr>
        <w:t>。</w:t>
      </w:r>
    </w:p>
    <w:p w14:paraId="6701BCFB" w14:textId="77777777" w:rsidR="00575863" w:rsidRDefault="0063167C">
      <w:pPr>
        <w:widowControl/>
        <w:spacing w:line="600" w:lineRule="atLeast"/>
        <w:ind w:firstLine="640"/>
        <w:rPr>
          <w:rFonts w:ascii="宋体" w:hAnsi="宋体" w:hint="eastAsia"/>
          <w:color w:val="000000"/>
          <w:kern w:val="0"/>
          <w:szCs w:val="21"/>
        </w:rPr>
      </w:pPr>
      <w:r>
        <w:rPr>
          <w:rFonts w:ascii="宋体" w:eastAsia="仿宋_GB2312" w:hAnsi="宋体" w:hint="eastAsia"/>
          <w:b/>
          <w:bCs/>
          <w:color w:val="000000"/>
          <w:kern w:val="0"/>
          <w:sz w:val="32"/>
          <w:szCs w:val="32"/>
        </w:rPr>
        <w:t>第五条</w:t>
      </w:r>
      <w:r>
        <w:rPr>
          <w:rFonts w:ascii="宋体" w:eastAsia="仿宋_GB2312" w:hAnsi="宋体" w:hint="eastAsia"/>
          <w:b/>
          <w:bCs/>
          <w:color w:val="000000"/>
          <w:kern w:val="0"/>
          <w:sz w:val="32"/>
          <w:szCs w:val="32"/>
        </w:rPr>
        <w:t xml:space="preserve">  </w:t>
      </w:r>
      <w:r>
        <w:rPr>
          <w:rFonts w:ascii="宋体" w:eastAsia="仿宋_GB2312" w:hAnsi="宋体" w:hint="eastAsia"/>
          <w:b/>
          <w:bCs/>
          <w:color w:val="000000"/>
          <w:kern w:val="0"/>
          <w:sz w:val="32"/>
          <w:szCs w:val="32"/>
        </w:rPr>
        <w:t>乙方权利和义务</w:t>
      </w:r>
    </w:p>
    <w:p w14:paraId="48BBC63F" w14:textId="77777777" w:rsidR="00575863" w:rsidRDefault="0063167C">
      <w:pPr>
        <w:widowControl/>
        <w:spacing w:line="600" w:lineRule="atLeast"/>
        <w:ind w:firstLine="640"/>
        <w:rPr>
          <w:rFonts w:ascii="宋体" w:eastAsia="仿宋_GB2312" w:hAnsi="宋体" w:hint="eastAsia"/>
          <w:sz w:val="32"/>
          <w:szCs w:val="32"/>
        </w:rPr>
      </w:pPr>
      <w:r>
        <w:rPr>
          <w:rFonts w:ascii="宋体" w:eastAsia="仿宋_GB2312" w:hAnsi="宋体" w:hint="eastAsia"/>
          <w:sz w:val="32"/>
          <w:szCs w:val="32"/>
        </w:rPr>
        <w:t>1.</w:t>
      </w:r>
      <w:r>
        <w:rPr>
          <w:rFonts w:ascii="宋体" w:eastAsia="仿宋_GB2312" w:hAnsi="宋体" w:hint="eastAsia"/>
          <w:sz w:val="32"/>
          <w:szCs w:val="32"/>
        </w:rPr>
        <w:t>乙方应当按照本市相关规定取得建筑垃圾运输企业经营许可，所属车辆应当符合本市相关标准，为建筑垃圾运输车辆依法办理《建筑垃圾运输车辆准运许可证》，并随车携带。</w:t>
      </w:r>
    </w:p>
    <w:p w14:paraId="66B1294A" w14:textId="77777777" w:rsidR="00575863" w:rsidRDefault="0063167C">
      <w:pPr>
        <w:widowControl/>
        <w:spacing w:line="600" w:lineRule="atLeast"/>
        <w:ind w:firstLine="640"/>
        <w:rPr>
          <w:rFonts w:ascii="宋体" w:eastAsia="仿宋_GB2312" w:hAnsi="宋体" w:hint="eastAsia"/>
          <w:sz w:val="32"/>
          <w:szCs w:val="32"/>
        </w:rPr>
      </w:pPr>
      <w:r>
        <w:rPr>
          <w:rFonts w:ascii="宋体" w:eastAsia="仿宋_GB2312" w:hAnsi="宋体" w:hint="eastAsia"/>
          <w:sz w:val="32"/>
          <w:szCs w:val="32"/>
        </w:rPr>
        <w:t>2.</w:t>
      </w:r>
      <w:r>
        <w:rPr>
          <w:rFonts w:ascii="宋体" w:eastAsia="仿宋_GB2312" w:hAnsi="宋体" w:hint="eastAsia"/>
          <w:sz w:val="32"/>
          <w:szCs w:val="32"/>
        </w:rPr>
        <w:t>乙方应当按照相关规定及合同约定将建筑垃圾运输至甲方指定的处置场所，严禁偷倒乱卸，不得在运输过程中发生遗洒、泄漏。严格执行《北京市建筑垃圾处置管理规定》第二十七条规定，建立建筑垃圾管理台账，如实记录建筑垃圾的种类、数量和流向等情况，并向建筑垃圾管理与服务平台报送相关信息。</w:t>
      </w:r>
    </w:p>
    <w:p w14:paraId="3589E3E2" w14:textId="77777777" w:rsidR="00575863" w:rsidRDefault="0063167C">
      <w:pPr>
        <w:widowControl/>
        <w:spacing w:line="600" w:lineRule="atLeast"/>
        <w:ind w:firstLine="640"/>
        <w:rPr>
          <w:rFonts w:ascii="宋体" w:eastAsia="仿宋_GB2312" w:hAnsi="宋体" w:hint="eastAsia"/>
          <w:sz w:val="32"/>
          <w:szCs w:val="32"/>
        </w:rPr>
      </w:pPr>
      <w:r>
        <w:rPr>
          <w:rFonts w:ascii="宋体" w:eastAsia="仿宋_GB2312" w:hAnsi="宋体" w:hint="eastAsia"/>
          <w:sz w:val="32"/>
          <w:szCs w:val="32"/>
        </w:rPr>
        <w:t>3.</w:t>
      </w:r>
      <w:r>
        <w:rPr>
          <w:rFonts w:ascii="宋体" w:eastAsia="仿宋_GB2312" w:hAnsi="宋体" w:hint="eastAsia"/>
          <w:sz w:val="32"/>
          <w:szCs w:val="32"/>
        </w:rPr>
        <w:t>如甲方将其他生活垃圾混入建筑垃圾，乙方有权拒绝运输，或在待甲方将其他生活垃圾拣出后再进行运输，甲方自行承担相应责任。</w:t>
      </w:r>
    </w:p>
    <w:p w14:paraId="05F83371" w14:textId="77777777" w:rsidR="00575863" w:rsidRDefault="0063167C">
      <w:pPr>
        <w:widowControl/>
        <w:spacing w:line="600" w:lineRule="atLeast"/>
        <w:ind w:firstLine="640"/>
        <w:rPr>
          <w:rFonts w:ascii="宋体" w:eastAsia="仿宋_GB2312" w:hAnsi="宋体" w:hint="eastAsia"/>
          <w:sz w:val="32"/>
          <w:szCs w:val="32"/>
        </w:rPr>
      </w:pPr>
      <w:r>
        <w:rPr>
          <w:rFonts w:ascii="宋体" w:eastAsia="仿宋_GB2312" w:hAnsi="宋体" w:hint="eastAsia"/>
          <w:sz w:val="32"/>
          <w:szCs w:val="32"/>
        </w:rPr>
        <w:t>4.</w:t>
      </w:r>
      <w:r>
        <w:rPr>
          <w:rFonts w:ascii="宋体" w:eastAsia="仿宋_GB2312" w:hAnsi="宋体" w:hint="eastAsia"/>
          <w:sz w:val="32"/>
          <w:szCs w:val="32"/>
        </w:rPr>
        <w:t>乙方在运输过程中应当做好安全防范工作，设置警示标志、开启警示灯，如因乙方原因发生安全事故的，应当负责解决并承担相应责任。</w:t>
      </w:r>
    </w:p>
    <w:p w14:paraId="1DDA1D77" w14:textId="77777777" w:rsidR="00575863" w:rsidRDefault="0063167C">
      <w:pPr>
        <w:widowControl/>
        <w:spacing w:line="600" w:lineRule="atLeast"/>
        <w:ind w:firstLine="640"/>
        <w:rPr>
          <w:rFonts w:ascii="宋体" w:eastAsia="仿宋_GB2312" w:hAnsi="宋体" w:hint="eastAsia"/>
          <w:sz w:val="32"/>
          <w:szCs w:val="32"/>
        </w:rPr>
      </w:pPr>
      <w:r>
        <w:rPr>
          <w:rFonts w:ascii="宋体" w:eastAsia="仿宋_GB2312" w:hAnsi="宋体" w:hint="eastAsia"/>
          <w:sz w:val="32"/>
          <w:szCs w:val="32"/>
        </w:rPr>
        <w:t>5.</w:t>
      </w:r>
      <w:r>
        <w:rPr>
          <w:rFonts w:ascii="宋体" w:eastAsia="仿宋_GB2312" w:hAnsi="宋体" w:hint="eastAsia"/>
          <w:sz w:val="32"/>
          <w:szCs w:val="32"/>
        </w:rPr>
        <w:t>甲方支付建筑垃圾收集运输费前，乙方应当开具等额、合法、有效的增值税【</w:t>
      </w:r>
      <w:r>
        <w:rPr>
          <w:rFonts w:ascii="宋体" w:eastAsia="仿宋_GB2312" w:hAnsi="宋体" w:hint="eastAsia"/>
          <w:sz w:val="32"/>
          <w:szCs w:val="32"/>
        </w:rPr>
        <w:t xml:space="preserve">  </w:t>
      </w:r>
      <w:r>
        <w:rPr>
          <w:rFonts w:ascii="宋体" w:eastAsia="仿宋_GB2312" w:hAnsi="宋体" w:hint="eastAsia"/>
          <w:sz w:val="32"/>
          <w:szCs w:val="32"/>
        </w:rPr>
        <w:t>】发票，乙方迟延开具发票的，甲方有权延期付款，且不视为违约。</w:t>
      </w:r>
    </w:p>
    <w:p w14:paraId="53A92689" w14:textId="77777777" w:rsidR="00575863" w:rsidRDefault="0063167C">
      <w:pPr>
        <w:widowControl/>
        <w:spacing w:line="600" w:lineRule="atLeast"/>
        <w:ind w:firstLine="640"/>
        <w:rPr>
          <w:rFonts w:ascii="宋体" w:eastAsia="仿宋_GB2312" w:hAnsi="宋体" w:hint="eastAsia"/>
          <w:sz w:val="32"/>
          <w:szCs w:val="32"/>
          <w:u w:val="single"/>
        </w:rPr>
      </w:pPr>
      <w:r>
        <w:rPr>
          <w:rFonts w:ascii="宋体" w:eastAsia="仿宋_GB2312" w:hAnsi="宋体" w:hint="eastAsia"/>
          <w:sz w:val="32"/>
          <w:szCs w:val="32"/>
        </w:rPr>
        <w:t>6.</w:t>
      </w:r>
      <w:r>
        <w:rPr>
          <w:rFonts w:ascii="宋体" w:eastAsia="仿宋_GB2312" w:hAnsi="宋体" w:hint="eastAsia"/>
          <w:sz w:val="32"/>
          <w:szCs w:val="32"/>
        </w:rPr>
        <w:t>其他约定：</w:t>
      </w:r>
      <w:r>
        <w:rPr>
          <w:rFonts w:ascii="宋体" w:eastAsia="仿宋_GB2312" w:hAnsi="宋体" w:hint="eastAsia"/>
          <w:sz w:val="32"/>
          <w:szCs w:val="32"/>
          <w:u w:val="single"/>
        </w:rPr>
        <w:t xml:space="preserve">                                 </w:t>
      </w:r>
    </w:p>
    <w:p w14:paraId="1B383A7A" w14:textId="77777777" w:rsidR="00575863" w:rsidRDefault="0063167C">
      <w:pPr>
        <w:widowControl/>
        <w:spacing w:line="600" w:lineRule="atLeast"/>
        <w:rPr>
          <w:rFonts w:ascii="宋体" w:eastAsia="仿宋_GB2312" w:hAnsi="宋体" w:hint="eastAsia"/>
          <w:sz w:val="32"/>
          <w:szCs w:val="32"/>
          <w:u w:val="single"/>
        </w:rPr>
      </w:pPr>
      <w:r>
        <w:rPr>
          <w:rFonts w:ascii="宋体" w:eastAsia="仿宋_GB2312" w:hAnsi="宋体" w:hint="eastAsia"/>
          <w:sz w:val="32"/>
          <w:szCs w:val="32"/>
          <w:u w:val="single"/>
        </w:rPr>
        <w:lastRenderedPageBreak/>
        <w:t xml:space="preserve">                                                      </w:t>
      </w:r>
      <w:r>
        <w:rPr>
          <w:rFonts w:ascii="宋体" w:eastAsia="仿宋_GB2312" w:hAnsi="宋体" w:hint="eastAsia"/>
          <w:sz w:val="32"/>
          <w:szCs w:val="32"/>
        </w:rPr>
        <w:t>。</w:t>
      </w:r>
    </w:p>
    <w:p w14:paraId="57281297" w14:textId="77777777" w:rsidR="00575863" w:rsidRDefault="0063167C">
      <w:pPr>
        <w:widowControl/>
        <w:spacing w:line="600" w:lineRule="atLeast"/>
        <w:ind w:firstLine="645"/>
        <w:rPr>
          <w:rFonts w:ascii="宋体" w:eastAsia="仿宋_GB2312" w:hAnsi="宋体" w:hint="eastAsia"/>
          <w:b/>
          <w:bCs/>
          <w:color w:val="000000"/>
          <w:kern w:val="0"/>
          <w:sz w:val="32"/>
          <w:szCs w:val="32"/>
        </w:rPr>
      </w:pPr>
      <w:r>
        <w:rPr>
          <w:rFonts w:ascii="宋体" w:eastAsia="仿宋_GB2312" w:hAnsi="宋体" w:hint="eastAsia"/>
          <w:b/>
          <w:bCs/>
          <w:color w:val="000000"/>
          <w:kern w:val="0"/>
          <w:sz w:val="32"/>
          <w:szCs w:val="32"/>
        </w:rPr>
        <w:t>第六条</w:t>
      </w:r>
      <w:r>
        <w:rPr>
          <w:rFonts w:ascii="宋体" w:eastAsia="仿宋_GB2312" w:hAnsi="宋体" w:hint="eastAsia"/>
          <w:b/>
          <w:bCs/>
          <w:color w:val="000000"/>
          <w:kern w:val="0"/>
          <w:sz w:val="32"/>
          <w:szCs w:val="32"/>
        </w:rPr>
        <w:t xml:space="preserve">  </w:t>
      </w:r>
      <w:r>
        <w:rPr>
          <w:rFonts w:ascii="宋体" w:eastAsia="仿宋_GB2312" w:hAnsi="宋体" w:hint="eastAsia"/>
          <w:b/>
          <w:bCs/>
          <w:color w:val="000000"/>
          <w:kern w:val="0"/>
          <w:sz w:val="32"/>
          <w:szCs w:val="32"/>
        </w:rPr>
        <w:t>丙方的权利和义务</w:t>
      </w:r>
    </w:p>
    <w:p w14:paraId="375E1481" w14:textId="77777777" w:rsidR="00575863" w:rsidRDefault="0063167C">
      <w:pPr>
        <w:widowControl/>
        <w:spacing w:line="600" w:lineRule="atLeast"/>
        <w:ind w:firstLine="640"/>
        <w:rPr>
          <w:rFonts w:ascii="宋体" w:eastAsia="仿宋_GB2312" w:hAnsi="宋体" w:hint="eastAsia"/>
          <w:sz w:val="32"/>
          <w:szCs w:val="32"/>
        </w:rPr>
      </w:pPr>
      <w:r>
        <w:rPr>
          <w:rFonts w:ascii="宋体" w:eastAsia="仿宋_GB2312" w:hAnsi="宋体" w:hint="eastAsia"/>
          <w:sz w:val="32"/>
          <w:szCs w:val="32"/>
        </w:rPr>
        <w:t>1.</w:t>
      </w:r>
      <w:r>
        <w:rPr>
          <w:rFonts w:ascii="宋体" w:eastAsia="仿宋_GB2312" w:hAnsi="宋体" w:hint="eastAsia"/>
          <w:sz w:val="32"/>
          <w:szCs w:val="32"/>
        </w:rPr>
        <w:t>丙方应当按照相关规定及合同约定接收并处置建筑垃圾。严格执行《北京市建筑垃圾处置管理规定》第二十七条规定，建立建筑垃圾管理台账，如实记录建筑垃圾的种类、数量和流向等情况，并向建筑垃圾管理与服务平台报送相关信息。</w:t>
      </w:r>
    </w:p>
    <w:p w14:paraId="2F45770D" w14:textId="77777777" w:rsidR="00575863" w:rsidRDefault="0063167C">
      <w:pPr>
        <w:widowControl/>
        <w:spacing w:line="600" w:lineRule="atLeast"/>
        <w:ind w:firstLineChars="200" w:firstLine="640"/>
        <w:rPr>
          <w:rFonts w:ascii="宋体" w:eastAsia="仿宋_GB2312" w:hAnsi="宋体" w:hint="eastAsia"/>
          <w:sz w:val="32"/>
          <w:szCs w:val="32"/>
        </w:rPr>
      </w:pPr>
      <w:r>
        <w:rPr>
          <w:rFonts w:ascii="宋体" w:eastAsia="仿宋_GB2312" w:hAnsi="宋体" w:hint="eastAsia"/>
          <w:sz w:val="32"/>
          <w:szCs w:val="32"/>
        </w:rPr>
        <w:t>2.</w:t>
      </w:r>
      <w:r>
        <w:rPr>
          <w:rFonts w:ascii="宋体" w:eastAsia="仿宋_GB2312" w:hAnsi="宋体" w:hint="eastAsia"/>
          <w:sz w:val="32"/>
          <w:szCs w:val="32"/>
        </w:rPr>
        <w:t>乙方未按相关规定及合同约定运输、倾倒建筑垃圾的，丙方应及时告知甲方并向相关单位举报。</w:t>
      </w:r>
    </w:p>
    <w:p w14:paraId="16F4ED90" w14:textId="77777777" w:rsidR="00575863" w:rsidRDefault="0063167C">
      <w:pPr>
        <w:widowControl/>
        <w:spacing w:line="600" w:lineRule="atLeast"/>
        <w:ind w:firstLine="645"/>
        <w:rPr>
          <w:rFonts w:ascii="宋体" w:eastAsia="仿宋_GB2312" w:hAnsi="宋体" w:hint="eastAsia"/>
          <w:b/>
          <w:bCs/>
          <w:color w:val="000000"/>
          <w:kern w:val="0"/>
          <w:sz w:val="32"/>
          <w:szCs w:val="32"/>
        </w:rPr>
      </w:pPr>
      <w:r>
        <w:rPr>
          <w:rFonts w:ascii="宋体" w:eastAsia="仿宋_GB2312" w:hAnsi="宋体" w:hint="eastAsia"/>
          <w:sz w:val="32"/>
          <w:szCs w:val="32"/>
        </w:rPr>
        <w:t>3.</w:t>
      </w:r>
      <w:r>
        <w:rPr>
          <w:rFonts w:ascii="宋体" w:eastAsia="仿宋_GB2312" w:hAnsi="宋体" w:hint="eastAsia"/>
          <w:sz w:val="32"/>
          <w:szCs w:val="32"/>
        </w:rPr>
        <w:t>如乙方将其他生活垃圾混入建筑垃圾，丙方有权拒绝接收，或在待乙方将其他生活垃圾拣出后再进行处置，乙方自行承担相应责任。</w:t>
      </w:r>
    </w:p>
    <w:p w14:paraId="4D4A7DDC" w14:textId="77777777" w:rsidR="00575863" w:rsidRDefault="0063167C">
      <w:pPr>
        <w:widowControl/>
        <w:spacing w:line="600" w:lineRule="atLeast"/>
        <w:ind w:firstLine="645"/>
        <w:rPr>
          <w:rFonts w:ascii="宋体" w:eastAsia="仿宋_GB2312" w:hAnsi="宋体" w:hint="eastAsia"/>
          <w:b/>
          <w:bCs/>
          <w:color w:val="000000"/>
          <w:kern w:val="0"/>
          <w:sz w:val="32"/>
          <w:szCs w:val="32"/>
        </w:rPr>
      </w:pPr>
      <w:r>
        <w:rPr>
          <w:rFonts w:ascii="宋体" w:eastAsia="仿宋_GB2312" w:hAnsi="宋体" w:hint="eastAsia"/>
          <w:sz w:val="32"/>
          <w:szCs w:val="32"/>
        </w:rPr>
        <w:t>4.</w:t>
      </w:r>
      <w:r>
        <w:rPr>
          <w:rFonts w:ascii="宋体" w:eastAsia="仿宋_GB2312" w:hAnsi="宋体" w:hint="eastAsia"/>
          <w:sz w:val="32"/>
          <w:szCs w:val="32"/>
        </w:rPr>
        <w:t>甲方支付建筑垃圾处置费前，丙方应当开具等额、合法、有效的增值税【</w:t>
      </w:r>
      <w:r>
        <w:rPr>
          <w:rFonts w:ascii="宋体" w:eastAsia="仿宋_GB2312" w:hAnsi="宋体" w:hint="eastAsia"/>
          <w:sz w:val="32"/>
          <w:szCs w:val="32"/>
        </w:rPr>
        <w:t xml:space="preserve">  </w:t>
      </w:r>
      <w:r>
        <w:rPr>
          <w:rFonts w:ascii="宋体" w:eastAsia="仿宋_GB2312" w:hAnsi="宋体" w:hint="eastAsia"/>
          <w:sz w:val="32"/>
          <w:szCs w:val="32"/>
        </w:rPr>
        <w:t>】发票，丙方迟延开具发票的，甲方有权延迟付款且不视为违约。</w:t>
      </w:r>
    </w:p>
    <w:p w14:paraId="3DCB44E0" w14:textId="77777777" w:rsidR="00575863" w:rsidRDefault="0063167C">
      <w:pPr>
        <w:widowControl/>
        <w:spacing w:line="600" w:lineRule="atLeast"/>
        <w:ind w:firstLine="640"/>
        <w:rPr>
          <w:rFonts w:ascii="宋体" w:eastAsia="仿宋_GB2312" w:hAnsi="宋体" w:hint="eastAsia"/>
          <w:sz w:val="32"/>
          <w:szCs w:val="32"/>
          <w:u w:val="single"/>
        </w:rPr>
      </w:pPr>
      <w:r>
        <w:rPr>
          <w:rFonts w:ascii="宋体" w:eastAsia="仿宋_GB2312" w:hAnsi="宋体" w:hint="eastAsia"/>
          <w:sz w:val="32"/>
          <w:szCs w:val="32"/>
        </w:rPr>
        <w:t>5.</w:t>
      </w:r>
      <w:r>
        <w:rPr>
          <w:rFonts w:ascii="宋体" w:eastAsia="仿宋_GB2312" w:hAnsi="宋体" w:hint="eastAsia"/>
          <w:sz w:val="32"/>
          <w:szCs w:val="32"/>
        </w:rPr>
        <w:t>其他约定：</w:t>
      </w:r>
      <w:r>
        <w:rPr>
          <w:rFonts w:ascii="宋体" w:eastAsia="仿宋_GB2312" w:hAnsi="宋体" w:hint="eastAsia"/>
          <w:sz w:val="32"/>
          <w:szCs w:val="32"/>
          <w:u w:val="single"/>
        </w:rPr>
        <w:t xml:space="preserve">                                      </w:t>
      </w:r>
      <w:r>
        <w:rPr>
          <w:rFonts w:ascii="宋体" w:eastAsia="仿宋_GB2312" w:hAnsi="宋体" w:hint="eastAsia"/>
          <w:sz w:val="32"/>
          <w:szCs w:val="32"/>
        </w:rPr>
        <w:t>。</w:t>
      </w:r>
    </w:p>
    <w:p w14:paraId="3A1E2B0E" w14:textId="77777777" w:rsidR="00575863" w:rsidRDefault="0063167C">
      <w:pPr>
        <w:widowControl/>
        <w:spacing w:line="600" w:lineRule="atLeast"/>
        <w:ind w:firstLine="645"/>
        <w:rPr>
          <w:rFonts w:ascii="宋体" w:hAnsi="宋体" w:hint="eastAsia"/>
          <w:color w:val="000000"/>
          <w:kern w:val="0"/>
          <w:szCs w:val="21"/>
        </w:rPr>
      </w:pPr>
      <w:r>
        <w:rPr>
          <w:rFonts w:ascii="宋体" w:eastAsia="仿宋_GB2312" w:hAnsi="宋体" w:hint="eastAsia"/>
          <w:b/>
          <w:bCs/>
          <w:color w:val="000000"/>
          <w:kern w:val="0"/>
          <w:sz w:val="32"/>
          <w:szCs w:val="32"/>
        </w:rPr>
        <w:t>第七条</w:t>
      </w:r>
      <w:r>
        <w:rPr>
          <w:rFonts w:ascii="宋体" w:eastAsia="仿宋_GB2312" w:hAnsi="宋体" w:hint="eastAsia"/>
          <w:b/>
          <w:bCs/>
          <w:color w:val="000000"/>
          <w:kern w:val="0"/>
          <w:sz w:val="32"/>
          <w:szCs w:val="32"/>
        </w:rPr>
        <w:t xml:space="preserve">  </w:t>
      </w:r>
      <w:r>
        <w:rPr>
          <w:rFonts w:ascii="宋体" w:eastAsia="仿宋_GB2312" w:hAnsi="宋体" w:hint="eastAsia"/>
          <w:b/>
          <w:bCs/>
          <w:color w:val="000000"/>
          <w:kern w:val="0"/>
          <w:sz w:val="32"/>
          <w:szCs w:val="32"/>
        </w:rPr>
        <w:t>违约责任</w:t>
      </w:r>
    </w:p>
    <w:p w14:paraId="32667E38" w14:textId="77777777" w:rsidR="00575863" w:rsidRDefault="0063167C">
      <w:pPr>
        <w:widowControl/>
        <w:spacing w:line="600" w:lineRule="atLeast"/>
        <w:ind w:firstLine="640"/>
        <w:rPr>
          <w:rFonts w:ascii="宋体" w:eastAsia="仿宋_GB2312" w:hAnsi="宋体" w:hint="eastAsia"/>
          <w:sz w:val="32"/>
          <w:szCs w:val="32"/>
        </w:rPr>
      </w:pPr>
      <w:r>
        <w:rPr>
          <w:rFonts w:ascii="宋体" w:eastAsia="仿宋_GB2312" w:hAnsi="宋体" w:hint="eastAsia"/>
          <w:sz w:val="32"/>
          <w:szCs w:val="32"/>
        </w:rPr>
        <w:t>1.</w:t>
      </w:r>
      <w:r>
        <w:rPr>
          <w:rFonts w:ascii="宋体" w:eastAsia="仿宋_GB2312" w:hAnsi="宋体" w:hint="eastAsia"/>
          <w:sz w:val="32"/>
          <w:szCs w:val="32"/>
        </w:rPr>
        <w:t>甲方未按照合同约定支付建筑垃圾收集运输费</w:t>
      </w:r>
      <w:r>
        <w:rPr>
          <w:rFonts w:ascii="宋体" w:eastAsia="仿宋_GB2312" w:hAnsi="宋体" w:hint="eastAsia"/>
          <w:sz w:val="32"/>
          <w:szCs w:val="32"/>
          <w:u w:val="single"/>
        </w:rPr>
        <w:t>和</w:t>
      </w:r>
      <w:r>
        <w:rPr>
          <w:rFonts w:ascii="宋体" w:eastAsia="仿宋_GB2312" w:hAnsi="宋体" w:hint="eastAsia"/>
          <w:sz w:val="32"/>
          <w:szCs w:val="32"/>
          <w:u w:val="single"/>
        </w:rPr>
        <w:t>/</w:t>
      </w:r>
      <w:r>
        <w:rPr>
          <w:rFonts w:ascii="宋体" w:eastAsia="仿宋_GB2312" w:hAnsi="宋体" w:hint="eastAsia"/>
          <w:sz w:val="32"/>
          <w:szCs w:val="32"/>
          <w:u w:val="single"/>
        </w:rPr>
        <w:t>或</w:t>
      </w:r>
      <w:r>
        <w:rPr>
          <w:rFonts w:ascii="宋体" w:eastAsia="仿宋_GB2312" w:hAnsi="宋体" w:hint="eastAsia"/>
          <w:sz w:val="32"/>
          <w:szCs w:val="32"/>
        </w:rPr>
        <w:t>处置费的，除按照合同约定支付建筑垃圾收集运输费</w:t>
      </w:r>
      <w:r>
        <w:rPr>
          <w:rFonts w:ascii="宋体" w:eastAsia="仿宋_GB2312" w:hAnsi="宋体" w:hint="eastAsia"/>
          <w:sz w:val="32"/>
          <w:szCs w:val="32"/>
          <w:u w:val="single"/>
        </w:rPr>
        <w:t>和</w:t>
      </w:r>
      <w:r>
        <w:rPr>
          <w:rFonts w:ascii="宋体" w:eastAsia="仿宋_GB2312" w:hAnsi="宋体" w:hint="eastAsia"/>
          <w:sz w:val="32"/>
          <w:szCs w:val="32"/>
          <w:u w:val="single"/>
        </w:rPr>
        <w:t>/</w:t>
      </w:r>
      <w:r>
        <w:rPr>
          <w:rFonts w:ascii="宋体" w:eastAsia="仿宋_GB2312" w:hAnsi="宋体" w:hint="eastAsia"/>
          <w:sz w:val="32"/>
          <w:szCs w:val="32"/>
          <w:u w:val="single"/>
        </w:rPr>
        <w:t>或</w:t>
      </w:r>
      <w:r>
        <w:rPr>
          <w:rFonts w:ascii="宋体" w:eastAsia="仿宋_GB2312" w:hAnsi="宋体" w:hint="eastAsia"/>
          <w:sz w:val="32"/>
          <w:szCs w:val="32"/>
        </w:rPr>
        <w:t>处置费本金外，还应当自逾期之日起按照全国银行间同业拆借中心公布的同期贷款市场报价利率标准支付违约金。</w:t>
      </w:r>
    </w:p>
    <w:p w14:paraId="210504C9" w14:textId="77777777" w:rsidR="00575863" w:rsidRDefault="0063167C">
      <w:pPr>
        <w:widowControl/>
        <w:spacing w:line="600" w:lineRule="atLeast"/>
        <w:ind w:firstLine="640"/>
        <w:rPr>
          <w:rFonts w:ascii="宋体" w:eastAsia="仿宋_GB2312" w:hAnsi="宋体" w:hint="eastAsia"/>
          <w:sz w:val="32"/>
          <w:szCs w:val="32"/>
        </w:rPr>
      </w:pPr>
      <w:r>
        <w:rPr>
          <w:rFonts w:ascii="宋体" w:eastAsia="仿宋_GB2312" w:hAnsi="宋体" w:hint="eastAsia"/>
          <w:sz w:val="32"/>
          <w:szCs w:val="32"/>
        </w:rPr>
        <w:lastRenderedPageBreak/>
        <w:t>2.</w:t>
      </w:r>
      <w:r>
        <w:rPr>
          <w:rFonts w:ascii="宋体" w:eastAsia="仿宋_GB2312" w:hAnsi="宋体" w:hint="eastAsia"/>
          <w:sz w:val="32"/>
          <w:szCs w:val="32"/>
        </w:rPr>
        <w:t>乙方未提供建筑垃圾运输服务，或建筑垃圾运输服务不符合合同约定，或未达到相关规定服务标准的，甲方有权扣除相应部分的建筑垃圾运输费；由此给甲方造成损失的，乙方应当承担赔偿责任。</w:t>
      </w:r>
    </w:p>
    <w:p w14:paraId="58954FB6" w14:textId="77777777" w:rsidR="00575863" w:rsidRDefault="0063167C">
      <w:pPr>
        <w:widowControl/>
        <w:spacing w:line="600" w:lineRule="atLeast"/>
        <w:ind w:firstLine="641"/>
        <w:rPr>
          <w:rFonts w:ascii="宋体" w:eastAsia="仿宋_GB2312" w:hAnsi="宋体" w:hint="eastAsia"/>
          <w:sz w:val="32"/>
          <w:szCs w:val="32"/>
        </w:rPr>
      </w:pPr>
      <w:r>
        <w:rPr>
          <w:rFonts w:ascii="宋体" w:eastAsia="仿宋_GB2312" w:hAnsi="宋体" w:hint="eastAsia"/>
          <w:sz w:val="32"/>
          <w:szCs w:val="32"/>
        </w:rPr>
        <w:t>3.</w:t>
      </w:r>
      <w:r>
        <w:rPr>
          <w:rFonts w:ascii="宋体" w:eastAsia="仿宋_GB2312" w:hAnsi="宋体" w:hint="eastAsia"/>
          <w:sz w:val="32"/>
          <w:szCs w:val="32"/>
        </w:rPr>
        <w:t>丙方未按照相关规定及合同约定接收并处置建筑垃圾，或未达到相关规定服务标准的，甲方有权扣除相应部分的建筑垃圾</w:t>
      </w:r>
    </w:p>
    <w:p w14:paraId="731FD7E6" w14:textId="77777777" w:rsidR="00575863" w:rsidRDefault="0063167C">
      <w:pPr>
        <w:widowControl/>
        <w:spacing w:line="600" w:lineRule="atLeast"/>
        <w:rPr>
          <w:rFonts w:ascii="宋体" w:eastAsia="仿宋_GB2312" w:hAnsi="宋体" w:hint="eastAsia"/>
          <w:sz w:val="32"/>
          <w:szCs w:val="32"/>
        </w:rPr>
      </w:pPr>
      <w:r>
        <w:rPr>
          <w:rFonts w:ascii="宋体" w:eastAsia="仿宋_GB2312" w:hAnsi="宋体" w:hint="eastAsia"/>
          <w:sz w:val="32"/>
          <w:szCs w:val="32"/>
        </w:rPr>
        <w:t>处置费用；由此给甲方造成损失的，丙方应承担赔偿责任。</w:t>
      </w:r>
    </w:p>
    <w:p w14:paraId="27AA8A24" w14:textId="77777777" w:rsidR="00575863" w:rsidRDefault="0063167C">
      <w:pPr>
        <w:widowControl/>
        <w:spacing w:line="600" w:lineRule="atLeast"/>
        <w:ind w:firstLine="640"/>
        <w:rPr>
          <w:rFonts w:ascii="宋体" w:eastAsia="仿宋_GB2312" w:hAnsi="宋体" w:hint="eastAsia"/>
          <w:sz w:val="32"/>
          <w:szCs w:val="32"/>
        </w:rPr>
      </w:pPr>
      <w:r>
        <w:rPr>
          <w:rFonts w:ascii="宋体" w:eastAsia="仿宋_GB2312" w:hAnsi="宋体" w:hint="eastAsia"/>
          <w:sz w:val="32"/>
          <w:szCs w:val="32"/>
        </w:rPr>
        <w:t>4.</w:t>
      </w:r>
      <w:r>
        <w:rPr>
          <w:rFonts w:ascii="宋体" w:eastAsia="仿宋_GB2312" w:hAnsi="宋体" w:hint="eastAsia"/>
          <w:sz w:val="32"/>
          <w:szCs w:val="32"/>
        </w:rPr>
        <w:t>任何一方违反合同约定，经守约方书面催告后</w:t>
      </w:r>
      <w:r>
        <w:rPr>
          <w:rFonts w:ascii="宋体" w:eastAsia="仿宋_GB2312" w:hAnsi="宋体" w:hint="eastAsia"/>
          <w:sz w:val="32"/>
          <w:szCs w:val="32"/>
          <w:u w:val="single"/>
        </w:rPr>
        <w:t xml:space="preserve">    </w:t>
      </w:r>
      <w:r>
        <w:rPr>
          <w:rFonts w:ascii="宋体" w:eastAsia="仿宋_GB2312" w:hAnsi="宋体" w:hint="eastAsia"/>
          <w:sz w:val="32"/>
          <w:szCs w:val="32"/>
        </w:rPr>
        <w:t>日内，仍未履行或履行仍不符合合同约定的，守约方有权通知违约方解除本合同，违约方应当赔偿给守约方造成的全部损失。三方应当按照本合同第九条的约定做好合同解除后的善后工作。</w:t>
      </w:r>
    </w:p>
    <w:p w14:paraId="54825D05" w14:textId="77777777" w:rsidR="00575863" w:rsidRDefault="0063167C">
      <w:pPr>
        <w:widowControl/>
        <w:spacing w:line="600" w:lineRule="atLeast"/>
        <w:ind w:firstLine="627"/>
        <w:rPr>
          <w:rFonts w:ascii="宋体" w:hAnsi="宋体" w:hint="eastAsia"/>
          <w:color w:val="000000"/>
          <w:kern w:val="0"/>
          <w:szCs w:val="21"/>
        </w:rPr>
      </w:pPr>
      <w:r>
        <w:rPr>
          <w:rFonts w:ascii="宋体" w:eastAsia="仿宋_GB2312" w:hAnsi="宋体" w:hint="eastAsia"/>
          <w:b/>
          <w:bCs/>
          <w:color w:val="000000"/>
          <w:kern w:val="0"/>
          <w:sz w:val="32"/>
          <w:szCs w:val="32"/>
        </w:rPr>
        <w:t>第八条</w:t>
      </w:r>
      <w:r>
        <w:rPr>
          <w:rFonts w:ascii="宋体" w:eastAsia="仿宋_GB2312" w:hAnsi="宋体" w:hint="eastAsia"/>
          <w:b/>
          <w:bCs/>
          <w:color w:val="000000"/>
          <w:kern w:val="0"/>
          <w:sz w:val="32"/>
          <w:szCs w:val="32"/>
        </w:rPr>
        <w:t xml:space="preserve">  </w:t>
      </w:r>
      <w:r>
        <w:rPr>
          <w:rFonts w:ascii="宋体" w:eastAsia="仿宋_GB2312" w:hAnsi="宋体" w:hint="eastAsia"/>
          <w:b/>
          <w:bCs/>
          <w:color w:val="000000"/>
          <w:kern w:val="0"/>
          <w:sz w:val="32"/>
          <w:szCs w:val="32"/>
        </w:rPr>
        <w:t>转让限制</w:t>
      </w:r>
    </w:p>
    <w:p w14:paraId="28376FC5" w14:textId="77777777" w:rsidR="00575863" w:rsidRDefault="0063167C">
      <w:pPr>
        <w:widowControl/>
        <w:spacing w:line="600" w:lineRule="atLeast"/>
        <w:ind w:firstLine="640"/>
        <w:rPr>
          <w:rFonts w:ascii="宋体" w:hAnsi="宋体" w:hint="eastAsia"/>
          <w:color w:val="000000"/>
          <w:kern w:val="0"/>
          <w:szCs w:val="21"/>
        </w:rPr>
      </w:pPr>
      <w:r>
        <w:rPr>
          <w:rFonts w:ascii="宋体" w:eastAsia="仿宋_GB2312" w:hAnsi="宋体" w:hint="eastAsia"/>
          <w:color w:val="000000"/>
          <w:kern w:val="0"/>
          <w:sz w:val="32"/>
          <w:szCs w:val="32"/>
        </w:rPr>
        <w:t>各方均不得将基于本合同所产生的权利及义务的全部或部分转让给任何第三方。</w:t>
      </w:r>
    </w:p>
    <w:p w14:paraId="71C7A211" w14:textId="77777777" w:rsidR="00575863" w:rsidRDefault="0063167C">
      <w:pPr>
        <w:widowControl/>
        <w:spacing w:line="600" w:lineRule="atLeast"/>
        <w:ind w:firstLine="640"/>
        <w:rPr>
          <w:rFonts w:ascii="宋体" w:hAnsi="宋体" w:hint="eastAsia"/>
          <w:color w:val="000000"/>
          <w:kern w:val="0"/>
          <w:szCs w:val="21"/>
        </w:rPr>
      </w:pPr>
      <w:r>
        <w:rPr>
          <w:rFonts w:ascii="宋体" w:eastAsia="仿宋_GB2312" w:hAnsi="宋体" w:hint="eastAsia"/>
          <w:b/>
          <w:bCs/>
          <w:color w:val="000000"/>
          <w:kern w:val="0"/>
          <w:sz w:val="32"/>
          <w:szCs w:val="32"/>
        </w:rPr>
        <w:t>第九条</w:t>
      </w:r>
      <w:r>
        <w:rPr>
          <w:rFonts w:ascii="宋体" w:eastAsia="仿宋_GB2312" w:hAnsi="宋体" w:hint="eastAsia"/>
          <w:b/>
          <w:bCs/>
          <w:color w:val="000000"/>
          <w:kern w:val="0"/>
          <w:sz w:val="32"/>
          <w:szCs w:val="32"/>
        </w:rPr>
        <w:t xml:space="preserve">  </w:t>
      </w:r>
      <w:r>
        <w:rPr>
          <w:rFonts w:ascii="宋体" w:eastAsia="仿宋_GB2312" w:hAnsi="宋体" w:hint="eastAsia"/>
          <w:b/>
          <w:bCs/>
          <w:color w:val="000000"/>
          <w:kern w:val="0"/>
          <w:sz w:val="32"/>
          <w:szCs w:val="32"/>
        </w:rPr>
        <w:t>合同解除</w:t>
      </w:r>
    </w:p>
    <w:p w14:paraId="12A16DA6" w14:textId="77777777" w:rsidR="00575863" w:rsidRDefault="0063167C">
      <w:pPr>
        <w:widowControl/>
        <w:spacing w:line="600" w:lineRule="atLeast"/>
        <w:ind w:firstLine="640"/>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任何一方依法解除本合同的，均应当提前一个月以书面形式通知对方，协商一致并签订书面解除协议。</w:t>
      </w:r>
    </w:p>
    <w:p w14:paraId="55F83C5D" w14:textId="77777777" w:rsidR="00575863" w:rsidRDefault="0063167C">
      <w:pPr>
        <w:widowControl/>
        <w:spacing w:line="600" w:lineRule="atLeast"/>
        <w:ind w:firstLine="640"/>
        <w:rPr>
          <w:rFonts w:ascii="宋体" w:hAnsi="宋体" w:hint="eastAsia"/>
          <w:color w:val="000000"/>
          <w:kern w:val="0"/>
          <w:szCs w:val="21"/>
        </w:rPr>
      </w:pPr>
      <w:r>
        <w:rPr>
          <w:rFonts w:ascii="宋体" w:eastAsia="仿宋_GB2312" w:hAnsi="宋体" w:hint="eastAsia"/>
          <w:color w:val="000000"/>
          <w:kern w:val="0"/>
          <w:sz w:val="32"/>
          <w:szCs w:val="32"/>
        </w:rPr>
        <w:t>合同解除后未有新收运、处置单位承接的，乙、丙方应当继续提供收运、处置服务，直至新收运、处置单位提供服务为止。</w:t>
      </w:r>
    </w:p>
    <w:p w14:paraId="2F30AB6E" w14:textId="77777777" w:rsidR="00575863" w:rsidRDefault="0063167C">
      <w:pPr>
        <w:widowControl/>
        <w:spacing w:line="600" w:lineRule="atLeast"/>
        <w:ind w:firstLine="640"/>
        <w:rPr>
          <w:rFonts w:ascii="宋体" w:hAnsi="宋体" w:hint="eastAsia"/>
          <w:color w:val="000000"/>
          <w:kern w:val="0"/>
          <w:szCs w:val="21"/>
        </w:rPr>
      </w:pPr>
      <w:r>
        <w:rPr>
          <w:rFonts w:ascii="宋体" w:eastAsia="仿宋_GB2312" w:hAnsi="宋体" w:hint="eastAsia"/>
          <w:b/>
          <w:bCs/>
          <w:color w:val="000000"/>
          <w:kern w:val="0"/>
          <w:sz w:val="32"/>
          <w:szCs w:val="32"/>
        </w:rPr>
        <w:t>第十条</w:t>
      </w:r>
      <w:r>
        <w:rPr>
          <w:rFonts w:ascii="宋体" w:eastAsia="仿宋_GB2312" w:hAnsi="宋体" w:hint="eastAsia"/>
          <w:b/>
          <w:bCs/>
          <w:color w:val="000000"/>
          <w:kern w:val="0"/>
          <w:sz w:val="32"/>
          <w:szCs w:val="32"/>
        </w:rPr>
        <w:t xml:space="preserve">  </w:t>
      </w:r>
      <w:r>
        <w:rPr>
          <w:rFonts w:ascii="宋体" w:eastAsia="仿宋_GB2312" w:hAnsi="宋体" w:hint="eastAsia"/>
          <w:b/>
          <w:bCs/>
          <w:color w:val="000000"/>
          <w:kern w:val="0"/>
          <w:sz w:val="32"/>
          <w:szCs w:val="32"/>
        </w:rPr>
        <w:t>保密</w:t>
      </w:r>
    </w:p>
    <w:p w14:paraId="792D6729" w14:textId="77777777" w:rsidR="00575863" w:rsidRDefault="0063167C">
      <w:pPr>
        <w:widowControl/>
        <w:spacing w:line="315" w:lineRule="atLeast"/>
        <w:ind w:firstLine="640"/>
        <w:rPr>
          <w:rFonts w:ascii="宋体" w:hAnsi="宋体" w:hint="eastAsia"/>
          <w:color w:val="000000"/>
          <w:kern w:val="0"/>
          <w:szCs w:val="21"/>
        </w:rPr>
      </w:pPr>
      <w:r>
        <w:rPr>
          <w:rFonts w:ascii="宋体" w:eastAsia="仿宋_GB2312" w:hAnsi="宋体" w:hint="eastAsia"/>
          <w:color w:val="000000"/>
          <w:kern w:val="0"/>
          <w:sz w:val="32"/>
          <w:szCs w:val="32"/>
        </w:rPr>
        <w:lastRenderedPageBreak/>
        <w:t>对因签订和履行本合同知悉的对方任何保密信息，各方均负有保密的义务。否则，违约方应当赔偿由此给对方造成的损失。本条约定不因合同终止而失效。</w:t>
      </w:r>
    </w:p>
    <w:p w14:paraId="5DDB85AE" w14:textId="77777777" w:rsidR="00575863" w:rsidRDefault="0063167C">
      <w:pPr>
        <w:widowControl/>
        <w:spacing w:line="600" w:lineRule="atLeast"/>
        <w:ind w:firstLine="640"/>
        <w:rPr>
          <w:rFonts w:ascii="宋体" w:hAnsi="宋体" w:hint="eastAsia"/>
          <w:color w:val="000000"/>
          <w:kern w:val="0"/>
          <w:szCs w:val="21"/>
        </w:rPr>
      </w:pPr>
      <w:r>
        <w:rPr>
          <w:rFonts w:ascii="宋体" w:eastAsia="仿宋_GB2312" w:hAnsi="宋体" w:hint="eastAsia"/>
          <w:b/>
          <w:bCs/>
          <w:color w:val="000000"/>
          <w:kern w:val="0"/>
          <w:sz w:val="32"/>
          <w:szCs w:val="32"/>
        </w:rPr>
        <w:t>第十一条</w:t>
      </w:r>
      <w:r>
        <w:rPr>
          <w:rFonts w:ascii="宋体" w:eastAsia="仿宋_GB2312" w:hAnsi="宋体" w:hint="eastAsia"/>
          <w:b/>
          <w:bCs/>
          <w:color w:val="000000"/>
          <w:kern w:val="0"/>
          <w:sz w:val="32"/>
          <w:szCs w:val="32"/>
        </w:rPr>
        <w:t xml:space="preserve">  </w:t>
      </w:r>
      <w:r>
        <w:rPr>
          <w:rFonts w:ascii="宋体" w:eastAsia="仿宋_GB2312" w:hAnsi="宋体" w:hint="eastAsia"/>
          <w:b/>
          <w:bCs/>
          <w:color w:val="000000"/>
          <w:kern w:val="0"/>
          <w:sz w:val="32"/>
          <w:szCs w:val="32"/>
        </w:rPr>
        <w:t>不可抗力</w:t>
      </w:r>
    </w:p>
    <w:p w14:paraId="49A452BB" w14:textId="77777777" w:rsidR="00575863" w:rsidRDefault="0063167C">
      <w:pPr>
        <w:widowControl/>
        <w:spacing w:line="600" w:lineRule="atLeast"/>
        <w:ind w:firstLine="640"/>
        <w:rPr>
          <w:rFonts w:ascii="宋体" w:hAnsi="宋体" w:hint="eastAsia"/>
          <w:color w:val="000000"/>
          <w:kern w:val="0"/>
          <w:szCs w:val="21"/>
        </w:rPr>
      </w:pPr>
      <w:r>
        <w:rPr>
          <w:rFonts w:ascii="宋体" w:eastAsia="仿宋_GB2312" w:hAnsi="宋体" w:hint="eastAsia"/>
          <w:color w:val="000000"/>
          <w:kern w:val="0"/>
          <w:sz w:val="32"/>
          <w:szCs w:val="32"/>
        </w:rPr>
        <w:t>由于不可抗力的因素对合同履行产生影响时，受影响的一方应当立即将事件情况通知其他方，并在</w:t>
      </w:r>
      <w:r>
        <w:rPr>
          <w:rFonts w:ascii="宋体" w:eastAsia="仿宋_GB2312" w:hAnsi="宋体" w:hint="eastAsia"/>
          <w:color w:val="000000"/>
          <w:kern w:val="0"/>
          <w:sz w:val="32"/>
          <w:szCs w:val="32"/>
        </w:rPr>
        <w:t>10</w:t>
      </w:r>
      <w:r>
        <w:rPr>
          <w:rFonts w:ascii="宋体" w:eastAsia="仿宋_GB2312" w:hAnsi="宋体" w:hint="eastAsia"/>
          <w:color w:val="000000"/>
          <w:kern w:val="0"/>
          <w:sz w:val="32"/>
          <w:szCs w:val="32"/>
        </w:rPr>
        <w:t>日内提供事件详情以及本合同不能履行、或部分不能履行、或需要延期履行的理由的有效证明文件。按不可抗力事件对履行本合同的影响程度，由各方协商决定是否解除本合同、部分免除或变更本合同责任，或延期履行本合同。</w:t>
      </w:r>
    </w:p>
    <w:p w14:paraId="4006A6B3" w14:textId="77777777" w:rsidR="00575863" w:rsidRDefault="0063167C">
      <w:pPr>
        <w:widowControl/>
        <w:spacing w:line="600" w:lineRule="atLeast"/>
        <w:ind w:firstLine="640"/>
        <w:rPr>
          <w:rFonts w:ascii="宋体" w:hAnsi="宋体" w:hint="eastAsia"/>
          <w:color w:val="000000"/>
          <w:kern w:val="0"/>
          <w:szCs w:val="21"/>
        </w:rPr>
      </w:pPr>
      <w:r>
        <w:rPr>
          <w:rFonts w:ascii="宋体" w:eastAsia="仿宋_GB2312" w:hAnsi="宋体" w:hint="eastAsia"/>
          <w:b/>
          <w:bCs/>
          <w:color w:val="000000"/>
          <w:kern w:val="0"/>
          <w:sz w:val="32"/>
          <w:szCs w:val="32"/>
        </w:rPr>
        <w:t>第十二条</w:t>
      </w:r>
      <w:r>
        <w:rPr>
          <w:rFonts w:ascii="宋体" w:eastAsia="仿宋_GB2312" w:hAnsi="宋体" w:hint="eastAsia"/>
          <w:b/>
          <w:bCs/>
          <w:color w:val="000000"/>
          <w:kern w:val="0"/>
          <w:sz w:val="32"/>
          <w:szCs w:val="32"/>
        </w:rPr>
        <w:t xml:space="preserve">  </w:t>
      </w:r>
      <w:r>
        <w:rPr>
          <w:rFonts w:ascii="宋体" w:eastAsia="仿宋_GB2312" w:hAnsi="宋体" w:hint="eastAsia"/>
          <w:b/>
          <w:bCs/>
          <w:color w:val="000000"/>
          <w:kern w:val="0"/>
          <w:sz w:val="32"/>
          <w:szCs w:val="32"/>
        </w:rPr>
        <w:t>争议解决方式</w:t>
      </w:r>
    </w:p>
    <w:p w14:paraId="5A3607E7" w14:textId="77777777" w:rsidR="00575863" w:rsidRDefault="0063167C">
      <w:pPr>
        <w:widowControl/>
        <w:spacing w:line="600" w:lineRule="atLeast"/>
        <w:ind w:firstLine="640"/>
        <w:rPr>
          <w:rFonts w:ascii="宋体" w:hAnsi="宋体" w:hint="eastAsia"/>
          <w:color w:val="000000"/>
          <w:kern w:val="0"/>
          <w:szCs w:val="21"/>
        </w:rPr>
      </w:pPr>
      <w:r>
        <w:rPr>
          <w:rFonts w:ascii="宋体" w:eastAsia="仿宋_GB2312" w:hAnsi="宋体" w:hint="eastAsia"/>
          <w:color w:val="000000"/>
          <w:kern w:val="0"/>
          <w:sz w:val="32"/>
          <w:szCs w:val="32"/>
        </w:rPr>
        <w:t>本合同项下发生的一切争议，各方均应当协商解决；协商不成的，任何一方均可向北京市西城区人民法院提起诉讼。</w:t>
      </w:r>
    </w:p>
    <w:p w14:paraId="65DA11D1" w14:textId="77777777" w:rsidR="00575863" w:rsidRDefault="0063167C">
      <w:pPr>
        <w:widowControl/>
        <w:spacing w:line="600" w:lineRule="atLeast"/>
        <w:ind w:firstLine="640"/>
        <w:rPr>
          <w:rFonts w:ascii="宋体" w:hAnsi="宋体" w:hint="eastAsia"/>
          <w:color w:val="000000"/>
          <w:kern w:val="0"/>
          <w:szCs w:val="21"/>
        </w:rPr>
      </w:pPr>
      <w:r>
        <w:rPr>
          <w:rFonts w:ascii="宋体" w:eastAsia="仿宋_GB2312" w:hAnsi="宋体" w:hint="eastAsia"/>
          <w:b/>
          <w:bCs/>
          <w:color w:val="000000"/>
          <w:kern w:val="0"/>
          <w:sz w:val="32"/>
          <w:szCs w:val="32"/>
        </w:rPr>
        <w:t>第十三条</w:t>
      </w:r>
      <w:r>
        <w:rPr>
          <w:rFonts w:ascii="宋体" w:eastAsia="仿宋_GB2312" w:hAnsi="宋体" w:hint="eastAsia"/>
          <w:b/>
          <w:bCs/>
          <w:color w:val="000000"/>
          <w:kern w:val="0"/>
          <w:sz w:val="32"/>
          <w:szCs w:val="32"/>
        </w:rPr>
        <w:t xml:space="preserve">  </w:t>
      </w:r>
      <w:r>
        <w:rPr>
          <w:rFonts w:ascii="宋体" w:eastAsia="仿宋_GB2312" w:hAnsi="宋体" w:hint="eastAsia"/>
          <w:b/>
          <w:bCs/>
          <w:color w:val="000000"/>
          <w:kern w:val="0"/>
          <w:sz w:val="32"/>
          <w:szCs w:val="32"/>
        </w:rPr>
        <w:t>其他</w:t>
      </w:r>
    </w:p>
    <w:p w14:paraId="79EA6427" w14:textId="77777777" w:rsidR="00575863" w:rsidRDefault="0063167C">
      <w:pPr>
        <w:widowControl/>
        <w:spacing w:line="600" w:lineRule="atLeast"/>
        <w:ind w:firstLine="640"/>
        <w:rPr>
          <w:rFonts w:ascii="宋体" w:eastAsia="仿宋_GB2312" w:hAnsi="宋体" w:hint="eastAsia"/>
          <w:color w:val="000000"/>
          <w:kern w:val="0"/>
          <w:szCs w:val="21"/>
        </w:rPr>
      </w:pPr>
      <w:r>
        <w:rPr>
          <w:rFonts w:ascii="宋体" w:eastAsia="仿宋_GB2312" w:hAnsi="宋体" w:hint="eastAsia"/>
          <w:color w:val="000000"/>
          <w:kern w:val="0"/>
          <w:sz w:val="32"/>
          <w:szCs w:val="32"/>
        </w:rPr>
        <w:t>1.</w:t>
      </w:r>
      <w:r>
        <w:rPr>
          <w:rFonts w:ascii="宋体" w:eastAsia="仿宋_GB2312" w:hAnsi="宋体" w:hint="eastAsia"/>
          <w:color w:val="000000"/>
          <w:kern w:val="0"/>
          <w:sz w:val="32"/>
          <w:szCs w:val="32"/>
        </w:rPr>
        <w:t>本合同自各方签字盖章之日起生效。</w:t>
      </w:r>
    </w:p>
    <w:p w14:paraId="30111538" w14:textId="77777777" w:rsidR="00575863" w:rsidRDefault="0063167C">
      <w:pPr>
        <w:widowControl/>
        <w:spacing w:line="600" w:lineRule="atLeast"/>
        <w:ind w:left="141" w:firstLine="480"/>
        <w:rPr>
          <w:rFonts w:ascii="宋体" w:eastAsia="仿宋_GB2312" w:hAnsi="宋体" w:hint="eastAsia"/>
          <w:color w:val="000000"/>
          <w:kern w:val="0"/>
          <w:szCs w:val="21"/>
        </w:rPr>
      </w:pPr>
      <w:r>
        <w:rPr>
          <w:rFonts w:ascii="宋体" w:eastAsia="仿宋_GB2312" w:hAnsi="宋体" w:hint="eastAsia"/>
          <w:color w:val="000000"/>
          <w:kern w:val="0"/>
          <w:sz w:val="32"/>
          <w:szCs w:val="32"/>
        </w:rPr>
        <w:t>2.</w:t>
      </w:r>
      <w:r>
        <w:rPr>
          <w:rFonts w:ascii="宋体" w:eastAsia="仿宋_GB2312" w:hAnsi="宋体" w:hint="eastAsia"/>
          <w:color w:val="000000"/>
          <w:kern w:val="0"/>
          <w:sz w:val="32"/>
          <w:szCs w:val="32"/>
        </w:rPr>
        <w:t>本合同到期后如各方同意继续合作的，应当重新签订合同。</w:t>
      </w:r>
    </w:p>
    <w:p w14:paraId="1A67D24C" w14:textId="77777777" w:rsidR="00575863" w:rsidRDefault="0063167C">
      <w:pPr>
        <w:widowControl/>
        <w:spacing w:line="600" w:lineRule="atLeast"/>
        <w:ind w:firstLine="640"/>
        <w:rPr>
          <w:rFonts w:ascii="宋体" w:eastAsia="仿宋_GB2312" w:hAnsi="宋体" w:hint="eastAsia"/>
          <w:color w:val="000000"/>
          <w:kern w:val="0"/>
          <w:szCs w:val="21"/>
        </w:rPr>
      </w:pPr>
      <w:r>
        <w:rPr>
          <w:rFonts w:ascii="宋体" w:eastAsia="仿宋_GB2312" w:hAnsi="宋体" w:hint="eastAsia"/>
          <w:color w:val="000000"/>
          <w:kern w:val="0"/>
          <w:sz w:val="32"/>
          <w:szCs w:val="32"/>
        </w:rPr>
        <w:t>3.</w:t>
      </w:r>
      <w:r>
        <w:rPr>
          <w:rFonts w:ascii="宋体" w:eastAsia="仿宋_GB2312" w:hAnsi="宋体" w:hint="eastAsia"/>
          <w:color w:val="000000"/>
          <w:kern w:val="0"/>
          <w:sz w:val="32"/>
          <w:szCs w:val="32"/>
        </w:rPr>
        <w:t>本合同签订后如出现法律、法规和政策等变化的，按照新法律、法规和政策规定执行。</w:t>
      </w:r>
    </w:p>
    <w:p w14:paraId="1BFB75FE" w14:textId="77777777" w:rsidR="00575863" w:rsidRDefault="0063167C">
      <w:pPr>
        <w:widowControl/>
        <w:spacing w:line="600" w:lineRule="atLeast"/>
        <w:ind w:firstLine="640"/>
        <w:rPr>
          <w:rFonts w:ascii="宋体" w:eastAsia="仿宋_GB2312" w:hAnsi="宋体" w:hint="eastAsia"/>
          <w:color w:val="000000"/>
          <w:kern w:val="0"/>
          <w:szCs w:val="21"/>
        </w:rPr>
      </w:pPr>
      <w:r>
        <w:rPr>
          <w:rFonts w:ascii="宋体" w:eastAsia="仿宋_GB2312" w:hAnsi="宋体" w:hint="eastAsia"/>
          <w:color w:val="000000"/>
          <w:kern w:val="0"/>
          <w:sz w:val="32"/>
          <w:szCs w:val="32"/>
        </w:rPr>
        <w:t>4.</w:t>
      </w:r>
      <w:r>
        <w:rPr>
          <w:rFonts w:ascii="宋体" w:eastAsia="仿宋_GB2312" w:hAnsi="宋体" w:hint="eastAsia"/>
          <w:color w:val="000000"/>
          <w:kern w:val="0"/>
          <w:sz w:val="32"/>
          <w:szCs w:val="32"/>
        </w:rPr>
        <w:t>本合同未尽事宜，由各方协商解决并签订补充协议。</w:t>
      </w:r>
    </w:p>
    <w:p w14:paraId="18EA5696" w14:textId="77777777" w:rsidR="00575863" w:rsidRDefault="0063167C">
      <w:pPr>
        <w:widowControl/>
        <w:spacing w:line="600" w:lineRule="atLeast"/>
        <w:ind w:firstLine="640"/>
        <w:rPr>
          <w:rFonts w:ascii="宋体" w:eastAsia="仿宋_GB2312" w:hAnsi="宋体" w:hint="eastAsia"/>
          <w:color w:val="000000"/>
          <w:kern w:val="0"/>
          <w:szCs w:val="21"/>
        </w:rPr>
      </w:pPr>
      <w:r>
        <w:rPr>
          <w:rFonts w:ascii="宋体" w:eastAsia="仿宋_GB2312" w:hAnsi="宋体" w:hint="eastAsia"/>
          <w:color w:val="000000"/>
          <w:kern w:val="0"/>
          <w:sz w:val="32"/>
          <w:szCs w:val="32"/>
        </w:rPr>
        <w:lastRenderedPageBreak/>
        <w:t>5.</w:t>
      </w:r>
      <w:r>
        <w:rPr>
          <w:rFonts w:ascii="宋体" w:eastAsia="仿宋_GB2312" w:hAnsi="宋体" w:hint="eastAsia"/>
          <w:color w:val="000000"/>
          <w:kern w:val="0"/>
          <w:sz w:val="32"/>
          <w:szCs w:val="32"/>
        </w:rPr>
        <w:t>本合同一式</w:t>
      </w:r>
      <w:r>
        <w:rPr>
          <w:rFonts w:ascii="宋体" w:eastAsia="仿宋_GB2312" w:hAnsi="宋体" w:hint="eastAsia"/>
          <w:color w:val="000000"/>
          <w:kern w:val="0"/>
          <w:sz w:val="32"/>
          <w:szCs w:val="32"/>
          <w:u w:val="single"/>
        </w:rPr>
        <w:t>   </w:t>
      </w:r>
      <w:r>
        <w:rPr>
          <w:rFonts w:ascii="宋体" w:eastAsia="仿宋_GB2312" w:hAnsi="宋体" w:hint="eastAsia"/>
          <w:color w:val="000000"/>
          <w:kern w:val="0"/>
          <w:sz w:val="32"/>
          <w:u w:val="single"/>
        </w:rPr>
        <w:t> </w:t>
      </w:r>
      <w:r>
        <w:rPr>
          <w:rFonts w:ascii="宋体" w:eastAsia="仿宋_GB2312" w:hAnsi="宋体" w:hint="eastAsia"/>
          <w:color w:val="000000"/>
          <w:kern w:val="0"/>
          <w:sz w:val="32"/>
          <w:szCs w:val="32"/>
        </w:rPr>
        <w:t>份，甲方执</w:t>
      </w:r>
      <w:r>
        <w:rPr>
          <w:rFonts w:ascii="宋体" w:eastAsia="仿宋_GB2312" w:hAnsi="宋体" w:hint="eastAsia"/>
          <w:color w:val="000000"/>
          <w:kern w:val="0"/>
          <w:sz w:val="32"/>
          <w:szCs w:val="32"/>
          <w:u w:val="single"/>
        </w:rPr>
        <w:t>   </w:t>
      </w:r>
      <w:r>
        <w:rPr>
          <w:rFonts w:ascii="宋体" w:eastAsia="仿宋_GB2312" w:hAnsi="宋体" w:hint="eastAsia"/>
          <w:color w:val="000000"/>
          <w:kern w:val="0"/>
          <w:sz w:val="32"/>
          <w:u w:val="single"/>
        </w:rPr>
        <w:t> </w:t>
      </w:r>
      <w:r>
        <w:rPr>
          <w:rFonts w:ascii="宋体" w:eastAsia="仿宋_GB2312" w:hAnsi="宋体" w:hint="eastAsia"/>
          <w:color w:val="000000"/>
          <w:kern w:val="0"/>
          <w:sz w:val="32"/>
          <w:szCs w:val="32"/>
        </w:rPr>
        <w:t>份，乙方执</w:t>
      </w:r>
      <w:r>
        <w:rPr>
          <w:rFonts w:ascii="宋体" w:eastAsia="仿宋_GB2312" w:hAnsi="宋体" w:hint="eastAsia"/>
          <w:color w:val="000000"/>
          <w:kern w:val="0"/>
          <w:sz w:val="32"/>
          <w:szCs w:val="32"/>
          <w:u w:val="single"/>
        </w:rPr>
        <w:t>   </w:t>
      </w:r>
      <w:r>
        <w:rPr>
          <w:rFonts w:ascii="宋体" w:eastAsia="仿宋_GB2312" w:hAnsi="宋体" w:hint="eastAsia"/>
          <w:color w:val="000000"/>
          <w:kern w:val="0"/>
          <w:sz w:val="32"/>
          <w:u w:val="single"/>
        </w:rPr>
        <w:t> </w:t>
      </w:r>
      <w:r>
        <w:rPr>
          <w:rFonts w:ascii="宋体" w:eastAsia="仿宋_GB2312" w:hAnsi="宋体" w:hint="eastAsia"/>
          <w:color w:val="000000"/>
          <w:kern w:val="0"/>
          <w:sz w:val="32"/>
          <w:szCs w:val="32"/>
        </w:rPr>
        <w:t>份，丙方执</w:t>
      </w:r>
      <w:r>
        <w:rPr>
          <w:rFonts w:ascii="宋体" w:eastAsia="仿宋_GB2312" w:hAnsi="宋体" w:hint="eastAsia"/>
          <w:color w:val="000000"/>
          <w:kern w:val="0"/>
          <w:sz w:val="32"/>
          <w:szCs w:val="32"/>
          <w:u w:val="single"/>
        </w:rPr>
        <w:t>   </w:t>
      </w:r>
      <w:r>
        <w:rPr>
          <w:rFonts w:ascii="宋体" w:eastAsia="仿宋_GB2312" w:hAnsi="宋体" w:hint="eastAsia"/>
          <w:color w:val="000000"/>
          <w:kern w:val="0"/>
          <w:sz w:val="32"/>
          <w:u w:val="single"/>
        </w:rPr>
        <w:t> </w:t>
      </w:r>
      <w:r>
        <w:rPr>
          <w:rFonts w:ascii="宋体" w:eastAsia="仿宋_GB2312" w:hAnsi="宋体" w:hint="eastAsia"/>
          <w:color w:val="000000"/>
          <w:kern w:val="0"/>
          <w:sz w:val="32"/>
          <w:szCs w:val="32"/>
        </w:rPr>
        <w:t>份，各份合同具有同等法律效力。</w:t>
      </w:r>
    </w:p>
    <w:p w14:paraId="71086CA4" w14:textId="77777777" w:rsidR="00575863" w:rsidRDefault="0063167C">
      <w:pPr>
        <w:widowControl/>
        <w:spacing w:line="600" w:lineRule="atLeast"/>
        <w:ind w:leftChars="304" w:left="3198" w:hangingChars="800" w:hanging="2560"/>
        <w:rPr>
          <w:rFonts w:ascii="宋体" w:hAnsi="宋体" w:hint="eastAsia"/>
          <w:color w:val="000000"/>
          <w:kern w:val="0"/>
          <w:szCs w:val="21"/>
        </w:rPr>
      </w:pPr>
      <w:r>
        <w:rPr>
          <w:rFonts w:ascii="宋体" w:eastAsia="仿宋_GB2312" w:hAnsi="宋体" w:hint="eastAsia"/>
          <w:color w:val="000000"/>
          <w:kern w:val="0"/>
          <w:sz w:val="32"/>
          <w:szCs w:val="32"/>
        </w:rPr>
        <w:t>6.</w:t>
      </w:r>
      <w:r>
        <w:rPr>
          <w:rFonts w:ascii="宋体" w:eastAsia="仿宋_GB2312" w:hAnsi="宋体" w:hint="eastAsia"/>
          <w:color w:val="000000"/>
          <w:kern w:val="0"/>
          <w:sz w:val="32"/>
          <w:szCs w:val="32"/>
        </w:rPr>
        <w:t>其他</w:t>
      </w:r>
      <w:r>
        <w:rPr>
          <w:rFonts w:ascii="宋体" w:eastAsia="仿宋_GB2312" w:hAnsi="宋体" w:hint="eastAsia"/>
          <w:color w:val="000000"/>
          <w:kern w:val="0"/>
          <w:sz w:val="32"/>
          <w:szCs w:val="32"/>
        </w:rPr>
        <w:t>:</w:t>
      </w:r>
      <w:r>
        <w:rPr>
          <w:rFonts w:ascii="宋体" w:eastAsia="仿宋_GB2312" w:hAnsi="宋体" w:hint="eastAsia"/>
          <w:color w:val="000000"/>
          <w:kern w:val="0"/>
          <w:sz w:val="32"/>
          <w:szCs w:val="32"/>
          <w:u w:val="single"/>
        </w:rPr>
        <w:t xml:space="preserve">                            </w:t>
      </w:r>
      <w:r>
        <w:rPr>
          <w:rFonts w:ascii="宋体" w:hAnsi="宋体" w:hint="eastAsia"/>
          <w:color w:val="000000"/>
          <w:kern w:val="0"/>
          <w:sz w:val="32"/>
          <w:szCs w:val="32"/>
        </w:rPr>
        <w:t>。</w:t>
      </w:r>
    </w:p>
    <w:p w14:paraId="6B3CB999" w14:textId="77777777" w:rsidR="00575863" w:rsidRDefault="0063167C">
      <w:pPr>
        <w:widowControl/>
        <w:spacing w:line="600" w:lineRule="atLeast"/>
        <w:rPr>
          <w:rFonts w:ascii="宋体" w:hAnsi="宋体" w:hint="eastAsia"/>
          <w:color w:val="000000"/>
          <w:kern w:val="0"/>
          <w:sz w:val="32"/>
          <w:szCs w:val="32"/>
        </w:rPr>
      </w:pPr>
      <w:r>
        <w:rPr>
          <w:rFonts w:ascii="宋体" w:eastAsia="仿宋_GB2312" w:hAnsi="宋体" w:hint="eastAsia"/>
          <w:b/>
          <w:bCs/>
          <w:color w:val="000000"/>
          <w:kern w:val="0"/>
          <w:sz w:val="32"/>
          <w:szCs w:val="32"/>
        </w:rPr>
        <w:t>（以下无正文）</w:t>
      </w:r>
    </w:p>
    <w:p w14:paraId="13A923B0" w14:textId="77777777" w:rsidR="00575863" w:rsidRDefault="00575863">
      <w:pPr>
        <w:widowControl/>
        <w:spacing w:line="600" w:lineRule="atLeast"/>
        <w:rPr>
          <w:rFonts w:ascii="宋体" w:hAnsi="宋体" w:hint="eastAsia"/>
          <w:color w:val="000000"/>
          <w:kern w:val="0"/>
          <w:sz w:val="32"/>
          <w:szCs w:val="32"/>
        </w:rPr>
      </w:pPr>
    </w:p>
    <w:p w14:paraId="5ACAC937" w14:textId="77777777" w:rsidR="00575863" w:rsidRDefault="0063167C">
      <w:pPr>
        <w:widowControl/>
        <w:spacing w:line="560" w:lineRule="exact"/>
        <w:rPr>
          <w:rFonts w:ascii="宋体" w:eastAsia="仿宋_GB2312" w:hAnsi="宋体" w:hint="eastAsia"/>
          <w:b/>
          <w:bCs/>
          <w:color w:val="000000"/>
          <w:kern w:val="0"/>
          <w:sz w:val="32"/>
          <w:szCs w:val="32"/>
        </w:rPr>
      </w:pPr>
      <w:r>
        <w:rPr>
          <w:rFonts w:ascii="宋体" w:eastAsia="仿宋_GB2312" w:hAnsi="宋体" w:hint="eastAsia"/>
          <w:b/>
          <w:bCs/>
          <w:color w:val="000000"/>
          <w:kern w:val="0"/>
          <w:sz w:val="32"/>
          <w:szCs w:val="32"/>
        </w:rPr>
        <w:br w:type="page"/>
      </w:r>
      <w:r>
        <w:rPr>
          <w:rFonts w:ascii="宋体" w:eastAsia="仿宋_GB2312" w:hAnsi="宋体" w:hint="eastAsia"/>
          <w:b/>
          <w:bCs/>
          <w:color w:val="000000"/>
          <w:kern w:val="0"/>
          <w:sz w:val="32"/>
          <w:szCs w:val="32"/>
        </w:rPr>
        <w:lastRenderedPageBreak/>
        <w:t>（本页为合同签章页）</w:t>
      </w:r>
    </w:p>
    <w:p w14:paraId="30961840" w14:textId="77777777" w:rsidR="00575863" w:rsidRDefault="0063167C">
      <w:pPr>
        <w:widowControl/>
        <w:spacing w:line="560" w:lineRule="exact"/>
        <w:rPr>
          <w:rFonts w:ascii="宋体" w:eastAsia="仿宋_GB2312" w:hAnsi="宋体" w:hint="eastAsia"/>
          <w:b/>
          <w:bCs/>
          <w:color w:val="000000"/>
          <w:kern w:val="0"/>
          <w:sz w:val="32"/>
          <w:szCs w:val="32"/>
        </w:rPr>
      </w:pPr>
      <w:r>
        <w:rPr>
          <w:rFonts w:ascii="宋体" w:eastAsia="仿宋_GB2312" w:hAnsi="宋体" w:hint="eastAsia"/>
          <w:b/>
          <w:bCs/>
          <w:color w:val="000000"/>
          <w:kern w:val="0"/>
          <w:sz w:val="32"/>
          <w:szCs w:val="32"/>
        </w:rPr>
        <w:t>甲方</w:t>
      </w:r>
      <w:r>
        <w:rPr>
          <w:rFonts w:ascii="宋体" w:eastAsia="仿宋_GB2312" w:hAnsi="宋体" w:hint="eastAsia"/>
          <w:color w:val="000000"/>
          <w:kern w:val="0"/>
          <w:sz w:val="32"/>
          <w:szCs w:val="32"/>
        </w:rPr>
        <w:t>(</w:t>
      </w:r>
      <w:r>
        <w:rPr>
          <w:rFonts w:ascii="宋体" w:eastAsia="仿宋_GB2312" w:hAnsi="宋体" w:hint="eastAsia"/>
          <w:color w:val="000000"/>
          <w:kern w:val="0"/>
          <w:sz w:val="32"/>
          <w:szCs w:val="32"/>
        </w:rPr>
        <w:t>盖章</w:t>
      </w:r>
      <w:r>
        <w:rPr>
          <w:rFonts w:ascii="宋体" w:eastAsia="仿宋_GB2312" w:hAnsi="宋体" w:hint="eastAsia"/>
          <w:color w:val="000000"/>
          <w:kern w:val="0"/>
          <w:sz w:val="32"/>
          <w:szCs w:val="32"/>
        </w:rPr>
        <w:t>)</w:t>
      </w:r>
      <w:r>
        <w:rPr>
          <w:rFonts w:ascii="宋体" w:eastAsia="仿宋_GB2312" w:hAnsi="宋体" w:hint="eastAsia"/>
          <w:b/>
          <w:bCs/>
          <w:color w:val="000000"/>
          <w:kern w:val="0"/>
          <w:sz w:val="32"/>
          <w:szCs w:val="32"/>
        </w:rPr>
        <w:t>：</w:t>
      </w:r>
    </w:p>
    <w:p w14:paraId="092D1DDA" w14:textId="77777777" w:rsidR="00575863" w:rsidRDefault="0063167C">
      <w:pPr>
        <w:widowControl/>
        <w:spacing w:line="560" w:lineRule="exac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法定代表人或委托代理人（签字）：</w:t>
      </w:r>
    </w:p>
    <w:p w14:paraId="22DEFC6E" w14:textId="77777777" w:rsidR="00575863" w:rsidRDefault="0063167C">
      <w:pPr>
        <w:widowControl/>
        <w:spacing w:line="560" w:lineRule="exac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通讯地址：</w:t>
      </w:r>
    </w:p>
    <w:p w14:paraId="5F86BF55" w14:textId="77777777" w:rsidR="00575863" w:rsidRDefault="0063167C">
      <w:pPr>
        <w:widowControl/>
        <w:spacing w:line="560" w:lineRule="exac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联系人：</w:t>
      </w:r>
    </w:p>
    <w:p w14:paraId="4F6702A2" w14:textId="77777777" w:rsidR="00575863" w:rsidRDefault="0063167C">
      <w:pPr>
        <w:widowControl/>
        <w:spacing w:line="560" w:lineRule="exac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联系电话：</w:t>
      </w:r>
    </w:p>
    <w:p w14:paraId="3DDCEA20" w14:textId="77777777" w:rsidR="00575863" w:rsidRDefault="0063167C">
      <w:pPr>
        <w:widowControl/>
        <w:spacing w:line="560" w:lineRule="exac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电子邮箱：</w:t>
      </w:r>
    </w:p>
    <w:p w14:paraId="5F0EAF54" w14:textId="77777777" w:rsidR="00575863" w:rsidRDefault="0063167C">
      <w:pPr>
        <w:widowControl/>
        <w:spacing w:line="560" w:lineRule="exac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签约日期：</w:t>
      </w:r>
      <w:r>
        <w:rPr>
          <w:rFonts w:ascii="宋体" w:eastAsia="仿宋_GB2312" w:hAnsi="宋体" w:hint="eastAsia"/>
          <w:color w:val="000000"/>
          <w:kern w:val="0"/>
          <w:sz w:val="32"/>
          <w:szCs w:val="32"/>
        </w:rPr>
        <w:t xml:space="preserve">    </w:t>
      </w:r>
      <w:r>
        <w:rPr>
          <w:rFonts w:ascii="宋体" w:eastAsia="仿宋_GB2312" w:hAnsi="宋体" w:hint="eastAsia"/>
          <w:color w:val="000000"/>
          <w:kern w:val="0"/>
          <w:sz w:val="32"/>
          <w:szCs w:val="32"/>
        </w:rPr>
        <w:t>年</w:t>
      </w:r>
      <w:r>
        <w:rPr>
          <w:rFonts w:ascii="宋体" w:eastAsia="仿宋_GB2312" w:hAnsi="宋体" w:hint="eastAsia"/>
          <w:color w:val="000000"/>
          <w:kern w:val="0"/>
          <w:sz w:val="32"/>
          <w:szCs w:val="32"/>
        </w:rPr>
        <w:t xml:space="preserve">  </w:t>
      </w:r>
      <w:r>
        <w:rPr>
          <w:rFonts w:ascii="宋体" w:eastAsia="仿宋_GB2312" w:hAnsi="宋体" w:hint="eastAsia"/>
          <w:color w:val="000000"/>
          <w:kern w:val="0"/>
          <w:sz w:val="32"/>
          <w:szCs w:val="32"/>
        </w:rPr>
        <w:t>月</w:t>
      </w:r>
      <w:r>
        <w:rPr>
          <w:rFonts w:ascii="宋体" w:eastAsia="仿宋_GB2312" w:hAnsi="宋体" w:hint="eastAsia"/>
          <w:color w:val="000000"/>
          <w:kern w:val="0"/>
          <w:sz w:val="32"/>
          <w:szCs w:val="32"/>
        </w:rPr>
        <w:t xml:space="preserve">  </w:t>
      </w:r>
      <w:r>
        <w:rPr>
          <w:rFonts w:ascii="宋体" w:eastAsia="仿宋_GB2312" w:hAnsi="宋体" w:hint="eastAsia"/>
          <w:color w:val="000000"/>
          <w:kern w:val="0"/>
          <w:sz w:val="32"/>
          <w:szCs w:val="32"/>
        </w:rPr>
        <w:t>日</w:t>
      </w:r>
    </w:p>
    <w:p w14:paraId="51692453" w14:textId="77777777" w:rsidR="00575863" w:rsidRDefault="00575863">
      <w:pPr>
        <w:widowControl/>
        <w:spacing w:line="560" w:lineRule="exact"/>
        <w:rPr>
          <w:rFonts w:ascii="宋体" w:eastAsia="仿宋_GB2312" w:hAnsi="宋体" w:hint="eastAsia"/>
          <w:color w:val="000000"/>
          <w:kern w:val="0"/>
          <w:sz w:val="32"/>
          <w:szCs w:val="32"/>
        </w:rPr>
      </w:pPr>
    </w:p>
    <w:p w14:paraId="49A352D4" w14:textId="77777777" w:rsidR="00575863" w:rsidRDefault="0063167C">
      <w:pPr>
        <w:widowControl/>
        <w:spacing w:line="560" w:lineRule="exact"/>
        <w:rPr>
          <w:rFonts w:ascii="宋体" w:hAnsi="宋体" w:hint="eastAsia"/>
          <w:color w:val="000000"/>
          <w:kern w:val="0"/>
          <w:sz w:val="32"/>
          <w:szCs w:val="32"/>
        </w:rPr>
      </w:pPr>
      <w:r>
        <w:rPr>
          <w:rFonts w:ascii="宋体" w:eastAsia="仿宋_GB2312" w:hAnsi="宋体" w:hint="eastAsia"/>
          <w:b/>
          <w:bCs/>
          <w:color w:val="000000"/>
          <w:kern w:val="0"/>
          <w:sz w:val="32"/>
          <w:szCs w:val="32"/>
        </w:rPr>
        <w:t>乙方</w:t>
      </w:r>
      <w:r>
        <w:rPr>
          <w:rFonts w:ascii="宋体" w:eastAsia="仿宋_GB2312" w:hAnsi="宋体" w:hint="eastAsia"/>
          <w:color w:val="000000"/>
          <w:kern w:val="0"/>
          <w:sz w:val="32"/>
          <w:szCs w:val="32"/>
        </w:rPr>
        <w:t>(</w:t>
      </w:r>
      <w:r>
        <w:rPr>
          <w:rFonts w:ascii="宋体" w:eastAsia="仿宋_GB2312" w:hAnsi="宋体" w:hint="eastAsia"/>
          <w:color w:val="000000"/>
          <w:kern w:val="0"/>
          <w:sz w:val="32"/>
          <w:szCs w:val="32"/>
        </w:rPr>
        <w:t>盖章</w:t>
      </w:r>
      <w:r>
        <w:rPr>
          <w:rFonts w:ascii="宋体" w:eastAsia="仿宋_GB2312" w:hAnsi="宋体" w:hint="eastAsia"/>
          <w:color w:val="000000"/>
          <w:kern w:val="0"/>
          <w:sz w:val="32"/>
          <w:szCs w:val="32"/>
        </w:rPr>
        <w:t>)</w:t>
      </w:r>
      <w:r>
        <w:rPr>
          <w:rFonts w:ascii="宋体" w:eastAsia="仿宋_GB2312" w:hAnsi="宋体" w:hint="eastAsia"/>
          <w:b/>
          <w:bCs/>
          <w:color w:val="000000"/>
          <w:kern w:val="0"/>
          <w:sz w:val="32"/>
          <w:szCs w:val="32"/>
        </w:rPr>
        <w:t>：</w:t>
      </w:r>
    </w:p>
    <w:p w14:paraId="19AD5E38" w14:textId="77777777" w:rsidR="00575863" w:rsidRDefault="0063167C">
      <w:pPr>
        <w:widowControl/>
        <w:spacing w:line="560" w:lineRule="exac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法定代表人或委托代理人（签字）：</w:t>
      </w:r>
    </w:p>
    <w:p w14:paraId="2B043D99" w14:textId="77777777" w:rsidR="00575863" w:rsidRDefault="0063167C">
      <w:pPr>
        <w:widowControl/>
        <w:spacing w:line="560" w:lineRule="exac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联系人：</w:t>
      </w:r>
    </w:p>
    <w:p w14:paraId="5CBBD359" w14:textId="77777777" w:rsidR="00575863" w:rsidRDefault="0063167C">
      <w:pPr>
        <w:widowControl/>
        <w:spacing w:line="560" w:lineRule="exac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联系电话：</w:t>
      </w:r>
    </w:p>
    <w:p w14:paraId="2CA7E316" w14:textId="77777777" w:rsidR="00575863" w:rsidRDefault="0063167C">
      <w:pPr>
        <w:widowControl/>
        <w:spacing w:line="560" w:lineRule="exac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电子邮箱：</w:t>
      </w:r>
    </w:p>
    <w:p w14:paraId="3FBF9018" w14:textId="77777777" w:rsidR="00575863" w:rsidRDefault="0063167C">
      <w:pPr>
        <w:widowControl/>
        <w:spacing w:line="560" w:lineRule="exac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签约日期：</w:t>
      </w:r>
      <w:r>
        <w:rPr>
          <w:rFonts w:ascii="宋体" w:eastAsia="仿宋_GB2312" w:hAnsi="宋体" w:hint="eastAsia"/>
          <w:color w:val="000000"/>
          <w:kern w:val="0"/>
          <w:sz w:val="32"/>
          <w:szCs w:val="32"/>
        </w:rPr>
        <w:t xml:space="preserve">    </w:t>
      </w:r>
      <w:r>
        <w:rPr>
          <w:rFonts w:ascii="宋体" w:eastAsia="仿宋_GB2312" w:hAnsi="宋体" w:hint="eastAsia"/>
          <w:color w:val="000000"/>
          <w:kern w:val="0"/>
          <w:sz w:val="32"/>
          <w:szCs w:val="32"/>
        </w:rPr>
        <w:t>年</w:t>
      </w:r>
      <w:r>
        <w:rPr>
          <w:rFonts w:ascii="宋体" w:eastAsia="仿宋_GB2312" w:hAnsi="宋体" w:hint="eastAsia"/>
          <w:color w:val="000000"/>
          <w:kern w:val="0"/>
          <w:sz w:val="32"/>
          <w:szCs w:val="32"/>
        </w:rPr>
        <w:t xml:space="preserve">  </w:t>
      </w:r>
      <w:r>
        <w:rPr>
          <w:rFonts w:ascii="宋体" w:eastAsia="仿宋_GB2312" w:hAnsi="宋体" w:hint="eastAsia"/>
          <w:color w:val="000000"/>
          <w:kern w:val="0"/>
          <w:sz w:val="32"/>
          <w:szCs w:val="32"/>
        </w:rPr>
        <w:t>月</w:t>
      </w:r>
      <w:r>
        <w:rPr>
          <w:rFonts w:ascii="宋体" w:eastAsia="仿宋_GB2312" w:hAnsi="宋体" w:hint="eastAsia"/>
          <w:color w:val="000000"/>
          <w:kern w:val="0"/>
          <w:sz w:val="32"/>
          <w:szCs w:val="32"/>
        </w:rPr>
        <w:t xml:space="preserve">  </w:t>
      </w:r>
      <w:r>
        <w:rPr>
          <w:rFonts w:ascii="宋体" w:eastAsia="仿宋_GB2312" w:hAnsi="宋体" w:hint="eastAsia"/>
          <w:color w:val="000000"/>
          <w:kern w:val="0"/>
          <w:sz w:val="32"/>
          <w:szCs w:val="32"/>
        </w:rPr>
        <w:t>日</w:t>
      </w:r>
    </w:p>
    <w:p w14:paraId="3307BF0A" w14:textId="77777777" w:rsidR="00575863" w:rsidRDefault="00575863">
      <w:pPr>
        <w:widowControl/>
        <w:spacing w:line="560" w:lineRule="exact"/>
        <w:rPr>
          <w:rFonts w:ascii="宋体" w:eastAsia="仿宋_GB2312" w:hAnsi="宋体" w:hint="eastAsia"/>
          <w:color w:val="000000"/>
          <w:kern w:val="0"/>
          <w:sz w:val="32"/>
          <w:szCs w:val="32"/>
        </w:rPr>
      </w:pPr>
    </w:p>
    <w:p w14:paraId="4B389FB3" w14:textId="77777777" w:rsidR="00575863" w:rsidRDefault="0063167C">
      <w:pPr>
        <w:widowControl/>
        <w:spacing w:line="560" w:lineRule="exact"/>
        <w:rPr>
          <w:rFonts w:ascii="宋体" w:eastAsia="仿宋_GB2312" w:hAnsi="宋体" w:hint="eastAsia"/>
          <w:b/>
          <w:bCs/>
          <w:color w:val="000000"/>
          <w:kern w:val="0"/>
          <w:sz w:val="32"/>
          <w:szCs w:val="32"/>
        </w:rPr>
      </w:pPr>
      <w:r>
        <w:rPr>
          <w:rFonts w:ascii="宋体" w:eastAsia="仿宋_GB2312" w:hAnsi="宋体" w:hint="eastAsia"/>
          <w:b/>
          <w:bCs/>
          <w:color w:val="000000"/>
          <w:kern w:val="0"/>
          <w:sz w:val="32"/>
          <w:szCs w:val="32"/>
        </w:rPr>
        <w:t>丙方</w:t>
      </w:r>
      <w:r>
        <w:rPr>
          <w:rFonts w:ascii="宋体" w:eastAsia="仿宋_GB2312" w:hAnsi="宋体" w:hint="eastAsia"/>
          <w:color w:val="000000"/>
          <w:kern w:val="0"/>
          <w:sz w:val="32"/>
          <w:szCs w:val="32"/>
        </w:rPr>
        <w:t>(</w:t>
      </w:r>
      <w:r>
        <w:rPr>
          <w:rFonts w:ascii="宋体" w:eastAsia="仿宋_GB2312" w:hAnsi="宋体" w:hint="eastAsia"/>
          <w:color w:val="000000"/>
          <w:kern w:val="0"/>
          <w:sz w:val="32"/>
          <w:szCs w:val="32"/>
        </w:rPr>
        <w:t>盖章</w:t>
      </w:r>
      <w:r>
        <w:rPr>
          <w:rFonts w:ascii="宋体" w:eastAsia="仿宋_GB2312" w:hAnsi="宋体" w:hint="eastAsia"/>
          <w:color w:val="000000"/>
          <w:kern w:val="0"/>
          <w:sz w:val="32"/>
          <w:szCs w:val="32"/>
        </w:rPr>
        <w:t>)</w:t>
      </w:r>
      <w:r>
        <w:rPr>
          <w:rFonts w:ascii="宋体" w:eastAsia="仿宋_GB2312" w:hAnsi="宋体" w:hint="eastAsia"/>
          <w:b/>
          <w:bCs/>
          <w:color w:val="000000"/>
          <w:kern w:val="0"/>
          <w:sz w:val="32"/>
          <w:szCs w:val="32"/>
        </w:rPr>
        <w:t>：</w:t>
      </w:r>
    </w:p>
    <w:p w14:paraId="5653714A" w14:textId="77777777" w:rsidR="00575863" w:rsidRDefault="0063167C">
      <w:pPr>
        <w:widowControl/>
        <w:spacing w:line="560" w:lineRule="exac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法定代表人或委托代理人（签字）：</w:t>
      </w:r>
    </w:p>
    <w:p w14:paraId="5A2E06DD" w14:textId="77777777" w:rsidR="00575863" w:rsidRDefault="0063167C">
      <w:pPr>
        <w:widowControl/>
        <w:spacing w:line="560" w:lineRule="exac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联系人：</w:t>
      </w:r>
    </w:p>
    <w:p w14:paraId="32CA241A" w14:textId="77777777" w:rsidR="00575863" w:rsidRDefault="0063167C">
      <w:pPr>
        <w:widowControl/>
        <w:spacing w:line="560" w:lineRule="exac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lastRenderedPageBreak/>
        <w:t>联系电话：</w:t>
      </w:r>
    </w:p>
    <w:p w14:paraId="0FD7CECB" w14:textId="77777777" w:rsidR="00575863" w:rsidRDefault="0063167C">
      <w:pPr>
        <w:widowControl/>
        <w:spacing w:line="560" w:lineRule="exact"/>
        <w:rPr>
          <w:rFonts w:ascii="宋体" w:eastAsia="仿宋_GB2312" w:hAnsi="宋体" w:hint="eastAsia"/>
          <w:color w:val="000000"/>
          <w:kern w:val="0"/>
          <w:sz w:val="32"/>
          <w:szCs w:val="32"/>
        </w:rPr>
      </w:pPr>
      <w:r>
        <w:rPr>
          <w:rFonts w:ascii="宋体" w:eastAsia="仿宋_GB2312" w:hAnsi="宋体" w:hint="eastAsia"/>
          <w:color w:val="000000"/>
          <w:kern w:val="0"/>
          <w:sz w:val="32"/>
          <w:szCs w:val="32"/>
        </w:rPr>
        <w:t>电子邮箱：</w:t>
      </w:r>
    </w:p>
    <w:p w14:paraId="6524F0F3" w14:textId="77777777" w:rsidR="00575863" w:rsidRDefault="0063167C">
      <w:pPr>
        <w:widowControl/>
        <w:spacing w:line="560" w:lineRule="exact"/>
        <w:rPr>
          <w:rFonts w:ascii="宋体" w:hAnsi="宋体" w:hint="eastAsia"/>
          <w:sz w:val="32"/>
          <w:szCs w:val="32"/>
        </w:rPr>
      </w:pPr>
      <w:r>
        <w:rPr>
          <w:rFonts w:ascii="宋体" w:eastAsia="仿宋_GB2312" w:hAnsi="宋体" w:hint="eastAsia"/>
          <w:color w:val="000000"/>
          <w:kern w:val="0"/>
          <w:sz w:val="32"/>
          <w:szCs w:val="32"/>
        </w:rPr>
        <w:t>签约日期：</w:t>
      </w:r>
      <w:r>
        <w:rPr>
          <w:rFonts w:ascii="宋体" w:eastAsia="仿宋_GB2312" w:hAnsi="宋体" w:hint="eastAsia"/>
          <w:color w:val="000000"/>
          <w:kern w:val="0"/>
          <w:sz w:val="32"/>
          <w:szCs w:val="32"/>
        </w:rPr>
        <w:t xml:space="preserve">    </w:t>
      </w:r>
      <w:r>
        <w:rPr>
          <w:rFonts w:ascii="宋体" w:eastAsia="仿宋_GB2312" w:hAnsi="宋体" w:hint="eastAsia"/>
          <w:color w:val="000000"/>
          <w:kern w:val="0"/>
          <w:sz w:val="32"/>
          <w:szCs w:val="32"/>
        </w:rPr>
        <w:t>年</w:t>
      </w:r>
      <w:r>
        <w:rPr>
          <w:rFonts w:ascii="宋体" w:eastAsia="仿宋_GB2312" w:hAnsi="宋体" w:hint="eastAsia"/>
          <w:color w:val="000000"/>
          <w:kern w:val="0"/>
          <w:sz w:val="32"/>
          <w:szCs w:val="32"/>
        </w:rPr>
        <w:t xml:space="preserve">  </w:t>
      </w:r>
      <w:r>
        <w:rPr>
          <w:rFonts w:ascii="宋体" w:eastAsia="仿宋_GB2312" w:hAnsi="宋体" w:hint="eastAsia"/>
          <w:color w:val="000000"/>
          <w:kern w:val="0"/>
          <w:sz w:val="32"/>
          <w:szCs w:val="32"/>
        </w:rPr>
        <w:t>月</w:t>
      </w:r>
      <w:r>
        <w:rPr>
          <w:rFonts w:ascii="宋体" w:eastAsia="仿宋_GB2312" w:hAnsi="宋体" w:hint="eastAsia"/>
          <w:color w:val="000000"/>
          <w:kern w:val="0"/>
          <w:sz w:val="32"/>
          <w:szCs w:val="32"/>
        </w:rPr>
        <w:t xml:space="preserve">  </w:t>
      </w:r>
      <w:r>
        <w:rPr>
          <w:rFonts w:ascii="宋体" w:eastAsia="仿宋_GB2312" w:hAnsi="宋体" w:hint="eastAsia"/>
          <w:color w:val="000000"/>
          <w:kern w:val="0"/>
          <w:sz w:val="32"/>
          <w:szCs w:val="32"/>
        </w:rPr>
        <w:t>日</w:t>
      </w:r>
    </w:p>
    <w:p w14:paraId="553C84C0" w14:textId="77777777" w:rsidR="00575863" w:rsidRDefault="00575863">
      <w:pPr>
        <w:tabs>
          <w:tab w:val="left" w:pos="900"/>
          <w:tab w:val="left" w:pos="1980"/>
        </w:tabs>
        <w:snapToGrid w:val="0"/>
        <w:spacing w:line="360" w:lineRule="auto"/>
        <w:ind w:left="142"/>
        <w:rPr>
          <w:sz w:val="24"/>
        </w:rPr>
      </w:pPr>
    </w:p>
    <w:p w14:paraId="0DBD97DD" w14:textId="77777777" w:rsidR="00575863" w:rsidRDefault="0063167C">
      <w:pPr>
        <w:widowControl/>
        <w:jc w:val="left"/>
        <w:rPr>
          <w:sz w:val="24"/>
        </w:rPr>
      </w:pPr>
      <w:r>
        <w:rPr>
          <w:sz w:val="24"/>
        </w:rPr>
        <w:br w:type="page"/>
      </w:r>
    </w:p>
    <w:p w14:paraId="3D77B228" w14:textId="77777777" w:rsidR="00575863" w:rsidRDefault="0063167C">
      <w:pPr>
        <w:spacing w:line="360" w:lineRule="auto"/>
        <w:jc w:val="center"/>
        <w:outlineLvl w:val="0"/>
        <w:rPr>
          <w:b/>
          <w:sz w:val="36"/>
          <w:szCs w:val="36"/>
        </w:rPr>
      </w:pPr>
      <w:bookmarkStart w:id="692" w:name="_Toc29019"/>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r>
        <w:rPr>
          <w:b/>
          <w:sz w:val="36"/>
          <w:szCs w:val="36"/>
        </w:rPr>
        <w:lastRenderedPageBreak/>
        <w:t>第六章</w:t>
      </w:r>
      <w:r>
        <w:rPr>
          <w:b/>
          <w:sz w:val="36"/>
          <w:szCs w:val="36"/>
        </w:rPr>
        <w:t xml:space="preserve">   </w:t>
      </w:r>
      <w:r>
        <w:rPr>
          <w:b/>
          <w:sz w:val="36"/>
          <w:szCs w:val="36"/>
        </w:rPr>
        <w:t>响应文件格式</w:t>
      </w:r>
      <w:bookmarkEnd w:id="692"/>
    </w:p>
    <w:p w14:paraId="33FA7D34" w14:textId="77777777" w:rsidR="00575863" w:rsidRDefault="00575863">
      <w:pPr>
        <w:rPr>
          <w:b/>
          <w:spacing w:val="20"/>
          <w:szCs w:val="21"/>
        </w:rPr>
      </w:pPr>
    </w:p>
    <w:p w14:paraId="2BA1F11C" w14:textId="77777777" w:rsidR="00575863" w:rsidRDefault="0063167C">
      <w:pPr>
        <w:tabs>
          <w:tab w:val="left" w:pos="900"/>
          <w:tab w:val="left" w:pos="1980"/>
        </w:tabs>
        <w:snapToGrid w:val="0"/>
        <w:spacing w:line="360" w:lineRule="auto"/>
        <w:ind w:left="142"/>
        <w:rPr>
          <w:b/>
          <w:kern w:val="0"/>
          <w:sz w:val="24"/>
        </w:rPr>
      </w:pPr>
      <w:r>
        <w:rPr>
          <w:b/>
          <w:kern w:val="0"/>
          <w:sz w:val="24"/>
        </w:rPr>
        <w:t>供应商编制文件须知</w:t>
      </w:r>
    </w:p>
    <w:p w14:paraId="7EAB8201" w14:textId="77777777" w:rsidR="00575863" w:rsidRDefault="0063167C">
      <w:pPr>
        <w:tabs>
          <w:tab w:val="left" w:pos="900"/>
          <w:tab w:val="left" w:pos="1980"/>
        </w:tabs>
        <w:snapToGrid w:val="0"/>
        <w:spacing w:line="360" w:lineRule="auto"/>
        <w:ind w:left="142"/>
        <w:rPr>
          <w:sz w:val="24"/>
        </w:rPr>
      </w:pPr>
      <w:r>
        <w:rPr>
          <w:sz w:val="24"/>
        </w:rPr>
        <w:t>1</w:t>
      </w:r>
      <w:r>
        <w:rPr>
          <w:sz w:val="24"/>
        </w:rPr>
        <w:t>、供应商按照本部分的顺序编制响应文件，编制中涉及格式资料的，应按照本部分提供的内容和格式（所有表格的格式可扩展）填写提交。</w:t>
      </w:r>
    </w:p>
    <w:p w14:paraId="14A76178" w14:textId="77777777" w:rsidR="00575863" w:rsidRDefault="0063167C">
      <w:pPr>
        <w:tabs>
          <w:tab w:val="left" w:pos="900"/>
          <w:tab w:val="left" w:pos="1980"/>
        </w:tabs>
        <w:snapToGrid w:val="0"/>
        <w:spacing w:line="360" w:lineRule="auto"/>
        <w:ind w:left="142"/>
        <w:rPr>
          <w:kern w:val="0"/>
          <w:sz w:val="24"/>
        </w:rPr>
      </w:pPr>
      <w:r>
        <w:rPr>
          <w:sz w:val="24"/>
        </w:rPr>
        <w:t>2</w:t>
      </w:r>
      <w:r>
        <w:rPr>
          <w:sz w:val="24"/>
        </w:rPr>
        <w:t>、</w:t>
      </w:r>
      <w:r>
        <w:rPr>
          <w:kern w:val="0"/>
          <w:sz w:val="24"/>
        </w:rPr>
        <w:t>对于竞争性磋商文件中标记了</w:t>
      </w:r>
      <w:r>
        <w:rPr>
          <w:kern w:val="0"/>
          <w:sz w:val="24"/>
        </w:rPr>
        <w:t>“</w:t>
      </w:r>
      <w:r>
        <w:rPr>
          <w:kern w:val="0"/>
          <w:sz w:val="24"/>
        </w:rPr>
        <w:t>实质性格式</w:t>
      </w:r>
      <w:r>
        <w:rPr>
          <w:kern w:val="0"/>
          <w:sz w:val="24"/>
        </w:rPr>
        <w:t>”</w:t>
      </w:r>
      <w:r>
        <w:rPr>
          <w:kern w:val="0"/>
          <w:sz w:val="24"/>
        </w:rPr>
        <w:t>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w:t>
      </w:r>
      <w:r>
        <w:rPr>
          <w:kern w:val="0"/>
          <w:sz w:val="24"/>
        </w:rPr>
        <w:t>“</w:t>
      </w:r>
      <w:r>
        <w:rPr>
          <w:kern w:val="0"/>
          <w:sz w:val="24"/>
        </w:rPr>
        <w:t>实质性格式</w:t>
      </w:r>
      <w:r>
        <w:rPr>
          <w:kern w:val="0"/>
          <w:sz w:val="24"/>
        </w:rPr>
        <w:t>”</w:t>
      </w:r>
      <w:r>
        <w:rPr>
          <w:kern w:val="0"/>
          <w:sz w:val="24"/>
        </w:rPr>
        <w:t>的文件和竞争性磋商文件未提供格式的内容，可由供应商自行编写。</w:t>
      </w:r>
    </w:p>
    <w:p w14:paraId="7452EADE" w14:textId="77777777" w:rsidR="00575863" w:rsidRDefault="0063167C">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2C094248" w14:textId="77777777" w:rsidR="00575863" w:rsidRDefault="00575863">
      <w:pPr>
        <w:tabs>
          <w:tab w:val="left" w:pos="900"/>
          <w:tab w:val="left" w:pos="1980"/>
        </w:tabs>
        <w:snapToGrid w:val="0"/>
        <w:spacing w:line="360" w:lineRule="auto"/>
        <w:ind w:left="142"/>
        <w:rPr>
          <w:sz w:val="24"/>
        </w:rPr>
      </w:pPr>
    </w:p>
    <w:p w14:paraId="7A4092E7" w14:textId="77777777" w:rsidR="00575863" w:rsidRDefault="0063167C">
      <w:pPr>
        <w:widowControl/>
        <w:jc w:val="left"/>
        <w:rPr>
          <w:sz w:val="24"/>
        </w:rPr>
      </w:pPr>
      <w:r>
        <w:rPr>
          <w:sz w:val="24"/>
        </w:rPr>
        <w:br w:type="page"/>
      </w:r>
    </w:p>
    <w:p w14:paraId="1A50A474" w14:textId="77777777" w:rsidR="00575863" w:rsidRDefault="00575863">
      <w:pPr>
        <w:rPr>
          <w:b/>
          <w:szCs w:val="21"/>
        </w:rPr>
      </w:pPr>
    </w:p>
    <w:p w14:paraId="22C1A56C" w14:textId="77777777" w:rsidR="00575863" w:rsidRDefault="0063167C">
      <w:pPr>
        <w:rPr>
          <w:b/>
          <w:sz w:val="24"/>
        </w:rPr>
      </w:pPr>
      <w:r>
        <w:rPr>
          <w:b/>
          <w:sz w:val="24"/>
        </w:rPr>
        <w:t>响应文件封面（非实质性格式）</w:t>
      </w:r>
    </w:p>
    <w:p w14:paraId="79F3EB4F" w14:textId="77777777" w:rsidR="00575863" w:rsidRDefault="00575863">
      <w:pPr>
        <w:jc w:val="center"/>
        <w:rPr>
          <w:szCs w:val="21"/>
        </w:rPr>
      </w:pPr>
    </w:p>
    <w:p w14:paraId="1D97360E" w14:textId="77777777" w:rsidR="00575863" w:rsidRDefault="00575863">
      <w:pPr>
        <w:jc w:val="center"/>
        <w:rPr>
          <w:b/>
          <w:sz w:val="84"/>
          <w:szCs w:val="84"/>
        </w:rPr>
      </w:pPr>
    </w:p>
    <w:p w14:paraId="4D017068" w14:textId="77777777" w:rsidR="00575863" w:rsidRDefault="00575863">
      <w:pPr>
        <w:jc w:val="center"/>
        <w:rPr>
          <w:b/>
          <w:sz w:val="84"/>
          <w:szCs w:val="84"/>
        </w:rPr>
      </w:pPr>
    </w:p>
    <w:p w14:paraId="4B421DE6" w14:textId="77777777" w:rsidR="00575863" w:rsidRDefault="0063167C">
      <w:pPr>
        <w:jc w:val="center"/>
        <w:rPr>
          <w:b/>
          <w:sz w:val="84"/>
          <w:szCs w:val="84"/>
        </w:rPr>
      </w:pPr>
      <w:r>
        <w:rPr>
          <w:b/>
          <w:sz w:val="84"/>
          <w:szCs w:val="84"/>
        </w:rPr>
        <w:t>响</w:t>
      </w:r>
      <w:r>
        <w:rPr>
          <w:b/>
          <w:sz w:val="84"/>
          <w:szCs w:val="84"/>
        </w:rPr>
        <w:t xml:space="preserve"> </w:t>
      </w:r>
      <w:r>
        <w:rPr>
          <w:b/>
          <w:sz w:val="84"/>
          <w:szCs w:val="84"/>
        </w:rPr>
        <w:t>应</w:t>
      </w:r>
      <w:r>
        <w:rPr>
          <w:b/>
          <w:sz w:val="84"/>
          <w:szCs w:val="84"/>
        </w:rPr>
        <w:t xml:space="preserve"> </w:t>
      </w:r>
      <w:r>
        <w:rPr>
          <w:b/>
          <w:sz w:val="84"/>
          <w:szCs w:val="84"/>
        </w:rPr>
        <w:t>文</w:t>
      </w:r>
      <w:r>
        <w:rPr>
          <w:b/>
          <w:sz w:val="84"/>
          <w:szCs w:val="84"/>
        </w:rPr>
        <w:t xml:space="preserve"> </w:t>
      </w:r>
      <w:r>
        <w:rPr>
          <w:b/>
          <w:sz w:val="84"/>
          <w:szCs w:val="84"/>
        </w:rPr>
        <w:t>件</w:t>
      </w:r>
    </w:p>
    <w:p w14:paraId="4281CB69" w14:textId="77777777" w:rsidR="00575863" w:rsidRDefault="00575863">
      <w:pPr>
        <w:jc w:val="center"/>
        <w:rPr>
          <w:b/>
          <w:sz w:val="52"/>
          <w:szCs w:val="52"/>
        </w:rPr>
      </w:pPr>
    </w:p>
    <w:p w14:paraId="0865403B" w14:textId="77777777" w:rsidR="00575863" w:rsidRDefault="00575863">
      <w:pPr>
        <w:ind w:firstLineChars="150" w:firstLine="482"/>
        <w:rPr>
          <w:b/>
          <w:sz w:val="32"/>
          <w:szCs w:val="32"/>
        </w:rPr>
      </w:pPr>
    </w:p>
    <w:p w14:paraId="2F5DDD0B" w14:textId="77777777" w:rsidR="00575863" w:rsidRDefault="00575863">
      <w:pPr>
        <w:ind w:firstLineChars="150" w:firstLine="482"/>
        <w:rPr>
          <w:b/>
          <w:sz w:val="32"/>
          <w:szCs w:val="32"/>
        </w:rPr>
      </w:pPr>
    </w:p>
    <w:p w14:paraId="3EF5BF05" w14:textId="77777777" w:rsidR="00575863" w:rsidRDefault="0063167C">
      <w:pPr>
        <w:ind w:firstLineChars="150" w:firstLine="482"/>
        <w:rPr>
          <w:b/>
          <w:sz w:val="32"/>
          <w:szCs w:val="32"/>
        </w:rPr>
      </w:pPr>
      <w:r>
        <w:rPr>
          <w:b/>
          <w:sz w:val="32"/>
          <w:szCs w:val="32"/>
        </w:rPr>
        <w:t>项目名称</w:t>
      </w:r>
      <w:r>
        <w:rPr>
          <w:b/>
          <w:sz w:val="32"/>
          <w:szCs w:val="32"/>
        </w:rPr>
        <w:t>:</w:t>
      </w:r>
    </w:p>
    <w:p w14:paraId="74ADFC5A" w14:textId="77777777" w:rsidR="00575863" w:rsidRDefault="0063167C">
      <w:pPr>
        <w:ind w:firstLineChars="150" w:firstLine="482"/>
        <w:rPr>
          <w:b/>
          <w:sz w:val="32"/>
          <w:szCs w:val="32"/>
        </w:rPr>
      </w:pPr>
      <w:r>
        <w:rPr>
          <w:b/>
          <w:sz w:val="32"/>
          <w:szCs w:val="32"/>
        </w:rPr>
        <w:t>项目编号</w:t>
      </w:r>
      <w:r>
        <w:rPr>
          <w:b/>
          <w:sz w:val="32"/>
          <w:szCs w:val="32"/>
        </w:rPr>
        <w:t>/</w:t>
      </w:r>
      <w:r>
        <w:rPr>
          <w:b/>
          <w:sz w:val="32"/>
          <w:szCs w:val="32"/>
        </w:rPr>
        <w:t>包号：</w:t>
      </w:r>
    </w:p>
    <w:p w14:paraId="51B70B38" w14:textId="77777777" w:rsidR="00575863" w:rsidRDefault="00575863">
      <w:pPr>
        <w:ind w:firstLineChars="150" w:firstLine="482"/>
        <w:rPr>
          <w:b/>
          <w:sz w:val="32"/>
          <w:szCs w:val="32"/>
        </w:rPr>
      </w:pPr>
    </w:p>
    <w:p w14:paraId="76364D5D" w14:textId="77777777" w:rsidR="00575863" w:rsidRDefault="00575863">
      <w:pPr>
        <w:ind w:firstLineChars="150" w:firstLine="482"/>
        <w:rPr>
          <w:b/>
          <w:sz w:val="32"/>
          <w:szCs w:val="32"/>
        </w:rPr>
      </w:pPr>
    </w:p>
    <w:p w14:paraId="1C42E9D0" w14:textId="77777777" w:rsidR="00575863" w:rsidRDefault="00575863">
      <w:pPr>
        <w:jc w:val="center"/>
        <w:rPr>
          <w:b/>
          <w:sz w:val="32"/>
          <w:szCs w:val="32"/>
        </w:rPr>
      </w:pPr>
    </w:p>
    <w:p w14:paraId="4E10A24F" w14:textId="77777777" w:rsidR="00575863" w:rsidRDefault="00575863">
      <w:pPr>
        <w:jc w:val="center"/>
        <w:rPr>
          <w:b/>
          <w:sz w:val="32"/>
          <w:szCs w:val="32"/>
        </w:rPr>
      </w:pPr>
    </w:p>
    <w:p w14:paraId="6F2F910E" w14:textId="77777777" w:rsidR="00575863" w:rsidRDefault="00575863">
      <w:pPr>
        <w:jc w:val="center"/>
        <w:rPr>
          <w:b/>
          <w:sz w:val="32"/>
          <w:szCs w:val="32"/>
        </w:rPr>
      </w:pPr>
    </w:p>
    <w:p w14:paraId="0EDCB68E" w14:textId="77777777" w:rsidR="00575863" w:rsidRDefault="00575863">
      <w:pPr>
        <w:jc w:val="center"/>
        <w:rPr>
          <w:b/>
          <w:sz w:val="32"/>
          <w:szCs w:val="32"/>
        </w:rPr>
      </w:pPr>
    </w:p>
    <w:p w14:paraId="445431CA" w14:textId="77777777" w:rsidR="00575863" w:rsidRDefault="00575863">
      <w:pPr>
        <w:jc w:val="center"/>
        <w:rPr>
          <w:b/>
          <w:sz w:val="32"/>
          <w:szCs w:val="32"/>
        </w:rPr>
      </w:pPr>
    </w:p>
    <w:p w14:paraId="6D06E1CE" w14:textId="77777777" w:rsidR="00575863" w:rsidRDefault="00575863">
      <w:pPr>
        <w:jc w:val="center"/>
        <w:rPr>
          <w:b/>
          <w:sz w:val="32"/>
          <w:szCs w:val="32"/>
        </w:rPr>
      </w:pPr>
    </w:p>
    <w:p w14:paraId="3C118A5B" w14:textId="77777777" w:rsidR="00575863" w:rsidRDefault="0063167C">
      <w:pPr>
        <w:spacing w:line="360" w:lineRule="auto"/>
        <w:ind w:firstLineChars="400" w:firstLine="1285"/>
        <w:jc w:val="left"/>
        <w:rPr>
          <w:b/>
          <w:sz w:val="32"/>
          <w:szCs w:val="32"/>
        </w:rPr>
      </w:pPr>
      <w:r>
        <w:rPr>
          <w:b/>
          <w:sz w:val="32"/>
          <w:szCs w:val="32"/>
        </w:rPr>
        <w:t>供应商名称：</w:t>
      </w:r>
    </w:p>
    <w:p w14:paraId="07F59BE7" w14:textId="77777777" w:rsidR="00575863" w:rsidRDefault="00575863">
      <w:pPr>
        <w:jc w:val="center"/>
        <w:rPr>
          <w:b/>
          <w:sz w:val="32"/>
          <w:szCs w:val="32"/>
        </w:rPr>
      </w:pPr>
    </w:p>
    <w:p w14:paraId="746AB466" w14:textId="77777777" w:rsidR="00575863" w:rsidRDefault="0063167C">
      <w:pPr>
        <w:rPr>
          <w:b/>
        </w:rPr>
      </w:pPr>
      <w:r>
        <w:rPr>
          <w:b/>
          <w:sz w:val="32"/>
          <w:szCs w:val="32"/>
        </w:rPr>
        <w:br w:type="page"/>
      </w:r>
    </w:p>
    <w:p w14:paraId="3C9791D5" w14:textId="77777777" w:rsidR="00575863" w:rsidRDefault="0063167C">
      <w:pPr>
        <w:tabs>
          <w:tab w:val="left" w:pos="360"/>
        </w:tabs>
        <w:snapToGrid w:val="0"/>
        <w:spacing w:line="360" w:lineRule="auto"/>
        <w:outlineLvl w:val="1"/>
        <w:rPr>
          <w:sz w:val="24"/>
        </w:rPr>
      </w:pPr>
      <w:r>
        <w:rPr>
          <w:sz w:val="24"/>
        </w:rPr>
        <w:lastRenderedPageBreak/>
        <w:t xml:space="preserve">1 </w:t>
      </w:r>
      <w:r>
        <w:rPr>
          <w:sz w:val="24"/>
        </w:rPr>
        <w:t>满足《中华人民共和国政府采购法》第二十二条规定</w:t>
      </w:r>
    </w:p>
    <w:p w14:paraId="1DC27E0F" w14:textId="77777777" w:rsidR="00575863" w:rsidRDefault="0063167C">
      <w:pPr>
        <w:spacing w:line="360" w:lineRule="auto"/>
        <w:outlineLvl w:val="2"/>
        <w:rPr>
          <w:color w:val="000000"/>
          <w:sz w:val="24"/>
        </w:rPr>
      </w:pPr>
      <w:r>
        <w:rPr>
          <w:color w:val="000000"/>
          <w:sz w:val="24"/>
        </w:rPr>
        <w:t xml:space="preserve">1-1 </w:t>
      </w:r>
      <w:r>
        <w:rPr>
          <w:color w:val="000000"/>
          <w:sz w:val="24"/>
        </w:rPr>
        <w:t>营业执照等证明文件</w:t>
      </w:r>
    </w:p>
    <w:p w14:paraId="496ACB95" w14:textId="77777777" w:rsidR="00575863" w:rsidRDefault="00575863">
      <w:pPr>
        <w:tabs>
          <w:tab w:val="left" w:pos="1080"/>
        </w:tabs>
        <w:snapToGrid w:val="0"/>
        <w:rPr>
          <w:sz w:val="24"/>
        </w:rPr>
      </w:pPr>
    </w:p>
    <w:p w14:paraId="2110ED92" w14:textId="77777777" w:rsidR="00575863" w:rsidRDefault="0063167C">
      <w:pPr>
        <w:widowControl/>
        <w:jc w:val="left"/>
        <w:rPr>
          <w:b/>
          <w:bCs/>
          <w:color w:val="000000"/>
        </w:rPr>
      </w:pPr>
      <w:r>
        <w:rPr>
          <w:color w:val="000000"/>
          <w:sz w:val="24"/>
        </w:rPr>
        <w:br w:type="page"/>
      </w:r>
      <w:r>
        <w:rPr>
          <w:b/>
          <w:color w:val="000000"/>
        </w:rPr>
        <w:lastRenderedPageBreak/>
        <w:t xml:space="preserve">1-2 </w:t>
      </w:r>
      <w:r>
        <w:rPr>
          <w:b/>
          <w:color w:val="000000"/>
        </w:rPr>
        <w:t>供应商资格声明书</w:t>
      </w:r>
    </w:p>
    <w:p w14:paraId="2176B6BC" w14:textId="77777777" w:rsidR="00575863" w:rsidRDefault="0063167C">
      <w:pPr>
        <w:jc w:val="center"/>
        <w:rPr>
          <w:b/>
          <w:color w:val="000000"/>
          <w:sz w:val="36"/>
          <w:szCs w:val="36"/>
        </w:rPr>
      </w:pPr>
      <w:r>
        <w:rPr>
          <w:b/>
          <w:color w:val="000000"/>
          <w:sz w:val="36"/>
          <w:szCs w:val="36"/>
        </w:rPr>
        <w:t>供应商资格声明书</w:t>
      </w:r>
    </w:p>
    <w:p w14:paraId="624D02B7" w14:textId="77777777" w:rsidR="00575863" w:rsidRDefault="00575863">
      <w:pPr>
        <w:tabs>
          <w:tab w:val="left" w:pos="5580"/>
        </w:tabs>
        <w:spacing w:line="360" w:lineRule="auto"/>
        <w:rPr>
          <w:sz w:val="24"/>
        </w:rPr>
      </w:pPr>
    </w:p>
    <w:p w14:paraId="3F6E1E11" w14:textId="77777777" w:rsidR="00575863" w:rsidRDefault="0063167C">
      <w:pPr>
        <w:tabs>
          <w:tab w:val="left" w:pos="5580"/>
        </w:tabs>
        <w:spacing w:line="360" w:lineRule="auto"/>
        <w:rPr>
          <w:sz w:val="24"/>
        </w:rPr>
      </w:pPr>
      <w:r>
        <w:rPr>
          <w:sz w:val="24"/>
        </w:rPr>
        <w:t>致：</w:t>
      </w:r>
      <w:r>
        <w:rPr>
          <w:sz w:val="24"/>
          <w:u w:val="single"/>
        </w:rPr>
        <w:t>采购人或采购代理机构</w:t>
      </w:r>
    </w:p>
    <w:p w14:paraId="7E84481D" w14:textId="77777777" w:rsidR="00575863" w:rsidRDefault="0063167C">
      <w:pPr>
        <w:spacing w:line="360" w:lineRule="auto"/>
        <w:ind w:firstLineChars="200" w:firstLine="480"/>
        <w:rPr>
          <w:sz w:val="24"/>
        </w:rPr>
      </w:pPr>
      <w:r>
        <w:rPr>
          <w:sz w:val="24"/>
        </w:rPr>
        <w:t>在参与本次项目磋商中，我单位承诺：</w:t>
      </w:r>
    </w:p>
    <w:p w14:paraId="33CF8DDA" w14:textId="77777777" w:rsidR="00575863" w:rsidRDefault="0063167C">
      <w:pPr>
        <w:numPr>
          <w:ilvl w:val="0"/>
          <w:numId w:val="15"/>
        </w:numPr>
        <w:spacing w:line="360" w:lineRule="auto"/>
        <w:ind w:left="1134"/>
        <w:rPr>
          <w:sz w:val="24"/>
          <w:szCs w:val="22"/>
        </w:rPr>
      </w:pPr>
      <w:r>
        <w:rPr>
          <w:sz w:val="24"/>
          <w:szCs w:val="22"/>
        </w:rPr>
        <w:t>具有良好的商业信誉和健全的财务会计制度；</w:t>
      </w:r>
    </w:p>
    <w:p w14:paraId="3C81ADDA" w14:textId="77777777" w:rsidR="00575863" w:rsidRDefault="0063167C">
      <w:pPr>
        <w:numPr>
          <w:ilvl w:val="0"/>
          <w:numId w:val="15"/>
        </w:numPr>
        <w:spacing w:line="360" w:lineRule="auto"/>
        <w:ind w:left="1134"/>
        <w:rPr>
          <w:sz w:val="24"/>
          <w:szCs w:val="22"/>
        </w:rPr>
      </w:pPr>
      <w:r>
        <w:rPr>
          <w:sz w:val="24"/>
          <w:szCs w:val="22"/>
        </w:rPr>
        <w:t>具有履行合同所必需的设备和专业技术能力；</w:t>
      </w:r>
    </w:p>
    <w:p w14:paraId="55F74CE0" w14:textId="77777777" w:rsidR="00575863" w:rsidRDefault="0063167C">
      <w:pPr>
        <w:numPr>
          <w:ilvl w:val="0"/>
          <w:numId w:val="15"/>
        </w:numPr>
        <w:spacing w:line="360" w:lineRule="auto"/>
        <w:ind w:left="1134"/>
        <w:rPr>
          <w:sz w:val="24"/>
          <w:szCs w:val="22"/>
        </w:rPr>
      </w:pPr>
      <w:r>
        <w:rPr>
          <w:sz w:val="24"/>
          <w:szCs w:val="22"/>
        </w:rPr>
        <w:t>有依法缴纳税收和社会保障资金的良好记录；</w:t>
      </w:r>
    </w:p>
    <w:p w14:paraId="0B4D0E8F" w14:textId="77777777" w:rsidR="00575863" w:rsidRDefault="0063167C">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6344DFB" w14:textId="77777777" w:rsidR="00575863" w:rsidRDefault="0063167C">
      <w:pPr>
        <w:numPr>
          <w:ilvl w:val="0"/>
          <w:numId w:val="1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3FA05B58" w14:textId="77777777" w:rsidR="00575863" w:rsidRDefault="0063167C">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05DD0B8D" w14:textId="77777777" w:rsidR="00575863" w:rsidRDefault="0063167C">
      <w:pPr>
        <w:numPr>
          <w:ilvl w:val="0"/>
          <w:numId w:val="1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575863" w14:paraId="32FBF075" w14:textId="77777777">
        <w:trPr>
          <w:trHeight w:val="430"/>
          <w:jc w:val="center"/>
        </w:trPr>
        <w:tc>
          <w:tcPr>
            <w:tcW w:w="950" w:type="dxa"/>
            <w:vAlign w:val="center"/>
          </w:tcPr>
          <w:p w14:paraId="0C10C5C4" w14:textId="77777777" w:rsidR="00575863" w:rsidRDefault="0063167C">
            <w:pPr>
              <w:jc w:val="center"/>
              <w:rPr>
                <w:sz w:val="24"/>
              </w:rPr>
            </w:pPr>
            <w:r>
              <w:rPr>
                <w:sz w:val="24"/>
              </w:rPr>
              <w:t>序号</w:t>
            </w:r>
          </w:p>
        </w:tc>
        <w:tc>
          <w:tcPr>
            <w:tcW w:w="4574" w:type="dxa"/>
            <w:vAlign w:val="center"/>
          </w:tcPr>
          <w:p w14:paraId="7A7FA3C0" w14:textId="77777777" w:rsidR="00575863" w:rsidRDefault="0063167C">
            <w:pPr>
              <w:jc w:val="center"/>
              <w:rPr>
                <w:sz w:val="24"/>
              </w:rPr>
            </w:pPr>
            <w:r>
              <w:rPr>
                <w:sz w:val="24"/>
              </w:rPr>
              <w:t>单位名称</w:t>
            </w:r>
          </w:p>
        </w:tc>
        <w:tc>
          <w:tcPr>
            <w:tcW w:w="2976" w:type="dxa"/>
            <w:vAlign w:val="center"/>
          </w:tcPr>
          <w:p w14:paraId="0DB9FBC2" w14:textId="77777777" w:rsidR="00575863" w:rsidRDefault="0063167C">
            <w:pPr>
              <w:jc w:val="center"/>
              <w:rPr>
                <w:sz w:val="24"/>
              </w:rPr>
            </w:pPr>
            <w:r>
              <w:rPr>
                <w:sz w:val="24"/>
              </w:rPr>
              <w:t>相互关系</w:t>
            </w:r>
          </w:p>
        </w:tc>
      </w:tr>
      <w:tr w:rsidR="00575863" w14:paraId="0A62FBC4" w14:textId="77777777">
        <w:trPr>
          <w:trHeight w:val="430"/>
          <w:jc w:val="center"/>
        </w:trPr>
        <w:tc>
          <w:tcPr>
            <w:tcW w:w="950" w:type="dxa"/>
            <w:vAlign w:val="center"/>
          </w:tcPr>
          <w:p w14:paraId="06448E13" w14:textId="77777777" w:rsidR="00575863" w:rsidRDefault="0063167C">
            <w:pPr>
              <w:jc w:val="center"/>
              <w:rPr>
                <w:sz w:val="24"/>
              </w:rPr>
            </w:pPr>
            <w:r>
              <w:rPr>
                <w:sz w:val="24"/>
              </w:rPr>
              <w:t>1</w:t>
            </w:r>
          </w:p>
        </w:tc>
        <w:tc>
          <w:tcPr>
            <w:tcW w:w="4574" w:type="dxa"/>
            <w:vAlign w:val="center"/>
          </w:tcPr>
          <w:p w14:paraId="0F0B3304" w14:textId="77777777" w:rsidR="00575863" w:rsidRDefault="00575863">
            <w:pPr>
              <w:jc w:val="center"/>
              <w:rPr>
                <w:sz w:val="24"/>
              </w:rPr>
            </w:pPr>
          </w:p>
        </w:tc>
        <w:tc>
          <w:tcPr>
            <w:tcW w:w="2976" w:type="dxa"/>
            <w:vAlign w:val="center"/>
          </w:tcPr>
          <w:p w14:paraId="3BB0D833" w14:textId="77777777" w:rsidR="00575863" w:rsidRDefault="00575863">
            <w:pPr>
              <w:jc w:val="center"/>
              <w:rPr>
                <w:sz w:val="24"/>
              </w:rPr>
            </w:pPr>
          </w:p>
        </w:tc>
      </w:tr>
      <w:tr w:rsidR="00575863" w14:paraId="143BD603" w14:textId="77777777">
        <w:trPr>
          <w:trHeight w:val="430"/>
          <w:jc w:val="center"/>
        </w:trPr>
        <w:tc>
          <w:tcPr>
            <w:tcW w:w="950" w:type="dxa"/>
            <w:vAlign w:val="center"/>
          </w:tcPr>
          <w:p w14:paraId="12613C83" w14:textId="77777777" w:rsidR="00575863" w:rsidRDefault="0063167C">
            <w:pPr>
              <w:jc w:val="center"/>
              <w:rPr>
                <w:sz w:val="24"/>
              </w:rPr>
            </w:pPr>
            <w:r>
              <w:rPr>
                <w:sz w:val="24"/>
              </w:rPr>
              <w:t>2</w:t>
            </w:r>
          </w:p>
        </w:tc>
        <w:tc>
          <w:tcPr>
            <w:tcW w:w="4574" w:type="dxa"/>
            <w:vAlign w:val="center"/>
          </w:tcPr>
          <w:p w14:paraId="375B2ACF" w14:textId="77777777" w:rsidR="00575863" w:rsidRDefault="00575863">
            <w:pPr>
              <w:jc w:val="center"/>
              <w:rPr>
                <w:sz w:val="24"/>
              </w:rPr>
            </w:pPr>
          </w:p>
        </w:tc>
        <w:tc>
          <w:tcPr>
            <w:tcW w:w="2976" w:type="dxa"/>
            <w:vAlign w:val="center"/>
          </w:tcPr>
          <w:p w14:paraId="3F860A09" w14:textId="77777777" w:rsidR="00575863" w:rsidRDefault="00575863">
            <w:pPr>
              <w:jc w:val="center"/>
              <w:rPr>
                <w:sz w:val="24"/>
              </w:rPr>
            </w:pPr>
          </w:p>
        </w:tc>
      </w:tr>
      <w:tr w:rsidR="00575863" w14:paraId="58F5A6FC" w14:textId="77777777">
        <w:trPr>
          <w:trHeight w:val="430"/>
          <w:jc w:val="center"/>
        </w:trPr>
        <w:tc>
          <w:tcPr>
            <w:tcW w:w="950" w:type="dxa"/>
            <w:vAlign w:val="center"/>
          </w:tcPr>
          <w:p w14:paraId="568DE34A" w14:textId="77777777" w:rsidR="00575863" w:rsidRDefault="0063167C">
            <w:pPr>
              <w:jc w:val="center"/>
              <w:rPr>
                <w:sz w:val="24"/>
              </w:rPr>
            </w:pPr>
            <w:r>
              <w:rPr>
                <w:sz w:val="24"/>
              </w:rPr>
              <w:t>…</w:t>
            </w:r>
          </w:p>
        </w:tc>
        <w:tc>
          <w:tcPr>
            <w:tcW w:w="4574" w:type="dxa"/>
            <w:vAlign w:val="center"/>
          </w:tcPr>
          <w:p w14:paraId="1C55828C" w14:textId="77777777" w:rsidR="00575863" w:rsidRDefault="00575863">
            <w:pPr>
              <w:jc w:val="center"/>
              <w:rPr>
                <w:sz w:val="24"/>
              </w:rPr>
            </w:pPr>
          </w:p>
        </w:tc>
        <w:tc>
          <w:tcPr>
            <w:tcW w:w="2976" w:type="dxa"/>
            <w:vAlign w:val="center"/>
          </w:tcPr>
          <w:p w14:paraId="177E0795" w14:textId="77777777" w:rsidR="00575863" w:rsidRDefault="00575863">
            <w:pPr>
              <w:jc w:val="center"/>
              <w:rPr>
                <w:sz w:val="24"/>
              </w:rPr>
            </w:pPr>
          </w:p>
        </w:tc>
      </w:tr>
    </w:tbl>
    <w:p w14:paraId="6313F2CD" w14:textId="77777777" w:rsidR="00575863" w:rsidRDefault="00575863"/>
    <w:p w14:paraId="0F5699D6" w14:textId="77777777" w:rsidR="00575863" w:rsidRDefault="0063167C">
      <w:pPr>
        <w:ind w:firstLineChars="200" w:firstLine="480"/>
        <w:rPr>
          <w:sz w:val="24"/>
          <w:szCs w:val="22"/>
        </w:rPr>
      </w:pPr>
      <w:r>
        <w:rPr>
          <w:sz w:val="24"/>
        </w:rPr>
        <w:t>上述声明真实有效，否则我方负全部责任。</w:t>
      </w:r>
    </w:p>
    <w:p w14:paraId="085867C9" w14:textId="77777777" w:rsidR="00575863" w:rsidRDefault="00575863">
      <w:pPr>
        <w:spacing w:line="360" w:lineRule="auto"/>
        <w:rPr>
          <w:sz w:val="24"/>
        </w:rPr>
      </w:pPr>
    </w:p>
    <w:p w14:paraId="4292309C" w14:textId="77777777" w:rsidR="00575863" w:rsidRDefault="0063167C">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14:paraId="7D5F990D" w14:textId="77777777" w:rsidR="00575863" w:rsidRDefault="0063167C">
      <w:pPr>
        <w:spacing w:line="360" w:lineRule="auto"/>
        <w:ind w:right="360" w:firstLine="480"/>
        <w:jc w:val="right"/>
        <w:rPr>
          <w:sz w:val="24"/>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577F7365" w14:textId="77777777" w:rsidR="00575863" w:rsidRDefault="0063167C">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4F7AC447" w14:textId="77777777" w:rsidR="00575863" w:rsidRDefault="00575863">
      <w:pPr>
        <w:tabs>
          <w:tab w:val="left" w:pos="5580"/>
        </w:tabs>
        <w:spacing w:line="360" w:lineRule="auto"/>
        <w:rPr>
          <w:sz w:val="24"/>
        </w:rPr>
        <w:sectPr w:rsidR="00575863">
          <w:headerReference w:type="even" r:id="rId18"/>
          <w:headerReference w:type="default" r:id="rId19"/>
          <w:footerReference w:type="even" r:id="rId20"/>
          <w:footerReference w:type="default" r:id="rId21"/>
          <w:headerReference w:type="first" r:id="rId22"/>
          <w:footerReference w:type="first" r:id="rId23"/>
          <w:pgSz w:w="11907" w:h="16840"/>
          <w:pgMar w:top="1418" w:right="1134" w:bottom="1418" w:left="1701" w:header="851" w:footer="851" w:gutter="0"/>
          <w:cols w:space="720"/>
          <w:docGrid w:linePitch="462"/>
        </w:sectPr>
      </w:pPr>
    </w:p>
    <w:p w14:paraId="33C8C8C9" w14:textId="77777777" w:rsidR="00575863" w:rsidRDefault="0063167C">
      <w:pPr>
        <w:tabs>
          <w:tab w:val="left" w:pos="360"/>
        </w:tabs>
        <w:snapToGrid w:val="0"/>
        <w:spacing w:line="360" w:lineRule="auto"/>
        <w:outlineLvl w:val="1"/>
        <w:rPr>
          <w:sz w:val="24"/>
        </w:rPr>
      </w:pPr>
      <w:r>
        <w:rPr>
          <w:sz w:val="24"/>
        </w:rPr>
        <w:lastRenderedPageBreak/>
        <w:t xml:space="preserve">2 </w:t>
      </w:r>
      <w:r>
        <w:rPr>
          <w:sz w:val="24"/>
        </w:rPr>
        <w:t>落实政府采购政策需满足的资格要求（如有）</w:t>
      </w:r>
    </w:p>
    <w:p w14:paraId="38CB9D90" w14:textId="77777777" w:rsidR="00575863" w:rsidRDefault="0063167C">
      <w:pPr>
        <w:spacing w:line="360" w:lineRule="auto"/>
        <w:outlineLvl w:val="2"/>
        <w:rPr>
          <w:color w:val="000000"/>
          <w:sz w:val="24"/>
          <w:szCs w:val="20"/>
        </w:rPr>
      </w:pPr>
      <w:r>
        <w:rPr>
          <w:color w:val="000000"/>
          <w:sz w:val="24"/>
          <w:szCs w:val="20"/>
        </w:rPr>
        <w:t xml:space="preserve">2-1 </w:t>
      </w:r>
      <w:r>
        <w:rPr>
          <w:color w:val="000000"/>
          <w:sz w:val="24"/>
          <w:szCs w:val="20"/>
        </w:rPr>
        <w:t>中小企业</w:t>
      </w:r>
      <w:r>
        <w:rPr>
          <w:rFonts w:hint="eastAsia"/>
          <w:color w:val="000000"/>
          <w:sz w:val="24"/>
          <w:szCs w:val="20"/>
        </w:rPr>
        <w:t>政策</w:t>
      </w:r>
      <w:r>
        <w:rPr>
          <w:color w:val="000000"/>
          <w:sz w:val="24"/>
          <w:szCs w:val="20"/>
        </w:rPr>
        <w:t>证明文件</w:t>
      </w:r>
    </w:p>
    <w:p w14:paraId="76686F48" w14:textId="77777777" w:rsidR="00575863" w:rsidRDefault="0063167C">
      <w:pPr>
        <w:tabs>
          <w:tab w:val="left" w:pos="5580"/>
        </w:tabs>
        <w:spacing w:line="360" w:lineRule="auto"/>
        <w:rPr>
          <w:sz w:val="24"/>
        </w:rPr>
      </w:pPr>
      <w:r>
        <w:rPr>
          <w:sz w:val="24"/>
        </w:rPr>
        <w:t>说明：</w:t>
      </w:r>
    </w:p>
    <w:p w14:paraId="1F82126C" w14:textId="77777777" w:rsidR="00575863" w:rsidRDefault="0063167C">
      <w:pPr>
        <w:tabs>
          <w:tab w:val="left" w:pos="5580"/>
        </w:tabs>
        <w:spacing w:line="360" w:lineRule="auto"/>
        <w:rPr>
          <w:sz w:val="24"/>
        </w:rPr>
      </w:pPr>
      <w:r>
        <w:rPr>
          <w:sz w:val="24"/>
        </w:rPr>
        <w:t>（</w:t>
      </w:r>
      <w:r>
        <w:rPr>
          <w:sz w:val="24"/>
        </w:rPr>
        <w:t>1</w:t>
      </w:r>
      <w:r>
        <w:rPr>
          <w:sz w:val="24"/>
        </w:rPr>
        <w:t>）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color w:val="000000"/>
          <w:sz w:val="24"/>
        </w:rPr>
        <w:t>否则不享受相关中小企业扶持政策</w:t>
      </w:r>
      <w:r>
        <w:rPr>
          <w:sz w:val="24"/>
        </w:rPr>
        <w:t>。</w:t>
      </w:r>
    </w:p>
    <w:p w14:paraId="5C09770D" w14:textId="77777777" w:rsidR="00575863" w:rsidRDefault="0063167C">
      <w:pPr>
        <w:tabs>
          <w:tab w:val="left" w:pos="5580"/>
        </w:tabs>
        <w:spacing w:line="360" w:lineRule="auto"/>
        <w:rPr>
          <w:sz w:val="24"/>
        </w:rPr>
      </w:pPr>
      <w:r>
        <w:rPr>
          <w:sz w:val="24"/>
        </w:rPr>
        <w:t>（</w:t>
      </w:r>
      <w:r>
        <w:rPr>
          <w:sz w:val="24"/>
        </w:rPr>
        <w:t>2</w:t>
      </w:r>
      <w:r>
        <w:rPr>
          <w:sz w:val="24"/>
        </w:rPr>
        <w:t>）如本项目（包）专门面向中小企业采购，响应文件中须提供《中小企业声明函》或《残疾人福利性单位声明函》，或提供由省级以上监狱管理局、戒毒管理局（含新疆生产建设兵团）出具的属于监狱企业的证明文件。</w:t>
      </w:r>
    </w:p>
    <w:p w14:paraId="722901F0" w14:textId="77777777" w:rsidR="00575863" w:rsidRDefault="0063167C">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2A3C5AAF" w14:textId="77777777" w:rsidR="00575863" w:rsidRDefault="0063167C">
      <w:pPr>
        <w:tabs>
          <w:tab w:val="left" w:pos="5580"/>
        </w:tabs>
        <w:spacing w:line="360" w:lineRule="auto"/>
        <w:rPr>
          <w:sz w:val="24"/>
        </w:rPr>
      </w:pPr>
      <w:r>
        <w:rPr>
          <w:sz w:val="24"/>
        </w:rPr>
        <w:t>（</w:t>
      </w:r>
      <w:r>
        <w:rPr>
          <w:sz w:val="24"/>
        </w:rPr>
        <w:t>4</w:t>
      </w:r>
      <w:r>
        <w:rPr>
          <w:sz w:val="24"/>
        </w:rPr>
        <w:t>）中小企业声明函填写注意事项</w:t>
      </w:r>
    </w:p>
    <w:p w14:paraId="686FC736" w14:textId="77777777" w:rsidR="00575863" w:rsidRDefault="0063167C">
      <w:pPr>
        <w:tabs>
          <w:tab w:val="left" w:pos="5580"/>
        </w:tabs>
        <w:spacing w:line="360" w:lineRule="auto"/>
        <w:rPr>
          <w:sz w:val="24"/>
        </w:rPr>
      </w:pPr>
      <w:r>
        <w:rPr>
          <w:sz w:val="24"/>
        </w:rPr>
        <w:t>1</w:t>
      </w:r>
      <w:r>
        <w:rPr>
          <w:sz w:val="24"/>
        </w:rPr>
        <w:t>）《中小企业声明函》由参加政府采购活动的供应商出具。联合体参与的，《中小企业声明函》可由牵头人出具。</w:t>
      </w:r>
    </w:p>
    <w:p w14:paraId="233A4214" w14:textId="77777777" w:rsidR="00575863" w:rsidRDefault="0063167C">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0D05BC7B" w14:textId="77777777" w:rsidR="00575863" w:rsidRDefault="0063167C">
      <w:pPr>
        <w:tabs>
          <w:tab w:val="left" w:pos="5580"/>
        </w:tabs>
        <w:spacing w:line="360" w:lineRule="auto"/>
        <w:rPr>
          <w:sz w:val="24"/>
        </w:rPr>
      </w:pPr>
      <w:r>
        <w:rPr>
          <w:sz w:val="24"/>
        </w:rPr>
        <w:t>3</w:t>
      </w:r>
      <w:r>
        <w:rPr>
          <w:sz w:val="24"/>
        </w:rPr>
        <w:t>）对于多标的采购项目，供应商应充分、准确地了解所提供货物的制造企业、提供服务的承接企业信息。对相关情况了解不清楚的，不建议填报本声明函。</w:t>
      </w:r>
    </w:p>
    <w:p w14:paraId="301C6B8A" w14:textId="77777777" w:rsidR="00575863" w:rsidRDefault="0063167C">
      <w:pPr>
        <w:tabs>
          <w:tab w:val="left" w:pos="5580"/>
        </w:tabs>
        <w:spacing w:line="360" w:lineRule="auto"/>
        <w:rPr>
          <w:sz w:val="24"/>
        </w:rPr>
      </w:pPr>
      <w:r>
        <w:rPr>
          <w:sz w:val="24"/>
        </w:rPr>
        <w:t>（</w:t>
      </w:r>
      <w:r>
        <w:rPr>
          <w:sz w:val="24"/>
        </w:rPr>
        <w:t>5</w:t>
      </w:r>
      <w:r>
        <w:rPr>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w:t>
      </w:r>
      <w:r>
        <w:rPr>
          <w:sz w:val="24"/>
        </w:rPr>
        <w:lastRenderedPageBreak/>
        <w:t>标准所属行业详见第二章《供应商须知资料表》，如在该程序中未找到本项目文件规定的中小企业划分标准所属行业，则按照《关于印发中小企业划型标准规定的通知（工信部联企业﹝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4D565118" w14:textId="77777777" w:rsidR="00575863" w:rsidRDefault="0063167C">
      <w:pPr>
        <w:pStyle w:val="4"/>
        <w:rPr>
          <w:rFonts w:ascii="Times New Roman" w:eastAsia="宋体" w:hAnsi="Times New Roman"/>
          <w:sz w:val="24"/>
          <w:szCs w:val="24"/>
        </w:rPr>
      </w:pPr>
      <w:r>
        <w:rPr>
          <w:rFonts w:ascii="Times New Roman" w:eastAsia="宋体" w:hAnsi="Times New Roman"/>
          <w:sz w:val="24"/>
          <w:szCs w:val="24"/>
        </w:rPr>
        <w:t xml:space="preserve">2-1-1 </w:t>
      </w:r>
      <w:r>
        <w:rPr>
          <w:rFonts w:ascii="Times New Roman" w:eastAsia="宋体" w:hAnsi="Times New Roman"/>
          <w:sz w:val="24"/>
          <w:szCs w:val="24"/>
        </w:rPr>
        <w:t>中小企业</w:t>
      </w:r>
      <w:r>
        <w:rPr>
          <w:rFonts w:ascii="Times New Roman" w:eastAsia="宋体" w:hAnsi="Times New Roman" w:hint="eastAsia"/>
          <w:sz w:val="24"/>
          <w:szCs w:val="24"/>
        </w:rPr>
        <w:t>证明文件</w:t>
      </w:r>
    </w:p>
    <w:p w14:paraId="0371D5E5" w14:textId="77777777" w:rsidR="00575863" w:rsidRDefault="0063167C">
      <w:pPr>
        <w:spacing w:beforeLines="100" w:before="240" w:afterLines="100" w:after="240" w:line="360" w:lineRule="auto"/>
        <w:jc w:val="center"/>
        <w:rPr>
          <w:b/>
          <w:bCs/>
          <w:color w:val="000000"/>
          <w:sz w:val="36"/>
          <w:szCs w:val="36"/>
        </w:rPr>
      </w:pPr>
      <w:r>
        <w:rPr>
          <w:b/>
          <w:bCs/>
          <w:color w:val="000000"/>
          <w:sz w:val="36"/>
          <w:szCs w:val="36"/>
        </w:rPr>
        <w:t>中小企业声明函（工程、服务）格式</w:t>
      </w:r>
    </w:p>
    <w:p w14:paraId="4127734E" w14:textId="77777777" w:rsidR="00575863" w:rsidRDefault="0063167C">
      <w:pPr>
        <w:spacing w:line="360" w:lineRule="auto"/>
        <w:ind w:firstLine="504"/>
        <w:rPr>
          <w:sz w:val="24"/>
        </w:rPr>
      </w:pPr>
      <w:r>
        <w:rPr>
          <w:sz w:val="24"/>
        </w:rPr>
        <w:t>本公司（联合体）郑重声明，根据《政府采购促进中小企业发展管理办法》（财库﹝</w:t>
      </w:r>
      <w:r>
        <w:rPr>
          <w:sz w:val="24"/>
        </w:rPr>
        <w:t>2020</w:t>
      </w:r>
      <w:r>
        <w:rPr>
          <w:sz w:val="24"/>
        </w:rPr>
        <w:t>﹞</w:t>
      </w:r>
      <w:r>
        <w:rPr>
          <w:sz w:val="24"/>
        </w:rPr>
        <w:t xml:space="preserve">46 </w:t>
      </w:r>
      <w:r>
        <w:rPr>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17F4B42" w14:textId="77777777" w:rsidR="00575863" w:rsidRDefault="0063167C">
      <w:pPr>
        <w:spacing w:line="360" w:lineRule="auto"/>
        <w:ind w:firstLine="504"/>
        <w:rPr>
          <w:sz w:val="24"/>
        </w:rPr>
      </w:pPr>
      <w:r>
        <w:rPr>
          <w:sz w:val="24"/>
        </w:rPr>
        <w:t>1.</w:t>
      </w:r>
      <w:r>
        <w:rPr>
          <w:sz w:val="24"/>
          <w:u w:val="single"/>
        </w:rPr>
        <w:t xml:space="preserve"> </w:t>
      </w:r>
      <w:r>
        <w:rPr>
          <w:sz w:val="24"/>
          <w:u w:val="single"/>
        </w:rPr>
        <w:t>（标的名称）</w:t>
      </w:r>
      <w:r>
        <w:rPr>
          <w:sz w:val="24"/>
          <w:u w:val="single"/>
        </w:rPr>
        <w:t xml:space="preserve"> </w:t>
      </w:r>
      <w:r>
        <w:rPr>
          <w:sz w:val="24"/>
        </w:rPr>
        <w:t>，属于</w:t>
      </w:r>
      <w:r>
        <w:rPr>
          <w:sz w:val="24"/>
          <w:u w:val="single"/>
        </w:rPr>
        <w:t>（采购文件中明确的所属行业）</w:t>
      </w:r>
      <w:r>
        <w:rPr>
          <w:sz w:val="24"/>
        </w:rPr>
        <w:t>行业；承建（承接）企业为</w:t>
      </w:r>
      <w:r>
        <w:rPr>
          <w:sz w:val="24"/>
          <w:u w:val="single"/>
        </w:rPr>
        <w:t>（企业名称）</w:t>
      </w:r>
      <w:r>
        <w:rPr>
          <w:sz w:val="24"/>
        </w:rPr>
        <w:t>，从业人员</w:t>
      </w:r>
      <w:r>
        <w:rPr>
          <w:sz w:val="24"/>
        </w:rPr>
        <w:t>______</w:t>
      </w:r>
      <w:r>
        <w:rPr>
          <w:sz w:val="24"/>
        </w:rPr>
        <w:t>人，营业收入为</w:t>
      </w:r>
      <w:r>
        <w:rPr>
          <w:sz w:val="24"/>
        </w:rPr>
        <w:t>______</w:t>
      </w:r>
      <w:r>
        <w:rPr>
          <w:sz w:val="24"/>
        </w:rPr>
        <w:t>万元，资产总额为</w:t>
      </w:r>
      <w:r>
        <w:rPr>
          <w:sz w:val="24"/>
        </w:rPr>
        <w:t>______</w:t>
      </w:r>
      <w:r>
        <w:rPr>
          <w:sz w:val="24"/>
        </w:rPr>
        <w:t>万元</w:t>
      </w:r>
      <w:r>
        <w:rPr>
          <w:sz w:val="24"/>
          <w:vertAlign w:val="superscript"/>
        </w:rPr>
        <w:t>1</w:t>
      </w:r>
      <w:r>
        <w:rPr>
          <w:sz w:val="24"/>
        </w:rPr>
        <w:t>，属于（中型企业、小型企业、微型企业）；</w:t>
      </w:r>
    </w:p>
    <w:p w14:paraId="2B76E73D" w14:textId="77777777" w:rsidR="00575863" w:rsidRDefault="0063167C">
      <w:pPr>
        <w:spacing w:line="360" w:lineRule="auto"/>
        <w:ind w:firstLine="504"/>
        <w:rPr>
          <w:sz w:val="24"/>
        </w:rPr>
      </w:pPr>
      <w:r>
        <w:rPr>
          <w:sz w:val="24"/>
        </w:rPr>
        <w:t xml:space="preserve">2. </w:t>
      </w:r>
      <w:r>
        <w:rPr>
          <w:sz w:val="24"/>
          <w:u w:val="single"/>
        </w:rPr>
        <w:t>（标的名称）</w:t>
      </w:r>
      <w:r>
        <w:rPr>
          <w:sz w:val="24"/>
          <w:u w:val="single"/>
        </w:rPr>
        <w:t xml:space="preserve"> </w:t>
      </w:r>
      <w:r>
        <w:rPr>
          <w:sz w:val="24"/>
        </w:rPr>
        <w:t>，属于</w:t>
      </w:r>
      <w:r>
        <w:rPr>
          <w:sz w:val="24"/>
          <w:u w:val="single"/>
        </w:rPr>
        <w:t>（采购文件中明确的所属行业）</w:t>
      </w:r>
      <w:r>
        <w:rPr>
          <w:sz w:val="24"/>
        </w:rPr>
        <w:t>行业；承建（承接）企业为</w:t>
      </w:r>
      <w:r>
        <w:rPr>
          <w:sz w:val="24"/>
          <w:u w:val="single"/>
        </w:rPr>
        <w:t>（企业名称）</w:t>
      </w:r>
      <w:r>
        <w:rPr>
          <w:sz w:val="24"/>
        </w:rPr>
        <w:t>，从业人员</w:t>
      </w:r>
      <w:r>
        <w:rPr>
          <w:sz w:val="24"/>
        </w:rPr>
        <w:t>______</w:t>
      </w:r>
      <w:r>
        <w:rPr>
          <w:sz w:val="24"/>
        </w:rPr>
        <w:t>人，营业收入为</w:t>
      </w:r>
      <w:r>
        <w:rPr>
          <w:sz w:val="24"/>
        </w:rPr>
        <w:t>______</w:t>
      </w:r>
      <w:r>
        <w:rPr>
          <w:sz w:val="24"/>
        </w:rPr>
        <w:t>万元，资产总额为</w:t>
      </w:r>
      <w:r>
        <w:rPr>
          <w:sz w:val="24"/>
        </w:rPr>
        <w:t>______</w:t>
      </w:r>
      <w:r>
        <w:rPr>
          <w:sz w:val="24"/>
        </w:rPr>
        <w:t>万元，属于</w:t>
      </w:r>
      <w:r>
        <w:rPr>
          <w:sz w:val="24"/>
          <w:u w:val="single"/>
        </w:rPr>
        <w:t>（中型企业、小型企业、微型企业）</w:t>
      </w:r>
      <w:r>
        <w:rPr>
          <w:sz w:val="24"/>
        </w:rPr>
        <w:t>；</w:t>
      </w:r>
    </w:p>
    <w:p w14:paraId="0B91D4D9" w14:textId="77777777" w:rsidR="00575863" w:rsidRDefault="00575863">
      <w:pPr>
        <w:spacing w:line="360" w:lineRule="auto"/>
        <w:ind w:firstLine="504"/>
        <w:rPr>
          <w:sz w:val="24"/>
        </w:rPr>
      </w:pPr>
    </w:p>
    <w:p w14:paraId="749F3975" w14:textId="77777777" w:rsidR="00575863" w:rsidRDefault="0063167C">
      <w:pPr>
        <w:spacing w:line="360" w:lineRule="auto"/>
        <w:ind w:firstLine="504"/>
        <w:rPr>
          <w:sz w:val="24"/>
        </w:rPr>
      </w:pPr>
      <w:r>
        <w:rPr>
          <w:sz w:val="24"/>
        </w:rPr>
        <w:t>……</w:t>
      </w:r>
    </w:p>
    <w:p w14:paraId="1B6C394A" w14:textId="77777777" w:rsidR="00575863" w:rsidRDefault="0063167C">
      <w:pPr>
        <w:spacing w:line="360" w:lineRule="auto"/>
        <w:ind w:firstLine="504"/>
        <w:rPr>
          <w:sz w:val="24"/>
        </w:rPr>
      </w:pPr>
      <w:r>
        <w:rPr>
          <w:sz w:val="24"/>
        </w:rPr>
        <w:t>以上企业，不属于大企业的分支机构，不存在控股股东为大企业的情形，也不存在与大企业的负责人为同一人的情形。</w:t>
      </w:r>
    </w:p>
    <w:p w14:paraId="21DE820F" w14:textId="77777777" w:rsidR="00575863" w:rsidRDefault="0063167C">
      <w:pPr>
        <w:spacing w:line="360" w:lineRule="auto"/>
        <w:ind w:firstLine="504"/>
        <w:rPr>
          <w:sz w:val="24"/>
        </w:rPr>
      </w:pPr>
      <w:r>
        <w:rPr>
          <w:sz w:val="24"/>
        </w:rPr>
        <w:t>本企业对上述声明内容的真实性负责。如有虚假，将依法承担相应责任。</w:t>
      </w:r>
    </w:p>
    <w:p w14:paraId="7030396F" w14:textId="77777777" w:rsidR="00575863" w:rsidRDefault="00575863">
      <w:pPr>
        <w:spacing w:line="360" w:lineRule="auto"/>
        <w:ind w:right="360" w:firstLine="480"/>
        <w:jc w:val="right"/>
        <w:rPr>
          <w:color w:val="000000"/>
          <w:sz w:val="24"/>
        </w:rPr>
      </w:pPr>
    </w:p>
    <w:p w14:paraId="05185C2D" w14:textId="77777777" w:rsidR="00575863" w:rsidRDefault="0063167C">
      <w:pPr>
        <w:spacing w:line="360" w:lineRule="auto"/>
        <w:ind w:right="360" w:firstLine="480"/>
        <w:jc w:val="right"/>
        <w:rPr>
          <w:color w:val="000000"/>
          <w:sz w:val="24"/>
        </w:rPr>
      </w:pPr>
      <w:r>
        <w:rPr>
          <w:color w:val="000000"/>
          <w:sz w:val="24"/>
        </w:rPr>
        <w:t>企业名称（盖章）：</w:t>
      </w:r>
      <w:r>
        <w:rPr>
          <w:sz w:val="24"/>
        </w:rPr>
        <w:t>______</w:t>
      </w:r>
    </w:p>
    <w:p w14:paraId="1294DFC6" w14:textId="77777777" w:rsidR="00575863" w:rsidRDefault="0063167C">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sz w:val="24"/>
        </w:rPr>
        <w:t>______</w:t>
      </w:r>
    </w:p>
    <w:p w14:paraId="745975F5" w14:textId="77777777" w:rsidR="00575863" w:rsidRDefault="00575863">
      <w:pPr>
        <w:adjustRightInd w:val="0"/>
        <w:snapToGrid w:val="0"/>
        <w:jc w:val="left"/>
        <w:rPr>
          <w:color w:val="000000"/>
          <w:sz w:val="24"/>
          <w:szCs w:val="21"/>
        </w:rPr>
      </w:pPr>
    </w:p>
    <w:p w14:paraId="270F3FB3" w14:textId="77777777" w:rsidR="00575863" w:rsidRDefault="00575863">
      <w:pPr>
        <w:adjustRightInd w:val="0"/>
        <w:snapToGrid w:val="0"/>
        <w:jc w:val="left"/>
        <w:rPr>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575863" w14:paraId="49560C6D" w14:textId="77777777">
        <w:tc>
          <w:tcPr>
            <w:tcW w:w="8946" w:type="dxa"/>
          </w:tcPr>
          <w:p w14:paraId="0F0B8E12" w14:textId="77777777" w:rsidR="00575863" w:rsidRDefault="0063167C">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05277ACE" w14:textId="77777777" w:rsidR="00575863" w:rsidRDefault="00575863">
      <w:pPr>
        <w:adjustRightInd w:val="0"/>
        <w:snapToGrid w:val="0"/>
        <w:jc w:val="left"/>
        <w:rPr>
          <w:color w:val="000000"/>
          <w:szCs w:val="21"/>
          <w:vertAlign w:val="superscript"/>
        </w:rPr>
      </w:pPr>
    </w:p>
    <w:p w14:paraId="569EF612" w14:textId="77777777" w:rsidR="00575863" w:rsidRDefault="00575863">
      <w:pPr>
        <w:spacing w:line="360" w:lineRule="auto"/>
        <w:ind w:right="360" w:firstLine="480"/>
        <w:jc w:val="right"/>
        <w:rPr>
          <w:color w:val="000000"/>
          <w:sz w:val="24"/>
        </w:rPr>
      </w:pPr>
    </w:p>
    <w:p w14:paraId="2B52E416" w14:textId="77777777" w:rsidR="00575863" w:rsidRDefault="00575863">
      <w:pPr>
        <w:spacing w:line="360" w:lineRule="auto"/>
        <w:ind w:right="360" w:firstLine="480"/>
        <w:jc w:val="right"/>
        <w:rPr>
          <w:color w:val="000000"/>
          <w:sz w:val="24"/>
        </w:rPr>
      </w:pPr>
    </w:p>
    <w:p w14:paraId="2604E7C7" w14:textId="77777777" w:rsidR="00575863" w:rsidRDefault="0063167C">
      <w:pPr>
        <w:spacing w:line="360" w:lineRule="auto"/>
        <w:ind w:right="360" w:firstLine="480"/>
        <w:jc w:val="right"/>
        <w:rPr>
          <w:color w:val="000000"/>
          <w:sz w:val="24"/>
          <w:szCs w:val="20"/>
        </w:rPr>
      </w:pPr>
      <w:r>
        <w:rPr>
          <w:color w:val="000000"/>
          <w:sz w:val="24"/>
          <w:szCs w:val="20"/>
        </w:rPr>
        <w:br w:type="page"/>
      </w:r>
    </w:p>
    <w:p w14:paraId="253C7138" w14:textId="77777777" w:rsidR="00575863" w:rsidRDefault="0063167C">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r>
        <w:rPr>
          <w:b/>
          <w:color w:val="000000"/>
          <w:sz w:val="36"/>
          <w:szCs w:val="36"/>
        </w:rPr>
        <w:t xml:space="preserve">       </w:t>
      </w:r>
    </w:p>
    <w:p w14:paraId="1AD04677" w14:textId="77777777" w:rsidR="00575863" w:rsidRDefault="0063167C">
      <w:pPr>
        <w:spacing w:line="588" w:lineRule="exact"/>
        <w:ind w:firstLine="504"/>
        <w:rPr>
          <w:sz w:val="24"/>
        </w:rPr>
      </w:pPr>
      <w:r>
        <w:rPr>
          <w:sz w:val="24"/>
        </w:rPr>
        <w:t>本单位郑重声明，根据《财政部</w:t>
      </w:r>
      <w:r>
        <w:rPr>
          <w:sz w:val="24"/>
        </w:rPr>
        <w:t xml:space="preserve"> </w:t>
      </w:r>
      <w:r>
        <w:rPr>
          <w:sz w:val="24"/>
        </w:rPr>
        <w:t>民政部</w:t>
      </w:r>
      <w:r>
        <w:rPr>
          <w:sz w:val="24"/>
        </w:rPr>
        <w:t xml:space="preserve"> </w:t>
      </w:r>
      <w:r>
        <w:rPr>
          <w:sz w:val="24"/>
        </w:rPr>
        <w:t>中国残疾人联合会关于促进残疾人就业政府采购政策的通知》（财库〔</w:t>
      </w:r>
      <w:r>
        <w:rPr>
          <w:sz w:val="24"/>
        </w:rPr>
        <w:t>2017</w:t>
      </w:r>
      <w:r>
        <w:rPr>
          <w:sz w:val="24"/>
        </w:rPr>
        <w:t>〕</w:t>
      </w:r>
      <w:r>
        <w:rPr>
          <w:sz w:val="24"/>
        </w:rPr>
        <w:t xml:space="preserve"> 141</w:t>
      </w:r>
      <w:r>
        <w:rPr>
          <w:sz w:val="24"/>
        </w:rPr>
        <w:t>号）的规定，本单位</w:t>
      </w:r>
      <w:r>
        <w:rPr>
          <w:b/>
          <w:sz w:val="24"/>
        </w:rPr>
        <w:t>（请进行选择）</w:t>
      </w:r>
      <w:r>
        <w:rPr>
          <w:sz w:val="24"/>
        </w:rPr>
        <w:t>：</w:t>
      </w:r>
    </w:p>
    <w:p w14:paraId="432C03E5" w14:textId="77777777" w:rsidR="00575863" w:rsidRDefault="0063167C">
      <w:pPr>
        <w:spacing w:line="588" w:lineRule="exact"/>
        <w:ind w:firstLine="482"/>
        <w:rPr>
          <w:b/>
          <w:sz w:val="24"/>
        </w:rPr>
      </w:pPr>
      <w:r>
        <w:rPr>
          <w:rFonts w:ascii="宋体" w:hAnsi="宋体" w:cs="宋体"/>
          <w:spacing w:val="-3"/>
          <w:sz w:val="24"/>
        </w:rPr>
        <w:t>□</w:t>
      </w:r>
      <w:r>
        <w:rPr>
          <w:b/>
          <w:sz w:val="24"/>
        </w:rPr>
        <w:t>不属于符合条件的残疾人福利性单位。</w:t>
      </w:r>
    </w:p>
    <w:p w14:paraId="0A9E38AB" w14:textId="77777777" w:rsidR="00575863" w:rsidRDefault="0063167C">
      <w:pPr>
        <w:spacing w:line="588" w:lineRule="exact"/>
        <w:ind w:firstLine="482"/>
        <w:rPr>
          <w:sz w:val="24"/>
        </w:rPr>
      </w:pPr>
      <w:r>
        <w:rPr>
          <w:rFonts w:ascii="宋体" w:hAnsi="宋体" w:cs="宋体"/>
          <w:spacing w:val="-3"/>
          <w:sz w:val="24"/>
        </w:rPr>
        <w:t>□</w:t>
      </w:r>
      <w:r>
        <w:rPr>
          <w:b/>
          <w:sz w:val="24"/>
        </w:rPr>
        <w:t>属于符合条件的残疾人福利性单位，</w:t>
      </w:r>
      <w:r>
        <w:rPr>
          <w:sz w:val="24"/>
        </w:rPr>
        <w:t>且本单位参加</w:t>
      </w:r>
      <w:r>
        <w:rPr>
          <w:sz w:val="24"/>
        </w:rPr>
        <w:t>______</w:t>
      </w:r>
      <w:r>
        <w:rPr>
          <w:sz w:val="24"/>
        </w:rPr>
        <w:t>单位的</w:t>
      </w:r>
      <w:r>
        <w:rPr>
          <w:sz w:val="24"/>
        </w:rPr>
        <w:t>______</w:t>
      </w:r>
      <w:r>
        <w:rPr>
          <w:sz w:val="24"/>
        </w:rPr>
        <w:t>项目采购活动提供本单位制造的货物（由本单位承担工程</w:t>
      </w:r>
      <w:r>
        <w:rPr>
          <w:sz w:val="24"/>
        </w:rPr>
        <w:t>/</w:t>
      </w:r>
      <w:r>
        <w:rPr>
          <w:sz w:val="24"/>
        </w:rPr>
        <w:t>提供服务），或者提供其他残疾人福利性单位制造的货物（不包括使用非残疾人福利性单位注册商标的货物）。</w:t>
      </w:r>
    </w:p>
    <w:p w14:paraId="72F0AEBE" w14:textId="77777777" w:rsidR="00575863" w:rsidRDefault="0063167C">
      <w:pPr>
        <w:spacing w:line="588" w:lineRule="exact"/>
        <w:ind w:firstLineChars="200" w:firstLine="482"/>
        <w:rPr>
          <w:sz w:val="24"/>
        </w:rPr>
      </w:pPr>
      <w:r>
        <w:rPr>
          <w:b/>
          <w:sz w:val="24"/>
        </w:rPr>
        <w:t>本单位对上述声明的真实性负责。如有虚假，将依法承担相应责任。</w:t>
      </w:r>
    </w:p>
    <w:p w14:paraId="166C98D3" w14:textId="77777777" w:rsidR="00575863" w:rsidRDefault="00575863">
      <w:pPr>
        <w:spacing w:line="588" w:lineRule="exact"/>
        <w:ind w:firstLineChars="200" w:firstLine="480"/>
        <w:rPr>
          <w:sz w:val="24"/>
        </w:rPr>
      </w:pPr>
    </w:p>
    <w:p w14:paraId="5F2F9C69" w14:textId="77777777" w:rsidR="00575863" w:rsidRDefault="00575863">
      <w:pPr>
        <w:spacing w:line="588" w:lineRule="exact"/>
        <w:ind w:firstLineChars="200" w:firstLine="480"/>
        <w:rPr>
          <w:sz w:val="24"/>
        </w:rPr>
      </w:pPr>
    </w:p>
    <w:p w14:paraId="4090461B" w14:textId="77777777" w:rsidR="00575863" w:rsidRDefault="0063167C">
      <w:pPr>
        <w:tabs>
          <w:tab w:val="left" w:pos="4860"/>
        </w:tabs>
        <w:spacing w:line="588" w:lineRule="exact"/>
        <w:ind w:right="1560" w:firstLineChars="200" w:firstLine="480"/>
        <w:jc w:val="right"/>
        <w:rPr>
          <w:sz w:val="24"/>
        </w:rPr>
      </w:pPr>
      <w:r>
        <w:rPr>
          <w:sz w:val="24"/>
        </w:rPr>
        <w:t xml:space="preserve">          </w:t>
      </w:r>
      <w:r>
        <w:rPr>
          <w:sz w:val="24"/>
        </w:rPr>
        <w:t>单位名称（盖章）：</w:t>
      </w:r>
      <w:r>
        <w:rPr>
          <w:sz w:val="24"/>
        </w:rPr>
        <w:t>______</w:t>
      </w:r>
    </w:p>
    <w:p w14:paraId="79DE4B1A" w14:textId="77777777" w:rsidR="00575863" w:rsidRDefault="0063167C">
      <w:pPr>
        <w:tabs>
          <w:tab w:val="left" w:pos="4860"/>
        </w:tabs>
        <w:spacing w:line="588" w:lineRule="exact"/>
        <w:ind w:right="1560" w:firstLineChars="200" w:firstLine="480"/>
        <w:jc w:val="right"/>
        <w:rPr>
          <w:sz w:val="24"/>
        </w:rPr>
      </w:pPr>
      <w:r>
        <w:rPr>
          <w:sz w:val="24"/>
        </w:rPr>
        <w:t xml:space="preserve">       </w:t>
      </w:r>
      <w:r>
        <w:rPr>
          <w:sz w:val="24"/>
        </w:rPr>
        <w:t>日</w:t>
      </w:r>
      <w:r>
        <w:rPr>
          <w:sz w:val="24"/>
        </w:rPr>
        <w:t xml:space="preserve">  </w:t>
      </w:r>
      <w:r>
        <w:rPr>
          <w:sz w:val="24"/>
        </w:rPr>
        <w:t>期：</w:t>
      </w:r>
      <w:r>
        <w:rPr>
          <w:sz w:val="24"/>
        </w:rPr>
        <w:t>______</w:t>
      </w:r>
    </w:p>
    <w:p w14:paraId="5FF427B8" w14:textId="77777777" w:rsidR="00575863" w:rsidRDefault="0063167C">
      <w:pPr>
        <w:widowControl/>
        <w:jc w:val="left"/>
        <w:rPr>
          <w:color w:val="000000"/>
          <w:sz w:val="24"/>
          <w:szCs w:val="20"/>
        </w:rPr>
      </w:pPr>
      <w:r>
        <w:rPr>
          <w:color w:val="000000"/>
          <w:sz w:val="24"/>
          <w:szCs w:val="20"/>
        </w:rPr>
        <w:br w:type="page"/>
      </w:r>
    </w:p>
    <w:p w14:paraId="34A4A0AD" w14:textId="77777777" w:rsidR="00575863" w:rsidRDefault="0063167C">
      <w:pPr>
        <w:pStyle w:val="4"/>
        <w:rPr>
          <w:rFonts w:ascii="Times New Roman" w:eastAsia="宋体" w:hAnsi="Times New Roman"/>
          <w:b w:val="0"/>
          <w:color w:val="000000"/>
          <w:sz w:val="24"/>
        </w:rPr>
      </w:pPr>
      <w:r>
        <w:rPr>
          <w:rFonts w:ascii="Times New Roman" w:eastAsia="宋体" w:hAnsi="Times New Roman"/>
          <w:b w:val="0"/>
          <w:color w:val="000000"/>
          <w:sz w:val="24"/>
        </w:rPr>
        <w:lastRenderedPageBreak/>
        <w:t xml:space="preserve">2-1-2 </w:t>
      </w:r>
      <w:r>
        <w:rPr>
          <w:rFonts w:ascii="Times New Roman" w:eastAsia="宋体" w:hAnsi="Times New Roman"/>
          <w:b w:val="0"/>
          <w:color w:val="000000"/>
          <w:sz w:val="24"/>
        </w:rPr>
        <w:t>拟分包情况说明及分包意向协议</w:t>
      </w:r>
    </w:p>
    <w:p w14:paraId="2AB4D6BB" w14:textId="77777777" w:rsidR="00575863" w:rsidRDefault="0063167C">
      <w:pPr>
        <w:tabs>
          <w:tab w:val="left" w:pos="5580"/>
        </w:tabs>
        <w:spacing w:line="360" w:lineRule="auto"/>
        <w:rPr>
          <w:sz w:val="24"/>
        </w:rPr>
      </w:pPr>
      <w:r>
        <w:rPr>
          <w:sz w:val="24"/>
        </w:rPr>
        <w:t>说明：</w:t>
      </w:r>
    </w:p>
    <w:p w14:paraId="769E7B27" w14:textId="77777777" w:rsidR="00575863" w:rsidRDefault="0063167C">
      <w:pPr>
        <w:tabs>
          <w:tab w:val="left" w:pos="5580"/>
        </w:tabs>
        <w:spacing w:line="360" w:lineRule="auto"/>
        <w:rPr>
          <w:sz w:val="24"/>
        </w:rPr>
      </w:pPr>
      <w:r>
        <w:rPr>
          <w:sz w:val="24"/>
        </w:rPr>
        <w:t>如本项目（包）允许分包，且供应商拟进行分包时</w:t>
      </w:r>
      <w:r>
        <w:rPr>
          <w:rFonts w:hint="eastAsia"/>
          <w:sz w:val="24"/>
        </w:rPr>
        <w:t>：</w:t>
      </w:r>
    </w:p>
    <w:p w14:paraId="38E7825A" w14:textId="77777777" w:rsidR="00575863" w:rsidRDefault="0063167C">
      <w:pPr>
        <w:tabs>
          <w:tab w:val="left" w:pos="5580"/>
        </w:tabs>
        <w:spacing w:line="360" w:lineRule="auto"/>
        <w:rPr>
          <w:sz w:val="24"/>
        </w:rPr>
      </w:pPr>
      <w:r>
        <w:rPr>
          <w:sz w:val="24"/>
        </w:rPr>
        <w:t>（</w:t>
      </w:r>
      <w:r>
        <w:rPr>
          <w:sz w:val="24"/>
        </w:rPr>
        <w:t>1</w:t>
      </w:r>
      <w:r>
        <w:rPr>
          <w:sz w:val="24"/>
        </w:rPr>
        <w:t>）响应文件中须提供《拟分包情况说明》，否则</w:t>
      </w:r>
      <w:r>
        <w:rPr>
          <w:b/>
          <w:sz w:val="24"/>
        </w:rPr>
        <w:t>响应无效</w:t>
      </w:r>
      <w:r>
        <w:rPr>
          <w:sz w:val="24"/>
        </w:rPr>
        <w:t>；</w:t>
      </w:r>
    </w:p>
    <w:p w14:paraId="248081DA" w14:textId="77777777" w:rsidR="00575863" w:rsidRDefault="0063167C">
      <w:pPr>
        <w:tabs>
          <w:tab w:val="left" w:pos="5580"/>
        </w:tabs>
        <w:spacing w:line="360" w:lineRule="auto"/>
        <w:rPr>
          <w:sz w:val="24"/>
        </w:rPr>
      </w:pPr>
      <w:r>
        <w:rPr>
          <w:sz w:val="24"/>
        </w:rPr>
        <w:t>（</w:t>
      </w:r>
      <w:r>
        <w:rPr>
          <w:sz w:val="24"/>
        </w:rPr>
        <w:t>2</w:t>
      </w:r>
      <w:r>
        <w:rPr>
          <w:sz w:val="24"/>
        </w:rPr>
        <w:t>）当同时符合下列情形时，响应文件还须提供《分包意向协议》，否则</w:t>
      </w:r>
      <w:r>
        <w:rPr>
          <w:b/>
          <w:sz w:val="24"/>
        </w:rPr>
        <w:t>响应无效</w:t>
      </w:r>
      <w:r>
        <w:rPr>
          <w:sz w:val="24"/>
        </w:rPr>
        <w:t>：</w:t>
      </w:r>
    </w:p>
    <w:p w14:paraId="710242C9" w14:textId="77777777" w:rsidR="00575863" w:rsidRDefault="0063167C">
      <w:pPr>
        <w:tabs>
          <w:tab w:val="left" w:pos="5580"/>
        </w:tabs>
        <w:spacing w:line="360" w:lineRule="auto"/>
        <w:ind w:leftChars="270" w:left="567"/>
        <w:rPr>
          <w:sz w:val="24"/>
        </w:rPr>
      </w:pPr>
      <w:r>
        <w:rPr>
          <w:sz w:val="24"/>
        </w:rPr>
        <w:t xml:space="preserve">A. </w:t>
      </w:r>
      <w:r>
        <w:rPr>
          <w:sz w:val="24"/>
        </w:rPr>
        <w:t>本项目（包）预留部分采购项目预算专门面向中小企业采购，且要求获得采购合同的供应商将采购项目中的一定比例分包给一家或者多家中小企业的；</w:t>
      </w:r>
    </w:p>
    <w:p w14:paraId="7EC91ADE" w14:textId="77777777" w:rsidR="00575863" w:rsidRDefault="0063167C">
      <w:pPr>
        <w:tabs>
          <w:tab w:val="left" w:pos="5580"/>
        </w:tabs>
        <w:spacing w:line="360" w:lineRule="auto"/>
        <w:ind w:leftChars="270" w:left="567"/>
        <w:rPr>
          <w:sz w:val="24"/>
        </w:rPr>
      </w:pPr>
      <w:r>
        <w:rPr>
          <w:sz w:val="24"/>
        </w:rPr>
        <w:t xml:space="preserve">B. </w:t>
      </w:r>
      <w:r>
        <w:rPr>
          <w:sz w:val="24"/>
        </w:rPr>
        <w:t>供应商通过分包方式满足中小企业政策要求的。</w:t>
      </w:r>
    </w:p>
    <w:p w14:paraId="0418AE9D" w14:textId="77777777" w:rsidR="00575863" w:rsidRDefault="00575863">
      <w:pPr>
        <w:autoSpaceDE w:val="0"/>
        <w:autoSpaceDN w:val="0"/>
        <w:adjustRightInd w:val="0"/>
        <w:rPr>
          <w:color w:val="000000"/>
          <w:sz w:val="30"/>
          <w:szCs w:val="30"/>
        </w:rPr>
      </w:pPr>
    </w:p>
    <w:p w14:paraId="41EF692B" w14:textId="77777777" w:rsidR="00575863" w:rsidRDefault="0063167C">
      <w:pPr>
        <w:widowControl/>
        <w:jc w:val="left"/>
        <w:rPr>
          <w:b/>
          <w:color w:val="000000"/>
          <w:sz w:val="36"/>
          <w:szCs w:val="36"/>
        </w:rPr>
      </w:pPr>
      <w:r>
        <w:rPr>
          <w:b/>
          <w:color w:val="000000"/>
          <w:sz w:val="36"/>
          <w:szCs w:val="36"/>
        </w:rPr>
        <w:br w:type="page"/>
      </w:r>
    </w:p>
    <w:p w14:paraId="18A26FF0" w14:textId="77777777" w:rsidR="00575863" w:rsidRDefault="0063167C">
      <w:pPr>
        <w:autoSpaceDE w:val="0"/>
        <w:autoSpaceDN w:val="0"/>
        <w:adjustRightInd w:val="0"/>
        <w:spacing w:line="360" w:lineRule="auto"/>
        <w:jc w:val="center"/>
        <w:rPr>
          <w:b/>
          <w:color w:val="000000"/>
          <w:sz w:val="36"/>
          <w:szCs w:val="36"/>
        </w:rPr>
      </w:pPr>
      <w:r>
        <w:rPr>
          <w:b/>
          <w:color w:val="000000"/>
          <w:sz w:val="36"/>
          <w:szCs w:val="36"/>
        </w:rPr>
        <w:lastRenderedPageBreak/>
        <w:t>拟分包情况说明</w:t>
      </w:r>
    </w:p>
    <w:p w14:paraId="2AAD1172" w14:textId="77777777" w:rsidR="00575863" w:rsidRDefault="0063167C">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C83124A" w14:textId="77777777" w:rsidR="00575863" w:rsidRDefault="0063167C">
      <w:pPr>
        <w:adjustRightInd w:val="0"/>
        <w:snapToGrid w:val="0"/>
        <w:spacing w:line="360" w:lineRule="auto"/>
        <w:ind w:firstLineChars="200" w:firstLine="480"/>
        <w:jc w:val="left"/>
        <w:rPr>
          <w:sz w:val="24"/>
        </w:rPr>
      </w:pPr>
      <w:r>
        <w:rPr>
          <w:sz w:val="24"/>
        </w:rPr>
        <w:t>我单位参加贵单位组织采购的项目编号为</w:t>
      </w:r>
      <w:r>
        <w:rPr>
          <w:sz w:val="24"/>
        </w:rPr>
        <w:t>______</w:t>
      </w:r>
      <w:r>
        <w:rPr>
          <w:sz w:val="24"/>
        </w:rPr>
        <w:t>的</w:t>
      </w:r>
      <w:r>
        <w:rPr>
          <w:sz w:val="24"/>
        </w:rPr>
        <w:t>______</w:t>
      </w:r>
      <w:r>
        <w:rPr>
          <w:sz w:val="24"/>
        </w:rPr>
        <w:t>项目（填写采购项目名称）中</w:t>
      </w:r>
      <w:r>
        <w:rPr>
          <w:sz w:val="24"/>
        </w:rPr>
        <w:t>______</w:t>
      </w:r>
      <w:r>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575863" w14:paraId="3233000F" w14:textId="77777777">
        <w:trPr>
          <w:trHeight w:val="549"/>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5B616C7C" w14:textId="77777777" w:rsidR="00575863" w:rsidRDefault="0063167C">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6" w:type="dxa"/>
            <w:tcBorders>
              <w:top w:val="single" w:sz="4" w:space="0" w:color="000000"/>
              <w:left w:val="single" w:sz="4" w:space="0" w:color="000000"/>
              <w:bottom w:val="single" w:sz="4" w:space="0" w:color="000000"/>
              <w:right w:val="single" w:sz="4" w:space="0" w:color="000000"/>
            </w:tcBorders>
            <w:vAlign w:val="center"/>
          </w:tcPr>
          <w:p w14:paraId="438BB573" w14:textId="77777777" w:rsidR="00575863" w:rsidRDefault="0063167C">
            <w:pPr>
              <w:pStyle w:val="TableParagraph"/>
              <w:jc w:val="center"/>
              <w:rPr>
                <w:rFonts w:ascii="Times New Roman" w:hAnsi="Times New Roman" w:cs="Times New Roman"/>
                <w:sz w:val="24"/>
              </w:rPr>
            </w:pPr>
            <w:r>
              <w:rPr>
                <w:rFonts w:ascii="Times New Roman" w:hAnsi="Times New Roman" w:cs="Times New Roman"/>
                <w:sz w:val="24"/>
              </w:rPr>
              <w:t>分包承担</w:t>
            </w:r>
          </w:p>
          <w:p w14:paraId="61BCE5E6" w14:textId="77777777" w:rsidR="00575863" w:rsidRDefault="0063167C">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2" w:type="dxa"/>
            <w:tcBorders>
              <w:top w:val="single" w:sz="4" w:space="0" w:color="000000"/>
              <w:left w:val="single" w:sz="4" w:space="0" w:color="000000"/>
              <w:bottom w:val="single" w:sz="4" w:space="0" w:color="000000"/>
              <w:right w:val="single" w:sz="4" w:space="0" w:color="000000"/>
            </w:tcBorders>
            <w:vAlign w:val="center"/>
          </w:tcPr>
          <w:p w14:paraId="26CCA2B1" w14:textId="77777777" w:rsidR="00575863" w:rsidRDefault="0063167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138A16A0" w14:textId="77777777" w:rsidR="00575863" w:rsidRDefault="0063167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3392C60D" w14:textId="77777777" w:rsidR="00575863" w:rsidRDefault="0063167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14:paraId="20C4B6F8" w14:textId="77777777" w:rsidR="00575863" w:rsidRDefault="0063167C">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60" w:type="dxa"/>
            <w:tcBorders>
              <w:top w:val="single" w:sz="4" w:space="0" w:color="000000"/>
              <w:left w:val="single" w:sz="4" w:space="0" w:color="000000"/>
              <w:bottom w:val="single" w:sz="4" w:space="0" w:color="000000"/>
              <w:right w:val="single" w:sz="4" w:space="0" w:color="000000"/>
            </w:tcBorders>
            <w:vAlign w:val="center"/>
          </w:tcPr>
          <w:p w14:paraId="35ABFE31" w14:textId="77777777" w:rsidR="00575863" w:rsidRDefault="0063167C">
            <w:pPr>
              <w:pStyle w:val="TableParagraph"/>
              <w:jc w:val="center"/>
              <w:rPr>
                <w:rFonts w:ascii="Times New Roman" w:hAnsi="Times New Roman" w:cs="Times New Roman"/>
                <w:sz w:val="24"/>
              </w:rPr>
            </w:pPr>
            <w:r>
              <w:rPr>
                <w:rFonts w:ascii="Times New Roman" w:hAnsi="Times New Roman" w:cs="Times New Roman"/>
                <w:sz w:val="24"/>
              </w:rPr>
              <w:t>拟分包</w:t>
            </w:r>
          </w:p>
          <w:p w14:paraId="22437D30" w14:textId="77777777" w:rsidR="00575863" w:rsidRDefault="0063167C">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7" w:type="dxa"/>
            <w:tcBorders>
              <w:top w:val="single" w:sz="4" w:space="0" w:color="000000"/>
              <w:left w:val="single" w:sz="4" w:space="0" w:color="000000"/>
              <w:bottom w:val="single" w:sz="4" w:space="0" w:color="000000"/>
              <w:right w:val="single" w:sz="4" w:space="0" w:color="000000"/>
            </w:tcBorders>
            <w:vAlign w:val="center"/>
          </w:tcPr>
          <w:p w14:paraId="122656AF" w14:textId="77777777" w:rsidR="00575863" w:rsidRDefault="0063167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63D82C8C" w14:textId="77777777" w:rsidR="00575863" w:rsidRDefault="0063167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7731E0CE" w14:textId="77777777" w:rsidR="00575863" w:rsidRDefault="0063167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3" w:type="dxa"/>
            <w:tcBorders>
              <w:top w:val="single" w:sz="4" w:space="0" w:color="000000"/>
              <w:left w:val="single" w:sz="4" w:space="0" w:color="000000"/>
              <w:bottom w:val="single" w:sz="4" w:space="0" w:color="000000"/>
              <w:right w:val="single" w:sz="4" w:space="0" w:color="000000"/>
            </w:tcBorders>
            <w:vAlign w:val="center"/>
          </w:tcPr>
          <w:p w14:paraId="4F8A38E5" w14:textId="77777777" w:rsidR="00575863" w:rsidRDefault="0063167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04B57EFD" w14:textId="77777777" w:rsidR="00575863" w:rsidRDefault="0063167C">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41D56290" w14:textId="77777777" w:rsidR="00575863" w:rsidRDefault="0063167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575863" w14:paraId="12CD1B2C" w14:textId="77777777">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69961FCE" w14:textId="77777777" w:rsidR="00575863" w:rsidRDefault="0063167C">
            <w:pPr>
              <w:pStyle w:val="TableParagraph"/>
              <w:jc w:val="center"/>
              <w:rPr>
                <w:rFonts w:ascii="Times New Roman" w:hAnsi="Times New Roman" w:cs="Times New Roman"/>
                <w:sz w:val="24"/>
              </w:rPr>
            </w:pPr>
            <w:r>
              <w:rPr>
                <w:rFonts w:ascii="Times New Roman" w:hAnsi="Times New Roman" w:cs="Times New Roman"/>
                <w:sz w:val="24"/>
              </w:rPr>
              <w:t>1</w:t>
            </w:r>
          </w:p>
        </w:tc>
        <w:tc>
          <w:tcPr>
            <w:tcW w:w="1286" w:type="dxa"/>
            <w:tcBorders>
              <w:top w:val="single" w:sz="4" w:space="0" w:color="000000"/>
              <w:left w:val="single" w:sz="4" w:space="0" w:color="000000"/>
              <w:bottom w:val="single" w:sz="4" w:space="0" w:color="000000"/>
              <w:right w:val="single" w:sz="4" w:space="0" w:color="000000"/>
            </w:tcBorders>
            <w:vAlign w:val="center"/>
          </w:tcPr>
          <w:p w14:paraId="3F4F124E" w14:textId="77777777" w:rsidR="00575863" w:rsidRDefault="00575863">
            <w:pPr>
              <w:pStyle w:val="TableParagraph"/>
              <w:jc w:val="center"/>
              <w:rPr>
                <w:rFonts w:ascii="Times New Roman" w:hAnsi="Times New Roman" w:cs="Times New Roman"/>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577E0676" w14:textId="77777777" w:rsidR="00575863" w:rsidRDefault="0063167C">
            <w:pPr>
              <w:pStyle w:val="TableParagraph"/>
              <w:tabs>
                <w:tab w:val="left" w:pos="235"/>
              </w:tabs>
              <w:ind w:leftChars="-43" w:left="-1" w:hangingChars="38" w:hanging="89"/>
              <w:jc w:val="center"/>
              <w:rPr>
                <w:rFonts w:ascii="Times New Roman" w:hAnsi="Times New Roman" w:cs="Times New Roman"/>
                <w:sz w:val="24"/>
                <w:lang w:eastAsia="zh-CN"/>
              </w:rPr>
            </w:pPr>
            <w:r>
              <w:rPr>
                <w:spacing w:val="-3"/>
                <w:sz w:val="24"/>
                <w:szCs w:val="24"/>
                <w:lang w:eastAsia="zh-CN"/>
              </w:rPr>
              <w:t>□</w:t>
            </w:r>
            <w:r>
              <w:rPr>
                <w:rFonts w:ascii="Times New Roman" w:hAnsi="Times New Roman" w:cs="Times New Roman"/>
                <w:sz w:val="24"/>
                <w:lang w:eastAsia="zh-CN"/>
              </w:rPr>
              <w:t>中型企业</w:t>
            </w:r>
          </w:p>
          <w:p w14:paraId="18CACBB0" w14:textId="77777777" w:rsidR="00575863" w:rsidRDefault="0063167C">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36F4EB37" w14:textId="77777777" w:rsidR="00575863" w:rsidRDefault="0063167C">
            <w:pPr>
              <w:pStyle w:val="TableParagraph"/>
              <w:tabs>
                <w:tab w:val="left" w:pos="235"/>
              </w:tabs>
              <w:ind w:leftChars="-43" w:left="-1" w:hangingChars="38" w:hanging="89"/>
              <w:jc w:val="center"/>
              <w:rPr>
                <w:rFonts w:ascii="Times New Roman" w:hAnsi="Times New Roman" w:cs="Times New Roman"/>
                <w:sz w:val="24"/>
                <w:lang w:eastAsia="zh-CN"/>
              </w:rPr>
            </w:pPr>
            <w:r>
              <w:rPr>
                <w:spacing w:val="-3"/>
                <w:sz w:val="24"/>
                <w:szCs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6CF0735F" w14:textId="77777777" w:rsidR="00575863" w:rsidRDefault="00575863">
            <w:pPr>
              <w:pStyle w:val="TableParagraph"/>
              <w:jc w:val="center"/>
              <w:rPr>
                <w:rFonts w:ascii="Times New Roman" w:hAnsi="Times New Roman" w:cs="Times New Roman"/>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5F86EDE9" w14:textId="77777777" w:rsidR="00575863" w:rsidRDefault="00575863">
            <w:pPr>
              <w:pStyle w:val="TableParagraph"/>
              <w:jc w:val="center"/>
              <w:rPr>
                <w:rFonts w:ascii="Times New Roman" w:hAnsi="Times New Roman" w:cs="Times New Roman"/>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5661DAC9" w14:textId="77777777" w:rsidR="00575863" w:rsidRDefault="00575863">
            <w:pPr>
              <w:pStyle w:val="TableParagraph"/>
              <w:jc w:val="center"/>
              <w:rPr>
                <w:rFonts w:ascii="Times New Roman" w:hAnsi="Times New Roman" w:cs="Times New Roman"/>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03133461" w14:textId="77777777" w:rsidR="00575863" w:rsidRDefault="00575863">
            <w:pPr>
              <w:pStyle w:val="TableParagraph"/>
              <w:jc w:val="center"/>
              <w:rPr>
                <w:rFonts w:ascii="Times New Roman" w:hAnsi="Times New Roman" w:cs="Times New Roman"/>
                <w:sz w:val="30"/>
                <w:lang w:eastAsia="zh-CN"/>
              </w:rPr>
            </w:pPr>
          </w:p>
        </w:tc>
      </w:tr>
      <w:tr w:rsidR="00575863" w14:paraId="6FAEFB9C" w14:textId="77777777">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619827B9" w14:textId="77777777" w:rsidR="00575863" w:rsidRDefault="0063167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6" w:type="dxa"/>
            <w:tcBorders>
              <w:top w:val="single" w:sz="4" w:space="0" w:color="000000"/>
              <w:left w:val="single" w:sz="4" w:space="0" w:color="000000"/>
              <w:bottom w:val="single" w:sz="4" w:space="0" w:color="000000"/>
              <w:right w:val="single" w:sz="4" w:space="0" w:color="000000"/>
            </w:tcBorders>
            <w:vAlign w:val="center"/>
          </w:tcPr>
          <w:p w14:paraId="2538D2A7" w14:textId="77777777" w:rsidR="00575863" w:rsidRDefault="00575863">
            <w:pPr>
              <w:pStyle w:val="TableParagraph"/>
              <w:jc w:val="center"/>
              <w:rPr>
                <w:rFonts w:ascii="Times New Roman" w:hAnsi="Times New Roman" w:cs="Times New Roman"/>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0FF62078" w14:textId="77777777" w:rsidR="00575863" w:rsidRDefault="0063167C">
            <w:pPr>
              <w:pStyle w:val="TableParagraph"/>
              <w:tabs>
                <w:tab w:val="left" w:pos="235"/>
              </w:tabs>
              <w:ind w:leftChars="-43" w:left="-1" w:hangingChars="38" w:hanging="89"/>
              <w:jc w:val="center"/>
              <w:rPr>
                <w:rFonts w:ascii="Times New Roman" w:hAnsi="Times New Roman" w:cs="Times New Roman"/>
                <w:sz w:val="24"/>
                <w:lang w:eastAsia="zh-CN"/>
              </w:rPr>
            </w:pPr>
            <w:r>
              <w:rPr>
                <w:spacing w:val="-3"/>
                <w:sz w:val="24"/>
                <w:szCs w:val="24"/>
                <w:lang w:eastAsia="zh-CN"/>
              </w:rPr>
              <w:t>□</w:t>
            </w:r>
            <w:r>
              <w:rPr>
                <w:rFonts w:ascii="Times New Roman" w:hAnsi="Times New Roman" w:cs="Times New Roman"/>
                <w:sz w:val="24"/>
                <w:lang w:eastAsia="zh-CN"/>
              </w:rPr>
              <w:t>中型企业</w:t>
            </w:r>
          </w:p>
          <w:p w14:paraId="7048603A" w14:textId="77777777" w:rsidR="00575863" w:rsidRDefault="0063167C">
            <w:pPr>
              <w:pStyle w:val="TableParagraph"/>
              <w:tabs>
                <w:tab w:val="left" w:pos="235"/>
              </w:tabs>
              <w:ind w:leftChars="-43" w:left="-1" w:hangingChars="38" w:hanging="89"/>
              <w:jc w:val="center"/>
              <w:rPr>
                <w:rFonts w:ascii="Times New Roman" w:hAnsi="Times New Roman" w:cs="Times New Roman"/>
                <w:sz w:val="24"/>
                <w:lang w:eastAsia="zh-CN"/>
              </w:rPr>
            </w:pPr>
            <w:r>
              <w:rPr>
                <w:spacing w:val="-3"/>
                <w:sz w:val="24"/>
                <w:szCs w:val="24"/>
                <w:lang w:eastAsia="zh-CN"/>
              </w:rPr>
              <w:t>□</w:t>
            </w:r>
            <w:r>
              <w:rPr>
                <w:rFonts w:ascii="Times New Roman" w:hAnsi="Times New Roman" w:cs="Times New Roman"/>
                <w:sz w:val="24"/>
                <w:lang w:eastAsia="zh-CN"/>
              </w:rPr>
              <w:t>小微企业</w:t>
            </w:r>
          </w:p>
          <w:p w14:paraId="23A07999" w14:textId="77777777" w:rsidR="00575863" w:rsidRDefault="0063167C">
            <w:pPr>
              <w:pStyle w:val="TableParagraph"/>
              <w:tabs>
                <w:tab w:val="left" w:pos="235"/>
              </w:tabs>
              <w:ind w:leftChars="-43" w:left="-1" w:hangingChars="38" w:hanging="89"/>
              <w:jc w:val="center"/>
              <w:rPr>
                <w:rFonts w:ascii="Times New Roman" w:hAnsi="Times New Roman" w:cs="Times New Roman"/>
                <w:sz w:val="24"/>
                <w:lang w:eastAsia="zh-CN"/>
              </w:rPr>
            </w:pPr>
            <w:r>
              <w:rPr>
                <w:spacing w:val="-3"/>
                <w:sz w:val="24"/>
                <w:szCs w:val="24"/>
                <w:lang w:eastAsia="zh-CN"/>
              </w:rPr>
              <w:t>□</w:t>
            </w:r>
            <w:r>
              <w:rPr>
                <w:rFonts w:ascii="Times New Roman" w:hAnsi="Times New Roman" w:cs="Times New Roman"/>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5E65A50B" w14:textId="77777777" w:rsidR="00575863" w:rsidRDefault="00575863">
            <w:pPr>
              <w:pStyle w:val="TableParagraph"/>
              <w:jc w:val="center"/>
              <w:rPr>
                <w:rFonts w:ascii="Times New Roman" w:hAnsi="Times New Roman" w:cs="Times New Roman"/>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C797541" w14:textId="77777777" w:rsidR="00575863" w:rsidRDefault="00575863">
            <w:pPr>
              <w:pStyle w:val="TableParagraph"/>
              <w:jc w:val="center"/>
              <w:rPr>
                <w:rFonts w:ascii="Times New Roman" w:hAnsi="Times New Roman" w:cs="Times New Roman"/>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5A942BC8" w14:textId="77777777" w:rsidR="00575863" w:rsidRDefault="00575863">
            <w:pPr>
              <w:pStyle w:val="TableParagraph"/>
              <w:jc w:val="center"/>
              <w:rPr>
                <w:rFonts w:ascii="Times New Roman" w:hAnsi="Times New Roman" w:cs="Times New Roman"/>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01608A87" w14:textId="77777777" w:rsidR="00575863" w:rsidRDefault="00575863">
            <w:pPr>
              <w:pStyle w:val="TableParagraph"/>
              <w:jc w:val="center"/>
              <w:rPr>
                <w:rFonts w:ascii="Times New Roman" w:hAnsi="Times New Roman" w:cs="Times New Roman"/>
                <w:sz w:val="30"/>
                <w:lang w:eastAsia="zh-CN"/>
              </w:rPr>
            </w:pPr>
          </w:p>
        </w:tc>
      </w:tr>
      <w:tr w:rsidR="00575863" w14:paraId="648827CF" w14:textId="77777777">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26F79413" w14:textId="77777777" w:rsidR="00575863" w:rsidRDefault="0063167C">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6" w:type="dxa"/>
            <w:tcBorders>
              <w:top w:val="single" w:sz="4" w:space="0" w:color="000000"/>
              <w:left w:val="single" w:sz="4" w:space="0" w:color="000000"/>
              <w:bottom w:val="single" w:sz="4" w:space="0" w:color="000000"/>
              <w:right w:val="single" w:sz="4" w:space="0" w:color="000000"/>
            </w:tcBorders>
            <w:vAlign w:val="center"/>
          </w:tcPr>
          <w:p w14:paraId="02F85A6C" w14:textId="77777777" w:rsidR="00575863" w:rsidRDefault="00575863">
            <w:pPr>
              <w:pStyle w:val="TableParagraph"/>
              <w:jc w:val="center"/>
              <w:rPr>
                <w:rFonts w:ascii="Times New Roman" w:hAnsi="Times New Roman" w:cs="Times New Roman"/>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0CB19995" w14:textId="77777777" w:rsidR="00575863" w:rsidRDefault="00575863">
            <w:pPr>
              <w:pStyle w:val="TableParagraph"/>
              <w:tabs>
                <w:tab w:val="left" w:pos="235"/>
              </w:tabs>
              <w:jc w:val="center"/>
              <w:rPr>
                <w:rFonts w:ascii="Times New Roman" w:hAnsi="Times New Roman" w:cs="Times New Roman"/>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145DB363" w14:textId="77777777" w:rsidR="00575863" w:rsidRDefault="00575863">
            <w:pPr>
              <w:pStyle w:val="TableParagraph"/>
              <w:jc w:val="center"/>
              <w:rPr>
                <w:rFonts w:ascii="Times New Roman" w:hAnsi="Times New Roman" w:cs="Times New Roman"/>
                <w:sz w:val="30"/>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9B7A7A8" w14:textId="77777777" w:rsidR="00575863" w:rsidRDefault="00575863">
            <w:pPr>
              <w:pStyle w:val="TableParagraph"/>
              <w:jc w:val="center"/>
              <w:rPr>
                <w:rFonts w:ascii="Times New Roman" w:hAnsi="Times New Roman" w:cs="Times New Roman"/>
                <w:sz w:val="30"/>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45A7CCA8" w14:textId="77777777" w:rsidR="00575863" w:rsidRDefault="00575863">
            <w:pPr>
              <w:pStyle w:val="TableParagraph"/>
              <w:jc w:val="center"/>
              <w:rPr>
                <w:rFonts w:ascii="Times New Roman" w:hAnsi="Times New Roman" w:cs="Times New Roman"/>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51632B7C" w14:textId="77777777" w:rsidR="00575863" w:rsidRDefault="00575863">
            <w:pPr>
              <w:pStyle w:val="TableParagraph"/>
              <w:jc w:val="center"/>
              <w:rPr>
                <w:rFonts w:ascii="Times New Roman" w:hAnsi="Times New Roman" w:cs="Times New Roman"/>
                <w:sz w:val="30"/>
              </w:rPr>
            </w:pPr>
          </w:p>
        </w:tc>
      </w:tr>
      <w:tr w:rsidR="00575863" w14:paraId="5C410FB1" w14:textId="77777777">
        <w:trPr>
          <w:trHeight w:val="620"/>
          <w:jc w:val="center"/>
        </w:trPr>
        <w:tc>
          <w:tcPr>
            <w:tcW w:w="5940" w:type="dxa"/>
            <w:gridSpan w:val="5"/>
            <w:tcBorders>
              <w:top w:val="single" w:sz="4" w:space="0" w:color="000000"/>
              <w:left w:val="single" w:sz="4" w:space="0" w:color="000000"/>
              <w:bottom w:val="single" w:sz="4" w:space="0" w:color="000000"/>
              <w:right w:val="single" w:sz="4" w:space="0" w:color="000000"/>
            </w:tcBorders>
            <w:vAlign w:val="center"/>
          </w:tcPr>
          <w:p w14:paraId="566C2264" w14:textId="77777777" w:rsidR="00575863" w:rsidRDefault="0063167C">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7" w:type="dxa"/>
            <w:tcBorders>
              <w:top w:val="single" w:sz="4" w:space="0" w:color="000000"/>
              <w:left w:val="single" w:sz="4" w:space="0" w:color="000000"/>
              <w:bottom w:val="single" w:sz="4" w:space="0" w:color="000000"/>
              <w:right w:val="single" w:sz="4" w:space="0" w:color="000000"/>
            </w:tcBorders>
            <w:vAlign w:val="center"/>
          </w:tcPr>
          <w:p w14:paraId="0D702947" w14:textId="77777777" w:rsidR="00575863" w:rsidRDefault="00575863">
            <w:pPr>
              <w:pStyle w:val="TableParagraph"/>
              <w:jc w:val="center"/>
              <w:rPr>
                <w:rFonts w:ascii="Times New Roman" w:hAnsi="Times New Roman" w:cs="Times New Roman"/>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22EC3F31" w14:textId="77777777" w:rsidR="00575863" w:rsidRDefault="00575863">
            <w:pPr>
              <w:pStyle w:val="TableParagraph"/>
              <w:jc w:val="center"/>
              <w:rPr>
                <w:rFonts w:ascii="Times New Roman" w:hAnsi="Times New Roman" w:cs="Times New Roman"/>
                <w:sz w:val="30"/>
              </w:rPr>
            </w:pPr>
          </w:p>
        </w:tc>
      </w:tr>
    </w:tbl>
    <w:p w14:paraId="4703F1C9" w14:textId="77777777" w:rsidR="00575863" w:rsidRDefault="00575863">
      <w:pPr>
        <w:adjustRightInd w:val="0"/>
        <w:snapToGrid w:val="0"/>
        <w:spacing w:line="360" w:lineRule="auto"/>
        <w:jc w:val="left"/>
        <w:rPr>
          <w:sz w:val="24"/>
        </w:rPr>
      </w:pPr>
    </w:p>
    <w:p w14:paraId="7D5F88DA" w14:textId="77777777" w:rsidR="00575863" w:rsidRDefault="0063167C">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14:paraId="5512156B" w14:textId="77777777" w:rsidR="00575863" w:rsidRDefault="0063167C">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14:paraId="31CC9E63" w14:textId="77777777" w:rsidR="00575863" w:rsidRDefault="00575863">
      <w:pPr>
        <w:adjustRightInd w:val="0"/>
        <w:snapToGrid w:val="0"/>
        <w:spacing w:line="360" w:lineRule="auto"/>
        <w:jc w:val="left"/>
        <w:rPr>
          <w:sz w:val="24"/>
        </w:rPr>
      </w:pPr>
    </w:p>
    <w:p w14:paraId="11E500C1" w14:textId="77777777" w:rsidR="00575863" w:rsidRDefault="0063167C">
      <w:pPr>
        <w:adjustRightInd w:val="0"/>
        <w:snapToGrid w:val="0"/>
        <w:spacing w:line="360" w:lineRule="auto"/>
        <w:jc w:val="left"/>
        <w:rPr>
          <w:sz w:val="24"/>
        </w:rPr>
      </w:pPr>
      <w:r>
        <w:rPr>
          <w:sz w:val="24"/>
        </w:rPr>
        <w:t>注：</w:t>
      </w:r>
    </w:p>
    <w:p w14:paraId="195A95DA" w14:textId="77777777" w:rsidR="00575863" w:rsidRDefault="0063167C">
      <w:pPr>
        <w:adjustRightInd w:val="0"/>
        <w:snapToGrid w:val="0"/>
        <w:spacing w:line="360" w:lineRule="auto"/>
        <w:jc w:val="left"/>
        <w:rPr>
          <w:sz w:val="24"/>
        </w:rPr>
      </w:pPr>
      <w:r>
        <w:rPr>
          <w:sz w:val="24"/>
        </w:rPr>
        <w:t>（</w:t>
      </w:r>
      <w:r>
        <w:rPr>
          <w:sz w:val="24"/>
        </w:rPr>
        <w:t>1</w:t>
      </w:r>
      <w:r>
        <w:rPr>
          <w:sz w:val="24"/>
        </w:rPr>
        <w:t>）当供应商属于本部分说明中第（</w:t>
      </w:r>
      <w:r>
        <w:rPr>
          <w:sz w:val="24"/>
        </w:rPr>
        <w:t>1</w:t>
      </w:r>
      <w:r>
        <w:rPr>
          <w:sz w:val="24"/>
        </w:rPr>
        <w:t>）类情形，如未提供《拟分包情况说明》，或提供了《拟分包情况说明》但未填写分包承担主体名称、拟分包合同内容、拟分包合同金额，其</w:t>
      </w:r>
      <w:r>
        <w:rPr>
          <w:b/>
          <w:sz w:val="24"/>
        </w:rPr>
        <w:t>响应无效</w:t>
      </w:r>
      <w:r>
        <w:rPr>
          <w:sz w:val="24"/>
        </w:rPr>
        <w:t>；</w:t>
      </w:r>
    </w:p>
    <w:p w14:paraId="43338657" w14:textId="77777777" w:rsidR="00575863" w:rsidRDefault="0063167C">
      <w:pPr>
        <w:adjustRightInd w:val="0"/>
        <w:snapToGrid w:val="0"/>
        <w:spacing w:line="360" w:lineRule="auto"/>
        <w:jc w:val="left"/>
        <w:rPr>
          <w:sz w:val="24"/>
        </w:rPr>
      </w:pPr>
      <w:r>
        <w:rPr>
          <w:sz w:val="24"/>
        </w:rPr>
        <w:lastRenderedPageBreak/>
        <w:t>（</w:t>
      </w:r>
      <w:r>
        <w:rPr>
          <w:sz w:val="24"/>
        </w:rPr>
        <w:t>2</w:t>
      </w:r>
      <w:r>
        <w:rPr>
          <w:sz w:val="24"/>
        </w:rPr>
        <w:t>）当供应商属于本部分说明中第（</w:t>
      </w:r>
      <w:r>
        <w:rPr>
          <w:sz w:val="24"/>
        </w:rPr>
        <w:t>2</w:t>
      </w:r>
      <w:r>
        <w:rPr>
          <w:sz w:val="24"/>
        </w:rPr>
        <w:t>）类情形，如未提供《拟分包情况说明》，或提供了《拟分包情况说明》但未填写分包承担主体名称、分包承担主体类型、拟分包合同内容、拟分包合同金额，其</w:t>
      </w:r>
      <w:r>
        <w:rPr>
          <w:b/>
          <w:sz w:val="24"/>
        </w:rPr>
        <w:t>响应无效</w:t>
      </w:r>
      <w:r>
        <w:rPr>
          <w:sz w:val="24"/>
        </w:rPr>
        <w:t>；</w:t>
      </w:r>
    </w:p>
    <w:p w14:paraId="2AB58FA6" w14:textId="77777777" w:rsidR="00575863" w:rsidRDefault="0063167C">
      <w:pPr>
        <w:adjustRightInd w:val="0"/>
        <w:snapToGrid w:val="0"/>
        <w:spacing w:line="360" w:lineRule="auto"/>
        <w:jc w:val="left"/>
        <w:rPr>
          <w:sz w:val="24"/>
        </w:rPr>
      </w:pPr>
      <w:r>
        <w:rPr>
          <w:sz w:val="24"/>
        </w:rPr>
        <w:t>（</w:t>
      </w:r>
      <w:r>
        <w:rPr>
          <w:sz w:val="24"/>
        </w:rPr>
        <w:t>3</w:t>
      </w:r>
      <w:r>
        <w:rPr>
          <w:sz w:val="24"/>
        </w:rPr>
        <w:t>）如本采购文件《供应商须知资料表》载明本项目分包承担主体应具备的相应资质条件，则供应商须在本表中列明分包承担主体的资质等级，并后附资质证书电子件，否则</w:t>
      </w:r>
      <w:r>
        <w:rPr>
          <w:b/>
          <w:sz w:val="24"/>
        </w:rPr>
        <w:t>响应无效</w:t>
      </w:r>
      <w:r>
        <w:rPr>
          <w:sz w:val="24"/>
        </w:rPr>
        <w:t>。</w:t>
      </w:r>
    </w:p>
    <w:p w14:paraId="12549731" w14:textId="77777777" w:rsidR="00575863" w:rsidRDefault="0063167C">
      <w:pPr>
        <w:autoSpaceDE w:val="0"/>
        <w:autoSpaceDN w:val="0"/>
        <w:adjustRightInd w:val="0"/>
        <w:spacing w:line="360" w:lineRule="auto"/>
        <w:jc w:val="center"/>
        <w:rPr>
          <w:b/>
          <w:color w:val="000000"/>
          <w:sz w:val="36"/>
          <w:szCs w:val="36"/>
        </w:rPr>
      </w:pPr>
      <w:r>
        <w:rPr>
          <w:b/>
          <w:color w:val="000000"/>
          <w:sz w:val="36"/>
          <w:szCs w:val="36"/>
        </w:rPr>
        <w:t>分包意向协议</w:t>
      </w:r>
    </w:p>
    <w:p w14:paraId="5238FC01" w14:textId="77777777" w:rsidR="00575863" w:rsidRDefault="0063167C">
      <w:pPr>
        <w:adjustRightInd w:val="0"/>
        <w:snapToGrid w:val="0"/>
        <w:spacing w:line="360" w:lineRule="auto"/>
        <w:ind w:firstLineChars="200" w:firstLine="480"/>
        <w:jc w:val="left"/>
        <w:rPr>
          <w:sz w:val="24"/>
        </w:rPr>
      </w:pPr>
      <w:r>
        <w:rPr>
          <w:sz w:val="24"/>
        </w:rPr>
        <w:t>甲方（供应商）：</w:t>
      </w:r>
      <w:r>
        <w:rPr>
          <w:sz w:val="24"/>
        </w:rPr>
        <w:t>______</w:t>
      </w:r>
    </w:p>
    <w:p w14:paraId="6F289DF5" w14:textId="77777777" w:rsidR="00575863" w:rsidRDefault="0063167C">
      <w:pPr>
        <w:adjustRightInd w:val="0"/>
        <w:snapToGrid w:val="0"/>
        <w:spacing w:line="360" w:lineRule="auto"/>
        <w:ind w:firstLineChars="200" w:firstLine="480"/>
        <w:jc w:val="left"/>
        <w:rPr>
          <w:sz w:val="24"/>
        </w:rPr>
      </w:pPr>
      <w:r>
        <w:rPr>
          <w:sz w:val="24"/>
        </w:rPr>
        <w:t>乙方（拟分包单位）：</w:t>
      </w:r>
      <w:r>
        <w:rPr>
          <w:sz w:val="24"/>
        </w:rPr>
        <w:t>______</w:t>
      </w:r>
    </w:p>
    <w:p w14:paraId="0440B9EB" w14:textId="77777777" w:rsidR="00575863" w:rsidRDefault="0063167C">
      <w:pPr>
        <w:adjustRightInd w:val="0"/>
        <w:snapToGrid w:val="0"/>
        <w:spacing w:line="360" w:lineRule="auto"/>
        <w:ind w:firstLineChars="200" w:firstLine="480"/>
        <w:jc w:val="left"/>
        <w:rPr>
          <w:sz w:val="24"/>
        </w:rPr>
      </w:pPr>
      <w:r>
        <w:rPr>
          <w:sz w:val="24"/>
        </w:rPr>
        <w:t>甲方承诺，一旦在</w:t>
      </w:r>
      <w:r>
        <w:rPr>
          <w:sz w:val="24"/>
        </w:rPr>
        <w:t>______</w:t>
      </w:r>
      <w:r>
        <w:rPr>
          <w:sz w:val="24"/>
        </w:rPr>
        <w:t>（采购项目名称）（项目编号</w:t>
      </w:r>
      <w:r>
        <w:rPr>
          <w:sz w:val="24"/>
        </w:rPr>
        <w:t>/</w:t>
      </w:r>
      <w:r>
        <w:rPr>
          <w:sz w:val="24"/>
        </w:rPr>
        <w:t>包号为：</w:t>
      </w:r>
      <w:r>
        <w:rPr>
          <w:sz w:val="24"/>
        </w:rPr>
        <w:t>______</w:t>
      </w:r>
      <w:r>
        <w:rPr>
          <w:sz w:val="24"/>
        </w:rPr>
        <w:t>）采购项目中获得采购合同，将按照下述约定将合同项下部分内容分包给乙方：</w:t>
      </w:r>
    </w:p>
    <w:p w14:paraId="42290DDD" w14:textId="77777777" w:rsidR="00575863" w:rsidRDefault="0063167C">
      <w:pPr>
        <w:adjustRightInd w:val="0"/>
        <w:snapToGrid w:val="0"/>
        <w:spacing w:line="360" w:lineRule="auto"/>
        <w:ind w:firstLineChars="200" w:firstLine="480"/>
        <w:jc w:val="left"/>
        <w:rPr>
          <w:sz w:val="24"/>
        </w:rPr>
      </w:pPr>
      <w:r>
        <w:rPr>
          <w:sz w:val="24"/>
        </w:rPr>
        <w:t>1.</w:t>
      </w:r>
      <w:r>
        <w:rPr>
          <w:sz w:val="24"/>
        </w:rPr>
        <w:t>分包内容：</w:t>
      </w:r>
      <w:r>
        <w:rPr>
          <w:sz w:val="24"/>
        </w:rPr>
        <w:t>______</w:t>
      </w:r>
      <w:r>
        <w:rPr>
          <w:sz w:val="24"/>
        </w:rPr>
        <w:t>。</w:t>
      </w:r>
    </w:p>
    <w:p w14:paraId="3C05B88B" w14:textId="77777777" w:rsidR="00575863" w:rsidRDefault="0063167C">
      <w:pPr>
        <w:adjustRightInd w:val="0"/>
        <w:snapToGrid w:val="0"/>
        <w:spacing w:line="360" w:lineRule="auto"/>
        <w:ind w:firstLineChars="200" w:firstLine="480"/>
        <w:jc w:val="left"/>
        <w:rPr>
          <w:sz w:val="24"/>
        </w:rPr>
      </w:pPr>
      <w:r>
        <w:rPr>
          <w:sz w:val="24"/>
        </w:rPr>
        <w:t>2.</w:t>
      </w:r>
      <w:r>
        <w:rPr>
          <w:sz w:val="24"/>
        </w:rPr>
        <w:t>分包金额：</w:t>
      </w:r>
      <w:r>
        <w:rPr>
          <w:sz w:val="24"/>
        </w:rPr>
        <w:t>______</w:t>
      </w:r>
      <w:r>
        <w:rPr>
          <w:sz w:val="24"/>
        </w:rPr>
        <w:t>，该金额占该采购包合同金额的比例为</w:t>
      </w:r>
      <w:r>
        <w:rPr>
          <w:sz w:val="24"/>
        </w:rPr>
        <w:t>______%</w:t>
      </w:r>
      <w:r>
        <w:rPr>
          <w:sz w:val="24"/>
        </w:rPr>
        <w:t>。</w:t>
      </w:r>
    </w:p>
    <w:p w14:paraId="42857D7E" w14:textId="77777777" w:rsidR="00575863" w:rsidRDefault="0063167C">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162C322D" w14:textId="77777777" w:rsidR="00575863" w:rsidRDefault="0063167C">
      <w:pPr>
        <w:adjustRightInd w:val="0"/>
        <w:snapToGrid w:val="0"/>
        <w:spacing w:line="360" w:lineRule="auto"/>
        <w:ind w:firstLineChars="200" w:firstLine="480"/>
        <w:jc w:val="left"/>
        <w:rPr>
          <w:sz w:val="24"/>
        </w:rPr>
      </w:pPr>
      <w:r>
        <w:rPr>
          <w:sz w:val="24"/>
        </w:rPr>
        <w:t>本协议自各方盖章之日起生效，如甲方未在该项目（采购包）成交，本协议自动终止。</w:t>
      </w:r>
    </w:p>
    <w:p w14:paraId="388DB54D" w14:textId="77777777" w:rsidR="00575863" w:rsidRDefault="00575863">
      <w:pPr>
        <w:spacing w:line="360" w:lineRule="auto"/>
        <w:ind w:firstLine="471"/>
        <w:rPr>
          <w:b/>
          <w:color w:val="000000"/>
          <w:sz w:val="24"/>
        </w:rPr>
      </w:pPr>
    </w:p>
    <w:p w14:paraId="2F71135B" w14:textId="77777777" w:rsidR="00575863" w:rsidRDefault="0063167C">
      <w:pPr>
        <w:spacing w:line="360" w:lineRule="auto"/>
        <w:ind w:firstLine="471"/>
        <w:rPr>
          <w:b/>
          <w:color w:val="000000"/>
          <w:sz w:val="24"/>
        </w:rPr>
      </w:pPr>
      <w:r>
        <w:rPr>
          <w:color w:val="000000"/>
          <w:sz w:val="24"/>
        </w:rPr>
        <w:t>甲方（盖章）：</w:t>
      </w:r>
      <w:r>
        <w:rPr>
          <w:sz w:val="24"/>
        </w:rPr>
        <w:t>______</w:t>
      </w:r>
      <w:r>
        <w:rPr>
          <w:color w:val="000000"/>
          <w:sz w:val="24"/>
        </w:rPr>
        <w:t xml:space="preserve">                     </w:t>
      </w:r>
      <w:r>
        <w:rPr>
          <w:color w:val="000000"/>
          <w:sz w:val="24"/>
        </w:rPr>
        <w:t>乙方（盖章）：</w:t>
      </w:r>
      <w:r>
        <w:rPr>
          <w:sz w:val="24"/>
        </w:rPr>
        <w:t>______</w:t>
      </w:r>
    </w:p>
    <w:p w14:paraId="20004F5F" w14:textId="77777777" w:rsidR="00575863" w:rsidRDefault="00575863">
      <w:pPr>
        <w:spacing w:line="360" w:lineRule="auto"/>
        <w:ind w:left="480"/>
        <w:jc w:val="right"/>
        <w:rPr>
          <w:color w:val="000000"/>
          <w:sz w:val="24"/>
        </w:rPr>
      </w:pPr>
    </w:p>
    <w:p w14:paraId="46F1A3A9" w14:textId="77777777" w:rsidR="00575863" w:rsidRDefault="0063167C">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r>
        <w:rPr>
          <w:color w:val="000000"/>
          <w:sz w:val="24"/>
          <w:szCs w:val="20"/>
        </w:rPr>
        <w:t xml:space="preserve">   </w:t>
      </w:r>
    </w:p>
    <w:p w14:paraId="3F20746B" w14:textId="77777777" w:rsidR="00575863" w:rsidRDefault="00575863">
      <w:pPr>
        <w:tabs>
          <w:tab w:val="left" w:pos="8280"/>
        </w:tabs>
        <w:spacing w:line="360" w:lineRule="auto"/>
        <w:ind w:firstLine="480"/>
        <w:rPr>
          <w:color w:val="000000"/>
          <w:sz w:val="24"/>
        </w:rPr>
      </w:pPr>
    </w:p>
    <w:p w14:paraId="5B1F0788" w14:textId="77777777" w:rsidR="00575863" w:rsidRDefault="0063167C">
      <w:pPr>
        <w:tabs>
          <w:tab w:val="left" w:pos="8280"/>
        </w:tabs>
        <w:spacing w:line="360" w:lineRule="auto"/>
        <w:rPr>
          <w:color w:val="000000"/>
          <w:sz w:val="24"/>
        </w:rPr>
      </w:pPr>
      <w:r>
        <w:rPr>
          <w:color w:val="000000"/>
          <w:sz w:val="24"/>
        </w:rPr>
        <w:t>注：</w:t>
      </w:r>
    </w:p>
    <w:p w14:paraId="5070E45E" w14:textId="77777777" w:rsidR="00575863" w:rsidRDefault="0063167C">
      <w:pPr>
        <w:tabs>
          <w:tab w:val="left" w:pos="8280"/>
        </w:tabs>
        <w:spacing w:line="360" w:lineRule="auto"/>
        <w:rPr>
          <w:color w:val="000000"/>
          <w:sz w:val="24"/>
        </w:rPr>
      </w:pPr>
      <w:r>
        <w:rPr>
          <w:color w:val="000000"/>
          <w:sz w:val="24"/>
        </w:rPr>
        <w:t>（</w:t>
      </w:r>
      <w:r>
        <w:rPr>
          <w:color w:val="000000"/>
          <w:sz w:val="24"/>
        </w:rPr>
        <w:t>1</w:t>
      </w:r>
      <w:r>
        <w:rPr>
          <w:color w:val="000000"/>
          <w:sz w:val="24"/>
        </w:rPr>
        <w:t>）</w:t>
      </w:r>
      <w:r>
        <w:rPr>
          <w:sz w:val="24"/>
        </w:rPr>
        <w:t>当供应商属于本部分说明中第（</w:t>
      </w:r>
      <w:r>
        <w:rPr>
          <w:sz w:val="24"/>
        </w:rPr>
        <w:t>2</w:t>
      </w:r>
      <w:r>
        <w:rPr>
          <w:sz w:val="24"/>
        </w:rPr>
        <w:t>）类情形，必须提供，否则</w:t>
      </w:r>
      <w:r>
        <w:rPr>
          <w:b/>
          <w:sz w:val="24"/>
        </w:rPr>
        <w:t>响应无效；</w:t>
      </w:r>
      <w:r>
        <w:rPr>
          <w:sz w:val="24"/>
        </w:rPr>
        <w:t>其他情形无须提供；</w:t>
      </w:r>
      <w:r>
        <w:rPr>
          <w:sz w:val="24"/>
        </w:rPr>
        <w:t xml:space="preserve"> </w:t>
      </w:r>
    </w:p>
    <w:p w14:paraId="15F5BC93" w14:textId="77777777" w:rsidR="00575863" w:rsidRDefault="0063167C">
      <w:pPr>
        <w:tabs>
          <w:tab w:val="left" w:pos="8280"/>
        </w:tabs>
        <w:spacing w:line="360" w:lineRule="auto"/>
        <w:rPr>
          <w:color w:val="000000"/>
          <w:sz w:val="24"/>
        </w:rPr>
      </w:pPr>
      <w:r>
        <w:rPr>
          <w:color w:val="000000"/>
          <w:sz w:val="24"/>
        </w:rPr>
        <w:lastRenderedPageBreak/>
        <w:t>（</w:t>
      </w:r>
      <w:r>
        <w:rPr>
          <w:color w:val="000000"/>
          <w:sz w:val="24"/>
        </w:rPr>
        <w:t>2</w:t>
      </w:r>
      <w:r>
        <w:rPr>
          <w:color w:val="000000"/>
          <w:sz w:val="24"/>
        </w:rPr>
        <w:t>）供应商须与所有拟分包单位分别签订《分包意向协议》，每单位签订一份，并在响应文件中提交全部协议原件的电子件，否则</w:t>
      </w:r>
      <w:r>
        <w:rPr>
          <w:b/>
          <w:color w:val="000000"/>
          <w:sz w:val="24"/>
        </w:rPr>
        <w:t>响应无效</w:t>
      </w:r>
      <w:r>
        <w:rPr>
          <w:color w:val="000000"/>
          <w:sz w:val="24"/>
        </w:rPr>
        <w:t>。</w:t>
      </w:r>
    </w:p>
    <w:p w14:paraId="0F4FFF63" w14:textId="77777777" w:rsidR="00575863" w:rsidRDefault="00575863">
      <w:pPr>
        <w:tabs>
          <w:tab w:val="left" w:pos="8280"/>
        </w:tabs>
        <w:spacing w:line="360" w:lineRule="auto"/>
        <w:rPr>
          <w:color w:val="000000"/>
          <w:sz w:val="24"/>
        </w:rPr>
        <w:sectPr w:rsidR="00575863">
          <w:headerReference w:type="even" r:id="rId24"/>
          <w:footerReference w:type="even" r:id="rId25"/>
          <w:headerReference w:type="first" r:id="rId26"/>
          <w:footerReference w:type="first" r:id="rId27"/>
          <w:pgSz w:w="11907" w:h="16840"/>
          <w:pgMar w:top="1418" w:right="1134" w:bottom="1418" w:left="1701" w:header="851" w:footer="851" w:gutter="0"/>
          <w:cols w:space="720"/>
          <w:docGrid w:linePitch="462"/>
        </w:sectPr>
      </w:pPr>
    </w:p>
    <w:p w14:paraId="0B054459" w14:textId="77777777" w:rsidR="00575863" w:rsidRDefault="0063167C">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14:paraId="641BB377" w14:textId="77777777" w:rsidR="00575863" w:rsidRDefault="00575863">
      <w:pPr>
        <w:widowControl/>
        <w:jc w:val="left"/>
        <w:rPr>
          <w:sz w:val="24"/>
        </w:rPr>
      </w:pPr>
    </w:p>
    <w:p w14:paraId="15C0D1B9" w14:textId="77777777" w:rsidR="00575863" w:rsidRDefault="0063167C">
      <w:pPr>
        <w:widowControl/>
        <w:jc w:val="left"/>
        <w:rPr>
          <w:sz w:val="24"/>
        </w:rPr>
      </w:pPr>
      <w:r>
        <w:rPr>
          <w:sz w:val="24"/>
        </w:rPr>
        <w:br w:type="page"/>
      </w:r>
    </w:p>
    <w:p w14:paraId="213A527E" w14:textId="77777777" w:rsidR="00575863" w:rsidRDefault="0063167C">
      <w:pPr>
        <w:tabs>
          <w:tab w:val="left" w:pos="360"/>
        </w:tabs>
        <w:snapToGrid w:val="0"/>
        <w:spacing w:line="360" w:lineRule="auto"/>
        <w:outlineLvl w:val="1"/>
        <w:rPr>
          <w:sz w:val="24"/>
        </w:rPr>
      </w:pPr>
      <w:r>
        <w:rPr>
          <w:sz w:val="24"/>
        </w:rPr>
        <w:lastRenderedPageBreak/>
        <w:t xml:space="preserve">3 </w:t>
      </w:r>
      <w:r>
        <w:rPr>
          <w:sz w:val="24"/>
        </w:rPr>
        <w:t>本项目的特定资格要求（如有）</w:t>
      </w:r>
    </w:p>
    <w:p w14:paraId="557B6CA9" w14:textId="77777777" w:rsidR="00575863" w:rsidRDefault="0063167C">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7B0474C5" w14:textId="77777777" w:rsidR="00575863" w:rsidRDefault="0063167C">
      <w:pPr>
        <w:autoSpaceDE w:val="0"/>
        <w:autoSpaceDN w:val="0"/>
        <w:adjustRightInd w:val="0"/>
        <w:spacing w:line="360" w:lineRule="auto"/>
        <w:jc w:val="center"/>
        <w:rPr>
          <w:b/>
          <w:color w:val="000000"/>
          <w:sz w:val="36"/>
          <w:szCs w:val="36"/>
        </w:rPr>
      </w:pPr>
      <w:r>
        <w:rPr>
          <w:b/>
          <w:color w:val="000000"/>
          <w:sz w:val="36"/>
          <w:szCs w:val="36"/>
        </w:rPr>
        <w:t>联合协议</w:t>
      </w:r>
    </w:p>
    <w:p w14:paraId="7500A08D" w14:textId="77777777" w:rsidR="00575863" w:rsidRDefault="0063167C">
      <w:pPr>
        <w:spacing w:line="360" w:lineRule="auto"/>
        <w:ind w:firstLineChars="345" w:firstLine="828"/>
        <w:rPr>
          <w:bCs/>
          <w:color w:val="000000"/>
        </w:rPr>
      </w:pPr>
      <w:r>
        <w:rPr>
          <w:sz w:val="24"/>
        </w:rPr>
        <w:t>______</w:t>
      </w:r>
      <w:r>
        <w:rPr>
          <w:bCs/>
          <w:color w:val="000000"/>
          <w:sz w:val="24"/>
        </w:rPr>
        <w:t xml:space="preserve"> </w:t>
      </w:r>
      <w:r>
        <w:rPr>
          <w:bCs/>
          <w:color w:val="000000"/>
          <w:sz w:val="24"/>
        </w:rPr>
        <w:t>、</w:t>
      </w:r>
      <w:r>
        <w:rPr>
          <w:sz w:val="24"/>
        </w:rPr>
        <w:t>______</w:t>
      </w:r>
      <w:r>
        <w:rPr>
          <w:bCs/>
          <w:color w:val="000000"/>
          <w:sz w:val="24"/>
        </w:rPr>
        <w:t>及</w:t>
      </w:r>
      <w:r>
        <w:rPr>
          <w:sz w:val="24"/>
        </w:rPr>
        <w:t>______</w:t>
      </w:r>
      <w:r>
        <w:rPr>
          <w:bCs/>
          <w:color w:val="000000"/>
          <w:sz w:val="24"/>
        </w:rPr>
        <w:t>就</w:t>
      </w:r>
      <w:r>
        <w:rPr>
          <w:bCs/>
          <w:color w:val="000000"/>
          <w:sz w:val="24"/>
        </w:rPr>
        <w:t>“</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14:paraId="341C2C25" w14:textId="77777777" w:rsidR="00575863" w:rsidRDefault="0063167C">
      <w:pPr>
        <w:numPr>
          <w:ilvl w:val="0"/>
          <w:numId w:val="16"/>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14:paraId="37D66913" w14:textId="77777777" w:rsidR="00575863" w:rsidRDefault="0063167C">
      <w:pPr>
        <w:numPr>
          <w:ilvl w:val="0"/>
          <w:numId w:val="16"/>
        </w:numPr>
        <w:spacing w:line="360" w:lineRule="auto"/>
        <w:rPr>
          <w:bCs/>
          <w:color w:val="000000"/>
          <w:sz w:val="24"/>
        </w:rPr>
      </w:pPr>
      <w:r>
        <w:rPr>
          <w:bCs/>
          <w:color w:val="000000"/>
          <w:sz w:val="24"/>
        </w:rPr>
        <w:t>联合体成交后，联合体各方共同与采购人签订合同，就</w:t>
      </w:r>
      <w:r>
        <w:rPr>
          <w:color w:val="000000"/>
          <w:sz w:val="24"/>
          <w:szCs w:val="20"/>
        </w:rPr>
        <w:t>采购合同约定的事项</w:t>
      </w:r>
      <w:r>
        <w:rPr>
          <w:bCs/>
          <w:color w:val="000000"/>
          <w:sz w:val="24"/>
        </w:rPr>
        <w:t>对采购人承担连带责任。</w:t>
      </w:r>
    </w:p>
    <w:p w14:paraId="3789CB61" w14:textId="77777777" w:rsidR="00575863" w:rsidRDefault="0063167C">
      <w:pPr>
        <w:numPr>
          <w:ilvl w:val="0"/>
          <w:numId w:val="16"/>
        </w:numPr>
        <w:spacing w:line="360" w:lineRule="auto"/>
        <w:rPr>
          <w:bCs/>
          <w:color w:val="000000"/>
          <w:sz w:val="24"/>
        </w:rPr>
      </w:pPr>
      <w:r>
        <w:rPr>
          <w:bCs/>
          <w:color w:val="000000"/>
          <w:sz w:val="24"/>
        </w:rPr>
        <w:t>联合体各方均同意由牵头人代表其他联合体成员单位按竞争性磋商文件要求出具《授权委托书》。</w:t>
      </w:r>
    </w:p>
    <w:p w14:paraId="3C4C1B09" w14:textId="77777777" w:rsidR="00575863" w:rsidRDefault="0063167C">
      <w:pPr>
        <w:numPr>
          <w:ilvl w:val="0"/>
          <w:numId w:val="16"/>
        </w:numPr>
        <w:spacing w:line="360" w:lineRule="auto"/>
        <w:rPr>
          <w:bCs/>
          <w:color w:val="000000"/>
          <w:sz w:val="24"/>
        </w:rPr>
      </w:pPr>
      <w:r>
        <w:rPr>
          <w:bCs/>
          <w:color w:val="000000"/>
          <w:sz w:val="24"/>
        </w:rPr>
        <w:t>牵头人为项目的总负责单位；组织各参加方进行项目实施工作。</w:t>
      </w:r>
    </w:p>
    <w:p w14:paraId="4EB5F718" w14:textId="77777777" w:rsidR="00575863" w:rsidRDefault="0063167C">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35D530DB" w14:textId="77777777" w:rsidR="00575863" w:rsidRDefault="0063167C">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14:paraId="4EC012EE" w14:textId="77777777" w:rsidR="00575863" w:rsidRDefault="0063167C">
      <w:pPr>
        <w:numPr>
          <w:ilvl w:val="0"/>
          <w:numId w:val="16"/>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14:paraId="39A31857" w14:textId="77777777" w:rsidR="00575863" w:rsidRDefault="0063167C">
      <w:pPr>
        <w:numPr>
          <w:ilvl w:val="0"/>
          <w:numId w:val="16"/>
        </w:numPr>
        <w:spacing w:line="360" w:lineRule="auto"/>
        <w:rPr>
          <w:sz w:val="24"/>
        </w:rPr>
      </w:pPr>
      <w:r>
        <w:rPr>
          <w:sz w:val="24"/>
        </w:rPr>
        <w:t>本项目联合协议合同总额为</w:t>
      </w:r>
      <w:r>
        <w:rPr>
          <w:sz w:val="24"/>
        </w:rPr>
        <w:t>______</w:t>
      </w:r>
      <w:r>
        <w:rPr>
          <w:sz w:val="24"/>
        </w:rPr>
        <w:t>元，联合体各成员按照如下比例分摊（按联合体成员分别列明）：</w:t>
      </w:r>
    </w:p>
    <w:p w14:paraId="40E9A051" w14:textId="77777777" w:rsidR="00575863" w:rsidRDefault="0063167C">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14:paraId="5DB80DAE" w14:textId="77777777" w:rsidR="00575863" w:rsidRDefault="0063167C">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14:paraId="78F1A646" w14:textId="77777777" w:rsidR="00575863" w:rsidRDefault="0063167C">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sz w:val="24"/>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sz w:val="24"/>
        </w:rPr>
        <w:t>______</w:t>
      </w:r>
      <w:r>
        <w:rPr>
          <w:color w:val="000000"/>
          <w:sz w:val="24"/>
          <w:szCs w:val="20"/>
        </w:rPr>
        <w:t>元。</w:t>
      </w:r>
    </w:p>
    <w:p w14:paraId="6984B201" w14:textId="77777777" w:rsidR="00575863" w:rsidRDefault="0063167C">
      <w:pPr>
        <w:numPr>
          <w:ilvl w:val="0"/>
          <w:numId w:val="16"/>
        </w:numPr>
        <w:tabs>
          <w:tab w:val="left" w:pos="993"/>
        </w:tabs>
        <w:spacing w:line="360" w:lineRule="auto"/>
        <w:rPr>
          <w:bCs/>
          <w:color w:val="000000"/>
          <w:sz w:val="24"/>
        </w:rPr>
      </w:pPr>
      <w:r>
        <w:rPr>
          <w:color w:val="000000"/>
          <w:sz w:val="24"/>
          <w:szCs w:val="20"/>
        </w:rPr>
        <w:t>以联合体形式参加政府采购活动的，联合体各方不得再单独参加或者与其他供应</w:t>
      </w:r>
      <w:r>
        <w:rPr>
          <w:color w:val="000000"/>
          <w:sz w:val="24"/>
          <w:szCs w:val="20"/>
        </w:rPr>
        <w:lastRenderedPageBreak/>
        <w:t>商另外组成联合体参加同一合同项下的政府采购活动。</w:t>
      </w:r>
    </w:p>
    <w:p w14:paraId="22ADC3D4" w14:textId="77777777" w:rsidR="00575863" w:rsidRDefault="0063167C">
      <w:pPr>
        <w:numPr>
          <w:ilvl w:val="0"/>
          <w:numId w:val="16"/>
        </w:numPr>
        <w:spacing w:line="360" w:lineRule="auto"/>
        <w:rPr>
          <w:bCs/>
          <w:color w:val="000000"/>
          <w:sz w:val="24"/>
        </w:rPr>
      </w:pPr>
      <w:r>
        <w:rPr>
          <w:bCs/>
          <w:color w:val="000000"/>
          <w:sz w:val="24"/>
        </w:rPr>
        <w:t>其他约定（如有）：</w:t>
      </w:r>
      <w:r>
        <w:rPr>
          <w:sz w:val="24"/>
        </w:rPr>
        <w:t>______</w:t>
      </w:r>
      <w:r>
        <w:rPr>
          <w:sz w:val="24"/>
        </w:rPr>
        <w:t>。</w:t>
      </w:r>
    </w:p>
    <w:p w14:paraId="7F3E7254" w14:textId="77777777" w:rsidR="00575863" w:rsidRDefault="0063167C">
      <w:pPr>
        <w:tabs>
          <w:tab w:val="left" w:pos="780"/>
        </w:tabs>
        <w:spacing w:line="360" w:lineRule="auto"/>
        <w:ind w:left="180" w:firstLineChars="200" w:firstLine="480"/>
        <w:rPr>
          <w:color w:val="000000"/>
          <w:sz w:val="24"/>
        </w:rPr>
      </w:pPr>
      <w:r>
        <w:rPr>
          <w:bCs/>
          <w:color w:val="000000"/>
          <w:sz w:val="24"/>
        </w:rPr>
        <w:t>本协议自各方盖章后生效，采购合同履行完毕后自动失效。如未成交，本协议自动终止。</w:t>
      </w:r>
      <w:r>
        <w:rPr>
          <w:color w:val="000000"/>
          <w:sz w:val="24"/>
        </w:rPr>
        <w:br w:type="page"/>
      </w:r>
    </w:p>
    <w:p w14:paraId="19B50A50" w14:textId="77777777" w:rsidR="00575863" w:rsidRDefault="0063167C">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51595409" w14:textId="77777777" w:rsidR="00575863" w:rsidRDefault="0063167C">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6AF9C737" w14:textId="77777777" w:rsidR="00575863" w:rsidRDefault="00575863">
      <w:pPr>
        <w:spacing w:line="360" w:lineRule="auto"/>
        <w:ind w:firstLine="471"/>
        <w:rPr>
          <w:color w:val="000000"/>
          <w:sz w:val="24"/>
        </w:rPr>
      </w:pPr>
    </w:p>
    <w:p w14:paraId="0B5C830B" w14:textId="77777777" w:rsidR="00575863" w:rsidRDefault="00575863">
      <w:pPr>
        <w:spacing w:line="360" w:lineRule="auto"/>
        <w:ind w:firstLine="471"/>
        <w:rPr>
          <w:color w:val="000000"/>
          <w:sz w:val="24"/>
        </w:rPr>
      </w:pPr>
    </w:p>
    <w:p w14:paraId="771BEC6C" w14:textId="77777777" w:rsidR="00575863" w:rsidRDefault="0063167C">
      <w:pPr>
        <w:spacing w:line="360" w:lineRule="auto"/>
        <w:ind w:firstLine="471"/>
        <w:rPr>
          <w:color w:val="000000"/>
          <w:sz w:val="24"/>
        </w:rPr>
      </w:pPr>
      <w:r>
        <w:rPr>
          <w:color w:val="000000"/>
          <w:sz w:val="24"/>
        </w:rPr>
        <w:t>联合体成员名称：</w:t>
      </w:r>
      <w:r>
        <w:rPr>
          <w:color w:val="000000"/>
          <w:sz w:val="24"/>
          <w:szCs w:val="20"/>
        </w:rPr>
        <w:t>______</w:t>
      </w:r>
    </w:p>
    <w:p w14:paraId="0549EA9E" w14:textId="77777777" w:rsidR="00575863" w:rsidRDefault="0063167C">
      <w:pPr>
        <w:widowControl/>
        <w:ind w:firstLineChars="200" w:firstLine="480"/>
        <w:jc w:val="left"/>
        <w:rPr>
          <w:color w:val="000000"/>
          <w:sz w:val="24"/>
        </w:rPr>
      </w:pPr>
      <w:r>
        <w:rPr>
          <w:color w:val="000000"/>
          <w:sz w:val="24"/>
        </w:rPr>
        <w:t>盖章：</w:t>
      </w:r>
      <w:r>
        <w:rPr>
          <w:color w:val="000000"/>
          <w:sz w:val="24"/>
          <w:szCs w:val="20"/>
        </w:rPr>
        <w:t>______</w:t>
      </w:r>
      <w:r>
        <w:rPr>
          <w:color w:val="000000"/>
          <w:sz w:val="24"/>
        </w:rPr>
        <w:t xml:space="preserve">         </w:t>
      </w:r>
    </w:p>
    <w:p w14:paraId="7FBA5AC7" w14:textId="77777777" w:rsidR="00575863" w:rsidRDefault="00575863">
      <w:pPr>
        <w:spacing w:line="360" w:lineRule="auto"/>
        <w:ind w:left="480"/>
        <w:jc w:val="right"/>
        <w:rPr>
          <w:color w:val="000000"/>
          <w:sz w:val="24"/>
        </w:rPr>
      </w:pPr>
    </w:p>
    <w:p w14:paraId="2B398B04" w14:textId="77777777" w:rsidR="00575863" w:rsidRDefault="0063167C">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14:paraId="5996E2B5" w14:textId="77777777" w:rsidR="00575863" w:rsidRDefault="00575863">
      <w:pPr>
        <w:spacing w:line="360" w:lineRule="auto"/>
        <w:ind w:left="480"/>
        <w:jc w:val="right"/>
        <w:rPr>
          <w:b/>
          <w:color w:val="000000"/>
          <w:sz w:val="24"/>
        </w:rPr>
      </w:pPr>
    </w:p>
    <w:p w14:paraId="0C8413D2" w14:textId="77777777" w:rsidR="00575863" w:rsidRDefault="00575863">
      <w:pPr>
        <w:tabs>
          <w:tab w:val="left" w:pos="8280"/>
        </w:tabs>
        <w:spacing w:line="360" w:lineRule="auto"/>
        <w:ind w:firstLine="480"/>
        <w:rPr>
          <w:color w:val="000000"/>
          <w:sz w:val="24"/>
        </w:rPr>
      </w:pPr>
    </w:p>
    <w:p w14:paraId="41F91F81" w14:textId="77777777" w:rsidR="00575863" w:rsidRDefault="00575863">
      <w:pPr>
        <w:tabs>
          <w:tab w:val="left" w:pos="8280"/>
        </w:tabs>
        <w:spacing w:line="360" w:lineRule="auto"/>
        <w:ind w:firstLine="480"/>
        <w:rPr>
          <w:color w:val="000000"/>
          <w:sz w:val="24"/>
        </w:rPr>
      </w:pPr>
    </w:p>
    <w:p w14:paraId="0D3A64E5" w14:textId="77777777" w:rsidR="00575863" w:rsidRDefault="0063167C">
      <w:pPr>
        <w:spacing w:line="360" w:lineRule="auto"/>
        <w:ind w:leftChars="228" w:left="719" w:hangingChars="100" w:hanging="240"/>
        <w:rPr>
          <w:color w:val="000000"/>
          <w:sz w:val="24"/>
        </w:rPr>
      </w:pPr>
      <w:r>
        <w:rPr>
          <w:color w:val="000000"/>
          <w:sz w:val="24"/>
        </w:rPr>
        <w:t>注：</w:t>
      </w:r>
    </w:p>
    <w:p w14:paraId="143D4E2E" w14:textId="77777777" w:rsidR="00575863" w:rsidRDefault="0063167C">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响应无效</w:t>
      </w:r>
      <w:r>
        <w:rPr>
          <w:color w:val="000000"/>
          <w:sz w:val="24"/>
        </w:rPr>
        <w:t>。</w:t>
      </w:r>
    </w:p>
    <w:p w14:paraId="0EECFBE7" w14:textId="77777777" w:rsidR="00575863" w:rsidRDefault="0063167C">
      <w:pPr>
        <w:spacing w:line="360" w:lineRule="auto"/>
        <w:ind w:leftChars="228" w:left="719" w:hangingChars="100" w:hanging="240"/>
        <w:rPr>
          <w:color w:val="000000"/>
          <w:sz w:val="24"/>
        </w:rPr>
      </w:pPr>
      <w:r>
        <w:rPr>
          <w:color w:val="000000"/>
          <w:sz w:val="24"/>
        </w:rPr>
        <w:t xml:space="preserve">2. </w:t>
      </w:r>
      <w:r>
        <w:rPr>
          <w:color w:val="000000"/>
          <w:sz w:val="24"/>
        </w:rPr>
        <w:t>联合体各方成员</w:t>
      </w:r>
      <w:r>
        <w:rPr>
          <w:rFonts w:hint="eastAsia"/>
          <w:color w:val="000000"/>
          <w:sz w:val="24"/>
        </w:rPr>
        <w:t>须</w:t>
      </w:r>
      <w:r>
        <w:rPr>
          <w:color w:val="000000"/>
          <w:sz w:val="24"/>
        </w:rPr>
        <w:t>在本协议上共同盖章。</w:t>
      </w:r>
    </w:p>
    <w:p w14:paraId="34888172" w14:textId="77777777" w:rsidR="00575863" w:rsidRDefault="0063167C">
      <w:pPr>
        <w:widowControl/>
        <w:jc w:val="left"/>
        <w:rPr>
          <w:sz w:val="24"/>
        </w:rPr>
      </w:pPr>
      <w:r>
        <w:rPr>
          <w:sz w:val="24"/>
        </w:rPr>
        <w:br w:type="page"/>
      </w:r>
    </w:p>
    <w:p w14:paraId="73DAB28D" w14:textId="77777777" w:rsidR="00575863" w:rsidRDefault="0063167C">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p>
    <w:p w14:paraId="2800B7A5" w14:textId="77777777" w:rsidR="00575863" w:rsidRDefault="0063167C">
      <w:pPr>
        <w:tabs>
          <w:tab w:val="left" w:pos="900"/>
          <w:tab w:val="left" w:pos="1134"/>
          <w:tab w:val="left" w:pos="1589"/>
          <w:tab w:val="left" w:pos="5521"/>
        </w:tabs>
        <w:snapToGrid w:val="0"/>
        <w:spacing w:line="360" w:lineRule="auto"/>
        <w:rPr>
          <w:color w:val="000000"/>
          <w:sz w:val="24"/>
          <w:u w:val="single"/>
        </w:rPr>
      </w:pPr>
      <w:r>
        <w:rPr>
          <w:rFonts w:hint="eastAsia"/>
          <w:color w:val="000000"/>
          <w:sz w:val="24"/>
          <w:u w:val="single"/>
        </w:rPr>
        <w:t>（</w:t>
      </w:r>
      <w:r>
        <w:rPr>
          <w:color w:val="000000"/>
          <w:sz w:val="24"/>
          <w:u w:val="single"/>
        </w:rPr>
        <w:t>1</w:t>
      </w:r>
      <w:r>
        <w:rPr>
          <w:rFonts w:hint="eastAsia"/>
          <w:color w:val="000000"/>
          <w:sz w:val="24"/>
          <w:u w:val="single"/>
        </w:rPr>
        <w:t>）供应商须具备有效期内的《道路运输经营许可证》。</w:t>
      </w:r>
    </w:p>
    <w:p w14:paraId="3E92087D" w14:textId="77777777" w:rsidR="00575863" w:rsidRDefault="0063167C">
      <w:pPr>
        <w:widowControl/>
        <w:jc w:val="left"/>
        <w:rPr>
          <w:sz w:val="24"/>
          <w:szCs w:val="20"/>
        </w:rPr>
      </w:pPr>
      <w:r>
        <w:rPr>
          <w:rFonts w:hint="eastAsia"/>
          <w:color w:val="000000"/>
          <w:sz w:val="24"/>
          <w:u w:val="single"/>
        </w:rPr>
        <w:t>（</w:t>
      </w:r>
      <w:r>
        <w:rPr>
          <w:color w:val="000000"/>
          <w:sz w:val="24"/>
          <w:u w:val="single"/>
        </w:rPr>
        <w:t>2</w:t>
      </w:r>
      <w:r>
        <w:rPr>
          <w:rFonts w:hint="eastAsia"/>
          <w:color w:val="000000"/>
          <w:sz w:val="24"/>
          <w:u w:val="single"/>
        </w:rPr>
        <w:t>）供应商须具备相关主管部门批复的建筑垃圾处置证明材料。</w:t>
      </w:r>
    </w:p>
    <w:p w14:paraId="035C6B32" w14:textId="77777777" w:rsidR="00575863" w:rsidRDefault="0063167C">
      <w:pPr>
        <w:widowControl/>
        <w:jc w:val="left"/>
        <w:rPr>
          <w:sz w:val="24"/>
        </w:rPr>
      </w:pPr>
      <w:r>
        <w:rPr>
          <w:sz w:val="24"/>
        </w:rPr>
        <w:br w:type="page"/>
      </w:r>
    </w:p>
    <w:p w14:paraId="0B891118" w14:textId="77777777" w:rsidR="00575863" w:rsidRDefault="0063167C">
      <w:pPr>
        <w:tabs>
          <w:tab w:val="left" w:pos="360"/>
        </w:tabs>
        <w:snapToGrid w:val="0"/>
        <w:spacing w:line="360" w:lineRule="auto"/>
        <w:outlineLvl w:val="1"/>
        <w:rPr>
          <w:sz w:val="24"/>
        </w:rPr>
      </w:pPr>
      <w:r>
        <w:rPr>
          <w:sz w:val="24"/>
        </w:rPr>
        <w:lastRenderedPageBreak/>
        <w:t xml:space="preserve">4 </w:t>
      </w:r>
      <w:r>
        <w:rPr>
          <w:sz w:val="24"/>
        </w:rPr>
        <w:t>磋商保证金凭证</w:t>
      </w:r>
      <w:r>
        <w:rPr>
          <w:sz w:val="24"/>
        </w:rPr>
        <w:t>/</w:t>
      </w:r>
      <w:r>
        <w:rPr>
          <w:sz w:val="24"/>
        </w:rPr>
        <w:t>交款单据电子件</w:t>
      </w:r>
    </w:p>
    <w:p w14:paraId="2461747A" w14:textId="77777777" w:rsidR="00575863" w:rsidRDefault="0063167C">
      <w:pPr>
        <w:widowControl/>
        <w:jc w:val="left"/>
        <w:rPr>
          <w:kern w:val="0"/>
          <w:sz w:val="24"/>
          <w:szCs w:val="20"/>
        </w:rPr>
      </w:pPr>
      <w:r>
        <w:rPr>
          <w:b/>
          <w:sz w:val="24"/>
        </w:rPr>
        <w:br w:type="page"/>
      </w:r>
    </w:p>
    <w:p w14:paraId="49BE2CFC" w14:textId="77777777" w:rsidR="00575863" w:rsidRDefault="0063167C">
      <w:pPr>
        <w:tabs>
          <w:tab w:val="left" w:pos="360"/>
        </w:tabs>
        <w:snapToGrid w:val="0"/>
        <w:spacing w:line="360" w:lineRule="auto"/>
        <w:outlineLvl w:val="1"/>
        <w:rPr>
          <w:sz w:val="24"/>
        </w:rPr>
      </w:pPr>
      <w:bookmarkStart w:id="693" w:name="_Hlt520274407"/>
      <w:bookmarkStart w:id="694" w:name="_Hlt520343392"/>
      <w:bookmarkStart w:id="695" w:name="_Hlt520350918"/>
      <w:bookmarkStart w:id="696" w:name="_Hlt520271212"/>
      <w:bookmarkStart w:id="697" w:name="_Hlt520273711"/>
      <w:bookmarkStart w:id="698" w:name="_Hlt520274393"/>
      <w:bookmarkStart w:id="699" w:name="_Hlt520274065"/>
      <w:bookmarkStart w:id="700" w:name="_Hlt520355504"/>
      <w:bookmarkStart w:id="701" w:name="_Hlt520343000"/>
      <w:bookmarkStart w:id="702" w:name="_Hlt520274121"/>
      <w:bookmarkStart w:id="703" w:name="_Ref467988698"/>
      <w:bookmarkStart w:id="704" w:name="_Toc480942349"/>
      <w:bookmarkStart w:id="705" w:name="_Toc226337252"/>
      <w:bookmarkStart w:id="706" w:name="_Toc226965746"/>
      <w:bookmarkStart w:id="707" w:name="_Toc226309800"/>
      <w:bookmarkStart w:id="708" w:name="_Toc195842921"/>
      <w:bookmarkStart w:id="709" w:name="_Toc127151556"/>
      <w:bookmarkStart w:id="710" w:name="_Toc520356217"/>
      <w:bookmarkStart w:id="711" w:name="_Toc226965829"/>
      <w:bookmarkStart w:id="712" w:name="_Toc150480794"/>
      <w:bookmarkStart w:id="713" w:name="_Toc142311058"/>
      <w:bookmarkStart w:id="714" w:name="_Toc150774761"/>
      <w:bookmarkEnd w:id="693"/>
      <w:bookmarkEnd w:id="694"/>
      <w:bookmarkEnd w:id="695"/>
      <w:bookmarkEnd w:id="696"/>
      <w:bookmarkEnd w:id="697"/>
      <w:bookmarkEnd w:id="698"/>
      <w:bookmarkEnd w:id="699"/>
      <w:bookmarkEnd w:id="700"/>
      <w:bookmarkEnd w:id="701"/>
      <w:bookmarkEnd w:id="702"/>
      <w:r>
        <w:rPr>
          <w:sz w:val="24"/>
        </w:rPr>
        <w:lastRenderedPageBreak/>
        <w:t xml:space="preserve">5  </w:t>
      </w:r>
      <w:bookmarkEnd w:id="703"/>
      <w:bookmarkEnd w:id="704"/>
      <w:r>
        <w:rPr>
          <w:sz w:val="24"/>
        </w:rPr>
        <w:t>响应书</w:t>
      </w:r>
      <w:bookmarkEnd w:id="705"/>
      <w:bookmarkEnd w:id="706"/>
      <w:bookmarkEnd w:id="707"/>
      <w:bookmarkEnd w:id="708"/>
      <w:bookmarkEnd w:id="709"/>
      <w:bookmarkEnd w:id="710"/>
      <w:bookmarkEnd w:id="711"/>
      <w:bookmarkEnd w:id="712"/>
      <w:bookmarkEnd w:id="713"/>
      <w:bookmarkEnd w:id="714"/>
      <w:r>
        <w:rPr>
          <w:sz w:val="24"/>
        </w:rPr>
        <w:t>（实质性格式）</w:t>
      </w:r>
    </w:p>
    <w:p w14:paraId="1FD09006" w14:textId="77777777" w:rsidR="00575863" w:rsidRDefault="00575863">
      <w:pPr>
        <w:tabs>
          <w:tab w:val="left" w:pos="5580"/>
        </w:tabs>
        <w:spacing w:line="360" w:lineRule="auto"/>
        <w:rPr>
          <w:color w:val="000000"/>
          <w:sz w:val="24"/>
        </w:rPr>
      </w:pPr>
    </w:p>
    <w:p w14:paraId="1F31ECCE" w14:textId="77777777" w:rsidR="00575863" w:rsidRDefault="0063167C">
      <w:pPr>
        <w:spacing w:line="360" w:lineRule="auto"/>
        <w:jc w:val="center"/>
        <w:rPr>
          <w:b/>
          <w:color w:val="000000"/>
          <w:sz w:val="36"/>
          <w:szCs w:val="36"/>
        </w:rPr>
      </w:pPr>
      <w:r>
        <w:rPr>
          <w:b/>
          <w:color w:val="000000"/>
          <w:sz w:val="36"/>
          <w:szCs w:val="36"/>
        </w:rPr>
        <w:t>响应书</w:t>
      </w:r>
    </w:p>
    <w:p w14:paraId="59565E45" w14:textId="77777777" w:rsidR="00575863" w:rsidRDefault="0063167C">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16B6930" w14:textId="77777777" w:rsidR="00575863" w:rsidRDefault="00575863">
      <w:pPr>
        <w:tabs>
          <w:tab w:val="left" w:pos="5580"/>
        </w:tabs>
        <w:spacing w:line="360" w:lineRule="auto"/>
        <w:rPr>
          <w:color w:val="000000"/>
          <w:sz w:val="24"/>
          <w:szCs w:val="20"/>
        </w:rPr>
      </w:pPr>
    </w:p>
    <w:p w14:paraId="70AF3465" w14:textId="77777777" w:rsidR="00575863" w:rsidRDefault="0063167C">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w:t>
      </w:r>
      <w:r>
        <w:rPr>
          <w:color w:val="000000"/>
          <w:sz w:val="24"/>
          <w:szCs w:val="20"/>
        </w:rPr>
        <w:t>/</w:t>
      </w:r>
      <w:r>
        <w:rPr>
          <w:color w:val="000000"/>
          <w:sz w:val="24"/>
          <w:szCs w:val="20"/>
        </w:rPr>
        <w:t>包号）组织的采购活动，并对此项目进行磋商。</w:t>
      </w:r>
    </w:p>
    <w:p w14:paraId="0C79FE5B" w14:textId="77777777" w:rsidR="00575863" w:rsidRDefault="0063167C">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已详细审查全部竞争性磋商文件</w:t>
      </w:r>
      <w:r>
        <w:rPr>
          <w:color w:val="000000"/>
          <w:sz w:val="24"/>
          <w:szCs w:val="20"/>
        </w:rPr>
        <w:t>，自愿参与磋商并承诺如下：</w:t>
      </w:r>
    </w:p>
    <w:p w14:paraId="3F1F9FAF" w14:textId="77777777" w:rsidR="00575863" w:rsidRDefault="0063167C">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）本响应有效期为自响应文件提交截止之日起</w:t>
      </w:r>
      <w:r>
        <w:rPr>
          <w:sz w:val="24"/>
        </w:rPr>
        <w:t>______</w:t>
      </w:r>
      <w:r>
        <w:rPr>
          <w:color w:val="000000"/>
          <w:sz w:val="24"/>
          <w:szCs w:val="20"/>
        </w:rPr>
        <w:t>个日历日。</w:t>
      </w:r>
    </w:p>
    <w:p w14:paraId="3B3DC003" w14:textId="77777777" w:rsidR="00575863" w:rsidRDefault="0063167C">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）除合同条款及采购需求偏离表列出的偏离外，我方响应竞争性磋商文件的全部要求。</w:t>
      </w:r>
    </w:p>
    <w:p w14:paraId="4AFBF8D9" w14:textId="77777777" w:rsidR="00575863" w:rsidRDefault="0063167C">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3F867ACB" w14:textId="77777777" w:rsidR="00575863" w:rsidRDefault="0063167C">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）如我方成交，我方将在法律规定的期限内与你方签订合同，按照竞争性磋商文件要求提交履约保证金，并在合同约定的期限内完成合同规定的全部义务。</w:t>
      </w:r>
    </w:p>
    <w:p w14:paraId="25218F0C" w14:textId="77777777" w:rsidR="00575863" w:rsidRDefault="0063167C">
      <w:pPr>
        <w:spacing w:line="360" w:lineRule="auto"/>
        <w:ind w:left="420"/>
        <w:rPr>
          <w:color w:val="000000"/>
          <w:sz w:val="24"/>
        </w:rPr>
      </w:pPr>
      <w:r>
        <w:rPr>
          <w:color w:val="000000"/>
          <w:sz w:val="24"/>
        </w:rPr>
        <w:t xml:space="preserve">2. </w:t>
      </w:r>
      <w:r>
        <w:rPr>
          <w:color w:val="000000"/>
          <w:sz w:val="24"/>
        </w:rPr>
        <w:t>其他补充条款（如有）：</w:t>
      </w:r>
      <w:r>
        <w:rPr>
          <w:sz w:val="24"/>
        </w:rPr>
        <w:t>______</w:t>
      </w:r>
      <w:r>
        <w:rPr>
          <w:color w:val="000000"/>
          <w:sz w:val="24"/>
        </w:rPr>
        <w:t>。</w:t>
      </w:r>
    </w:p>
    <w:p w14:paraId="137975E9" w14:textId="77777777" w:rsidR="00575863" w:rsidRDefault="0063167C">
      <w:pPr>
        <w:spacing w:line="360" w:lineRule="auto"/>
        <w:ind w:firstLineChars="200" w:firstLine="480"/>
        <w:rPr>
          <w:color w:val="000000"/>
          <w:sz w:val="24"/>
        </w:rPr>
      </w:pPr>
      <w:r>
        <w:rPr>
          <w:color w:val="000000"/>
          <w:sz w:val="24"/>
        </w:rPr>
        <w:t>与本磋商有关的一切正式往来信函请寄：</w:t>
      </w:r>
    </w:p>
    <w:p w14:paraId="35AD281D" w14:textId="77777777" w:rsidR="00575863" w:rsidRDefault="00575863">
      <w:pPr>
        <w:tabs>
          <w:tab w:val="left" w:pos="5580"/>
        </w:tabs>
        <w:spacing w:line="360" w:lineRule="auto"/>
        <w:ind w:left="420"/>
        <w:rPr>
          <w:color w:val="000000"/>
          <w:sz w:val="24"/>
          <w:szCs w:val="20"/>
        </w:rPr>
      </w:pPr>
    </w:p>
    <w:p w14:paraId="4EE8AA6A" w14:textId="77777777" w:rsidR="00575863" w:rsidRDefault="0063167C">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w:t>
      </w:r>
      <w:r>
        <w:rPr>
          <w:color w:val="000000"/>
          <w:sz w:val="24"/>
          <w:szCs w:val="20"/>
        </w:rPr>
        <w:t>传</w:t>
      </w:r>
      <w:r>
        <w:rPr>
          <w:color w:val="000000"/>
          <w:sz w:val="24"/>
          <w:szCs w:val="20"/>
        </w:rPr>
        <w:t xml:space="preserve">   </w:t>
      </w:r>
      <w:r>
        <w:rPr>
          <w:color w:val="000000"/>
          <w:sz w:val="24"/>
          <w:szCs w:val="20"/>
        </w:rPr>
        <w:t>真</w:t>
      </w:r>
      <w:r>
        <w:rPr>
          <w:bCs/>
          <w:color w:val="000000"/>
          <w:sz w:val="24"/>
        </w:rPr>
        <w:t>_________________________</w:t>
      </w:r>
    </w:p>
    <w:p w14:paraId="4EDE8218" w14:textId="77777777" w:rsidR="00575863" w:rsidRDefault="0063167C">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w:t>
      </w:r>
      <w:r>
        <w:rPr>
          <w:color w:val="000000"/>
          <w:sz w:val="24"/>
          <w:szCs w:val="20"/>
        </w:rPr>
        <w:t>电子函件</w:t>
      </w:r>
      <w:r>
        <w:rPr>
          <w:bCs/>
          <w:color w:val="000000"/>
          <w:sz w:val="24"/>
        </w:rPr>
        <w:t>_________________________</w:t>
      </w:r>
    </w:p>
    <w:p w14:paraId="4931A78A" w14:textId="77777777" w:rsidR="00575863" w:rsidRDefault="00575863">
      <w:pPr>
        <w:tabs>
          <w:tab w:val="left" w:pos="5580"/>
        </w:tabs>
        <w:spacing w:line="360" w:lineRule="auto"/>
        <w:ind w:left="420"/>
        <w:rPr>
          <w:color w:val="000000"/>
          <w:sz w:val="24"/>
          <w:szCs w:val="20"/>
        </w:rPr>
      </w:pPr>
    </w:p>
    <w:p w14:paraId="10F5244A" w14:textId="77777777" w:rsidR="00575863" w:rsidRDefault="00575863">
      <w:pPr>
        <w:tabs>
          <w:tab w:val="left" w:pos="5580"/>
        </w:tabs>
        <w:spacing w:line="360" w:lineRule="auto"/>
        <w:ind w:left="420"/>
        <w:rPr>
          <w:color w:val="000000"/>
          <w:sz w:val="24"/>
          <w:szCs w:val="20"/>
        </w:rPr>
      </w:pPr>
    </w:p>
    <w:p w14:paraId="277DE57B" w14:textId="77777777" w:rsidR="00575863" w:rsidRDefault="00575863">
      <w:pPr>
        <w:tabs>
          <w:tab w:val="left" w:pos="5580"/>
        </w:tabs>
        <w:spacing w:line="360" w:lineRule="auto"/>
        <w:ind w:left="420"/>
        <w:rPr>
          <w:color w:val="000000"/>
          <w:sz w:val="24"/>
          <w:szCs w:val="20"/>
        </w:rPr>
      </w:pPr>
    </w:p>
    <w:p w14:paraId="23D954CF" w14:textId="77777777" w:rsidR="00575863" w:rsidRDefault="0063167C">
      <w:pPr>
        <w:autoSpaceDE w:val="0"/>
        <w:autoSpaceDN w:val="0"/>
        <w:adjustRightInd w:val="0"/>
        <w:snapToGrid w:val="0"/>
        <w:spacing w:before="25" w:after="25" w:line="360" w:lineRule="auto"/>
        <w:ind w:right="360" w:firstLineChars="150" w:firstLine="360"/>
        <w:rPr>
          <w:color w:val="000000"/>
          <w:sz w:val="24"/>
          <w:lang w:val="zh-CN"/>
        </w:rPr>
      </w:pPr>
      <w:r>
        <w:rPr>
          <w:color w:val="000000"/>
          <w:sz w:val="24"/>
        </w:rPr>
        <w:t>供应商名称（加盖公章）</w:t>
      </w:r>
      <w:r>
        <w:rPr>
          <w:color w:val="000000"/>
          <w:sz w:val="24"/>
          <w:lang w:val="zh-CN"/>
        </w:rPr>
        <w:t>：</w:t>
      </w:r>
      <w:r>
        <w:rPr>
          <w:sz w:val="24"/>
        </w:rPr>
        <w:t>______</w:t>
      </w:r>
    </w:p>
    <w:p w14:paraId="63975AB8" w14:textId="77777777" w:rsidR="00575863" w:rsidRDefault="0063167C">
      <w:pPr>
        <w:tabs>
          <w:tab w:val="left" w:pos="5580"/>
        </w:tabs>
        <w:spacing w:line="360" w:lineRule="auto"/>
        <w:ind w:firstLineChars="150" w:firstLine="360"/>
        <w:rPr>
          <w:color w:val="000000"/>
          <w:sz w:val="24"/>
          <w:szCs w:val="20"/>
        </w:rPr>
      </w:pPr>
      <w:r>
        <w:rPr>
          <w:color w:val="000000"/>
          <w:sz w:val="24"/>
          <w:szCs w:val="20"/>
        </w:rPr>
        <w:lastRenderedPageBreak/>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408036A9" w14:textId="77777777" w:rsidR="00575863" w:rsidRDefault="00575863">
      <w:pPr>
        <w:tabs>
          <w:tab w:val="left" w:pos="5580"/>
        </w:tabs>
        <w:spacing w:line="360" w:lineRule="auto"/>
        <w:ind w:left="420"/>
        <w:jc w:val="left"/>
        <w:rPr>
          <w:color w:val="000000"/>
          <w:sz w:val="24"/>
          <w:szCs w:val="20"/>
        </w:rPr>
      </w:pPr>
    </w:p>
    <w:p w14:paraId="11BDC7DD" w14:textId="77777777" w:rsidR="00575863" w:rsidRDefault="0063167C">
      <w:pPr>
        <w:widowControl/>
        <w:jc w:val="left"/>
        <w:rPr>
          <w:b/>
          <w:color w:val="000000"/>
          <w:sz w:val="24"/>
          <w:szCs w:val="20"/>
        </w:rPr>
      </w:pPr>
      <w:r>
        <w:rPr>
          <w:b/>
          <w:color w:val="000000"/>
          <w:sz w:val="24"/>
          <w:szCs w:val="20"/>
        </w:rPr>
        <w:br w:type="page"/>
      </w:r>
    </w:p>
    <w:p w14:paraId="38A9344A" w14:textId="77777777" w:rsidR="00575863" w:rsidRDefault="0063167C">
      <w:pPr>
        <w:tabs>
          <w:tab w:val="left" w:pos="360"/>
        </w:tabs>
        <w:snapToGrid w:val="0"/>
        <w:spacing w:line="360" w:lineRule="auto"/>
        <w:outlineLvl w:val="1"/>
        <w:rPr>
          <w:sz w:val="24"/>
        </w:rPr>
      </w:pPr>
      <w:bookmarkStart w:id="715" w:name="_Hlt520356243"/>
      <w:bookmarkStart w:id="716" w:name="_Hlt520355938"/>
      <w:bookmarkStart w:id="717" w:name="_Toc480942350"/>
      <w:bookmarkStart w:id="718" w:name="_Toc265228395"/>
      <w:bookmarkStart w:id="719" w:name="_Toc520356218"/>
      <w:bookmarkStart w:id="720" w:name="_Toc305158825"/>
      <w:bookmarkStart w:id="721" w:name="_Toc226309801"/>
      <w:bookmarkStart w:id="722" w:name="_Toc264969247"/>
      <w:bookmarkStart w:id="723" w:name="_Toc142311059"/>
      <w:bookmarkStart w:id="724" w:name="_Toc127151557"/>
      <w:bookmarkStart w:id="725" w:name="_Toc150480795"/>
      <w:bookmarkStart w:id="726" w:name="_Toc150774762"/>
      <w:bookmarkStart w:id="727" w:name="_Toc226337253"/>
      <w:bookmarkStart w:id="728" w:name="_Toc305158899"/>
      <w:bookmarkStart w:id="729" w:name="_Toc226965830"/>
      <w:bookmarkStart w:id="730" w:name="_Toc226965747"/>
      <w:bookmarkStart w:id="731" w:name="_Toc195842922"/>
      <w:bookmarkStart w:id="732" w:name="_Ref467988705"/>
      <w:bookmarkEnd w:id="715"/>
      <w:bookmarkEnd w:id="716"/>
      <w:r>
        <w:rPr>
          <w:sz w:val="24"/>
        </w:rPr>
        <w:lastRenderedPageBreak/>
        <w:t xml:space="preserve">6  </w:t>
      </w:r>
      <w:r>
        <w:rPr>
          <w:sz w:val="24"/>
        </w:rPr>
        <w:t>授权委托书（实质性格式）</w:t>
      </w:r>
    </w:p>
    <w:p w14:paraId="4E47CDE7" w14:textId="77777777" w:rsidR="00575863" w:rsidRDefault="0063167C">
      <w:pPr>
        <w:autoSpaceDE w:val="0"/>
        <w:autoSpaceDN w:val="0"/>
        <w:adjustRightInd w:val="0"/>
        <w:spacing w:line="360" w:lineRule="auto"/>
        <w:jc w:val="center"/>
        <w:rPr>
          <w:b/>
          <w:color w:val="000000"/>
          <w:sz w:val="36"/>
          <w:szCs w:val="36"/>
        </w:rPr>
      </w:pPr>
      <w:r>
        <w:rPr>
          <w:b/>
          <w:color w:val="000000"/>
          <w:sz w:val="36"/>
          <w:szCs w:val="36"/>
        </w:rPr>
        <w:t>授权委托书</w:t>
      </w:r>
    </w:p>
    <w:p w14:paraId="33B2FAA6" w14:textId="77777777" w:rsidR="00575863" w:rsidRDefault="0063167C">
      <w:pPr>
        <w:spacing w:line="360" w:lineRule="auto"/>
        <w:ind w:firstLine="420"/>
        <w:rPr>
          <w:color w:val="000000"/>
          <w:sz w:val="24"/>
          <w:szCs w:val="20"/>
        </w:rPr>
      </w:pPr>
      <w:r>
        <w:rPr>
          <w:color w:val="000000"/>
          <w:sz w:val="24"/>
          <w:szCs w:val="20"/>
        </w:rPr>
        <w:t>本人</w:t>
      </w:r>
      <w:r>
        <w:rPr>
          <w:color w:val="000000"/>
          <w:sz w:val="24"/>
          <w:szCs w:val="20"/>
        </w:rPr>
        <w:t>____</w:t>
      </w:r>
      <w:r>
        <w:rPr>
          <w:color w:val="000000"/>
          <w:sz w:val="24"/>
          <w:szCs w:val="20"/>
        </w:rPr>
        <w:t>（姓名）系</w:t>
      </w:r>
      <w:r>
        <w:rPr>
          <w:color w:val="000000"/>
          <w:sz w:val="24"/>
          <w:szCs w:val="20"/>
        </w:rPr>
        <w:t>____</w:t>
      </w:r>
      <w:r>
        <w:rPr>
          <w:color w:val="000000"/>
          <w:sz w:val="24"/>
          <w:szCs w:val="20"/>
        </w:rPr>
        <w:t>（供应商名称）的法定代表人（单位负责人），现委托</w:t>
      </w:r>
      <w:r>
        <w:rPr>
          <w:color w:val="000000"/>
          <w:sz w:val="24"/>
          <w:szCs w:val="20"/>
        </w:rPr>
        <w:t xml:space="preserve">_____ </w:t>
      </w:r>
      <w:r>
        <w:rPr>
          <w:color w:val="000000"/>
          <w:sz w:val="24"/>
          <w:szCs w:val="20"/>
        </w:rPr>
        <w:t>（姓名）为我方代理人。代理人根据授权，以我方名义签署、澄清确认、提交、撤回、修改</w:t>
      </w:r>
      <w:r>
        <w:rPr>
          <w:color w:val="000000"/>
          <w:sz w:val="24"/>
          <w:szCs w:val="20"/>
        </w:rPr>
        <w:t>____</w:t>
      </w:r>
      <w:r>
        <w:rPr>
          <w:color w:val="000000"/>
          <w:sz w:val="24"/>
          <w:szCs w:val="20"/>
        </w:rPr>
        <w:t>（项目名称）响应文件和处理有关事宜，其法律后果由我方承担。</w:t>
      </w:r>
    </w:p>
    <w:p w14:paraId="74468313" w14:textId="77777777" w:rsidR="00575863" w:rsidRDefault="0063167C">
      <w:pPr>
        <w:spacing w:line="360" w:lineRule="auto"/>
        <w:ind w:firstLine="420"/>
        <w:rPr>
          <w:color w:val="000000"/>
          <w:sz w:val="24"/>
          <w:szCs w:val="20"/>
        </w:rPr>
      </w:pPr>
      <w:r>
        <w:rPr>
          <w:color w:val="000000"/>
          <w:sz w:val="24"/>
          <w:szCs w:val="20"/>
        </w:rPr>
        <w:t>委托期限：自本授权委托书签署之日起至响应有效期届满之日止。</w:t>
      </w:r>
    </w:p>
    <w:p w14:paraId="501F68C3" w14:textId="77777777" w:rsidR="00575863" w:rsidRDefault="0063167C">
      <w:pPr>
        <w:spacing w:line="360" w:lineRule="auto"/>
        <w:ind w:firstLine="420"/>
        <w:rPr>
          <w:color w:val="000000"/>
          <w:sz w:val="24"/>
          <w:szCs w:val="20"/>
        </w:rPr>
      </w:pPr>
      <w:r>
        <w:rPr>
          <w:color w:val="000000"/>
          <w:sz w:val="24"/>
          <w:szCs w:val="20"/>
        </w:rPr>
        <w:t>代理人无转委托权。</w:t>
      </w:r>
      <w:r>
        <w:rPr>
          <w:color w:val="000000"/>
          <w:sz w:val="24"/>
          <w:szCs w:val="20"/>
        </w:rPr>
        <w:cr/>
      </w:r>
    </w:p>
    <w:p w14:paraId="6002DA3A" w14:textId="77777777" w:rsidR="00575863" w:rsidRDefault="0063167C">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14:paraId="687AD7A8" w14:textId="77777777" w:rsidR="00575863" w:rsidRDefault="0063167C">
      <w:pPr>
        <w:spacing w:line="360" w:lineRule="auto"/>
        <w:rPr>
          <w:color w:val="000000"/>
          <w:sz w:val="24"/>
          <w:szCs w:val="20"/>
        </w:rPr>
      </w:pPr>
      <w:r>
        <w:rPr>
          <w:color w:val="000000"/>
          <w:sz w:val="24"/>
          <w:szCs w:val="20"/>
        </w:rPr>
        <w:t>法定代表人（单位负责人）（签字或签章）：</w:t>
      </w:r>
      <w:r>
        <w:rPr>
          <w:color w:val="000000"/>
          <w:sz w:val="24"/>
          <w:szCs w:val="20"/>
        </w:rPr>
        <w:t>______________</w:t>
      </w:r>
    </w:p>
    <w:p w14:paraId="4BB03A26" w14:textId="77777777" w:rsidR="00575863" w:rsidRDefault="0063167C">
      <w:pPr>
        <w:autoSpaceDE w:val="0"/>
        <w:autoSpaceDN w:val="0"/>
        <w:adjustRightInd w:val="0"/>
        <w:snapToGrid w:val="0"/>
        <w:spacing w:line="360" w:lineRule="auto"/>
        <w:rPr>
          <w:color w:val="000000"/>
          <w:sz w:val="24"/>
          <w:lang w:val="zh-CN"/>
        </w:rPr>
      </w:pPr>
      <w:r>
        <w:rPr>
          <w:color w:val="000000"/>
          <w:sz w:val="24"/>
        </w:rPr>
        <w:t>委托代理人（签字</w:t>
      </w:r>
      <w:r>
        <w:rPr>
          <w:color w:val="000000"/>
          <w:sz w:val="24"/>
          <w:szCs w:val="20"/>
        </w:rPr>
        <w:t>或签章</w:t>
      </w:r>
      <w:r>
        <w:rPr>
          <w:color w:val="000000"/>
          <w:sz w:val="24"/>
        </w:rPr>
        <w:t>）：</w:t>
      </w:r>
      <w:r>
        <w:rPr>
          <w:color w:val="000000"/>
          <w:sz w:val="24"/>
          <w:szCs w:val="20"/>
        </w:rPr>
        <w:t>______________</w:t>
      </w:r>
      <w:r>
        <w:rPr>
          <w:color w:val="000000"/>
          <w:sz w:val="24"/>
          <w:lang w:val="zh-CN"/>
        </w:rPr>
        <w:t xml:space="preserve">        </w:t>
      </w:r>
    </w:p>
    <w:p w14:paraId="42B38FC8" w14:textId="77777777" w:rsidR="00575863" w:rsidRDefault="0063167C">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14:paraId="7D9FCC89" w14:textId="77777777" w:rsidR="00575863" w:rsidRDefault="00575863">
      <w:pPr>
        <w:tabs>
          <w:tab w:val="left" w:pos="5580"/>
        </w:tabs>
        <w:spacing w:line="360" w:lineRule="auto"/>
        <w:ind w:firstLineChars="200" w:firstLine="480"/>
        <w:rPr>
          <w:color w:val="000000"/>
          <w:sz w:val="24"/>
          <w:szCs w:val="20"/>
        </w:rPr>
      </w:pPr>
    </w:p>
    <w:p w14:paraId="76769EA6" w14:textId="77777777" w:rsidR="00575863" w:rsidRDefault="0063167C">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w:t>
      </w:r>
      <w:r>
        <w:rPr>
          <w:rFonts w:hint="eastAsia"/>
          <w:sz w:val="24"/>
          <w:szCs w:val="20"/>
        </w:rPr>
        <w:t>（单位负责人）</w:t>
      </w:r>
      <w:r>
        <w:rPr>
          <w:color w:val="000000"/>
          <w:sz w:val="24"/>
          <w:szCs w:val="20"/>
        </w:rPr>
        <w:t>及委托代理人身份证明文件电子件：</w:t>
      </w:r>
    </w:p>
    <w:p w14:paraId="3FB14250" w14:textId="77777777" w:rsidR="00575863" w:rsidRDefault="00575863">
      <w:pPr>
        <w:tabs>
          <w:tab w:val="left" w:pos="5580"/>
        </w:tabs>
        <w:spacing w:line="360" w:lineRule="auto"/>
        <w:jc w:val="left"/>
        <w:rPr>
          <w:color w:val="000000"/>
          <w:sz w:val="24"/>
          <w:szCs w:val="20"/>
        </w:rPr>
      </w:pPr>
    </w:p>
    <w:p w14:paraId="0E49C238" w14:textId="77777777" w:rsidR="00575863" w:rsidRDefault="00575863">
      <w:pPr>
        <w:tabs>
          <w:tab w:val="left" w:pos="5580"/>
        </w:tabs>
        <w:spacing w:line="360" w:lineRule="auto"/>
        <w:jc w:val="left"/>
        <w:rPr>
          <w:color w:val="000000"/>
          <w:sz w:val="24"/>
          <w:szCs w:val="20"/>
        </w:rPr>
      </w:pPr>
    </w:p>
    <w:p w14:paraId="3EAC98F0" w14:textId="77777777" w:rsidR="00575863" w:rsidRDefault="00575863">
      <w:pPr>
        <w:tabs>
          <w:tab w:val="left" w:pos="5580"/>
        </w:tabs>
        <w:spacing w:line="360" w:lineRule="auto"/>
        <w:jc w:val="left"/>
        <w:rPr>
          <w:color w:val="000000"/>
          <w:sz w:val="24"/>
          <w:szCs w:val="20"/>
        </w:rPr>
      </w:pPr>
    </w:p>
    <w:p w14:paraId="7E740AAC" w14:textId="77777777" w:rsidR="00575863" w:rsidRDefault="00575863">
      <w:pPr>
        <w:tabs>
          <w:tab w:val="left" w:pos="5580"/>
        </w:tabs>
        <w:spacing w:line="360" w:lineRule="auto"/>
        <w:jc w:val="left"/>
        <w:rPr>
          <w:color w:val="000000"/>
          <w:sz w:val="24"/>
          <w:szCs w:val="20"/>
        </w:rPr>
      </w:pPr>
    </w:p>
    <w:p w14:paraId="44CA605F" w14:textId="77777777" w:rsidR="00575863" w:rsidRDefault="00575863">
      <w:pPr>
        <w:tabs>
          <w:tab w:val="left" w:pos="5580"/>
        </w:tabs>
        <w:spacing w:line="360" w:lineRule="auto"/>
        <w:jc w:val="left"/>
        <w:rPr>
          <w:color w:val="000000"/>
          <w:sz w:val="24"/>
          <w:szCs w:val="20"/>
        </w:rPr>
      </w:pPr>
    </w:p>
    <w:p w14:paraId="22DFE7F7" w14:textId="77777777" w:rsidR="00575863" w:rsidRDefault="0063167C">
      <w:pPr>
        <w:tabs>
          <w:tab w:val="left" w:pos="5580"/>
        </w:tabs>
        <w:spacing w:line="360" w:lineRule="auto"/>
        <w:jc w:val="left"/>
        <w:rPr>
          <w:color w:val="000000"/>
          <w:sz w:val="24"/>
          <w:szCs w:val="20"/>
        </w:rPr>
      </w:pPr>
      <w:r>
        <w:rPr>
          <w:color w:val="000000"/>
          <w:sz w:val="24"/>
          <w:szCs w:val="20"/>
        </w:rPr>
        <w:t>说明：</w:t>
      </w:r>
    </w:p>
    <w:p w14:paraId="02D2C534" w14:textId="77777777" w:rsidR="00575863" w:rsidRDefault="0063167C">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6AE40087" w14:textId="77777777" w:rsidR="00575863" w:rsidRDefault="0063167C">
      <w:pPr>
        <w:tabs>
          <w:tab w:val="left" w:pos="5580"/>
        </w:tabs>
        <w:spacing w:line="360" w:lineRule="auto"/>
        <w:jc w:val="left"/>
        <w:rPr>
          <w:color w:val="000000"/>
          <w:sz w:val="24"/>
          <w:szCs w:val="20"/>
        </w:rPr>
      </w:pPr>
      <w:r>
        <w:rPr>
          <w:color w:val="000000"/>
          <w:sz w:val="24"/>
          <w:szCs w:val="20"/>
        </w:rPr>
        <w:t>2.</w:t>
      </w:r>
      <w:r>
        <w:rPr>
          <w:color w:val="000000"/>
          <w:sz w:val="24"/>
          <w:szCs w:val="20"/>
        </w:rPr>
        <w:t>若响应文件中签字之处均为法定代表人（单位负责人）本人签署，则可不提供本《授权委托书》，但须提供《法定代表人（单位负责人）身份证明》；否则，不需要提供</w:t>
      </w:r>
      <w:r>
        <w:rPr>
          <w:color w:val="000000"/>
          <w:sz w:val="24"/>
          <w:szCs w:val="20"/>
        </w:rPr>
        <w:lastRenderedPageBreak/>
        <w:t>《法定代表人（单位负责人）身份证明》。</w:t>
      </w:r>
    </w:p>
    <w:p w14:paraId="47F5346E" w14:textId="77777777" w:rsidR="00575863" w:rsidRDefault="0063167C">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24E93468" w14:textId="77777777" w:rsidR="00575863" w:rsidRDefault="0063167C">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218C4875" w14:textId="77777777" w:rsidR="00575863" w:rsidRDefault="0063167C">
      <w:pPr>
        <w:autoSpaceDE w:val="0"/>
        <w:autoSpaceDN w:val="0"/>
        <w:adjustRightInd w:val="0"/>
        <w:spacing w:line="360" w:lineRule="auto"/>
        <w:jc w:val="center"/>
        <w:rPr>
          <w:b/>
          <w:color w:val="000000"/>
          <w:sz w:val="36"/>
          <w:szCs w:val="36"/>
        </w:rPr>
      </w:pPr>
      <w:r>
        <w:rPr>
          <w:b/>
          <w:color w:val="000000"/>
          <w:sz w:val="36"/>
          <w:szCs w:val="36"/>
        </w:rPr>
        <w:lastRenderedPageBreak/>
        <w:t>法定代表人（单位负责人）身份证明</w:t>
      </w:r>
    </w:p>
    <w:p w14:paraId="1DC47FB5" w14:textId="77777777" w:rsidR="00575863" w:rsidRDefault="00575863">
      <w:pPr>
        <w:kinsoku w:val="0"/>
        <w:overflowPunct w:val="0"/>
        <w:spacing w:line="200" w:lineRule="exact"/>
        <w:rPr>
          <w:sz w:val="20"/>
          <w:szCs w:val="20"/>
        </w:rPr>
      </w:pPr>
    </w:p>
    <w:p w14:paraId="1663F602" w14:textId="77777777" w:rsidR="00575863" w:rsidRDefault="0063167C">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14:paraId="13E1677F" w14:textId="77777777" w:rsidR="00575863" w:rsidRDefault="0063167C">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494C3287" w14:textId="77777777" w:rsidR="00575863" w:rsidRDefault="0063167C">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14:paraId="0B3B3226" w14:textId="77777777" w:rsidR="00575863" w:rsidRDefault="00575863">
      <w:pPr>
        <w:pStyle w:val="af0"/>
        <w:tabs>
          <w:tab w:val="left" w:pos="2412"/>
          <w:tab w:val="left" w:pos="3883"/>
          <w:tab w:val="left" w:pos="5352"/>
          <w:tab w:val="left" w:pos="6821"/>
        </w:tabs>
        <w:kinsoku w:val="0"/>
        <w:overflowPunct w:val="0"/>
        <w:spacing w:line="335" w:lineRule="exact"/>
        <w:rPr>
          <w:rFonts w:ascii="Times New Roman" w:hAnsi="Times New Roman"/>
        </w:rPr>
      </w:pPr>
    </w:p>
    <w:p w14:paraId="78FF8BC1" w14:textId="77777777" w:rsidR="00575863" w:rsidRDefault="0063167C">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14:paraId="7EA174E7" w14:textId="77777777" w:rsidR="00575863" w:rsidRDefault="00575863">
      <w:pPr>
        <w:pStyle w:val="af0"/>
        <w:tabs>
          <w:tab w:val="left" w:pos="2412"/>
          <w:tab w:val="left" w:pos="3883"/>
          <w:tab w:val="left" w:pos="5352"/>
          <w:tab w:val="left" w:pos="6821"/>
        </w:tabs>
        <w:kinsoku w:val="0"/>
        <w:overflowPunct w:val="0"/>
        <w:spacing w:line="335" w:lineRule="exact"/>
        <w:rPr>
          <w:rFonts w:ascii="Times New Roman" w:hAnsi="Times New Roman"/>
        </w:rPr>
      </w:pPr>
    </w:p>
    <w:p w14:paraId="130EC39F" w14:textId="77777777" w:rsidR="00575863" w:rsidRDefault="00575863">
      <w:pPr>
        <w:pStyle w:val="af0"/>
        <w:tabs>
          <w:tab w:val="left" w:pos="2412"/>
          <w:tab w:val="left" w:pos="3883"/>
          <w:tab w:val="left" w:pos="5352"/>
          <w:tab w:val="left" w:pos="6821"/>
        </w:tabs>
        <w:kinsoku w:val="0"/>
        <w:overflowPunct w:val="0"/>
        <w:spacing w:line="335" w:lineRule="exact"/>
        <w:rPr>
          <w:rFonts w:ascii="Times New Roman" w:hAnsi="Times New Roman"/>
        </w:rPr>
      </w:pPr>
    </w:p>
    <w:p w14:paraId="38736E6C" w14:textId="77777777" w:rsidR="00575863" w:rsidRDefault="0063167C">
      <w:pPr>
        <w:pStyle w:val="af0"/>
        <w:kinsoku w:val="0"/>
        <w:overflowPunct w:val="0"/>
        <w:spacing w:line="583" w:lineRule="auto"/>
        <w:ind w:right="-46"/>
        <w:rPr>
          <w:rFonts w:hint="eastAsia"/>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w:t>
      </w:r>
      <w:r>
        <w:rPr>
          <w:rFonts w:hint="eastAsia"/>
          <w:color w:val="000000"/>
          <w:szCs w:val="20"/>
        </w:rPr>
        <w:t>或</w:t>
      </w:r>
      <w:r>
        <w:rPr>
          <w:color w:val="000000"/>
          <w:szCs w:val="20"/>
        </w:rPr>
        <w:t>护照等身份证明文件电子件：</w:t>
      </w:r>
    </w:p>
    <w:p w14:paraId="3F5FFFE6" w14:textId="77777777" w:rsidR="00575863" w:rsidRDefault="00575863">
      <w:pPr>
        <w:pStyle w:val="af0"/>
        <w:kinsoku w:val="0"/>
        <w:overflowPunct w:val="0"/>
        <w:spacing w:line="583" w:lineRule="auto"/>
        <w:ind w:right="4305"/>
        <w:rPr>
          <w:rFonts w:ascii="Times New Roman" w:hAnsi="Times New Roman"/>
        </w:rPr>
      </w:pPr>
    </w:p>
    <w:p w14:paraId="60E8EC26" w14:textId="77777777" w:rsidR="00575863" w:rsidRDefault="0063167C">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14:paraId="62B86696" w14:textId="77777777" w:rsidR="00575863" w:rsidRDefault="0063167C">
      <w:pPr>
        <w:autoSpaceDE w:val="0"/>
        <w:autoSpaceDN w:val="0"/>
        <w:adjustRightInd w:val="0"/>
        <w:snapToGrid w:val="0"/>
        <w:spacing w:line="360" w:lineRule="auto"/>
        <w:rPr>
          <w:color w:val="000000"/>
          <w:sz w:val="24"/>
          <w:lang w:val="zh-CN"/>
        </w:rPr>
      </w:pPr>
      <w:r>
        <w:rPr>
          <w:sz w:val="24"/>
        </w:rPr>
        <w:t>法定代表人（单位负责人）（签字</w:t>
      </w:r>
      <w:r>
        <w:rPr>
          <w:color w:val="000000"/>
          <w:sz w:val="24"/>
          <w:szCs w:val="20"/>
        </w:rPr>
        <w:t>或签章</w:t>
      </w:r>
      <w:r>
        <w:rPr>
          <w:sz w:val="24"/>
        </w:rPr>
        <w:t>）：</w:t>
      </w:r>
      <w:r>
        <w:rPr>
          <w:sz w:val="24"/>
        </w:rPr>
        <w:t>______</w:t>
      </w:r>
    </w:p>
    <w:p w14:paraId="57448133" w14:textId="77777777" w:rsidR="00575863" w:rsidRDefault="0063167C">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14:paraId="7A1D7344" w14:textId="77777777" w:rsidR="00575863" w:rsidRDefault="00575863">
      <w:pPr>
        <w:widowControl/>
        <w:jc w:val="left"/>
        <w:rPr>
          <w:i/>
          <w:color w:val="000000"/>
          <w:sz w:val="24"/>
          <w:szCs w:val="20"/>
          <w:u w:val="single"/>
        </w:rPr>
      </w:pPr>
    </w:p>
    <w:p w14:paraId="56DBED90" w14:textId="77777777" w:rsidR="00575863" w:rsidRDefault="0063167C">
      <w:pPr>
        <w:widowControl/>
        <w:jc w:val="left"/>
        <w:rPr>
          <w:color w:val="000000"/>
          <w:sz w:val="24"/>
          <w:szCs w:val="20"/>
        </w:rPr>
      </w:pPr>
      <w:r>
        <w:rPr>
          <w:color w:val="000000"/>
          <w:sz w:val="24"/>
          <w:szCs w:val="20"/>
        </w:rPr>
        <w:br w:type="page"/>
      </w:r>
    </w:p>
    <w:p w14:paraId="4E35A2E0" w14:textId="77777777" w:rsidR="00575863" w:rsidRDefault="0063167C">
      <w:pPr>
        <w:tabs>
          <w:tab w:val="left" w:pos="360"/>
        </w:tabs>
        <w:snapToGrid w:val="0"/>
        <w:spacing w:line="360" w:lineRule="auto"/>
        <w:outlineLvl w:val="1"/>
        <w:rPr>
          <w:sz w:val="24"/>
        </w:rPr>
      </w:pPr>
      <w:r>
        <w:rPr>
          <w:sz w:val="24"/>
        </w:rPr>
        <w:lastRenderedPageBreak/>
        <w:t xml:space="preserve">7  </w:t>
      </w:r>
      <w:r>
        <w:rPr>
          <w:sz w:val="24"/>
        </w:rPr>
        <w:t>报价一览表</w:t>
      </w:r>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p w14:paraId="7AB644FC" w14:textId="77777777" w:rsidR="00575863" w:rsidRDefault="0063167C">
      <w:pPr>
        <w:spacing w:line="360" w:lineRule="exact"/>
        <w:jc w:val="center"/>
        <w:rPr>
          <w:b/>
          <w:color w:val="000000"/>
          <w:sz w:val="36"/>
          <w:szCs w:val="36"/>
        </w:rPr>
      </w:pPr>
      <w:bookmarkStart w:id="733" w:name="_Toc164608672"/>
      <w:bookmarkStart w:id="734" w:name="_Toc226965748"/>
      <w:bookmarkStart w:id="735" w:name="_Toc226309802"/>
      <w:bookmarkStart w:id="736" w:name="_Toc226965831"/>
      <w:bookmarkStart w:id="737" w:name="_Toc305158826"/>
      <w:bookmarkStart w:id="738" w:name="_Toc264969248"/>
      <w:bookmarkStart w:id="739" w:name="_Toc265228396"/>
      <w:bookmarkStart w:id="740" w:name="_Toc305158900"/>
      <w:bookmarkStart w:id="741" w:name="_Toc195842923"/>
      <w:bookmarkStart w:id="742" w:name="_Toc164608827"/>
      <w:bookmarkStart w:id="743" w:name="_Toc226337254"/>
      <w:r>
        <w:rPr>
          <w:b/>
          <w:color w:val="000000"/>
          <w:sz w:val="36"/>
          <w:szCs w:val="36"/>
        </w:rPr>
        <w:t>报价一览表</w:t>
      </w:r>
      <w:bookmarkEnd w:id="733"/>
      <w:bookmarkEnd w:id="734"/>
      <w:bookmarkEnd w:id="735"/>
      <w:bookmarkEnd w:id="736"/>
      <w:bookmarkEnd w:id="737"/>
      <w:bookmarkEnd w:id="738"/>
      <w:bookmarkEnd w:id="739"/>
      <w:bookmarkEnd w:id="740"/>
      <w:bookmarkEnd w:id="741"/>
      <w:bookmarkEnd w:id="742"/>
      <w:bookmarkEnd w:id="743"/>
    </w:p>
    <w:p w14:paraId="3D81810A" w14:textId="77777777" w:rsidR="00575863" w:rsidRDefault="00575863">
      <w:pPr>
        <w:tabs>
          <w:tab w:val="left" w:pos="1800"/>
          <w:tab w:val="left" w:pos="5580"/>
        </w:tabs>
        <w:spacing w:line="360" w:lineRule="auto"/>
        <w:jc w:val="left"/>
        <w:rPr>
          <w:color w:val="000000"/>
          <w:sz w:val="24"/>
        </w:rPr>
      </w:pPr>
    </w:p>
    <w:p w14:paraId="2C404276" w14:textId="77777777" w:rsidR="00575863" w:rsidRDefault="0063167C">
      <w:pPr>
        <w:tabs>
          <w:tab w:val="left" w:pos="1800"/>
          <w:tab w:val="left" w:pos="5580"/>
        </w:tabs>
        <w:spacing w:line="360" w:lineRule="auto"/>
        <w:ind w:firstLineChars="100" w:firstLine="240"/>
        <w:jc w:val="left"/>
        <w:rPr>
          <w:color w:val="000000"/>
          <w:sz w:val="24"/>
          <w:u w:val="single"/>
        </w:rPr>
      </w:pPr>
      <w:r>
        <w:rPr>
          <w:color w:val="000000"/>
          <w:sz w:val="24"/>
        </w:rPr>
        <w:t>项目编号：</w:t>
      </w:r>
      <w:r>
        <w:rPr>
          <w:sz w:val="24"/>
        </w:rPr>
        <w:t>___________</w:t>
      </w:r>
      <w:r>
        <w:rPr>
          <w:color w:val="000000"/>
          <w:sz w:val="24"/>
        </w:rPr>
        <w:t xml:space="preserve">     </w:t>
      </w:r>
      <w:r>
        <w:rPr>
          <w:color w:val="000000"/>
          <w:sz w:val="24"/>
        </w:rPr>
        <w:t>项目名称：</w:t>
      </w:r>
      <w:r>
        <w:rPr>
          <w:sz w:val="24"/>
        </w:rPr>
        <w:t>___________</w:t>
      </w:r>
    </w:p>
    <w:tbl>
      <w:tblPr>
        <w:tblW w:w="7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07"/>
        <w:gridCol w:w="2284"/>
        <w:gridCol w:w="1650"/>
        <w:gridCol w:w="1725"/>
        <w:gridCol w:w="1257"/>
      </w:tblGrid>
      <w:tr w:rsidR="00575863" w14:paraId="7BF71020" w14:textId="77777777">
        <w:trPr>
          <w:trHeight w:val="326"/>
          <w:jc w:val="center"/>
        </w:trPr>
        <w:tc>
          <w:tcPr>
            <w:tcW w:w="607" w:type="dxa"/>
            <w:vMerge w:val="restart"/>
            <w:tcBorders>
              <w:top w:val="single" w:sz="4" w:space="0" w:color="auto"/>
              <w:left w:val="single" w:sz="4" w:space="0" w:color="auto"/>
              <w:bottom w:val="single" w:sz="4" w:space="0" w:color="auto"/>
              <w:right w:val="single" w:sz="4" w:space="0" w:color="auto"/>
            </w:tcBorders>
            <w:vAlign w:val="center"/>
          </w:tcPr>
          <w:p w14:paraId="38427CF0" w14:textId="77777777" w:rsidR="00575863" w:rsidRDefault="0063167C">
            <w:pPr>
              <w:tabs>
                <w:tab w:val="left" w:pos="5580"/>
              </w:tabs>
              <w:jc w:val="center"/>
              <w:rPr>
                <w:b/>
                <w:sz w:val="24"/>
              </w:rPr>
            </w:pPr>
            <w:r>
              <w:rPr>
                <w:b/>
                <w:sz w:val="24"/>
              </w:rPr>
              <w:t>包号</w:t>
            </w:r>
          </w:p>
        </w:tc>
        <w:tc>
          <w:tcPr>
            <w:tcW w:w="2284" w:type="dxa"/>
            <w:vMerge w:val="restart"/>
            <w:tcBorders>
              <w:top w:val="single" w:sz="4" w:space="0" w:color="auto"/>
              <w:left w:val="single" w:sz="4" w:space="0" w:color="auto"/>
              <w:bottom w:val="single" w:sz="4" w:space="0" w:color="auto"/>
              <w:right w:val="single" w:sz="4" w:space="0" w:color="auto"/>
            </w:tcBorders>
            <w:vAlign w:val="center"/>
          </w:tcPr>
          <w:p w14:paraId="69BFD562" w14:textId="77777777" w:rsidR="00575863" w:rsidRDefault="0063167C">
            <w:pPr>
              <w:tabs>
                <w:tab w:val="left" w:pos="5580"/>
              </w:tabs>
              <w:jc w:val="center"/>
              <w:rPr>
                <w:b/>
                <w:sz w:val="24"/>
              </w:rPr>
            </w:pPr>
            <w:r>
              <w:rPr>
                <w:b/>
                <w:sz w:val="24"/>
              </w:rPr>
              <w:t>供应商名称</w:t>
            </w:r>
          </w:p>
        </w:tc>
        <w:tc>
          <w:tcPr>
            <w:tcW w:w="3375" w:type="dxa"/>
            <w:gridSpan w:val="2"/>
            <w:tcBorders>
              <w:top w:val="single" w:sz="4" w:space="0" w:color="auto"/>
              <w:left w:val="single" w:sz="4" w:space="0" w:color="auto"/>
              <w:bottom w:val="single" w:sz="4" w:space="0" w:color="auto"/>
              <w:right w:val="single" w:sz="4" w:space="0" w:color="auto"/>
            </w:tcBorders>
            <w:vAlign w:val="center"/>
          </w:tcPr>
          <w:p w14:paraId="7F69F467" w14:textId="77777777" w:rsidR="00575863" w:rsidRDefault="0063167C">
            <w:pPr>
              <w:tabs>
                <w:tab w:val="left" w:pos="5580"/>
              </w:tabs>
              <w:jc w:val="center"/>
              <w:rPr>
                <w:b/>
                <w:sz w:val="24"/>
              </w:rPr>
            </w:pPr>
            <w:r>
              <w:rPr>
                <w:b/>
                <w:sz w:val="24"/>
              </w:rPr>
              <w:t>报价</w:t>
            </w:r>
          </w:p>
        </w:tc>
        <w:tc>
          <w:tcPr>
            <w:tcW w:w="1257" w:type="dxa"/>
            <w:vMerge w:val="restart"/>
            <w:tcBorders>
              <w:top w:val="single" w:sz="4" w:space="0" w:color="auto"/>
              <w:left w:val="single" w:sz="4" w:space="0" w:color="auto"/>
              <w:right w:val="single" w:sz="4" w:space="0" w:color="auto"/>
            </w:tcBorders>
            <w:vAlign w:val="center"/>
          </w:tcPr>
          <w:p w14:paraId="1ED21186" w14:textId="77777777" w:rsidR="00575863" w:rsidRDefault="0063167C">
            <w:pPr>
              <w:tabs>
                <w:tab w:val="left" w:pos="5580"/>
              </w:tabs>
              <w:jc w:val="center"/>
              <w:rPr>
                <w:b/>
                <w:sz w:val="24"/>
              </w:rPr>
            </w:pPr>
            <w:r>
              <w:rPr>
                <w:rFonts w:hint="eastAsia"/>
                <w:b/>
                <w:sz w:val="24"/>
              </w:rPr>
              <w:t>备注</w:t>
            </w:r>
          </w:p>
        </w:tc>
      </w:tr>
      <w:tr w:rsidR="00575863" w14:paraId="4E595F7E" w14:textId="77777777">
        <w:trPr>
          <w:trHeight w:val="422"/>
          <w:jc w:val="center"/>
        </w:trPr>
        <w:tc>
          <w:tcPr>
            <w:tcW w:w="607" w:type="dxa"/>
            <w:vMerge/>
            <w:tcBorders>
              <w:top w:val="single" w:sz="4" w:space="0" w:color="auto"/>
              <w:left w:val="single" w:sz="4" w:space="0" w:color="auto"/>
              <w:bottom w:val="single" w:sz="4" w:space="0" w:color="auto"/>
              <w:right w:val="single" w:sz="4" w:space="0" w:color="auto"/>
            </w:tcBorders>
            <w:vAlign w:val="center"/>
          </w:tcPr>
          <w:p w14:paraId="5032A2A5" w14:textId="77777777" w:rsidR="00575863" w:rsidRDefault="00575863">
            <w:pPr>
              <w:widowControl/>
              <w:jc w:val="left"/>
              <w:rPr>
                <w:b/>
                <w:sz w:val="24"/>
              </w:rPr>
            </w:pPr>
          </w:p>
        </w:tc>
        <w:tc>
          <w:tcPr>
            <w:tcW w:w="2284" w:type="dxa"/>
            <w:vMerge/>
            <w:tcBorders>
              <w:top w:val="single" w:sz="4" w:space="0" w:color="auto"/>
              <w:left w:val="single" w:sz="4" w:space="0" w:color="auto"/>
              <w:bottom w:val="single" w:sz="4" w:space="0" w:color="auto"/>
              <w:right w:val="single" w:sz="4" w:space="0" w:color="auto"/>
            </w:tcBorders>
            <w:vAlign w:val="center"/>
          </w:tcPr>
          <w:p w14:paraId="41967A12" w14:textId="77777777" w:rsidR="00575863" w:rsidRDefault="00575863">
            <w:pPr>
              <w:widowControl/>
              <w:jc w:val="left"/>
              <w:rPr>
                <w:b/>
                <w:sz w:val="24"/>
              </w:rPr>
            </w:pPr>
          </w:p>
        </w:tc>
        <w:tc>
          <w:tcPr>
            <w:tcW w:w="1650" w:type="dxa"/>
            <w:tcBorders>
              <w:top w:val="single" w:sz="4" w:space="0" w:color="auto"/>
              <w:left w:val="single" w:sz="4" w:space="0" w:color="auto"/>
              <w:bottom w:val="single" w:sz="4" w:space="0" w:color="auto"/>
              <w:right w:val="single" w:sz="4" w:space="0" w:color="auto"/>
            </w:tcBorders>
            <w:vAlign w:val="center"/>
          </w:tcPr>
          <w:p w14:paraId="44D5CE1E" w14:textId="77777777" w:rsidR="00575863" w:rsidRDefault="0063167C">
            <w:pPr>
              <w:tabs>
                <w:tab w:val="left" w:pos="5580"/>
              </w:tabs>
              <w:jc w:val="center"/>
              <w:rPr>
                <w:b/>
                <w:sz w:val="24"/>
              </w:rPr>
            </w:pPr>
            <w:r>
              <w:rPr>
                <w:b/>
                <w:sz w:val="24"/>
              </w:rPr>
              <w:t>大写</w:t>
            </w:r>
          </w:p>
        </w:tc>
        <w:tc>
          <w:tcPr>
            <w:tcW w:w="1725" w:type="dxa"/>
            <w:tcBorders>
              <w:top w:val="single" w:sz="4" w:space="0" w:color="auto"/>
              <w:left w:val="single" w:sz="4" w:space="0" w:color="auto"/>
              <w:bottom w:val="single" w:sz="4" w:space="0" w:color="auto"/>
              <w:right w:val="single" w:sz="4" w:space="0" w:color="auto"/>
            </w:tcBorders>
            <w:vAlign w:val="center"/>
          </w:tcPr>
          <w:p w14:paraId="59513CF9" w14:textId="77777777" w:rsidR="00575863" w:rsidRDefault="0063167C">
            <w:pPr>
              <w:tabs>
                <w:tab w:val="left" w:pos="5580"/>
              </w:tabs>
              <w:jc w:val="center"/>
              <w:rPr>
                <w:b/>
                <w:sz w:val="24"/>
              </w:rPr>
            </w:pPr>
            <w:r>
              <w:rPr>
                <w:b/>
                <w:sz w:val="24"/>
              </w:rPr>
              <w:t>小写</w:t>
            </w:r>
          </w:p>
        </w:tc>
        <w:tc>
          <w:tcPr>
            <w:tcW w:w="1257" w:type="dxa"/>
            <w:vMerge/>
            <w:tcBorders>
              <w:left w:val="single" w:sz="4" w:space="0" w:color="auto"/>
              <w:bottom w:val="single" w:sz="4" w:space="0" w:color="auto"/>
              <w:right w:val="single" w:sz="4" w:space="0" w:color="auto"/>
            </w:tcBorders>
            <w:vAlign w:val="center"/>
          </w:tcPr>
          <w:p w14:paraId="1C9D01C3" w14:textId="77777777" w:rsidR="00575863" w:rsidRDefault="00575863">
            <w:pPr>
              <w:tabs>
                <w:tab w:val="left" w:pos="5580"/>
              </w:tabs>
              <w:jc w:val="center"/>
              <w:rPr>
                <w:b/>
                <w:sz w:val="24"/>
              </w:rPr>
            </w:pPr>
          </w:p>
        </w:tc>
      </w:tr>
      <w:tr w:rsidR="00575863" w14:paraId="51302EE0" w14:textId="77777777">
        <w:trPr>
          <w:trHeight w:val="1747"/>
          <w:jc w:val="center"/>
        </w:trPr>
        <w:tc>
          <w:tcPr>
            <w:tcW w:w="607" w:type="dxa"/>
            <w:tcBorders>
              <w:top w:val="single" w:sz="4" w:space="0" w:color="auto"/>
              <w:left w:val="single" w:sz="4" w:space="0" w:color="auto"/>
              <w:bottom w:val="single" w:sz="4" w:space="0" w:color="auto"/>
              <w:right w:val="single" w:sz="4" w:space="0" w:color="auto"/>
            </w:tcBorders>
            <w:vAlign w:val="center"/>
          </w:tcPr>
          <w:p w14:paraId="55B153D1" w14:textId="77777777" w:rsidR="00575863" w:rsidRDefault="00575863">
            <w:pPr>
              <w:tabs>
                <w:tab w:val="left" w:pos="5580"/>
              </w:tabs>
              <w:jc w:val="center"/>
              <w:rPr>
                <w:sz w:val="24"/>
              </w:rPr>
            </w:pPr>
          </w:p>
        </w:tc>
        <w:tc>
          <w:tcPr>
            <w:tcW w:w="2284" w:type="dxa"/>
            <w:tcBorders>
              <w:top w:val="single" w:sz="4" w:space="0" w:color="auto"/>
              <w:left w:val="single" w:sz="4" w:space="0" w:color="auto"/>
              <w:bottom w:val="single" w:sz="4" w:space="0" w:color="auto"/>
              <w:right w:val="single" w:sz="4" w:space="0" w:color="auto"/>
            </w:tcBorders>
            <w:vAlign w:val="center"/>
          </w:tcPr>
          <w:p w14:paraId="0EE95A1C" w14:textId="77777777" w:rsidR="00575863" w:rsidRDefault="00575863">
            <w:pPr>
              <w:tabs>
                <w:tab w:val="left" w:pos="5580"/>
              </w:tabs>
              <w:jc w:val="center"/>
              <w:rPr>
                <w:sz w:val="24"/>
              </w:rPr>
            </w:pPr>
          </w:p>
        </w:tc>
        <w:tc>
          <w:tcPr>
            <w:tcW w:w="1650" w:type="dxa"/>
            <w:tcBorders>
              <w:top w:val="single" w:sz="4" w:space="0" w:color="auto"/>
              <w:left w:val="single" w:sz="4" w:space="0" w:color="auto"/>
              <w:bottom w:val="single" w:sz="4" w:space="0" w:color="auto"/>
              <w:right w:val="single" w:sz="4" w:space="0" w:color="auto"/>
            </w:tcBorders>
            <w:vAlign w:val="center"/>
          </w:tcPr>
          <w:p w14:paraId="2932AE34" w14:textId="77777777" w:rsidR="00575863" w:rsidRDefault="00575863">
            <w:pPr>
              <w:tabs>
                <w:tab w:val="left" w:pos="5580"/>
              </w:tabs>
              <w:jc w:val="center"/>
              <w:rPr>
                <w:sz w:val="24"/>
              </w:rPr>
            </w:pPr>
          </w:p>
        </w:tc>
        <w:tc>
          <w:tcPr>
            <w:tcW w:w="1725" w:type="dxa"/>
            <w:tcBorders>
              <w:top w:val="single" w:sz="4" w:space="0" w:color="auto"/>
              <w:left w:val="single" w:sz="4" w:space="0" w:color="auto"/>
              <w:bottom w:val="single" w:sz="4" w:space="0" w:color="auto"/>
              <w:right w:val="single" w:sz="4" w:space="0" w:color="auto"/>
            </w:tcBorders>
            <w:vAlign w:val="center"/>
          </w:tcPr>
          <w:p w14:paraId="1851C60D" w14:textId="77777777" w:rsidR="00575863" w:rsidRDefault="00575863">
            <w:pPr>
              <w:tabs>
                <w:tab w:val="left" w:pos="5580"/>
              </w:tabs>
              <w:jc w:val="center"/>
              <w:rPr>
                <w:sz w:val="24"/>
              </w:rPr>
            </w:pPr>
          </w:p>
        </w:tc>
        <w:tc>
          <w:tcPr>
            <w:tcW w:w="1257" w:type="dxa"/>
            <w:tcBorders>
              <w:top w:val="single" w:sz="4" w:space="0" w:color="auto"/>
              <w:left w:val="single" w:sz="4" w:space="0" w:color="auto"/>
              <w:bottom w:val="single" w:sz="4" w:space="0" w:color="auto"/>
              <w:right w:val="single" w:sz="4" w:space="0" w:color="auto"/>
            </w:tcBorders>
            <w:vAlign w:val="center"/>
          </w:tcPr>
          <w:p w14:paraId="1427AD4D" w14:textId="77777777" w:rsidR="00575863" w:rsidRDefault="00575863">
            <w:pPr>
              <w:tabs>
                <w:tab w:val="left" w:pos="5580"/>
              </w:tabs>
              <w:jc w:val="center"/>
              <w:rPr>
                <w:sz w:val="24"/>
              </w:rPr>
            </w:pPr>
          </w:p>
        </w:tc>
      </w:tr>
    </w:tbl>
    <w:p w14:paraId="4083214A" w14:textId="77777777" w:rsidR="00575863" w:rsidRDefault="00575863">
      <w:pPr>
        <w:autoSpaceDE w:val="0"/>
        <w:autoSpaceDN w:val="0"/>
        <w:adjustRightInd w:val="0"/>
        <w:jc w:val="left"/>
        <w:rPr>
          <w:color w:val="000000"/>
          <w:kern w:val="0"/>
          <w:sz w:val="24"/>
        </w:rPr>
      </w:pPr>
    </w:p>
    <w:p w14:paraId="01A0EC87" w14:textId="77777777" w:rsidR="00575863" w:rsidRDefault="00575863">
      <w:pPr>
        <w:tabs>
          <w:tab w:val="left" w:pos="5580"/>
        </w:tabs>
        <w:ind w:firstLineChars="200" w:firstLine="480"/>
        <w:jc w:val="left"/>
        <w:rPr>
          <w:color w:val="000000"/>
          <w:sz w:val="24"/>
          <w:szCs w:val="20"/>
        </w:rPr>
      </w:pPr>
    </w:p>
    <w:p w14:paraId="159EA5F3" w14:textId="77777777" w:rsidR="00575863" w:rsidRDefault="00575863">
      <w:pPr>
        <w:tabs>
          <w:tab w:val="left" w:pos="5580"/>
        </w:tabs>
        <w:ind w:firstLineChars="200" w:firstLine="480"/>
        <w:jc w:val="left"/>
        <w:rPr>
          <w:color w:val="000000"/>
          <w:sz w:val="24"/>
          <w:szCs w:val="20"/>
        </w:rPr>
      </w:pPr>
    </w:p>
    <w:p w14:paraId="025129E2" w14:textId="77777777" w:rsidR="00575863" w:rsidRDefault="0063167C">
      <w:pPr>
        <w:tabs>
          <w:tab w:val="left" w:pos="5580"/>
        </w:tabs>
        <w:jc w:val="left"/>
        <w:rPr>
          <w:b/>
          <w:bCs/>
          <w:color w:val="000000"/>
          <w:sz w:val="24"/>
          <w:szCs w:val="20"/>
        </w:rPr>
      </w:pPr>
      <w:r>
        <w:rPr>
          <w:rFonts w:hint="eastAsia"/>
          <w:b/>
          <w:bCs/>
          <w:color w:val="000000"/>
          <w:sz w:val="24"/>
          <w:szCs w:val="20"/>
        </w:rPr>
        <w:t>注</w:t>
      </w:r>
      <w:r>
        <w:rPr>
          <w:rFonts w:hint="eastAsia"/>
          <w:b/>
          <w:bCs/>
          <w:color w:val="000000"/>
          <w:sz w:val="24"/>
          <w:szCs w:val="20"/>
        </w:rPr>
        <w:t>:</w:t>
      </w:r>
    </w:p>
    <w:p w14:paraId="7EC07078" w14:textId="77777777" w:rsidR="00575863" w:rsidRDefault="0063167C">
      <w:pPr>
        <w:tabs>
          <w:tab w:val="left" w:pos="5580"/>
        </w:tabs>
        <w:jc w:val="left"/>
        <w:rPr>
          <w:color w:val="000000"/>
          <w:sz w:val="24"/>
          <w:szCs w:val="20"/>
        </w:rPr>
      </w:pPr>
      <w:r>
        <w:rPr>
          <w:rFonts w:hint="eastAsia"/>
          <w:color w:val="000000"/>
          <w:sz w:val="24"/>
          <w:szCs w:val="20"/>
        </w:rPr>
        <w:t>1</w:t>
      </w:r>
      <w:r>
        <w:rPr>
          <w:rFonts w:hint="eastAsia"/>
          <w:color w:val="000000"/>
          <w:sz w:val="24"/>
          <w:szCs w:val="20"/>
        </w:rPr>
        <w:t>、除响应文件中应有此表外，此表还应按规定密封标记并单独递交；</w:t>
      </w:r>
    </w:p>
    <w:p w14:paraId="37A797FB" w14:textId="77777777" w:rsidR="00575863" w:rsidRDefault="0063167C">
      <w:pPr>
        <w:tabs>
          <w:tab w:val="left" w:pos="5580"/>
        </w:tabs>
        <w:jc w:val="left"/>
        <w:rPr>
          <w:color w:val="000000"/>
          <w:sz w:val="24"/>
          <w:szCs w:val="20"/>
        </w:rPr>
      </w:pPr>
      <w:r>
        <w:rPr>
          <w:rFonts w:hint="eastAsia"/>
          <w:color w:val="000000"/>
          <w:sz w:val="24"/>
          <w:szCs w:val="20"/>
        </w:rPr>
        <w:t>2</w:t>
      </w:r>
      <w:r>
        <w:rPr>
          <w:rFonts w:hint="eastAsia"/>
          <w:color w:val="000000"/>
          <w:sz w:val="24"/>
          <w:szCs w:val="20"/>
        </w:rPr>
        <w:t>、此表中，响应总价应和附件</w:t>
      </w:r>
      <w:r>
        <w:rPr>
          <w:rFonts w:hint="eastAsia"/>
          <w:color w:val="000000"/>
          <w:sz w:val="24"/>
          <w:szCs w:val="20"/>
        </w:rPr>
        <w:t>3</w:t>
      </w:r>
      <w:r>
        <w:rPr>
          <w:rFonts w:hint="eastAsia"/>
          <w:color w:val="000000"/>
          <w:sz w:val="24"/>
          <w:szCs w:val="20"/>
        </w:rPr>
        <w:t>中的总价相一致；</w:t>
      </w:r>
    </w:p>
    <w:p w14:paraId="337E4C08" w14:textId="77777777" w:rsidR="00575863" w:rsidRDefault="00575863">
      <w:pPr>
        <w:autoSpaceDE w:val="0"/>
        <w:autoSpaceDN w:val="0"/>
        <w:adjustRightInd w:val="0"/>
        <w:snapToGrid w:val="0"/>
        <w:spacing w:before="25" w:after="25" w:line="360" w:lineRule="auto"/>
        <w:rPr>
          <w:color w:val="000000"/>
          <w:sz w:val="24"/>
          <w:lang w:val="zh-CN"/>
        </w:rPr>
      </w:pPr>
    </w:p>
    <w:p w14:paraId="0F378C33" w14:textId="77777777" w:rsidR="00575863" w:rsidRDefault="00575863">
      <w:pPr>
        <w:autoSpaceDE w:val="0"/>
        <w:autoSpaceDN w:val="0"/>
        <w:adjustRightInd w:val="0"/>
        <w:snapToGrid w:val="0"/>
        <w:spacing w:before="25" w:after="25" w:line="360" w:lineRule="auto"/>
        <w:rPr>
          <w:color w:val="000000"/>
          <w:sz w:val="24"/>
          <w:lang w:val="zh-CN"/>
        </w:rPr>
      </w:pPr>
    </w:p>
    <w:p w14:paraId="610A4A54" w14:textId="77777777" w:rsidR="00575863" w:rsidRDefault="0063167C">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14:paraId="62D2757F" w14:textId="77777777" w:rsidR="00575863" w:rsidRDefault="0063167C">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14:paraId="3EF26214" w14:textId="77777777" w:rsidR="00575863" w:rsidRDefault="0063167C">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14:paraId="73A9640B" w14:textId="77777777" w:rsidR="00575863" w:rsidRDefault="00575863">
      <w:pPr>
        <w:tabs>
          <w:tab w:val="left" w:pos="360"/>
        </w:tabs>
        <w:snapToGrid w:val="0"/>
        <w:spacing w:line="360" w:lineRule="auto"/>
        <w:outlineLvl w:val="1"/>
        <w:rPr>
          <w:sz w:val="24"/>
        </w:rPr>
        <w:sectPr w:rsidR="00575863">
          <w:headerReference w:type="even" r:id="rId28"/>
          <w:footerReference w:type="even" r:id="rId29"/>
          <w:headerReference w:type="first" r:id="rId30"/>
          <w:footerReference w:type="first" r:id="rId31"/>
          <w:pgSz w:w="11907" w:h="16840"/>
          <w:pgMar w:top="1418" w:right="1134" w:bottom="1418" w:left="1701" w:header="851" w:footer="851" w:gutter="0"/>
          <w:cols w:space="720"/>
          <w:docGrid w:linePitch="462"/>
        </w:sectPr>
      </w:pPr>
      <w:bookmarkStart w:id="744" w:name="_Toc305158901"/>
      <w:bookmarkStart w:id="745" w:name="_Toc226309803"/>
      <w:bookmarkStart w:id="746" w:name="_Toc305158827"/>
      <w:bookmarkStart w:id="747" w:name="_Toc195842924"/>
      <w:bookmarkStart w:id="748" w:name="_Toc226337255"/>
      <w:bookmarkStart w:id="749" w:name="_Toc142311060"/>
      <w:bookmarkStart w:id="750" w:name="_Toc264969249"/>
      <w:bookmarkStart w:id="751" w:name="_Toc265228397"/>
      <w:bookmarkStart w:id="752" w:name="_Toc150774763"/>
      <w:bookmarkStart w:id="753" w:name="_Toc150480796"/>
      <w:bookmarkStart w:id="754" w:name="_Toc226965749"/>
      <w:bookmarkStart w:id="755" w:name="_Toc127151558"/>
      <w:bookmarkStart w:id="756" w:name="_Toc226965832"/>
    </w:p>
    <w:p w14:paraId="446FDE7A" w14:textId="77777777" w:rsidR="00575863" w:rsidRDefault="0063167C">
      <w:pPr>
        <w:tabs>
          <w:tab w:val="left" w:pos="360"/>
        </w:tabs>
        <w:snapToGrid w:val="0"/>
        <w:spacing w:line="360" w:lineRule="auto"/>
        <w:outlineLvl w:val="1"/>
        <w:rPr>
          <w:sz w:val="24"/>
        </w:rPr>
      </w:pPr>
      <w:r>
        <w:rPr>
          <w:sz w:val="24"/>
        </w:rPr>
        <w:lastRenderedPageBreak/>
        <w:t xml:space="preserve">8  </w:t>
      </w:r>
      <w:r>
        <w:rPr>
          <w:sz w:val="24"/>
        </w:rPr>
        <w:t>分项报价表</w:t>
      </w:r>
      <w:bookmarkEnd w:id="744"/>
      <w:bookmarkEnd w:id="745"/>
      <w:bookmarkEnd w:id="746"/>
      <w:bookmarkEnd w:id="747"/>
      <w:bookmarkEnd w:id="748"/>
      <w:bookmarkEnd w:id="749"/>
      <w:bookmarkEnd w:id="750"/>
      <w:bookmarkEnd w:id="751"/>
      <w:bookmarkEnd w:id="752"/>
      <w:bookmarkEnd w:id="753"/>
      <w:bookmarkEnd w:id="754"/>
      <w:bookmarkEnd w:id="755"/>
      <w:bookmarkEnd w:id="756"/>
    </w:p>
    <w:p w14:paraId="12B6B821" w14:textId="77777777" w:rsidR="00575863" w:rsidRDefault="0063167C">
      <w:pPr>
        <w:spacing w:line="360" w:lineRule="exact"/>
        <w:jc w:val="center"/>
        <w:rPr>
          <w:b/>
          <w:color w:val="000000"/>
          <w:sz w:val="36"/>
          <w:szCs w:val="36"/>
        </w:rPr>
      </w:pPr>
      <w:r>
        <w:rPr>
          <w:rFonts w:hint="eastAsia"/>
          <w:b/>
          <w:color w:val="000000"/>
          <w:sz w:val="36"/>
          <w:szCs w:val="36"/>
        </w:rPr>
        <w:t>分项报价表</w:t>
      </w:r>
    </w:p>
    <w:p w14:paraId="06C27A3F" w14:textId="77777777" w:rsidR="00575863" w:rsidRDefault="00575863">
      <w:pPr>
        <w:pStyle w:val="TOC3"/>
      </w:pPr>
    </w:p>
    <w:p w14:paraId="6DD87576" w14:textId="77777777" w:rsidR="00575863" w:rsidRDefault="0063167C">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 </w:t>
      </w:r>
      <w:r>
        <w:rPr>
          <w:color w:val="000000"/>
          <w:sz w:val="24"/>
        </w:rPr>
        <w:t>项目名称：</w:t>
      </w:r>
      <w:r>
        <w:rPr>
          <w:color w:val="000000"/>
          <w:sz w:val="24"/>
        </w:rPr>
        <w:t>_________</w:t>
      </w:r>
      <w:r>
        <w:rPr>
          <w:rFonts w:hint="eastAsia"/>
          <w:color w:val="000000"/>
          <w:sz w:val="24"/>
        </w:rPr>
        <w:t xml:space="preserve">               </w:t>
      </w:r>
      <w:r>
        <w:rPr>
          <w:color w:val="000000"/>
          <w:sz w:val="24"/>
        </w:rPr>
        <w:t>报价单位：人民币元</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2937"/>
        <w:gridCol w:w="1347"/>
        <w:gridCol w:w="1345"/>
        <w:gridCol w:w="1345"/>
        <w:gridCol w:w="1707"/>
      </w:tblGrid>
      <w:tr w:rsidR="00575863" w14:paraId="48C900C5" w14:textId="77777777">
        <w:trPr>
          <w:trHeight w:val="20"/>
        </w:trPr>
        <w:tc>
          <w:tcPr>
            <w:tcW w:w="607" w:type="dxa"/>
            <w:vAlign w:val="center"/>
          </w:tcPr>
          <w:p w14:paraId="241F2103" w14:textId="77777777" w:rsidR="00575863" w:rsidRDefault="0063167C">
            <w:pPr>
              <w:adjustRightInd w:val="0"/>
              <w:snapToGrid w:val="0"/>
              <w:jc w:val="left"/>
              <w:rPr>
                <w:b/>
                <w:color w:val="000000"/>
                <w:sz w:val="24"/>
              </w:rPr>
            </w:pPr>
            <w:r>
              <w:rPr>
                <w:b/>
                <w:color w:val="000000"/>
                <w:sz w:val="24"/>
              </w:rPr>
              <w:t>序号</w:t>
            </w:r>
          </w:p>
        </w:tc>
        <w:tc>
          <w:tcPr>
            <w:tcW w:w="2937" w:type="dxa"/>
            <w:vAlign w:val="center"/>
          </w:tcPr>
          <w:p w14:paraId="59422E5B" w14:textId="77777777" w:rsidR="00575863" w:rsidRDefault="0063167C">
            <w:pPr>
              <w:adjustRightInd w:val="0"/>
              <w:snapToGrid w:val="0"/>
              <w:jc w:val="left"/>
              <w:rPr>
                <w:b/>
                <w:color w:val="000000"/>
                <w:sz w:val="24"/>
              </w:rPr>
            </w:pPr>
            <w:r>
              <w:rPr>
                <w:rFonts w:hint="eastAsia"/>
                <w:b/>
                <w:color w:val="000000"/>
                <w:sz w:val="24"/>
              </w:rPr>
              <w:t>服务内容</w:t>
            </w:r>
          </w:p>
        </w:tc>
        <w:tc>
          <w:tcPr>
            <w:tcW w:w="1347" w:type="dxa"/>
            <w:vAlign w:val="center"/>
          </w:tcPr>
          <w:p w14:paraId="5AF930B9" w14:textId="77777777" w:rsidR="00575863" w:rsidRDefault="0063167C">
            <w:pPr>
              <w:adjustRightInd w:val="0"/>
              <w:snapToGrid w:val="0"/>
              <w:jc w:val="left"/>
              <w:rPr>
                <w:b/>
                <w:color w:val="000000"/>
                <w:sz w:val="24"/>
              </w:rPr>
            </w:pPr>
            <w:r>
              <w:rPr>
                <w:b/>
                <w:color w:val="000000"/>
                <w:sz w:val="24"/>
              </w:rPr>
              <w:t>单价（元）</w:t>
            </w:r>
          </w:p>
        </w:tc>
        <w:tc>
          <w:tcPr>
            <w:tcW w:w="1345" w:type="dxa"/>
            <w:vAlign w:val="center"/>
          </w:tcPr>
          <w:p w14:paraId="24CF16FB" w14:textId="77777777" w:rsidR="00575863" w:rsidRDefault="0063167C">
            <w:pPr>
              <w:adjustRightInd w:val="0"/>
              <w:snapToGrid w:val="0"/>
              <w:jc w:val="center"/>
              <w:rPr>
                <w:b/>
                <w:color w:val="000000"/>
                <w:sz w:val="24"/>
              </w:rPr>
            </w:pPr>
            <w:r>
              <w:rPr>
                <w:b/>
                <w:color w:val="000000"/>
                <w:sz w:val="24"/>
              </w:rPr>
              <w:t>数量</w:t>
            </w:r>
          </w:p>
        </w:tc>
        <w:tc>
          <w:tcPr>
            <w:tcW w:w="1345" w:type="dxa"/>
            <w:vAlign w:val="center"/>
          </w:tcPr>
          <w:p w14:paraId="37B152A2" w14:textId="77777777" w:rsidR="00575863" w:rsidRDefault="0063167C">
            <w:pPr>
              <w:adjustRightInd w:val="0"/>
              <w:snapToGrid w:val="0"/>
              <w:jc w:val="left"/>
              <w:rPr>
                <w:b/>
                <w:color w:val="000000"/>
                <w:sz w:val="24"/>
              </w:rPr>
            </w:pPr>
            <w:r>
              <w:rPr>
                <w:b/>
                <w:color w:val="000000"/>
                <w:sz w:val="24"/>
              </w:rPr>
              <w:t>合价（元）</w:t>
            </w:r>
          </w:p>
        </w:tc>
        <w:tc>
          <w:tcPr>
            <w:tcW w:w="1707" w:type="dxa"/>
            <w:vAlign w:val="center"/>
          </w:tcPr>
          <w:p w14:paraId="28BBD437" w14:textId="77777777" w:rsidR="00575863" w:rsidRDefault="0063167C">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575863" w14:paraId="70773E2C" w14:textId="77777777">
        <w:trPr>
          <w:trHeight w:val="509"/>
        </w:trPr>
        <w:tc>
          <w:tcPr>
            <w:tcW w:w="607" w:type="dxa"/>
            <w:vAlign w:val="center"/>
          </w:tcPr>
          <w:p w14:paraId="622F67A5" w14:textId="77777777" w:rsidR="00575863" w:rsidRDefault="0063167C">
            <w:pPr>
              <w:adjustRightInd w:val="0"/>
              <w:snapToGrid w:val="0"/>
              <w:jc w:val="center"/>
              <w:rPr>
                <w:color w:val="000000"/>
                <w:sz w:val="24"/>
              </w:rPr>
            </w:pPr>
            <w:r>
              <w:rPr>
                <w:color w:val="000000"/>
                <w:sz w:val="24"/>
              </w:rPr>
              <w:t>1</w:t>
            </w:r>
          </w:p>
        </w:tc>
        <w:tc>
          <w:tcPr>
            <w:tcW w:w="2937" w:type="dxa"/>
            <w:vAlign w:val="center"/>
          </w:tcPr>
          <w:p w14:paraId="4FA81C3A" w14:textId="77777777" w:rsidR="00575863" w:rsidRDefault="00575863">
            <w:pPr>
              <w:adjustRightInd w:val="0"/>
              <w:snapToGrid w:val="0"/>
              <w:jc w:val="left"/>
              <w:rPr>
                <w:color w:val="000000"/>
                <w:sz w:val="24"/>
              </w:rPr>
            </w:pPr>
          </w:p>
        </w:tc>
        <w:tc>
          <w:tcPr>
            <w:tcW w:w="1347" w:type="dxa"/>
            <w:vAlign w:val="center"/>
          </w:tcPr>
          <w:p w14:paraId="7F4FBD80" w14:textId="77777777" w:rsidR="00575863" w:rsidRDefault="00575863">
            <w:pPr>
              <w:adjustRightInd w:val="0"/>
              <w:snapToGrid w:val="0"/>
              <w:jc w:val="left"/>
              <w:rPr>
                <w:color w:val="000000"/>
                <w:sz w:val="24"/>
              </w:rPr>
            </w:pPr>
          </w:p>
        </w:tc>
        <w:tc>
          <w:tcPr>
            <w:tcW w:w="1345" w:type="dxa"/>
            <w:vAlign w:val="center"/>
          </w:tcPr>
          <w:p w14:paraId="3125CEF0" w14:textId="77777777" w:rsidR="00575863" w:rsidRDefault="00575863">
            <w:pPr>
              <w:adjustRightInd w:val="0"/>
              <w:snapToGrid w:val="0"/>
              <w:jc w:val="center"/>
              <w:rPr>
                <w:color w:val="000000"/>
                <w:sz w:val="24"/>
              </w:rPr>
            </w:pPr>
          </w:p>
        </w:tc>
        <w:tc>
          <w:tcPr>
            <w:tcW w:w="1345" w:type="dxa"/>
            <w:vAlign w:val="center"/>
          </w:tcPr>
          <w:p w14:paraId="12809559" w14:textId="77777777" w:rsidR="00575863" w:rsidRDefault="00575863">
            <w:pPr>
              <w:adjustRightInd w:val="0"/>
              <w:snapToGrid w:val="0"/>
              <w:jc w:val="left"/>
              <w:rPr>
                <w:color w:val="000000"/>
                <w:sz w:val="24"/>
              </w:rPr>
            </w:pPr>
          </w:p>
        </w:tc>
        <w:tc>
          <w:tcPr>
            <w:tcW w:w="1707" w:type="dxa"/>
            <w:vAlign w:val="center"/>
          </w:tcPr>
          <w:p w14:paraId="69EE27BC" w14:textId="77777777" w:rsidR="00575863" w:rsidRDefault="00575863">
            <w:pPr>
              <w:adjustRightInd w:val="0"/>
              <w:snapToGrid w:val="0"/>
              <w:jc w:val="left"/>
              <w:rPr>
                <w:color w:val="000000"/>
                <w:sz w:val="24"/>
              </w:rPr>
            </w:pPr>
          </w:p>
        </w:tc>
      </w:tr>
      <w:tr w:rsidR="00575863" w14:paraId="13A12B4F" w14:textId="77777777">
        <w:trPr>
          <w:trHeight w:val="415"/>
        </w:trPr>
        <w:tc>
          <w:tcPr>
            <w:tcW w:w="607" w:type="dxa"/>
            <w:vAlign w:val="center"/>
          </w:tcPr>
          <w:p w14:paraId="299906E3" w14:textId="77777777" w:rsidR="00575863" w:rsidRDefault="0063167C">
            <w:pPr>
              <w:adjustRightInd w:val="0"/>
              <w:snapToGrid w:val="0"/>
              <w:jc w:val="center"/>
              <w:rPr>
                <w:color w:val="000000"/>
                <w:sz w:val="24"/>
              </w:rPr>
            </w:pPr>
            <w:r>
              <w:rPr>
                <w:color w:val="000000"/>
                <w:sz w:val="24"/>
              </w:rPr>
              <w:t>2</w:t>
            </w:r>
          </w:p>
        </w:tc>
        <w:tc>
          <w:tcPr>
            <w:tcW w:w="2937" w:type="dxa"/>
            <w:vAlign w:val="center"/>
          </w:tcPr>
          <w:p w14:paraId="6EA9F154" w14:textId="77777777" w:rsidR="00575863" w:rsidRDefault="00575863">
            <w:pPr>
              <w:adjustRightInd w:val="0"/>
              <w:snapToGrid w:val="0"/>
              <w:jc w:val="left"/>
              <w:rPr>
                <w:color w:val="000000"/>
                <w:sz w:val="24"/>
              </w:rPr>
            </w:pPr>
          </w:p>
        </w:tc>
        <w:tc>
          <w:tcPr>
            <w:tcW w:w="1347" w:type="dxa"/>
            <w:vAlign w:val="center"/>
          </w:tcPr>
          <w:p w14:paraId="089C0C92" w14:textId="77777777" w:rsidR="00575863" w:rsidRDefault="00575863">
            <w:pPr>
              <w:adjustRightInd w:val="0"/>
              <w:snapToGrid w:val="0"/>
              <w:jc w:val="left"/>
              <w:rPr>
                <w:color w:val="000000"/>
                <w:sz w:val="24"/>
              </w:rPr>
            </w:pPr>
          </w:p>
        </w:tc>
        <w:tc>
          <w:tcPr>
            <w:tcW w:w="1345" w:type="dxa"/>
            <w:vAlign w:val="center"/>
          </w:tcPr>
          <w:p w14:paraId="659AE3A0" w14:textId="77777777" w:rsidR="00575863" w:rsidRDefault="00575863">
            <w:pPr>
              <w:adjustRightInd w:val="0"/>
              <w:snapToGrid w:val="0"/>
              <w:jc w:val="center"/>
              <w:rPr>
                <w:color w:val="000000"/>
                <w:sz w:val="24"/>
              </w:rPr>
            </w:pPr>
          </w:p>
        </w:tc>
        <w:tc>
          <w:tcPr>
            <w:tcW w:w="1345" w:type="dxa"/>
            <w:vAlign w:val="center"/>
          </w:tcPr>
          <w:p w14:paraId="021B5FE0" w14:textId="77777777" w:rsidR="00575863" w:rsidRDefault="00575863">
            <w:pPr>
              <w:adjustRightInd w:val="0"/>
              <w:snapToGrid w:val="0"/>
              <w:jc w:val="left"/>
              <w:rPr>
                <w:color w:val="000000"/>
                <w:sz w:val="24"/>
              </w:rPr>
            </w:pPr>
          </w:p>
        </w:tc>
        <w:tc>
          <w:tcPr>
            <w:tcW w:w="1707" w:type="dxa"/>
            <w:vAlign w:val="center"/>
          </w:tcPr>
          <w:p w14:paraId="6F39B351" w14:textId="77777777" w:rsidR="00575863" w:rsidRDefault="00575863">
            <w:pPr>
              <w:adjustRightInd w:val="0"/>
              <w:snapToGrid w:val="0"/>
              <w:jc w:val="left"/>
              <w:rPr>
                <w:color w:val="000000"/>
                <w:sz w:val="24"/>
              </w:rPr>
            </w:pPr>
          </w:p>
        </w:tc>
      </w:tr>
      <w:tr w:rsidR="00575863" w14:paraId="04577F5E" w14:textId="77777777">
        <w:trPr>
          <w:trHeight w:val="407"/>
        </w:trPr>
        <w:tc>
          <w:tcPr>
            <w:tcW w:w="607" w:type="dxa"/>
            <w:vAlign w:val="center"/>
          </w:tcPr>
          <w:p w14:paraId="29072A13" w14:textId="77777777" w:rsidR="00575863" w:rsidRDefault="0063167C">
            <w:pPr>
              <w:adjustRightInd w:val="0"/>
              <w:snapToGrid w:val="0"/>
              <w:jc w:val="center"/>
              <w:rPr>
                <w:color w:val="000000"/>
                <w:sz w:val="24"/>
              </w:rPr>
            </w:pPr>
            <w:r>
              <w:rPr>
                <w:color w:val="000000"/>
                <w:sz w:val="24"/>
              </w:rPr>
              <w:t>3</w:t>
            </w:r>
          </w:p>
        </w:tc>
        <w:tc>
          <w:tcPr>
            <w:tcW w:w="2937" w:type="dxa"/>
            <w:vAlign w:val="center"/>
          </w:tcPr>
          <w:p w14:paraId="12E5F378" w14:textId="77777777" w:rsidR="00575863" w:rsidRDefault="0063167C">
            <w:pPr>
              <w:adjustRightInd w:val="0"/>
              <w:snapToGrid w:val="0"/>
              <w:jc w:val="left"/>
              <w:rPr>
                <w:color w:val="000000"/>
                <w:sz w:val="24"/>
              </w:rPr>
            </w:pPr>
            <w:r>
              <w:rPr>
                <w:color w:val="000000"/>
                <w:sz w:val="24"/>
              </w:rPr>
              <w:t>…</w:t>
            </w:r>
          </w:p>
        </w:tc>
        <w:tc>
          <w:tcPr>
            <w:tcW w:w="1347" w:type="dxa"/>
            <w:vAlign w:val="center"/>
          </w:tcPr>
          <w:p w14:paraId="1ABA10E5" w14:textId="77777777" w:rsidR="00575863" w:rsidRDefault="00575863">
            <w:pPr>
              <w:adjustRightInd w:val="0"/>
              <w:snapToGrid w:val="0"/>
              <w:jc w:val="left"/>
              <w:rPr>
                <w:color w:val="000000"/>
                <w:sz w:val="24"/>
              </w:rPr>
            </w:pPr>
          </w:p>
        </w:tc>
        <w:tc>
          <w:tcPr>
            <w:tcW w:w="1345" w:type="dxa"/>
            <w:vAlign w:val="center"/>
          </w:tcPr>
          <w:p w14:paraId="6F26F3E9" w14:textId="77777777" w:rsidR="00575863" w:rsidRDefault="00575863">
            <w:pPr>
              <w:adjustRightInd w:val="0"/>
              <w:snapToGrid w:val="0"/>
              <w:jc w:val="center"/>
              <w:rPr>
                <w:color w:val="000000"/>
                <w:sz w:val="24"/>
              </w:rPr>
            </w:pPr>
          </w:p>
        </w:tc>
        <w:tc>
          <w:tcPr>
            <w:tcW w:w="1345" w:type="dxa"/>
            <w:vAlign w:val="center"/>
          </w:tcPr>
          <w:p w14:paraId="44681FDD" w14:textId="77777777" w:rsidR="00575863" w:rsidRDefault="00575863">
            <w:pPr>
              <w:adjustRightInd w:val="0"/>
              <w:snapToGrid w:val="0"/>
              <w:jc w:val="left"/>
              <w:rPr>
                <w:color w:val="000000"/>
                <w:sz w:val="24"/>
              </w:rPr>
            </w:pPr>
          </w:p>
        </w:tc>
        <w:tc>
          <w:tcPr>
            <w:tcW w:w="1707" w:type="dxa"/>
            <w:vAlign w:val="center"/>
          </w:tcPr>
          <w:p w14:paraId="699B429D" w14:textId="77777777" w:rsidR="00575863" w:rsidRDefault="00575863">
            <w:pPr>
              <w:adjustRightInd w:val="0"/>
              <w:snapToGrid w:val="0"/>
              <w:jc w:val="left"/>
              <w:rPr>
                <w:color w:val="000000"/>
                <w:sz w:val="24"/>
              </w:rPr>
            </w:pPr>
          </w:p>
        </w:tc>
      </w:tr>
      <w:tr w:rsidR="00575863" w14:paraId="392F5446" w14:textId="77777777">
        <w:trPr>
          <w:trHeight w:val="407"/>
        </w:trPr>
        <w:tc>
          <w:tcPr>
            <w:tcW w:w="6236" w:type="dxa"/>
            <w:gridSpan w:val="4"/>
            <w:vAlign w:val="center"/>
          </w:tcPr>
          <w:p w14:paraId="2BBDF611" w14:textId="77777777" w:rsidR="00575863" w:rsidRDefault="0063167C">
            <w:pPr>
              <w:adjustRightInd w:val="0"/>
              <w:snapToGrid w:val="0"/>
              <w:jc w:val="center"/>
              <w:rPr>
                <w:b/>
                <w:bCs/>
                <w:color w:val="000000"/>
                <w:sz w:val="24"/>
              </w:rPr>
            </w:pPr>
            <w:r>
              <w:rPr>
                <w:rFonts w:hint="eastAsia"/>
                <w:b/>
                <w:bCs/>
                <w:color w:val="000000"/>
                <w:sz w:val="24"/>
              </w:rPr>
              <w:t>总价（元）</w:t>
            </w:r>
          </w:p>
        </w:tc>
        <w:tc>
          <w:tcPr>
            <w:tcW w:w="1345" w:type="dxa"/>
            <w:vAlign w:val="center"/>
          </w:tcPr>
          <w:p w14:paraId="3195B781" w14:textId="77777777" w:rsidR="00575863" w:rsidRDefault="00575863">
            <w:pPr>
              <w:adjustRightInd w:val="0"/>
              <w:snapToGrid w:val="0"/>
              <w:jc w:val="left"/>
              <w:rPr>
                <w:color w:val="000000"/>
                <w:sz w:val="24"/>
              </w:rPr>
            </w:pPr>
          </w:p>
        </w:tc>
        <w:tc>
          <w:tcPr>
            <w:tcW w:w="1707" w:type="dxa"/>
            <w:vAlign w:val="center"/>
          </w:tcPr>
          <w:p w14:paraId="57AD94B9" w14:textId="77777777" w:rsidR="00575863" w:rsidRDefault="00575863">
            <w:pPr>
              <w:adjustRightInd w:val="0"/>
              <w:snapToGrid w:val="0"/>
              <w:jc w:val="left"/>
              <w:rPr>
                <w:color w:val="000000"/>
                <w:sz w:val="24"/>
              </w:rPr>
            </w:pPr>
          </w:p>
        </w:tc>
      </w:tr>
    </w:tbl>
    <w:p w14:paraId="67C0DDD0" w14:textId="77777777" w:rsidR="00575863" w:rsidRDefault="00575863">
      <w:pPr>
        <w:tabs>
          <w:tab w:val="left" w:pos="1800"/>
          <w:tab w:val="left" w:pos="5580"/>
        </w:tabs>
        <w:jc w:val="left"/>
        <w:rPr>
          <w:color w:val="000000"/>
          <w:sz w:val="24"/>
        </w:rPr>
      </w:pPr>
    </w:p>
    <w:p w14:paraId="6D0A7357" w14:textId="77777777" w:rsidR="00575863" w:rsidRDefault="00575863">
      <w:pPr>
        <w:tabs>
          <w:tab w:val="left" w:pos="1800"/>
          <w:tab w:val="left" w:pos="5580"/>
        </w:tabs>
        <w:jc w:val="left"/>
        <w:rPr>
          <w:color w:val="000000"/>
          <w:sz w:val="24"/>
        </w:rPr>
      </w:pPr>
    </w:p>
    <w:p w14:paraId="44F7B755" w14:textId="77777777" w:rsidR="00575863" w:rsidRDefault="0063167C">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6E4112EA" w14:textId="77777777" w:rsidR="00575863" w:rsidRDefault="0063167C">
      <w:pPr>
        <w:tabs>
          <w:tab w:val="left" w:pos="1800"/>
          <w:tab w:val="left" w:pos="5580"/>
        </w:tabs>
        <w:ind w:firstLineChars="200" w:firstLine="480"/>
        <w:jc w:val="left"/>
        <w:rPr>
          <w:color w:val="000000"/>
          <w:sz w:val="24"/>
        </w:rPr>
      </w:pPr>
      <w:r>
        <w:rPr>
          <w:color w:val="000000"/>
          <w:sz w:val="24"/>
        </w:rPr>
        <w:t>2.</w:t>
      </w:r>
      <w:r>
        <w:rPr>
          <w:color w:val="000000"/>
          <w:sz w:val="24"/>
        </w:rPr>
        <w:t>上述各项的详细规格（如有），可另页描述。</w:t>
      </w:r>
    </w:p>
    <w:p w14:paraId="517F8F72" w14:textId="77777777" w:rsidR="00575863" w:rsidRDefault="00575863">
      <w:pPr>
        <w:tabs>
          <w:tab w:val="left" w:pos="1800"/>
          <w:tab w:val="left" w:pos="5580"/>
        </w:tabs>
        <w:ind w:firstLineChars="200" w:firstLine="480"/>
        <w:jc w:val="left"/>
        <w:rPr>
          <w:color w:val="000000"/>
          <w:sz w:val="24"/>
        </w:rPr>
      </w:pPr>
    </w:p>
    <w:p w14:paraId="25AEECBF" w14:textId="77777777" w:rsidR="00575863" w:rsidRDefault="00575863">
      <w:pPr>
        <w:autoSpaceDE w:val="0"/>
        <w:autoSpaceDN w:val="0"/>
        <w:adjustRightInd w:val="0"/>
        <w:snapToGrid w:val="0"/>
        <w:spacing w:before="25" w:after="25" w:line="360" w:lineRule="auto"/>
        <w:rPr>
          <w:color w:val="000000"/>
          <w:sz w:val="24"/>
        </w:rPr>
      </w:pPr>
    </w:p>
    <w:p w14:paraId="42BD172E" w14:textId="77777777" w:rsidR="00575863" w:rsidRDefault="00575863">
      <w:pPr>
        <w:autoSpaceDE w:val="0"/>
        <w:autoSpaceDN w:val="0"/>
        <w:adjustRightInd w:val="0"/>
        <w:snapToGrid w:val="0"/>
        <w:spacing w:before="25" w:after="25" w:line="360" w:lineRule="auto"/>
        <w:rPr>
          <w:color w:val="000000"/>
          <w:sz w:val="24"/>
        </w:rPr>
      </w:pPr>
    </w:p>
    <w:p w14:paraId="6B2F1799" w14:textId="77777777" w:rsidR="00575863" w:rsidRDefault="0063167C">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08A94B43" w14:textId="77777777" w:rsidR="00575863" w:rsidRDefault="0063167C">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61B8F46C" w14:textId="77777777" w:rsidR="00575863" w:rsidRDefault="00575863">
      <w:pPr>
        <w:tabs>
          <w:tab w:val="left" w:pos="360"/>
        </w:tabs>
        <w:snapToGrid w:val="0"/>
        <w:spacing w:line="360" w:lineRule="auto"/>
        <w:outlineLvl w:val="1"/>
        <w:rPr>
          <w:sz w:val="24"/>
        </w:rPr>
        <w:sectPr w:rsidR="00575863">
          <w:pgSz w:w="11907" w:h="16840"/>
          <w:pgMar w:top="1418" w:right="1134" w:bottom="1418" w:left="1701" w:header="851" w:footer="851" w:gutter="0"/>
          <w:cols w:space="720"/>
          <w:docGrid w:linePitch="462"/>
        </w:sectPr>
      </w:pPr>
      <w:bookmarkStart w:id="757" w:name="_Toc305158830"/>
      <w:bookmarkStart w:id="758" w:name="_Toc264969252"/>
      <w:bookmarkStart w:id="759" w:name="_Toc127151562"/>
      <w:bookmarkStart w:id="760" w:name="_Toc226965752"/>
      <w:bookmarkStart w:id="761" w:name="_Toc195842927"/>
      <w:bookmarkStart w:id="762" w:name="_Toc265228400"/>
      <w:bookmarkStart w:id="763" w:name="_Toc226965835"/>
      <w:bookmarkStart w:id="764" w:name="_Toc226309806"/>
      <w:bookmarkStart w:id="765" w:name="_Toc150480798"/>
      <w:bookmarkStart w:id="766" w:name="_Toc150774765"/>
      <w:bookmarkStart w:id="767" w:name="_Toc305158904"/>
      <w:bookmarkStart w:id="768" w:name="_Toc226337258"/>
      <w:bookmarkStart w:id="769" w:name="_Toc142311062"/>
      <w:bookmarkStart w:id="770" w:name="_Toc150774764"/>
      <w:bookmarkStart w:id="771" w:name="_Toc150480797"/>
      <w:bookmarkStart w:id="772" w:name="_Toc226309805"/>
      <w:bookmarkStart w:id="773" w:name="_Toc195842926"/>
      <w:bookmarkStart w:id="774" w:name="_Toc305158903"/>
      <w:bookmarkStart w:id="775" w:name="_Toc142311061"/>
      <w:bookmarkStart w:id="776" w:name="_Toc226965751"/>
      <w:bookmarkStart w:id="777" w:name="_Toc226965834"/>
      <w:bookmarkStart w:id="778" w:name="_Toc305158829"/>
      <w:bookmarkStart w:id="779" w:name="_Toc264969251"/>
      <w:bookmarkStart w:id="780" w:name="_Toc226337257"/>
      <w:bookmarkStart w:id="781" w:name="_Toc127151561"/>
      <w:bookmarkStart w:id="782" w:name="_Toc265228399"/>
    </w:p>
    <w:p w14:paraId="0F85BE16" w14:textId="77777777" w:rsidR="00575863" w:rsidRDefault="0063167C">
      <w:pPr>
        <w:tabs>
          <w:tab w:val="left" w:pos="360"/>
        </w:tabs>
        <w:snapToGrid w:val="0"/>
        <w:spacing w:line="360" w:lineRule="auto"/>
        <w:outlineLvl w:val="1"/>
        <w:rPr>
          <w:color w:val="000000"/>
          <w:sz w:val="24"/>
          <w:szCs w:val="20"/>
        </w:rPr>
      </w:pPr>
      <w:r>
        <w:rPr>
          <w:sz w:val="24"/>
        </w:rPr>
        <w:lastRenderedPageBreak/>
        <w:t xml:space="preserve">9  </w:t>
      </w:r>
      <w:r>
        <w:rPr>
          <w:sz w:val="24"/>
        </w:rPr>
        <w:t>合同条款偏离表</w:t>
      </w:r>
      <w:bookmarkEnd w:id="757"/>
      <w:bookmarkEnd w:id="758"/>
      <w:bookmarkEnd w:id="759"/>
      <w:bookmarkEnd w:id="760"/>
      <w:bookmarkEnd w:id="761"/>
      <w:bookmarkEnd w:id="762"/>
      <w:bookmarkEnd w:id="763"/>
      <w:bookmarkEnd w:id="764"/>
      <w:bookmarkEnd w:id="765"/>
      <w:bookmarkEnd w:id="766"/>
      <w:bookmarkEnd w:id="767"/>
      <w:bookmarkEnd w:id="768"/>
      <w:bookmarkEnd w:id="769"/>
      <w:r>
        <w:rPr>
          <w:sz w:val="24"/>
        </w:rPr>
        <w:t>（实质性格式）</w:t>
      </w:r>
    </w:p>
    <w:p w14:paraId="18DA0638" w14:textId="77777777" w:rsidR="00575863" w:rsidRDefault="00575863">
      <w:pPr>
        <w:spacing w:line="360" w:lineRule="auto"/>
        <w:rPr>
          <w:color w:val="000000"/>
          <w:sz w:val="24"/>
          <w:szCs w:val="20"/>
        </w:rPr>
      </w:pPr>
    </w:p>
    <w:p w14:paraId="7F2D5CF8" w14:textId="77777777" w:rsidR="00575863" w:rsidRDefault="0063167C">
      <w:pPr>
        <w:tabs>
          <w:tab w:val="left" w:pos="0"/>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0A549301" w14:textId="77777777" w:rsidR="00575863" w:rsidRDefault="0063167C">
      <w:pPr>
        <w:tabs>
          <w:tab w:val="left" w:pos="1800"/>
          <w:tab w:val="left" w:pos="5580"/>
        </w:tabs>
        <w:spacing w:line="360" w:lineRule="auto"/>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0"/>
        <w:gridCol w:w="1562"/>
        <w:gridCol w:w="1776"/>
        <w:gridCol w:w="1777"/>
        <w:gridCol w:w="2182"/>
        <w:gridCol w:w="981"/>
      </w:tblGrid>
      <w:tr w:rsidR="00575863" w14:paraId="33A4FD2E" w14:textId="77777777">
        <w:trPr>
          <w:trHeight w:val="930"/>
          <w:jc w:val="center"/>
        </w:trPr>
        <w:tc>
          <w:tcPr>
            <w:tcW w:w="1010" w:type="dxa"/>
            <w:vAlign w:val="center"/>
          </w:tcPr>
          <w:p w14:paraId="6998390B" w14:textId="77777777" w:rsidR="00575863" w:rsidRDefault="0063167C">
            <w:pPr>
              <w:adjustRightInd w:val="0"/>
              <w:snapToGrid w:val="0"/>
              <w:jc w:val="center"/>
              <w:rPr>
                <w:color w:val="000000"/>
                <w:sz w:val="24"/>
              </w:rPr>
            </w:pPr>
            <w:r>
              <w:rPr>
                <w:color w:val="000000"/>
                <w:sz w:val="24"/>
              </w:rPr>
              <w:t>序号</w:t>
            </w:r>
          </w:p>
        </w:tc>
        <w:tc>
          <w:tcPr>
            <w:tcW w:w="1562" w:type="dxa"/>
            <w:vAlign w:val="center"/>
          </w:tcPr>
          <w:p w14:paraId="0FD1573B" w14:textId="77777777" w:rsidR="00575863" w:rsidRDefault="0063167C">
            <w:pPr>
              <w:adjustRightInd w:val="0"/>
              <w:snapToGrid w:val="0"/>
              <w:jc w:val="center"/>
              <w:rPr>
                <w:color w:val="000000"/>
                <w:sz w:val="24"/>
              </w:rPr>
            </w:pPr>
            <w:r>
              <w:rPr>
                <w:color w:val="000000"/>
                <w:sz w:val="24"/>
                <w:szCs w:val="21"/>
              </w:rPr>
              <w:t>竞争性磋商文件</w:t>
            </w:r>
            <w:r>
              <w:rPr>
                <w:color w:val="000000"/>
                <w:sz w:val="24"/>
              </w:rPr>
              <w:t>条目号（页码）</w:t>
            </w:r>
          </w:p>
        </w:tc>
        <w:tc>
          <w:tcPr>
            <w:tcW w:w="1776" w:type="dxa"/>
            <w:vAlign w:val="center"/>
          </w:tcPr>
          <w:p w14:paraId="6D0C2C0D" w14:textId="77777777" w:rsidR="00575863" w:rsidRDefault="0063167C">
            <w:pPr>
              <w:adjustRightInd w:val="0"/>
              <w:snapToGrid w:val="0"/>
              <w:jc w:val="center"/>
              <w:rPr>
                <w:color w:val="000000"/>
                <w:sz w:val="24"/>
              </w:rPr>
            </w:pPr>
            <w:r>
              <w:rPr>
                <w:color w:val="000000"/>
                <w:sz w:val="24"/>
                <w:szCs w:val="21"/>
              </w:rPr>
              <w:t>竞争性磋商文件</w:t>
            </w:r>
            <w:r>
              <w:rPr>
                <w:color w:val="000000"/>
                <w:sz w:val="24"/>
              </w:rPr>
              <w:t>要求</w:t>
            </w:r>
          </w:p>
        </w:tc>
        <w:tc>
          <w:tcPr>
            <w:tcW w:w="1777" w:type="dxa"/>
            <w:vAlign w:val="center"/>
          </w:tcPr>
          <w:p w14:paraId="0702E2B7" w14:textId="77777777" w:rsidR="00575863" w:rsidRDefault="0063167C">
            <w:pPr>
              <w:adjustRightInd w:val="0"/>
              <w:snapToGrid w:val="0"/>
              <w:jc w:val="center"/>
              <w:rPr>
                <w:color w:val="000000"/>
                <w:sz w:val="24"/>
              </w:rPr>
            </w:pPr>
            <w:r>
              <w:rPr>
                <w:color w:val="000000"/>
                <w:sz w:val="24"/>
              </w:rPr>
              <w:t>响应文件内容</w:t>
            </w:r>
          </w:p>
        </w:tc>
        <w:tc>
          <w:tcPr>
            <w:tcW w:w="2182" w:type="dxa"/>
            <w:vAlign w:val="center"/>
          </w:tcPr>
          <w:p w14:paraId="14C040DA" w14:textId="77777777" w:rsidR="00575863" w:rsidRDefault="0063167C">
            <w:pPr>
              <w:adjustRightInd w:val="0"/>
              <w:snapToGrid w:val="0"/>
              <w:jc w:val="center"/>
              <w:rPr>
                <w:color w:val="000000"/>
                <w:sz w:val="24"/>
              </w:rPr>
            </w:pPr>
            <w:r>
              <w:rPr>
                <w:color w:val="000000"/>
                <w:sz w:val="24"/>
              </w:rPr>
              <w:t>偏离情况</w:t>
            </w:r>
          </w:p>
        </w:tc>
        <w:tc>
          <w:tcPr>
            <w:tcW w:w="981" w:type="dxa"/>
            <w:vAlign w:val="center"/>
          </w:tcPr>
          <w:p w14:paraId="2E84B1C7" w14:textId="77777777" w:rsidR="00575863" w:rsidRDefault="0063167C">
            <w:pPr>
              <w:adjustRightInd w:val="0"/>
              <w:snapToGrid w:val="0"/>
              <w:jc w:val="center"/>
              <w:rPr>
                <w:color w:val="000000"/>
                <w:sz w:val="24"/>
              </w:rPr>
            </w:pPr>
            <w:r>
              <w:rPr>
                <w:color w:val="000000"/>
                <w:sz w:val="24"/>
              </w:rPr>
              <w:t>说明</w:t>
            </w:r>
          </w:p>
        </w:tc>
      </w:tr>
      <w:tr w:rsidR="00575863" w14:paraId="756DCF87" w14:textId="77777777">
        <w:trPr>
          <w:trHeight w:val="930"/>
          <w:jc w:val="center"/>
        </w:trPr>
        <w:tc>
          <w:tcPr>
            <w:tcW w:w="9288" w:type="dxa"/>
            <w:gridSpan w:val="6"/>
            <w:vAlign w:val="center"/>
          </w:tcPr>
          <w:p w14:paraId="5B91980A" w14:textId="77777777" w:rsidR="00575863" w:rsidRDefault="0063167C">
            <w:pPr>
              <w:adjustRightInd w:val="0"/>
              <w:snapToGrid w:val="0"/>
              <w:jc w:val="left"/>
              <w:rPr>
                <w:b/>
                <w:color w:val="000000"/>
                <w:sz w:val="24"/>
              </w:rPr>
            </w:pPr>
            <w:r>
              <w:rPr>
                <w:b/>
                <w:color w:val="000000"/>
                <w:sz w:val="24"/>
              </w:rPr>
              <w:t>对本项目合同条款的偏离情况（</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响应无效</w:t>
            </w:r>
            <w:r>
              <w:rPr>
                <w:b/>
                <w:color w:val="000000"/>
                <w:sz w:val="24"/>
              </w:rPr>
              <w:t>）：</w:t>
            </w:r>
          </w:p>
          <w:p w14:paraId="7B8298A9" w14:textId="77777777" w:rsidR="00575863" w:rsidRDefault="0063167C">
            <w:pPr>
              <w:adjustRightInd w:val="0"/>
              <w:snapToGrid w:val="0"/>
              <w:jc w:val="left"/>
              <w:rPr>
                <w:b/>
                <w:color w:val="000000"/>
                <w:sz w:val="24"/>
              </w:rPr>
            </w:pPr>
            <w:r>
              <w:rPr>
                <w:rFonts w:hint="eastAsia"/>
                <w:b/>
                <w:color w:val="000000"/>
                <w:sz w:val="24"/>
              </w:rPr>
              <w:t>□</w:t>
            </w: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14:paraId="5C279436" w14:textId="77777777" w:rsidR="00575863" w:rsidRDefault="0063167C">
            <w:pPr>
              <w:adjustRightInd w:val="0"/>
              <w:snapToGrid w:val="0"/>
              <w:jc w:val="left"/>
              <w:rPr>
                <w:color w:val="000000"/>
                <w:sz w:val="24"/>
              </w:rPr>
            </w:pPr>
            <w:r>
              <w:rPr>
                <w:rFonts w:ascii="宋体" w:hAnsi="宋体" w:cs="宋体"/>
                <w:spacing w:val="-3"/>
                <w:sz w:val="24"/>
              </w:rPr>
              <w:t>□</w:t>
            </w: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在本表中对负偏离项逐一列明</w:t>
            </w:r>
            <w:r>
              <w:rPr>
                <w:rFonts w:hint="eastAsia"/>
                <w:color w:val="000000"/>
                <w:sz w:val="24"/>
              </w:rPr>
              <w:t>，否则</w:t>
            </w:r>
            <w:r>
              <w:rPr>
                <w:rFonts w:hint="eastAsia"/>
                <w:b/>
                <w:bCs/>
                <w:color w:val="000000"/>
                <w:sz w:val="24"/>
              </w:rPr>
              <w:t>响应无效</w:t>
            </w:r>
            <w:r>
              <w:rPr>
                <w:color w:val="000000"/>
                <w:sz w:val="24"/>
              </w:rPr>
              <w:t>；</w:t>
            </w:r>
            <w:r>
              <w:rPr>
                <w:sz w:val="24"/>
              </w:rPr>
              <w:t>对合同条款中的所有要求，除本表列明的偏离外，均视作供应商已对之理解和响应。</w:t>
            </w:r>
            <w:r>
              <w:rPr>
                <w:color w:val="000000"/>
                <w:sz w:val="24"/>
              </w:rPr>
              <w:t>）</w:t>
            </w:r>
          </w:p>
        </w:tc>
      </w:tr>
      <w:tr w:rsidR="00575863" w14:paraId="688AC20E" w14:textId="77777777">
        <w:trPr>
          <w:trHeight w:val="930"/>
          <w:jc w:val="center"/>
        </w:trPr>
        <w:tc>
          <w:tcPr>
            <w:tcW w:w="1010" w:type="dxa"/>
            <w:vAlign w:val="center"/>
          </w:tcPr>
          <w:p w14:paraId="10BF6E2C" w14:textId="77777777" w:rsidR="00575863" w:rsidRDefault="00575863">
            <w:pPr>
              <w:adjustRightInd w:val="0"/>
              <w:snapToGrid w:val="0"/>
              <w:jc w:val="center"/>
              <w:rPr>
                <w:color w:val="000000"/>
                <w:sz w:val="24"/>
              </w:rPr>
            </w:pPr>
          </w:p>
        </w:tc>
        <w:tc>
          <w:tcPr>
            <w:tcW w:w="1562" w:type="dxa"/>
            <w:vAlign w:val="center"/>
          </w:tcPr>
          <w:p w14:paraId="1AF258D7" w14:textId="77777777" w:rsidR="00575863" w:rsidRDefault="00575863">
            <w:pPr>
              <w:adjustRightInd w:val="0"/>
              <w:snapToGrid w:val="0"/>
              <w:jc w:val="center"/>
              <w:rPr>
                <w:color w:val="000000"/>
                <w:sz w:val="24"/>
              </w:rPr>
            </w:pPr>
          </w:p>
        </w:tc>
        <w:tc>
          <w:tcPr>
            <w:tcW w:w="1776" w:type="dxa"/>
            <w:vAlign w:val="center"/>
          </w:tcPr>
          <w:p w14:paraId="5E46F530" w14:textId="77777777" w:rsidR="00575863" w:rsidRDefault="00575863">
            <w:pPr>
              <w:adjustRightInd w:val="0"/>
              <w:snapToGrid w:val="0"/>
              <w:jc w:val="center"/>
              <w:rPr>
                <w:color w:val="000000"/>
                <w:sz w:val="24"/>
              </w:rPr>
            </w:pPr>
          </w:p>
        </w:tc>
        <w:tc>
          <w:tcPr>
            <w:tcW w:w="1777" w:type="dxa"/>
            <w:vAlign w:val="center"/>
          </w:tcPr>
          <w:p w14:paraId="63391E68" w14:textId="77777777" w:rsidR="00575863" w:rsidRDefault="00575863">
            <w:pPr>
              <w:adjustRightInd w:val="0"/>
              <w:snapToGrid w:val="0"/>
              <w:jc w:val="center"/>
              <w:rPr>
                <w:color w:val="000000"/>
                <w:sz w:val="24"/>
              </w:rPr>
            </w:pPr>
          </w:p>
        </w:tc>
        <w:tc>
          <w:tcPr>
            <w:tcW w:w="2182" w:type="dxa"/>
            <w:vAlign w:val="center"/>
          </w:tcPr>
          <w:p w14:paraId="2150722C" w14:textId="77777777" w:rsidR="00575863" w:rsidRDefault="00575863">
            <w:pPr>
              <w:adjustRightInd w:val="0"/>
              <w:snapToGrid w:val="0"/>
              <w:jc w:val="center"/>
              <w:rPr>
                <w:color w:val="000000"/>
                <w:sz w:val="24"/>
              </w:rPr>
            </w:pPr>
          </w:p>
        </w:tc>
        <w:tc>
          <w:tcPr>
            <w:tcW w:w="981" w:type="dxa"/>
            <w:vAlign w:val="center"/>
          </w:tcPr>
          <w:p w14:paraId="2638B52A" w14:textId="77777777" w:rsidR="00575863" w:rsidRDefault="00575863">
            <w:pPr>
              <w:adjustRightInd w:val="0"/>
              <w:snapToGrid w:val="0"/>
              <w:jc w:val="center"/>
              <w:rPr>
                <w:color w:val="000000"/>
                <w:sz w:val="24"/>
              </w:rPr>
            </w:pPr>
          </w:p>
        </w:tc>
      </w:tr>
      <w:tr w:rsidR="00575863" w14:paraId="52AF2CA5" w14:textId="77777777">
        <w:trPr>
          <w:trHeight w:val="930"/>
          <w:jc w:val="center"/>
        </w:trPr>
        <w:tc>
          <w:tcPr>
            <w:tcW w:w="1010" w:type="dxa"/>
            <w:vAlign w:val="center"/>
          </w:tcPr>
          <w:p w14:paraId="2E437CF6" w14:textId="77777777" w:rsidR="00575863" w:rsidRDefault="00575863">
            <w:pPr>
              <w:adjustRightInd w:val="0"/>
              <w:snapToGrid w:val="0"/>
              <w:jc w:val="center"/>
              <w:rPr>
                <w:color w:val="000000"/>
                <w:sz w:val="24"/>
              </w:rPr>
            </w:pPr>
          </w:p>
        </w:tc>
        <w:tc>
          <w:tcPr>
            <w:tcW w:w="1562" w:type="dxa"/>
            <w:vAlign w:val="center"/>
          </w:tcPr>
          <w:p w14:paraId="6E1DB617" w14:textId="77777777" w:rsidR="00575863" w:rsidRDefault="00575863">
            <w:pPr>
              <w:adjustRightInd w:val="0"/>
              <w:snapToGrid w:val="0"/>
              <w:jc w:val="center"/>
              <w:rPr>
                <w:color w:val="000000"/>
                <w:sz w:val="24"/>
              </w:rPr>
            </w:pPr>
          </w:p>
        </w:tc>
        <w:tc>
          <w:tcPr>
            <w:tcW w:w="1776" w:type="dxa"/>
            <w:vAlign w:val="center"/>
          </w:tcPr>
          <w:p w14:paraId="04DF9090" w14:textId="77777777" w:rsidR="00575863" w:rsidRDefault="00575863">
            <w:pPr>
              <w:adjustRightInd w:val="0"/>
              <w:snapToGrid w:val="0"/>
              <w:jc w:val="center"/>
              <w:rPr>
                <w:color w:val="000000"/>
                <w:sz w:val="24"/>
              </w:rPr>
            </w:pPr>
          </w:p>
        </w:tc>
        <w:tc>
          <w:tcPr>
            <w:tcW w:w="1777" w:type="dxa"/>
            <w:vAlign w:val="center"/>
          </w:tcPr>
          <w:p w14:paraId="0FB98FB3" w14:textId="77777777" w:rsidR="00575863" w:rsidRDefault="00575863">
            <w:pPr>
              <w:adjustRightInd w:val="0"/>
              <w:snapToGrid w:val="0"/>
              <w:jc w:val="center"/>
              <w:rPr>
                <w:color w:val="000000"/>
                <w:sz w:val="24"/>
              </w:rPr>
            </w:pPr>
          </w:p>
        </w:tc>
        <w:tc>
          <w:tcPr>
            <w:tcW w:w="2182" w:type="dxa"/>
            <w:vAlign w:val="center"/>
          </w:tcPr>
          <w:p w14:paraId="5CCA8005" w14:textId="77777777" w:rsidR="00575863" w:rsidRDefault="00575863">
            <w:pPr>
              <w:adjustRightInd w:val="0"/>
              <w:snapToGrid w:val="0"/>
              <w:jc w:val="center"/>
              <w:rPr>
                <w:color w:val="000000"/>
                <w:sz w:val="24"/>
              </w:rPr>
            </w:pPr>
          </w:p>
        </w:tc>
        <w:tc>
          <w:tcPr>
            <w:tcW w:w="981" w:type="dxa"/>
            <w:vAlign w:val="center"/>
          </w:tcPr>
          <w:p w14:paraId="5F9E3048" w14:textId="77777777" w:rsidR="00575863" w:rsidRDefault="00575863">
            <w:pPr>
              <w:adjustRightInd w:val="0"/>
              <w:snapToGrid w:val="0"/>
              <w:jc w:val="center"/>
              <w:rPr>
                <w:color w:val="000000"/>
                <w:sz w:val="24"/>
              </w:rPr>
            </w:pPr>
          </w:p>
        </w:tc>
      </w:tr>
      <w:tr w:rsidR="00575863" w14:paraId="77209DE4" w14:textId="77777777">
        <w:trPr>
          <w:trHeight w:val="930"/>
          <w:jc w:val="center"/>
        </w:trPr>
        <w:tc>
          <w:tcPr>
            <w:tcW w:w="1010" w:type="dxa"/>
            <w:vAlign w:val="center"/>
          </w:tcPr>
          <w:p w14:paraId="2550A4C3" w14:textId="77777777" w:rsidR="00575863" w:rsidRDefault="00575863">
            <w:pPr>
              <w:adjustRightInd w:val="0"/>
              <w:snapToGrid w:val="0"/>
              <w:jc w:val="center"/>
              <w:rPr>
                <w:color w:val="000000"/>
                <w:sz w:val="24"/>
              </w:rPr>
            </w:pPr>
          </w:p>
        </w:tc>
        <w:tc>
          <w:tcPr>
            <w:tcW w:w="1562" w:type="dxa"/>
            <w:vAlign w:val="center"/>
          </w:tcPr>
          <w:p w14:paraId="21CD991E" w14:textId="77777777" w:rsidR="00575863" w:rsidRDefault="00575863">
            <w:pPr>
              <w:adjustRightInd w:val="0"/>
              <w:snapToGrid w:val="0"/>
              <w:jc w:val="center"/>
              <w:rPr>
                <w:color w:val="000000"/>
                <w:sz w:val="24"/>
              </w:rPr>
            </w:pPr>
          </w:p>
        </w:tc>
        <w:tc>
          <w:tcPr>
            <w:tcW w:w="1776" w:type="dxa"/>
            <w:vAlign w:val="center"/>
          </w:tcPr>
          <w:p w14:paraId="6777EA4A" w14:textId="77777777" w:rsidR="00575863" w:rsidRDefault="00575863">
            <w:pPr>
              <w:adjustRightInd w:val="0"/>
              <w:snapToGrid w:val="0"/>
              <w:jc w:val="center"/>
              <w:rPr>
                <w:color w:val="000000"/>
                <w:sz w:val="24"/>
              </w:rPr>
            </w:pPr>
          </w:p>
        </w:tc>
        <w:tc>
          <w:tcPr>
            <w:tcW w:w="1777" w:type="dxa"/>
            <w:vAlign w:val="center"/>
          </w:tcPr>
          <w:p w14:paraId="7E640347" w14:textId="77777777" w:rsidR="00575863" w:rsidRDefault="00575863">
            <w:pPr>
              <w:adjustRightInd w:val="0"/>
              <w:snapToGrid w:val="0"/>
              <w:jc w:val="center"/>
              <w:rPr>
                <w:color w:val="000000"/>
                <w:sz w:val="24"/>
              </w:rPr>
            </w:pPr>
          </w:p>
        </w:tc>
        <w:tc>
          <w:tcPr>
            <w:tcW w:w="2182" w:type="dxa"/>
            <w:vAlign w:val="center"/>
          </w:tcPr>
          <w:p w14:paraId="5DDEB84C" w14:textId="77777777" w:rsidR="00575863" w:rsidRDefault="00575863">
            <w:pPr>
              <w:adjustRightInd w:val="0"/>
              <w:snapToGrid w:val="0"/>
              <w:jc w:val="center"/>
              <w:rPr>
                <w:color w:val="000000"/>
                <w:sz w:val="24"/>
              </w:rPr>
            </w:pPr>
          </w:p>
        </w:tc>
        <w:tc>
          <w:tcPr>
            <w:tcW w:w="981" w:type="dxa"/>
            <w:vAlign w:val="center"/>
          </w:tcPr>
          <w:p w14:paraId="44511F0A" w14:textId="77777777" w:rsidR="00575863" w:rsidRDefault="00575863">
            <w:pPr>
              <w:adjustRightInd w:val="0"/>
              <w:snapToGrid w:val="0"/>
              <w:jc w:val="center"/>
              <w:rPr>
                <w:color w:val="000000"/>
                <w:sz w:val="24"/>
              </w:rPr>
            </w:pPr>
          </w:p>
        </w:tc>
      </w:tr>
      <w:tr w:rsidR="00575863" w14:paraId="27F672C7" w14:textId="77777777">
        <w:trPr>
          <w:trHeight w:val="930"/>
          <w:jc w:val="center"/>
        </w:trPr>
        <w:tc>
          <w:tcPr>
            <w:tcW w:w="1010" w:type="dxa"/>
            <w:vAlign w:val="center"/>
          </w:tcPr>
          <w:p w14:paraId="39563D2C" w14:textId="77777777" w:rsidR="00575863" w:rsidRDefault="00575863">
            <w:pPr>
              <w:adjustRightInd w:val="0"/>
              <w:snapToGrid w:val="0"/>
              <w:jc w:val="center"/>
              <w:rPr>
                <w:color w:val="000000"/>
                <w:sz w:val="24"/>
              </w:rPr>
            </w:pPr>
          </w:p>
        </w:tc>
        <w:tc>
          <w:tcPr>
            <w:tcW w:w="1562" w:type="dxa"/>
            <w:vAlign w:val="center"/>
          </w:tcPr>
          <w:p w14:paraId="3C7598E0" w14:textId="77777777" w:rsidR="00575863" w:rsidRDefault="00575863">
            <w:pPr>
              <w:adjustRightInd w:val="0"/>
              <w:snapToGrid w:val="0"/>
              <w:jc w:val="center"/>
              <w:rPr>
                <w:color w:val="000000"/>
                <w:sz w:val="24"/>
              </w:rPr>
            </w:pPr>
          </w:p>
        </w:tc>
        <w:tc>
          <w:tcPr>
            <w:tcW w:w="1776" w:type="dxa"/>
            <w:vAlign w:val="center"/>
          </w:tcPr>
          <w:p w14:paraId="0676A5B1" w14:textId="77777777" w:rsidR="00575863" w:rsidRDefault="00575863">
            <w:pPr>
              <w:adjustRightInd w:val="0"/>
              <w:snapToGrid w:val="0"/>
              <w:jc w:val="center"/>
              <w:rPr>
                <w:color w:val="000000"/>
                <w:sz w:val="24"/>
              </w:rPr>
            </w:pPr>
          </w:p>
        </w:tc>
        <w:tc>
          <w:tcPr>
            <w:tcW w:w="1777" w:type="dxa"/>
            <w:vAlign w:val="center"/>
          </w:tcPr>
          <w:p w14:paraId="10BF2263" w14:textId="77777777" w:rsidR="00575863" w:rsidRDefault="00575863">
            <w:pPr>
              <w:adjustRightInd w:val="0"/>
              <w:snapToGrid w:val="0"/>
              <w:jc w:val="center"/>
              <w:rPr>
                <w:color w:val="000000"/>
                <w:sz w:val="24"/>
              </w:rPr>
            </w:pPr>
          </w:p>
        </w:tc>
        <w:tc>
          <w:tcPr>
            <w:tcW w:w="2182" w:type="dxa"/>
            <w:vAlign w:val="center"/>
          </w:tcPr>
          <w:p w14:paraId="0F96F474" w14:textId="77777777" w:rsidR="00575863" w:rsidRDefault="00575863">
            <w:pPr>
              <w:adjustRightInd w:val="0"/>
              <w:snapToGrid w:val="0"/>
              <w:jc w:val="center"/>
              <w:rPr>
                <w:color w:val="000000"/>
                <w:sz w:val="24"/>
              </w:rPr>
            </w:pPr>
          </w:p>
        </w:tc>
        <w:tc>
          <w:tcPr>
            <w:tcW w:w="981" w:type="dxa"/>
            <w:vAlign w:val="center"/>
          </w:tcPr>
          <w:p w14:paraId="2D2CBA5E" w14:textId="77777777" w:rsidR="00575863" w:rsidRDefault="00575863">
            <w:pPr>
              <w:adjustRightInd w:val="0"/>
              <w:snapToGrid w:val="0"/>
              <w:jc w:val="center"/>
              <w:rPr>
                <w:color w:val="000000"/>
                <w:sz w:val="24"/>
              </w:rPr>
            </w:pPr>
          </w:p>
        </w:tc>
      </w:tr>
      <w:tr w:rsidR="00575863" w14:paraId="3157CAC5" w14:textId="77777777">
        <w:trPr>
          <w:trHeight w:val="930"/>
          <w:jc w:val="center"/>
        </w:trPr>
        <w:tc>
          <w:tcPr>
            <w:tcW w:w="1010" w:type="dxa"/>
            <w:vAlign w:val="center"/>
          </w:tcPr>
          <w:p w14:paraId="349E12D6" w14:textId="77777777" w:rsidR="00575863" w:rsidRDefault="00575863">
            <w:pPr>
              <w:adjustRightInd w:val="0"/>
              <w:snapToGrid w:val="0"/>
              <w:jc w:val="center"/>
              <w:rPr>
                <w:color w:val="000000"/>
                <w:sz w:val="24"/>
              </w:rPr>
            </w:pPr>
          </w:p>
        </w:tc>
        <w:tc>
          <w:tcPr>
            <w:tcW w:w="1562" w:type="dxa"/>
            <w:vAlign w:val="center"/>
          </w:tcPr>
          <w:p w14:paraId="2F456DB7" w14:textId="77777777" w:rsidR="00575863" w:rsidRDefault="00575863">
            <w:pPr>
              <w:adjustRightInd w:val="0"/>
              <w:snapToGrid w:val="0"/>
              <w:jc w:val="center"/>
              <w:rPr>
                <w:color w:val="000000"/>
                <w:sz w:val="24"/>
              </w:rPr>
            </w:pPr>
          </w:p>
        </w:tc>
        <w:tc>
          <w:tcPr>
            <w:tcW w:w="1776" w:type="dxa"/>
            <w:vAlign w:val="center"/>
          </w:tcPr>
          <w:p w14:paraId="158ED462" w14:textId="77777777" w:rsidR="00575863" w:rsidRDefault="00575863">
            <w:pPr>
              <w:adjustRightInd w:val="0"/>
              <w:snapToGrid w:val="0"/>
              <w:jc w:val="center"/>
              <w:rPr>
                <w:color w:val="000000"/>
                <w:sz w:val="24"/>
              </w:rPr>
            </w:pPr>
          </w:p>
        </w:tc>
        <w:tc>
          <w:tcPr>
            <w:tcW w:w="1777" w:type="dxa"/>
            <w:vAlign w:val="center"/>
          </w:tcPr>
          <w:p w14:paraId="23767158" w14:textId="77777777" w:rsidR="00575863" w:rsidRDefault="00575863">
            <w:pPr>
              <w:adjustRightInd w:val="0"/>
              <w:snapToGrid w:val="0"/>
              <w:jc w:val="center"/>
              <w:rPr>
                <w:color w:val="000000"/>
                <w:sz w:val="24"/>
              </w:rPr>
            </w:pPr>
          </w:p>
        </w:tc>
        <w:tc>
          <w:tcPr>
            <w:tcW w:w="2182" w:type="dxa"/>
            <w:vAlign w:val="center"/>
          </w:tcPr>
          <w:p w14:paraId="11E70A39" w14:textId="77777777" w:rsidR="00575863" w:rsidRDefault="00575863">
            <w:pPr>
              <w:adjustRightInd w:val="0"/>
              <w:snapToGrid w:val="0"/>
              <w:jc w:val="center"/>
              <w:rPr>
                <w:color w:val="000000"/>
                <w:sz w:val="24"/>
              </w:rPr>
            </w:pPr>
          </w:p>
        </w:tc>
        <w:tc>
          <w:tcPr>
            <w:tcW w:w="981" w:type="dxa"/>
            <w:vAlign w:val="center"/>
          </w:tcPr>
          <w:p w14:paraId="677FEA99" w14:textId="77777777" w:rsidR="00575863" w:rsidRDefault="00575863">
            <w:pPr>
              <w:adjustRightInd w:val="0"/>
              <w:snapToGrid w:val="0"/>
              <w:jc w:val="center"/>
              <w:rPr>
                <w:color w:val="000000"/>
                <w:sz w:val="24"/>
              </w:rPr>
            </w:pPr>
          </w:p>
        </w:tc>
      </w:tr>
    </w:tbl>
    <w:p w14:paraId="100AC395" w14:textId="77777777" w:rsidR="00575863" w:rsidRDefault="00575863">
      <w:pPr>
        <w:tabs>
          <w:tab w:val="left" w:pos="1800"/>
          <w:tab w:val="left" w:pos="5580"/>
        </w:tabs>
        <w:jc w:val="left"/>
        <w:rPr>
          <w:color w:val="000000"/>
          <w:sz w:val="24"/>
        </w:rPr>
      </w:pPr>
    </w:p>
    <w:p w14:paraId="07FDE0B5" w14:textId="77777777" w:rsidR="00575863" w:rsidRDefault="0063167C">
      <w:pPr>
        <w:tabs>
          <w:tab w:val="left" w:pos="1800"/>
          <w:tab w:val="left" w:pos="5580"/>
        </w:tabs>
        <w:jc w:val="left"/>
        <w:rPr>
          <w:color w:val="000000"/>
          <w:sz w:val="24"/>
        </w:rPr>
      </w:pPr>
      <w:r>
        <w:rPr>
          <w:color w:val="000000"/>
          <w:sz w:val="24"/>
        </w:rPr>
        <w:t>注：</w:t>
      </w:r>
      <w:r>
        <w:rPr>
          <w:sz w:val="24"/>
        </w:rPr>
        <w:t xml:space="preserve"> “</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31A22E5C" w14:textId="77777777" w:rsidR="00575863" w:rsidRDefault="00575863">
      <w:pPr>
        <w:spacing w:line="360" w:lineRule="auto"/>
        <w:rPr>
          <w:color w:val="000000"/>
          <w:sz w:val="24"/>
          <w:szCs w:val="20"/>
        </w:rPr>
      </w:pPr>
    </w:p>
    <w:p w14:paraId="35D95883" w14:textId="77777777" w:rsidR="00575863" w:rsidRDefault="0063167C">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14:paraId="6E25724D" w14:textId="77777777" w:rsidR="00575863" w:rsidRDefault="0063167C">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2D9EF693" w14:textId="77777777" w:rsidR="00575863" w:rsidRDefault="0063167C">
      <w:pPr>
        <w:tabs>
          <w:tab w:val="left" w:pos="360"/>
        </w:tabs>
        <w:snapToGrid w:val="0"/>
        <w:spacing w:line="360" w:lineRule="auto"/>
        <w:outlineLvl w:val="1"/>
        <w:rPr>
          <w:color w:val="000000"/>
          <w:sz w:val="24"/>
          <w:szCs w:val="20"/>
        </w:rPr>
      </w:pPr>
      <w:r>
        <w:rPr>
          <w:color w:val="000000"/>
          <w:sz w:val="24"/>
          <w:szCs w:val="20"/>
        </w:rPr>
        <w:br w:type="page"/>
      </w:r>
      <w:r>
        <w:rPr>
          <w:sz w:val="24"/>
        </w:rPr>
        <w:lastRenderedPageBreak/>
        <w:t xml:space="preserve">10  </w:t>
      </w:r>
      <w:bookmarkEnd w:id="770"/>
      <w:bookmarkEnd w:id="771"/>
      <w:bookmarkEnd w:id="772"/>
      <w:bookmarkEnd w:id="773"/>
      <w:bookmarkEnd w:id="774"/>
      <w:bookmarkEnd w:id="775"/>
      <w:bookmarkEnd w:id="776"/>
      <w:bookmarkEnd w:id="777"/>
      <w:bookmarkEnd w:id="778"/>
      <w:bookmarkEnd w:id="779"/>
      <w:bookmarkEnd w:id="780"/>
      <w:bookmarkEnd w:id="781"/>
      <w:bookmarkEnd w:id="782"/>
      <w:r>
        <w:rPr>
          <w:sz w:val="24"/>
        </w:rPr>
        <w:t>采购需求偏离表（实质性格式）</w:t>
      </w:r>
    </w:p>
    <w:p w14:paraId="46662FF5" w14:textId="77777777" w:rsidR="00575863" w:rsidRDefault="0063167C">
      <w:pPr>
        <w:autoSpaceDE w:val="0"/>
        <w:autoSpaceDN w:val="0"/>
        <w:adjustRightInd w:val="0"/>
        <w:spacing w:line="360" w:lineRule="auto"/>
        <w:jc w:val="center"/>
        <w:rPr>
          <w:b/>
          <w:color w:val="000000"/>
          <w:sz w:val="36"/>
          <w:szCs w:val="36"/>
        </w:rPr>
      </w:pPr>
      <w:r>
        <w:rPr>
          <w:b/>
          <w:color w:val="000000"/>
          <w:sz w:val="36"/>
          <w:szCs w:val="36"/>
        </w:rPr>
        <w:t>采购需求偏离表</w:t>
      </w:r>
    </w:p>
    <w:p w14:paraId="594A9994" w14:textId="77777777" w:rsidR="00575863" w:rsidRDefault="0063167C">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     </w:t>
      </w:r>
      <w:r>
        <w:rPr>
          <w:color w:val="000000"/>
          <w:sz w:val="24"/>
        </w:rPr>
        <w:t>项目名称：</w:t>
      </w:r>
      <w:r>
        <w:rPr>
          <w:color w:val="000000"/>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575863" w14:paraId="11880BDE" w14:textId="77777777">
        <w:trPr>
          <w:trHeight w:val="1053"/>
          <w:jc w:val="center"/>
        </w:trPr>
        <w:tc>
          <w:tcPr>
            <w:tcW w:w="775" w:type="dxa"/>
            <w:vAlign w:val="center"/>
          </w:tcPr>
          <w:p w14:paraId="1DF298DC" w14:textId="77777777" w:rsidR="00575863" w:rsidRDefault="0063167C">
            <w:pPr>
              <w:adjustRightInd w:val="0"/>
              <w:snapToGrid w:val="0"/>
              <w:jc w:val="center"/>
              <w:rPr>
                <w:color w:val="000000"/>
                <w:sz w:val="24"/>
              </w:rPr>
            </w:pPr>
            <w:r>
              <w:rPr>
                <w:color w:val="000000"/>
                <w:sz w:val="24"/>
              </w:rPr>
              <w:t>序号</w:t>
            </w:r>
          </w:p>
        </w:tc>
        <w:tc>
          <w:tcPr>
            <w:tcW w:w="1482" w:type="dxa"/>
            <w:vAlign w:val="center"/>
          </w:tcPr>
          <w:p w14:paraId="7EDEFE71" w14:textId="77777777" w:rsidR="00575863" w:rsidRDefault="0063167C">
            <w:pPr>
              <w:adjustRightInd w:val="0"/>
              <w:snapToGrid w:val="0"/>
              <w:jc w:val="center"/>
              <w:rPr>
                <w:color w:val="000000"/>
                <w:sz w:val="24"/>
              </w:rPr>
            </w:pPr>
            <w:r>
              <w:rPr>
                <w:color w:val="000000"/>
                <w:sz w:val="24"/>
              </w:rPr>
              <w:t>竞争性磋商文件条目号</w:t>
            </w:r>
          </w:p>
        </w:tc>
        <w:tc>
          <w:tcPr>
            <w:tcW w:w="2384" w:type="dxa"/>
            <w:vAlign w:val="center"/>
          </w:tcPr>
          <w:p w14:paraId="4BD4430A" w14:textId="77777777" w:rsidR="00575863" w:rsidRDefault="0063167C">
            <w:pPr>
              <w:adjustRightInd w:val="0"/>
              <w:snapToGrid w:val="0"/>
              <w:jc w:val="center"/>
              <w:rPr>
                <w:color w:val="000000"/>
                <w:sz w:val="24"/>
              </w:rPr>
            </w:pPr>
            <w:r>
              <w:rPr>
                <w:color w:val="000000"/>
                <w:sz w:val="24"/>
              </w:rPr>
              <w:t>竞争性磋商文件要求</w:t>
            </w:r>
          </w:p>
        </w:tc>
        <w:tc>
          <w:tcPr>
            <w:tcW w:w="2126" w:type="dxa"/>
            <w:vAlign w:val="center"/>
          </w:tcPr>
          <w:p w14:paraId="291CB891" w14:textId="77777777" w:rsidR="00575863" w:rsidRDefault="0063167C">
            <w:pPr>
              <w:adjustRightInd w:val="0"/>
              <w:snapToGrid w:val="0"/>
              <w:jc w:val="center"/>
              <w:rPr>
                <w:color w:val="000000"/>
                <w:sz w:val="24"/>
              </w:rPr>
            </w:pPr>
            <w:r>
              <w:rPr>
                <w:color w:val="000000"/>
                <w:sz w:val="24"/>
              </w:rPr>
              <w:t>响应内容</w:t>
            </w:r>
          </w:p>
        </w:tc>
        <w:tc>
          <w:tcPr>
            <w:tcW w:w="1875" w:type="dxa"/>
            <w:vAlign w:val="center"/>
          </w:tcPr>
          <w:p w14:paraId="4DE155A9" w14:textId="77777777" w:rsidR="00575863" w:rsidRDefault="0063167C">
            <w:pPr>
              <w:adjustRightInd w:val="0"/>
              <w:snapToGrid w:val="0"/>
              <w:jc w:val="center"/>
              <w:rPr>
                <w:color w:val="000000"/>
                <w:sz w:val="24"/>
              </w:rPr>
            </w:pPr>
            <w:r>
              <w:rPr>
                <w:color w:val="000000"/>
                <w:sz w:val="24"/>
              </w:rPr>
              <w:t>偏离情况</w:t>
            </w:r>
          </w:p>
        </w:tc>
        <w:tc>
          <w:tcPr>
            <w:tcW w:w="1009" w:type="dxa"/>
            <w:vAlign w:val="center"/>
          </w:tcPr>
          <w:p w14:paraId="58A01D11" w14:textId="77777777" w:rsidR="00575863" w:rsidRDefault="0063167C">
            <w:pPr>
              <w:adjustRightInd w:val="0"/>
              <w:snapToGrid w:val="0"/>
              <w:jc w:val="center"/>
              <w:rPr>
                <w:color w:val="000000"/>
                <w:sz w:val="24"/>
              </w:rPr>
            </w:pPr>
            <w:r>
              <w:rPr>
                <w:color w:val="000000"/>
                <w:sz w:val="24"/>
              </w:rPr>
              <w:t>说明</w:t>
            </w:r>
          </w:p>
        </w:tc>
      </w:tr>
      <w:tr w:rsidR="00575863" w14:paraId="456C1421" w14:textId="77777777">
        <w:trPr>
          <w:trHeight w:val="930"/>
          <w:jc w:val="center"/>
        </w:trPr>
        <w:tc>
          <w:tcPr>
            <w:tcW w:w="775" w:type="dxa"/>
            <w:vAlign w:val="center"/>
          </w:tcPr>
          <w:p w14:paraId="2B3BEC56" w14:textId="77777777" w:rsidR="00575863" w:rsidRDefault="00575863">
            <w:pPr>
              <w:adjustRightInd w:val="0"/>
              <w:snapToGrid w:val="0"/>
              <w:jc w:val="center"/>
              <w:rPr>
                <w:color w:val="000000"/>
                <w:sz w:val="24"/>
              </w:rPr>
            </w:pPr>
          </w:p>
        </w:tc>
        <w:tc>
          <w:tcPr>
            <w:tcW w:w="1482" w:type="dxa"/>
            <w:vAlign w:val="center"/>
          </w:tcPr>
          <w:p w14:paraId="34E66AEC" w14:textId="77777777" w:rsidR="00575863" w:rsidRDefault="00575863">
            <w:pPr>
              <w:adjustRightInd w:val="0"/>
              <w:snapToGrid w:val="0"/>
              <w:jc w:val="center"/>
              <w:rPr>
                <w:color w:val="000000"/>
                <w:sz w:val="24"/>
              </w:rPr>
            </w:pPr>
          </w:p>
        </w:tc>
        <w:tc>
          <w:tcPr>
            <w:tcW w:w="2384" w:type="dxa"/>
            <w:vAlign w:val="center"/>
          </w:tcPr>
          <w:p w14:paraId="06A0A4BF" w14:textId="77777777" w:rsidR="00575863" w:rsidRDefault="00575863">
            <w:pPr>
              <w:adjustRightInd w:val="0"/>
              <w:snapToGrid w:val="0"/>
              <w:jc w:val="center"/>
              <w:rPr>
                <w:color w:val="000000"/>
                <w:sz w:val="24"/>
              </w:rPr>
            </w:pPr>
          </w:p>
        </w:tc>
        <w:tc>
          <w:tcPr>
            <w:tcW w:w="2126" w:type="dxa"/>
            <w:vAlign w:val="center"/>
          </w:tcPr>
          <w:p w14:paraId="5BDCF207" w14:textId="77777777" w:rsidR="00575863" w:rsidRDefault="00575863">
            <w:pPr>
              <w:adjustRightInd w:val="0"/>
              <w:snapToGrid w:val="0"/>
              <w:jc w:val="center"/>
              <w:rPr>
                <w:color w:val="000000"/>
                <w:sz w:val="24"/>
              </w:rPr>
            </w:pPr>
          </w:p>
        </w:tc>
        <w:tc>
          <w:tcPr>
            <w:tcW w:w="1875" w:type="dxa"/>
            <w:vAlign w:val="center"/>
          </w:tcPr>
          <w:p w14:paraId="463DCAB0" w14:textId="77777777" w:rsidR="00575863" w:rsidRDefault="00575863">
            <w:pPr>
              <w:adjustRightInd w:val="0"/>
              <w:snapToGrid w:val="0"/>
              <w:jc w:val="center"/>
              <w:rPr>
                <w:color w:val="000000"/>
                <w:sz w:val="24"/>
              </w:rPr>
            </w:pPr>
          </w:p>
        </w:tc>
        <w:tc>
          <w:tcPr>
            <w:tcW w:w="1009" w:type="dxa"/>
            <w:vAlign w:val="center"/>
          </w:tcPr>
          <w:p w14:paraId="4B959B1A" w14:textId="77777777" w:rsidR="00575863" w:rsidRDefault="00575863">
            <w:pPr>
              <w:adjustRightInd w:val="0"/>
              <w:snapToGrid w:val="0"/>
              <w:jc w:val="center"/>
              <w:rPr>
                <w:color w:val="000000"/>
                <w:sz w:val="24"/>
              </w:rPr>
            </w:pPr>
          </w:p>
        </w:tc>
      </w:tr>
      <w:tr w:rsidR="00575863" w14:paraId="187C9066" w14:textId="77777777">
        <w:trPr>
          <w:trHeight w:val="930"/>
          <w:jc w:val="center"/>
        </w:trPr>
        <w:tc>
          <w:tcPr>
            <w:tcW w:w="775" w:type="dxa"/>
            <w:vAlign w:val="center"/>
          </w:tcPr>
          <w:p w14:paraId="5E4D0E1A" w14:textId="77777777" w:rsidR="00575863" w:rsidRDefault="00575863">
            <w:pPr>
              <w:adjustRightInd w:val="0"/>
              <w:snapToGrid w:val="0"/>
              <w:jc w:val="center"/>
              <w:rPr>
                <w:color w:val="000000"/>
                <w:sz w:val="24"/>
              </w:rPr>
            </w:pPr>
          </w:p>
        </w:tc>
        <w:tc>
          <w:tcPr>
            <w:tcW w:w="1482" w:type="dxa"/>
            <w:vAlign w:val="center"/>
          </w:tcPr>
          <w:p w14:paraId="4D22ECA9" w14:textId="77777777" w:rsidR="00575863" w:rsidRDefault="00575863">
            <w:pPr>
              <w:adjustRightInd w:val="0"/>
              <w:snapToGrid w:val="0"/>
              <w:jc w:val="center"/>
              <w:rPr>
                <w:color w:val="000000"/>
                <w:sz w:val="24"/>
              </w:rPr>
            </w:pPr>
          </w:p>
        </w:tc>
        <w:tc>
          <w:tcPr>
            <w:tcW w:w="2384" w:type="dxa"/>
            <w:vAlign w:val="center"/>
          </w:tcPr>
          <w:p w14:paraId="4FDDFAD7" w14:textId="77777777" w:rsidR="00575863" w:rsidRDefault="00575863">
            <w:pPr>
              <w:adjustRightInd w:val="0"/>
              <w:snapToGrid w:val="0"/>
              <w:jc w:val="center"/>
              <w:rPr>
                <w:color w:val="000000"/>
                <w:sz w:val="24"/>
              </w:rPr>
            </w:pPr>
          </w:p>
        </w:tc>
        <w:tc>
          <w:tcPr>
            <w:tcW w:w="2126" w:type="dxa"/>
            <w:vAlign w:val="center"/>
          </w:tcPr>
          <w:p w14:paraId="11ECF615" w14:textId="77777777" w:rsidR="00575863" w:rsidRDefault="00575863">
            <w:pPr>
              <w:adjustRightInd w:val="0"/>
              <w:snapToGrid w:val="0"/>
              <w:jc w:val="center"/>
              <w:rPr>
                <w:color w:val="000000"/>
                <w:sz w:val="24"/>
              </w:rPr>
            </w:pPr>
          </w:p>
        </w:tc>
        <w:tc>
          <w:tcPr>
            <w:tcW w:w="1875" w:type="dxa"/>
            <w:vAlign w:val="center"/>
          </w:tcPr>
          <w:p w14:paraId="4AA92D4A" w14:textId="77777777" w:rsidR="00575863" w:rsidRDefault="00575863">
            <w:pPr>
              <w:adjustRightInd w:val="0"/>
              <w:snapToGrid w:val="0"/>
              <w:jc w:val="center"/>
              <w:rPr>
                <w:color w:val="000000"/>
                <w:sz w:val="24"/>
              </w:rPr>
            </w:pPr>
          </w:p>
        </w:tc>
        <w:tc>
          <w:tcPr>
            <w:tcW w:w="1009" w:type="dxa"/>
            <w:vAlign w:val="center"/>
          </w:tcPr>
          <w:p w14:paraId="573B496C" w14:textId="77777777" w:rsidR="00575863" w:rsidRDefault="00575863">
            <w:pPr>
              <w:adjustRightInd w:val="0"/>
              <w:snapToGrid w:val="0"/>
              <w:jc w:val="center"/>
              <w:rPr>
                <w:color w:val="000000"/>
                <w:sz w:val="24"/>
              </w:rPr>
            </w:pPr>
          </w:p>
        </w:tc>
      </w:tr>
      <w:tr w:rsidR="00575863" w14:paraId="7765A294" w14:textId="77777777">
        <w:trPr>
          <w:trHeight w:val="930"/>
          <w:jc w:val="center"/>
        </w:trPr>
        <w:tc>
          <w:tcPr>
            <w:tcW w:w="775" w:type="dxa"/>
            <w:vAlign w:val="center"/>
          </w:tcPr>
          <w:p w14:paraId="7DBC5C90" w14:textId="77777777" w:rsidR="00575863" w:rsidRDefault="00575863">
            <w:pPr>
              <w:adjustRightInd w:val="0"/>
              <w:snapToGrid w:val="0"/>
              <w:jc w:val="center"/>
              <w:rPr>
                <w:color w:val="000000"/>
                <w:sz w:val="24"/>
              </w:rPr>
            </w:pPr>
          </w:p>
        </w:tc>
        <w:tc>
          <w:tcPr>
            <w:tcW w:w="1482" w:type="dxa"/>
            <w:vAlign w:val="center"/>
          </w:tcPr>
          <w:p w14:paraId="3E37F367" w14:textId="77777777" w:rsidR="00575863" w:rsidRDefault="00575863">
            <w:pPr>
              <w:adjustRightInd w:val="0"/>
              <w:snapToGrid w:val="0"/>
              <w:jc w:val="center"/>
              <w:rPr>
                <w:color w:val="000000"/>
                <w:sz w:val="24"/>
              </w:rPr>
            </w:pPr>
          </w:p>
        </w:tc>
        <w:tc>
          <w:tcPr>
            <w:tcW w:w="2384" w:type="dxa"/>
            <w:vAlign w:val="center"/>
          </w:tcPr>
          <w:p w14:paraId="03819043" w14:textId="77777777" w:rsidR="00575863" w:rsidRDefault="00575863">
            <w:pPr>
              <w:adjustRightInd w:val="0"/>
              <w:snapToGrid w:val="0"/>
              <w:jc w:val="center"/>
              <w:rPr>
                <w:color w:val="000000"/>
                <w:sz w:val="24"/>
              </w:rPr>
            </w:pPr>
          </w:p>
        </w:tc>
        <w:tc>
          <w:tcPr>
            <w:tcW w:w="2126" w:type="dxa"/>
            <w:vAlign w:val="center"/>
          </w:tcPr>
          <w:p w14:paraId="1C8805A7" w14:textId="77777777" w:rsidR="00575863" w:rsidRDefault="00575863">
            <w:pPr>
              <w:adjustRightInd w:val="0"/>
              <w:snapToGrid w:val="0"/>
              <w:jc w:val="center"/>
              <w:rPr>
                <w:color w:val="000000"/>
                <w:sz w:val="24"/>
              </w:rPr>
            </w:pPr>
          </w:p>
        </w:tc>
        <w:tc>
          <w:tcPr>
            <w:tcW w:w="1875" w:type="dxa"/>
            <w:vAlign w:val="center"/>
          </w:tcPr>
          <w:p w14:paraId="294D8AB2" w14:textId="77777777" w:rsidR="00575863" w:rsidRDefault="00575863">
            <w:pPr>
              <w:adjustRightInd w:val="0"/>
              <w:snapToGrid w:val="0"/>
              <w:jc w:val="center"/>
              <w:rPr>
                <w:color w:val="000000"/>
                <w:sz w:val="24"/>
              </w:rPr>
            </w:pPr>
          </w:p>
        </w:tc>
        <w:tc>
          <w:tcPr>
            <w:tcW w:w="1009" w:type="dxa"/>
            <w:vAlign w:val="center"/>
          </w:tcPr>
          <w:p w14:paraId="1ECE9CE4" w14:textId="77777777" w:rsidR="00575863" w:rsidRDefault="00575863">
            <w:pPr>
              <w:adjustRightInd w:val="0"/>
              <w:snapToGrid w:val="0"/>
              <w:jc w:val="center"/>
              <w:rPr>
                <w:color w:val="000000"/>
                <w:sz w:val="24"/>
              </w:rPr>
            </w:pPr>
          </w:p>
        </w:tc>
      </w:tr>
      <w:tr w:rsidR="00575863" w14:paraId="3095F8C7" w14:textId="77777777">
        <w:trPr>
          <w:trHeight w:val="930"/>
          <w:jc w:val="center"/>
        </w:trPr>
        <w:tc>
          <w:tcPr>
            <w:tcW w:w="775" w:type="dxa"/>
            <w:vAlign w:val="center"/>
          </w:tcPr>
          <w:p w14:paraId="111AFA1C" w14:textId="77777777" w:rsidR="00575863" w:rsidRDefault="00575863">
            <w:pPr>
              <w:adjustRightInd w:val="0"/>
              <w:snapToGrid w:val="0"/>
              <w:jc w:val="center"/>
              <w:rPr>
                <w:color w:val="000000"/>
                <w:sz w:val="24"/>
              </w:rPr>
            </w:pPr>
          </w:p>
        </w:tc>
        <w:tc>
          <w:tcPr>
            <w:tcW w:w="1482" w:type="dxa"/>
            <w:vAlign w:val="center"/>
          </w:tcPr>
          <w:p w14:paraId="52F9BED7" w14:textId="77777777" w:rsidR="00575863" w:rsidRDefault="00575863">
            <w:pPr>
              <w:adjustRightInd w:val="0"/>
              <w:snapToGrid w:val="0"/>
              <w:jc w:val="center"/>
              <w:rPr>
                <w:color w:val="000000"/>
                <w:sz w:val="24"/>
              </w:rPr>
            </w:pPr>
          </w:p>
        </w:tc>
        <w:tc>
          <w:tcPr>
            <w:tcW w:w="2384" w:type="dxa"/>
            <w:vAlign w:val="center"/>
          </w:tcPr>
          <w:p w14:paraId="521B208F" w14:textId="77777777" w:rsidR="00575863" w:rsidRDefault="00575863">
            <w:pPr>
              <w:adjustRightInd w:val="0"/>
              <w:snapToGrid w:val="0"/>
              <w:jc w:val="center"/>
              <w:rPr>
                <w:color w:val="000000"/>
                <w:sz w:val="24"/>
              </w:rPr>
            </w:pPr>
          </w:p>
        </w:tc>
        <w:tc>
          <w:tcPr>
            <w:tcW w:w="2126" w:type="dxa"/>
            <w:vAlign w:val="center"/>
          </w:tcPr>
          <w:p w14:paraId="75BD01B6" w14:textId="77777777" w:rsidR="00575863" w:rsidRDefault="00575863">
            <w:pPr>
              <w:adjustRightInd w:val="0"/>
              <w:snapToGrid w:val="0"/>
              <w:jc w:val="center"/>
              <w:rPr>
                <w:color w:val="000000"/>
                <w:sz w:val="24"/>
              </w:rPr>
            </w:pPr>
          </w:p>
        </w:tc>
        <w:tc>
          <w:tcPr>
            <w:tcW w:w="1875" w:type="dxa"/>
            <w:vAlign w:val="center"/>
          </w:tcPr>
          <w:p w14:paraId="6EF7954E" w14:textId="77777777" w:rsidR="00575863" w:rsidRDefault="00575863">
            <w:pPr>
              <w:adjustRightInd w:val="0"/>
              <w:snapToGrid w:val="0"/>
              <w:jc w:val="center"/>
              <w:rPr>
                <w:color w:val="000000"/>
                <w:sz w:val="24"/>
              </w:rPr>
            </w:pPr>
          </w:p>
        </w:tc>
        <w:tc>
          <w:tcPr>
            <w:tcW w:w="1009" w:type="dxa"/>
            <w:vAlign w:val="center"/>
          </w:tcPr>
          <w:p w14:paraId="2B27CAA5" w14:textId="77777777" w:rsidR="00575863" w:rsidRDefault="00575863">
            <w:pPr>
              <w:adjustRightInd w:val="0"/>
              <w:snapToGrid w:val="0"/>
              <w:jc w:val="center"/>
              <w:rPr>
                <w:color w:val="000000"/>
                <w:sz w:val="24"/>
              </w:rPr>
            </w:pPr>
          </w:p>
        </w:tc>
      </w:tr>
      <w:tr w:rsidR="00575863" w14:paraId="438913BC" w14:textId="77777777">
        <w:trPr>
          <w:trHeight w:val="930"/>
          <w:jc w:val="center"/>
        </w:trPr>
        <w:tc>
          <w:tcPr>
            <w:tcW w:w="775" w:type="dxa"/>
            <w:vAlign w:val="center"/>
          </w:tcPr>
          <w:p w14:paraId="0475C629" w14:textId="77777777" w:rsidR="00575863" w:rsidRDefault="00575863">
            <w:pPr>
              <w:adjustRightInd w:val="0"/>
              <w:snapToGrid w:val="0"/>
              <w:jc w:val="center"/>
              <w:rPr>
                <w:color w:val="000000"/>
                <w:sz w:val="24"/>
              </w:rPr>
            </w:pPr>
          </w:p>
        </w:tc>
        <w:tc>
          <w:tcPr>
            <w:tcW w:w="1482" w:type="dxa"/>
            <w:vAlign w:val="center"/>
          </w:tcPr>
          <w:p w14:paraId="353FBA88" w14:textId="77777777" w:rsidR="00575863" w:rsidRDefault="00575863">
            <w:pPr>
              <w:adjustRightInd w:val="0"/>
              <w:snapToGrid w:val="0"/>
              <w:jc w:val="center"/>
              <w:rPr>
                <w:color w:val="000000"/>
                <w:sz w:val="24"/>
              </w:rPr>
            </w:pPr>
          </w:p>
        </w:tc>
        <w:tc>
          <w:tcPr>
            <w:tcW w:w="2384" w:type="dxa"/>
            <w:vAlign w:val="center"/>
          </w:tcPr>
          <w:p w14:paraId="68E3D09D" w14:textId="77777777" w:rsidR="00575863" w:rsidRDefault="00575863">
            <w:pPr>
              <w:adjustRightInd w:val="0"/>
              <w:snapToGrid w:val="0"/>
              <w:jc w:val="center"/>
              <w:rPr>
                <w:color w:val="000000"/>
                <w:sz w:val="24"/>
              </w:rPr>
            </w:pPr>
          </w:p>
        </w:tc>
        <w:tc>
          <w:tcPr>
            <w:tcW w:w="2126" w:type="dxa"/>
            <w:vAlign w:val="center"/>
          </w:tcPr>
          <w:p w14:paraId="06C715BE" w14:textId="77777777" w:rsidR="00575863" w:rsidRDefault="00575863">
            <w:pPr>
              <w:adjustRightInd w:val="0"/>
              <w:snapToGrid w:val="0"/>
              <w:jc w:val="center"/>
              <w:rPr>
                <w:color w:val="000000"/>
                <w:sz w:val="24"/>
              </w:rPr>
            </w:pPr>
          </w:p>
        </w:tc>
        <w:tc>
          <w:tcPr>
            <w:tcW w:w="1875" w:type="dxa"/>
            <w:vAlign w:val="center"/>
          </w:tcPr>
          <w:p w14:paraId="1E99D36C" w14:textId="77777777" w:rsidR="00575863" w:rsidRDefault="00575863">
            <w:pPr>
              <w:adjustRightInd w:val="0"/>
              <w:snapToGrid w:val="0"/>
              <w:jc w:val="center"/>
              <w:rPr>
                <w:color w:val="000000"/>
                <w:sz w:val="24"/>
              </w:rPr>
            </w:pPr>
          </w:p>
        </w:tc>
        <w:tc>
          <w:tcPr>
            <w:tcW w:w="1009" w:type="dxa"/>
            <w:vAlign w:val="center"/>
          </w:tcPr>
          <w:p w14:paraId="0E508EF5" w14:textId="77777777" w:rsidR="00575863" w:rsidRDefault="00575863">
            <w:pPr>
              <w:adjustRightInd w:val="0"/>
              <w:snapToGrid w:val="0"/>
              <w:jc w:val="center"/>
              <w:rPr>
                <w:color w:val="000000"/>
                <w:sz w:val="24"/>
              </w:rPr>
            </w:pPr>
          </w:p>
        </w:tc>
      </w:tr>
      <w:tr w:rsidR="00575863" w14:paraId="071DC4AE" w14:textId="77777777">
        <w:trPr>
          <w:trHeight w:val="930"/>
          <w:jc w:val="center"/>
        </w:trPr>
        <w:tc>
          <w:tcPr>
            <w:tcW w:w="775" w:type="dxa"/>
            <w:vAlign w:val="center"/>
          </w:tcPr>
          <w:p w14:paraId="7CC6FF1E" w14:textId="77777777" w:rsidR="00575863" w:rsidRDefault="00575863">
            <w:pPr>
              <w:adjustRightInd w:val="0"/>
              <w:snapToGrid w:val="0"/>
              <w:jc w:val="center"/>
              <w:rPr>
                <w:color w:val="000000"/>
                <w:sz w:val="24"/>
              </w:rPr>
            </w:pPr>
          </w:p>
        </w:tc>
        <w:tc>
          <w:tcPr>
            <w:tcW w:w="1482" w:type="dxa"/>
            <w:vAlign w:val="center"/>
          </w:tcPr>
          <w:p w14:paraId="79360A58" w14:textId="77777777" w:rsidR="00575863" w:rsidRDefault="00575863">
            <w:pPr>
              <w:adjustRightInd w:val="0"/>
              <w:snapToGrid w:val="0"/>
              <w:jc w:val="center"/>
              <w:rPr>
                <w:color w:val="000000"/>
                <w:sz w:val="24"/>
              </w:rPr>
            </w:pPr>
          </w:p>
        </w:tc>
        <w:tc>
          <w:tcPr>
            <w:tcW w:w="2384" w:type="dxa"/>
            <w:vAlign w:val="center"/>
          </w:tcPr>
          <w:p w14:paraId="2937DA44" w14:textId="77777777" w:rsidR="00575863" w:rsidRDefault="00575863">
            <w:pPr>
              <w:adjustRightInd w:val="0"/>
              <w:snapToGrid w:val="0"/>
              <w:jc w:val="center"/>
              <w:rPr>
                <w:color w:val="000000"/>
                <w:sz w:val="24"/>
              </w:rPr>
            </w:pPr>
          </w:p>
        </w:tc>
        <w:tc>
          <w:tcPr>
            <w:tcW w:w="2126" w:type="dxa"/>
            <w:vAlign w:val="center"/>
          </w:tcPr>
          <w:p w14:paraId="5EBD25C3" w14:textId="77777777" w:rsidR="00575863" w:rsidRDefault="00575863">
            <w:pPr>
              <w:adjustRightInd w:val="0"/>
              <w:snapToGrid w:val="0"/>
              <w:jc w:val="center"/>
              <w:rPr>
                <w:color w:val="000000"/>
                <w:sz w:val="24"/>
              </w:rPr>
            </w:pPr>
          </w:p>
        </w:tc>
        <w:tc>
          <w:tcPr>
            <w:tcW w:w="1875" w:type="dxa"/>
            <w:vAlign w:val="center"/>
          </w:tcPr>
          <w:p w14:paraId="195E997C" w14:textId="77777777" w:rsidR="00575863" w:rsidRDefault="00575863">
            <w:pPr>
              <w:adjustRightInd w:val="0"/>
              <w:snapToGrid w:val="0"/>
              <w:jc w:val="center"/>
              <w:rPr>
                <w:color w:val="000000"/>
                <w:sz w:val="24"/>
              </w:rPr>
            </w:pPr>
          </w:p>
        </w:tc>
        <w:tc>
          <w:tcPr>
            <w:tcW w:w="1009" w:type="dxa"/>
            <w:vAlign w:val="center"/>
          </w:tcPr>
          <w:p w14:paraId="5D32F63F" w14:textId="77777777" w:rsidR="00575863" w:rsidRDefault="00575863">
            <w:pPr>
              <w:adjustRightInd w:val="0"/>
              <w:snapToGrid w:val="0"/>
              <w:jc w:val="center"/>
              <w:rPr>
                <w:color w:val="000000"/>
                <w:sz w:val="24"/>
              </w:rPr>
            </w:pPr>
          </w:p>
        </w:tc>
      </w:tr>
    </w:tbl>
    <w:p w14:paraId="1C0EE902" w14:textId="77777777" w:rsidR="00575863" w:rsidRDefault="00575863">
      <w:pPr>
        <w:tabs>
          <w:tab w:val="left" w:pos="1800"/>
          <w:tab w:val="left" w:pos="5580"/>
        </w:tabs>
        <w:spacing w:line="360" w:lineRule="auto"/>
        <w:ind w:firstLineChars="150" w:firstLine="360"/>
        <w:jc w:val="left"/>
        <w:rPr>
          <w:color w:val="000000"/>
          <w:sz w:val="24"/>
          <w:u w:val="single"/>
        </w:rPr>
      </w:pPr>
    </w:p>
    <w:p w14:paraId="030DA222" w14:textId="77777777" w:rsidR="00575863" w:rsidRDefault="00575863">
      <w:pPr>
        <w:tabs>
          <w:tab w:val="left" w:pos="1800"/>
          <w:tab w:val="left" w:pos="5580"/>
        </w:tabs>
        <w:spacing w:line="360" w:lineRule="auto"/>
        <w:ind w:firstLineChars="150" w:firstLine="360"/>
        <w:jc w:val="left"/>
        <w:rPr>
          <w:color w:val="000000"/>
          <w:sz w:val="24"/>
          <w:u w:val="single"/>
        </w:rPr>
      </w:pPr>
    </w:p>
    <w:p w14:paraId="3D11B2DE" w14:textId="77777777" w:rsidR="00575863" w:rsidRDefault="0063167C">
      <w:pPr>
        <w:tabs>
          <w:tab w:val="left" w:pos="1800"/>
          <w:tab w:val="left" w:pos="5580"/>
        </w:tabs>
        <w:jc w:val="left"/>
        <w:rPr>
          <w:color w:val="000000"/>
          <w:sz w:val="24"/>
        </w:rPr>
      </w:pPr>
      <w:r>
        <w:rPr>
          <w:color w:val="000000"/>
          <w:sz w:val="24"/>
        </w:rPr>
        <w:t>注：</w:t>
      </w:r>
    </w:p>
    <w:p w14:paraId="6B07B12F" w14:textId="77777777" w:rsidR="00575863" w:rsidRDefault="0063167C">
      <w:pPr>
        <w:tabs>
          <w:tab w:val="left" w:pos="1800"/>
          <w:tab w:val="left" w:pos="5580"/>
        </w:tabs>
        <w:jc w:val="left"/>
        <w:rPr>
          <w:sz w:val="24"/>
        </w:rPr>
      </w:pPr>
      <w:r>
        <w:rPr>
          <w:color w:val="000000"/>
          <w:sz w:val="24"/>
        </w:rPr>
        <w:t xml:space="preserve">1.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14:paraId="2125544F" w14:textId="77777777" w:rsidR="00575863" w:rsidRDefault="0063167C">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30201478" w14:textId="77777777" w:rsidR="00575863" w:rsidRDefault="00575863">
      <w:pPr>
        <w:tabs>
          <w:tab w:val="left" w:pos="1800"/>
          <w:tab w:val="left" w:pos="5580"/>
        </w:tabs>
        <w:jc w:val="left"/>
        <w:rPr>
          <w:color w:val="000000"/>
          <w:sz w:val="24"/>
        </w:rPr>
      </w:pPr>
    </w:p>
    <w:p w14:paraId="59BE1B28" w14:textId="77777777" w:rsidR="00575863" w:rsidRDefault="00575863">
      <w:pPr>
        <w:rPr>
          <w:color w:val="000000"/>
          <w:sz w:val="24"/>
          <w:szCs w:val="20"/>
        </w:rPr>
      </w:pPr>
    </w:p>
    <w:p w14:paraId="6D24A605" w14:textId="77777777" w:rsidR="00575863" w:rsidRDefault="0063167C">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3201FB83" w14:textId="77777777" w:rsidR="00575863" w:rsidRDefault="0063167C">
      <w:pPr>
        <w:autoSpaceDE w:val="0"/>
        <w:autoSpaceDN w:val="0"/>
        <w:adjustRightInd w:val="0"/>
        <w:snapToGrid w:val="0"/>
        <w:spacing w:before="25" w:after="25" w:line="360" w:lineRule="auto"/>
        <w:ind w:right="360"/>
        <w:jc w:val="left"/>
        <w:rPr>
          <w:color w:val="000000"/>
          <w:sz w:val="24"/>
          <w:szCs w:val="20"/>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111AA76F" w14:textId="77777777" w:rsidR="00575863" w:rsidRDefault="0063167C">
      <w:pPr>
        <w:tabs>
          <w:tab w:val="left" w:pos="360"/>
        </w:tabs>
        <w:snapToGrid w:val="0"/>
        <w:spacing w:line="360" w:lineRule="auto"/>
        <w:outlineLvl w:val="1"/>
        <w:rPr>
          <w:color w:val="000000"/>
          <w:sz w:val="24"/>
          <w:szCs w:val="20"/>
        </w:rPr>
      </w:pPr>
      <w:r>
        <w:rPr>
          <w:color w:val="000000"/>
          <w:sz w:val="24"/>
          <w:szCs w:val="20"/>
        </w:rPr>
        <w:br w:type="page"/>
      </w:r>
      <w:r>
        <w:rPr>
          <w:sz w:val="24"/>
        </w:rPr>
        <w:lastRenderedPageBreak/>
        <w:t xml:space="preserve">11  </w:t>
      </w:r>
      <w:r>
        <w:rPr>
          <w:sz w:val="24"/>
        </w:rPr>
        <w:t>竞争性磋商文件要求提供或供应商认为应附的其他材料</w:t>
      </w:r>
    </w:p>
    <w:p w14:paraId="469614CE" w14:textId="77777777" w:rsidR="00575863" w:rsidRDefault="00575863">
      <w:pPr>
        <w:widowControl/>
        <w:jc w:val="left"/>
        <w:rPr>
          <w:b/>
          <w:sz w:val="36"/>
          <w:szCs w:val="36"/>
        </w:rPr>
      </w:pPr>
    </w:p>
    <w:p w14:paraId="06A9079E" w14:textId="77777777" w:rsidR="00575863" w:rsidRDefault="0063167C">
      <w:pPr>
        <w:widowControl/>
        <w:jc w:val="left"/>
        <w:rPr>
          <w:color w:val="000000"/>
          <w:sz w:val="24"/>
          <w:szCs w:val="20"/>
        </w:rPr>
      </w:pPr>
      <w:bookmarkStart w:id="783" w:name="_Hlk167094858"/>
      <w:r>
        <w:rPr>
          <w:rFonts w:hint="eastAsia"/>
          <w:color w:val="000000"/>
          <w:sz w:val="24"/>
          <w:szCs w:val="20"/>
        </w:rPr>
        <w:t>11</w:t>
      </w:r>
      <w:r>
        <w:rPr>
          <w:color w:val="000000"/>
          <w:sz w:val="24"/>
          <w:szCs w:val="20"/>
        </w:rPr>
        <w:t>-1</w:t>
      </w:r>
      <w:r>
        <w:rPr>
          <w:rFonts w:hint="eastAsia"/>
          <w:color w:val="000000"/>
          <w:sz w:val="24"/>
          <w:szCs w:val="20"/>
        </w:rPr>
        <w:t>供应商信息采集表</w:t>
      </w:r>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96"/>
        <w:gridCol w:w="3097"/>
        <w:gridCol w:w="3095"/>
      </w:tblGrid>
      <w:tr w:rsidR="00575863" w14:paraId="79CF06CE" w14:textId="77777777">
        <w:trPr>
          <w:trHeight w:val="380"/>
        </w:trPr>
        <w:tc>
          <w:tcPr>
            <w:tcW w:w="3096" w:type="dxa"/>
          </w:tcPr>
          <w:p w14:paraId="1D95F7A4" w14:textId="77777777" w:rsidR="00575863" w:rsidRDefault="0063167C">
            <w:pPr>
              <w:rPr>
                <w:sz w:val="24"/>
              </w:rPr>
            </w:pPr>
            <w:r>
              <w:rPr>
                <w:rFonts w:hint="eastAsia"/>
                <w:sz w:val="24"/>
              </w:rPr>
              <w:t>供应商名称</w:t>
            </w:r>
          </w:p>
        </w:tc>
        <w:tc>
          <w:tcPr>
            <w:tcW w:w="3097" w:type="dxa"/>
          </w:tcPr>
          <w:p w14:paraId="1D4A0DBF" w14:textId="77777777" w:rsidR="00575863" w:rsidRDefault="0063167C">
            <w:pPr>
              <w:rPr>
                <w:sz w:val="24"/>
              </w:rPr>
            </w:pPr>
            <w:r>
              <w:rPr>
                <w:rFonts w:hint="eastAsia"/>
                <w:sz w:val="24"/>
              </w:rPr>
              <w:t>供应商所属性别</w:t>
            </w:r>
          </w:p>
        </w:tc>
        <w:tc>
          <w:tcPr>
            <w:tcW w:w="3095" w:type="dxa"/>
          </w:tcPr>
          <w:p w14:paraId="3CFE1095" w14:textId="77777777" w:rsidR="00575863" w:rsidRDefault="0063167C">
            <w:pPr>
              <w:rPr>
                <w:sz w:val="24"/>
              </w:rPr>
            </w:pPr>
            <w:r>
              <w:rPr>
                <w:rFonts w:hint="eastAsia"/>
                <w:sz w:val="24"/>
              </w:rPr>
              <w:t>外商投资类型</w:t>
            </w:r>
          </w:p>
        </w:tc>
      </w:tr>
      <w:tr w:rsidR="00575863" w14:paraId="63A3B3DB" w14:textId="77777777">
        <w:trPr>
          <w:trHeight w:val="414"/>
        </w:trPr>
        <w:tc>
          <w:tcPr>
            <w:tcW w:w="3096" w:type="dxa"/>
          </w:tcPr>
          <w:p w14:paraId="16451582" w14:textId="77777777" w:rsidR="00575863" w:rsidRDefault="00575863">
            <w:pPr>
              <w:rPr>
                <w:sz w:val="24"/>
              </w:rPr>
            </w:pPr>
          </w:p>
        </w:tc>
        <w:tc>
          <w:tcPr>
            <w:tcW w:w="3097" w:type="dxa"/>
          </w:tcPr>
          <w:p w14:paraId="7356DBB0" w14:textId="77777777" w:rsidR="00575863" w:rsidRDefault="00575863">
            <w:pPr>
              <w:rPr>
                <w:sz w:val="24"/>
              </w:rPr>
            </w:pPr>
          </w:p>
        </w:tc>
        <w:tc>
          <w:tcPr>
            <w:tcW w:w="3095" w:type="dxa"/>
          </w:tcPr>
          <w:p w14:paraId="6636E95E" w14:textId="77777777" w:rsidR="00575863" w:rsidRDefault="00575863">
            <w:pPr>
              <w:rPr>
                <w:sz w:val="24"/>
              </w:rPr>
            </w:pPr>
          </w:p>
        </w:tc>
      </w:tr>
      <w:tr w:rsidR="00575863" w14:paraId="4ACD5846" w14:textId="77777777">
        <w:trPr>
          <w:trHeight w:val="419"/>
        </w:trPr>
        <w:tc>
          <w:tcPr>
            <w:tcW w:w="3096" w:type="dxa"/>
          </w:tcPr>
          <w:p w14:paraId="1A37CA4D" w14:textId="77777777" w:rsidR="00575863" w:rsidRDefault="00575863"/>
        </w:tc>
        <w:tc>
          <w:tcPr>
            <w:tcW w:w="3097" w:type="dxa"/>
          </w:tcPr>
          <w:p w14:paraId="6958BB78" w14:textId="77777777" w:rsidR="00575863" w:rsidRDefault="00575863"/>
        </w:tc>
        <w:tc>
          <w:tcPr>
            <w:tcW w:w="3095" w:type="dxa"/>
          </w:tcPr>
          <w:p w14:paraId="0C1CE016" w14:textId="77777777" w:rsidR="00575863" w:rsidRDefault="00575863"/>
        </w:tc>
      </w:tr>
      <w:tr w:rsidR="00575863" w14:paraId="4217C43E" w14:textId="77777777">
        <w:trPr>
          <w:trHeight w:val="411"/>
        </w:trPr>
        <w:tc>
          <w:tcPr>
            <w:tcW w:w="3096" w:type="dxa"/>
          </w:tcPr>
          <w:p w14:paraId="42C05CAE" w14:textId="77777777" w:rsidR="00575863" w:rsidRDefault="00575863"/>
        </w:tc>
        <w:tc>
          <w:tcPr>
            <w:tcW w:w="3097" w:type="dxa"/>
          </w:tcPr>
          <w:p w14:paraId="68B06496" w14:textId="77777777" w:rsidR="00575863" w:rsidRDefault="00575863"/>
        </w:tc>
        <w:tc>
          <w:tcPr>
            <w:tcW w:w="3095" w:type="dxa"/>
          </w:tcPr>
          <w:p w14:paraId="520FC57A" w14:textId="77777777" w:rsidR="00575863" w:rsidRDefault="00575863"/>
        </w:tc>
      </w:tr>
      <w:tr w:rsidR="00575863" w14:paraId="57A2E24D" w14:textId="77777777">
        <w:trPr>
          <w:trHeight w:val="274"/>
        </w:trPr>
        <w:tc>
          <w:tcPr>
            <w:tcW w:w="3096" w:type="dxa"/>
          </w:tcPr>
          <w:p w14:paraId="24D06015" w14:textId="77777777" w:rsidR="00575863" w:rsidRDefault="00575863"/>
        </w:tc>
        <w:tc>
          <w:tcPr>
            <w:tcW w:w="3097" w:type="dxa"/>
          </w:tcPr>
          <w:p w14:paraId="6902CC22" w14:textId="77777777" w:rsidR="00575863" w:rsidRDefault="00575863"/>
        </w:tc>
        <w:tc>
          <w:tcPr>
            <w:tcW w:w="3095" w:type="dxa"/>
          </w:tcPr>
          <w:p w14:paraId="2B5E31A2" w14:textId="77777777" w:rsidR="00575863" w:rsidRDefault="00575863"/>
        </w:tc>
      </w:tr>
    </w:tbl>
    <w:p w14:paraId="1ED084A2" w14:textId="77777777" w:rsidR="00575863" w:rsidRDefault="0063167C">
      <w:pPr>
        <w:tabs>
          <w:tab w:val="left" w:pos="1800"/>
          <w:tab w:val="left" w:pos="5580"/>
        </w:tabs>
        <w:jc w:val="left"/>
        <w:rPr>
          <w:color w:val="000000"/>
          <w:sz w:val="24"/>
        </w:rPr>
      </w:pPr>
      <w:r>
        <w:rPr>
          <w:rFonts w:hint="eastAsia"/>
          <w:color w:val="000000"/>
          <w:sz w:val="24"/>
        </w:rPr>
        <w:t>注：</w:t>
      </w:r>
      <w:r>
        <w:rPr>
          <w:rFonts w:hint="eastAsia"/>
          <w:color w:val="000000"/>
          <w:sz w:val="24"/>
        </w:rPr>
        <w:t>1.</w:t>
      </w:r>
      <w:r>
        <w:rPr>
          <w:rFonts w:hint="eastAsia"/>
          <w:color w:val="000000"/>
          <w:sz w:val="24"/>
        </w:rPr>
        <w:t>供应商如为联合体，则应填写联合体各成员信息。</w:t>
      </w:r>
    </w:p>
    <w:p w14:paraId="407CFA77" w14:textId="77777777" w:rsidR="00575863" w:rsidRDefault="0063167C">
      <w:pPr>
        <w:tabs>
          <w:tab w:val="left" w:pos="1800"/>
          <w:tab w:val="left" w:pos="5580"/>
        </w:tabs>
        <w:ind w:firstLineChars="200" w:firstLine="480"/>
        <w:jc w:val="left"/>
        <w:rPr>
          <w:color w:val="000000"/>
          <w:sz w:val="24"/>
        </w:rPr>
      </w:pPr>
      <w:r>
        <w:rPr>
          <w:rFonts w:hint="eastAsia"/>
          <w:color w:val="000000"/>
          <w:sz w:val="24"/>
        </w:rPr>
        <w:t>2.</w:t>
      </w:r>
      <w:r>
        <w:rPr>
          <w:rFonts w:hint="eastAsia"/>
          <w:color w:val="000000"/>
          <w:sz w:val="24"/>
        </w:rPr>
        <w:t>供应商所属性别请填写“男”或“女”，指拥有供应商</w:t>
      </w:r>
      <w:r>
        <w:rPr>
          <w:color w:val="000000"/>
          <w:sz w:val="24"/>
        </w:rPr>
        <w:t>51%</w:t>
      </w:r>
      <w:r>
        <w:rPr>
          <w:rFonts w:hint="eastAsia"/>
          <w:color w:val="000000"/>
          <w:sz w:val="24"/>
        </w:rPr>
        <w:t>以上绝对所有权的性别；绝对所有权拥有者可以是一个人，也可以是多人合计计算。</w:t>
      </w:r>
    </w:p>
    <w:p w14:paraId="15A1893D" w14:textId="77777777" w:rsidR="00575863" w:rsidRDefault="0063167C">
      <w:pPr>
        <w:tabs>
          <w:tab w:val="left" w:pos="1800"/>
          <w:tab w:val="left" w:pos="5580"/>
        </w:tabs>
        <w:ind w:firstLineChars="200" w:firstLine="480"/>
        <w:jc w:val="left"/>
        <w:rPr>
          <w:color w:val="000000"/>
          <w:sz w:val="24"/>
        </w:rPr>
      </w:pPr>
      <w:r>
        <w:rPr>
          <w:rFonts w:hint="eastAsia"/>
          <w:color w:val="000000"/>
          <w:sz w:val="24"/>
        </w:rPr>
        <w:t>3.</w:t>
      </w:r>
      <w:r>
        <w:rPr>
          <w:rFonts w:hint="eastAsia"/>
          <w:color w:val="000000"/>
          <w:sz w:val="24"/>
        </w:rPr>
        <w:t>外商投资类型请填写“外商单独投资”、“外商部分投资”或“内资”。</w:t>
      </w:r>
    </w:p>
    <w:bookmarkEnd w:id="783"/>
    <w:p w14:paraId="711AB31D" w14:textId="77777777" w:rsidR="00575863" w:rsidRDefault="0063167C">
      <w:pPr>
        <w:rPr>
          <w:color w:val="000000"/>
          <w:sz w:val="24"/>
        </w:rPr>
      </w:pPr>
      <w:r>
        <w:rPr>
          <w:color w:val="000000"/>
          <w:sz w:val="24"/>
        </w:rPr>
        <w:br w:type="page"/>
      </w:r>
    </w:p>
    <w:p w14:paraId="28564417" w14:textId="77777777" w:rsidR="00575863" w:rsidRDefault="0063167C">
      <w:pPr>
        <w:pStyle w:val="TOC3"/>
        <w:ind w:leftChars="0" w:left="0"/>
        <w:rPr>
          <w:sz w:val="24"/>
        </w:rPr>
      </w:pPr>
      <w:r>
        <w:rPr>
          <w:rFonts w:hint="eastAsia"/>
          <w:sz w:val="24"/>
        </w:rPr>
        <w:lastRenderedPageBreak/>
        <w:t xml:space="preserve">12  </w:t>
      </w:r>
      <w:r>
        <w:rPr>
          <w:rFonts w:hint="eastAsia"/>
          <w:sz w:val="24"/>
        </w:rPr>
        <w:t>最后报价一览表（实质性格式，磋商后提交）</w:t>
      </w:r>
    </w:p>
    <w:p w14:paraId="107EF735" w14:textId="77777777" w:rsidR="00575863" w:rsidRDefault="00575863">
      <w:pPr>
        <w:spacing w:line="360" w:lineRule="exact"/>
        <w:jc w:val="center"/>
        <w:rPr>
          <w:b/>
          <w:color w:val="000000"/>
          <w:sz w:val="36"/>
          <w:szCs w:val="36"/>
        </w:rPr>
      </w:pPr>
    </w:p>
    <w:p w14:paraId="71DE5F5A" w14:textId="77777777" w:rsidR="00575863" w:rsidRDefault="0063167C">
      <w:pPr>
        <w:spacing w:line="360" w:lineRule="exact"/>
        <w:jc w:val="center"/>
        <w:rPr>
          <w:b/>
          <w:color w:val="000000"/>
          <w:sz w:val="36"/>
          <w:szCs w:val="36"/>
        </w:rPr>
      </w:pPr>
      <w:r>
        <w:rPr>
          <w:rFonts w:hint="eastAsia"/>
          <w:b/>
          <w:color w:val="000000"/>
          <w:sz w:val="36"/>
          <w:szCs w:val="36"/>
        </w:rPr>
        <w:t>最后</w:t>
      </w:r>
      <w:r>
        <w:rPr>
          <w:b/>
          <w:color w:val="000000"/>
          <w:sz w:val="36"/>
          <w:szCs w:val="36"/>
        </w:rPr>
        <w:t>报价一览表</w:t>
      </w:r>
    </w:p>
    <w:p w14:paraId="7AFCFB40" w14:textId="77777777" w:rsidR="00575863" w:rsidRDefault="00575863">
      <w:pPr>
        <w:tabs>
          <w:tab w:val="left" w:pos="1800"/>
          <w:tab w:val="left" w:pos="5580"/>
        </w:tabs>
        <w:spacing w:line="360" w:lineRule="auto"/>
        <w:jc w:val="left"/>
        <w:rPr>
          <w:color w:val="000000"/>
          <w:sz w:val="24"/>
        </w:rPr>
      </w:pPr>
    </w:p>
    <w:p w14:paraId="563FB452" w14:textId="77777777" w:rsidR="00575863" w:rsidRDefault="0063167C">
      <w:pPr>
        <w:tabs>
          <w:tab w:val="left" w:pos="1800"/>
          <w:tab w:val="left" w:pos="5580"/>
        </w:tabs>
        <w:spacing w:line="360" w:lineRule="auto"/>
        <w:ind w:firstLineChars="100" w:firstLine="240"/>
        <w:jc w:val="left"/>
        <w:rPr>
          <w:color w:val="000000"/>
          <w:sz w:val="24"/>
          <w:u w:val="single"/>
        </w:rPr>
      </w:pPr>
      <w:r>
        <w:rPr>
          <w:color w:val="000000"/>
          <w:sz w:val="24"/>
        </w:rPr>
        <w:t>项目编号：</w:t>
      </w:r>
      <w:r>
        <w:rPr>
          <w:sz w:val="24"/>
        </w:rPr>
        <w:t>___________</w:t>
      </w:r>
      <w:r>
        <w:rPr>
          <w:color w:val="000000"/>
          <w:sz w:val="24"/>
        </w:rPr>
        <w:t xml:space="preserve">     </w:t>
      </w:r>
      <w:r>
        <w:rPr>
          <w:color w:val="000000"/>
          <w:sz w:val="24"/>
        </w:rPr>
        <w:t>项目名称：</w:t>
      </w:r>
      <w:r>
        <w:rPr>
          <w:sz w:val="24"/>
        </w:rPr>
        <w:t>___________</w:t>
      </w:r>
    </w:p>
    <w:tbl>
      <w:tblPr>
        <w:tblW w:w="75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07"/>
        <w:gridCol w:w="2284"/>
        <w:gridCol w:w="1650"/>
        <w:gridCol w:w="1725"/>
        <w:gridCol w:w="1257"/>
      </w:tblGrid>
      <w:tr w:rsidR="00575863" w14:paraId="78F17667" w14:textId="77777777">
        <w:trPr>
          <w:trHeight w:val="326"/>
          <w:jc w:val="center"/>
        </w:trPr>
        <w:tc>
          <w:tcPr>
            <w:tcW w:w="607" w:type="dxa"/>
            <w:vMerge w:val="restart"/>
            <w:tcBorders>
              <w:top w:val="single" w:sz="4" w:space="0" w:color="auto"/>
              <w:left w:val="single" w:sz="4" w:space="0" w:color="auto"/>
              <w:bottom w:val="single" w:sz="4" w:space="0" w:color="auto"/>
              <w:right w:val="single" w:sz="4" w:space="0" w:color="auto"/>
            </w:tcBorders>
            <w:vAlign w:val="center"/>
          </w:tcPr>
          <w:p w14:paraId="64F5812F" w14:textId="77777777" w:rsidR="00575863" w:rsidRDefault="0063167C">
            <w:pPr>
              <w:tabs>
                <w:tab w:val="left" w:pos="5580"/>
              </w:tabs>
              <w:jc w:val="center"/>
              <w:rPr>
                <w:b/>
                <w:sz w:val="24"/>
              </w:rPr>
            </w:pPr>
            <w:r>
              <w:rPr>
                <w:b/>
                <w:sz w:val="24"/>
              </w:rPr>
              <w:t>包号</w:t>
            </w:r>
          </w:p>
        </w:tc>
        <w:tc>
          <w:tcPr>
            <w:tcW w:w="2284" w:type="dxa"/>
            <w:vMerge w:val="restart"/>
            <w:tcBorders>
              <w:top w:val="single" w:sz="4" w:space="0" w:color="auto"/>
              <w:left w:val="single" w:sz="4" w:space="0" w:color="auto"/>
              <w:bottom w:val="single" w:sz="4" w:space="0" w:color="auto"/>
              <w:right w:val="single" w:sz="4" w:space="0" w:color="auto"/>
            </w:tcBorders>
            <w:vAlign w:val="center"/>
          </w:tcPr>
          <w:p w14:paraId="3969C848" w14:textId="77777777" w:rsidR="00575863" w:rsidRDefault="0063167C">
            <w:pPr>
              <w:tabs>
                <w:tab w:val="left" w:pos="5580"/>
              </w:tabs>
              <w:jc w:val="center"/>
              <w:rPr>
                <w:b/>
                <w:sz w:val="24"/>
              </w:rPr>
            </w:pPr>
            <w:r>
              <w:rPr>
                <w:b/>
                <w:sz w:val="24"/>
              </w:rPr>
              <w:t>供应商名称</w:t>
            </w:r>
          </w:p>
        </w:tc>
        <w:tc>
          <w:tcPr>
            <w:tcW w:w="3375" w:type="dxa"/>
            <w:gridSpan w:val="2"/>
            <w:tcBorders>
              <w:top w:val="single" w:sz="4" w:space="0" w:color="auto"/>
              <w:left w:val="single" w:sz="4" w:space="0" w:color="auto"/>
              <w:bottom w:val="single" w:sz="4" w:space="0" w:color="auto"/>
              <w:right w:val="single" w:sz="4" w:space="0" w:color="auto"/>
            </w:tcBorders>
            <w:vAlign w:val="center"/>
          </w:tcPr>
          <w:p w14:paraId="2A3554B0" w14:textId="77777777" w:rsidR="00575863" w:rsidRDefault="0063167C">
            <w:pPr>
              <w:tabs>
                <w:tab w:val="left" w:pos="5580"/>
              </w:tabs>
              <w:jc w:val="center"/>
              <w:rPr>
                <w:b/>
                <w:sz w:val="24"/>
              </w:rPr>
            </w:pPr>
            <w:r>
              <w:rPr>
                <w:rFonts w:hint="eastAsia"/>
                <w:b/>
                <w:sz w:val="24"/>
              </w:rPr>
              <w:t>最后</w:t>
            </w:r>
            <w:r>
              <w:rPr>
                <w:b/>
                <w:sz w:val="24"/>
              </w:rPr>
              <w:t>报价</w:t>
            </w:r>
          </w:p>
        </w:tc>
        <w:tc>
          <w:tcPr>
            <w:tcW w:w="1257" w:type="dxa"/>
            <w:vMerge w:val="restart"/>
            <w:tcBorders>
              <w:top w:val="single" w:sz="4" w:space="0" w:color="auto"/>
              <w:left w:val="single" w:sz="4" w:space="0" w:color="auto"/>
              <w:right w:val="single" w:sz="4" w:space="0" w:color="auto"/>
            </w:tcBorders>
            <w:vAlign w:val="center"/>
          </w:tcPr>
          <w:p w14:paraId="5AFEB84E" w14:textId="77777777" w:rsidR="00575863" w:rsidRDefault="0063167C">
            <w:pPr>
              <w:tabs>
                <w:tab w:val="left" w:pos="5580"/>
              </w:tabs>
              <w:jc w:val="center"/>
              <w:rPr>
                <w:b/>
                <w:sz w:val="24"/>
              </w:rPr>
            </w:pPr>
            <w:r>
              <w:rPr>
                <w:rFonts w:hint="eastAsia"/>
                <w:b/>
                <w:sz w:val="24"/>
              </w:rPr>
              <w:t>备注</w:t>
            </w:r>
          </w:p>
        </w:tc>
      </w:tr>
      <w:tr w:rsidR="00575863" w14:paraId="24FAAC20" w14:textId="77777777">
        <w:trPr>
          <w:trHeight w:val="422"/>
          <w:jc w:val="center"/>
        </w:trPr>
        <w:tc>
          <w:tcPr>
            <w:tcW w:w="607" w:type="dxa"/>
            <w:vMerge/>
            <w:tcBorders>
              <w:top w:val="single" w:sz="4" w:space="0" w:color="auto"/>
              <w:left w:val="single" w:sz="4" w:space="0" w:color="auto"/>
              <w:bottom w:val="single" w:sz="4" w:space="0" w:color="auto"/>
              <w:right w:val="single" w:sz="4" w:space="0" w:color="auto"/>
            </w:tcBorders>
            <w:vAlign w:val="center"/>
          </w:tcPr>
          <w:p w14:paraId="6258471A" w14:textId="77777777" w:rsidR="00575863" w:rsidRDefault="00575863">
            <w:pPr>
              <w:widowControl/>
              <w:jc w:val="left"/>
              <w:rPr>
                <w:b/>
                <w:sz w:val="24"/>
              </w:rPr>
            </w:pPr>
          </w:p>
        </w:tc>
        <w:tc>
          <w:tcPr>
            <w:tcW w:w="2284" w:type="dxa"/>
            <w:vMerge/>
            <w:tcBorders>
              <w:top w:val="single" w:sz="4" w:space="0" w:color="auto"/>
              <w:left w:val="single" w:sz="4" w:space="0" w:color="auto"/>
              <w:bottom w:val="single" w:sz="4" w:space="0" w:color="auto"/>
              <w:right w:val="single" w:sz="4" w:space="0" w:color="auto"/>
            </w:tcBorders>
            <w:vAlign w:val="center"/>
          </w:tcPr>
          <w:p w14:paraId="6FAC89AF" w14:textId="77777777" w:rsidR="00575863" w:rsidRDefault="00575863">
            <w:pPr>
              <w:widowControl/>
              <w:jc w:val="left"/>
              <w:rPr>
                <w:b/>
                <w:sz w:val="24"/>
              </w:rPr>
            </w:pPr>
          </w:p>
        </w:tc>
        <w:tc>
          <w:tcPr>
            <w:tcW w:w="1650" w:type="dxa"/>
            <w:tcBorders>
              <w:top w:val="single" w:sz="4" w:space="0" w:color="auto"/>
              <w:left w:val="single" w:sz="4" w:space="0" w:color="auto"/>
              <w:bottom w:val="single" w:sz="4" w:space="0" w:color="auto"/>
              <w:right w:val="single" w:sz="4" w:space="0" w:color="auto"/>
            </w:tcBorders>
            <w:vAlign w:val="center"/>
          </w:tcPr>
          <w:p w14:paraId="492AE53A" w14:textId="77777777" w:rsidR="00575863" w:rsidRDefault="0063167C">
            <w:pPr>
              <w:tabs>
                <w:tab w:val="left" w:pos="5580"/>
              </w:tabs>
              <w:jc w:val="center"/>
              <w:rPr>
                <w:b/>
                <w:sz w:val="24"/>
              </w:rPr>
            </w:pPr>
            <w:r>
              <w:rPr>
                <w:b/>
                <w:sz w:val="24"/>
              </w:rPr>
              <w:t>大写</w:t>
            </w:r>
          </w:p>
        </w:tc>
        <w:tc>
          <w:tcPr>
            <w:tcW w:w="1725" w:type="dxa"/>
            <w:tcBorders>
              <w:top w:val="single" w:sz="4" w:space="0" w:color="auto"/>
              <w:left w:val="single" w:sz="4" w:space="0" w:color="auto"/>
              <w:bottom w:val="single" w:sz="4" w:space="0" w:color="auto"/>
              <w:right w:val="single" w:sz="4" w:space="0" w:color="auto"/>
            </w:tcBorders>
            <w:vAlign w:val="center"/>
          </w:tcPr>
          <w:p w14:paraId="0DA8B638" w14:textId="77777777" w:rsidR="00575863" w:rsidRDefault="0063167C">
            <w:pPr>
              <w:tabs>
                <w:tab w:val="left" w:pos="5580"/>
              </w:tabs>
              <w:jc w:val="center"/>
              <w:rPr>
                <w:b/>
                <w:sz w:val="24"/>
              </w:rPr>
            </w:pPr>
            <w:r>
              <w:rPr>
                <w:b/>
                <w:sz w:val="24"/>
              </w:rPr>
              <w:t>小写</w:t>
            </w:r>
          </w:p>
        </w:tc>
        <w:tc>
          <w:tcPr>
            <w:tcW w:w="1257" w:type="dxa"/>
            <w:vMerge/>
            <w:tcBorders>
              <w:left w:val="single" w:sz="4" w:space="0" w:color="auto"/>
              <w:bottom w:val="single" w:sz="4" w:space="0" w:color="auto"/>
              <w:right w:val="single" w:sz="4" w:space="0" w:color="auto"/>
            </w:tcBorders>
            <w:vAlign w:val="center"/>
          </w:tcPr>
          <w:p w14:paraId="1C633526" w14:textId="77777777" w:rsidR="00575863" w:rsidRDefault="00575863">
            <w:pPr>
              <w:tabs>
                <w:tab w:val="left" w:pos="5580"/>
              </w:tabs>
              <w:jc w:val="center"/>
              <w:rPr>
                <w:b/>
                <w:sz w:val="24"/>
              </w:rPr>
            </w:pPr>
          </w:p>
        </w:tc>
      </w:tr>
      <w:tr w:rsidR="00575863" w14:paraId="0FAF251C" w14:textId="77777777">
        <w:trPr>
          <w:trHeight w:val="1747"/>
          <w:jc w:val="center"/>
        </w:trPr>
        <w:tc>
          <w:tcPr>
            <w:tcW w:w="607" w:type="dxa"/>
            <w:tcBorders>
              <w:top w:val="single" w:sz="4" w:space="0" w:color="auto"/>
              <w:left w:val="single" w:sz="4" w:space="0" w:color="auto"/>
              <w:bottom w:val="single" w:sz="4" w:space="0" w:color="auto"/>
              <w:right w:val="single" w:sz="4" w:space="0" w:color="auto"/>
            </w:tcBorders>
            <w:vAlign w:val="center"/>
          </w:tcPr>
          <w:p w14:paraId="3FAA1FBE" w14:textId="77777777" w:rsidR="00575863" w:rsidRDefault="00575863">
            <w:pPr>
              <w:tabs>
                <w:tab w:val="left" w:pos="5580"/>
              </w:tabs>
              <w:jc w:val="center"/>
              <w:rPr>
                <w:sz w:val="24"/>
              </w:rPr>
            </w:pPr>
          </w:p>
        </w:tc>
        <w:tc>
          <w:tcPr>
            <w:tcW w:w="2284" w:type="dxa"/>
            <w:tcBorders>
              <w:top w:val="single" w:sz="4" w:space="0" w:color="auto"/>
              <w:left w:val="single" w:sz="4" w:space="0" w:color="auto"/>
              <w:bottom w:val="single" w:sz="4" w:space="0" w:color="auto"/>
              <w:right w:val="single" w:sz="4" w:space="0" w:color="auto"/>
            </w:tcBorders>
            <w:vAlign w:val="center"/>
          </w:tcPr>
          <w:p w14:paraId="7C9086E0" w14:textId="77777777" w:rsidR="00575863" w:rsidRDefault="00575863">
            <w:pPr>
              <w:tabs>
                <w:tab w:val="left" w:pos="5580"/>
              </w:tabs>
              <w:jc w:val="center"/>
              <w:rPr>
                <w:sz w:val="24"/>
              </w:rPr>
            </w:pPr>
          </w:p>
        </w:tc>
        <w:tc>
          <w:tcPr>
            <w:tcW w:w="1650" w:type="dxa"/>
            <w:tcBorders>
              <w:top w:val="single" w:sz="4" w:space="0" w:color="auto"/>
              <w:left w:val="single" w:sz="4" w:space="0" w:color="auto"/>
              <w:bottom w:val="single" w:sz="4" w:space="0" w:color="auto"/>
              <w:right w:val="single" w:sz="4" w:space="0" w:color="auto"/>
            </w:tcBorders>
            <w:vAlign w:val="center"/>
          </w:tcPr>
          <w:p w14:paraId="4F932AD2" w14:textId="77777777" w:rsidR="00575863" w:rsidRDefault="00575863">
            <w:pPr>
              <w:tabs>
                <w:tab w:val="left" w:pos="5580"/>
              </w:tabs>
              <w:jc w:val="center"/>
              <w:rPr>
                <w:sz w:val="24"/>
              </w:rPr>
            </w:pPr>
          </w:p>
        </w:tc>
        <w:tc>
          <w:tcPr>
            <w:tcW w:w="1725" w:type="dxa"/>
            <w:tcBorders>
              <w:top w:val="single" w:sz="4" w:space="0" w:color="auto"/>
              <w:left w:val="single" w:sz="4" w:space="0" w:color="auto"/>
              <w:bottom w:val="single" w:sz="4" w:space="0" w:color="auto"/>
              <w:right w:val="single" w:sz="4" w:space="0" w:color="auto"/>
            </w:tcBorders>
            <w:vAlign w:val="center"/>
          </w:tcPr>
          <w:p w14:paraId="5BDEA669" w14:textId="77777777" w:rsidR="00575863" w:rsidRDefault="00575863">
            <w:pPr>
              <w:tabs>
                <w:tab w:val="left" w:pos="5580"/>
              </w:tabs>
              <w:jc w:val="center"/>
              <w:rPr>
                <w:sz w:val="24"/>
              </w:rPr>
            </w:pPr>
          </w:p>
        </w:tc>
        <w:tc>
          <w:tcPr>
            <w:tcW w:w="1257" w:type="dxa"/>
            <w:tcBorders>
              <w:top w:val="single" w:sz="4" w:space="0" w:color="auto"/>
              <w:left w:val="single" w:sz="4" w:space="0" w:color="auto"/>
              <w:bottom w:val="single" w:sz="4" w:space="0" w:color="auto"/>
              <w:right w:val="single" w:sz="4" w:space="0" w:color="auto"/>
            </w:tcBorders>
            <w:vAlign w:val="center"/>
          </w:tcPr>
          <w:p w14:paraId="07A2E81C" w14:textId="77777777" w:rsidR="00575863" w:rsidRDefault="00575863">
            <w:pPr>
              <w:tabs>
                <w:tab w:val="left" w:pos="5580"/>
              </w:tabs>
              <w:jc w:val="center"/>
              <w:rPr>
                <w:sz w:val="24"/>
              </w:rPr>
            </w:pPr>
          </w:p>
        </w:tc>
      </w:tr>
    </w:tbl>
    <w:p w14:paraId="4D2F59B8" w14:textId="77777777" w:rsidR="00575863" w:rsidRDefault="00575863">
      <w:pPr>
        <w:autoSpaceDE w:val="0"/>
        <w:autoSpaceDN w:val="0"/>
        <w:adjustRightInd w:val="0"/>
        <w:jc w:val="left"/>
        <w:rPr>
          <w:color w:val="000000"/>
          <w:kern w:val="0"/>
          <w:sz w:val="24"/>
        </w:rPr>
      </w:pPr>
    </w:p>
    <w:p w14:paraId="2C91CAAD" w14:textId="77777777" w:rsidR="00575863" w:rsidRDefault="00575863">
      <w:pPr>
        <w:tabs>
          <w:tab w:val="left" w:pos="5580"/>
        </w:tabs>
        <w:ind w:firstLineChars="200" w:firstLine="480"/>
        <w:jc w:val="left"/>
        <w:rPr>
          <w:color w:val="000000"/>
          <w:sz w:val="24"/>
          <w:szCs w:val="20"/>
        </w:rPr>
      </w:pPr>
    </w:p>
    <w:p w14:paraId="701918B9" w14:textId="77777777" w:rsidR="00575863" w:rsidRDefault="00575863">
      <w:pPr>
        <w:tabs>
          <w:tab w:val="left" w:pos="5580"/>
        </w:tabs>
        <w:ind w:firstLineChars="200" w:firstLine="480"/>
        <w:jc w:val="left"/>
        <w:rPr>
          <w:color w:val="000000"/>
          <w:sz w:val="24"/>
          <w:szCs w:val="20"/>
        </w:rPr>
      </w:pPr>
    </w:p>
    <w:p w14:paraId="0DD67529" w14:textId="77777777" w:rsidR="00575863" w:rsidRDefault="0063167C">
      <w:pPr>
        <w:autoSpaceDE w:val="0"/>
        <w:autoSpaceDN w:val="0"/>
        <w:adjustRightInd w:val="0"/>
        <w:snapToGrid w:val="0"/>
        <w:spacing w:before="25" w:after="25" w:line="360" w:lineRule="auto"/>
        <w:rPr>
          <w:rFonts w:ascii="宋体" w:hAnsi="宋体" w:cs="宋体" w:hint="eastAsia"/>
          <w:color w:val="000000"/>
          <w:sz w:val="24"/>
          <w:lang w:val="zh-CN"/>
        </w:rPr>
      </w:pPr>
      <w:r>
        <w:rPr>
          <w:rFonts w:ascii="宋体" w:hAnsi="宋体" w:cs="宋体" w:hint="eastAsia"/>
          <w:color w:val="000000"/>
          <w:sz w:val="24"/>
          <w:lang w:val="zh-CN"/>
        </w:rPr>
        <w:t>注:</w:t>
      </w:r>
    </w:p>
    <w:p w14:paraId="7759546C" w14:textId="77777777" w:rsidR="00575863" w:rsidRDefault="0063167C">
      <w:pPr>
        <w:autoSpaceDE w:val="0"/>
        <w:autoSpaceDN w:val="0"/>
        <w:adjustRightInd w:val="0"/>
        <w:snapToGrid w:val="0"/>
        <w:spacing w:before="25" w:after="25" w:line="360" w:lineRule="auto"/>
        <w:rPr>
          <w:rFonts w:ascii="宋体" w:hAnsi="宋体" w:cs="宋体" w:hint="eastAsia"/>
          <w:color w:val="000000"/>
          <w:sz w:val="24"/>
          <w:lang w:val="zh-CN"/>
        </w:rPr>
      </w:pPr>
      <w:r>
        <w:rPr>
          <w:rFonts w:ascii="宋体" w:hAnsi="宋体" w:cs="宋体" w:hint="eastAsia"/>
          <w:color w:val="000000"/>
          <w:sz w:val="24"/>
          <w:lang w:val="zh-CN"/>
        </w:rPr>
        <w:t>1.此表中，每包的最后报价应和《最后分项报价表》中的总价相</w:t>
      </w:r>
      <w:r>
        <w:rPr>
          <w:rFonts w:ascii="宋体" w:hAnsi="宋体" w:cs="宋体" w:hint="eastAsia"/>
          <w:color w:val="000000"/>
          <w:sz w:val="24"/>
        </w:rPr>
        <w:t>一致</w:t>
      </w:r>
      <w:r>
        <w:rPr>
          <w:rFonts w:ascii="宋体" w:hAnsi="宋体" w:cs="宋体" w:hint="eastAsia"/>
          <w:color w:val="000000"/>
          <w:sz w:val="24"/>
          <w:lang w:val="zh-CN"/>
        </w:rPr>
        <w:t>。</w:t>
      </w:r>
    </w:p>
    <w:p w14:paraId="3908ABB8" w14:textId="77777777" w:rsidR="00575863" w:rsidRDefault="0063167C">
      <w:pPr>
        <w:autoSpaceDE w:val="0"/>
        <w:autoSpaceDN w:val="0"/>
        <w:adjustRightInd w:val="0"/>
        <w:snapToGrid w:val="0"/>
        <w:spacing w:before="25" w:after="25" w:line="360" w:lineRule="auto"/>
        <w:rPr>
          <w:rFonts w:ascii="宋体" w:hAnsi="宋体" w:cs="宋体" w:hint="eastAsia"/>
          <w:color w:val="000000"/>
          <w:sz w:val="24"/>
          <w:lang w:val="zh-CN"/>
        </w:rPr>
      </w:pPr>
      <w:r>
        <w:rPr>
          <w:rFonts w:ascii="宋体" w:hAnsi="宋体" w:cs="宋体" w:hint="eastAsia"/>
          <w:color w:val="000000"/>
          <w:sz w:val="24"/>
          <w:lang w:val="zh-CN"/>
        </w:rPr>
        <w:t>2.本表必须按包分别填写。</w:t>
      </w:r>
    </w:p>
    <w:p w14:paraId="1CB08EAF" w14:textId="77777777" w:rsidR="00575863" w:rsidRDefault="0063167C">
      <w:pPr>
        <w:autoSpaceDE w:val="0"/>
        <w:autoSpaceDN w:val="0"/>
        <w:adjustRightInd w:val="0"/>
        <w:snapToGrid w:val="0"/>
        <w:spacing w:before="25" w:after="25" w:line="360" w:lineRule="auto"/>
        <w:rPr>
          <w:rFonts w:ascii="宋体" w:hAnsi="宋体" w:cs="宋体" w:hint="eastAsia"/>
          <w:color w:val="000000"/>
          <w:sz w:val="24"/>
          <w:lang w:val="zh-CN"/>
        </w:rPr>
      </w:pPr>
      <w:r>
        <w:rPr>
          <w:rFonts w:ascii="宋体" w:hAnsi="宋体" w:cs="宋体" w:hint="eastAsia"/>
          <w:color w:val="000000"/>
          <w:sz w:val="24"/>
          <w:lang w:val="zh-CN"/>
        </w:rPr>
        <w:t>3.请将本表打印并加盖供应商公章后由被授权人手持，勿与响应文件一并封装；用于磋商后在规定的时间内进行填写最</w:t>
      </w:r>
      <w:r>
        <w:rPr>
          <w:rFonts w:ascii="宋体" w:hAnsi="宋体" w:cs="宋体" w:hint="eastAsia"/>
          <w:color w:val="000000"/>
          <w:sz w:val="24"/>
        </w:rPr>
        <w:t>后</w:t>
      </w:r>
      <w:r>
        <w:rPr>
          <w:rFonts w:ascii="宋体" w:hAnsi="宋体" w:cs="宋体" w:hint="eastAsia"/>
          <w:color w:val="000000"/>
          <w:sz w:val="24"/>
          <w:lang w:val="zh-CN"/>
        </w:rPr>
        <w:t>报价使用。</w:t>
      </w:r>
    </w:p>
    <w:p w14:paraId="3C5E8513" w14:textId="77777777" w:rsidR="00575863" w:rsidRDefault="0063167C">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123F7E8" w14:textId="77777777" w:rsidR="00575863" w:rsidRDefault="0063167C">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14:paraId="2BEA3621" w14:textId="77777777" w:rsidR="00575863" w:rsidRDefault="0063167C">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p>
    <w:p w14:paraId="532B6854" w14:textId="77777777" w:rsidR="00575863" w:rsidRDefault="0063167C">
      <w:r>
        <w:br w:type="page"/>
      </w:r>
    </w:p>
    <w:p w14:paraId="434E3E46" w14:textId="77777777" w:rsidR="00575863" w:rsidRDefault="0063167C">
      <w:pPr>
        <w:pStyle w:val="TOC3"/>
        <w:ind w:leftChars="0" w:left="0"/>
        <w:rPr>
          <w:sz w:val="24"/>
        </w:rPr>
      </w:pPr>
      <w:r>
        <w:rPr>
          <w:rFonts w:hint="eastAsia"/>
          <w:sz w:val="24"/>
        </w:rPr>
        <w:lastRenderedPageBreak/>
        <w:t xml:space="preserve">13 </w:t>
      </w:r>
      <w:r>
        <w:rPr>
          <w:rFonts w:hint="eastAsia"/>
          <w:sz w:val="24"/>
        </w:rPr>
        <w:t>最后分项报价表（实质性格式，磋商后提交）</w:t>
      </w:r>
    </w:p>
    <w:p w14:paraId="2BB7E284" w14:textId="77777777" w:rsidR="00575863" w:rsidRDefault="00575863">
      <w:pPr>
        <w:rPr>
          <w:sz w:val="24"/>
        </w:rPr>
      </w:pPr>
    </w:p>
    <w:p w14:paraId="4879A8AF" w14:textId="77777777" w:rsidR="00575863" w:rsidRDefault="0063167C">
      <w:pPr>
        <w:spacing w:line="360" w:lineRule="exact"/>
        <w:jc w:val="center"/>
        <w:rPr>
          <w:b/>
          <w:color w:val="000000"/>
          <w:sz w:val="36"/>
          <w:szCs w:val="36"/>
        </w:rPr>
      </w:pPr>
      <w:r>
        <w:rPr>
          <w:rFonts w:hint="eastAsia"/>
          <w:b/>
          <w:color w:val="000000"/>
          <w:sz w:val="36"/>
          <w:szCs w:val="36"/>
        </w:rPr>
        <w:t>最后分项报价表</w:t>
      </w:r>
    </w:p>
    <w:p w14:paraId="7E492D64" w14:textId="77777777" w:rsidR="00575863" w:rsidRDefault="00575863">
      <w:pPr>
        <w:pStyle w:val="TOC3"/>
      </w:pPr>
    </w:p>
    <w:p w14:paraId="585F6424" w14:textId="77777777" w:rsidR="00575863" w:rsidRDefault="0063167C">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 </w:t>
      </w:r>
      <w:r>
        <w:rPr>
          <w:color w:val="000000"/>
          <w:sz w:val="24"/>
        </w:rPr>
        <w:t>项目名称：</w:t>
      </w:r>
      <w:r>
        <w:rPr>
          <w:color w:val="000000"/>
          <w:sz w:val="24"/>
        </w:rPr>
        <w:t>_________</w:t>
      </w:r>
      <w:r>
        <w:rPr>
          <w:rFonts w:hint="eastAsia"/>
          <w:color w:val="000000"/>
          <w:sz w:val="24"/>
        </w:rPr>
        <w:t xml:space="preserve">               </w:t>
      </w:r>
      <w:r>
        <w:rPr>
          <w:color w:val="000000"/>
          <w:sz w:val="24"/>
        </w:rPr>
        <w:t>报价单位：人民币元</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7"/>
        <w:gridCol w:w="2937"/>
        <w:gridCol w:w="1347"/>
        <w:gridCol w:w="1345"/>
        <w:gridCol w:w="1345"/>
        <w:gridCol w:w="1707"/>
      </w:tblGrid>
      <w:tr w:rsidR="00575863" w14:paraId="344161E1" w14:textId="77777777">
        <w:trPr>
          <w:trHeight w:val="20"/>
        </w:trPr>
        <w:tc>
          <w:tcPr>
            <w:tcW w:w="607" w:type="dxa"/>
            <w:vAlign w:val="center"/>
          </w:tcPr>
          <w:p w14:paraId="5E919B02" w14:textId="77777777" w:rsidR="00575863" w:rsidRDefault="0063167C">
            <w:pPr>
              <w:adjustRightInd w:val="0"/>
              <w:snapToGrid w:val="0"/>
              <w:jc w:val="left"/>
              <w:rPr>
                <w:b/>
                <w:color w:val="000000"/>
                <w:sz w:val="24"/>
              </w:rPr>
            </w:pPr>
            <w:r>
              <w:rPr>
                <w:b/>
                <w:color w:val="000000"/>
                <w:sz w:val="24"/>
              </w:rPr>
              <w:t>序号</w:t>
            </w:r>
          </w:p>
        </w:tc>
        <w:tc>
          <w:tcPr>
            <w:tcW w:w="2937" w:type="dxa"/>
            <w:vAlign w:val="center"/>
          </w:tcPr>
          <w:p w14:paraId="12F48514" w14:textId="77777777" w:rsidR="00575863" w:rsidRDefault="0063167C">
            <w:pPr>
              <w:adjustRightInd w:val="0"/>
              <w:snapToGrid w:val="0"/>
              <w:jc w:val="left"/>
              <w:rPr>
                <w:b/>
                <w:color w:val="000000"/>
                <w:sz w:val="24"/>
              </w:rPr>
            </w:pPr>
            <w:r>
              <w:rPr>
                <w:rFonts w:hint="eastAsia"/>
                <w:b/>
                <w:color w:val="000000"/>
                <w:sz w:val="24"/>
              </w:rPr>
              <w:t>服务内容</w:t>
            </w:r>
          </w:p>
        </w:tc>
        <w:tc>
          <w:tcPr>
            <w:tcW w:w="1347" w:type="dxa"/>
            <w:vAlign w:val="center"/>
          </w:tcPr>
          <w:p w14:paraId="49A21294" w14:textId="77777777" w:rsidR="00575863" w:rsidRDefault="0063167C">
            <w:pPr>
              <w:adjustRightInd w:val="0"/>
              <w:snapToGrid w:val="0"/>
              <w:jc w:val="left"/>
              <w:rPr>
                <w:b/>
                <w:color w:val="000000"/>
                <w:sz w:val="24"/>
              </w:rPr>
            </w:pPr>
            <w:r>
              <w:rPr>
                <w:b/>
                <w:color w:val="000000"/>
                <w:sz w:val="24"/>
              </w:rPr>
              <w:t>单价（元）</w:t>
            </w:r>
          </w:p>
        </w:tc>
        <w:tc>
          <w:tcPr>
            <w:tcW w:w="1345" w:type="dxa"/>
            <w:vAlign w:val="center"/>
          </w:tcPr>
          <w:p w14:paraId="69AF8816" w14:textId="77777777" w:rsidR="00575863" w:rsidRDefault="0063167C">
            <w:pPr>
              <w:adjustRightInd w:val="0"/>
              <w:snapToGrid w:val="0"/>
              <w:jc w:val="center"/>
              <w:rPr>
                <w:b/>
                <w:color w:val="000000"/>
                <w:sz w:val="24"/>
              </w:rPr>
            </w:pPr>
            <w:r>
              <w:rPr>
                <w:b/>
                <w:color w:val="000000"/>
                <w:sz w:val="24"/>
              </w:rPr>
              <w:t>数量</w:t>
            </w:r>
          </w:p>
        </w:tc>
        <w:tc>
          <w:tcPr>
            <w:tcW w:w="1345" w:type="dxa"/>
            <w:vAlign w:val="center"/>
          </w:tcPr>
          <w:p w14:paraId="0E04A968" w14:textId="77777777" w:rsidR="00575863" w:rsidRDefault="0063167C">
            <w:pPr>
              <w:adjustRightInd w:val="0"/>
              <w:snapToGrid w:val="0"/>
              <w:jc w:val="left"/>
              <w:rPr>
                <w:b/>
                <w:color w:val="000000"/>
                <w:sz w:val="24"/>
              </w:rPr>
            </w:pPr>
            <w:r>
              <w:rPr>
                <w:b/>
                <w:color w:val="000000"/>
                <w:sz w:val="24"/>
              </w:rPr>
              <w:t>合价（元）</w:t>
            </w:r>
          </w:p>
        </w:tc>
        <w:tc>
          <w:tcPr>
            <w:tcW w:w="1707" w:type="dxa"/>
            <w:vAlign w:val="center"/>
          </w:tcPr>
          <w:p w14:paraId="63E3C675" w14:textId="77777777" w:rsidR="00575863" w:rsidRDefault="0063167C">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575863" w14:paraId="2B6AFCA2" w14:textId="77777777">
        <w:trPr>
          <w:trHeight w:val="509"/>
        </w:trPr>
        <w:tc>
          <w:tcPr>
            <w:tcW w:w="607" w:type="dxa"/>
            <w:vAlign w:val="center"/>
          </w:tcPr>
          <w:p w14:paraId="4B54B361" w14:textId="77777777" w:rsidR="00575863" w:rsidRDefault="0063167C">
            <w:pPr>
              <w:adjustRightInd w:val="0"/>
              <w:snapToGrid w:val="0"/>
              <w:jc w:val="center"/>
              <w:rPr>
                <w:color w:val="000000"/>
                <w:sz w:val="24"/>
              </w:rPr>
            </w:pPr>
            <w:r>
              <w:rPr>
                <w:color w:val="000000"/>
                <w:sz w:val="24"/>
              </w:rPr>
              <w:t>1</w:t>
            </w:r>
          </w:p>
        </w:tc>
        <w:tc>
          <w:tcPr>
            <w:tcW w:w="2937" w:type="dxa"/>
            <w:vAlign w:val="center"/>
          </w:tcPr>
          <w:p w14:paraId="0B726463" w14:textId="77777777" w:rsidR="00575863" w:rsidRDefault="00575863">
            <w:pPr>
              <w:adjustRightInd w:val="0"/>
              <w:snapToGrid w:val="0"/>
              <w:jc w:val="left"/>
              <w:rPr>
                <w:color w:val="000000"/>
                <w:sz w:val="24"/>
              </w:rPr>
            </w:pPr>
          </w:p>
        </w:tc>
        <w:tc>
          <w:tcPr>
            <w:tcW w:w="1347" w:type="dxa"/>
            <w:vAlign w:val="center"/>
          </w:tcPr>
          <w:p w14:paraId="3E81DCC4" w14:textId="77777777" w:rsidR="00575863" w:rsidRDefault="00575863">
            <w:pPr>
              <w:adjustRightInd w:val="0"/>
              <w:snapToGrid w:val="0"/>
              <w:jc w:val="left"/>
              <w:rPr>
                <w:color w:val="000000"/>
                <w:sz w:val="24"/>
              </w:rPr>
            </w:pPr>
          </w:p>
        </w:tc>
        <w:tc>
          <w:tcPr>
            <w:tcW w:w="1345" w:type="dxa"/>
            <w:vAlign w:val="center"/>
          </w:tcPr>
          <w:p w14:paraId="16FF2AE4" w14:textId="77777777" w:rsidR="00575863" w:rsidRDefault="00575863">
            <w:pPr>
              <w:adjustRightInd w:val="0"/>
              <w:snapToGrid w:val="0"/>
              <w:jc w:val="center"/>
              <w:rPr>
                <w:color w:val="000000"/>
                <w:sz w:val="24"/>
              </w:rPr>
            </w:pPr>
          </w:p>
        </w:tc>
        <w:tc>
          <w:tcPr>
            <w:tcW w:w="1345" w:type="dxa"/>
            <w:vAlign w:val="center"/>
          </w:tcPr>
          <w:p w14:paraId="561D1E94" w14:textId="77777777" w:rsidR="00575863" w:rsidRDefault="00575863">
            <w:pPr>
              <w:adjustRightInd w:val="0"/>
              <w:snapToGrid w:val="0"/>
              <w:jc w:val="left"/>
              <w:rPr>
                <w:color w:val="000000"/>
                <w:sz w:val="24"/>
              </w:rPr>
            </w:pPr>
          </w:p>
        </w:tc>
        <w:tc>
          <w:tcPr>
            <w:tcW w:w="1707" w:type="dxa"/>
            <w:vAlign w:val="center"/>
          </w:tcPr>
          <w:p w14:paraId="362B04FC" w14:textId="77777777" w:rsidR="00575863" w:rsidRDefault="00575863">
            <w:pPr>
              <w:adjustRightInd w:val="0"/>
              <w:snapToGrid w:val="0"/>
              <w:jc w:val="left"/>
              <w:rPr>
                <w:color w:val="000000"/>
                <w:sz w:val="24"/>
              </w:rPr>
            </w:pPr>
          </w:p>
        </w:tc>
      </w:tr>
      <w:tr w:rsidR="00575863" w14:paraId="48A00BD4" w14:textId="77777777">
        <w:trPr>
          <w:trHeight w:val="415"/>
        </w:trPr>
        <w:tc>
          <w:tcPr>
            <w:tcW w:w="607" w:type="dxa"/>
            <w:vAlign w:val="center"/>
          </w:tcPr>
          <w:p w14:paraId="426A9876" w14:textId="77777777" w:rsidR="00575863" w:rsidRDefault="0063167C">
            <w:pPr>
              <w:adjustRightInd w:val="0"/>
              <w:snapToGrid w:val="0"/>
              <w:jc w:val="center"/>
              <w:rPr>
                <w:color w:val="000000"/>
                <w:sz w:val="24"/>
              </w:rPr>
            </w:pPr>
            <w:r>
              <w:rPr>
                <w:color w:val="000000"/>
                <w:sz w:val="24"/>
              </w:rPr>
              <w:t>2</w:t>
            </w:r>
          </w:p>
        </w:tc>
        <w:tc>
          <w:tcPr>
            <w:tcW w:w="2937" w:type="dxa"/>
            <w:vAlign w:val="center"/>
          </w:tcPr>
          <w:p w14:paraId="0E67B6E5" w14:textId="77777777" w:rsidR="00575863" w:rsidRDefault="00575863">
            <w:pPr>
              <w:adjustRightInd w:val="0"/>
              <w:snapToGrid w:val="0"/>
              <w:jc w:val="left"/>
              <w:rPr>
                <w:color w:val="000000"/>
                <w:sz w:val="24"/>
              </w:rPr>
            </w:pPr>
          </w:p>
        </w:tc>
        <w:tc>
          <w:tcPr>
            <w:tcW w:w="1347" w:type="dxa"/>
            <w:vAlign w:val="center"/>
          </w:tcPr>
          <w:p w14:paraId="3BE0225E" w14:textId="77777777" w:rsidR="00575863" w:rsidRDefault="00575863">
            <w:pPr>
              <w:adjustRightInd w:val="0"/>
              <w:snapToGrid w:val="0"/>
              <w:jc w:val="left"/>
              <w:rPr>
                <w:color w:val="000000"/>
                <w:sz w:val="24"/>
              </w:rPr>
            </w:pPr>
          </w:p>
        </w:tc>
        <w:tc>
          <w:tcPr>
            <w:tcW w:w="1345" w:type="dxa"/>
            <w:vAlign w:val="center"/>
          </w:tcPr>
          <w:p w14:paraId="20934C50" w14:textId="77777777" w:rsidR="00575863" w:rsidRDefault="00575863">
            <w:pPr>
              <w:adjustRightInd w:val="0"/>
              <w:snapToGrid w:val="0"/>
              <w:jc w:val="center"/>
              <w:rPr>
                <w:color w:val="000000"/>
                <w:sz w:val="24"/>
              </w:rPr>
            </w:pPr>
          </w:p>
        </w:tc>
        <w:tc>
          <w:tcPr>
            <w:tcW w:w="1345" w:type="dxa"/>
            <w:vAlign w:val="center"/>
          </w:tcPr>
          <w:p w14:paraId="4DE35C93" w14:textId="77777777" w:rsidR="00575863" w:rsidRDefault="00575863">
            <w:pPr>
              <w:adjustRightInd w:val="0"/>
              <w:snapToGrid w:val="0"/>
              <w:jc w:val="left"/>
              <w:rPr>
                <w:color w:val="000000"/>
                <w:sz w:val="24"/>
              </w:rPr>
            </w:pPr>
          </w:p>
        </w:tc>
        <w:tc>
          <w:tcPr>
            <w:tcW w:w="1707" w:type="dxa"/>
            <w:vAlign w:val="center"/>
          </w:tcPr>
          <w:p w14:paraId="26634021" w14:textId="77777777" w:rsidR="00575863" w:rsidRDefault="00575863">
            <w:pPr>
              <w:adjustRightInd w:val="0"/>
              <w:snapToGrid w:val="0"/>
              <w:jc w:val="left"/>
              <w:rPr>
                <w:color w:val="000000"/>
                <w:sz w:val="24"/>
              </w:rPr>
            </w:pPr>
          </w:p>
        </w:tc>
      </w:tr>
      <w:tr w:rsidR="00575863" w14:paraId="7EFDFBAF" w14:textId="77777777">
        <w:trPr>
          <w:trHeight w:val="407"/>
        </w:trPr>
        <w:tc>
          <w:tcPr>
            <w:tcW w:w="607" w:type="dxa"/>
            <w:vAlign w:val="center"/>
          </w:tcPr>
          <w:p w14:paraId="3EF295B0" w14:textId="77777777" w:rsidR="00575863" w:rsidRDefault="0063167C">
            <w:pPr>
              <w:adjustRightInd w:val="0"/>
              <w:snapToGrid w:val="0"/>
              <w:jc w:val="center"/>
              <w:rPr>
                <w:color w:val="000000"/>
                <w:sz w:val="24"/>
              </w:rPr>
            </w:pPr>
            <w:r>
              <w:rPr>
                <w:color w:val="000000"/>
                <w:sz w:val="24"/>
              </w:rPr>
              <w:t>3</w:t>
            </w:r>
          </w:p>
        </w:tc>
        <w:tc>
          <w:tcPr>
            <w:tcW w:w="2937" w:type="dxa"/>
            <w:vAlign w:val="center"/>
          </w:tcPr>
          <w:p w14:paraId="7B655A53" w14:textId="77777777" w:rsidR="00575863" w:rsidRDefault="0063167C">
            <w:pPr>
              <w:adjustRightInd w:val="0"/>
              <w:snapToGrid w:val="0"/>
              <w:jc w:val="left"/>
              <w:rPr>
                <w:color w:val="000000"/>
                <w:sz w:val="24"/>
              </w:rPr>
            </w:pPr>
            <w:r>
              <w:rPr>
                <w:color w:val="000000"/>
                <w:sz w:val="24"/>
              </w:rPr>
              <w:t>…</w:t>
            </w:r>
          </w:p>
        </w:tc>
        <w:tc>
          <w:tcPr>
            <w:tcW w:w="1347" w:type="dxa"/>
            <w:vAlign w:val="center"/>
          </w:tcPr>
          <w:p w14:paraId="7A4716BD" w14:textId="77777777" w:rsidR="00575863" w:rsidRDefault="00575863">
            <w:pPr>
              <w:adjustRightInd w:val="0"/>
              <w:snapToGrid w:val="0"/>
              <w:jc w:val="left"/>
              <w:rPr>
                <w:color w:val="000000"/>
                <w:sz w:val="24"/>
              </w:rPr>
            </w:pPr>
          </w:p>
        </w:tc>
        <w:tc>
          <w:tcPr>
            <w:tcW w:w="1345" w:type="dxa"/>
            <w:vAlign w:val="center"/>
          </w:tcPr>
          <w:p w14:paraId="144042C7" w14:textId="77777777" w:rsidR="00575863" w:rsidRDefault="00575863">
            <w:pPr>
              <w:adjustRightInd w:val="0"/>
              <w:snapToGrid w:val="0"/>
              <w:jc w:val="center"/>
              <w:rPr>
                <w:color w:val="000000"/>
                <w:sz w:val="24"/>
              </w:rPr>
            </w:pPr>
          </w:p>
        </w:tc>
        <w:tc>
          <w:tcPr>
            <w:tcW w:w="1345" w:type="dxa"/>
            <w:vAlign w:val="center"/>
          </w:tcPr>
          <w:p w14:paraId="004E9859" w14:textId="77777777" w:rsidR="00575863" w:rsidRDefault="00575863">
            <w:pPr>
              <w:adjustRightInd w:val="0"/>
              <w:snapToGrid w:val="0"/>
              <w:jc w:val="left"/>
              <w:rPr>
                <w:color w:val="000000"/>
                <w:sz w:val="24"/>
              </w:rPr>
            </w:pPr>
          </w:p>
        </w:tc>
        <w:tc>
          <w:tcPr>
            <w:tcW w:w="1707" w:type="dxa"/>
            <w:vAlign w:val="center"/>
          </w:tcPr>
          <w:p w14:paraId="62374FD1" w14:textId="77777777" w:rsidR="00575863" w:rsidRDefault="00575863">
            <w:pPr>
              <w:adjustRightInd w:val="0"/>
              <w:snapToGrid w:val="0"/>
              <w:jc w:val="left"/>
              <w:rPr>
                <w:color w:val="000000"/>
                <w:sz w:val="24"/>
              </w:rPr>
            </w:pPr>
          </w:p>
        </w:tc>
      </w:tr>
      <w:tr w:rsidR="00575863" w14:paraId="047BCBF4" w14:textId="77777777">
        <w:trPr>
          <w:trHeight w:val="407"/>
        </w:trPr>
        <w:tc>
          <w:tcPr>
            <w:tcW w:w="6236" w:type="dxa"/>
            <w:gridSpan w:val="4"/>
            <w:vAlign w:val="center"/>
          </w:tcPr>
          <w:p w14:paraId="70AD7357" w14:textId="77777777" w:rsidR="00575863" w:rsidRDefault="0063167C">
            <w:pPr>
              <w:adjustRightInd w:val="0"/>
              <w:snapToGrid w:val="0"/>
              <w:jc w:val="center"/>
              <w:rPr>
                <w:b/>
                <w:bCs/>
                <w:color w:val="000000"/>
                <w:sz w:val="24"/>
              </w:rPr>
            </w:pPr>
            <w:r>
              <w:rPr>
                <w:rFonts w:hint="eastAsia"/>
                <w:b/>
                <w:bCs/>
                <w:color w:val="000000"/>
                <w:sz w:val="24"/>
              </w:rPr>
              <w:t>总价（元）</w:t>
            </w:r>
          </w:p>
        </w:tc>
        <w:tc>
          <w:tcPr>
            <w:tcW w:w="1345" w:type="dxa"/>
            <w:vAlign w:val="center"/>
          </w:tcPr>
          <w:p w14:paraId="492EB9BB" w14:textId="77777777" w:rsidR="00575863" w:rsidRDefault="00575863">
            <w:pPr>
              <w:adjustRightInd w:val="0"/>
              <w:snapToGrid w:val="0"/>
              <w:jc w:val="left"/>
              <w:rPr>
                <w:color w:val="000000"/>
                <w:sz w:val="24"/>
              </w:rPr>
            </w:pPr>
          </w:p>
        </w:tc>
        <w:tc>
          <w:tcPr>
            <w:tcW w:w="1707" w:type="dxa"/>
            <w:vAlign w:val="center"/>
          </w:tcPr>
          <w:p w14:paraId="20980EC8" w14:textId="77777777" w:rsidR="00575863" w:rsidRDefault="00575863">
            <w:pPr>
              <w:adjustRightInd w:val="0"/>
              <w:snapToGrid w:val="0"/>
              <w:jc w:val="left"/>
              <w:rPr>
                <w:color w:val="000000"/>
                <w:sz w:val="24"/>
              </w:rPr>
            </w:pPr>
          </w:p>
        </w:tc>
      </w:tr>
    </w:tbl>
    <w:p w14:paraId="1C4BF316" w14:textId="77777777" w:rsidR="00575863" w:rsidRDefault="00575863">
      <w:pPr>
        <w:tabs>
          <w:tab w:val="left" w:pos="1800"/>
          <w:tab w:val="left" w:pos="5580"/>
        </w:tabs>
        <w:jc w:val="left"/>
        <w:rPr>
          <w:color w:val="000000"/>
          <w:sz w:val="24"/>
        </w:rPr>
      </w:pPr>
    </w:p>
    <w:p w14:paraId="28B9433F" w14:textId="77777777" w:rsidR="00575863" w:rsidRDefault="00575863">
      <w:pPr>
        <w:tabs>
          <w:tab w:val="left" w:pos="1800"/>
          <w:tab w:val="left" w:pos="5580"/>
        </w:tabs>
        <w:jc w:val="left"/>
        <w:rPr>
          <w:color w:val="000000"/>
          <w:sz w:val="24"/>
        </w:rPr>
      </w:pPr>
    </w:p>
    <w:p w14:paraId="6655A0D3" w14:textId="77777777" w:rsidR="00575863" w:rsidRDefault="0063167C">
      <w:pPr>
        <w:autoSpaceDE w:val="0"/>
        <w:autoSpaceDN w:val="0"/>
        <w:adjustRightInd w:val="0"/>
        <w:snapToGrid w:val="0"/>
        <w:spacing w:before="25" w:after="25" w:line="360" w:lineRule="auto"/>
        <w:rPr>
          <w:rFonts w:ascii="宋体" w:hAnsi="宋体" w:cs="宋体" w:hint="eastAsia"/>
          <w:color w:val="000000"/>
          <w:sz w:val="24"/>
          <w:lang w:val="zh-CN"/>
        </w:rPr>
      </w:pPr>
      <w:r>
        <w:rPr>
          <w:rFonts w:ascii="宋体" w:hAnsi="宋体" w:cs="宋体" w:hint="eastAsia"/>
          <w:color w:val="000000"/>
          <w:sz w:val="24"/>
          <w:lang w:val="zh-CN"/>
        </w:rPr>
        <w:t>注：</w:t>
      </w:r>
    </w:p>
    <w:p w14:paraId="7E07AFCA" w14:textId="77777777" w:rsidR="00575863" w:rsidRDefault="0063167C">
      <w:pPr>
        <w:autoSpaceDE w:val="0"/>
        <w:autoSpaceDN w:val="0"/>
        <w:adjustRightInd w:val="0"/>
        <w:snapToGrid w:val="0"/>
        <w:spacing w:before="25" w:after="25" w:line="360" w:lineRule="auto"/>
        <w:rPr>
          <w:rFonts w:ascii="宋体" w:hAnsi="宋体" w:cs="宋体" w:hint="eastAsia"/>
          <w:color w:val="000000"/>
          <w:sz w:val="24"/>
          <w:lang w:val="zh-CN"/>
        </w:rPr>
      </w:pPr>
      <w:r>
        <w:rPr>
          <w:rFonts w:ascii="宋体" w:hAnsi="宋体" w:cs="宋体" w:hint="eastAsia"/>
          <w:color w:val="000000"/>
          <w:sz w:val="24"/>
          <w:lang w:val="zh-CN"/>
        </w:rPr>
        <w:t>1.本表应按包分别填写。</w:t>
      </w:r>
    </w:p>
    <w:p w14:paraId="07EFE33B" w14:textId="77777777" w:rsidR="00575863" w:rsidRDefault="0063167C">
      <w:pPr>
        <w:autoSpaceDE w:val="0"/>
        <w:autoSpaceDN w:val="0"/>
        <w:adjustRightInd w:val="0"/>
        <w:snapToGrid w:val="0"/>
        <w:spacing w:before="25" w:after="25" w:line="360" w:lineRule="auto"/>
        <w:rPr>
          <w:rFonts w:ascii="宋体" w:hAnsi="宋体" w:cs="宋体" w:hint="eastAsia"/>
          <w:color w:val="000000"/>
          <w:sz w:val="24"/>
          <w:lang w:val="zh-CN"/>
        </w:rPr>
      </w:pPr>
      <w:r>
        <w:rPr>
          <w:rFonts w:ascii="宋体" w:hAnsi="宋体" w:cs="宋体" w:hint="eastAsia"/>
          <w:color w:val="000000"/>
          <w:sz w:val="24"/>
          <w:lang w:val="zh-CN"/>
        </w:rPr>
        <w:t>2.请将本表打印并加盖供应商公章后由被授权人手持，勿与响应文件一并封装；用于磋商后在规定的时间内进行填写最后报价使用。</w:t>
      </w:r>
    </w:p>
    <w:p w14:paraId="18ECF1E1" w14:textId="77777777" w:rsidR="00575863" w:rsidRDefault="00575863">
      <w:pPr>
        <w:tabs>
          <w:tab w:val="left" w:pos="1800"/>
          <w:tab w:val="left" w:pos="5580"/>
        </w:tabs>
        <w:ind w:firstLineChars="200" w:firstLine="480"/>
        <w:jc w:val="left"/>
        <w:rPr>
          <w:color w:val="000000"/>
          <w:sz w:val="24"/>
        </w:rPr>
      </w:pPr>
    </w:p>
    <w:p w14:paraId="5507F4FE" w14:textId="77777777" w:rsidR="00575863" w:rsidRDefault="00575863">
      <w:pPr>
        <w:autoSpaceDE w:val="0"/>
        <w:autoSpaceDN w:val="0"/>
        <w:adjustRightInd w:val="0"/>
        <w:snapToGrid w:val="0"/>
        <w:spacing w:before="25" w:after="25" w:line="360" w:lineRule="auto"/>
        <w:rPr>
          <w:color w:val="000000"/>
          <w:sz w:val="24"/>
        </w:rPr>
      </w:pPr>
    </w:p>
    <w:p w14:paraId="2D4E8D37" w14:textId="77777777" w:rsidR="00575863" w:rsidRDefault="00575863">
      <w:pPr>
        <w:autoSpaceDE w:val="0"/>
        <w:autoSpaceDN w:val="0"/>
        <w:adjustRightInd w:val="0"/>
        <w:snapToGrid w:val="0"/>
        <w:spacing w:before="25" w:after="25" w:line="360" w:lineRule="auto"/>
        <w:rPr>
          <w:color w:val="000000"/>
          <w:sz w:val="24"/>
        </w:rPr>
      </w:pPr>
    </w:p>
    <w:p w14:paraId="398C41C2" w14:textId="77777777" w:rsidR="00575863" w:rsidRDefault="0063167C">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14:paraId="54C393F4" w14:textId="77777777" w:rsidR="00575863" w:rsidRDefault="0063167C">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w:t>
      </w:r>
      <w:r>
        <w:rPr>
          <w:color w:val="000000"/>
          <w:sz w:val="24"/>
          <w:szCs w:val="20"/>
        </w:rPr>
        <w:t>年</w:t>
      </w:r>
      <w:r>
        <w:rPr>
          <w:color w:val="000000"/>
          <w:sz w:val="24"/>
          <w:szCs w:val="20"/>
        </w:rPr>
        <w:t>____</w:t>
      </w:r>
      <w:r>
        <w:rPr>
          <w:color w:val="000000"/>
          <w:sz w:val="24"/>
          <w:szCs w:val="20"/>
        </w:rPr>
        <w:t>月</w:t>
      </w:r>
      <w:r>
        <w:rPr>
          <w:color w:val="000000"/>
          <w:sz w:val="24"/>
          <w:szCs w:val="20"/>
        </w:rPr>
        <w:t>____</w:t>
      </w:r>
      <w:r>
        <w:rPr>
          <w:color w:val="000000"/>
          <w:sz w:val="24"/>
          <w:szCs w:val="20"/>
        </w:rPr>
        <w:t>日</w:t>
      </w:r>
      <w:r>
        <w:rPr>
          <w:color w:val="000000"/>
          <w:sz w:val="24"/>
          <w:szCs w:val="20"/>
        </w:rPr>
        <w:t xml:space="preserve">  </w:t>
      </w:r>
    </w:p>
    <w:p w14:paraId="6E0FE7BB" w14:textId="77777777" w:rsidR="00575863" w:rsidRDefault="00575863">
      <w:pPr>
        <w:pStyle w:val="TOC3"/>
        <w:ind w:leftChars="0" w:left="0"/>
      </w:pPr>
    </w:p>
    <w:p w14:paraId="7339E6F1" w14:textId="77777777" w:rsidR="00575863" w:rsidRDefault="00575863">
      <w:pPr>
        <w:rPr>
          <w:b/>
          <w:spacing w:val="20"/>
          <w:szCs w:val="21"/>
        </w:rPr>
      </w:pPr>
    </w:p>
    <w:p w14:paraId="0F5DAF0E" w14:textId="77777777" w:rsidR="00575863" w:rsidRDefault="00575863">
      <w:pPr>
        <w:rPr>
          <w:b/>
          <w:spacing w:val="20"/>
          <w:szCs w:val="21"/>
        </w:rPr>
      </w:pPr>
    </w:p>
    <w:p w14:paraId="1811572C" w14:textId="77777777" w:rsidR="00575863" w:rsidRDefault="00575863">
      <w:pPr>
        <w:tabs>
          <w:tab w:val="left" w:pos="1800"/>
          <w:tab w:val="left" w:pos="5580"/>
        </w:tabs>
        <w:jc w:val="left"/>
        <w:rPr>
          <w:color w:val="000000"/>
          <w:sz w:val="24"/>
        </w:rPr>
      </w:pPr>
    </w:p>
    <w:p w14:paraId="6C49F777" w14:textId="77777777" w:rsidR="00575863" w:rsidRDefault="00575863">
      <w:pPr>
        <w:tabs>
          <w:tab w:val="left" w:pos="1800"/>
          <w:tab w:val="left" w:pos="5580"/>
        </w:tabs>
        <w:jc w:val="left"/>
        <w:rPr>
          <w:color w:val="000000"/>
          <w:sz w:val="24"/>
        </w:rPr>
      </w:pPr>
    </w:p>
    <w:sectPr w:rsidR="00575863">
      <w:headerReference w:type="default" r:id="rId32"/>
      <w:footerReference w:type="default" r:id="rId33"/>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25E4B" w14:textId="77777777" w:rsidR="0063167C" w:rsidRDefault="0063167C">
      <w:pPr>
        <w:spacing w:after="0" w:line="240" w:lineRule="auto"/>
      </w:pPr>
      <w:r>
        <w:separator/>
      </w:r>
    </w:p>
  </w:endnote>
  <w:endnote w:type="continuationSeparator" w:id="0">
    <w:p w14:paraId="3079E32C" w14:textId="77777777" w:rsidR="0063167C" w:rsidRDefault="00631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auto"/>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楷体_GB2312">
    <w:altName w:val="楷体"/>
    <w:charset w:val="86"/>
    <w:family w:val="auto"/>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E3723" w14:textId="77777777" w:rsidR="00575863" w:rsidRDefault="0063167C">
    <w:pPr>
      <w:pStyle w:val="afb"/>
      <w:framePr w:wrap="around" w:vAnchor="text" w:hAnchor="margin" w:xAlign="center" w:y="1"/>
      <w:rPr>
        <w:rStyle w:val="aff7"/>
      </w:rPr>
    </w:pPr>
    <w:r>
      <w:fldChar w:fldCharType="begin"/>
    </w:r>
    <w:r>
      <w:rPr>
        <w:rStyle w:val="aff7"/>
      </w:rPr>
      <w:instrText xml:space="preserve">PAGE  </w:instrText>
    </w:r>
    <w:r>
      <w:fldChar w:fldCharType="end"/>
    </w:r>
  </w:p>
  <w:p w14:paraId="1D85FBCE" w14:textId="77777777" w:rsidR="00575863" w:rsidRDefault="00575863">
    <w:pPr>
      <w:pStyle w:val="afb"/>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A9E06" w14:textId="77777777" w:rsidR="00575863" w:rsidRDefault="0063167C">
    <w:pPr>
      <w:pStyle w:val="afb"/>
      <w:jc w:val="center"/>
      <w:rPr>
        <w:rFonts w:ascii="Times New Roman"/>
      </w:rPr>
    </w:pPr>
    <w:r>
      <w:rPr>
        <w:noProof/>
      </w:rPr>
      <mc:AlternateContent>
        <mc:Choice Requires="wps">
          <w:drawing>
            <wp:anchor distT="0" distB="0" distL="114300" distR="114300" simplePos="0" relativeHeight="251662336" behindDoc="0" locked="0" layoutInCell="1" allowOverlap="1" wp14:anchorId="4AF3B38C" wp14:editId="023BF0FB">
              <wp:simplePos x="0" y="0"/>
              <wp:positionH relativeFrom="margin">
                <wp:align>center</wp:align>
              </wp:positionH>
              <wp:positionV relativeFrom="paragraph">
                <wp:posOffset>0</wp:posOffset>
              </wp:positionV>
              <wp:extent cx="1828800" cy="1828800"/>
              <wp:effectExtent l="0" t="0" r="0" b="0"/>
              <wp:wrapNone/>
              <wp:docPr id="4" name="文本框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7DAEEDBF" w14:textId="77777777" w:rsidR="00575863" w:rsidRDefault="0063167C">
                          <w:pPr>
                            <w:pStyle w:val="afb"/>
                          </w:pPr>
                          <w:r>
                            <w:fldChar w:fldCharType="begin"/>
                          </w:r>
                          <w:r>
                            <w:instrText xml:space="preserve"> PAGE  \* MERGEFORMAT </w:instrText>
                          </w:r>
                          <w:r>
                            <w:fldChar w:fldCharType="separate"/>
                          </w:r>
                          <w:r>
                            <w:t>27</w:t>
                          </w:r>
                          <w:r>
                            <w:fldChar w:fldCharType="end"/>
                          </w:r>
                        </w:p>
                      </w:txbxContent>
                    </wps:txbx>
                    <wps:bodyPr rot="0" vert="horz" wrap="none" lIns="0" tIns="0" rIns="0" bIns="0" anchor="t" anchorCtr="0" upright="1">
                      <a:spAutoFit/>
                    </wps:bodyPr>
                  </wps:wsp>
                </a:graphicData>
              </a:graphic>
            </wp:anchor>
          </w:drawing>
        </mc:Choice>
        <mc:Fallback xmlns:wpsCustomData="http://www.wps.cn/officeDocument/2013/wpsCustomData">
          <w:pict>
            <v:shape id="文本框 1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M6pebnPAAAABQEA&#10;AA8AAAAAAAAAAQAgAAAAIgAAAGRycy9kb3ducmV2LnhtbFBLAQIUABQAAAAIAIdO4kC+VUHw6gEA&#10;ALcDAAAOAAAAAAAAAAEAIAAAAB4BAABkcnMvZTJvRG9jLnhtbFBLBQYAAAAABgAGAFkBAAB6BQAA&#10;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26026" w14:textId="77777777" w:rsidR="00575863" w:rsidRDefault="0063167C">
    <w:pPr>
      <w:pStyle w:val="afb"/>
      <w:jc w:val="center"/>
    </w:pPr>
    <w:r>
      <w:rPr>
        <w:noProof/>
      </w:rPr>
      <mc:AlternateContent>
        <mc:Choice Requires="wps">
          <w:drawing>
            <wp:anchor distT="0" distB="0" distL="114300" distR="114300" simplePos="0" relativeHeight="251664384" behindDoc="0" locked="0" layoutInCell="1" allowOverlap="1" wp14:anchorId="50988EF8" wp14:editId="07B1AC5F">
              <wp:simplePos x="0" y="0"/>
              <wp:positionH relativeFrom="margin">
                <wp:align>center</wp:align>
              </wp:positionH>
              <wp:positionV relativeFrom="paragraph">
                <wp:posOffset>0</wp:posOffset>
              </wp:positionV>
              <wp:extent cx="57785" cy="147955"/>
              <wp:effectExtent l="0" t="0" r="0" b="0"/>
              <wp:wrapNone/>
              <wp:docPr id="2" name="文本框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47955"/>
                      </a:xfrm>
                      <a:prstGeom prst="rect">
                        <a:avLst/>
                      </a:prstGeom>
                      <a:noFill/>
                      <a:ln>
                        <a:noFill/>
                      </a:ln>
                    </wps:spPr>
                    <wps:txbx>
                      <w:txbxContent>
                        <w:p w14:paraId="4D94C5F2" w14:textId="77777777" w:rsidR="00575863" w:rsidRDefault="0063167C">
                          <w:pPr>
                            <w:pStyle w:val="afb"/>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xmlns:wpsCustomData="http://www.wps.cn/officeDocument/2013/wpsCustomData">
          <w:pict>
            <v:shape id="文本框 13" o:spid="_x0000_s1026" o:spt="202" type="#_x0000_t202" style="position:absolute;left:0pt;margin-top:0pt;height:11.65pt;width:4.55pt;mso-position-horizontal:center;mso-position-horizontal-relative:margin;mso-wrap-style:none;z-index:251664384;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58sc&#10;AtEAAAACAQAADwAAAAAAAAABACAAAAAiAAAAZHJzL2Rvd25yZXYueG1sUEsBAhQAFAAAAAgAh07i&#10;QNK9Ok/wAQAAtAMAAA4AAAAAAAAAAQAgAAAAIAEAAGRycy9lMm9Eb2MueG1sUEsFBgAAAAAGAAYA&#10;WQEAAIIFA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80A23" w14:textId="77777777" w:rsidR="00575863" w:rsidRDefault="00575863">
    <w:pPr>
      <w:pStyle w:val="afb"/>
      <w:jc w:val="center"/>
    </w:pPr>
  </w:p>
  <w:p w14:paraId="7D19C604" w14:textId="77777777" w:rsidR="00575863" w:rsidRDefault="00575863">
    <w:pPr>
      <w:pStyle w:val="afb"/>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A25B6" w14:textId="77777777" w:rsidR="00575863" w:rsidRDefault="0063167C">
    <w:pPr>
      <w:pStyle w:val="afb"/>
      <w:jc w:val="center"/>
    </w:pPr>
    <w:r>
      <w:rPr>
        <w:noProof/>
      </w:rPr>
      <mc:AlternateContent>
        <mc:Choice Requires="wps">
          <w:drawing>
            <wp:anchor distT="0" distB="0" distL="114300" distR="114300" simplePos="0" relativeHeight="251665408" behindDoc="0" locked="0" layoutInCell="1" allowOverlap="1" wp14:anchorId="462E6EAF" wp14:editId="7E5915EC">
              <wp:simplePos x="0" y="0"/>
              <wp:positionH relativeFrom="margin">
                <wp:align>outside</wp:align>
              </wp:positionH>
              <wp:positionV relativeFrom="paragraph">
                <wp:posOffset>0</wp:posOffset>
              </wp:positionV>
              <wp:extent cx="1828800" cy="1828800"/>
              <wp:effectExtent l="0" t="0" r="0"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024C7FBE" w14:textId="77777777" w:rsidR="00575863" w:rsidRDefault="0063167C">
                          <w:pPr>
                            <w:snapToGrid w:val="0"/>
                            <w:rPr>
                              <w:sz w:val="18"/>
                            </w:rPr>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Pr>
                              <w:rFonts w:ascii="宋体" w:hAnsi="宋体" w:cs="宋体" w:hint="eastAsia"/>
                              <w:sz w:val="28"/>
                              <w:szCs w:val="28"/>
                            </w:rPr>
                            <w:t>2</w:t>
                          </w:r>
                          <w:r>
                            <w:rPr>
                              <w:rFonts w:ascii="宋体" w:hAnsi="宋体" w:cs="宋体" w:hint="eastAsia"/>
                              <w:sz w:val="28"/>
                              <w:szCs w:val="28"/>
                            </w:rPr>
                            <w:fldChar w:fldCharType="end"/>
                          </w:r>
                        </w:p>
                      </w:txbxContent>
                    </wps:txbx>
                    <wps:bodyPr rot="0" vert="horz" wrap="none" lIns="0" tIns="0" rIns="0" bIns="0" anchor="t" anchorCtr="0" upright="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M6pebnPAAAABQEA&#10;AA8AAAAAAAAAAQAgAAAAIgAAAGRycy9kb3ducmV2LnhtbFBLAQIUABQAAAAIAIdO4kBnQgPQ6gEA&#10;ALYDAAAOAAAAAAAAAAEAIAAAAB4BAABkcnMvZTJvRG9jLnhtbFBLBQYAAAAABgAGAFkBAAB6BQAA&#10;AAA=&#10;">
              <v:fill on="f" focussize="0,0"/>
              <v:stroke on="f"/>
              <v:imagedata o:title=""/>
              <o:lock v:ext="edit" aspectratio="f"/>
              <v:textbox inset="0mm,0mm,0mm,0mm" style="mso-fit-shape-to-text:t;">
                <w:txbxContent>
                  <w:p>
                    <w:pPr>
                      <w:snapToGrid w:val="0"/>
                      <w:rPr>
                        <w:rFonts w:hint="eastAsia"/>
                        <w:sz w:val="1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2</w:t>
                    </w:r>
                    <w:r>
                      <w:rPr>
                        <w:rFonts w:hint="eastAsia" w:ascii="宋体" w:hAnsi="宋体" w:cs="宋体"/>
                        <w:sz w:val="28"/>
                        <w:szCs w:val="28"/>
                      </w:rPr>
                      <w:fldChar w:fldCharType="end"/>
                    </w:r>
                  </w:p>
                </w:txbxContent>
              </v:textbox>
            </v:shape>
          </w:pict>
        </mc:Fallback>
      </mc:AlternateContent>
    </w:r>
  </w:p>
  <w:p w14:paraId="45159F44" w14:textId="77777777" w:rsidR="00575863" w:rsidRDefault="00575863">
    <w:pPr>
      <w:pStyle w:val="afb"/>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6237C" w14:textId="77777777" w:rsidR="00575863" w:rsidRDefault="0063167C">
    <w:pPr>
      <w:pStyle w:val="afb"/>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5ACC3146" w14:textId="77777777" w:rsidR="00575863" w:rsidRDefault="00575863">
    <w:pPr>
      <w:pStyle w:val="afb"/>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2C27D" w14:textId="77777777" w:rsidR="00575863" w:rsidRDefault="0063167C">
    <w:pPr>
      <w:pStyle w:val="afb"/>
    </w:pPr>
    <w:r>
      <w:rPr>
        <w:noProof/>
      </w:rPr>
      <mc:AlternateContent>
        <mc:Choice Requires="wps">
          <w:drawing>
            <wp:anchor distT="0" distB="0" distL="114300" distR="114300" simplePos="0" relativeHeight="251663360" behindDoc="0" locked="0" layoutInCell="1" allowOverlap="1" wp14:anchorId="3AAB0395" wp14:editId="4DB546EA">
              <wp:simplePos x="0" y="0"/>
              <wp:positionH relativeFrom="margin">
                <wp:align>center</wp:align>
              </wp:positionH>
              <wp:positionV relativeFrom="paragraph">
                <wp:posOffset>0</wp:posOffset>
              </wp:positionV>
              <wp:extent cx="114935" cy="147955"/>
              <wp:effectExtent l="0" t="0" r="12065" b="0"/>
              <wp:wrapNone/>
              <wp:docPr id="3" name="文本框 3"/>
              <wp:cNvGraphicFramePr/>
              <a:graphic xmlns:a="http://schemas.openxmlformats.org/drawingml/2006/main">
                <a:graphicData uri="http://schemas.microsoft.com/office/word/2010/wordprocessingShape">
                  <wps:wsp>
                    <wps:cNvSpPr txBox="1"/>
                    <wps:spPr>
                      <a:xfrm>
                        <a:off x="0" y="0"/>
                        <a:ext cx="114935" cy="147955"/>
                      </a:xfrm>
                      <a:prstGeom prst="rect">
                        <a:avLst/>
                      </a:prstGeom>
                      <a:noFill/>
                      <a:ln w="6350">
                        <a:noFill/>
                      </a:ln>
                    </wps:spPr>
                    <wps:txbx>
                      <w:txbxContent>
                        <w:p w14:paraId="2060FCCE" w14:textId="77777777" w:rsidR="00575863" w:rsidRDefault="0063167C">
                          <w:pPr>
                            <w:pStyle w:val="afb"/>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1.65pt;width:9.05pt;mso-position-horizontal:center;mso-position-horizontal-relative:margin;mso-wrap-style:none;z-index:251663360;mso-width-relative:page;mso-height-relative:page;" filled="f" stroked="f" coordsize="21600,21600" o:gfxdata="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I2coDPRAAAAAwEAAA8AAAAAAAAAAQAg&#10;AAAAIgAAAGRycy9kb3ducmV2LnhtbFBLAQIUABQAAAAIAIdO4kButNXuFQIAAAUEAAAOAAAAAAAA&#10;AAEAIAAAACABAABkcnMvZTJvRG9jLnhtbFBLBQYAAAAABgAGAFkBAACnBQ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22C4" w14:textId="77777777" w:rsidR="00575863" w:rsidRDefault="00575863">
    <w:pPr>
      <w:pStyle w:val="afb"/>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9DE68" w14:textId="77777777" w:rsidR="00575863" w:rsidRDefault="0063167C">
    <w:pPr>
      <w:pStyle w:val="afb"/>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0606328C" w14:textId="77777777" w:rsidR="00575863" w:rsidRDefault="00575863">
    <w:pPr>
      <w:pStyle w:val="afb"/>
      <w:ind w:right="360"/>
    </w:pPr>
  </w:p>
  <w:p w14:paraId="36CDD497" w14:textId="77777777" w:rsidR="00575863" w:rsidRDefault="00575863"/>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27676" w14:textId="77777777" w:rsidR="00575863" w:rsidRDefault="00575863">
    <w:pPr>
      <w:pStyle w:val="afb"/>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22A6A" w14:textId="77777777" w:rsidR="00575863" w:rsidRDefault="0063167C">
    <w:pPr>
      <w:pStyle w:val="afb"/>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68120709" w14:textId="77777777" w:rsidR="00575863" w:rsidRDefault="00575863">
    <w:pPr>
      <w:pStyle w:val="afb"/>
      <w:ind w:right="360"/>
    </w:pPr>
  </w:p>
  <w:p w14:paraId="16A4DF01" w14:textId="77777777" w:rsidR="00575863" w:rsidRDefault="00575863"/>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21A8C" w14:textId="77777777" w:rsidR="00575863" w:rsidRDefault="00575863">
    <w:pPr>
      <w:pStyle w:val="afb"/>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80547" w14:textId="77777777" w:rsidR="00575863" w:rsidRDefault="0063167C">
    <w:pPr>
      <w:pStyle w:val="af0"/>
      <w:spacing w:line="14" w:lineRule="auto"/>
      <w:rPr>
        <w:rFonts w:hint="eastAsia"/>
        <w:sz w:val="20"/>
      </w:rPr>
    </w:pPr>
    <w:r>
      <w:rPr>
        <w:noProof/>
      </w:rPr>
      <mc:AlternateContent>
        <mc:Choice Requires="wps">
          <w:drawing>
            <wp:anchor distT="0" distB="0" distL="114300" distR="114300" simplePos="0" relativeHeight="251661312" behindDoc="0" locked="0" layoutInCell="1" allowOverlap="1" wp14:anchorId="1FC5BA2B" wp14:editId="7F83C87A">
              <wp:simplePos x="0" y="0"/>
              <wp:positionH relativeFrom="margin">
                <wp:align>center</wp:align>
              </wp:positionH>
              <wp:positionV relativeFrom="paragraph">
                <wp:posOffset>0</wp:posOffset>
              </wp:positionV>
              <wp:extent cx="296545" cy="167005"/>
              <wp:effectExtent l="0" t="0" r="0" b="4445"/>
              <wp:wrapNone/>
              <wp:docPr id="1" name="文本框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 cy="167005"/>
                      </a:xfrm>
                      <a:prstGeom prst="rect">
                        <a:avLst/>
                      </a:prstGeom>
                      <a:noFill/>
                      <a:ln>
                        <a:noFill/>
                      </a:ln>
                      <a:effectLst/>
                    </wps:spPr>
                    <wps:txbx>
                      <w:txbxContent>
                        <w:p w14:paraId="3B6FF3A5" w14:textId="77777777" w:rsidR="00575863" w:rsidRDefault="0063167C">
                          <w:pPr>
                            <w:spacing w:before="18"/>
                            <w:ind w:left="40"/>
                            <w:rPr>
                              <w:rFonts w:ascii="Arial Narrow"/>
                              <w:sz w:val="18"/>
                            </w:rPr>
                          </w:pPr>
                          <w:r>
                            <w:fldChar w:fldCharType="begin"/>
                          </w:r>
                          <w:r>
                            <w:rPr>
                              <w:rFonts w:ascii="Arial Narrow"/>
                              <w:w w:val="140"/>
                              <w:sz w:val="18"/>
                            </w:rPr>
                            <w:instrText xml:space="preserve"> PAGE </w:instrText>
                          </w:r>
                          <w:r>
                            <w:fldChar w:fldCharType="separate"/>
                          </w:r>
                          <w:r>
                            <w:rPr>
                              <w:rFonts w:ascii="Arial Narrow"/>
                              <w:w w:val="140"/>
                              <w:sz w:val="18"/>
                            </w:rPr>
                            <w:t>67</w:t>
                          </w:r>
                          <w:r>
                            <w:fldChar w:fldCharType="end"/>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文本框 19" o:spid="_x0000_s1026" o:spt="202" type="#_x0000_t202" style="position:absolute;left:0pt;margin-top:0pt;height:13.15pt;width:23.35pt;mso-position-horizontal:center;mso-position-horizontal-relative:margin;z-index:251661312;mso-width-relative:page;mso-height-relative:page;" filled="f" stroked="f" coordsize="21600,21600" o:gfxdata="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EofpHXUAAAAAwEAAA8AAAAAAAAAAQAgAAAAIgAAAGRycy9kb3ducmV2LnhtbFBLAQIU&#10;ABQAAAAIAIdO4kCo03rD9wEAAMUDAAAOAAAAAAAAAAEAIAAAACMBAABkcnMvZTJvRG9jLnhtbFBL&#10;BQYAAAAABgAGAFkBAACMBQAAAAA=&#10;">
              <v:fill on="f" focussize="0,0"/>
              <v:stroke on="f"/>
              <v:imagedata o:title=""/>
              <o:lock v:ext="edit" aspectratio="f"/>
              <v:textbox inset="0mm,0mm,0mm,0mm">
                <w:txbxContent>
                  <w:p>
                    <w:pPr>
                      <w:spacing w:before="18"/>
                      <w:ind w:left="40"/>
                      <w:rPr>
                        <w:rFonts w:ascii="Arial Narrow"/>
                        <w:sz w:val="18"/>
                      </w:rPr>
                    </w:pPr>
                    <w:r>
                      <w:fldChar w:fldCharType="begin"/>
                    </w:r>
                    <w:r>
                      <w:rPr>
                        <w:rFonts w:ascii="Arial Narrow"/>
                        <w:w w:val="140"/>
                        <w:sz w:val="18"/>
                      </w:rPr>
                      <w:instrText xml:space="preserve"> PAGE </w:instrText>
                    </w:r>
                    <w:r>
                      <w:fldChar w:fldCharType="separate"/>
                    </w:r>
                    <w:r>
                      <w:rPr>
                        <w:rFonts w:ascii="Arial Narrow"/>
                        <w:w w:val="140"/>
                        <w:sz w:val="18"/>
                      </w:rPr>
                      <w:t>67</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982C6" w14:textId="77777777" w:rsidR="0063167C" w:rsidRDefault="0063167C">
      <w:pPr>
        <w:spacing w:after="0" w:line="240" w:lineRule="auto"/>
      </w:pPr>
      <w:r>
        <w:separator/>
      </w:r>
    </w:p>
  </w:footnote>
  <w:footnote w:type="continuationSeparator" w:id="0">
    <w:p w14:paraId="2D0B31A2" w14:textId="77777777" w:rsidR="0063167C" w:rsidRDefault="006316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E1281" w14:textId="77777777" w:rsidR="00575863" w:rsidRDefault="00575863">
    <w:pPr>
      <w:pStyle w:val="afd"/>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5B8D8" w14:textId="77777777" w:rsidR="00575863" w:rsidRDefault="00575863">
    <w:pPr>
      <w:pStyle w:val="afd"/>
      <w:pBdr>
        <w:bottom w:val="none" w:sz="0" w:space="1" w:color="auto"/>
      </w:pBd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DB7A9" w14:textId="77777777" w:rsidR="00575863" w:rsidRDefault="00575863">
    <w:pPr>
      <w:pStyle w:val="afd"/>
      <w:pBdr>
        <w:bottom w:val="none" w:sz="0" w:space="1" w:color="auto"/>
      </w:pBd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A39FC" w14:textId="77777777" w:rsidR="00575863" w:rsidRDefault="00575863">
    <w:pPr>
      <w:pStyle w:val="afd"/>
      <w:pBdr>
        <w:bottom w:val="none" w:sz="0"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1FF19" w14:textId="77777777" w:rsidR="00575863" w:rsidRDefault="00575863">
    <w:pPr>
      <w:pStyle w:val="afd"/>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B899A" w14:textId="77777777" w:rsidR="00575863" w:rsidRDefault="00575863">
    <w:pPr>
      <w:pStyle w:val="afd"/>
      <w:pBdr>
        <w:top w:val="none" w:sz="0" w:space="1" w:color="auto"/>
        <w:left w:val="none" w:sz="0" w:space="4" w:color="auto"/>
        <w:bottom w:val="none" w:sz="0" w:space="1" w:color="auto"/>
        <w:right w:val="none" w:sz="0" w:space="4"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D721C" w14:textId="77777777" w:rsidR="00575863" w:rsidRDefault="00575863">
    <w:pPr>
      <w:pStyle w:val="afd"/>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5E1A8" w14:textId="77777777" w:rsidR="00575863" w:rsidRDefault="00575863">
    <w:pPr>
      <w:pStyle w:val="afd"/>
    </w:pPr>
  </w:p>
  <w:p w14:paraId="216EDC26" w14:textId="77777777" w:rsidR="00575863" w:rsidRDefault="00575863"/>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437DD" w14:textId="77777777" w:rsidR="00575863" w:rsidRDefault="00575863">
    <w:pPr>
      <w:pStyle w:val="afd"/>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660CB" w14:textId="77777777" w:rsidR="00575863" w:rsidRDefault="00575863">
    <w:pPr>
      <w:pStyle w:val="afd"/>
    </w:pPr>
  </w:p>
  <w:p w14:paraId="14CC1A33" w14:textId="77777777" w:rsidR="00575863" w:rsidRDefault="00575863"/>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C12DC" w14:textId="77777777" w:rsidR="00575863" w:rsidRDefault="00575863">
    <w:pPr>
      <w:pStyle w:val="afd"/>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1DCC9" w14:textId="77777777" w:rsidR="00575863" w:rsidRDefault="0063167C">
    <w:pPr>
      <w:pStyle w:val="af0"/>
      <w:spacing w:line="14" w:lineRule="auto"/>
      <w:rPr>
        <w:rFonts w:hint="eastAsia"/>
        <w:sz w:val="20"/>
      </w:rPr>
    </w:pPr>
    <w:r>
      <w:rPr>
        <w:noProof/>
      </w:rPr>
      <mc:AlternateContent>
        <mc:Choice Requires="wps">
          <w:drawing>
            <wp:anchor distT="0" distB="0" distL="114300" distR="114300" simplePos="0" relativeHeight="251659264" behindDoc="1" locked="0" layoutInCell="1" allowOverlap="1" wp14:anchorId="3E6E6C67" wp14:editId="2D418CC0">
              <wp:simplePos x="0" y="0"/>
              <wp:positionH relativeFrom="page">
                <wp:posOffset>1080135</wp:posOffset>
              </wp:positionH>
              <wp:positionV relativeFrom="page">
                <wp:posOffset>704215</wp:posOffset>
              </wp:positionV>
              <wp:extent cx="5760720" cy="0"/>
              <wp:effectExtent l="0" t="0" r="30480" b="19050"/>
              <wp:wrapNone/>
              <wp:docPr id="26" name="直线 17"/>
              <wp:cNvGraphicFramePr/>
              <a:graphic xmlns:a="http://schemas.openxmlformats.org/drawingml/2006/main">
                <a:graphicData uri="http://schemas.microsoft.com/office/word/2010/wordprocessingShape">
                  <wps:wsp>
                    <wps:cNvCnPr/>
                    <wps:spPr>
                      <a:xfrm>
                        <a:off x="0" y="0"/>
                        <a:ext cx="5760720" cy="0"/>
                      </a:xfrm>
                      <a:prstGeom prst="line">
                        <a:avLst/>
                      </a:prstGeom>
                      <a:ln w="9144"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直线 17" o:spid="_x0000_s1026" o:spt="20" style="position:absolute;left:0pt;margin-left:85.05pt;margin-top:55.45pt;height:0pt;width:453.6pt;mso-position-horizontal-relative:page;mso-position-vertical-relative:page;z-index:-251657216;mso-width-relative:page;mso-height-relative:page;" filled="f" stroked="t" coordsize="21600,21600" o:gfxdata="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1hE4q1gAAAAwBAAAPAAAAAAAAAAEAIAAAACIAAABkcnMvZG93bnJl&#10;di54bWxQSwECFAAUAAAACACHTuJAJlf6osYBAACDAwAADgAAAAAAAAABACAAAAAlAQAAZHJzL2Uy&#10;b0RvYy54bWxQSwUGAAAAAAYABgBZAQAAXQUAAAAA&#10;">
              <v:fill on="f" focussize="0,0"/>
              <v:stroke weight="0.72pt" color="#000000" joinstyle="round"/>
              <v:imagedata o:title=""/>
              <o:lock v:ext="edit" aspectratio="f"/>
            </v:line>
          </w:pict>
        </mc:Fallback>
      </mc:AlternateContent>
    </w:r>
    <w:r>
      <w:rPr>
        <w:noProof/>
      </w:rPr>
      <mc:AlternateContent>
        <mc:Choice Requires="wps">
          <w:drawing>
            <wp:anchor distT="0" distB="0" distL="114300" distR="114300" simplePos="0" relativeHeight="251660288" behindDoc="1" locked="0" layoutInCell="1" allowOverlap="1" wp14:anchorId="46C179B7" wp14:editId="076744C4">
              <wp:simplePos x="0" y="0"/>
              <wp:positionH relativeFrom="page">
                <wp:posOffset>4542155</wp:posOffset>
              </wp:positionH>
              <wp:positionV relativeFrom="page">
                <wp:posOffset>545465</wp:posOffset>
              </wp:positionV>
              <wp:extent cx="2312035" cy="140335"/>
              <wp:effectExtent l="0" t="0" r="12065" b="12065"/>
              <wp:wrapNone/>
              <wp:docPr id="27" name="文本框 18"/>
              <wp:cNvGraphicFramePr/>
              <a:graphic xmlns:a="http://schemas.openxmlformats.org/drawingml/2006/main">
                <a:graphicData uri="http://schemas.microsoft.com/office/word/2010/wordprocessingShape">
                  <wps:wsp>
                    <wps:cNvSpPr txBox="1"/>
                    <wps:spPr>
                      <a:xfrm>
                        <a:off x="0" y="0"/>
                        <a:ext cx="2312035" cy="140335"/>
                      </a:xfrm>
                      <a:prstGeom prst="rect">
                        <a:avLst/>
                      </a:prstGeom>
                      <a:noFill/>
                      <a:ln>
                        <a:noFill/>
                      </a:ln>
                    </wps:spPr>
                    <wps:txbx>
                      <w:txbxContent>
                        <w:p w14:paraId="7BD07479" w14:textId="77777777" w:rsidR="00575863" w:rsidRDefault="0063167C">
                          <w:pPr>
                            <w:spacing w:line="220" w:lineRule="exact"/>
                            <w:ind w:left="20"/>
                            <w:rPr>
                              <w:sz w:val="18"/>
                            </w:rPr>
                          </w:pPr>
                          <w:r>
                            <w:rPr>
                              <w:sz w:val="18"/>
                            </w:rPr>
                            <w:t>北京市政府采购项目竞争性磋商文件示范文本</w:t>
                          </w:r>
                        </w:p>
                      </w:txbxContent>
                    </wps:txbx>
                    <wps:bodyPr lIns="0" tIns="0" rIns="0" bIns="0" upright="1"/>
                  </wps:wsp>
                </a:graphicData>
              </a:graphic>
            </wp:anchor>
          </w:drawing>
        </mc:Choice>
        <mc:Fallback xmlns:wpsCustomData="http://www.wps.cn/officeDocument/2013/wpsCustomData">
          <w:pict>
            <v:shape id="文本框 18" o:spid="_x0000_s1026" o:spt="202" type="#_x0000_t202" style="position:absolute;left:0pt;margin-left:357.65pt;margin-top:42.95pt;height:11.05pt;width:182.05pt;mso-position-horizontal-relative:page;mso-position-vertical-relative:page;z-index:-251656192;mso-width-relative:page;mso-height-relative:page;" filled="f" stroked="f" coordsize="21600,21600" o:gfxdata="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EAtU2/ZAAAACwEAAA8AAAAA&#10;AAAAAQAgAAAAIgAAAGRycy9kb3ducmV2LnhtbFBLAQIUABQAAAAIAIdO4kClBrF6oQEAACYDAAAO&#10;AAAAAAAAAAEAIAAAACgBAABkcnMvZTJvRG9jLnhtbFBLBQYAAAAABgAGAFkBAAA7BQAAAAA=&#10;">
              <v:fill on="f" focussize="0,0"/>
              <v:stroke on="f"/>
              <v:imagedata o:title=""/>
              <o:lock v:ext="edit" aspectratio="f"/>
              <v:textbox inset="0mm,0mm,0mm,0mm">
                <w:txbxContent>
                  <w:p>
                    <w:pPr>
                      <w:spacing w:line="220" w:lineRule="exact"/>
                      <w:ind w:left="20"/>
                      <w:rPr>
                        <w:sz w:val="18"/>
                      </w:rPr>
                    </w:pPr>
                    <w:r>
                      <w:rPr>
                        <w:sz w:val="18"/>
                      </w:rPr>
                      <w:t>北京市政府采购项目竞争性磋商文件示范文本</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B777739"/>
    <w:multiLevelType w:val="singleLevel"/>
    <w:tmpl w:val="9B777739"/>
    <w:lvl w:ilvl="0">
      <w:start w:val="2"/>
      <w:numFmt w:val="chineseCounting"/>
      <w:suff w:val="nothing"/>
      <w:lvlText w:val="%1、"/>
      <w:lvlJc w:val="left"/>
      <w:rPr>
        <w:rFonts w:hint="eastAsia"/>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4" w15:restartNumberingAfterBreak="0">
    <w:nsid w:val="61D7FC24"/>
    <w:multiLevelType w:val="singleLevel"/>
    <w:tmpl w:val="61D7FC24"/>
    <w:lvl w:ilvl="0">
      <w:start w:val="1"/>
      <w:numFmt w:val="chineseCounting"/>
      <w:suff w:val="space"/>
      <w:lvlText w:val="第%1章"/>
      <w:lvlJc w:val="left"/>
      <w:rPr>
        <w:rFonts w:hint="eastAsia"/>
      </w:rPr>
    </w:lvl>
  </w:abstractNum>
  <w:abstractNum w:abstractNumId="15" w15:restartNumberingAfterBreak="0">
    <w:nsid w:val="62576E4B"/>
    <w:multiLevelType w:val="multilevel"/>
    <w:tmpl w:val="62576E4B"/>
    <w:lvl w:ilvl="0">
      <w:start w:val="1"/>
      <w:numFmt w:val="decimal"/>
      <w:suff w:val="space"/>
      <w:lvlText w:val="%1"/>
      <w:lvlJc w:val="left"/>
      <w:pPr>
        <w:ind w:left="896" w:hanging="356"/>
      </w:pPr>
      <w:rPr>
        <w:rFonts w:ascii="Arial Narrow" w:eastAsia="宋体" w:hAnsi="Arial Narrow" w:cs="Arial Narrow" w:hint="default"/>
        <w:w w:val="139"/>
        <w:sz w:val="24"/>
        <w:szCs w:val="24"/>
      </w:rPr>
    </w:lvl>
    <w:lvl w:ilvl="1">
      <w:start w:val="1"/>
      <w:numFmt w:val="decimal"/>
      <w:suff w:val="space"/>
      <w:lvlText w:val="%1.%2"/>
      <w:lvlJc w:val="left"/>
      <w:pPr>
        <w:ind w:left="800" w:firstLine="101"/>
      </w:pPr>
      <w:rPr>
        <w:rFonts w:ascii="Arial Narrow" w:eastAsia="宋体" w:hAnsi="Arial Narrow" w:cs="Arial Narrow" w:hint="default"/>
        <w:spacing w:val="-2"/>
        <w:w w:val="139"/>
        <w:sz w:val="24"/>
        <w:szCs w:val="24"/>
      </w:rPr>
    </w:lvl>
    <w:lvl w:ilvl="2">
      <w:start w:val="1"/>
      <w:numFmt w:val="decimal"/>
      <w:pStyle w:val="111"/>
      <w:suff w:val="space"/>
      <w:lvlText w:val="%1.%2.%3"/>
      <w:lvlJc w:val="left"/>
      <w:pPr>
        <w:ind w:left="2521" w:hanging="900"/>
      </w:pPr>
      <w:rPr>
        <w:rFonts w:ascii="Arial Narrow" w:eastAsia="宋体" w:hAnsi="Arial Narrow" w:cs="Arial Narrow" w:hint="default"/>
        <w:spacing w:val="-2"/>
        <w:w w:val="139"/>
        <w:sz w:val="24"/>
        <w:szCs w:val="24"/>
      </w:rPr>
    </w:lvl>
    <w:lvl w:ilvl="3">
      <w:start w:val="1"/>
      <w:numFmt w:val="decimal"/>
      <w:suff w:val="space"/>
      <w:lvlText w:val="%1.%2.%3.%4"/>
      <w:lvlJc w:val="left"/>
      <w:pPr>
        <w:ind w:left="3426" w:hanging="900"/>
      </w:pPr>
      <w:rPr>
        <w:rFonts w:ascii="Arial Narrow" w:eastAsia="宋体" w:hAnsi="Arial Narrow" w:cs="Arial Narrow" w:hint="default"/>
        <w:spacing w:val="-2"/>
        <w:w w:val="139"/>
        <w:sz w:val="24"/>
        <w:szCs w:val="24"/>
      </w:rPr>
    </w:lvl>
    <w:lvl w:ilvl="4">
      <w:numFmt w:val="bullet"/>
      <w:lvlText w:val="•"/>
      <w:lvlJc w:val="left"/>
      <w:pPr>
        <w:ind w:left="2520" w:hanging="900"/>
      </w:pPr>
      <w:rPr>
        <w:rFonts w:hint="default"/>
      </w:rPr>
    </w:lvl>
    <w:lvl w:ilvl="5">
      <w:numFmt w:val="bullet"/>
      <w:lvlText w:val="•"/>
      <w:lvlJc w:val="left"/>
      <w:pPr>
        <w:ind w:left="3420" w:hanging="900"/>
      </w:pPr>
      <w:rPr>
        <w:rFonts w:hint="default"/>
      </w:rPr>
    </w:lvl>
    <w:lvl w:ilvl="6">
      <w:numFmt w:val="bullet"/>
      <w:lvlText w:val="•"/>
      <w:lvlJc w:val="left"/>
      <w:pPr>
        <w:ind w:left="4773" w:hanging="900"/>
      </w:pPr>
      <w:rPr>
        <w:rFonts w:hint="default"/>
      </w:rPr>
    </w:lvl>
    <w:lvl w:ilvl="7">
      <w:numFmt w:val="bullet"/>
      <w:lvlText w:val="•"/>
      <w:lvlJc w:val="left"/>
      <w:pPr>
        <w:ind w:left="6126" w:hanging="900"/>
      </w:pPr>
      <w:rPr>
        <w:rFonts w:hint="default"/>
      </w:rPr>
    </w:lvl>
    <w:lvl w:ilvl="8">
      <w:numFmt w:val="bullet"/>
      <w:lvlText w:val="•"/>
      <w:lvlJc w:val="left"/>
      <w:pPr>
        <w:ind w:left="7480" w:hanging="900"/>
      </w:pPr>
      <w:rPr>
        <w:rFonts w:hint="default"/>
      </w:rPr>
    </w:lvl>
  </w:abstractNum>
  <w:num w:numId="1" w16cid:durableId="1480998583">
    <w:abstractNumId w:val="5"/>
  </w:num>
  <w:num w:numId="2" w16cid:durableId="140269590">
    <w:abstractNumId w:val="3"/>
  </w:num>
  <w:num w:numId="3" w16cid:durableId="1612664408">
    <w:abstractNumId w:val="6"/>
  </w:num>
  <w:num w:numId="4" w16cid:durableId="292295371">
    <w:abstractNumId w:val="4"/>
  </w:num>
  <w:num w:numId="5" w16cid:durableId="492569092">
    <w:abstractNumId w:val="8"/>
  </w:num>
  <w:num w:numId="6" w16cid:durableId="1330912375">
    <w:abstractNumId w:val="2"/>
  </w:num>
  <w:num w:numId="7" w16cid:durableId="988435110">
    <w:abstractNumId w:val="9"/>
  </w:num>
  <w:num w:numId="8" w16cid:durableId="1400516196">
    <w:abstractNumId w:val="15"/>
  </w:num>
  <w:num w:numId="9" w16cid:durableId="1292638224">
    <w:abstractNumId w:val="14"/>
  </w:num>
  <w:num w:numId="10" w16cid:durableId="1620453104">
    <w:abstractNumId w:val="7"/>
  </w:num>
  <w:num w:numId="11" w16cid:durableId="367805615">
    <w:abstractNumId w:val="11"/>
  </w:num>
  <w:num w:numId="12" w16cid:durableId="1533759088">
    <w:abstractNumId w:val="1"/>
  </w:num>
  <w:num w:numId="13" w16cid:durableId="1104883576">
    <w:abstractNumId w:val="10"/>
  </w:num>
  <w:num w:numId="14" w16cid:durableId="1500341721">
    <w:abstractNumId w:val="0"/>
  </w:num>
  <w:num w:numId="15" w16cid:durableId="1266184373">
    <w:abstractNumId w:val="12"/>
  </w:num>
  <w:num w:numId="16" w16cid:durableId="46288730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OTA2NzBhYTA3ZmRlZWE0ODk2M2QwMGEyNTQwOTUyNzk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34"/>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5F5"/>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E0"/>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BB"/>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1D6"/>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6AD"/>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D78"/>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AA3"/>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659"/>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72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2B3"/>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A36"/>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1E2"/>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11"/>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2DF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182"/>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A47"/>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11"/>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5D4"/>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31D"/>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9D3"/>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CDB"/>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6F65"/>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00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863"/>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1D2"/>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C53"/>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971"/>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EF7"/>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74C"/>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67C"/>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04D"/>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B78"/>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2EBD"/>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4D3"/>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16"/>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0D2"/>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70"/>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4F2"/>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9D6"/>
    <w:rsid w:val="007B2B99"/>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039"/>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27"/>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5F"/>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0AE"/>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1CF"/>
    <w:rsid w:val="008F334F"/>
    <w:rsid w:val="008F3A24"/>
    <w:rsid w:val="008F3CB2"/>
    <w:rsid w:val="008F3DCB"/>
    <w:rsid w:val="008F40F9"/>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3FA"/>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310"/>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1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BB6"/>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76F"/>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414"/>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82D"/>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72"/>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3B"/>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0FF"/>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6D65"/>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7F5"/>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775"/>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80"/>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02"/>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4EE9"/>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1A2"/>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16A"/>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371"/>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ECC"/>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72C"/>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2"/>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4E4"/>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483505"/>
    <w:rsid w:val="02597B62"/>
    <w:rsid w:val="025A0D00"/>
    <w:rsid w:val="03F86B1C"/>
    <w:rsid w:val="04D05CEB"/>
    <w:rsid w:val="05C13FA1"/>
    <w:rsid w:val="05F27C74"/>
    <w:rsid w:val="067C3426"/>
    <w:rsid w:val="08FF6B9F"/>
    <w:rsid w:val="09016931"/>
    <w:rsid w:val="095B2353"/>
    <w:rsid w:val="09E57B43"/>
    <w:rsid w:val="0A1B75B7"/>
    <w:rsid w:val="0A5922DF"/>
    <w:rsid w:val="0B660C1A"/>
    <w:rsid w:val="0CC4222A"/>
    <w:rsid w:val="0CE128DB"/>
    <w:rsid w:val="0D9D3F39"/>
    <w:rsid w:val="0DEA1BCB"/>
    <w:rsid w:val="0E373697"/>
    <w:rsid w:val="0E903348"/>
    <w:rsid w:val="0EDF7256"/>
    <w:rsid w:val="10CC380A"/>
    <w:rsid w:val="10E8616A"/>
    <w:rsid w:val="12495E0F"/>
    <w:rsid w:val="134A0A16"/>
    <w:rsid w:val="135950FD"/>
    <w:rsid w:val="139D1FD3"/>
    <w:rsid w:val="13A12FC4"/>
    <w:rsid w:val="143E4A1F"/>
    <w:rsid w:val="14711346"/>
    <w:rsid w:val="14884731"/>
    <w:rsid w:val="156F29B6"/>
    <w:rsid w:val="15836EB1"/>
    <w:rsid w:val="15DB44F0"/>
    <w:rsid w:val="17F93E0B"/>
    <w:rsid w:val="1811244B"/>
    <w:rsid w:val="18463EA2"/>
    <w:rsid w:val="18DE232D"/>
    <w:rsid w:val="19920233"/>
    <w:rsid w:val="1AC94917"/>
    <w:rsid w:val="1B102545"/>
    <w:rsid w:val="1C455CA5"/>
    <w:rsid w:val="1C5823F6"/>
    <w:rsid w:val="1C5F3784"/>
    <w:rsid w:val="1D2C69D2"/>
    <w:rsid w:val="1D9F5E03"/>
    <w:rsid w:val="1DE0117D"/>
    <w:rsid w:val="1E677974"/>
    <w:rsid w:val="1EAC6A29"/>
    <w:rsid w:val="215A09BE"/>
    <w:rsid w:val="21E14C3C"/>
    <w:rsid w:val="22E569AE"/>
    <w:rsid w:val="23201794"/>
    <w:rsid w:val="23225830"/>
    <w:rsid w:val="23403BE4"/>
    <w:rsid w:val="235651B5"/>
    <w:rsid w:val="235A4CA6"/>
    <w:rsid w:val="239E00B4"/>
    <w:rsid w:val="23AB5501"/>
    <w:rsid w:val="24FA6740"/>
    <w:rsid w:val="251E74A4"/>
    <w:rsid w:val="25257535"/>
    <w:rsid w:val="257D2ECD"/>
    <w:rsid w:val="26D134D1"/>
    <w:rsid w:val="26F7280B"/>
    <w:rsid w:val="2751016E"/>
    <w:rsid w:val="27843CE5"/>
    <w:rsid w:val="28942A08"/>
    <w:rsid w:val="2C1F083A"/>
    <w:rsid w:val="2C844B41"/>
    <w:rsid w:val="2EF91817"/>
    <w:rsid w:val="2F06773C"/>
    <w:rsid w:val="30D72DFD"/>
    <w:rsid w:val="315471D8"/>
    <w:rsid w:val="32755658"/>
    <w:rsid w:val="32EB653A"/>
    <w:rsid w:val="33884A8E"/>
    <w:rsid w:val="33B55A25"/>
    <w:rsid w:val="34254E5C"/>
    <w:rsid w:val="34847DD4"/>
    <w:rsid w:val="34A00986"/>
    <w:rsid w:val="37CE75B8"/>
    <w:rsid w:val="3896428B"/>
    <w:rsid w:val="3AA5451D"/>
    <w:rsid w:val="3B974891"/>
    <w:rsid w:val="3BCB6780"/>
    <w:rsid w:val="3C5E715D"/>
    <w:rsid w:val="3D127F47"/>
    <w:rsid w:val="3D712EC0"/>
    <w:rsid w:val="41A507B8"/>
    <w:rsid w:val="42937435"/>
    <w:rsid w:val="42CD0A98"/>
    <w:rsid w:val="431A0C09"/>
    <w:rsid w:val="441D78FE"/>
    <w:rsid w:val="44654E01"/>
    <w:rsid w:val="447D65EE"/>
    <w:rsid w:val="46607F75"/>
    <w:rsid w:val="46841EB6"/>
    <w:rsid w:val="46856398"/>
    <w:rsid w:val="474B29D4"/>
    <w:rsid w:val="47C344C5"/>
    <w:rsid w:val="480E2158"/>
    <w:rsid w:val="4944686A"/>
    <w:rsid w:val="49946321"/>
    <w:rsid w:val="4A365275"/>
    <w:rsid w:val="4B65373A"/>
    <w:rsid w:val="4C8A76CB"/>
    <w:rsid w:val="4D00163A"/>
    <w:rsid w:val="4DF87914"/>
    <w:rsid w:val="4E50219D"/>
    <w:rsid w:val="4F0040A4"/>
    <w:rsid w:val="4F0F5BE3"/>
    <w:rsid w:val="4F5B577E"/>
    <w:rsid w:val="507B2878"/>
    <w:rsid w:val="52422029"/>
    <w:rsid w:val="525070F0"/>
    <w:rsid w:val="52DC6BD6"/>
    <w:rsid w:val="52F40949"/>
    <w:rsid w:val="550146D2"/>
    <w:rsid w:val="55040901"/>
    <w:rsid w:val="55144405"/>
    <w:rsid w:val="56DF05DE"/>
    <w:rsid w:val="56E46059"/>
    <w:rsid w:val="574D3BFE"/>
    <w:rsid w:val="57FC6189"/>
    <w:rsid w:val="58ED112F"/>
    <w:rsid w:val="59457283"/>
    <w:rsid w:val="59F44805"/>
    <w:rsid w:val="5A2A0227"/>
    <w:rsid w:val="5A8F3DA1"/>
    <w:rsid w:val="5B5163B3"/>
    <w:rsid w:val="5BA30291"/>
    <w:rsid w:val="5C82259C"/>
    <w:rsid w:val="5CAD799A"/>
    <w:rsid w:val="5D445AA3"/>
    <w:rsid w:val="5DDC3F2E"/>
    <w:rsid w:val="5E7D0E24"/>
    <w:rsid w:val="5F073306"/>
    <w:rsid w:val="5F5F73B9"/>
    <w:rsid w:val="60B13450"/>
    <w:rsid w:val="62145767"/>
    <w:rsid w:val="628E2720"/>
    <w:rsid w:val="63C33D98"/>
    <w:rsid w:val="66754F1F"/>
    <w:rsid w:val="672D5B43"/>
    <w:rsid w:val="6838144E"/>
    <w:rsid w:val="6888718C"/>
    <w:rsid w:val="68AA7398"/>
    <w:rsid w:val="68FD6E39"/>
    <w:rsid w:val="6AD85BA8"/>
    <w:rsid w:val="6DAA1953"/>
    <w:rsid w:val="6DAD31F1"/>
    <w:rsid w:val="6EC6456A"/>
    <w:rsid w:val="6EF8049C"/>
    <w:rsid w:val="6F6D70DC"/>
    <w:rsid w:val="73A912D2"/>
    <w:rsid w:val="742C597A"/>
    <w:rsid w:val="742F670E"/>
    <w:rsid w:val="7455414B"/>
    <w:rsid w:val="74AD275D"/>
    <w:rsid w:val="75EB2B08"/>
    <w:rsid w:val="76775080"/>
    <w:rsid w:val="76854D0B"/>
    <w:rsid w:val="785E1CB7"/>
    <w:rsid w:val="788317EA"/>
    <w:rsid w:val="78841A5C"/>
    <w:rsid w:val="788D7EA7"/>
    <w:rsid w:val="793D18CD"/>
    <w:rsid w:val="798E3ED6"/>
    <w:rsid w:val="7A7E219D"/>
    <w:rsid w:val="7A911ED0"/>
    <w:rsid w:val="7AED2E7F"/>
    <w:rsid w:val="7B0E3521"/>
    <w:rsid w:val="7EA97E91"/>
    <w:rsid w:val="7F8813C8"/>
    <w:rsid w:val="7FC93F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9088B2E"/>
  <w15:docId w15:val="{4F2A5368-03CE-4249-9F93-3E3D8838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envelope return" w:qFormat="1"/>
    <w:lsdException w:name="annotation reference" w:uiPriority="99" w:qFormat="1"/>
    <w:lsdException w:name="page number" w:qFormat="1"/>
    <w:lsdException w:name="List 2" w:qFormat="1"/>
    <w:lsdException w:name="Title" w:qFormat="1"/>
    <w:lsdException w:name="Default Paragraph Font" w:uiPriority="1" w:unhideWhenUsed="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next w:val="af3"/>
    <w:link w:val="af4"/>
    <w:qFormat/>
    <w:pPr>
      <w:spacing w:line="360" w:lineRule="auto"/>
      <w:ind w:firstLine="570"/>
    </w:pPr>
    <w:rPr>
      <w:sz w:val="24"/>
    </w:rPr>
  </w:style>
  <w:style w:type="paragraph" w:styleId="af3">
    <w:name w:val="envelope return"/>
    <w:basedOn w:val="a6"/>
    <w:qFormat/>
    <w:pPr>
      <w:snapToGrid w:val="0"/>
    </w:pPr>
    <w:rPr>
      <w:rFonts w:ascii="Arial" w:hAnsi="Arial"/>
      <w:lang w:val="zh-CN" w:bidi="zh-CN"/>
    </w:rPr>
  </w:style>
  <w:style w:type="paragraph" w:styleId="23">
    <w:name w:val="List 2"/>
    <w:basedOn w:val="a6"/>
    <w:qFormat/>
    <w:pPr>
      <w:ind w:leftChars="200" w:left="100" w:hangingChars="200" w:hanging="200"/>
    </w:pPr>
  </w:style>
  <w:style w:type="paragraph" w:styleId="af5">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6">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7">
    <w:name w:val="Date"/>
    <w:basedOn w:val="a6"/>
    <w:next w:val="a6"/>
    <w:link w:val="af8"/>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9">
    <w:name w:val="Balloon Text"/>
    <w:basedOn w:val="a6"/>
    <w:link w:val="afa"/>
    <w:qFormat/>
    <w:rPr>
      <w:sz w:val="18"/>
      <w:szCs w:val="18"/>
    </w:rPr>
  </w:style>
  <w:style w:type="paragraph" w:styleId="afb">
    <w:name w:val="footer"/>
    <w:basedOn w:val="a6"/>
    <w:link w:val="afc"/>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d">
    <w:name w:val="header"/>
    <w:basedOn w:val="a6"/>
    <w:link w:val="afe"/>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0">
    <w:name w:val="Title"/>
    <w:basedOn w:val="a6"/>
    <w:link w:val="aff1"/>
    <w:qFormat/>
    <w:pPr>
      <w:jc w:val="center"/>
      <w:outlineLvl w:val="0"/>
    </w:pPr>
    <w:rPr>
      <w:b/>
      <w:sz w:val="32"/>
      <w:szCs w:val="20"/>
    </w:rPr>
  </w:style>
  <w:style w:type="paragraph" w:styleId="aff2">
    <w:name w:val="annotation subject"/>
    <w:basedOn w:val="af"/>
    <w:next w:val="af"/>
    <w:link w:val="aff3"/>
    <w:qFormat/>
    <w:rPr>
      <w:b/>
      <w:bCs/>
    </w:rPr>
  </w:style>
  <w:style w:type="paragraph" w:styleId="aff4">
    <w:name w:val="Body Text First Indent"/>
    <w:basedOn w:val="af0"/>
    <w:qFormat/>
    <w:pPr>
      <w:ind w:firstLineChars="100" w:firstLine="420"/>
    </w:p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5">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qFormat/>
    <w:rPr>
      <w:b/>
      <w:bCs/>
    </w:rPr>
  </w:style>
  <w:style w:type="character" w:styleId="aff7">
    <w:name w:val="page number"/>
    <w:qFormat/>
  </w:style>
  <w:style w:type="character" w:styleId="aff8">
    <w:name w:val="FollowedHyperlink"/>
    <w:qFormat/>
    <w:rPr>
      <w:color w:val="800080"/>
      <w:u w:val="single"/>
    </w:rPr>
  </w:style>
  <w:style w:type="character" w:styleId="aff9">
    <w:name w:val="Emphasis"/>
    <w:qFormat/>
    <w:rPr>
      <w:color w:val="CC0033"/>
    </w:rPr>
  </w:style>
  <w:style w:type="character" w:styleId="affa">
    <w:name w:val="Hyperlink"/>
    <w:uiPriority w:val="99"/>
    <w:qFormat/>
    <w:rPr>
      <w:color w:val="0000FF"/>
      <w:u w:val="single"/>
    </w:rPr>
  </w:style>
  <w:style w:type="character" w:styleId="affb">
    <w:name w:val="annotation reference"/>
    <w:uiPriority w:val="99"/>
    <w:qFormat/>
    <w:rPr>
      <w:sz w:val="21"/>
      <w:szCs w:val="21"/>
    </w:rPr>
  </w:style>
  <w:style w:type="character" w:styleId="HTML1">
    <w:name w:val="HTML Cite"/>
    <w:qFormat/>
    <w:rPr>
      <w:i/>
      <w:iCs/>
    </w:rPr>
  </w:style>
  <w:style w:type="character" w:customStyle="1" w:styleId="12">
    <w:name w:val="标题 1 字符"/>
    <w:link w:val="11"/>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character" w:customStyle="1" w:styleId="ae">
    <w:name w:val="文档结构图 字符"/>
    <w:link w:val="ad"/>
    <w:qFormat/>
    <w:rPr>
      <w:kern w:val="2"/>
      <w:sz w:val="21"/>
      <w:szCs w:val="24"/>
      <w:shd w:val="clear" w:color="auto" w:fill="000080"/>
    </w:rPr>
  </w:style>
  <w:style w:type="character" w:customStyle="1" w:styleId="13">
    <w:name w:val="批注文字 字符1"/>
    <w:link w:val="af"/>
    <w:uiPriority w:val="99"/>
    <w:qFormat/>
    <w:rPr>
      <w:kern w:val="2"/>
      <w:sz w:val="21"/>
      <w:szCs w:val="24"/>
    </w:rPr>
  </w:style>
  <w:style w:type="character" w:customStyle="1" w:styleId="33">
    <w:name w:val="正文文本 3 字符"/>
    <w:link w:val="32"/>
    <w:qFormat/>
    <w:rPr>
      <w:kern w:val="2"/>
      <w:sz w:val="16"/>
      <w:szCs w:val="16"/>
    </w:rPr>
  </w:style>
  <w:style w:type="character" w:customStyle="1" w:styleId="af1">
    <w:name w:val="正文文本 字符"/>
    <w:link w:val="af0"/>
    <w:qFormat/>
    <w:rPr>
      <w:rFonts w:ascii="宋体" w:hAnsi="宋体"/>
      <w:kern w:val="2"/>
      <w:sz w:val="24"/>
      <w:szCs w:val="24"/>
    </w:rPr>
  </w:style>
  <w:style w:type="character" w:customStyle="1" w:styleId="af4">
    <w:name w:val="正文文本缩进 字符"/>
    <w:link w:val="af2"/>
    <w:qFormat/>
    <w:rPr>
      <w:rFonts w:eastAsia="宋体"/>
      <w:kern w:val="2"/>
      <w:sz w:val="24"/>
      <w:szCs w:val="24"/>
      <w:lang w:val="en-US" w:eastAsia="zh-CN" w:bidi="ar-SA"/>
    </w:rPr>
  </w:style>
  <w:style w:type="character" w:customStyle="1" w:styleId="24">
    <w:name w:val="纯文本 字符2"/>
    <w:link w:val="af6"/>
    <w:qFormat/>
    <w:rPr>
      <w:rFonts w:ascii="宋体" w:eastAsia="宋体" w:hAnsi="Courier New" w:cs="宋体" w:hint="eastAsia"/>
      <w:kern w:val="2"/>
      <w:sz w:val="21"/>
    </w:rPr>
  </w:style>
  <w:style w:type="character" w:customStyle="1" w:styleId="af8">
    <w:name w:val="日期 字符"/>
    <w:link w:val="af7"/>
    <w:qFormat/>
    <w:rPr>
      <w:rFonts w:ascii="仿宋_GB2312" w:eastAsia="仿宋_GB2312" w:hAnsi="宋体"/>
      <w:color w:val="000000"/>
      <w:kern w:val="2"/>
      <w:sz w:val="24"/>
      <w:szCs w:val="24"/>
    </w:rPr>
  </w:style>
  <w:style w:type="character" w:customStyle="1" w:styleId="26">
    <w:name w:val="正文文本缩进 2 字符"/>
    <w:link w:val="25"/>
    <w:qFormat/>
    <w:rPr>
      <w:rFonts w:ascii="仿宋_GB2312" w:eastAsia="仿宋_GB2312"/>
      <w:kern w:val="2"/>
      <w:sz w:val="24"/>
      <w:szCs w:val="24"/>
    </w:rPr>
  </w:style>
  <w:style w:type="character" w:customStyle="1" w:styleId="afa">
    <w:name w:val="批注框文本 字符"/>
    <w:link w:val="af9"/>
    <w:qFormat/>
    <w:rPr>
      <w:kern w:val="2"/>
      <w:sz w:val="18"/>
      <w:szCs w:val="18"/>
    </w:rPr>
  </w:style>
  <w:style w:type="character" w:customStyle="1" w:styleId="afc">
    <w:name w:val="页脚 字符"/>
    <w:link w:val="afb"/>
    <w:uiPriority w:val="99"/>
    <w:qFormat/>
    <w:rPr>
      <w:rFonts w:ascii="宋体" w:eastAsia="宋体"/>
      <w:sz w:val="18"/>
      <w:lang w:val="en-US" w:eastAsia="zh-CN" w:bidi="ar-SA"/>
    </w:rPr>
  </w:style>
  <w:style w:type="character" w:customStyle="1" w:styleId="afe">
    <w:name w:val="页眉 字符"/>
    <w:link w:val="afd"/>
    <w:uiPriority w:val="99"/>
    <w:qFormat/>
    <w:rPr>
      <w:rFonts w:eastAsia="宋体"/>
      <w:kern w:val="2"/>
      <w:sz w:val="18"/>
      <w:szCs w:val="18"/>
      <w:lang w:val="en-US" w:eastAsia="zh-CN" w:bidi="ar-SA"/>
    </w:rPr>
  </w:style>
  <w:style w:type="character" w:customStyle="1" w:styleId="35">
    <w:name w:val="正文文本缩进 3 字符"/>
    <w:link w:val="34"/>
    <w:qFormat/>
    <w:rPr>
      <w:rFonts w:ascii="宋体"/>
      <w:sz w:val="24"/>
    </w:rPr>
  </w:style>
  <w:style w:type="character" w:customStyle="1" w:styleId="HTML0">
    <w:name w:val="HTML 预设格式 字符"/>
    <w:link w:val="HTML"/>
    <w:qFormat/>
    <w:rPr>
      <w:rFonts w:ascii="宋体" w:hAnsi="宋体" w:cs="宋体"/>
      <w:sz w:val="24"/>
      <w:szCs w:val="24"/>
    </w:rPr>
  </w:style>
  <w:style w:type="character" w:customStyle="1" w:styleId="aff1">
    <w:name w:val="标题 字符"/>
    <w:link w:val="aff0"/>
    <w:qFormat/>
    <w:rPr>
      <w:b/>
      <w:kern w:val="2"/>
      <w:sz w:val="32"/>
    </w:rPr>
  </w:style>
  <w:style w:type="character" w:customStyle="1" w:styleId="aff3">
    <w:name w:val="批注主题 字符"/>
    <w:link w:val="aff2"/>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link w:val="27"/>
    <w:qFormat/>
    <w:rPr>
      <w:rFonts w:eastAsia="宋体"/>
      <w:kern w:val="2"/>
      <w:sz w:val="24"/>
      <w:szCs w:val="24"/>
      <w:lang w:val="en-US" w:eastAsia="zh-CN" w:bidi="ar-SA"/>
    </w:rPr>
  </w:style>
  <w:style w:type="character" w:customStyle="1" w:styleId="affc">
    <w:name w:val="批注文字 字符"/>
    <w:uiPriority w:val="99"/>
    <w:qFormat/>
    <w:rPr>
      <w:rFonts w:ascii="Times New Roman" w:eastAsia="宋体" w:hAnsi="Times New Roman" w:cs="Times New Roman"/>
      <w:sz w:val="24"/>
      <w:lang w:val="en-US" w:eastAsia="zh-CN" w:bidi="ar-SA"/>
    </w:rPr>
  </w:style>
  <w:style w:type="paragraph" w:customStyle="1" w:styleId="15">
    <w:name w:val="正文1"/>
    <w:qFormat/>
    <w:pPr>
      <w:widowControl w:val="0"/>
      <w:spacing w:line="360" w:lineRule="auto"/>
      <w:textAlignment w:val="baseline"/>
    </w:pPr>
    <w:rPr>
      <w:rFonts w:ascii="宋体" w:hAnsi="宋体"/>
      <w:kern w:val="2"/>
      <w:sz w:val="24"/>
    </w:rPr>
  </w:style>
  <w:style w:type="character" w:customStyle="1" w:styleId="txt">
    <w:name w:val="txt"/>
    <w:qFormat/>
  </w:style>
  <w:style w:type="character" w:customStyle="1" w:styleId="black1">
    <w:name w:val="black1"/>
    <w:qFormat/>
    <w:rPr>
      <w:color w:val="000000"/>
    </w:rPr>
  </w:style>
  <w:style w:type="character" w:customStyle="1" w:styleId="Char">
    <w:name w:val="正文大标题 Char"/>
    <w:link w:val="affd"/>
    <w:qFormat/>
    <w:rPr>
      <w:rFonts w:ascii="宋体" w:hAnsi="宋体"/>
      <w:b/>
      <w:color w:val="000000"/>
      <w:kern w:val="2"/>
      <w:sz w:val="28"/>
      <w:szCs w:val="21"/>
    </w:rPr>
  </w:style>
  <w:style w:type="paragraph" w:customStyle="1" w:styleId="affd">
    <w:name w:val="正文大标题"/>
    <w:basedOn w:val="affe"/>
    <w:next w:val="a7"/>
    <w:link w:val="Char"/>
    <w:qFormat/>
    <w:pPr>
      <w:jc w:val="center"/>
    </w:pPr>
    <w:rPr>
      <w:i w:val="0"/>
      <w:color w:val="000000"/>
      <w:sz w:val="28"/>
      <w:szCs w:val="21"/>
    </w:rPr>
  </w:style>
  <w:style w:type="paragraph" w:customStyle="1" w:styleId="affe">
    <w:name w:val="正文小标题"/>
    <w:basedOn w:val="a6"/>
    <w:next w:val="a7"/>
    <w:link w:val="Char0"/>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0">
    <w:name w:val="正文小标题 Char"/>
    <w:link w:val="affe"/>
    <w:qFormat/>
    <w:rPr>
      <w:rFonts w:ascii="宋体" w:hAnsi="宋体"/>
      <w:b/>
      <w:i/>
      <w:color w:val="FF0000"/>
      <w:kern w:val="2"/>
      <w:sz w:val="24"/>
    </w:rPr>
  </w:style>
  <w:style w:type="character" w:customStyle="1" w:styleId="title4">
    <w:name w:val="title4"/>
    <w:qFormat/>
    <w:rPr>
      <w:b/>
      <w:bCs/>
      <w:color w:val="1D87B3"/>
      <w:sz w:val="15"/>
      <w:szCs w:val="15"/>
    </w:rPr>
  </w:style>
  <w:style w:type="character" w:customStyle="1" w:styleId="Char1">
    <w:name w:val="纯文本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正文文本缩进 Char1"/>
    <w:link w:val="16"/>
    <w:qFormat/>
    <w:rPr>
      <w:rFonts w:ascii="宋体" w:eastAsia="宋体" w:hAnsi="宋体"/>
      <w:sz w:val="24"/>
      <w:szCs w:val="24"/>
      <w:lang w:bidi="ar-SA"/>
    </w:rPr>
  </w:style>
  <w:style w:type="paragraph" w:customStyle="1" w:styleId="16">
    <w:name w:val="正文文本缩进1"/>
    <w:basedOn w:val="a6"/>
    <w:link w:val="Char10"/>
    <w:qFormat/>
    <w:pPr>
      <w:spacing w:line="480" w:lineRule="exact"/>
      <w:ind w:firstLineChars="200" w:firstLine="480"/>
    </w:pPr>
    <w:rPr>
      <w:rFonts w:ascii="宋体" w:hAnsi="宋体"/>
      <w:kern w:val="0"/>
      <w:sz w:val="24"/>
    </w:rPr>
  </w:style>
  <w:style w:type="character" w:customStyle="1" w:styleId="afff">
    <w:name w:val="纯文本 字符"/>
    <w:uiPriority w:val="99"/>
    <w:qFormat/>
    <w:rPr>
      <w:rFonts w:ascii="宋体" w:eastAsia="宋体" w:hAnsi="Courier New" w:cs="Times New Roman"/>
      <w:kern w:val="2"/>
      <w:sz w:val="21"/>
      <w:szCs w:val="21"/>
      <w:lang w:val="en-US" w:eastAsia="zh-CN" w:bidi="ar-SA"/>
    </w:rPr>
  </w:style>
  <w:style w:type="character" w:customStyle="1" w:styleId="Char2">
    <w:name w:val="正文表格 Char"/>
    <w:link w:val="afff0"/>
    <w:qFormat/>
    <w:rPr>
      <w:rFonts w:ascii="宋体" w:hAnsi="宋体"/>
      <w:color w:val="000000"/>
      <w:kern w:val="2"/>
      <w:sz w:val="21"/>
      <w:szCs w:val="21"/>
    </w:rPr>
  </w:style>
  <w:style w:type="paragraph" w:customStyle="1" w:styleId="afff0">
    <w:name w:val="正文表格"/>
    <w:basedOn w:val="a6"/>
    <w:link w:val="Char2"/>
    <w:qFormat/>
    <w:pPr>
      <w:adjustRightInd w:val="0"/>
      <w:snapToGrid w:val="0"/>
      <w:jc w:val="left"/>
    </w:pPr>
    <w:rPr>
      <w:rFonts w:ascii="宋体" w:hAnsi="宋体"/>
      <w:color w:val="000000"/>
      <w:szCs w:val="21"/>
    </w:rPr>
  </w:style>
  <w:style w:type="character" w:customStyle="1" w:styleId="Char3">
    <w:name w:val="注释 Char"/>
    <w:link w:val="afff1"/>
    <w:qFormat/>
    <w:rPr>
      <w:rFonts w:ascii="宋体" w:hAnsi="宋体"/>
      <w:kern w:val="2"/>
      <w:sz w:val="21"/>
      <w:szCs w:val="21"/>
    </w:rPr>
  </w:style>
  <w:style w:type="paragraph" w:customStyle="1" w:styleId="afff1">
    <w:name w:val="注释"/>
    <w:basedOn w:val="a6"/>
    <w:link w:val="Char3"/>
    <w:qFormat/>
    <w:pPr>
      <w:adjustRightInd w:val="0"/>
      <w:snapToGrid w:val="0"/>
      <w:ind w:left="420" w:hangingChars="200" w:hanging="420"/>
      <w:jc w:val="left"/>
    </w:pPr>
    <w:rPr>
      <w:rFonts w:ascii="宋体" w:hAnsi="宋体"/>
      <w:szCs w:val="21"/>
    </w:rPr>
  </w:style>
  <w:style w:type="character" w:customStyle="1" w:styleId="locality">
    <w:name w:val="locality"/>
    <w:qFormat/>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street-address">
    <w:name w:val="street-address"/>
    <w:qFormat/>
  </w:style>
  <w:style w:type="character" w:customStyle="1" w:styleId="1Char">
    <w:name w:val="段1 Char"/>
    <w:qFormat/>
    <w:rPr>
      <w:rFonts w:ascii="宋体" w:eastAsia="宋体"/>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chanpin">
    <w:name w:val="chanpin拷贝"/>
    <w:qFormat/>
  </w:style>
  <w:style w:type="character" w:customStyle="1" w:styleId="1Char1">
    <w:name w:val="普通文字1 Char1"/>
    <w:qFormat/>
    <w:rPr>
      <w:rFonts w:ascii="宋体" w:eastAsia="宋体" w:hAnsi="Courier New"/>
      <w:kern w:val="2"/>
      <w:sz w:val="21"/>
      <w:lang w:val="en-US" w:eastAsia="zh-CN" w:bidi="ar-SA"/>
    </w:rPr>
  </w:style>
  <w:style w:type="character" w:customStyle="1" w:styleId="CharChar11">
    <w:name w:val="Char Char11"/>
    <w:qFormat/>
    <w:rPr>
      <w:rFonts w:ascii="宋体" w:eastAsia="宋体"/>
      <w:b/>
      <w:sz w:val="24"/>
      <w:u w:val="single"/>
      <w:lang w:val="en-US" w:eastAsia="zh-CN" w:bidi="ar-SA"/>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afff2">
    <w:name w:val="列表段落 字符"/>
    <w:link w:val="18"/>
    <w:uiPriority w:val="34"/>
    <w:qFormat/>
    <w:rPr>
      <w:rFonts w:ascii="Calibri" w:eastAsia="宋体" w:hAnsi="Calibri"/>
      <w:kern w:val="2"/>
      <w:sz w:val="21"/>
      <w:szCs w:val="22"/>
      <w:lang w:val="en-US" w:eastAsia="zh-CN" w:bidi="ar-SA"/>
    </w:rPr>
  </w:style>
  <w:style w:type="paragraph" w:customStyle="1" w:styleId="18">
    <w:name w:val="列出段落1"/>
    <w:basedOn w:val="a6"/>
    <w:link w:val="afff2"/>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apple-style-span">
    <w:name w:val="apple-style-span"/>
    <w:qFormat/>
    <w:rPr>
      <w:rFonts w:cs="Times New Roman"/>
    </w:rPr>
  </w:style>
  <w:style w:type="character" w:customStyle="1" w:styleId="Char4">
    <w:name w:val="正文重点 Char"/>
    <w:link w:val="afff3"/>
    <w:qFormat/>
    <w:rPr>
      <w:b/>
      <w:sz w:val="24"/>
    </w:rPr>
  </w:style>
  <w:style w:type="paragraph" w:customStyle="1" w:styleId="afff3">
    <w:name w:val="正文重点"/>
    <w:basedOn w:val="a6"/>
    <w:link w:val="Char4"/>
    <w:qFormat/>
    <w:pPr>
      <w:adjustRightInd w:val="0"/>
      <w:spacing w:line="360" w:lineRule="auto"/>
      <w:ind w:firstLineChars="200" w:firstLine="482"/>
      <w:jc w:val="left"/>
      <w:textAlignment w:val="baseline"/>
    </w:pPr>
    <w:rPr>
      <w:b/>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basedOn w:val="18"/>
    <w:link w:val="1-2Char"/>
    <w:qFormat/>
    <w:rPr>
      <w:rFonts w:ascii="Times New Roman" w:hAnsi="Times New Roman"/>
      <w:szCs w:val="24"/>
      <w:lang w:val="zh-CN"/>
    </w:rPr>
  </w:style>
  <w:style w:type="character" w:customStyle="1" w:styleId="1a">
    <w:name w:val="纯文本 字符1"/>
    <w:qFormat/>
    <w:rPr>
      <w:rFonts w:ascii="宋体" w:hAnsi="Courier New"/>
    </w:rPr>
  </w:style>
  <w:style w:type="character" w:customStyle="1" w:styleId="bjh-p">
    <w:name w:val="bjh-p"/>
    <w:qFormat/>
  </w:style>
  <w:style w:type="character" w:customStyle="1" w:styleId="Char5">
    <w:name w:val="正文格式 Char"/>
    <w:link w:val="afff4"/>
    <w:qFormat/>
    <w:locked/>
    <w:rPr>
      <w:rFonts w:ascii="宋体" w:hAnsi="宋体"/>
      <w:sz w:val="24"/>
      <w:szCs w:val="24"/>
      <w:lang w:val="en-GB"/>
    </w:rPr>
  </w:style>
  <w:style w:type="paragraph" w:customStyle="1" w:styleId="afff4">
    <w:name w:val="正文格式"/>
    <w:basedOn w:val="a6"/>
    <w:link w:val="Char5"/>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6">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7">
    <w:name w:val="正文文本缩进 Char"/>
    <w:qFormat/>
    <w:rPr>
      <w:rFonts w:eastAsia="宋体"/>
      <w:kern w:val="2"/>
      <w:sz w:val="24"/>
      <w:szCs w:val="24"/>
      <w:lang w:val="en-US" w:eastAsia="zh-CN" w:bidi="ar-SA"/>
    </w:rPr>
  </w:style>
  <w:style w:type="character" w:customStyle="1" w:styleId="Char8">
    <w:name w:val="列出段落 Char"/>
    <w:qFormat/>
    <w:rPr>
      <w:rFonts w:ascii="Calibri" w:eastAsia="宋体" w:hAnsi="Calibri"/>
      <w:kern w:val="2"/>
      <w:sz w:val="21"/>
      <w:szCs w:val="22"/>
      <w:lang w:val="en-US" w:eastAsia="zh-CN" w:bidi="ar-SA"/>
    </w:rPr>
  </w:style>
  <w:style w:type="character" w:customStyle="1" w:styleId="Char9">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character" w:customStyle="1" w:styleId="Chara">
    <w:name w:val="页脚 Char"/>
    <w:qFormat/>
    <w:rPr>
      <w:rFonts w:ascii="宋体" w:eastAsia="宋体"/>
      <w:sz w:val="18"/>
      <w:lang w:val="en-US" w:eastAsia="zh-CN" w:bidi="ar-SA"/>
    </w:rPr>
  </w:style>
  <w:style w:type="character" w:customStyle="1" w:styleId="Charb">
    <w:name w:val="批注文字 Char"/>
    <w:uiPriority w:val="99"/>
    <w:qFormat/>
    <w:rPr>
      <w:kern w:val="2"/>
      <w:sz w:val="21"/>
      <w:szCs w:val="24"/>
    </w:rPr>
  </w:style>
  <w:style w:type="character" w:customStyle="1" w:styleId="Charc">
    <w:name w:val="标题 Char"/>
    <w:qFormat/>
    <w:rPr>
      <w:b/>
      <w:kern w:val="2"/>
      <w:sz w:val="32"/>
    </w:rPr>
  </w:style>
  <w:style w:type="paragraph" w:customStyle="1" w:styleId="Char21">
    <w:name w:val="Char21"/>
    <w:basedOn w:val="a6"/>
    <w:qFormat/>
    <w:rPr>
      <w:rFonts w:ascii="Tahoma" w:hAnsi="Tahoma"/>
      <w:sz w:val="24"/>
      <w:szCs w:val="20"/>
    </w:rPr>
  </w:style>
  <w:style w:type="paragraph" w:customStyle="1" w:styleId="default">
    <w:name w:val="default"/>
    <w:basedOn w:val="a6"/>
    <w:qFormat/>
    <w:pPr>
      <w:widowControl/>
      <w:spacing w:before="100" w:beforeAutospacing="1" w:after="100" w:afterAutospacing="1"/>
      <w:jc w:val="left"/>
    </w:pPr>
    <w:rPr>
      <w:rFonts w:ascii="宋体" w:hAnsi="宋体" w:cs="宋体"/>
      <w:kern w:val="0"/>
      <w:sz w:val="24"/>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
    <w:name w:val="Char Char Char1"/>
    <w:basedOn w:val="a6"/>
    <w:qFormat/>
    <w:rPr>
      <w:rFonts w:ascii="Tahoma" w:hAnsi="Tahoma"/>
      <w:sz w:val="24"/>
      <w:szCs w:val="20"/>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paragraph" w:customStyle="1" w:styleId="afff5">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fff6">
    <w:name w:val="字元 字元"/>
    <w:basedOn w:val="a6"/>
    <w:qFormat/>
    <w:rPr>
      <w:rFonts w:ascii="Tahoma" w:hAnsi="Tahoma"/>
      <w:sz w:val="24"/>
      <w:szCs w:val="20"/>
    </w:rPr>
  </w:style>
  <w:style w:type="paragraph" w:customStyle="1" w:styleId="110">
    <w:name w:val="列出段落11"/>
    <w:basedOn w:val="a6"/>
    <w:qFormat/>
    <w:pPr>
      <w:ind w:firstLineChars="200" w:firstLine="420"/>
    </w:pPr>
    <w:rPr>
      <w:rFonts w:ascii="Calibri" w:hAnsi="Calibri"/>
      <w:szCs w:val="22"/>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b">
    <w:name w:val="无间隔1"/>
    <w:qFormat/>
    <w:pPr>
      <w:widowControl w:val="0"/>
      <w:jc w:val="both"/>
    </w:pPr>
    <w:rPr>
      <w:kern w:val="2"/>
      <w:sz w:val="21"/>
      <w:szCs w:val="24"/>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3">
    <w:name w:val="项目编号3"/>
    <w:basedOn w:val="afff7"/>
    <w:qFormat/>
    <w:pPr>
      <w:numPr>
        <w:numId w:val="2"/>
      </w:numPr>
    </w:pPr>
  </w:style>
  <w:style w:type="paragraph" w:customStyle="1" w:styleId="afff7">
    <w:name w:val="正文文本样式"/>
    <w:basedOn w:val="a6"/>
    <w:qFormat/>
    <w:pPr>
      <w:spacing w:line="360" w:lineRule="auto"/>
      <w:ind w:firstLine="482"/>
    </w:pPr>
    <w:rPr>
      <w:rFonts w:cs="宋体"/>
      <w:sz w:val="24"/>
      <w:szCs w:val="20"/>
    </w:rPr>
  </w:style>
  <w:style w:type="paragraph" w:customStyle="1" w:styleId="afff8">
    <w:name w:val="正文文本样式 加粗"/>
    <w:basedOn w:val="afff7"/>
    <w:qFormat/>
    <w:rPr>
      <w:b/>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fff9">
    <w:name w:val="缺省文本"/>
    <w:basedOn w:val="a6"/>
    <w:qFormat/>
    <w:pPr>
      <w:autoSpaceDE w:val="0"/>
      <w:autoSpaceDN w:val="0"/>
      <w:adjustRightInd w:val="0"/>
      <w:jc w:val="left"/>
    </w:pPr>
    <w:rPr>
      <w:kern w:val="0"/>
      <w:sz w:val="24"/>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Style160">
    <w:name w:val="_Style 160"/>
    <w:qFormat/>
    <w:rPr>
      <w:kern w:val="2"/>
      <w:sz w:val="21"/>
      <w:szCs w:val="24"/>
    </w:rPr>
  </w:style>
  <w:style w:type="paragraph" w:customStyle="1" w:styleId="afffa">
    <w:name w:val="文档正文"/>
    <w:basedOn w:val="a6"/>
    <w:qFormat/>
    <w:pPr>
      <w:snapToGrid w:val="0"/>
      <w:spacing w:before="120" w:after="120" w:line="180" w:lineRule="auto"/>
    </w:pPr>
    <w:rPr>
      <w:rFonts w:ascii="Arial" w:hAnsi="Arial"/>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CharCharCharCharCharCharCharCharCharChar">
    <w:name w:val="Char Char Char Char Char Char Char Char Char Char"/>
    <w:basedOn w:val="a6"/>
    <w:qFormat/>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1c">
    <w:name w:val="字元 字元1"/>
    <w:basedOn w:val="a6"/>
    <w:qFormat/>
    <w:rPr>
      <w:rFonts w:ascii="Tahoma" w:hAnsi="Tahoma"/>
      <w:sz w:val="24"/>
      <w:szCs w:val="20"/>
    </w:rPr>
  </w:style>
  <w:style w:type="paragraph" w:customStyle="1" w:styleId="CharCharChar1Char">
    <w:name w:val="Char Char Char1 Char"/>
    <w:basedOn w:val="a6"/>
    <w:qFormat/>
    <w:rPr>
      <w:rFonts w:ascii="Tahoma" w:hAnsi="Tahoma"/>
      <w:sz w:val="24"/>
      <w:szCs w:val="20"/>
    </w:rPr>
  </w:style>
  <w:style w:type="paragraph" w:customStyle="1" w:styleId="afffb">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CharCharChar">
    <w:name w:val="Char Char Char"/>
    <w:basedOn w:val="a6"/>
    <w:qFormat/>
    <w:rPr>
      <w:rFonts w:ascii="Tahoma" w:hAnsi="Tahoma"/>
      <w:sz w:val="24"/>
      <w:szCs w:val="20"/>
    </w:rPr>
  </w:style>
  <w:style w:type="paragraph" w:customStyle="1" w:styleId="2">
    <w:name w:val="样式 标题 2 + 宋体 五号 行距: 单倍行距"/>
    <w:basedOn w:val="21"/>
    <w:qFormat/>
    <w:pPr>
      <w:numPr>
        <w:ilvl w:val="1"/>
        <w:numId w:val="3"/>
      </w:numPr>
      <w:autoSpaceDE/>
      <w:autoSpaceDN/>
      <w:spacing w:before="260" w:after="260" w:line="240" w:lineRule="auto"/>
      <w:jc w:val="left"/>
      <w:textAlignment w:val="baseline"/>
    </w:pPr>
    <w:rPr>
      <w:rFonts w:ascii="宋体" w:eastAsia="宋体" w:hAnsi="宋体"/>
      <w:bCs/>
      <w:sz w:val="21"/>
    </w:rPr>
  </w:style>
  <w:style w:type="paragraph" w:customStyle="1" w:styleId="Char3CharCharChar">
    <w:name w:val="Char3 Char Char Char"/>
    <w:basedOn w:val="a6"/>
    <w:qFormat/>
    <w:rPr>
      <w:rFonts w:ascii="Tahoma" w:hAnsi="Tahoma"/>
      <w:sz w:val="24"/>
      <w:szCs w:val="20"/>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fffc">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Char4">
    <w:name w:val="Char Char4"/>
    <w:basedOn w:val="a6"/>
    <w:qFormat/>
    <w:pPr>
      <w:widowControl/>
      <w:spacing w:line="400" w:lineRule="exact"/>
      <w:jc w:val="center"/>
    </w:p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1d">
    <w:name w:val="表格1"/>
    <w:basedOn w:val="a6"/>
    <w:qFormat/>
    <w:pPr>
      <w:ind w:firstLineChars="200" w:firstLine="480"/>
      <w:jc w:val="center"/>
    </w:pPr>
    <w:rPr>
      <w:sz w:val="24"/>
      <w:szCs w:val="20"/>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Char3CharCharChar1">
    <w:name w:val="Char3 Char Char Char1"/>
    <w:basedOn w:val="a6"/>
    <w:qFormat/>
    <w:rPr>
      <w:rFonts w:ascii="Tahoma" w:hAnsi="Tahoma"/>
      <w:sz w:val="24"/>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0">
    <w:name w:val="1名"/>
    <w:basedOn w:val="a6"/>
    <w:qFormat/>
    <w:pPr>
      <w:numPr>
        <w:numId w:val="4"/>
      </w:numPr>
      <w:spacing w:before="120"/>
    </w:pPr>
    <w:rPr>
      <w:rFonts w:ascii="宋体"/>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Chard">
    <w:name w:val="Char"/>
    <w:basedOn w:val="a6"/>
    <w:qFormat/>
    <w:pPr>
      <w:tabs>
        <w:tab w:val="left" w:pos="360"/>
      </w:tabs>
    </w:pPr>
    <w:rPr>
      <w:sz w:val="24"/>
    </w:rPr>
  </w:style>
  <w:style w:type="paragraph" w:customStyle="1" w:styleId="Char11">
    <w:name w:val="Char1"/>
    <w:basedOn w:val="a6"/>
    <w:qFormat/>
    <w:pPr>
      <w:tabs>
        <w:tab w:val="left" w:pos="360"/>
      </w:tabs>
    </w:pPr>
    <w:rPr>
      <w:sz w:val="24"/>
    </w:rPr>
  </w:style>
  <w:style w:type="paragraph" w:customStyle="1" w:styleId="CharChar1">
    <w:name w:val="Char Char1"/>
    <w:basedOn w:val="ad"/>
    <w:qFormat/>
    <w:rPr>
      <w:rFonts w:ascii="Tahoma" w:hAnsi="Tahoma"/>
      <w:sz w:val="24"/>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5"/>
    <w:next w:val="a6"/>
    <w:qFormat/>
    <w:pPr>
      <w:numPr>
        <w:ilvl w:val="3"/>
        <w:numId w:val="1"/>
      </w:numPr>
      <w:ind w:left="0" w:hanging="840"/>
      <w:outlineLvl w:val="3"/>
    </w:p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5"/>
      </w:numPr>
    </w:pPr>
  </w:style>
  <w:style w:type="paragraph" w:customStyle="1" w:styleId="1">
    <w:name w:val="项目编号1"/>
    <w:basedOn w:val="a6"/>
    <w:qFormat/>
    <w:pPr>
      <w:numPr>
        <w:numId w:val="6"/>
      </w:numPr>
      <w:spacing w:before="100" w:beforeAutospacing="1" w:after="100" w:afterAutospacing="1" w:line="360" w:lineRule="auto"/>
    </w:pPr>
    <w:rPr>
      <w:sz w:val="24"/>
    </w:rPr>
  </w:style>
  <w:style w:type="paragraph" w:customStyle="1" w:styleId="1-">
    <w:name w:val="标题1-附件"/>
    <w:basedOn w:val="11"/>
    <w:qFormat/>
    <w:pPr>
      <w:jc w:val="left"/>
    </w:pPr>
    <w:rPr>
      <w:sz w:val="24"/>
      <w:szCs w:val="24"/>
    </w:rPr>
  </w:style>
  <w:style w:type="paragraph" w:customStyle="1" w:styleId="afffd">
    <w:name w:val="??"/>
    <w:qFormat/>
    <w:pPr>
      <w:widowControl w:val="0"/>
      <w:overflowPunct w:val="0"/>
      <w:autoSpaceDE w:val="0"/>
      <w:autoSpaceDN w:val="0"/>
      <w:adjustRightInd w:val="0"/>
      <w:jc w:val="both"/>
    </w:pPr>
    <w:rPr>
      <w:kern w:val="2"/>
      <w:sz w:val="21"/>
      <w:lang w:eastAsia="en-US"/>
    </w:rPr>
  </w:style>
  <w:style w:type="paragraph" w:customStyle="1" w:styleId="afffe">
    <w:name w:val="图文"/>
    <w:basedOn w:val="a6"/>
    <w:qFormat/>
    <w:pPr>
      <w:adjustRightInd w:val="0"/>
      <w:snapToGrid w:val="0"/>
      <w:spacing w:after="50" w:line="360" w:lineRule="auto"/>
    </w:pPr>
    <w:rPr>
      <w:sz w:val="24"/>
    </w:rPr>
  </w:style>
  <w:style w:type="paragraph" w:customStyle="1" w:styleId="affff">
    <w:name w:val="图中文字"/>
    <w:basedOn w:val="a6"/>
    <w:qFormat/>
    <w:pPr>
      <w:adjustRightInd w:val="0"/>
      <w:snapToGrid w:val="0"/>
      <w:spacing w:line="0" w:lineRule="atLeast"/>
      <w:jc w:val="center"/>
    </w:pPr>
    <w:rPr>
      <w:sz w:val="24"/>
      <w:szCs w:val="20"/>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paragraph" w:customStyle="1" w:styleId="1CharCharCharChar">
    <w:name w:val="1 Char Char Char Char"/>
    <w:basedOn w:val="a6"/>
    <w:qFormat/>
    <w:rPr>
      <w:rFonts w:ascii="Tahoma" w:hAnsi="Tahoma"/>
      <w:sz w:val="24"/>
      <w:szCs w:val="20"/>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1e">
    <w:name w:val="项目符号1"/>
    <w:basedOn w:val="afff7"/>
    <w:qFormat/>
    <w:pPr>
      <w:ind w:left="-25" w:firstLine="0"/>
    </w:p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0">
    <w:name w:val="样式 宋体 五号 行距: 单倍行距"/>
    <w:basedOn w:val="a6"/>
    <w:qFormat/>
    <w:pPr>
      <w:adjustRightInd w:val="0"/>
      <w:jc w:val="left"/>
      <w:textAlignment w:val="baseline"/>
    </w:pPr>
    <w:rPr>
      <w:rFonts w:ascii="宋体" w:hAnsi="宋体"/>
      <w:kern w:val="0"/>
      <w:szCs w:val="20"/>
    </w:rPr>
  </w:style>
  <w:style w:type="paragraph" w:customStyle="1" w:styleId="a3">
    <w:name w:val="五级条标题"/>
    <w:basedOn w:val="a2"/>
    <w:next w:val="a6"/>
    <w:qFormat/>
    <w:pPr>
      <w:numPr>
        <w:ilvl w:val="5"/>
      </w:numPr>
      <w:ind w:left="0" w:hanging="840"/>
      <w:outlineLvl w:val="5"/>
    </w:pPr>
  </w:style>
  <w:style w:type="paragraph" w:customStyle="1" w:styleId="Default0">
    <w:name w:val="Default"/>
    <w:qFormat/>
    <w:pPr>
      <w:widowControl w:val="0"/>
      <w:autoSpaceDE w:val="0"/>
      <w:autoSpaceDN w:val="0"/>
      <w:adjustRightInd w:val="0"/>
    </w:pPr>
    <w:rPr>
      <w:rFonts w:ascii="Symbol" w:hAnsi="Symbol" w:cs="Symbol"/>
      <w:color w:val="000000"/>
      <w:sz w:val="24"/>
      <w:szCs w:val="24"/>
    </w:r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1">
    <w:name w:val="无标题条"/>
    <w:next w:val="a6"/>
    <w:qFormat/>
    <w:pPr>
      <w:jc w:val="both"/>
    </w:pPr>
    <w:rPr>
      <w:sz w:val="21"/>
    </w:rPr>
  </w:style>
  <w:style w:type="paragraph" w:customStyle="1" w:styleId="affff2">
    <w:name w:val="图例"/>
    <w:basedOn w:val="a6"/>
    <w:qFormat/>
    <w:pPr>
      <w:spacing w:before="120" w:after="120" w:line="360" w:lineRule="auto"/>
      <w:jc w:val="center"/>
    </w:pPr>
    <w:rPr>
      <w:rFonts w:eastAsia="仿宋_GB2312"/>
      <w:b/>
      <w:sz w:val="24"/>
      <w:szCs w:val="20"/>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paragraph" w:customStyle="1" w:styleId="CharChar41">
    <w:name w:val="Char Char41"/>
    <w:basedOn w:val="a6"/>
    <w:qFormat/>
    <w:pPr>
      <w:widowControl/>
      <w:spacing w:line="400" w:lineRule="exact"/>
      <w:jc w:val="center"/>
    </w:p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11">
    <w:name w:val="1.1.1"/>
    <w:basedOn w:val="18"/>
    <w:qFormat/>
    <w:pPr>
      <w:numPr>
        <w:ilvl w:val="2"/>
        <w:numId w:val="8"/>
      </w:numPr>
      <w:tabs>
        <w:tab w:val="left" w:pos="2521"/>
        <w:tab w:val="left" w:pos="2522"/>
      </w:tabs>
      <w:spacing w:line="360" w:lineRule="auto"/>
      <w:ind w:leftChars="345" w:left="625" w:hangingChars="280" w:hanging="280"/>
    </w:pPr>
    <w:rPr>
      <w:rFonts w:ascii="宋体" w:hAnsi="宋体"/>
      <w:snapToGrid w:val="0"/>
      <w:sz w:val="24"/>
    </w:rPr>
  </w:style>
  <w:style w:type="paragraph" w:customStyle="1" w:styleId="affff3">
    <w:name w:val="一、"/>
    <w:basedOn w:val="30"/>
    <w:qFormat/>
    <w:pPr>
      <w:tabs>
        <w:tab w:val="left" w:pos="4443"/>
      </w:tabs>
      <w:spacing w:before="0" w:line="360" w:lineRule="auto"/>
    </w:pPr>
    <w:rPr>
      <w:rFonts w:hAnsi="宋体"/>
      <w:bCs/>
      <w:snapToGrid w:val="0"/>
    </w:rPr>
  </w:style>
  <w:style w:type="paragraph" w:customStyle="1" w:styleId="affff4">
    <w:name w:val="正文+缩进"/>
    <w:qFormat/>
    <w:pPr>
      <w:widowControl w:val="0"/>
    </w:pPr>
    <w:rPr>
      <w:rFonts w:ascii="Calibri" w:hAnsi="Calibri" w:cs="宋体"/>
      <w:sz w:val="22"/>
      <w:szCs w:val="22"/>
      <w:lang w:eastAsia="en-US"/>
    </w:rPr>
  </w:style>
  <w:style w:type="paragraph" w:customStyle="1" w:styleId="TableText">
    <w:name w:val="Table Text"/>
    <w:basedOn w:val="a6"/>
    <w:semiHidden/>
    <w:qFormat/>
    <w:rPr>
      <w:rFonts w:ascii="宋体" w:hAnsi="宋体" w:cs="宋体"/>
      <w:sz w:val="24"/>
      <w:lang w:eastAsia="en-US"/>
    </w:rPr>
  </w:style>
  <w:style w:type="paragraph" w:customStyle="1" w:styleId="112">
    <w:name w:val="无间隔11"/>
    <w:uiPriority w:val="1"/>
    <w:qFormat/>
    <w:pPr>
      <w:widowControl w:val="0"/>
      <w:spacing w:line="380" w:lineRule="exact"/>
      <w:jc w:val="both"/>
    </w:pPr>
    <w:rPr>
      <w:rFonts w:ascii="Arial" w:eastAsia="仿宋_GB2312" w:hAnsi="Arial"/>
      <w:kern w:val="2"/>
      <w:sz w:val="28"/>
      <w:szCs w:val="24"/>
    </w:rPr>
  </w:style>
  <w:style w:type="paragraph" w:customStyle="1" w:styleId="378020">
    <w:name w:val="样式 标题 3 + (中文) 黑体 小四 非加粗 段前: 7.8 磅 段后: 0 磅 行距: 固定值 20 磅"/>
    <w:qFormat/>
    <w:pPr>
      <w:keepNext/>
      <w:keepLines/>
      <w:widowControl w:val="0"/>
      <w:spacing w:line="400" w:lineRule="exact"/>
      <w:jc w:val="both"/>
    </w:pPr>
    <w:rPr>
      <w:rFonts w:eastAsia="黑体"/>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eader" Target="header9.xml"/><Relationship Id="rId3" Type="http://schemas.openxmlformats.org/officeDocument/2006/relationships/numbering" Target="numbering.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oter" Target="footer13.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2.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0.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1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10.xml"/><Relationship Id="rId30" Type="http://schemas.openxmlformats.org/officeDocument/2006/relationships/header" Target="header11.xm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5C2129-B600-4FC5-9FED-C718AC8A13F9}">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93</Pages>
  <Words>31652</Words>
  <Characters>4889</Characters>
  <Application>Microsoft Office Word</Application>
  <DocSecurity>0</DocSecurity>
  <Lines>40</Lines>
  <Paragraphs>72</Paragraphs>
  <ScaleCrop>false</ScaleCrop>
  <Company>China</Company>
  <LinksUpToDate>false</LinksUpToDate>
  <CharactersWithSpaces>36469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10</cp:revision>
  <cp:lastPrinted>2020-04-01T03:13:00Z</cp:lastPrinted>
  <dcterms:created xsi:type="dcterms:W3CDTF">2025-04-23T05:26:00Z</dcterms:created>
  <dcterms:modified xsi:type="dcterms:W3CDTF">2025-07-15T08:20:00Z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CBF6A49268EB40D58D0D2BBDBE8553E5_13</vt:lpwstr>
  </property>
  <property fmtid="{D5CDD505-2E9C-101B-9397-08002B2CF9AE}" pid="4" name="KSOTemplateDocerSaveRecord">
    <vt:lpwstr>eyJoZGlkIjoiZGYwNmI1ZTQ4Mjk5ZjQ3ZDBkZDA3NzZkOTVkMDNiYzciLCJ1c2VySWQiOiI0NDczNzEyMDUifQ==</vt:lpwstr>
  </property>
</Properties>
</file>