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E9D59" w14:textId="363A4834" w:rsidR="00305C5C" w:rsidRPr="00D542A3" w:rsidRDefault="00707357">
      <w:pPr>
        <w:spacing w:line="276" w:lineRule="auto"/>
        <w:jc w:val="center"/>
        <w:rPr>
          <w:b/>
          <w:bCs/>
          <w:sz w:val="44"/>
          <w:szCs w:val="44"/>
        </w:rPr>
      </w:pPr>
      <w:bookmarkStart w:id="0" w:name="_Toc28359022"/>
      <w:bookmarkStart w:id="1" w:name="_Toc35393809"/>
      <w:r w:rsidRPr="00707357">
        <w:rPr>
          <w:rFonts w:hint="eastAsia"/>
          <w:b/>
          <w:bCs/>
          <w:sz w:val="44"/>
          <w:szCs w:val="44"/>
        </w:rPr>
        <w:t>首都医科大学一流学科建设与拔尖创新人才培养设备更新项目之一</w:t>
      </w:r>
      <w:r w:rsidR="00F64319" w:rsidRPr="00F64319">
        <w:rPr>
          <w:rFonts w:hint="eastAsia"/>
          <w:b/>
          <w:bCs/>
          <w:sz w:val="44"/>
          <w:szCs w:val="44"/>
        </w:rPr>
        <w:t>（</w:t>
      </w:r>
      <w:r w:rsidR="00276FD9">
        <w:rPr>
          <w:rFonts w:hint="eastAsia"/>
          <w:b/>
          <w:bCs/>
          <w:sz w:val="44"/>
          <w:szCs w:val="44"/>
        </w:rPr>
        <w:t>6</w:t>
      </w:r>
      <w:r w:rsidR="00F64319" w:rsidRPr="00F64319">
        <w:rPr>
          <w:rFonts w:hint="eastAsia"/>
          <w:b/>
          <w:bCs/>
          <w:sz w:val="44"/>
          <w:szCs w:val="44"/>
        </w:rPr>
        <w:t>8</w:t>
      </w:r>
      <w:r w:rsidR="00F64319" w:rsidRPr="00F64319">
        <w:rPr>
          <w:rFonts w:hint="eastAsia"/>
          <w:b/>
          <w:bCs/>
          <w:sz w:val="44"/>
          <w:szCs w:val="44"/>
        </w:rPr>
        <w:t>包）</w:t>
      </w:r>
      <w:r w:rsidR="00511A1E" w:rsidRPr="00D542A3">
        <w:rPr>
          <w:rFonts w:hint="eastAsia"/>
          <w:b/>
          <w:bCs/>
          <w:sz w:val="44"/>
          <w:szCs w:val="44"/>
        </w:rPr>
        <w:t>中标</w:t>
      </w:r>
      <w:r w:rsidR="007C3FD0" w:rsidRPr="00D542A3">
        <w:rPr>
          <w:rFonts w:hint="eastAsia"/>
          <w:b/>
          <w:bCs/>
          <w:sz w:val="44"/>
          <w:szCs w:val="44"/>
        </w:rPr>
        <w:t>公告</w:t>
      </w:r>
      <w:bookmarkEnd w:id="0"/>
      <w:bookmarkEnd w:id="1"/>
    </w:p>
    <w:p w14:paraId="22E74D41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项目编号：</w:t>
      </w:r>
      <w:r w:rsidR="00F64319" w:rsidRPr="00F64319">
        <w:rPr>
          <w:rFonts w:ascii="宋体" w:hAnsi="宋体"/>
          <w:sz w:val="24"/>
          <w:szCs w:val="24"/>
        </w:rPr>
        <w:t>BMCC-ZC26-0145/1</w:t>
      </w:r>
    </w:p>
    <w:p w14:paraId="1E8B7C00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项目名称：</w:t>
      </w:r>
      <w:r w:rsidR="00F64319" w:rsidRPr="00F64319">
        <w:rPr>
          <w:rFonts w:ascii="宋体" w:hAnsi="宋体" w:hint="eastAsia"/>
          <w:sz w:val="24"/>
          <w:szCs w:val="24"/>
        </w:rPr>
        <w:t>首都医科大学一流学科建设与拔尖创新人才培养设备更新项目之一</w:t>
      </w:r>
    </w:p>
    <w:p w14:paraId="6820C71E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三、中标信息</w:t>
      </w:r>
    </w:p>
    <w:p w14:paraId="4C83AFCD" w14:textId="592099A9" w:rsidR="007238AC" w:rsidRDefault="00276FD9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6</w:t>
      </w:r>
      <w:r w:rsidR="00F64319">
        <w:rPr>
          <w:rFonts w:ascii="宋体" w:hAnsi="宋体" w:hint="eastAsia"/>
          <w:sz w:val="24"/>
          <w:szCs w:val="24"/>
        </w:rPr>
        <w:t>8</w:t>
      </w:r>
      <w:r w:rsidR="007238AC">
        <w:rPr>
          <w:rFonts w:ascii="宋体" w:hAnsi="宋体" w:hint="eastAsia"/>
          <w:sz w:val="24"/>
          <w:szCs w:val="24"/>
        </w:rPr>
        <w:t>包：</w:t>
      </w:r>
    </w:p>
    <w:p w14:paraId="72FC2682" w14:textId="7D545060" w:rsidR="00305C5C" w:rsidRPr="00D542A3" w:rsidRDefault="007C3FD0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276FD9" w:rsidRPr="00276FD9">
        <w:rPr>
          <w:rFonts w:ascii="宋体" w:hAnsi="宋体"/>
          <w:sz w:val="24"/>
          <w:szCs w:val="24"/>
        </w:rPr>
        <w:t>北京欣来科技有限公司</w:t>
      </w:r>
    </w:p>
    <w:p w14:paraId="4E5E3DAA" w14:textId="0F8B8CAD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276FD9" w:rsidRPr="00276FD9">
        <w:rPr>
          <w:rFonts w:ascii="宋体" w:hAnsi="宋体"/>
          <w:sz w:val="24"/>
          <w:szCs w:val="24"/>
        </w:rPr>
        <w:t>北京市石景山区城通街26号院4号楼3层309</w:t>
      </w:r>
    </w:p>
    <w:p w14:paraId="10708717" w14:textId="0CD4D3FF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中标金额：</w:t>
      </w:r>
      <w:r w:rsidR="00276FD9" w:rsidRPr="00276FD9">
        <w:rPr>
          <w:rFonts w:ascii="宋体" w:hAnsi="宋体"/>
          <w:sz w:val="24"/>
          <w:szCs w:val="24"/>
        </w:rPr>
        <w:t>906,000.00</w:t>
      </w:r>
      <w:r>
        <w:rPr>
          <w:rFonts w:ascii="宋体" w:hAnsi="宋体" w:hint="eastAsia"/>
          <w:sz w:val="24"/>
          <w:szCs w:val="24"/>
        </w:rPr>
        <w:t>元</w:t>
      </w:r>
    </w:p>
    <w:p w14:paraId="4941C1D7" w14:textId="77777777" w:rsidR="003F498B" w:rsidRDefault="007C3FD0" w:rsidP="003F498B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四、主要标的信息</w:t>
      </w:r>
    </w:p>
    <w:p w14:paraId="7AB630BD" w14:textId="55322957" w:rsidR="00040156" w:rsidRDefault="00276FD9" w:rsidP="003F498B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6</w:t>
      </w:r>
      <w:r w:rsidR="00F64319">
        <w:rPr>
          <w:rFonts w:ascii="宋体" w:hAnsi="宋体" w:hint="eastAsia"/>
          <w:sz w:val="24"/>
          <w:szCs w:val="24"/>
        </w:rPr>
        <w:t>8</w:t>
      </w:r>
      <w:r w:rsidR="00040156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701"/>
        <w:gridCol w:w="1701"/>
        <w:gridCol w:w="992"/>
        <w:gridCol w:w="1588"/>
      </w:tblGrid>
      <w:tr w:rsidR="00E24D7F" w:rsidRPr="003867C6" w14:paraId="46B00068" w14:textId="77777777" w:rsidTr="00C81293">
        <w:trPr>
          <w:trHeight w:val="567"/>
        </w:trPr>
        <w:tc>
          <w:tcPr>
            <w:tcW w:w="8789" w:type="dxa"/>
            <w:gridSpan w:val="5"/>
            <w:vAlign w:val="center"/>
          </w:tcPr>
          <w:p w14:paraId="3A78C87C" w14:textId="77777777" w:rsidR="00E24D7F" w:rsidRPr="003867C6" w:rsidRDefault="00E24D7F" w:rsidP="00C81293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E24D7F" w:rsidRPr="003867C6" w14:paraId="313E65F3" w14:textId="77777777" w:rsidTr="00F36028">
        <w:trPr>
          <w:trHeight w:val="567"/>
        </w:trPr>
        <w:tc>
          <w:tcPr>
            <w:tcW w:w="2807" w:type="dxa"/>
            <w:vAlign w:val="center"/>
          </w:tcPr>
          <w:p w14:paraId="690C7AEF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701" w:type="dxa"/>
            <w:vAlign w:val="center"/>
          </w:tcPr>
          <w:p w14:paraId="1ED504E8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701" w:type="dxa"/>
            <w:vAlign w:val="center"/>
          </w:tcPr>
          <w:p w14:paraId="6D2A0934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992" w:type="dxa"/>
            <w:vAlign w:val="center"/>
          </w:tcPr>
          <w:p w14:paraId="00AFF054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588" w:type="dxa"/>
            <w:vAlign w:val="center"/>
          </w:tcPr>
          <w:p w14:paraId="78A3714C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单价（元）</w:t>
            </w:r>
          </w:p>
        </w:tc>
      </w:tr>
      <w:tr w:rsidR="00FA61F6" w:rsidRPr="003867C6" w14:paraId="696875C0" w14:textId="77777777" w:rsidTr="00F36028">
        <w:trPr>
          <w:trHeight w:val="567"/>
        </w:trPr>
        <w:tc>
          <w:tcPr>
            <w:tcW w:w="2807" w:type="dxa"/>
            <w:vAlign w:val="center"/>
          </w:tcPr>
          <w:p w14:paraId="41D9EB87" w14:textId="72A528B7" w:rsidR="00FA61F6" w:rsidRPr="000D10F7" w:rsidRDefault="00016672" w:rsidP="000D10F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016672">
              <w:rPr>
                <w:rFonts w:ascii="宋体" w:hAnsi="宋体"/>
                <w:sz w:val="24"/>
                <w:szCs w:val="24"/>
              </w:rPr>
              <w:t>植入式可充电无线信号采集分析系统</w:t>
            </w:r>
          </w:p>
        </w:tc>
        <w:tc>
          <w:tcPr>
            <w:tcW w:w="1701" w:type="dxa"/>
            <w:vAlign w:val="center"/>
          </w:tcPr>
          <w:p w14:paraId="602D621F" w14:textId="494AA745" w:rsidR="00FA61F6" w:rsidRPr="000D10F7" w:rsidRDefault="00016672" w:rsidP="00016672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016672">
              <w:rPr>
                <w:rFonts w:ascii="宋体" w:hAnsi="宋体"/>
                <w:sz w:val="24"/>
                <w:szCs w:val="24"/>
              </w:rPr>
              <w:t>Air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</w:t>
            </w:r>
            <w:r w:rsidRPr="00016672">
              <w:rPr>
                <w:rFonts w:ascii="宋体" w:hAnsi="宋体"/>
                <w:sz w:val="24"/>
                <w:szCs w:val="24"/>
              </w:rPr>
              <w:t>180</w:t>
            </w:r>
          </w:p>
        </w:tc>
        <w:tc>
          <w:tcPr>
            <w:tcW w:w="1701" w:type="dxa"/>
            <w:vAlign w:val="center"/>
          </w:tcPr>
          <w:p w14:paraId="481A356C" w14:textId="744A1657" w:rsidR="00FA61F6" w:rsidRPr="00066FF6" w:rsidRDefault="00016672" w:rsidP="00CE0F6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proofErr w:type="gramStart"/>
            <w:r w:rsidRPr="00016672">
              <w:rPr>
                <w:rFonts w:ascii="宋体" w:hAnsi="宋体"/>
                <w:sz w:val="24"/>
                <w:szCs w:val="24"/>
              </w:rPr>
              <w:t>荧</w:t>
            </w:r>
            <w:proofErr w:type="gramEnd"/>
            <w:r w:rsidRPr="00016672">
              <w:rPr>
                <w:rFonts w:ascii="宋体" w:hAnsi="宋体"/>
                <w:sz w:val="24"/>
                <w:szCs w:val="24"/>
              </w:rPr>
              <w:t>博</w:t>
            </w:r>
          </w:p>
        </w:tc>
        <w:tc>
          <w:tcPr>
            <w:tcW w:w="992" w:type="dxa"/>
            <w:vAlign w:val="center"/>
          </w:tcPr>
          <w:p w14:paraId="30805B3C" w14:textId="40FC96BC" w:rsidR="00FA61F6" w:rsidRPr="000D10F7" w:rsidRDefault="00016672" w:rsidP="000D10F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1套</w:t>
            </w:r>
          </w:p>
        </w:tc>
        <w:tc>
          <w:tcPr>
            <w:tcW w:w="1588" w:type="dxa"/>
            <w:vAlign w:val="center"/>
          </w:tcPr>
          <w:p w14:paraId="4738CEF5" w14:textId="7D48A93A" w:rsidR="00FA61F6" w:rsidRPr="000D10F7" w:rsidRDefault="00016672" w:rsidP="00D8067E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016672">
              <w:rPr>
                <w:rFonts w:ascii="宋体" w:hAnsi="宋体"/>
                <w:sz w:val="24"/>
                <w:szCs w:val="24"/>
              </w:rPr>
              <w:t>906000</w:t>
            </w:r>
          </w:p>
        </w:tc>
      </w:tr>
    </w:tbl>
    <w:p w14:paraId="71289770" w14:textId="55EE5FF5" w:rsidR="00305C5C" w:rsidRPr="00C95A8E" w:rsidRDefault="00E24D7F" w:rsidP="00C95A8E">
      <w:pPr>
        <w:spacing w:line="360" w:lineRule="auto"/>
        <w:rPr>
          <w:rFonts w:ascii="宋体" w:hAnsi="宋体" w:hint="eastAsia"/>
          <w:sz w:val="24"/>
          <w:szCs w:val="24"/>
        </w:rPr>
      </w:pPr>
      <w:r w:rsidRPr="00E24D7F">
        <w:rPr>
          <w:rFonts w:ascii="宋体" w:hAnsi="宋体" w:hint="eastAsia"/>
          <w:sz w:val="24"/>
          <w:szCs w:val="24"/>
        </w:rPr>
        <w:t>五、评</w:t>
      </w:r>
      <w:r w:rsidR="007C3FD0">
        <w:rPr>
          <w:rFonts w:ascii="宋体" w:hAnsi="宋体" w:hint="eastAsia"/>
          <w:sz w:val="24"/>
          <w:szCs w:val="24"/>
        </w:rPr>
        <w:t>审专家名单：</w:t>
      </w:r>
      <w:r w:rsidR="00250110" w:rsidRPr="00250110">
        <w:rPr>
          <w:rFonts w:ascii="宋体" w:hAnsi="宋体"/>
          <w:sz w:val="24"/>
          <w:szCs w:val="24"/>
        </w:rPr>
        <w:t>张连清</w:t>
      </w:r>
      <w:r w:rsidR="00185DEB">
        <w:rPr>
          <w:rFonts w:ascii="宋体" w:hAnsi="宋体" w:hint="eastAsia"/>
          <w:sz w:val="24"/>
          <w:szCs w:val="24"/>
        </w:rPr>
        <w:t>、</w:t>
      </w:r>
      <w:r w:rsidR="00250110" w:rsidRPr="00250110">
        <w:rPr>
          <w:rFonts w:ascii="宋体" w:hAnsi="宋体"/>
          <w:sz w:val="24"/>
          <w:szCs w:val="24"/>
        </w:rPr>
        <w:t>颜枫</w:t>
      </w:r>
      <w:r w:rsidR="00185DEB">
        <w:rPr>
          <w:rFonts w:ascii="宋体" w:hAnsi="宋体" w:hint="eastAsia"/>
          <w:sz w:val="24"/>
          <w:szCs w:val="24"/>
        </w:rPr>
        <w:t>、</w:t>
      </w:r>
      <w:r w:rsidR="00250110" w:rsidRPr="00250110">
        <w:rPr>
          <w:rFonts w:ascii="宋体" w:hAnsi="宋体"/>
          <w:sz w:val="24"/>
          <w:szCs w:val="24"/>
        </w:rPr>
        <w:t>宋小静</w:t>
      </w:r>
      <w:r w:rsidR="00185DEB">
        <w:rPr>
          <w:rFonts w:ascii="宋体" w:hAnsi="宋体" w:hint="eastAsia"/>
          <w:sz w:val="24"/>
          <w:szCs w:val="24"/>
        </w:rPr>
        <w:t>、</w:t>
      </w:r>
      <w:r w:rsidR="00250110" w:rsidRPr="00250110">
        <w:rPr>
          <w:rFonts w:ascii="宋体" w:hAnsi="宋体"/>
          <w:sz w:val="24"/>
          <w:szCs w:val="24"/>
        </w:rPr>
        <w:t>许立群</w:t>
      </w:r>
      <w:r w:rsidR="00185DEB">
        <w:rPr>
          <w:rFonts w:ascii="宋体" w:hAnsi="宋体" w:hint="eastAsia"/>
          <w:sz w:val="24"/>
          <w:szCs w:val="24"/>
        </w:rPr>
        <w:t>、</w:t>
      </w:r>
      <w:r w:rsidR="00250110" w:rsidRPr="00250110">
        <w:rPr>
          <w:rFonts w:ascii="宋体" w:hAnsi="宋体"/>
          <w:sz w:val="24"/>
          <w:szCs w:val="24"/>
        </w:rPr>
        <w:t>杨树</w:t>
      </w:r>
      <w:proofErr w:type="gramStart"/>
      <w:r w:rsidR="00250110" w:rsidRPr="00250110">
        <w:rPr>
          <w:rFonts w:ascii="宋体" w:hAnsi="宋体"/>
          <w:sz w:val="24"/>
          <w:szCs w:val="24"/>
        </w:rPr>
        <w:t>苹</w:t>
      </w:r>
      <w:proofErr w:type="gramEnd"/>
      <w:r w:rsidR="00185DEB">
        <w:rPr>
          <w:rFonts w:ascii="宋体" w:hAnsi="宋体" w:hint="eastAsia"/>
          <w:sz w:val="24"/>
          <w:szCs w:val="24"/>
        </w:rPr>
        <w:t>、</w:t>
      </w:r>
      <w:r w:rsidR="00250110" w:rsidRPr="00250110">
        <w:rPr>
          <w:rFonts w:ascii="宋体" w:hAnsi="宋体"/>
          <w:sz w:val="24"/>
          <w:szCs w:val="24"/>
        </w:rPr>
        <w:t>张心平</w:t>
      </w:r>
      <w:r w:rsidR="00185DEB">
        <w:rPr>
          <w:rFonts w:ascii="宋体" w:hAnsi="宋体" w:hint="eastAsia"/>
          <w:sz w:val="24"/>
          <w:szCs w:val="24"/>
        </w:rPr>
        <w:t>、</w:t>
      </w:r>
      <w:r w:rsidR="00250110" w:rsidRPr="00250110">
        <w:rPr>
          <w:rFonts w:ascii="宋体" w:hAnsi="宋体"/>
          <w:sz w:val="24"/>
          <w:szCs w:val="24"/>
        </w:rPr>
        <w:t>施洪钧</w:t>
      </w:r>
      <w:r w:rsidR="004E133A">
        <w:rPr>
          <w:rFonts w:ascii="宋体" w:hAnsi="宋体" w:hint="eastAsia"/>
          <w:sz w:val="24"/>
          <w:szCs w:val="24"/>
        </w:rPr>
        <w:t>。</w:t>
      </w:r>
    </w:p>
    <w:p w14:paraId="3D468877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  <w:r w:rsidR="00F64319" w:rsidRPr="00F64319">
        <w:rPr>
          <w:rFonts w:ascii="宋体" w:hAnsi="宋体" w:hint="eastAsia"/>
          <w:sz w:val="24"/>
          <w:szCs w:val="24"/>
        </w:rPr>
        <w:t>参照国家发展计划委员会颁布《招标代理服务收费管理暂行办法》（计价格[2002]1980号）的标准为基数下浮一定优惠收取。100万（含）以上的项目下浮10%，100万以下的项目下浮5%，按中标金额差额定率累进法计算，由中标人支付</w:t>
      </w:r>
      <w:r>
        <w:rPr>
          <w:rFonts w:ascii="宋体" w:hAnsi="宋体" w:hint="eastAsia"/>
          <w:sz w:val="24"/>
          <w:szCs w:val="24"/>
        </w:rPr>
        <w:t>。</w:t>
      </w:r>
    </w:p>
    <w:p w14:paraId="45824EB2" w14:textId="50E5030A" w:rsidR="003F498B" w:rsidRDefault="006A0531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本项目代理服务费共计人民币</w:t>
      </w:r>
      <w:r w:rsidR="003F498B">
        <w:rPr>
          <w:rFonts w:ascii="宋体" w:hAnsi="宋体" w:hint="eastAsia"/>
          <w:sz w:val="24"/>
          <w:szCs w:val="24"/>
        </w:rPr>
        <w:t>：</w:t>
      </w:r>
      <w:r w:rsidR="00250110" w:rsidRPr="00250110">
        <w:rPr>
          <w:rFonts w:ascii="宋体" w:hAnsi="宋体"/>
          <w:sz w:val="24"/>
          <w:szCs w:val="24"/>
        </w:rPr>
        <w:t>12231.00</w:t>
      </w:r>
      <w:r w:rsidR="003F498B">
        <w:rPr>
          <w:rFonts w:ascii="宋体" w:hAnsi="宋体"/>
          <w:sz w:val="24"/>
          <w:szCs w:val="24"/>
        </w:rPr>
        <w:t>元</w:t>
      </w:r>
    </w:p>
    <w:p w14:paraId="3311D3F6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14:paraId="4DFD6147" w14:textId="77777777" w:rsidR="00305C5C" w:rsidRDefault="007C3FD0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0C89C3A0" w14:textId="25E1376A" w:rsidR="00A9107B" w:rsidRPr="00A9107B" w:rsidRDefault="007C3FD0" w:rsidP="00A9107B">
      <w:pPr>
        <w:spacing w:line="360" w:lineRule="auto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  <w:r>
        <w:rPr>
          <w:rFonts w:ascii="宋体" w:hAnsi="宋体" w:cs="仿宋"/>
          <w:sz w:val="24"/>
          <w:szCs w:val="24"/>
        </w:rPr>
        <w:br/>
      </w:r>
      <w:r>
        <w:rPr>
          <w:rFonts w:ascii="宋体" w:hAnsi="宋体" w:cs="仿宋" w:hint="eastAsia"/>
          <w:sz w:val="24"/>
          <w:szCs w:val="24"/>
        </w:rPr>
        <w:t>1.</w:t>
      </w:r>
      <w:r w:rsidR="00276FD9">
        <w:rPr>
          <w:rFonts w:ascii="宋体" w:hAnsi="宋体" w:cs="仿宋" w:hint="eastAsia"/>
          <w:sz w:val="24"/>
          <w:szCs w:val="24"/>
        </w:rPr>
        <w:t>6</w:t>
      </w:r>
      <w:r w:rsidR="00F64319">
        <w:rPr>
          <w:rFonts w:ascii="宋体" w:hAnsi="宋体" w:cs="仿宋" w:hint="eastAsia"/>
          <w:sz w:val="24"/>
          <w:szCs w:val="24"/>
        </w:rPr>
        <w:t>8</w:t>
      </w:r>
      <w:r w:rsidR="00A9107B" w:rsidRPr="00A9107B">
        <w:rPr>
          <w:rFonts w:ascii="宋体" w:hAnsi="宋体" w:cs="仿宋" w:hint="eastAsia"/>
          <w:sz w:val="24"/>
          <w:szCs w:val="24"/>
        </w:rPr>
        <w:t>包中标人评审总得分（总平均分）：</w:t>
      </w:r>
      <w:r w:rsidR="002D6416">
        <w:rPr>
          <w:rFonts w:ascii="宋体" w:hAnsi="宋体" w:cs="仿宋" w:hint="eastAsia"/>
          <w:sz w:val="24"/>
          <w:szCs w:val="24"/>
        </w:rPr>
        <w:t>9</w:t>
      </w:r>
      <w:r w:rsidR="00250110">
        <w:rPr>
          <w:rFonts w:ascii="宋体" w:hAnsi="宋体" w:cs="仿宋" w:hint="eastAsia"/>
          <w:sz w:val="24"/>
          <w:szCs w:val="24"/>
        </w:rPr>
        <w:t>7.43</w:t>
      </w:r>
      <w:r w:rsidR="00A9107B" w:rsidRPr="00A9107B">
        <w:rPr>
          <w:rFonts w:ascii="宋体" w:hAnsi="宋体" w:cs="仿宋" w:hint="eastAsia"/>
          <w:sz w:val="24"/>
          <w:szCs w:val="24"/>
        </w:rPr>
        <w:t>分</w:t>
      </w:r>
    </w:p>
    <w:p w14:paraId="3781CF3C" w14:textId="661A715A" w:rsidR="00305C5C" w:rsidRDefault="007238AC">
      <w:pPr>
        <w:spacing w:line="360" w:lineRule="auto"/>
        <w:rPr>
          <w:rFonts w:ascii="宋体" w:hAnsi="宋体" w:cs="宋体" w:hint="eastAsia"/>
          <w:color w:val="FF0000"/>
          <w:kern w:val="0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2.</w:t>
      </w:r>
      <w:r w:rsidR="003F498B" w:rsidRPr="003F498B">
        <w:rPr>
          <w:rFonts w:ascii="宋体" w:hAnsi="宋体" w:cs="仿宋" w:hint="eastAsia"/>
          <w:sz w:val="24"/>
          <w:szCs w:val="24"/>
        </w:rPr>
        <w:t>招标公告发布日期</w:t>
      </w:r>
      <w:r w:rsidR="007C3FD0">
        <w:rPr>
          <w:rFonts w:ascii="宋体" w:hAnsi="宋体" w:cs="仿宋" w:hint="eastAsia"/>
          <w:sz w:val="24"/>
          <w:szCs w:val="24"/>
        </w:rPr>
        <w:t>：</w:t>
      </w:r>
      <w:r w:rsidR="007610A3" w:rsidRPr="007610A3">
        <w:rPr>
          <w:rFonts w:ascii="宋体" w:hAnsi="宋体" w:cs="宋体" w:hint="eastAsia"/>
          <w:kern w:val="0"/>
          <w:sz w:val="24"/>
          <w:szCs w:val="24"/>
        </w:rPr>
        <w:t>2026年</w:t>
      </w:r>
      <w:r w:rsidR="007610A3">
        <w:rPr>
          <w:rFonts w:ascii="宋体" w:hAnsi="宋体" w:cs="宋体" w:hint="eastAsia"/>
          <w:kern w:val="0"/>
          <w:sz w:val="24"/>
          <w:szCs w:val="24"/>
        </w:rPr>
        <w:t>0</w:t>
      </w:r>
      <w:r w:rsidR="00276FD9">
        <w:rPr>
          <w:rFonts w:ascii="宋体" w:hAnsi="宋体" w:cs="宋体" w:hint="eastAsia"/>
          <w:kern w:val="0"/>
          <w:sz w:val="24"/>
          <w:szCs w:val="24"/>
        </w:rPr>
        <w:t>6</w:t>
      </w:r>
      <w:r w:rsidR="007610A3" w:rsidRPr="007610A3">
        <w:rPr>
          <w:rFonts w:ascii="宋体" w:hAnsi="宋体" w:cs="宋体" w:hint="eastAsia"/>
          <w:kern w:val="0"/>
          <w:sz w:val="24"/>
          <w:szCs w:val="24"/>
        </w:rPr>
        <w:t>月</w:t>
      </w:r>
      <w:r w:rsidR="00276FD9">
        <w:rPr>
          <w:rFonts w:ascii="宋体" w:hAnsi="宋体" w:cs="宋体" w:hint="eastAsia"/>
          <w:kern w:val="0"/>
          <w:sz w:val="24"/>
          <w:szCs w:val="24"/>
        </w:rPr>
        <w:t>01</w:t>
      </w:r>
      <w:r w:rsidR="007610A3" w:rsidRPr="007610A3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09F811C2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0CCDF49B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542D8977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首都医科大学</w:t>
      </w:r>
    </w:p>
    <w:p w14:paraId="71FF8C0B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    址：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北京市丰台区右安门外西头条10号</w:t>
      </w:r>
    </w:p>
    <w:p w14:paraId="73AC7ED3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联系方式：</w:t>
      </w:r>
      <w:r w:rsidR="00101563" w:rsidRPr="00101563">
        <w:rPr>
          <w:rFonts w:ascii="宋体" w:hAnsi="宋体" w:hint="eastAsia"/>
          <w:sz w:val="24"/>
          <w:szCs w:val="24"/>
          <w:u w:val="single"/>
        </w:rPr>
        <w:t>黄老师，010-83950632</w:t>
      </w:r>
    </w:p>
    <w:p w14:paraId="3B8A562B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bookmarkStart w:id="6" w:name="_Toc35393642"/>
      <w:bookmarkStart w:id="7" w:name="_Toc28359024"/>
      <w:bookmarkStart w:id="8" w:name="_Toc28359101"/>
      <w:bookmarkStart w:id="9" w:name="_Toc35393811"/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451890A7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14:paraId="5A72391F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  址：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14:paraId="6B064E06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联系方式：</w:t>
      </w:r>
      <w:bookmarkStart w:id="10" w:name="_Toc35393812"/>
      <w:bookmarkStart w:id="11" w:name="_Toc35393643"/>
      <w:bookmarkStart w:id="12" w:name="_Toc28359025"/>
      <w:bookmarkStart w:id="13" w:name="_Toc28359102"/>
      <w:r w:rsidR="004A780A" w:rsidRPr="004A780A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，010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61192278</w:t>
      </w:r>
    </w:p>
    <w:p w14:paraId="6BEC2E5E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3.项目</w:t>
      </w:r>
      <w:r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5EBBC575" w14:textId="6C9A7F7D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项目联系人：</w:t>
      </w:r>
      <w:r w:rsidR="00250110" w:rsidRPr="00250110">
        <w:rPr>
          <w:rFonts w:ascii="宋体" w:hAnsi="宋体"/>
          <w:sz w:val="24"/>
          <w:szCs w:val="24"/>
          <w:u w:val="single"/>
        </w:rPr>
        <w:t>韩伯阳、杜畅、孙恺宁、王希、周洁琼、王爽、王蕾蕾、王润斯、张闻、王渊、吕绍山、高宇</w:t>
      </w:r>
    </w:p>
    <w:p w14:paraId="6492F657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 xml:space="preserve">电　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 xml:space="preserve"> 话：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61192278</w:t>
      </w:r>
    </w:p>
    <w:p w14:paraId="75014377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十、附件</w:t>
      </w:r>
    </w:p>
    <w:p w14:paraId="4C862098" w14:textId="77777777" w:rsidR="000660CB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1.招标文件</w:t>
      </w:r>
    </w:p>
    <w:p w14:paraId="509D4481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2.中小企业声明函</w:t>
      </w:r>
    </w:p>
    <w:p w14:paraId="3C59E82C" w14:textId="77777777" w:rsidR="004A780A" w:rsidRDefault="004A780A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</w:t>
      </w:r>
      <w:r w:rsidR="00AA6514" w:rsidRPr="00AA6514">
        <w:rPr>
          <w:rFonts w:ascii="宋体" w:hAnsi="宋体" w:hint="eastAsia"/>
          <w:sz w:val="24"/>
          <w:szCs w:val="24"/>
        </w:rPr>
        <w:t>关于符合本国产品标准的声明函</w:t>
      </w:r>
    </w:p>
    <w:sectPr w:rsidR="004A780A" w:rsidSect="0051285A">
      <w:pgSz w:w="11906" w:h="16838"/>
      <w:pgMar w:top="1191" w:right="1531" w:bottom="119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14E81" w14:textId="77777777" w:rsidR="00F94873" w:rsidRDefault="00F94873" w:rsidP="00127E8C">
      <w:r>
        <w:separator/>
      </w:r>
    </w:p>
  </w:endnote>
  <w:endnote w:type="continuationSeparator" w:id="0">
    <w:p w14:paraId="7107968A" w14:textId="77777777" w:rsidR="00F94873" w:rsidRDefault="00F94873" w:rsidP="0012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B8FBD" w14:textId="77777777" w:rsidR="00F94873" w:rsidRDefault="00F94873" w:rsidP="00127E8C">
      <w:r>
        <w:separator/>
      </w:r>
    </w:p>
  </w:footnote>
  <w:footnote w:type="continuationSeparator" w:id="0">
    <w:p w14:paraId="7304888B" w14:textId="77777777" w:rsidR="00F94873" w:rsidRDefault="00F94873" w:rsidP="00127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5C5C"/>
    <w:rsid w:val="00016672"/>
    <w:rsid w:val="00022513"/>
    <w:rsid w:val="00030DCB"/>
    <w:rsid w:val="00040156"/>
    <w:rsid w:val="000660CB"/>
    <w:rsid w:val="00066FF6"/>
    <w:rsid w:val="0007381D"/>
    <w:rsid w:val="000774CF"/>
    <w:rsid w:val="00082C22"/>
    <w:rsid w:val="00083801"/>
    <w:rsid w:val="000D10F7"/>
    <w:rsid w:val="000D3359"/>
    <w:rsid w:val="00101563"/>
    <w:rsid w:val="00112F9E"/>
    <w:rsid w:val="00127E8C"/>
    <w:rsid w:val="0013010C"/>
    <w:rsid w:val="00147A55"/>
    <w:rsid w:val="001601CD"/>
    <w:rsid w:val="0016701F"/>
    <w:rsid w:val="00170474"/>
    <w:rsid w:val="00173C5C"/>
    <w:rsid w:val="00173E0D"/>
    <w:rsid w:val="00175BAC"/>
    <w:rsid w:val="001760AE"/>
    <w:rsid w:val="00185DEB"/>
    <w:rsid w:val="0018634D"/>
    <w:rsid w:val="00197297"/>
    <w:rsid w:val="001C301D"/>
    <w:rsid w:val="001D68BB"/>
    <w:rsid w:val="001E4643"/>
    <w:rsid w:val="001E4FEA"/>
    <w:rsid w:val="001E6049"/>
    <w:rsid w:val="00200ACC"/>
    <w:rsid w:val="00201E74"/>
    <w:rsid w:val="00207DD5"/>
    <w:rsid w:val="00213D04"/>
    <w:rsid w:val="00233B6D"/>
    <w:rsid w:val="00250110"/>
    <w:rsid w:val="00251A37"/>
    <w:rsid w:val="00273FB4"/>
    <w:rsid w:val="00276FD9"/>
    <w:rsid w:val="002B5102"/>
    <w:rsid w:val="002C48BE"/>
    <w:rsid w:val="002C7235"/>
    <w:rsid w:val="002D5F9D"/>
    <w:rsid w:val="002D6416"/>
    <w:rsid w:val="002E76C2"/>
    <w:rsid w:val="002F0B94"/>
    <w:rsid w:val="00305C5C"/>
    <w:rsid w:val="00314946"/>
    <w:rsid w:val="003344F6"/>
    <w:rsid w:val="00334726"/>
    <w:rsid w:val="00340DAA"/>
    <w:rsid w:val="003411F4"/>
    <w:rsid w:val="00354919"/>
    <w:rsid w:val="00374404"/>
    <w:rsid w:val="003867C6"/>
    <w:rsid w:val="003B1884"/>
    <w:rsid w:val="003B1B61"/>
    <w:rsid w:val="003B5815"/>
    <w:rsid w:val="003C30A3"/>
    <w:rsid w:val="003D056B"/>
    <w:rsid w:val="003D1921"/>
    <w:rsid w:val="003E41BF"/>
    <w:rsid w:val="003E48A7"/>
    <w:rsid w:val="003F498B"/>
    <w:rsid w:val="00404400"/>
    <w:rsid w:val="004062F8"/>
    <w:rsid w:val="00421B0B"/>
    <w:rsid w:val="00423277"/>
    <w:rsid w:val="00434B05"/>
    <w:rsid w:val="00441B18"/>
    <w:rsid w:val="00443C24"/>
    <w:rsid w:val="00444403"/>
    <w:rsid w:val="004833BB"/>
    <w:rsid w:val="004A780A"/>
    <w:rsid w:val="004B0519"/>
    <w:rsid w:val="004E133A"/>
    <w:rsid w:val="005028C0"/>
    <w:rsid w:val="00511A1E"/>
    <w:rsid w:val="0051285A"/>
    <w:rsid w:val="0051419E"/>
    <w:rsid w:val="005273CF"/>
    <w:rsid w:val="00547D6D"/>
    <w:rsid w:val="00556E62"/>
    <w:rsid w:val="00570F05"/>
    <w:rsid w:val="00576E24"/>
    <w:rsid w:val="00590AFB"/>
    <w:rsid w:val="0059446F"/>
    <w:rsid w:val="005C2A3B"/>
    <w:rsid w:val="005E0322"/>
    <w:rsid w:val="00602CAF"/>
    <w:rsid w:val="00610DC1"/>
    <w:rsid w:val="006177BB"/>
    <w:rsid w:val="00622971"/>
    <w:rsid w:val="00623127"/>
    <w:rsid w:val="006335A8"/>
    <w:rsid w:val="00636729"/>
    <w:rsid w:val="006373BD"/>
    <w:rsid w:val="00642425"/>
    <w:rsid w:val="00651161"/>
    <w:rsid w:val="006575C2"/>
    <w:rsid w:val="006659F4"/>
    <w:rsid w:val="00671314"/>
    <w:rsid w:val="006767C1"/>
    <w:rsid w:val="006823CB"/>
    <w:rsid w:val="00683F31"/>
    <w:rsid w:val="0069115D"/>
    <w:rsid w:val="00691E9B"/>
    <w:rsid w:val="006A0531"/>
    <w:rsid w:val="006A0C37"/>
    <w:rsid w:val="006A76D8"/>
    <w:rsid w:val="006B2516"/>
    <w:rsid w:val="006B535E"/>
    <w:rsid w:val="006C3C60"/>
    <w:rsid w:val="006C4E68"/>
    <w:rsid w:val="006C6B76"/>
    <w:rsid w:val="006C77AF"/>
    <w:rsid w:val="006E3E05"/>
    <w:rsid w:val="006F3870"/>
    <w:rsid w:val="006F4247"/>
    <w:rsid w:val="006F4AEB"/>
    <w:rsid w:val="00701A8A"/>
    <w:rsid w:val="00703F9C"/>
    <w:rsid w:val="00707357"/>
    <w:rsid w:val="007238AC"/>
    <w:rsid w:val="00744626"/>
    <w:rsid w:val="00754076"/>
    <w:rsid w:val="007610A3"/>
    <w:rsid w:val="00763158"/>
    <w:rsid w:val="00773A2C"/>
    <w:rsid w:val="0078034E"/>
    <w:rsid w:val="007816FB"/>
    <w:rsid w:val="00784A12"/>
    <w:rsid w:val="00793070"/>
    <w:rsid w:val="00797DF0"/>
    <w:rsid w:val="007A2299"/>
    <w:rsid w:val="007C3FD0"/>
    <w:rsid w:val="007E4E98"/>
    <w:rsid w:val="007E731A"/>
    <w:rsid w:val="008017AA"/>
    <w:rsid w:val="0080742F"/>
    <w:rsid w:val="00821CFD"/>
    <w:rsid w:val="00835621"/>
    <w:rsid w:val="00841F23"/>
    <w:rsid w:val="008446AA"/>
    <w:rsid w:val="0085587B"/>
    <w:rsid w:val="00856B40"/>
    <w:rsid w:val="00864121"/>
    <w:rsid w:val="0089030E"/>
    <w:rsid w:val="00896642"/>
    <w:rsid w:val="008B05D9"/>
    <w:rsid w:val="008B63A1"/>
    <w:rsid w:val="008D45B8"/>
    <w:rsid w:val="008D4A15"/>
    <w:rsid w:val="008E5A9A"/>
    <w:rsid w:val="009001AE"/>
    <w:rsid w:val="0091399B"/>
    <w:rsid w:val="009163BF"/>
    <w:rsid w:val="00952C30"/>
    <w:rsid w:val="00966FF7"/>
    <w:rsid w:val="0097641F"/>
    <w:rsid w:val="00976765"/>
    <w:rsid w:val="00980E1B"/>
    <w:rsid w:val="0098551C"/>
    <w:rsid w:val="009C2D16"/>
    <w:rsid w:val="009D458C"/>
    <w:rsid w:val="009F548B"/>
    <w:rsid w:val="00A038A5"/>
    <w:rsid w:val="00A10B33"/>
    <w:rsid w:val="00A138C0"/>
    <w:rsid w:val="00A527B1"/>
    <w:rsid w:val="00A543C2"/>
    <w:rsid w:val="00A656BC"/>
    <w:rsid w:val="00A70EDE"/>
    <w:rsid w:val="00A72240"/>
    <w:rsid w:val="00A75867"/>
    <w:rsid w:val="00A834A1"/>
    <w:rsid w:val="00A9107B"/>
    <w:rsid w:val="00AA634F"/>
    <w:rsid w:val="00AA6514"/>
    <w:rsid w:val="00AD2A80"/>
    <w:rsid w:val="00B044A5"/>
    <w:rsid w:val="00B2320E"/>
    <w:rsid w:val="00B70101"/>
    <w:rsid w:val="00B747BE"/>
    <w:rsid w:val="00B757A3"/>
    <w:rsid w:val="00BB1AFE"/>
    <w:rsid w:val="00BD32B3"/>
    <w:rsid w:val="00BE18EC"/>
    <w:rsid w:val="00BE5582"/>
    <w:rsid w:val="00BF122E"/>
    <w:rsid w:val="00BF28B5"/>
    <w:rsid w:val="00BF38D3"/>
    <w:rsid w:val="00C00490"/>
    <w:rsid w:val="00C25D16"/>
    <w:rsid w:val="00C35420"/>
    <w:rsid w:val="00C355E7"/>
    <w:rsid w:val="00C35B4A"/>
    <w:rsid w:val="00C3618A"/>
    <w:rsid w:val="00C4634B"/>
    <w:rsid w:val="00C46444"/>
    <w:rsid w:val="00C53C90"/>
    <w:rsid w:val="00C92A65"/>
    <w:rsid w:val="00C95A8E"/>
    <w:rsid w:val="00CA788F"/>
    <w:rsid w:val="00CB3900"/>
    <w:rsid w:val="00CC69D3"/>
    <w:rsid w:val="00CE222C"/>
    <w:rsid w:val="00D0285B"/>
    <w:rsid w:val="00D0542F"/>
    <w:rsid w:val="00D06F2B"/>
    <w:rsid w:val="00D1373C"/>
    <w:rsid w:val="00D23787"/>
    <w:rsid w:val="00D45C8E"/>
    <w:rsid w:val="00D542A3"/>
    <w:rsid w:val="00D614CB"/>
    <w:rsid w:val="00D64E07"/>
    <w:rsid w:val="00D658BD"/>
    <w:rsid w:val="00D8067E"/>
    <w:rsid w:val="00D91E38"/>
    <w:rsid w:val="00D92689"/>
    <w:rsid w:val="00DC6605"/>
    <w:rsid w:val="00DF281B"/>
    <w:rsid w:val="00E05EF9"/>
    <w:rsid w:val="00E13B36"/>
    <w:rsid w:val="00E21F61"/>
    <w:rsid w:val="00E24D7F"/>
    <w:rsid w:val="00E60AC4"/>
    <w:rsid w:val="00E77ED4"/>
    <w:rsid w:val="00E841B5"/>
    <w:rsid w:val="00E96107"/>
    <w:rsid w:val="00EA02CA"/>
    <w:rsid w:val="00EB3FC0"/>
    <w:rsid w:val="00EC7FC5"/>
    <w:rsid w:val="00F23530"/>
    <w:rsid w:val="00F306C7"/>
    <w:rsid w:val="00F340FD"/>
    <w:rsid w:val="00F346F3"/>
    <w:rsid w:val="00F36028"/>
    <w:rsid w:val="00F64319"/>
    <w:rsid w:val="00F834B4"/>
    <w:rsid w:val="00F94873"/>
    <w:rsid w:val="00FA27D6"/>
    <w:rsid w:val="00FA61F6"/>
    <w:rsid w:val="00FB7E02"/>
    <w:rsid w:val="00FC4C00"/>
    <w:rsid w:val="00FE0272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2B4B0D"/>
  <w15:docId w15:val="{C520B874-2134-4314-9B7D-119C21949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4E98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Normal (Web)"/>
    <w:basedOn w:val="a"/>
    <w:qFormat/>
    <w:rPr>
      <w:sz w:val="24"/>
      <w:szCs w:val="24"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纯文本 字符"/>
    <w:basedOn w:val="a0"/>
    <w:link w:val="a3"/>
    <w:qFormat/>
    <w:rPr>
      <w:rFonts w:ascii="宋体" w:hAnsi="Courier New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table" w:customStyle="1" w:styleId="12">
    <w:name w:val="网格型1"/>
    <w:basedOn w:val="a1"/>
    <w:next w:val="aa"/>
    <w:qFormat/>
    <w:rsid w:val="00511A1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823CB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6823C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2</Pages>
  <Words>420</Words>
  <Characters>442</Characters>
  <Application>Microsoft Office Word</Application>
  <DocSecurity>0</DocSecurity>
  <Lines>29</Lines>
  <Paragraphs>25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加一 一</cp:lastModifiedBy>
  <cp:revision>183</cp:revision>
  <cp:lastPrinted>2026-04-22T05:57:00Z</cp:lastPrinted>
  <dcterms:created xsi:type="dcterms:W3CDTF">2023-06-28T07:43:00Z</dcterms:created>
  <dcterms:modified xsi:type="dcterms:W3CDTF">2026-06-22T06:32:00Z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68A9ADFB7003AD68F19E6D64263E48EC</vt:lpwstr>
  </property>
  <property fmtid="{D5CDD505-2E9C-101B-9397-08002B2CF9AE}" pid="3" name="KSOProductBuildVer">
    <vt:lpwstr>2052-11.30.2</vt:lpwstr>
  </property>
</Properties>
</file>