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2A08A0" w14:textId="77777777" w:rsidR="00A62A31" w:rsidRPr="00CB07CC" w:rsidRDefault="008F473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  <w:sz w:val="21"/>
          <w:szCs w:val="21"/>
        </w:rPr>
      </w:pPr>
      <w:bookmarkStart w:id="0" w:name="_Toc28359022"/>
      <w:bookmarkStart w:id="1" w:name="_Toc35393809"/>
      <w:r w:rsidRPr="00CB07CC"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14799AE5" w:rsidR="00A62A31" w:rsidRPr="00CB07CC" w:rsidRDefault="008F4730">
      <w:pPr>
        <w:spacing w:line="360" w:lineRule="auto"/>
        <w:rPr>
          <w:rFonts w:asciiTheme="minorEastAsia" w:eastAsiaTheme="minorEastAsia" w:hAnsiTheme="minorEastAsia"/>
        </w:rPr>
      </w:pPr>
      <w:r w:rsidRPr="00CB07CC">
        <w:rPr>
          <w:rFonts w:asciiTheme="minorEastAsia" w:eastAsiaTheme="minorEastAsia" w:hAnsiTheme="minorEastAsia" w:hint="eastAsia"/>
        </w:rPr>
        <w:t>一</w:t>
      </w:r>
      <w:r w:rsidRPr="00CB07CC">
        <w:rPr>
          <w:rFonts w:asciiTheme="minorEastAsia" w:eastAsiaTheme="minorEastAsia" w:hAnsiTheme="minorEastAsia"/>
        </w:rPr>
        <w:t>、</w:t>
      </w:r>
      <w:r w:rsidRPr="00CB07CC">
        <w:rPr>
          <w:rFonts w:asciiTheme="minorEastAsia" w:eastAsiaTheme="minorEastAsia" w:hAnsiTheme="minorEastAsia" w:hint="eastAsia"/>
        </w:rPr>
        <w:t>项目编号：</w:t>
      </w:r>
      <w:r w:rsidR="009628D5" w:rsidRPr="009628D5">
        <w:rPr>
          <w:rFonts w:ascii="宋体" w:hAnsi="宋体" w:cs="宋体"/>
        </w:rPr>
        <w:t>BIECC-24ZB00</w:t>
      </w:r>
      <w:r w:rsidR="00A832FB">
        <w:rPr>
          <w:rFonts w:ascii="宋体" w:hAnsi="宋体" w:cs="宋体" w:hint="eastAsia"/>
        </w:rPr>
        <w:t>27</w:t>
      </w:r>
    </w:p>
    <w:p w14:paraId="2ECF4C0F" w14:textId="074894CC" w:rsidR="00FA73B9" w:rsidRPr="00776633" w:rsidRDefault="008F4730">
      <w:pPr>
        <w:spacing w:line="360" w:lineRule="auto"/>
        <w:rPr>
          <w:rFonts w:asciiTheme="minorEastAsia" w:eastAsiaTheme="minorEastAsia" w:hAnsiTheme="minorEastAsia"/>
        </w:rPr>
      </w:pPr>
      <w:r w:rsidRPr="00776633">
        <w:rPr>
          <w:rFonts w:asciiTheme="minorEastAsia" w:eastAsiaTheme="minorEastAsia" w:hAnsiTheme="minorEastAsia" w:hint="eastAsia"/>
        </w:rPr>
        <w:t>二</w:t>
      </w:r>
      <w:r w:rsidRPr="00776633">
        <w:rPr>
          <w:rFonts w:asciiTheme="minorEastAsia" w:eastAsiaTheme="minorEastAsia" w:hAnsiTheme="minorEastAsia"/>
        </w:rPr>
        <w:t>、</w:t>
      </w:r>
      <w:r w:rsidRPr="00776633">
        <w:rPr>
          <w:rFonts w:asciiTheme="minorEastAsia" w:eastAsiaTheme="minorEastAsia" w:hAnsiTheme="minorEastAsia" w:hint="eastAsia"/>
        </w:rPr>
        <w:t>项目名称：</w:t>
      </w:r>
      <w:r w:rsidR="00A832FB" w:rsidRPr="00A832FB">
        <w:rPr>
          <w:rFonts w:ascii="宋体" w:hAnsi="宋体" w:cs="宋体" w:hint="eastAsia"/>
        </w:rPr>
        <w:t>北京网络直播生态治理</w:t>
      </w:r>
    </w:p>
    <w:p w14:paraId="534B9EA7" w14:textId="3E8FD446" w:rsidR="00A62A31" w:rsidRPr="00776633" w:rsidRDefault="008F4730">
      <w:pPr>
        <w:spacing w:line="360" w:lineRule="auto"/>
        <w:rPr>
          <w:rFonts w:asciiTheme="minorEastAsia" w:eastAsiaTheme="minorEastAsia" w:hAnsiTheme="minorEastAsia"/>
        </w:rPr>
      </w:pPr>
      <w:r w:rsidRPr="00776633">
        <w:rPr>
          <w:rFonts w:asciiTheme="minorEastAsia" w:eastAsiaTheme="minorEastAsia" w:hAnsiTheme="minorEastAsia" w:hint="eastAsia"/>
        </w:rPr>
        <w:t>三、中标（成交）信息</w:t>
      </w:r>
    </w:p>
    <w:p w14:paraId="17123E1E" w14:textId="107825FC" w:rsidR="00A62A31" w:rsidRPr="00A832FB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A832FB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A832FB" w:rsidRPr="00A832FB">
        <w:rPr>
          <w:rFonts w:asciiTheme="minorEastAsia" w:eastAsiaTheme="minorEastAsia" w:hAnsiTheme="minorEastAsia" w:cs="宋体" w:hint="eastAsia"/>
          <w:kern w:val="0"/>
        </w:rPr>
        <w:t>北京智视数策科技发展有限公司</w:t>
      </w:r>
    </w:p>
    <w:p w14:paraId="31E5C962" w14:textId="21EBC491" w:rsidR="00A62A31" w:rsidRPr="00A832FB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A832FB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A832FB" w:rsidRPr="00A832FB">
        <w:rPr>
          <w:rFonts w:asciiTheme="minorEastAsia" w:eastAsiaTheme="minorEastAsia" w:hAnsiTheme="minorEastAsia" w:cs="宋体" w:hint="eastAsia"/>
          <w:kern w:val="0"/>
        </w:rPr>
        <w:t>北京市昌平区科技园区昌盛路12号院7号楼-1至4层101内201室</w:t>
      </w:r>
    </w:p>
    <w:p w14:paraId="576B8F30" w14:textId="7BD023D1" w:rsidR="00A62A31" w:rsidRPr="00CB07CC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A832FB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A832FB" w:rsidRPr="00A832FB">
        <w:rPr>
          <w:rFonts w:ascii="宋体" w:hAnsi="宋体" w:cs="宋体" w:hint="eastAsia"/>
        </w:rPr>
        <w:t>269.7514</w:t>
      </w:r>
      <w:r w:rsidRPr="00A832FB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5D382DC9" w14:textId="77777777" w:rsidR="00CB07CC" w:rsidRPr="00CB07CC" w:rsidRDefault="008F4730" w:rsidP="00CB07CC">
      <w:pPr>
        <w:spacing w:line="360" w:lineRule="auto"/>
        <w:rPr>
          <w:rFonts w:asciiTheme="minorEastAsia" w:eastAsiaTheme="minorEastAsia" w:hAnsiTheme="minorEastAsia"/>
        </w:rPr>
      </w:pPr>
      <w:r w:rsidRPr="00CB07CC">
        <w:rPr>
          <w:rFonts w:asciiTheme="minorEastAsia" w:eastAsiaTheme="minorEastAsia" w:hAnsiTheme="minorEastAsia" w:hint="eastAsia"/>
        </w:rPr>
        <w:t>四、主要标的信息</w:t>
      </w:r>
    </w:p>
    <w:tbl>
      <w:tblPr>
        <w:tblStyle w:val="ad"/>
        <w:tblW w:w="8217" w:type="dxa"/>
        <w:jc w:val="center"/>
        <w:tblLook w:val="04A0" w:firstRow="1" w:lastRow="0" w:firstColumn="1" w:lastColumn="0" w:noHBand="0" w:noVBand="1"/>
      </w:tblPr>
      <w:tblGrid>
        <w:gridCol w:w="1305"/>
        <w:gridCol w:w="6912"/>
      </w:tblGrid>
      <w:tr w:rsidR="00A57ABB" w:rsidRPr="00B15FEC" w14:paraId="517FBDE0" w14:textId="77777777" w:rsidTr="000E092D">
        <w:trPr>
          <w:trHeight w:val="355"/>
          <w:jc w:val="center"/>
        </w:trPr>
        <w:tc>
          <w:tcPr>
            <w:tcW w:w="1305" w:type="dxa"/>
            <w:vAlign w:val="center"/>
          </w:tcPr>
          <w:p w14:paraId="1B15F241" w14:textId="77777777" w:rsidR="00A57ABB" w:rsidRPr="00B15FEC" w:rsidRDefault="00A57ABB" w:rsidP="008B6F9D">
            <w:pPr>
              <w:spacing w:line="360" w:lineRule="auto"/>
              <w:jc w:val="center"/>
              <w:rPr>
                <w:rFonts w:ascii="宋体" w:hAnsi="宋体"/>
              </w:rPr>
            </w:pPr>
            <w:r w:rsidRPr="00B15FEC">
              <w:rPr>
                <w:rFonts w:ascii="宋体" w:hAnsi="宋体" w:hint="eastAsia"/>
              </w:rPr>
              <w:t>项目名称</w:t>
            </w:r>
          </w:p>
        </w:tc>
        <w:tc>
          <w:tcPr>
            <w:tcW w:w="6912" w:type="dxa"/>
            <w:vAlign w:val="center"/>
          </w:tcPr>
          <w:p w14:paraId="33FB79E3" w14:textId="77777777" w:rsidR="00A57ABB" w:rsidRPr="00B15FEC" w:rsidRDefault="00A57ABB" w:rsidP="008B6F9D">
            <w:pPr>
              <w:spacing w:line="360" w:lineRule="auto"/>
              <w:jc w:val="center"/>
              <w:rPr>
                <w:rFonts w:ascii="宋体" w:hAnsi="宋体"/>
              </w:rPr>
            </w:pPr>
            <w:r w:rsidRPr="00B15FEC">
              <w:rPr>
                <w:rFonts w:ascii="宋体" w:hAnsi="宋体" w:hint="eastAsia"/>
              </w:rPr>
              <w:t>服务类</w:t>
            </w:r>
          </w:p>
        </w:tc>
      </w:tr>
      <w:tr w:rsidR="00A57ABB" w:rsidRPr="00B15FEC" w14:paraId="6B874035" w14:textId="77777777" w:rsidTr="000E092D">
        <w:trPr>
          <w:trHeight w:val="1124"/>
          <w:jc w:val="center"/>
        </w:trPr>
        <w:tc>
          <w:tcPr>
            <w:tcW w:w="1305" w:type="dxa"/>
            <w:vAlign w:val="center"/>
          </w:tcPr>
          <w:p w14:paraId="6CC9B221" w14:textId="73D76102" w:rsidR="00A57ABB" w:rsidRPr="00B15FEC" w:rsidRDefault="00A832FB" w:rsidP="008B6F9D">
            <w:pPr>
              <w:spacing w:line="360" w:lineRule="auto"/>
              <w:jc w:val="center"/>
              <w:rPr>
                <w:rFonts w:ascii="宋体" w:hAnsi="宋体"/>
              </w:rPr>
            </w:pPr>
            <w:r w:rsidRPr="00A832FB">
              <w:rPr>
                <w:rFonts w:ascii="宋体" w:hAnsi="宋体" w:cs="宋体" w:hint="eastAsia"/>
              </w:rPr>
              <w:t>北京网络直播生态治理</w:t>
            </w:r>
          </w:p>
        </w:tc>
        <w:tc>
          <w:tcPr>
            <w:tcW w:w="6912" w:type="dxa"/>
          </w:tcPr>
          <w:p w14:paraId="04D4C097" w14:textId="3FB880C2" w:rsidR="00C5280B" w:rsidRPr="00C5280B" w:rsidRDefault="00C5280B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C5280B">
              <w:rPr>
                <w:rFonts w:ascii="宋体" w:hAnsi="宋体" w:hint="eastAsia"/>
              </w:rPr>
              <w:t>服务内容：</w:t>
            </w:r>
          </w:p>
          <w:p w14:paraId="1599BB0A" w14:textId="77777777" w:rsidR="00A832FB" w:rsidRPr="00A832FB" w:rsidRDefault="00A832FB" w:rsidP="00A832FB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A832FB">
              <w:rPr>
                <w:rFonts w:ascii="宋体" w:hAnsi="宋体" w:hint="eastAsia"/>
              </w:rPr>
              <w:t>1.对网络视听节目直播内容进行实时监测监看</w:t>
            </w:r>
          </w:p>
          <w:p w14:paraId="45A93DAF" w14:textId="77777777" w:rsidR="00A832FB" w:rsidRPr="00A832FB" w:rsidRDefault="00A832FB" w:rsidP="00A832FB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A832FB">
              <w:rPr>
                <w:rFonts w:ascii="宋体" w:hAnsi="宋体" w:hint="eastAsia"/>
              </w:rPr>
              <w:t>2.对网络秀场直播进行动态监测监看</w:t>
            </w:r>
          </w:p>
          <w:p w14:paraId="08B02E41" w14:textId="77777777" w:rsidR="00A832FB" w:rsidRPr="00A832FB" w:rsidRDefault="00A832FB" w:rsidP="00A832FB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A832FB">
              <w:rPr>
                <w:rFonts w:ascii="宋体" w:hAnsi="宋体" w:hint="eastAsia"/>
              </w:rPr>
              <w:t>3.对直播间播放的影视剧、网络剧等视听作品进行监看</w:t>
            </w:r>
          </w:p>
          <w:p w14:paraId="69EB389F" w14:textId="77777777" w:rsidR="00A832FB" w:rsidRPr="00A832FB" w:rsidRDefault="00A832FB" w:rsidP="00A832FB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A832FB">
              <w:rPr>
                <w:rFonts w:ascii="宋体" w:hAnsi="宋体" w:hint="eastAsia"/>
              </w:rPr>
              <w:t>4.编制《北京市网络直播监看信息日汇集分析》、《北京市网络直播监看信息月汇集分析》</w:t>
            </w:r>
          </w:p>
          <w:p w14:paraId="7FE810C3" w14:textId="77777777" w:rsidR="00A832FB" w:rsidRPr="00A832FB" w:rsidRDefault="00A832FB" w:rsidP="00A832FB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A832FB">
              <w:rPr>
                <w:rFonts w:ascii="宋体" w:hAnsi="宋体" w:hint="eastAsia"/>
              </w:rPr>
              <w:t>5.开展网络直播专项排查</w:t>
            </w:r>
          </w:p>
          <w:p w14:paraId="425FC74B" w14:textId="04D8035A" w:rsidR="009628D5" w:rsidRDefault="00A832FB" w:rsidP="00A832FB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A832FB">
              <w:rPr>
                <w:rFonts w:ascii="宋体" w:hAnsi="宋体" w:hint="eastAsia"/>
              </w:rPr>
              <w:t>6.提交项目评估结果报告</w:t>
            </w:r>
          </w:p>
          <w:p w14:paraId="75FE4A4C" w14:textId="6650BC97" w:rsidR="00A57ABB" w:rsidRDefault="00A57ABB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服务要求：满足采购要求。</w:t>
            </w:r>
          </w:p>
          <w:p w14:paraId="3BCF7BE0" w14:textId="620F4F87" w:rsidR="00A57ABB" w:rsidRPr="00B15FEC" w:rsidRDefault="00A57ABB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B15FEC">
              <w:rPr>
                <w:rFonts w:ascii="宋体" w:hAnsi="宋体" w:hint="eastAsia"/>
              </w:rPr>
              <w:t>服务时间：</w:t>
            </w:r>
            <w:r w:rsidR="00A832FB" w:rsidRPr="00A832FB">
              <w:rPr>
                <w:rFonts w:ascii="宋体" w:hAnsi="宋体" w:cs="宋体" w:hint="eastAsia"/>
              </w:rPr>
              <w:t>自合同签订生效之日起12个月</w:t>
            </w:r>
            <w:r w:rsidR="005C640F" w:rsidRPr="005C640F">
              <w:rPr>
                <w:rFonts w:ascii="宋体" w:hAnsi="宋体" w:cs="宋体" w:hint="eastAsia"/>
              </w:rPr>
              <w:t>。</w:t>
            </w:r>
          </w:p>
          <w:p w14:paraId="073085BC" w14:textId="21D014BF" w:rsidR="00A57ABB" w:rsidRPr="00B15FEC" w:rsidRDefault="00A57ABB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B15FEC">
              <w:rPr>
                <w:rFonts w:ascii="宋体" w:hAnsi="宋体" w:hint="eastAsia"/>
              </w:rPr>
              <w:t>服务标准：达标，满足服务要求。</w:t>
            </w:r>
          </w:p>
        </w:tc>
      </w:tr>
    </w:tbl>
    <w:p w14:paraId="23E08ACD" w14:textId="0B10E804" w:rsidR="00A62A31" w:rsidRPr="00881F82" w:rsidRDefault="008F4730" w:rsidP="00CB07CC">
      <w:pPr>
        <w:spacing w:line="360" w:lineRule="auto"/>
        <w:rPr>
          <w:rFonts w:asciiTheme="minorEastAsia" w:eastAsiaTheme="minorEastAsia" w:hAnsiTheme="minorEastAsia"/>
        </w:rPr>
      </w:pPr>
      <w:r w:rsidRPr="00881F82">
        <w:rPr>
          <w:rFonts w:asciiTheme="minorEastAsia" w:eastAsiaTheme="minorEastAsia" w:hAnsiTheme="minorEastAsia" w:hint="eastAsia"/>
        </w:rPr>
        <w:t>五、评审专家名单：</w:t>
      </w:r>
      <w:r w:rsidR="00A832FB" w:rsidRPr="00881F82">
        <w:rPr>
          <w:rFonts w:asciiTheme="minorEastAsia" w:eastAsiaTheme="minorEastAsia" w:hAnsiTheme="minorEastAsia" w:hint="eastAsia"/>
        </w:rPr>
        <w:t>王轲平</w:t>
      </w:r>
      <w:r w:rsidR="00AF583A" w:rsidRPr="00881F82">
        <w:rPr>
          <w:rFonts w:asciiTheme="minorEastAsia" w:eastAsiaTheme="minorEastAsia" w:hAnsiTheme="minorEastAsia" w:hint="eastAsia"/>
        </w:rPr>
        <w:t>、</w:t>
      </w:r>
      <w:r w:rsidR="00A832FB" w:rsidRPr="00881F82">
        <w:rPr>
          <w:rFonts w:asciiTheme="minorEastAsia" w:eastAsiaTheme="minorEastAsia" w:hAnsiTheme="minorEastAsia" w:hint="eastAsia"/>
        </w:rPr>
        <w:t>姜宁</w:t>
      </w:r>
      <w:r w:rsidR="00AF583A" w:rsidRPr="00881F82">
        <w:rPr>
          <w:rFonts w:asciiTheme="minorEastAsia" w:eastAsiaTheme="minorEastAsia" w:hAnsiTheme="minorEastAsia" w:hint="eastAsia"/>
        </w:rPr>
        <w:t>、</w:t>
      </w:r>
      <w:r w:rsidR="00A832FB" w:rsidRPr="00881F82">
        <w:rPr>
          <w:rFonts w:asciiTheme="minorEastAsia" w:eastAsiaTheme="minorEastAsia" w:hAnsiTheme="minorEastAsia" w:hint="eastAsia"/>
        </w:rPr>
        <w:t>刘志平</w:t>
      </w:r>
      <w:r w:rsidR="00AF583A" w:rsidRPr="00881F82">
        <w:rPr>
          <w:rFonts w:asciiTheme="minorEastAsia" w:eastAsiaTheme="minorEastAsia" w:hAnsiTheme="minorEastAsia" w:hint="eastAsia"/>
        </w:rPr>
        <w:t>、</w:t>
      </w:r>
      <w:r w:rsidR="00A832FB" w:rsidRPr="00881F82">
        <w:rPr>
          <w:rFonts w:asciiTheme="minorEastAsia" w:eastAsiaTheme="minorEastAsia" w:hAnsiTheme="minorEastAsia" w:hint="eastAsia"/>
        </w:rPr>
        <w:t>余秀娟</w:t>
      </w:r>
      <w:r w:rsidR="007A1E82" w:rsidRPr="00881F82">
        <w:rPr>
          <w:rFonts w:asciiTheme="minorEastAsia" w:eastAsiaTheme="minorEastAsia" w:hAnsiTheme="minorEastAsia" w:hint="eastAsia"/>
        </w:rPr>
        <w:t>、</w:t>
      </w:r>
      <w:r w:rsidR="00A832FB" w:rsidRPr="00881F82">
        <w:rPr>
          <w:rFonts w:asciiTheme="minorEastAsia" w:eastAsiaTheme="minorEastAsia" w:hAnsiTheme="minorEastAsia" w:hint="eastAsia"/>
        </w:rPr>
        <w:t>姚朝阳</w:t>
      </w:r>
    </w:p>
    <w:p w14:paraId="603BC1E7" w14:textId="581DAC89" w:rsidR="00C172AE" w:rsidRPr="00056CB7" w:rsidRDefault="008F4730">
      <w:pPr>
        <w:spacing w:line="360" w:lineRule="auto"/>
        <w:rPr>
          <w:rFonts w:asciiTheme="minorEastAsia" w:eastAsiaTheme="minorEastAsia" w:hAnsiTheme="minorEastAsia"/>
        </w:rPr>
      </w:pPr>
      <w:r w:rsidRPr="00881F82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881F82" w:rsidRPr="00881F82">
        <w:rPr>
          <w:rFonts w:asciiTheme="minorEastAsia" w:eastAsiaTheme="minorEastAsia" w:hAnsiTheme="minorEastAsia"/>
        </w:rPr>
        <w:t>2.858011</w:t>
      </w:r>
      <w:r w:rsidRPr="00881F82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A62A31" w:rsidRPr="00CB07CC" w:rsidRDefault="008F4730">
      <w:pPr>
        <w:spacing w:line="360" w:lineRule="auto"/>
        <w:rPr>
          <w:rFonts w:asciiTheme="minorEastAsia" w:eastAsiaTheme="minorEastAsia" w:hAnsiTheme="minorEastAsia"/>
        </w:rPr>
      </w:pPr>
      <w:r w:rsidRPr="00056CB7"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A62A31" w:rsidRPr="00CB07CC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CB07CC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CB07CC">
        <w:rPr>
          <w:rFonts w:asciiTheme="minorEastAsia" w:eastAsiaTheme="minorEastAsia" w:hAnsiTheme="minorEastAsia" w:cs="宋体"/>
          <w:kern w:val="0"/>
        </w:rPr>
        <w:t>1</w:t>
      </w:r>
      <w:r w:rsidRPr="00CB07CC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A62A31" w:rsidRPr="00CB07CC" w:rsidRDefault="008F4730">
      <w:pPr>
        <w:spacing w:line="360" w:lineRule="auto"/>
        <w:rPr>
          <w:rFonts w:asciiTheme="minorEastAsia" w:eastAsiaTheme="minorEastAsia" w:hAnsiTheme="minorEastAsia" w:cs="仿宋"/>
        </w:rPr>
      </w:pPr>
      <w:r w:rsidRPr="00CB07CC"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284B9C99" w:rsidR="00A62A31" w:rsidRPr="00CB07CC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CB07CC">
        <w:rPr>
          <w:rFonts w:asciiTheme="minorEastAsia" w:eastAsiaTheme="minorEastAsia" w:hAnsiTheme="minorEastAsia" w:cs="宋体" w:hint="eastAsia"/>
          <w:kern w:val="0"/>
        </w:rPr>
        <w:t>1</w:t>
      </w:r>
      <w:r w:rsidRPr="00CB07CC">
        <w:rPr>
          <w:rFonts w:asciiTheme="minorEastAsia" w:eastAsiaTheme="minorEastAsia" w:hAnsiTheme="minorEastAsia" w:cs="宋体"/>
          <w:kern w:val="0"/>
        </w:rPr>
        <w:t>.</w:t>
      </w:r>
      <w:r w:rsidRPr="00CB07CC">
        <w:rPr>
          <w:rFonts w:asciiTheme="minorEastAsia" w:eastAsiaTheme="minorEastAsia" w:hAnsiTheme="minorEastAsia" w:cs="宋体" w:hint="eastAsia"/>
          <w:kern w:val="0"/>
        </w:rPr>
        <w:t>首次公告日期：202</w:t>
      </w:r>
      <w:r w:rsidR="00C5280B">
        <w:rPr>
          <w:rFonts w:asciiTheme="minorEastAsia" w:eastAsiaTheme="minorEastAsia" w:hAnsiTheme="minorEastAsia" w:cs="宋体"/>
          <w:kern w:val="0"/>
        </w:rPr>
        <w:t>4</w:t>
      </w:r>
      <w:r w:rsidRPr="00CB07CC">
        <w:rPr>
          <w:rFonts w:asciiTheme="minorEastAsia" w:eastAsiaTheme="minorEastAsia" w:hAnsiTheme="minorEastAsia" w:cs="宋体" w:hint="eastAsia"/>
          <w:kern w:val="0"/>
        </w:rPr>
        <w:t>年</w:t>
      </w:r>
      <w:r w:rsidR="00C5280B">
        <w:rPr>
          <w:rFonts w:asciiTheme="minorEastAsia" w:eastAsiaTheme="minorEastAsia" w:hAnsiTheme="minorEastAsia" w:cs="宋体"/>
          <w:kern w:val="0"/>
        </w:rPr>
        <w:t>0</w:t>
      </w:r>
      <w:r w:rsidR="00A832FB">
        <w:rPr>
          <w:rFonts w:asciiTheme="minorEastAsia" w:eastAsiaTheme="minorEastAsia" w:hAnsiTheme="minorEastAsia" w:cs="宋体" w:hint="eastAsia"/>
          <w:kern w:val="0"/>
        </w:rPr>
        <w:t>3</w:t>
      </w:r>
      <w:r w:rsidRPr="00CB07CC">
        <w:rPr>
          <w:rFonts w:asciiTheme="minorEastAsia" w:eastAsiaTheme="minorEastAsia" w:hAnsiTheme="minorEastAsia" w:cs="宋体" w:hint="eastAsia"/>
          <w:kern w:val="0"/>
        </w:rPr>
        <w:t>月</w:t>
      </w:r>
      <w:r w:rsidR="00A832FB">
        <w:rPr>
          <w:rFonts w:asciiTheme="minorEastAsia" w:eastAsiaTheme="minorEastAsia" w:hAnsiTheme="minorEastAsia" w:cs="宋体" w:hint="eastAsia"/>
          <w:kern w:val="0"/>
        </w:rPr>
        <w:t>11</w:t>
      </w:r>
      <w:r w:rsidRPr="00CB07CC"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12EC0D56" w:rsidR="00A62A31" w:rsidRPr="00AD47A7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AD47A7">
        <w:rPr>
          <w:rFonts w:asciiTheme="minorEastAsia" w:eastAsiaTheme="minorEastAsia" w:hAnsiTheme="minorEastAsia" w:cs="宋体"/>
          <w:kern w:val="0"/>
        </w:rPr>
        <w:t>2</w:t>
      </w:r>
      <w:r w:rsidRPr="00AD47A7">
        <w:rPr>
          <w:rFonts w:asciiTheme="minorEastAsia" w:eastAsiaTheme="minorEastAsia" w:hAnsiTheme="minorEastAsia" w:cs="宋体" w:hint="eastAsia"/>
          <w:kern w:val="0"/>
        </w:rPr>
        <w:t>.采购人定标时间：202</w:t>
      </w:r>
      <w:r w:rsidR="009A0987" w:rsidRPr="00AD47A7">
        <w:rPr>
          <w:rFonts w:asciiTheme="minorEastAsia" w:eastAsiaTheme="minorEastAsia" w:hAnsiTheme="minorEastAsia" w:cs="宋体"/>
          <w:kern w:val="0"/>
        </w:rPr>
        <w:t>4</w:t>
      </w:r>
      <w:r w:rsidRPr="00AD47A7">
        <w:rPr>
          <w:rFonts w:asciiTheme="minorEastAsia" w:eastAsiaTheme="minorEastAsia" w:hAnsiTheme="minorEastAsia" w:cs="宋体" w:hint="eastAsia"/>
          <w:kern w:val="0"/>
        </w:rPr>
        <w:t>年</w:t>
      </w:r>
      <w:r w:rsidR="004B1193" w:rsidRPr="00AD47A7">
        <w:rPr>
          <w:rFonts w:asciiTheme="minorEastAsia" w:eastAsiaTheme="minorEastAsia" w:hAnsiTheme="minorEastAsia" w:cs="宋体"/>
          <w:kern w:val="0"/>
        </w:rPr>
        <w:t>0</w:t>
      </w:r>
      <w:r w:rsidR="00A832FB">
        <w:rPr>
          <w:rFonts w:asciiTheme="minorEastAsia" w:eastAsiaTheme="minorEastAsia" w:hAnsiTheme="minorEastAsia" w:cs="宋体" w:hint="eastAsia"/>
          <w:kern w:val="0"/>
        </w:rPr>
        <w:t>4</w:t>
      </w:r>
      <w:r w:rsidRPr="00AD47A7">
        <w:rPr>
          <w:rFonts w:asciiTheme="minorEastAsia" w:eastAsiaTheme="minorEastAsia" w:hAnsiTheme="minorEastAsia" w:cs="宋体" w:hint="eastAsia"/>
          <w:kern w:val="0"/>
        </w:rPr>
        <w:t>月</w:t>
      </w:r>
      <w:r w:rsidR="00A832FB">
        <w:rPr>
          <w:rFonts w:asciiTheme="minorEastAsia" w:eastAsiaTheme="minorEastAsia" w:hAnsiTheme="minorEastAsia" w:cs="宋体" w:hint="eastAsia"/>
          <w:kern w:val="0"/>
        </w:rPr>
        <w:t>02</w:t>
      </w:r>
      <w:r w:rsidRPr="00AD47A7"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3CE6E98E" w:rsidR="00A62A31" w:rsidRPr="00CB07CC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AD47A7">
        <w:rPr>
          <w:rFonts w:asciiTheme="minorEastAsia" w:eastAsiaTheme="minorEastAsia" w:hAnsiTheme="minorEastAsia" w:cs="宋体"/>
          <w:kern w:val="0"/>
        </w:rPr>
        <w:t>3</w:t>
      </w:r>
      <w:r w:rsidRPr="00AD47A7">
        <w:rPr>
          <w:rFonts w:asciiTheme="minorEastAsia" w:eastAsiaTheme="minorEastAsia" w:hAnsiTheme="minorEastAsia" w:cs="宋体" w:hint="eastAsia"/>
          <w:kern w:val="0"/>
        </w:rPr>
        <w:t>.中标公告日期</w:t>
      </w:r>
      <w:r w:rsidRPr="00925BF7">
        <w:rPr>
          <w:rFonts w:asciiTheme="minorEastAsia" w:eastAsiaTheme="minorEastAsia" w:hAnsiTheme="minorEastAsia" w:cs="宋体" w:hint="eastAsia"/>
          <w:color w:val="000000" w:themeColor="text1"/>
          <w:kern w:val="0"/>
        </w:rPr>
        <w:t>：</w:t>
      </w:r>
      <w:r w:rsidRPr="00925BF7">
        <w:rPr>
          <w:rFonts w:asciiTheme="minorEastAsia" w:eastAsiaTheme="minorEastAsia" w:hAnsiTheme="minorEastAsia" w:cs="宋体"/>
          <w:color w:val="000000" w:themeColor="text1"/>
          <w:kern w:val="0"/>
        </w:rPr>
        <w:t>202</w:t>
      </w:r>
      <w:r w:rsidR="009A0987" w:rsidRPr="00925BF7">
        <w:rPr>
          <w:rFonts w:asciiTheme="minorEastAsia" w:eastAsiaTheme="minorEastAsia" w:hAnsiTheme="minorEastAsia" w:cs="宋体"/>
          <w:color w:val="000000" w:themeColor="text1"/>
          <w:kern w:val="0"/>
        </w:rPr>
        <w:t>4</w:t>
      </w:r>
      <w:r w:rsidRPr="00925BF7">
        <w:rPr>
          <w:rFonts w:asciiTheme="minorEastAsia" w:eastAsiaTheme="minorEastAsia" w:hAnsiTheme="minorEastAsia" w:cs="宋体"/>
          <w:color w:val="000000" w:themeColor="text1"/>
          <w:kern w:val="0"/>
        </w:rPr>
        <w:t>年</w:t>
      </w:r>
      <w:r w:rsidR="004B1193" w:rsidRPr="00925BF7">
        <w:rPr>
          <w:rFonts w:asciiTheme="minorEastAsia" w:eastAsiaTheme="minorEastAsia" w:hAnsiTheme="minorEastAsia" w:cs="宋体"/>
          <w:color w:val="000000" w:themeColor="text1"/>
          <w:kern w:val="0"/>
        </w:rPr>
        <w:t>0</w:t>
      </w:r>
      <w:r w:rsidR="00A832FB" w:rsidRPr="00925BF7">
        <w:rPr>
          <w:rFonts w:asciiTheme="minorEastAsia" w:eastAsiaTheme="minorEastAsia" w:hAnsiTheme="minorEastAsia" w:cs="宋体" w:hint="eastAsia"/>
          <w:color w:val="000000" w:themeColor="text1"/>
          <w:kern w:val="0"/>
        </w:rPr>
        <w:t>4</w:t>
      </w:r>
      <w:r w:rsidRPr="00925BF7">
        <w:rPr>
          <w:rFonts w:asciiTheme="minorEastAsia" w:eastAsiaTheme="minorEastAsia" w:hAnsiTheme="minorEastAsia" w:cs="宋体"/>
          <w:color w:val="000000" w:themeColor="text1"/>
          <w:kern w:val="0"/>
        </w:rPr>
        <w:t>月</w:t>
      </w:r>
      <w:r w:rsidR="00A832FB" w:rsidRPr="00925BF7">
        <w:rPr>
          <w:rFonts w:asciiTheme="minorEastAsia" w:eastAsiaTheme="minorEastAsia" w:hAnsiTheme="minorEastAsia" w:cs="宋体" w:hint="eastAsia"/>
          <w:color w:val="000000" w:themeColor="text1"/>
          <w:kern w:val="0"/>
        </w:rPr>
        <w:t>0</w:t>
      </w:r>
      <w:r w:rsidR="00FE209F" w:rsidRPr="00925BF7">
        <w:rPr>
          <w:rFonts w:asciiTheme="minorEastAsia" w:eastAsiaTheme="minorEastAsia" w:hAnsiTheme="minorEastAsia" w:cs="宋体" w:hint="eastAsia"/>
          <w:color w:val="000000" w:themeColor="text1"/>
          <w:kern w:val="0"/>
        </w:rPr>
        <w:t>3</w:t>
      </w:r>
      <w:r w:rsidRPr="00925BF7">
        <w:rPr>
          <w:rFonts w:asciiTheme="minorEastAsia" w:eastAsiaTheme="minorEastAsia" w:hAnsiTheme="minorEastAsia" w:cs="宋体"/>
          <w:color w:val="000000" w:themeColor="text1"/>
          <w:kern w:val="0"/>
        </w:rPr>
        <w:t>日</w:t>
      </w:r>
    </w:p>
    <w:p w14:paraId="5D824E01" w14:textId="17142E48" w:rsidR="009E5B59" w:rsidRDefault="0034560B" w:rsidP="0034560B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bookmarkStart w:id="2" w:name="_Hlk88209129"/>
      <w:r w:rsidRPr="00CB07CC">
        <w:rPr>
          <w:rFonts w:asciiTheme="minorEastAsia" w:eastAsiaTheme="minorEastAsia" w:hAnsiTheme="minorEastAsia" w:cs="宋体"/>
          <w:kern w:val="0"/>
        </w:rPr>
        <w:lastRenderedPageBreak/>
        <w:t>4</w:t>
      </w:r>
      <w:r w:rsidRPr="00CB07CC">
        <w:rPr>
          <w:rFonts w:asciiTheme="minorEastAsia" w:eastAsiaTheme="minorEastAsia" w:hAnsiTheme="minorEastAsia" w:cs="宋体" w:hint="eastAsia"/>
          <w:kern w:val="0"/>
        </w:rPr>
        <w:t>.项目用途：</w:t>
      </w:r>
      <w:r w:rsidR="007A1E82">
        <w:rPr>
          <w:rFonts w:asciiTheme="minorEastAsia" w:eastAsiaTheme="minorEastAsia" w:hAnsiTheme="minorEastAsia" w:cs="宋体" w:hint="eastAsia"/>
          <w:kern w:val="0"/>
        </w:rPr>
        <w:t>用于</w:t>
      </w:r>
      <w:r w:rsidR="00A832FB" w:rsidRPr="00A832FB">
        <w:rPr>
          <w:rFonts w:ascii="宋体" w:hAnsi="宋体" w:cs="宋体" w:hint="eastAsia"/>
        </w:rPr>
        <w:t>北京网络直播生态治理</w:t>
      </w:r>
    </w:p>
    <w:p w14:paraId="577DF10F" w14:textId="6B0B2C21" w:rsidR="0034560B" w:rsidRDefault="003A3E47" w:rsidP="00661B13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Theme="minorEastAsia" w:eastAsiaTheme="minorEastAsia" w:hAnsiTheme="minorEastAsia" w:cs="宋体"/>
          <w:kern w:val="0"/>
        </w:rPr>
        <w:t>5</w:t>
      </w:r>
      <w:r w:rsidR="0034560B" w:rsidRPr="00CB07CC">
        <w:rPr>
          <w:rFonts w:asciiTheme="minorEastAsia" w:eastAsiaTheme="minorEastAsia" w:hAnsiTheme="minorEastAsia" w:cs="宋体" w:hint="eastAsia"/>
          <w:kern w:val="0"/>
        </w:rPr>
        <w:t>.合同履行日期：</w:t>
      </w:r>
      <w:r w:rsidR="00A832FB" w:rsidRPr="00A832FB">
        <w:rPr>
          <w:rFonts w:ascii="宋体" w:hAnsi="宋体" w:cs="宋体" w:hint="eastAsia"/>
        </w:rPr>
        <w:t>自合同签订生效之日起12个月</w:t>
      </w:r>
      <w:r w:rsidR="00B43296" w:rsidRPr="00B43296">
        <w:rPr>
          <w:rFonts w:ascii="宋体" w:hAnsi="宋体" w:hint="eastAsia"/>
        </w:rPr>
        <w:t>。</w:t>
      </w:r>
    </w:p>
    <w:p w14:paraId="202935FD" w14:textId="535A770B" w:rsidR="005F5E47" w:rsidRPr="00E1635D" w:rsidRDefault="005F5E47" w:rsidP="005F5E47">
      <w:pPr>
        <w:spacing w:line="360" w:lineRule="auto"/>
        <w:ind w:firstLineChars="200" w:firstLine="420"/>
        <w:rPr>
          <w:rFonts w:ascii="宋体" w:hAnsi="宋体"/>
        </w:rPr>
      </w:pPr>
      <w:r w:rsidRPr="00E1635D">
        <w:rPr>
          <w:rFonts w:ascii="宋体" w:hAnsi="宋体"/>
        </w:rPr>
        <w:t>6</w:t>
      </w:r>
      <w:r w:rsidRPr="00E1635D">
        <w:rPr>
          <w:rFonts w:ascii="宋体" w:hAnsi="宋体" w:hint="eastAsia"/>
        </w:rPr>
        <w:t>.中标（成交）供应商评审总得分：</w:t>
      </w:r>
      <w:r w:rsidR="00A832FB">
        <w:rPr>
          <w:rFonts w:ascii="宋体" w:hAnsi="宋体" w:hint="eastAsia"/>
        </w:rPr>
        <w:t>433.80</w:t>
      </w:r>
      <w:r w:rsidRPr="00E1635D">
        <w:rPr>
          <w:rFonts w:ascii="宋体" w:hAnsi="宋体" w:hint="eastAsia"/>
        </w:rPr>
        <w:t>；</w:t>
      </w:r>
    </w:p>
    <w:p w14:paraId="3B30A0A2" w14:textId="71648386" w:rsidR="005F5E47" w:rsidRPr="005F5E47" w:rsidRDefault="005F5E47" w:rsidP="005F5E47">
      <w:pPr>
        <w:spacing w:line="360" w:lineRule="auto"/>
        <w:ind w:firstLineChars="300" w:firstLine="630"/>
        <w:rPr>
          <w:rFonts w:ascii="宋体" w:hAnsi="宋体"/>
        </w:rPr>
      </w:pPr>
      <w:r w:rsidRPr="00E1635D">
        <w:rPr>
          <w:rFonts w:ascii="宋体" w:hAnsi="宋体" w:hint="eastAsia"/>
        </w:rPr>
        <w:t>中标（成交）供应商评审平均分：</w:t>
      </w:r>
      <w:r w:rsidR="00A832FB">
        <w:rPr>
          <w:rFonts w:ascii="宋体" w:hAnsi="宋体" w:hint="eastAsia"/>
        </w:rPr>
        <w:t>86.76</w:t>
      </w:r>
      <w:r w:rsidRPr="00E1635D">
        <w:rPr>
          <w:rFonts w:ascii="宋体" w:hAnsi="宋体" w:hint="eastAsia"/>
        </w:rPr>
        <w:t>。</w:t>
      </w:r>
    </w:p>
    <w:p w14:paraId="46C7F41B" w14:textId="19D2EA65" w:rsidR="00E801EF" w:rsidRPr="00E801EF" w:rsidRDefault="005F5E47" w:rsidP="00E801EF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>
        <w:rPr>
          <w:rFonts w:ascii="新宋体" w:eastAsia="新宋体" w:hAnsi="新宋体" w:cs="新宋体"/>
        </w:rPr>
        <w:t>7</w:t>
      </w:r>
      <w:r w:rsidR="00E801EF" w:rsidRPr="00E801EF">
        <w:rPr>
          <w:rFonts w:ascii="新宋体" w:eastAsia="新宋体" w:hAnsi="新宋体" w:cs="新宋体" w:hint="eastAsia"/>
        </w:rPr>
        <w:t>.代理服务收费汇款账户信息如下：</w:t>
      </w:r>
    </w:p>
    <w:p w14:paraId="7FEC824D" w14:textId="77777777" w:rsidR="00E801EF" w:rsidRPr="00E801EF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 w:rsidRPr="00E801EF"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77777777" w:rsidR="00E801EF" w:rsidRPr="00E801EF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 w:rsidRPr="00E801EF">
        <w:rPr>
          <w:rFonts w:ascii="新宋体" w:eastAsia="新宋体" w:hAnsi="新宋体" w:cs="新宋体" w:hint="eastAsia"/>
        </w:rPr>
        <w:t>开户银行：华夏银行北京学院路支行</w:t>
      </w:r>
    </w:p>
    <w:p w14:paraId="2211A4ED" w14:textId="77777777" w:rsidR="00E801EF" w:rsidRPr="00E801EF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 w:rsidRPr="00E801EF">
        <w:rPr>
          <w:rFonts w:ascii="新宋体" w:eastAsia="新宋体" w:hAnsi="新宋体" w:cs="新宋体" w:hint="eastAsia"/>
        </w:rPr>
        <w:t>账号：10242000000002546</w:t>
      </w:r>
    </w:p>
    <w:p w14:paraId="4EA21D39" w14:textId="19F0E7F9" w:rsidR="00E801EF" w:rsidRDefault="00E801EF" w:rsidP="00E801EF">
      <w:pPr>
        <w:spacing w:line="360" w:lineRule="auto"/>
        <w:ind w:leftChars="200" w:left="420"/>
        <w:rPr>
          <w:rFonts w:ascii="新宋体" w:eastAsia="新宋体" w:hAnsi="新宋体" w:cs="新宋体"/>
        </w:rPr>
      </w:pPr>
      <w:r w:rsidRPr="00E801EF">
        <w:rPr>
          <w:rFonts w:ascii="新宋体" w:eastAsia="新宋体" w:hAnsi="新宋体" w:cs="新宋体" w:hint="eastAsia"/>
        </w:rPr>
        <w:t>缴纳代理服务费后可在工作时间前往北京市海淀区学院路30号科大天工大厦B座17层1703室领取中标通知书。</w:t>
      </w:r>
    </w:p>
    <w:bookmarkEnd w:id="2"/>
    <w:p w14:paraId="6D9BFE74" w14:textId="77777777" w:rsidR="00A62A31" w:rsidRPr="00CB07CC" w:rsidRDefault="008F4730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CB07CC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147D8BF3" w14:textId="77777777" w:rsidR="00A62A31" w:rsidRPr="00CB07CC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/>
          <w:b w:val="0"/>
          <w:sz w:val="21"/>
          <w:szCs w:val="21"/>
        </w:rPr>
      </w:pPr>
      <w:bookmarkStart w:id="3" w:name="_Toc35393810"/>
      <w:bookmarkStart w:id="4" w:name="_Toc28359023"/>
      <w:bookmarkStart w:id="5" w:name="_Toc28359100"/>
      <w:bookmarkStart w:id="6" w:name="_Toc35393641"/>
      <w:r w:rsidRPr="00CB07CC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3"/>
      <w:bookmarkEnd w:id="4"/>
      <w:bookmarkEnd w:id="5"/>
      <w:bookmarkEnd w:id="6"/>
    </w:p>
    <w:p w14:paraId="2F6E9AA8" w14:textId="06CC24A1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 w:rsidRPr="00CB07CC">
        <w:rPr>
          <w:rFonts w:asciiTheme="minorEastAsia" w:eastAsiaTheme="minorEastAsia" w:hAnsiTheme="minorEastAsia" w:hint="eastAsia"/>
        </w:rPr>
        <w:t>名    称：</w:t>
      </w:r>
      <w:r w:rsidR="0030251A" w:rsidRPr="0030251A">
        <w:rPr>
          <w:rFonts w:asciiTheme="minorEastAsia" w:eastAsiaTheme="minorEastAsia" w:hAnsiTheme="minorEastAsia" w:hint="eastAsia"/>
          <w:u w:val="single"/>
        </w:rPr>
        <w:t>北京市广播电视局</w:t>
      </w:r>
    </w:p>
    <w:p w14:paraId="412FED68" w14:textId="446A9783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 w:rsidRPr="00CB07CC">
        <w:rPr>
          <w:rFonts w:asciiTheme="minorEastAsia" w:eastAsiaTheme="minorEastAsia" w:hAnsiTheme="minorEastAsia" w:hint="eastAsia"/>
        </w:rPr>
        <w:t>地    址：</w:t>
      </w:r>
      <w:r w:rsidR="0030251A" w:rsidRPr="0030251A">
        <w:rPr>
          <w:rFonts w:asciiTheme="minorEastAsia" w:eastAsiaTheme="minorEastAsia" w:hAnsiTheme="minorEastAsia" w:hint="eastAsia"/>
          <w:u w:val="single"/>
        </w:rPr>
        <w:t>北京市通州区达济街5号院2号楼</w:t>
      </w:r>
    </w:p>
    <w:p w14:paraId="66B38878" w14:textId="53F25DA5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  <w:u w:val="single"/>
        </w:rPr>
      </w:pPr>
      <w:r w:rsidRPr="00CB07CC">
        <w:rPr>
          <w:rFonts w:asciiTheme="minorEastAsia" w:eastAsiaTheme="minorEastAsia" w:hAnsiTheme="minorEastAsia" w:hint="eastAsia"/>
        </w:rPr>
        <w:t>联系方式：</w:t>
      </w:r>
      <w:r w:rsidR="006F7E9C" w:rsidRPr="006F7E9C">
        <w:rPr>
          <w:rFonts w:asciiTheme="minorEastAsia" w:eastAsiaTheme="minorEastAsia" w:hAnsiTheme="minorEastAsia" w:hint="eastAsia"/>
          <w:u w:val="single"/>
        </w:rPr>
        <w:t>姚老师，010-55565378</w:t>
      </w:r>
    </w:p>
    <w:p w14:paraId="10874DB2" w14:textId="77777777" w:rsidR="00A62A31" w:rsidRPr="00CB07CC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/>
          <w:b w:val="0"/>
          <w:sz w:val="21"/>
          <w:szCs w:val="21"/>
        </w:rPr>
      </w:pPr>
      <w:bookmarkStart w:id="7" w:name="_Toc28359024"/>
      <w:bookmarkStart w:id="8" w:name="_Toc28359101"/>
      <w:bookmarkStart w:id="9" w:name="_Toc35393811"/>
      <w:bookmarkStart w:id="10" w:name="_Toc35393642"/>
      <w:r w:rsidRPr="00CB07CC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7"/>
      <w:bookmarkEnd w:id="8"/>
      <w:bookmarkEnd w:id="9"/>
      <w:bookmarkEnd w:id="10"/>
    </w:p>
    <w:p w14:paraId="31BC60EF" w14:textId="77777777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  <w:u w:val="single"/>
        </w:rPr>
      </w:pPr>
      <w:r w:rsidRPr="00CB07CC">
        <w:rPr>
          <w:rFonts w:asciiTheme="minorEastAsia" w:eastAsiaTheme="minorEastAsia" w:hAnsiTheme="minorEastAsia" w:hint="eastAsia"/>
        </w:rPr>
        <w:t>名    称：</w:t>
      </w:r>
      <w:r w:rsidRPr="00CB07CC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22DF7E4D" w14:textId="5FA3D337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 w:rsidRPr="00CB07CC">
        <w:rPr>
          <w:rFonts w:asciiTheme="minorEastAsia" w:eastAsiaTheme="minorEastAsia" w:hAnsiTheme="minorEastAsia" w:hint="eastAsia"/>
        </w:rPr>
        <w:t>地　  址：</w:t>
      </w:r>
      <w:r w:rsidR="000E092D" w:rsidRPr="000E092D">
        <w:rPr>
          <w:rFonts w:asciiTheme="minorEastAsia" w:eastAsiaTheme="minorEastAsia" w:hAnsiTheme="minorEastAsia" w:hint="eastAsia"/>
          <w:u w:val="single"/>
        </w:rPr>
        <w:t>北京市海淀区学院路30号科大天工大厦A座</w:t>
      </w:r>
    </w:p>
    <w:p w14:paraId="72FD22C4" w14:textId="2819D21E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  <w:u w:val="single"/>
        </w:rPr>
      </w:pPr>
      <w:r w:rsidRPr="00CB07CC">
        <w:rPr>
          <w:rFonts w:asciiTheme="minorEastAsia" w:eastAsiaTheme="minorEastAsia" w:hAnsiTheme="minorEastAsia" w:hint="eastAsia"/>
        </w:rPr>
        <w:t>联系方式：</w:t>
      </w:r>
      <w:r w:rsidR="00815666" w:rsidRPr="00815666">
        <w:rPr>
          <w:rFonts w:asciiTheme="minorEastAsia" w:eastAsiaTheme="minorEastAsia" w:hAnsiTheme="minorEastAsia" w:hint="eastAsia"/>
          <w:u w:val="single"/>
        </w:rPr>
        <w:t>关雪/包红月，010-82372770/010-82375770</w:t>
      </w:r>
    </w:p>
    <w:p w14:paraId="742BAE63" w14:textId="77777777" w:rsidR="00A62A31" w:rsidRPr="00CB07CC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/>
          <w:b w:val="0"/>
          <w:sz w:val="21"/>
          <w:szCs w:val="21"/>
        </w:rPr>
      </w:pPr>
      <w:bookmarkStart w:id="11" w:name="_Toc35393643"/>
      <w:bookmarkStart w:id="12" w:name="_Toc28359102"/>
      <w:bookmarkStart w:id="13" w:name="_Toc28359025"/>
      <w:bookmarkStart w:id="14" w:name="_Toc35393812"/>
      <w:r w:rsidRPr="00CB07CC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CB07CC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1"/>
      <w:bookmarkEnd w:id="12"/>
      <w:bookmarkEnd w:id="13"/>
      <w:bookmarkEnd w:id="14"/>
    </w:p>
    <w:p w14:paraId="4ACE0F77" w14:textId="4AD95A65" w:rsidR="00A62A31" w:rsidRPr="00CB07CC" w:rsidRDefault="008F4730" w:rsidP="00E57401">
      <w:pPr>
        <w:pStyle w:val="a7"/>
        <w:spacing w:line="360" w:lineRule="auto"/>
        <w:ind w:firstLineChars="200" w:firstLine="420"/>
        <w:rPr>
          <w:rFonts w:asciiTheme="minorEastAsia" w:hAnsiTheme="minorEastAsia"/>
          <w:szCs w:val="21"/>
        </w:rPr>
      </w:pPr>
      <w:r w:rsidRPr="00CB07CC">
        <w:rPr>
          <w:rFonts w:asciiTheme="minorEastAsia" w:hAnsiTheme="minorEastAsia" w:hint="eastAsia"/>
          <w:szCs w:val="21"/>
        </w:rPr>
        <w:t>项目联系人：</w:t>
      </w:r>
      <w:r w:rsidR="00815666" w:rsidRPr="00815666">
        <w:rPr>
          <w:rFonts w:asciiTheme="minorEastAsia" w:hAnsiTheme="minorEastAsia" w:hint="eastAsia"/>
          <w:szCs w:val="21"/>
          <w:u w:val="single"/>
        </w:rPr>
        <w:t>关雪/包红月</w:t>
      </w:r>
    </w:p>
    <w:p w14:paraId="5E3419AD" w14:textId="56B93D02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  <w:u w:val="single"/>
        </w:rPr>
      </w:pPr>
      <w:r w:rsidRPr="00CB07CC">
        <w:rPr>
          <w:rFonts w:asciiTheme="minorEastAsia" w:eastAsiaTheme="minorEastAsia" w:hAnsiTheme="minorEastAsia" w:hint="eastAsia"/>
        </w:rPr>
        <w:t>电　  话：</w:t>
      </w:r>
      <w:r w:rsidR="00815666" w:rsidRPr="00815666">
        <w:rPr>
          <w:rFonts w:asciiTheme="minorEastAsia" w:eastAsiaTheme="minorEastAsia" w:hAnsiTheme="minorEastAsia"/>
          <w:u w:val="single"/>
        </w:rPr>
        <w:t>010-82372770/010-82375770</w:t>
      </w:r>
    </w:p>
    <w:p w14:paraId="0FC9ECB3" w14:textId="77777777" w:rsidR="00A62A31" w:rsidRPr="00CB07CC" w:rsidRDefault="008F4730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CB07CC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37B6235E" w14:textId="3F7F2AB3" w:rsidR="00BD1B06" w:rsidRDefault="008F4730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CB07CC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6279F4DE" w14:textId="4BF2DD96" w:rsidR="00A77849" w:rsidRDefault="00A77849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2</w:t>
      </w:r>
      <w:r>
        <w:rPr>
          <w:rFonts w:asciiTheme="minorEastAsia" w:eastAsiaTheme="minorEastAsia" w:hAnsiTheme="minorEastAsia" w:cs="宋体"/>
          <w:kern w:val="0"/>
        </w:rPr>
        <w:t>.</w:t>
      </w:r>
      <w:r>
        <w:rPr>
          <w:rFonts w:asciiTheme="minorEastAsia" w:eastAsiaTheme="minorEastAsia" w:hAnsiTheme="minorEastAsia" w:cs="宋体" w:hint="eastAsia"/>
          <w:kern w:val="0"/>
        </w:rPr>
        <w:t>中小企业声明函</w:t>
      </w:r>
    </w:p>
    <w:p w14:paraId="2470E6F7" w14:textId="77777777" w:rsidR="00925BF7" w:rsidRDefault="00925BF7" w:rsidP="00683E17">
      <w:pPr>
        <w:spacing w:line="360" w:lineRule="auto"/>
        <w:ind w:firstLineChars="200" w:firstLine="422"/>
        <w:jc w:val="right"/>
        <w:rPr>
          <w:rFonts w:asciiTheme="minorEastAsia" w:eastAsiaTheme="minorEastAsia" w:hAnsiTheme="minorEastAsia" w:cs="宋体"/>
          <w:b/>
          <w:bCs/>
          <w:kern w:val="0"/>
        </w:rPr>
      </w:pPr>
      <w:r w:rsidRPr="00925BF7">
        <w:rPr>
          <w:rFonts w:asciiTheme="minorEastAsia" w:eastAsiaTheme="minorEastAsia" w:hAnsiTheme="minorEastAsia" w:cs="宋体" w:hint="eastAsia"/>
          <w:b/>
          <w:bCs/>
          <w:kern w:val="0"/>
        </w:rPr>
        <w:t>北京国际工程咨询有限公司</w:t>
      </w:r>
    </w:p>
    <w:p w14:paraId="7DD48E6D" w14:textId="2BE5A829" w:rsidR="00683E17" w:rsidRPr="00683E17" w:rsidRDefault="00683E17" w:rsidP="00683E17">
      <w:pPr>
        <w:spacing w:line="360" w:lineRule="auto"/>
        <w:ind w:firstLineChars="200" w:firstLine="422"/>
        <w:jc w:val="right"/>
        <w:rPr>
          <w:rFonts w:asciiTheme="minorEastAsia" w:eastAsiaTheme="minorEastAsia" w:hAnsiTheme="minorEastAsia" w:cs="宋体"/>
          <w:b/>
          <w:bCs/>
          <w:kern w:val="0"/>
        </w:rPr>
      </w:pPr>
      <w:r w:rsidRPr="00925BF7">
        <w:rPr>
          <w:rFonts w:asciiTheme="minorEastAsia" w:eastAsiaTheme="minorEastAsia" w:hAnsiTheme="minorEastAsia" w:cs="宋体"/>
          <w:b/>
          <w:bCs/>
          <w:color w:val="000000" w:themeColor="text1"/>
          <w:kern w:val="0"/>
        </w:rPr>
        <w:t>2024年</w:t>
      </w:r>
      <w:r w:rsidRPr="00925BF7">
        <w:rPr>
          <w:rFonts w:asciiTheme="minorEastAsia" w:eastAsiaTheme="minorEastAsia" w:hAnsiTheme="minorEastAsia" w:cs="宋体" w:hint="eastAsia"/>
          <w:b/>
          <w:bCs/>
          <w:color w:val="000000" w:themeColor="text1"/>
          <w:kern w:val="0"/>
        </w:rPr>
        <w:t>0</w:t>
      </w:r>
      <w:r w:rsidR="00A832FB" w:rsidRPr="00925BF7">
        <w:rPr>
          <w:rFonts w:asciiTheme="minorEastAsia" w:eastAsiaTheme="minorEastAsia" w:hAnsiTheme="minorEastAsia" w:cs="宋体" w:hint="eastAsia"/>
          <w:b/>
          <w:bCs/>
          <w:color w:val="000000" w:themeColor="text1"/>
          <w:kern w:val="0"/>
        </w:rPr>
        <w:t>4</w:t>
      </w:r>
      <w:r w:rsidRPr="00925BF7">
        <w:rPr>
          <w:rFonts w:asciiTheme="minorEastAsia" w:eastAsiaTheme="minorEastAsia" w:hAnsiTheme="minorEastAsia" w:cs="宋体"/>
          <w:b/>
          <w:bCs/>
          <w:color w:val="000000" w:themeColor="text1"/>
          <w:kern w:val="0"/>
        </w:rPr>
        <w:t>月</w:t>
      </w:r>
      <w:r w:rsidRPr="00925BF7">
        <w:rPr>
          <w:rFonts w:asciiTheme="minorEastAsia" w:eastAsiaTheme="minorEastAsia" w:hAnsiTheme="minorEastAsia" w:cs="宋体" w:hint="eastAsia"/>
          <w:b/>
          <w:bCs/>
          <w:color w:val="000000" w:themeColor="text1"/>
          <w:kern w:val="0"/>
        </w:rPr>
        <w:t>0</w:t>
      </w:r>
      <w:r w:rsidR="00FE209F" w:rsidRPr="00925BF7">
        <w:rPr>
          <w:rFonts w:asciiTheme="minorEastAsia" w:eastAsiaTheme="minorEastAsia" w:hAnsiTheme="minorEastAsia" w:cs="宋体" w:hint="eastAsia"/>
          <w:b/>
          <w:bCs/>
          <w:color w:val="000000" w:themeColor="text1"/>
          <w:kern w:val="0"/>
        </w:rPr>
        <w:t>3</w:t>
      </w:r>
      <w:r w:rsidRPr="00925BF7">
        <w:rPr>
          <w:rFonts w:asciiTheme="minorEastAsia" w:eastAsiaTheme="minorEastAsia" w:hAnsiTheme="minorEastAsia" w:cs="宋体"/>
          <w:b/>
          <w:bCs/>
          <w:color w:val="000000" w:themeColor="text1"/>
          <w:kern w:val="0"/>
        </w:rPr>
        <w:t>日</w:t>
      </w:r>
      <w:r w:rsidR="006F7E9C">
        <w:rPr>
          <w:rFonts w:asciiTheme="minorEastAsia" w:eastAsiaTheme="minorEastAsia" w:hAnsiTheme="minorEastAsia" w:cs="宋体"/>
          <w:b/>
          <w:bCs/>
          <w:noProof/>
          <w:kern w:val="0"/>
        </w:rPr>
        <w:lastRenderedPageBreak/>
        <w:drawing>
          <wp:inline distT="0" distB="0" distL="0" distR="0" wp14:anchorId="7E2A9E1A" wp14:editId="1A5962CE">
            <wp:extent cx="5274310" cy="7462520"/>
            <wp:effectExtent l="0" t="0" r="2540" b="5080"/>
            <wp:docPr id="133102947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029471" name="图片 133102947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DF0C2" w14:textId="4A4ED405" w:rsidR="00A77849" w:rsidRDefault="00A77849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</w:p>
    <w:p w14:paraId="7E44D8DB" w14:textId="1B664D52" w:rsidR="00B43296" w:rsidRDefault="00B43296" w:rsidP="00B43296">
      <w:pPr>
        <w:spacing w:line="360" w:lineRule="auto"/>
        <w:rPr>
          <w:rFonts w:asciiTheme="minorEastAsia" w:eastAsiaTheme="minorEastAsia" w:hAnsiTheme="minorEastAsia" w:cs="宋体"/>
          <w:kern w:val="0"/>
        </w:rPr>
      </w:pPr>
    </w:p>
    <w:p w14:paraId="25DA1668" w14:textId="32CE3B8F" w:rsidR="000D7C9F" w:rsidRPr="000D7C9F" w:rsidRDefault="000D7C9F" w:rsidP="00EE444E">
      <w:pPr>
        <w:spacing w:line="360" w:lineRule="auto"/>
        <w:rPr>
          <w:rFonts w:asciiTheme="minorEastAsia" w:eastAsiaTheme="minorEastAsia" w:hAnsiTheme="minorEastAsia" w:cs="宋体"/>
          <w:kern w:val="0"/>
        </w:rPr>
      </w:pPr>
    </w:p>
    <w:sectPr w:rsidR="000D7C9F" w:rsidRPr="000D7C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A694EB" w14:textId="77777777" w:rsidR="004C5326" w:rsidRDefault="004C5326" w:rsidP="0034560B">
      <w:r>
        <w:separator/>
      </w:r>
    </w:p>
  </w:endnote>
  <w:endnote w:type="continuationSeparator" w:id="0">
    <w:p w14:paraId="7D41F43E" w14:textId="77777777" w:rsidR="004C5326" w:rsidRDefault="004C5326" w:rsidP="0034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F99A14" w14:textId="77777777" w:rsidR="004C5326" w:rsidRDefault="004C5326" w:rsidP="0034560B">
      <w:r>
        <w:separator/>
      </w:r>
    </w:p>
  </w:footnote>
  <w:footnote w:type="continuationSeparator" w:id="0">
    <w:p w14:paraId="78CF295A" w14:textId="77777777" w:rsidR="004C5326" w:rsidRDefault="004C5326" w:rsidP="0034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24C696"/>
    <w:multiLevelType w:val="singleLevel"/>
    <w:tmpl w:val="5F24C69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6FF234B1"/>
    <w:multiLevelType w:val="singleLevel"/>
    <w:tmpl w:val="6FF234B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1928729446">
    <w:abstractNumId w:val="0"/>
  </w:num>
  <w:num w:numId="2" w16cid:durableId="253518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6906"/>
    <w:rsid w:val="0001007C"/>
    <w:rsid w:val="00015BE0"/>
    <w:rsid w:val="0003025A"/>
    <w:rsid w:val="00040CFA"/>
    <w:rsid w:val="0005534D"/>
    <w:rsid w:val="00056092"/>
    <w:rsid w:val="000569C3"/>
    <w:rsid w:val="00056CB7"/>
    <w:rsid w:val="000635AC"/>
    <w:rsid w:val="0007123C"/>
    <w:rsid w:val="00082AF9"/>
    <w:rsid w:val="000935BA"/>
    <w:rsid w:val="000A703E"/>
    <w:rsid w:val="000B1974"/>
    <w:rsid w:val="000B72C5"/>
    <w:rsid w:val="000D7C9F"/>
    <w:rsid w:val="000E092D"/>
    <w:rsid w:val="00106938"/>
    <w:rsid w:val="00107ABD"/>
    <w:rsid w:val="00110A4E"/>
    <w:rsid w:val="00123EF7"/>
    <w:rsid w:val="00141E42"/>
    <w:rsid w:val="00150132"/>
    <w:rsid w:val="00151D15"/>
    <w:rsid w:val="0015315D"/>
    <w:rsid w:val="00161EC4"/>
    <w:rsid w:val="00162894"/>
    <w:rsid w:val="00163577"/>
    <w:rsid w:val="00164765"/>
    <w:rsid w:val="00170C22"/>
    <w:rsid w:val="00176CC1"/>
    <w:rsid w:val="001776E9"/>
    <w:rsid w:val="001868A2"/>
    <w:rsid w:val="001A1137"/>
    <w:rsid w:val="001C7848"/>
    <w:rsid w:val="001E2F6C"/>
    <w:rsid w:val="001F2DC8"/>
    <w:rsid w:val="00204DA3"/>
    <w:rsid w:val="00246B78"/>
    <w:rsid w:val="002947B4"/>
    <w:rsid w:val="002C1F61"/>
    <w:rsid w:val="002C60C9"/>
    <w:rsid w:val="002D2549"/>
    <w:rsid w:val="002D730B"/>
    <w:rsid w:val="002E2362"/>
    <w:rsid w:val="002F0438"/>
    <w:rsid w:val="00301238"/>
    <w:rsid w:val="0030251A"/>
    <w:rsid w:val="00304F89"/>
    <w:rsid w:val="003176AE"/>
    <w:rsid w:val="00333A6F"/>
    <w:rsid w:val="0034560B"/>
    <w:rsid w:val="003472D2"/>
    <w:rsid w:val="003528A0"/>
    <w:rsid w:val="00370358"/>
    <w:rsid w:val="003803F4"/>
    <w:rsid w:val="003823F5"/>
    <w:rsid w:val="00390D20"/>
    <w:rsid w:val="003A3E47"/>
    <w:rsid w:val="003A3E65"/>
    <w:rsid w:val="003A69C4"/>
    <w:rsid w:val="003A7CBA"/>
    <w:rsid w:val="003C228C"/>
    <w:rsid w:val="003D58BE"/>
    <w:rsid w:val="003E06D4"/>
    <w:rsid w:val="003E4832"/>
    <w:rsid w:val="003F6785"/>
    <w:rsid w:val="0040277A"/>
    <w:rsid w:val="00403A7E"/>
    <w:rsid w:val="00405FD9"/>
    <w:rsid w:val="00407323"/>
    <w:rsid w:val="004118A2"/>
    <w:rsid w:val="004157CD"/>
    <w:rsid w:val="00416A2C"/>
    <w:rsid w:val="00430C27"/>
    <w:rsid w:val="00432D4E"/>
    <w:rsid w:val="00434F20"/>
    <w:rsid w:val="00436241"/>
    <w:rsid w:val="004455C6"/>
    <w:rsid w:val="00452292"/>
    <w:rsid w:val="00455B6F"/>
    <w:rsid w:val="00463280"/>
    <w:rsid w:val="00466E42"/>
    <w:rsid w:val="00471C1F"/>
    <w:rsid w:val="00475F27"/>
    <w:rsid w:val="00477202"/>
    <w:rsid w:val="004849FB"/>
    <w:rsid w:val="00484C50"/>
    <w:rsid w:val="00496202"/>
    <w:rsid w:val="004A2A17"/>
    <w:rsid w:val="004A583F"/>
    <w:rsid w:val="004A6D3E"/>
    <w:rsid w:val="004B1193"/>
    <w:rsid w:val="004B2634"/>
    <w:rsid w:val="004C5326"/>
    <w:rsid w:val="004D0775"/>
    <w:rsid w:val="004F4168"/>
    <w:rsid w:val="004F6BA7"/>
    <w:rsid w:val="00510F35"/>
    <w:rsid w:val="005122D0"/>
    <w:rsid w:val="005169ED"/>
    <w:rsid w:val="005222BF"/>
    <w:rsid w:val="00531909"/>
    <w:rsid w:val="0055218F"/>
    <w:rsid w:val="00563BC1"/>
    <w:rsid w:val="00565E88"/>
    <w:rsid w:val="00570737"/>
    <w:rsid w:val="00571CEA"/>
    <w:rsid w:val="00583903"/>
    <w:rsid w:val="005861FB"/>
    <w:rsid w:val="00586CDB"/>
    <w:rsid w:val="005B7127"/>
    <w:rsid w:val="005C1EEF"/>
    <w:rsid w:val="005C640F"/>
    <w:rsid w:val="005E545C"/>
    <w:rsid w:val="005F22DF"/>
    <w:rsid w:val="005F445B"/>
    <w:rsid w:val="005F5E47"/>
    <w:rsid w:val="0060198C"/>
    <w:rsid w:val="00601EE5"/>
    <w:rsid w:val="0060643A"/>
    <w:rsid w:val="00623429"/>
    <w:rsid w:val="00623DD1"/>
    <w:rsid w:val="00626ABA"/>
    <w:rsid w:val="00644C58"/>
    <w:rsid w:val="00645E47"/>
    <w:rsid w:val="00661B13"/>
    <w:rsid w:val="00662B51"/>
    <w:rsid w:val="00662E6D"/>
    <w:rsid w:val="00665D94"/>
    <w:rsid w:val="0067263F"/>
    <w:rsid w:val="00675F70"/>
    <w:rsid w:val="00680D6F"/>
    <w:rsid w:val="00683E17"/>
    <w:rsid w:val="00690BD4"/>
    <w:rsid w:val="0069175C"/>
    <w:rsid w:val="00695527"/>
    <w:rsid w:val="00697D19"/>
    <w:rsid w:val="006B3D72"/>
    <w:rsid w:val="006B42C8"/>
    <w:rsid w:val="006C236D"/>
    <w:rsid w:val="006D3752"/>
    <w:rsid w:val="006E0DEB"/>
    <w:rsid w:val="006F7E9C"/>
    <w:rsid w:val="006F7F85"/>
    <w:rsid w:val="00706054"/>
    <w:rsid w:val="00723E1D"/>
    <w:rsid w:val="00740C8A"/>
    <w:rsid w:val="00742043"/>
    <w:rsid w:val="0074443B"/>
    <w:rsid w:val="00776633"/>
    <w:rsid w:val="00783213"/>
    <w:rsid w:val="00784D27"/>
    <w:rsid w:val="007852F8"/>
    <w:rsid w:val="007876EF"/>
    <w:rsid w:val="00791362"/>
    <w:rsid w:val="00793DA3"/>
    <w:rsid w:val="007A1E82"/>
    <w:rsid w:val="007A2F95"/>
    <w:rsid w:val="007C1809"/>
    <w:rsid w:val="007C2A35"/>
    <w:rsid w:val="007D5FB2"/>
    <w:rsid w:val="007D7493"/>
    <w:rsid w:val="007E4DBD"/>
    <w:rsid w:val="007E5FD0"/>
    <w:rsid w:val="007F63E0"/>
    <w:rsid w:val="007F7766"/>
    <w:rsid w:val="00812C77"/>
    <w:rsid w:val="008137F5"/>
    <w:rsid w:val="00815666"/>
    <w:rsid w:val="00820796"/>
    <w:rsid w:val="008230C8"/>
    <w:rsid w:val="00830C8E"/>
    <w:rsid w:val="008359AA"/>
    <w:rsid w:val="008532E3"/>
    <w:rsid w:val="008646E2"/>
    <w:rsid w:val="008661EA"/>
    <w:rsid w:val="00867376"/>
    <w:rsid w:val="0087607D"/>
    <w:rsid w:val="00881F82"/>
    <w:rsid w:val="0089634F"/>
    <w:rsid w:val="008A1084"/>
    <w:rsid w:val="008A61DB"/>
    <w:rsid w:val="008A6C7D"/>
    <w:rsid w:val="008A7FA6"/>
    <w:rsid w:val="008B24EF"/>
    <w:rsid w:val="008D0D05"/>
    <w:rsid w:val="008D15FF"/>
    <w:rsid w:val="008D238D"/>
    <w:rsid w:val="008D29EC"/>
    <w:rsid w:val="008E2E55"/>
    <w:rsid w:val="008F4730"/>
    <w:rsid w:val="008F7915"/>
    <w:rsid w:val="00925BF7"/>
    <w:rsid w:val="00927F59"/>
    <w:rsid w:val="0093056B"/>
    <w:rsid w:val="00932ADF"/>
    <w:rsid w:val="00934035"/>
    <w:rsid w:val="00962760"/>
    <w:rsid w:val="009628D5"/>
    <w:rsid w:val="009704CF"/>
    <w:rsid w:val="00972B0D"/>
    <w:rsid w:val="00994457"/>
    <w:rsid w:val="009A0987"/>
    <w:rsid w:val="009A22C9"/>
    <w:rsid w:val="009A5857"/>
    <w:rsid w:val="009B542E"/>
    <w:rsid w:val="009D0FCE"/>
    <w:rsid w:val="009E5B59"/>
    <w:rsid w:val="009E5E17"/>
    <w:rsid w:val="009F0C0E"/>
    <w:rsid w:val="00A1159C"/>
    <w:rsid w:val="00A30302"/>
    <w:rsid w:val="00A52013"/>
    <w:rsid w:val="00A57ABB"/>
    <w:rsid w:val="00A62A31"/>
    <w:rsid w:val="00A67DBA"/>
    <w:rsid w:val="00A77849"/>
    <w:rsid w:val="00A832FB"/>
    <w:rsid w:val="00A93109"/>
    <w:rsid w:val="00A95A95"/>
    <w:rsid w:val="00AA27BC"/>
    <w:rsid w:val="00AD47A7"/>
    <w:rsid w:val="00AE26A9"/>
    <w:rsid w:val="00AE5A66"/>
    <w:rsid w:val="00AF583A"/>
    <w:rsid w:val="00B0271B"/>
    <w:rsid w:val="00B03B1F"/>
    <w:rsid w:val="00B05D94"/>
    <w:rsid w:val="00B1080B"/>
    <w:rsid w:val="00B15FEC"/>
    <w:rsid w:val="00B207C6"/>
    <w:rsid w:val="00B43296"/>
    <w:rsid w:val="00B576D8"/>
    <w:rsid w:val="00B60724"/>
    <w:rsid w:val="00B8027F"/>
    <w:rsid w:val="00B8077D"/>
    <w:rsid w:val="00B819E7"/>
    <w:rsid w:val="00B84FDC"/>
    <w:rsid w:val="00B8734B"/>
    <w:rsid w:val="00B92DCD"/>
    <w:rsid w:val="00BA35FC"/>
    <w:rsid w:val="00BB040B"/>
    <w:rsid w:val="00BB7CAD"/>
    <w:rsid w:val="00BC5E84"/>
    <w:rsid w:val="00BD1B06"/>
    <w:rsid w:val="00C0053A"/>
    <w:rsid w:val="00C10DD7"/>
    <w:rsid w:val="00C12FE0"/>
    <w:rsid w:val="00C172AE"/>
    <w:rsid w:val="00C23D8B"/>
    <w:rsid w:val="00C24B3E"/>
    <w:rsid w:val="00C3111B"/>
    <w:rsid w:val="00C31860"/>
    <w:rsid w:val="00C354D3"/>
    <w:rsid w:val="00C35A8C"/>
    <w:rsid w:val="00C5109B"/>
    <w:rsid w:val="00C5280B"/>
    <w:rsid w:val="00C71E2F"/>
    <w:rsid w:val="00C76561"/>
    <w:rsid w:val="00C91E13"/>
    <w:rsid w:val="00C9323E"/>
    <w:rsid w:val="00C93E25"/>
    <w:rsid w:val="00C96ABD"/>
    <w:rsid w:val="00CA4208"/>
    <w:rsid w:val="00CB07CC"/>
    <w:rsid w:val="00CB2666"/>
    <w:rsid w:val="00CD1F67"/>
    <w:rsid w:val="00D1371B"/>
    <w:rsid w:val="00D51F3C"/>
    <w:rsid w:val="00D52B4B"/>
    <w:rsid w:val="00D57414"/>
    <w:rsid w:val="00D83486"/>
    <w:rsid w:val="00D86554"/>
    <w:rsid w:val="00D866B1"/>
    <w:rsid w:val="00DA4BD6"/>
    <w:rsid w:val="00DB352B"/>
    <w:rsid w:val="00DC1A8D"/>
    <w:rsid w:val="00DC71BF"/>
    <w:rsid w:val="00DD0BFC"/>
    <w:rsid w:val="00DE0D9F"/>
    <w:rsid w:val="00DF2CF9"/>
    <w:rsid w:val="00DF490B"/>
    <w:rsid w:val="00DF5221"/>
    <w:rsid w:val="00DF6C00"/>
    <w:rsid w:val="00E016D7"/>
    <w:rsid w:val="00E1635D"/>
    <w:rsid w:val="00E16EC8"/>
    <w:rsid w:val="00E20508"/>
    <w:rsid w:val="00E311D6"/>
    <w:rsid w:val="00E33D77"/>
    <w:rsid w:val="00E41EC1"/>
    <w:rsid w:val="00E47817"/>
    <w:rsid w:val="00E47EC5"/>
    <w:rsid w:val="00E57256"/>
    <w:rsid w:val="00E57401"/>
    <w:rsid w:val="00E63B3F"/>
    <w:rsid w:val="00E66624"/>
    <w:rsid w:val="00E7429E"/>
    <w:rsid w:val="00E75362"/>
    <w:rsid w:val="00E7763B"/>
    <w:rsid w:val="00E801EF"/>
    <w:rsid w:val="00E967FF"/>
    <w:rsid w:val="00EA539B"/>
    <w:rsid w:val="00EC1643"/>
    <w:rsid w:val="00EC40BD"/>
    <w:rsid w:val="00ED30BB"/>
    <w:rsid w:val="00EE444E"/>
    <w:rsid w:val="00EF4D06"/>
    <w:rsid w:val="00EF7053"/>
    <w:rsid w:val="00F046E0"/>
    <w:rsid w:val="00F06F0D"/>
    <w:rsid w:val="00F13AFA"/>
    <w:rsid w:val="00F15801"/>
    <w:rsid w:val="00F2115F"/>
    <w:rsid w:val="00F321B2"/>
    <w:rsid w:val="00F47207"/>
    <w:rsid w:val="00F4783C"/>
    <w:rsid w:val="00F55B8D"/>
    <w:rsid w:val="00F641E1"/>
    <w:rsid w:val="00F664B6"/>
    <w:rsid w:val="00F66F89"/>
    <w:rsid w:val="00F84011"/>
    <w:rsid w:val="00F84CB0"/>
    <w:rsid w:val="00F864EA"/>
    <w:rsid w:val="00FA43E6"/>
    <w:rsid w:val="00FA6E31"/>
    <w:rsid w:val="00FA73B9"/>
    <w:rsid w:val="00FA7FF9"/>
    <w:rsid w:val="00FD5B1A"/>
    <w:rsid w:val="00FE209F"/>
    <w:rsid w:val="00FE4CF2"/>
    <w:rsid w:val="00FF13A0"/>
    <w:rsid w:val="00FF5881"/>
    <w:rsid w:val="181F2C4F"/>
    <w:rsid w:val="27C000FA"/>
    <w:rsid w:val="2DE275EA"/>
    <w:rsid w:val="2F0A7AF7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30D864"/>
  <w15:docId w15:val="{D4861D9B-6CF8-4291-8B08-4C3AC74F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5"/>
    <w:rsid w:val="000B1974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03025A"/>
    <w:pPr>
      <w:spacing w:after="120"/>
      <w:ind w:leftChars="200" w:left="420"/>
    </w:pPr>
  </w:style>
  <w:style w:type="character" w:customStyle="1" w:styleId="af2">
    <w:name w:val="正文文本缩进 字符"/>
    <w:basedOn w:val="a0"/>
    <w:link w:val="af1"/>
    <w:uiPriority w:val="99"/>
    <w:semiHidden/>
    <w:rsid w:val="0003025A"/>
    <w:rPr>
      <w:kern w:val="2"/>
      <w:sz w:val="21"/>
      <w:szCs w:val="21"/>
    </w:rPr>
  </w:style>
  <w:style w:type="paragraph" w:styleId="21">
    <w:name w:val="Body Text First Indent 2"/>
    <w:basedOn w:val="af1"/>
    <w:link w:val="22"/>
    <w:qFormat/>
    <w:rsid w:val="0003025A"/>
    <w:pPr>
      <w:spacing w:line="480" w:lineRule="exact"/>
      <w:ind w:firstLineChars="200" w:firstLine="420"/>
    </w:pPr>
    <w:rPr>
      <w:sz w:val="32"/>
      <w:szCs w:val="20"/>
    </w:rPr>
  </w:style>
  <w:style w:type="character" w:customStyle="1" w:styleId="22">
    <w:name w:val="正文文本首行缩进 2 字符"/>
    <w:basedOn w:val="af2"/>
    <w:link w:val="21"/>
    <w:rsid w:val="0003025A"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BHY</dc:creator>
  <cp:lastModifiedBy>JJ R</cp:lastModifiedBy>
  <cp:revision>4</cp:revision>
  <dcterms:created xsi:type="dcterms:W3CDTF">2024-04-02T03:12:00Z</dcterms:created>
  <dcterms:modified xsi:type="dcterms:W3CDTF">2024-04-03T06:26:00Z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80BE6FDF916345579D8CA59164341335</vt:lpwstr>
  </property>
</Properties>
</file>