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DE14B" w14:textId="77777777" w:rsidR="00C95889" w:rsidRDefault="009C70D5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bookmarkStart w:id="2" w:name="OLE_LINK34"/>
      <w:bookmarkStart w:id="3" w:name="OLE_LINK20"/>
      <w:r>
        <w:rPr>
          <w:rFonts w:ascii="华文中宋" w:eastAsia="华文中宋" w:hAnsi="华文中宋" w:hint="eastAsia"/>
        </w:rPr>
        <w:t>2025年安贞医院通州院区发热楼网络建设项目-中标公告</w:t>
      </w:r>
      <w:bookmarkEnd w:id="0"/>
      <w:bookmarkEnd w:id="1"/>
    </w:p>
    <w:p w14:paraId="0124A6E8" w14:textId="77777777" w:rsidR="00C95889" w:rsidRDefault="009C70D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bookmarkStart w:id="4" w:name="OLE_LINK2"/>
      <w:bookmarkStart w:id="5" w:name="OLE_LINK3"/>
      <w:r>
        <w:rPr>
          <w:rFonts w:ascii="黑体" w:eastAsia="黑体" w:hAnsi="黑体" w:hint="eastAsia"/>
          <w:sz w:val="28"/>
          <w:szCs w:val="28"/>
        </w:rPr>
        <w:t>0701-254106030174</w:t>
      </w:r>
      <w:bookmarkEnd w:id="4"/>
      <w:bookmarkEnd w:id="5"/>
    </w:p>
    <w:p w14:paraId="5540CE8B" w14:textId="77777777" w:rsidR="00C95889" w:rsidRDefault="009C70D5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项目名称：2025年安贞医院通州院区发热楼网络建设项目</w:t>
      </w:r>
    </w:p>
    <w:p w14:paraId="6EA77FF6" w14:textId="77777777" w:rsidR="00C95889" w:rsidRDefault="009C70D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9F69503" w14:textId="77777777" w:rsidR="00C95889" w:rsidRDefault="009C70D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 2025年安贞医院通州院区发热楼网络建设项目</w:t>
      </w:r>
    </w:p>
    <w:p w14:paraId="4BEB1099" w14:textId="77777777" w:rsidR="00C95889" w:rsidRDefault="009C70D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供应商名称：联通数字科技有限公司</w:t>
      </w:r>
    </w:p>
    <w:p w14:paraId="1A707159" w14:textId="77777777" w:rsidR="00C95889" w:rsidRDefault="009C70D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bookmarkStart w:id="6" w:name="OLE_LINK47"/>
      <w:bookmarkStart w:id="7" w:name="OLE_LINK48"/>
      <w:r>
        <w:rPr>
          <w:rFonts w:ascii="仿宋" w:eastAsia="仿宋" w:hAnsi="仿宋" w:hint="eastAsia"/>
          <w:sz w:val="28"/>
          <w:szCs w:val="28"/>
        </w:rPr>
        <w:t>北京市西城区西单北大街甲133号</w:t>
      </w:r>
      <w:bookmarkEnd w:id="6"/>
      <w:bookmarkEnd w:id="7"/>
    </w:p>
    <w:p w14:paraId="30A11E37" w14:textId="77777777" w:rsidR="00C95889" w:rsidRDefault="009C70D5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¥1,839,900.00</w:t>
      </w:r>
    </w:p>
    <w:p w14:paraId="325E8169" w14:textId="77777777" w:rsidR="00C95889" w:rsidRDefault="009C70D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9"/>
        <w:gridCol w:w="5012"/>
        <w:gridCol w:w="1133"/>
        <w:gridCol w:w="1573"/>
        <w:gridCol w:w="3246"/>
        <w:gridCol w:w="1783"/>
      </w:tblGrid>
      <w:tr w:rsidR="00063F60" w14:paraId="509473A9" w14:textId="77777777" w:rsidTr="00063F60">
        <w:trPr>
          <w:trHeight w:val="527"/>
        </w:trPr>
        <w:tc>
          <w:tcPr>
            <w:tcW w:w="397" w:type="pct"/>
            <w:vAlign w:val="center"/>
          </w:tcPr>
          <w:p w14:paraId="08D88792" w14:textId="77777777" w:rsidR="00063F60" w:rsidRDefault="00063F60">
            <w:pPr>
              <w:autoSpaceDN w:val="0"/>
              <w:spacing w:line="360" w:lineRule="auto"/>
              <w:contextualSpacing/>
              <w:jc w:val="center"/>
              <w:textAlignment w:val="center"/>
              <w:rPr>
                <w:rFonts w:ascii="仿宋" w:eastAsia="仿宋" w:hAnsi="仿宋"/>
                <w:b/>
                <w:kern w:val="0"/>
                <w:sz w:val="24"/>
              </w:rPr>
            </w:pPr>
            <w:bookmarkStart w:id="8" w:name="_Hlk211966047"/>
            <w:r>
              <w:rPr>
                <w:rFonts w:ascii="仿宋" w:eastAsia="仿宋" w:hAnsi="仿宋" w:hint="eastAsia"/>
                <w:b/>
                <w:kern w:val="0"/>
                <w:sz w:val="24"/>
              </w:rPr>
              <w:t>包号</w:t>
            </w:r>
          </w:p>
        </w:tc>
        <w:tc>
          <w:tcPr>
            <w:tcW w:w="1810" w:type="pct"/>
            <w:vAlign w:val="center"/>
          </w:tcPr>
          <w:p w14:paraId="6275AC30" w14:textId="77777777" w:rsidR="00063F60" w:rsidRDefault="00063F60">
            <w:pPr>
              <w:autoSpaceDN w:val="0"/>
              <w:spacing w:line="360" w:lineRule="auto"/>
              <w:contextualSpacing/>
              <w:jc w:val="center"/>
              <w:textAlignment w:val="center"/>
              <w:rPr>
                <w:rFonts w:ascii="仿宋" w:eastAsia="仿宋" w:hAnsi="仿宋"/>
                <w:b/>
                <w:kern w:val="0"/>
                <w:sz w:val="24"/>
              </w:rPr>
            </w:pPr>
            <w:r>
              <w:rPr>
                <w:rFonts w:ascii="仿宋" w:eastAsia="仿宋" w:hAnsi="仿宋" w:hint="eastAsia"/>
                <w:b/>
                <w:kern w:val="0"/>
                <w:sz w:val="24"/>
              </w:rPr>
              <w:t>标的名称</w:t>
            </w:r>
          </w:p>
        </w:tc>
        <w:tc>
          <w:tcPr>
            <w:tcW w:w="409" w:type="pct"/>
            <w:vAlign w:val="center"/>
          </w:tcPr>
          <w:p w14:paraId="1F583C7F" w14:textId="77777777" w:rsidR="00063F60" w:rsidRDefault="00063F60">
            <w:pPr>
              <w:autoSpaceDN w:val="0"/>
              <w:spacing w:line="360" w:lineRule="auto"/>
              <w:contextualSpacing/>
              <w:jc w:val="center"/>
              <w:textAlignment w:val="center"/>
              <w:rPr>
                <w:rFonts w:ascii="仿宋" w:eastAsia="仿宋" w:hAnsi="仿宋"/>
                <w:b/>
                <w:kern w:val="0"/>
                <w:sz w:val="24"/>
              </w:rPr>
            </w:pPr>
            <w:r>
              <w:rPr>
                <w:rFonts w:ascii="仿宋" w:eastAsia="仿宋" w:hAnsi="仿宋" w:hint="eastAsia"/>
                <w:b/>
                <w:kern w:val="0"/>
                <w:sz w:val="24"/>
              </w:rPr>
              <w:t>数量</w:t>
            </w:r>
          </w:p>
        </w:tc>
        <w:tc>
          <w:tcPr>
            <w:tcW w:w="568" w:type="pct"/>
            <w:vAlign w:val="center"/>
          </w:tcPr>
          <w:p w14:paraId="1715A97C" w14:textId="77777777" w:rsidR="00063F60" w:rsidRDefault="00063F60">
            <w:pPr>
              <w:autoSpaceDN w:val="0"/>
              <w:spacing w:line="360" w:lineRule="auto"/>
              <w:contextualSpacing/>
              <w:jc w:val="center"/>
              <w:textAlignment w:val="center"/>
              <w:rPr>
                <w:rFonts w:ascii="仿宋" w:eastAsia="仿宋" w:hAnsi="仿宋"/>
                <w:b/>
                <w:kern w:val="0"/>
                <w:sz w:val="24"/>
              </w:rPr>
            </w:pPr>
            <w:r>
              <w:rPr>
                <w:rFonts w:ascii="仿宋" w:eastAsia="仿宋" w:hAnsi="仿宋" w:hint="eastAsia"/>
                <w:b/>
                <w:kern w:val="0"/>
                <w:sz w:val="24"/>
              </w:rPr>
              <w:t>品牌</w:t>
            </w:r>
          </w:p>
        </w:tc>
        <w:tc>
          <w:tcPr>
            <w:tcW w:w="1172" w:type="pct"/>
            <w:vAlign w:val="center"/>
          </w:tcPr>
          <w:p w14:paraId="3513A941" w14:textId="77777777" w:rsidR="00063F60" w:rsidRDefault="00063F60">
            <w:pPr>
              <w:spacing w:line="360" w:lineRule="auto"/>
              <w:contextualSpacing/>
              <w:jc w:val="center"/>
              <w:rPr>
                <w:rFonts w:ascii="仿宋" w:eastAsia="仿宋" w:hAnsi="仿宋"/>
                <w:b/>
                <w:kern w:val="0"/>
                <w:sz w:val="24"/>
              </w:rPr>
            </w:pPr>
            <w:r>
              <w:rPr>
                <w:rFonts w:ascii="仿宋" w:eastAsia="仿宋" w:hAnsi="仿宋" w:hint="eastAsia"/>
                <w:b/>
                <w:kern w:val="0"/>
                <w:sz w:val="24"/>
              </w:rPr>
              <w:t>规格型号</w:t>
            </w:r>
          </w:p>
        </w:tc>
        <w:tc>
          <w:tcPr>
            <w:tcW w:w="644" w:type="pct"/>
            <w:vAlign w:val="center"/>
          </w:tcPr>
          <w:p w14:paraId="4E50E6B9" w14:textId="77777777" w:rsidR="00063F60" w:rsidRDefault="00063F60">
            <w:pPr>
              <w:spacing w:line="360" w:lineRule="auto"/>
              <w:contextualSpacing/>
              <w:jc w:val="center"/>
              <w:rPr>
                <w:rFonts w:ascii="仿宋" w:eastAsia="仿宋" w:hAnsi="仿宋"/>
                <w:b/>
                <w:kern w:val="0"/>
                <w:sz w:val="24"/>
              </w:rPr>
            </w:pPr>
            <w:r>
              <w:rPr>
                <w:rFonts w:ascii="仿宋" w:eastAsia="仿宋" w:hAnsi="仿宋" w:hint="eastAsia"/>
                <w:b/>
                <w:kern w:val="0"/>
                <w:sz w:val="24"/>
              </w:rPr>
              <w:t>单价（元）</w:t>
            </w:r>
          </w:p>
        </w:tc>
      </w:tr>
      <w:bookmarkEnd w:id="8"/>
      <w:tr w:rsidR="00063F60" w14:paraId="51CE0E1C" w14:textId="77777777" w:rsidTr="00063F60">
        <w:trPr>
          <w:trHeight w:val="204"/>
        </w:trPr>
        <w:tc>
          <w:tcPr>
            <w:tcW w:w="397" w:type="pct"/>
            <w:vAlign w:val="center"/>
          </w:tcPr>
          <w:p w14:paraId="6A25EF10" w14:textId="77777777" w:rsidR="00063F60" w:rsidRDefault="00063F60">
            <w:pPr>
              <w:spacing w:line="360" w:lineRule="auto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1810" w:type="pct"/>
            <w:vAlign w:val="center"/>
          </w:tcPr>
          <w:p w14:paraId="7281B576" w14:textId="77777777" w:rsidR="00063F60" w:rsidRDefault="00063F60">
            <w:pPr>
              <w:spacing w:line="360" w:lineRule="auto"/>
              <w:contextualSpacing/>
              <w:jc w:val="center"/>
              <w:rPr>
                <w:rFonts w:ascii="仿宋" w:eastAsia="仿宋" w:hAnsi="仿宋"/>
                <w:color w:val="FF000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2025年安贞医院通州院区发热楼网络建设项目</w:t>
            </w:r>
          </w:p>
        </w:tc>
        <w:tc>
          <w:tcPr>
            <w:tcW w:w="409" w:type="pct"/>
            <w:vAlign w:val="center"/>
          </w:tcPr>
          <w:p w14:paraId="5EBB1187" w14:textId="77777777" w:rsidR="00063F60" w:rsidRDefault="00063F60">
            <w:pPr>
              <w:widowControl/>
              <w:jc w:val="center"/>
              <w:rPr>
                <w:rFonts w:ascii="仿宋" w:eastAsia="仿宋" w:hAnsi="仿宋"/>
                <w:color w:val="FF0000"/>
                <w:sz w:val="24"/>
              </w:rPr>
            </w:pPr>
            <w:bookmarkStart w:id="9" w:name="OLE_LINK40"/>
            <w:bookmarkStart w:id="10" w:name="OLE_LINK39"/>
            <w:r>
              <w:rPr>
                <w:rFonts w:ascii="仿宋" w:eastAsia="仿宋" w:hAnsi="仿宋" w:hint="eastAsia"/>
                <w:sz w:val="24"/>
              </w:rPr>
              <w:t>1</w:t>
            </w:r>
            <w:bookmarkEnd w:id="9"/>
            <w:bookmarkEnd w:id="10"/>
            <w:r>
              <w:rPr>
                <w:rFonts w:ascii="仿宋" w:eastAsia="仿宋" w:hAnsi="仿宋" w:hint="eastAsia"/>
                <w:sz w:val="24"/>
              </w:rPr>
              <w:t>项</w:t>
            </w:r>
          </w:p>
        </w:tc>
        <w:tc>
          <w:tcPr>
            <w:tcW w:w="568" w:type="pct"/>
            <w:vAlign w:val="center"/>
          </w:tcPr>
          <w:p w14:paraId="0ABACB3A" w14:textId="77777777" w:rsidR="00063F60" w:rsidRDefault="00063F60">
            <w:pPr>
              <w:spacing w:line="360" w:lineRule="auto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星网锐捷等</w:t>
            </w:r>
          </w:p>
        </w:tc>
        <w:tc>
          <w:tcPr>
            <w:tcW w:w="1172" w:type="pct"/>
            <w:vAlign w:val="center"/>
          </w:tcPr>
          <w:p w14:paraId="3B131802" w14:textId="77777777" w:rsidR="00063F60" w:rsidRDefault="00063F60">
            <w:pPr>
              <w:spacing w:line="360" w:lineRule="auto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11" w:name="_Hlk216886072"/>
            <w:r>
              <w:rPr>
                <w:rFonts w:ascii="仿宋" w:eastAsia="仿宋" w:hAnsi="仿宋" w:hint="eastAsia"/>
                <w:sz w:val="24"/>
              </w:rPr>
              <w:t>SGP9500-XG2等</w:t>
            </w:r>
            <w:bookmarkEnd w:id="11"/>
          </w:p>
        </w:tc>
        <w:tc>
          <w:tcPr>
            <w:tcW w:w="644" w:type="pct"/>
            <w:vAlign w:val="center"/>
          </w:tcPr>
          <w:p w14:paraId="668CD772" w14:textId="77777777" w:rsidR="00063F60" w:rsidRDefault="00063F60">
            <w:pPr>
              <w:spacing w:line="360" w:lineRule="auto"/>
              <w:ind w:left="113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1839900</w:t>
            </w:r>
          </w:p>
        </w:tc>
      </w:tr>
    </w:tbl>
    <w:p w14:paraId="1F5C5299" w14:textId="77777777" w:rsidR="00C95889" w:rsidRDefault="009C70D5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  <w:bookmarkStart w:id="12" w:name="OLE_LINK4"/>
      <w:bookmarkStart w:id="13" w:name="OLE_LINK5"/>
      <w:r>
        <w:rPr>
          <w:rFonts w:ascii="黑体" w:eastAsia="黑体" w:hAnsi="黑体" w:hint="eastAsia"/>
          <w:sz w:val="28"/>
          <w:szCs w:val="28"/>
        </w:rPr>
        <w:t>毛学文、马碧波、段智清、韩志涛、王妍</w:t>
      </w:r>
    </w:p>
    <w:bookmarkEnd w:id="12"/>
    <w:bookmarkEnd w:id="13"/>
    <w:p w14:paraId="11CCC820" w14:textId="77777777" w:rsidR="00C95889" w:rsidRDefault="009C70D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14" w:name="OLE_LINK42"/>
      <w:bookmarkStart w:id="15" w:name="OLE_LINK41"/>
      <w:bookmarkStart w:id="16" w:name="OLE_LINK6"/>
      <w:r>
        <w:rPr>
          <w:rFonts w:ascii="黑体" w:eastAsia="黑体" w:hAnsi="黑体" w:hint="eastAsia"/>
          <w:sz w:val="28"/>
          <w:szCs w:val="28"/>
        </w:rPr>
        <w:t>参照原国家发改委颁布的《招标代理服务收费管理暂行办法》（计价格[2002]1980号）中的招标收费标准。</w:t>
      </w:r>
    </w:p>
    <w:bookmarkEnd w:id="14"/>
    <w:bookmarkEnd w:id="15"/>
    <w:bookmarkEnd w:id="16"/>
    <w:p w14:paraId="0DC771EB" w14:textId="205EF222" w:rsidR="00C95889" w:rsidRPr="00063F60" w:rsidRDefault="009C70D5">
      <w:pPr>
        <w:rPr>
          <w:rFonts w:ascii="黑体" w:eastAsia="黑体" w:hAnsi="黑体"/>
          <w:sz w:val="28"/>
          <w:szCs w:val="28"/>
        </w:rPr>
      </w:pPr>
      <w:r w:rsidRPr="00063F60">
        <w:rPr>
          <w:rFonts w:ascii="黑体" w:eastAsia="黑体" w:hAnsi="黑体" w:hint="eastAsia"/>
          <w:sz w:val="28"/>
          <w:szCs w:val="28"/>
        </w:rPr>
        <w:t>金额：</w:t>
      </w:r>
      <w:bookmarkStart w:id="17" w:name="OLE_LINK7"/>
      <w:bookmarkStart w:id="18" w:name="OLE_LINK8"/>
      <w:bookmarkStart w:id="19" w:name="OLE_LINK9"/>
      <w:r w:rsidR="00063F60" w:rsidRPr="00063F60">
        <w:rPr>
          <w:rFonts w:ascii="黑体" w:eastAsia="黑体" w:hAnsi="黑体"/>
          <w:sz w:val="28"/>
          <w:szCs w:val="28"/>
        </w:rPr>
        <w:t>2.42389</w:t>
      </w:r>
      <w:bookmarkEnd w:id="17"/>
      <w:bookmarkEnd w:id="18"/>
      <w:bookmarkEnd w:id="19"/>
      <w:r w:rsidRPr="00063F60">
        <w:rPr>
          <w:rFonts w:ascii="黑体" w:eastAsia="黑体" w:hAnsi="黑体" w:hint="eastAsia"/>
          <w:sz w:val="28"/>
          <w:szCs w:val="28"/>
        </w:rPr>
        <w:t>万元</w:t>
      </w:r>
    </w:p>
    <w:p w14:paraId="50C55660" w14:textId="77777777" w:rsidR="00C95889" w:rsidRDefault="009C70D5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七、公告期限</w:t>
      </w:r>
    </w:p>
    <w:p w14:paraId="79DFA99C" w14:textId="77777777" w:rsidR="00C95889" w:rsidRDefault="009C70D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65696C61" w14:textId="77777777" w:rsidR="00C95889" w:rsidRDefault="009C70D5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1E81BD19" w14:textId="77777777" w:rsidR="00063F60" w:rsidRDefault="00063F60" w:rsidP="00063F60">
      <w:pPr>
        <w:tabs>
          <w:tab w:val="left" w:pos="4962"/>
          <w:tab w:val="left" w:pos="6300"/>
        </w:tabs>
        <w:spacing w:line="480" w:lineRule="auto"/>
        <w:ind w:firstLineChars="252" w:firstLine="708"/>
        <w:rPr>
          <w:rFonts w:ascii="仿宋" w:eastAsia="仿宋" w:hAnsi="仿宋"/>
          <w:sz w:val="28"/>
          <w:szCs w:val="21"/>
        </w:rPr>
      </w:pPr>
      <w:bookmarkStart w:id="20" w:name="OLE_LINK1"/>
      <w:bookmarkStart w:id="21" w:name="OLE_LINK43"/>
      <w:bookmarkStart w:id="22" w:name="_Hlk216947213"/>
      <w:r>
        <w:rPr>
          <w:rFonts w:ascii="仿宋" w:eastAsia="仿宋" w:hAnsi="仿宋" w:hint="eastAsia"/>
          <w:b/>
          <w:kern w:val="0"/>
          <w:sz w:val="28"/>
          <w:szCs w:val="21"/>
          <w:lang w:val="zh-CN"/>
        </w:rPr>
        <w:t>项目用途：</w:t>
      </w:r>
      <w:r>
        <w:rPr>
          <w:rFonts w:ascii="仿宋" w:eastAsia="仿宋" w:hAnsi="仿宋" w:hint="eastAsia"/>
          <w:sz w:val="28"/>
          <w:szCs w:val="21"/>
        </w:rPr>
        <w:t>自用。</w:t>
      </w:r>
    </w:p>
    <w:p w14:paraId="3C150206" w14:textId="2786CEA7" w:rsidR="00063F60" w:rsidRDefault="00063F60" w:rsidP="00063F60">
      <w:pPr>
        <w:tabs>
          <w:tab w:val="left" w:pos="4962"/>
        </w:tabs>
        <w:spacing w:line="480" w:lineRule="auto"/>
        <w:ind w:leftChars="337" w:left="708"/>
        <w:rPr>
          <w:rFonts w:ascii="仿宋" w:eastAsia="仿宋" w:hAnsi="仿宋"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合同履行日期：</w:t>
      </w:r>
      <w:r w:rsidRPr="00063F60">
        <w:rPr>
          <w:rFonts w:ascii="仿宋" w:eastAsia="仿宋" w:hAnsi="仿宋" w:hint="eastAsia"/>
          <w:sz w:val="28"/>
          <w:szCs w:val="21"/>
        </w:rPr>
        <w:t>合同签订后 2 个月内完成项目建设，且完成</w:t>
      </w:r>
      <w:r>
        <w:rPr>
          <w:rFonts w:ascii="仿宋" w:eastAsia="仿宋" w:hAnsi="仿宋" w:hint="eastAsia"/>
          <w:sz w:val="28"/>
          <w:szCs w:val="21"/>
        </w:rPr>
        <w:t>1</w:t>
      </w:r>
      <w:r w:rsidRPr="00063F60">
        <w:rPr>
          <w:rFonts w:ascii="仿宋" w:eastAsia="仿宋" w:hAnsi="仿宋" w:hint="eastAsia"/>
          <w:sz w:val="28"/>
          <w:szCs w:val="21"/>
        </w:rPr>
        <w:t>个月试运行</w:t>
      </w:r>
      <w:r>
        <w:rPr>
          <w:rFonts w:ascii="仿宋" w:eastAsia="仿宋" w:hAnsi="仿宋" w:hint="eastAsia"/>
          <w:sz w:val="28"/>
          <w:szCs w:val="21"/>
        </w:rPr>
        <w:t>。项目验收合格后</w:t>
      </w:r>
      <w:r w:rsidRPr="00063F60">
        <w:rPr>
          <w:rFonts w:ascii="仿宋" w:eastAsia="仿宋" w:hAnsi="仿宋" w:hint="eastAsia"/>
          <w:sz w:val="28"/>
          <w:szCs w:val="21"/>
        </w:rPr>
        <w:t>提供 2 年免费质保服务</w:t>
      </w:r>
      <w:r>
        <w:rPr>
          <w:rFonts w:ascii="仿宋" w:eastAsia="仿宋" w:hAnsi="仿宋" w:hint="eastAsia"/>
          <w:sz w:val="28"/>
          <w:szCs w:val="21"/>
        </w:rPr>
        <w:t>。</w:t>
      </w:r>
    </w:p>
    <w:p w14:paraId="62DE1081" w14:textId="77777777" w:rsidR="00C95889" w:rsidRDefault="009C70D5" w:rsidP="00063F60">
      <w:pPr>
        <w:tabs>
          <w:tab w:val="left" w:pos="4962"/>
        </w:tabs>
        <w:autoSpaceDE w:val="0"/>
        <w:autoSpaceDN w:val="0"/>
        <w:adjustRightInd w:val="0"/>
        <w:spacing w:line="480" w:lineRule="auto"/>
        <w:ind w:firstLineChars="246" w:firstLine="691"/>
        <w:jc w:val="left"/>
        <w:rPr>
          <w:rFonts w:ascii="仿宋" w:eastAsia="仿宋" w:hAnsi="仿宋"/>
          <w:sz w:val="28"/>
          <w:szCs w:val="21"/>
        </w:rPr>
      </w:pPr>
      <w:bookmarkStart w:id="23" w:name="_GoBack"/>
      <w:bookmarkEnd w:id="22"/>
      <w:r>
        <w:rPr>
          <w:rFonts w:ascii="仿宋" w:eastAsia="仿宋" w:hAnsi="仿宋" w:hint="eastAsia"/>
          <w:b/>
          <w:sz w:val="28"/>
          <w:szCs w:val="21"/>
        </w:rPr>
        <w:t>招标公告发布日期：</w:t>
      </w:r>
      <w:r>
        <w:rPr>
          <w:rFonts w:ascii="仿宋" w:eastAsia="仿宋" w:hAnsi="仿宋" w:hint="eastAsia"/>
          <w:sz w:val="28"/>
          <w:szCs w:val="21"/>
        </w:rPr>
        <w:t>2025年11月25日</w:t>
      </w:r>
    </w:p>
    <w:p w14:paraId="38E85DC8" w14:textId="4BB30DAF" w:rsidR="00C95889" w:rsidRDefault="009C70D5" w:rsidP="00063F60">
      <w:pPr>
        <w:tabs>
          <w:tab w:val="left" w:pos="4962"/>
        </w:tabs>
        <w:spacing w:line="480" w:lineRule="auto"/>
        <w:ind w:leftChars="337" w:left="708"/>
        <w:rPr>
          <w:rFonts w:ascii="仿宋" w:eastAsia="仿宋" w:hAnsi="仿宋"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定标日期：</w:t>
      </w:r>
      <w:r>
        <w:rPr>
          <w:rFonts w:ascii="仿宋" w:eastAsia="仿宋" w:hAnsi="仿宋" w:hint="eastAsia"/>
          <w:sz w:val="28"/>
          <w:szCs w:val="21"/>
        </w:rPr>
        <w:t xml:space="preserve"> 2025年12月</w:t>
      </w:r>
      <w:r w:rsidR="00063F60">
        <w:rPr>
          <w:rFonts w:ascii="仿宋" w:eastAsia="仿宋" w:hAnsi="仿宋" w:hint="eastAsia"/>
          <w:sz w:val="28"/>
          <w:szCs w:val="21"/>
        </w:rPr>
        <w:t>18</w:t>
      </w:r>
      <w:r>
        <w:rPr>
          <w:rFonts w:ascii="仿宋" w:eastAsia="仿宋" w:hAnsi="仿宋" w:hint="eastAsia"/>
          <w:sz w:val="28"/>
          <w:szCs w:val="21"/>
        </w:rPr>
        <w:t>日</w:t>
      </w:r>
    </w:p>
    <w:p w14:paraId="6A45F0FD" w14:textId="77777777" w:rsidR="00C95889" w:rsidRDefault="009C70D5" w:rsidP="00063F60">
      <w:pPr>
        <w:tabs>
          <w:tab w:val="left" w:pos="4962"/>
          <w:tab w:val="left" w:pos="6300"/>
        </w:tabs>
        <w:spacing w:line="480" w:lineRule="auto"/>
        <w:ind w:firstLineChars="252" w:firstLine="708"/>
        <w:rPr>
          <w:rFonts w:ascii="仿宋" w:eastAsia="仿宋" w:hAnsi="仿宋"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中标供应商评审总得分：</w:t>
      </w:r>
      <w:r>
        <w:rPr>
          <w:rFonts w:ascii="仿宋" w:eastAsia="仿宋" w:hAnsi="仿宋" w:hint="eastAsia"/>
          <w:bCs/>
          <w:sz w:val="28"/>
          <w:szCs w:val="21"/>
        </w:rPr>
        <w:t>77.58</w:t>
      </w:r>
      <w:r>
        <w:rPr>
          <w:rFonts w:ascii="仿宋" w:eastAsia="仿宋" w:hAnsi="仿宋" w:hint="eastAsia"/>
          <w:sz w:val="28"/>
          <w:szCs w:val="21"/>
        </w:rPr>
        <w:t>分</w:t>
      </w:r>
    </w:p>
    <w:bookmarkEnd w:id="20"/>
    <w:bookmarkEnd w:id="21"/>
    <w:bookmarkEnd w:id="23"/>
    <w:p w14:paraId="19A26FEF" w14:textId="77777777" w:rsidR="00C95889" w:rsidRDefault="009C70D5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6E628FBB" w14:textId="77777777" w:rsidR="00C95889" w:rsidRDefault="009C70D5">
      <w:pPr>
        <w:pStyle w:val="20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24" w:name="_Toc28359100"/>
      <w:bookmarkStart w:id="25" w:name="_Toc28359023"/>
      <w:bookmarkStart w:id="26" w:name="_Toc35393810"/>
      <w:bookmarkStart w:id="27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4"/>
      <w:bookmarkEnd w:id="25"/>
      <w:bookmarkEnd w:id="26"/>
      <w:bookmarkEnd w:id="27"/>
    </w:p>
    <w:p w14:paraId="3E3383B4" w14:textId="77777777" w:rsidR="00C95889" w:rsidRDefault="009C70D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首都医科大学附属北京安贞医院</w:t>
      </w:r>
    </w:p>
    <w:p w14:paraId="28973AD1" w14:textId="77777777" w:rsidR="00C95889" w:rsidRDefault="009C70D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北京市朝阳区安贞路2号</w:t>
      </w:r>
    </w:p>
    <w:p w14:paraId="2CA6F6EC" w14:textId="77777777" w:rsidR="00C95889" w:rsidRDefault="009C70D5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010-81991106</w:t>
      </w:r>
    </w:p>
    <w:p w14:paraId="58BDDD15" w14:textId="77777777" w:rsidR="00C95889" w:rsidRDefault="009C70D5">
      <w:pPr>
        <w:pStyle w:val="20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28" w:name="_Toc28359101"/>
      <w:bookmarkStart w:id="29" w:name="_Toc35393811"/>
      <w:bookmarkStart w:id="30" w:name="_Toc28359024"/>
      <w:bookmarkStart w:id="31" w:name="_Toc35393642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2.采购代理机构信息</w:t>
      </w:r>
      <w:bookmarkEnd w:id="28"/>
      <w:bookmarkEnd w:id="29"/>
      <w:bookmarkEnd w:id="30"/>
      <w:bookmarkEnd w:id="31"/>
    </w:p>
    <w:p w14:paraId="3DA3FF06" w14:textId="77777777" w:rsidR="00C95889" w:rsidRDefault="009C70D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257A7154" w14:textId="77777777" w:rsidR="00C95889" w:rsidRDefault="009C70D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3712A075" w14:textId="77777777" w:rsidR="00C95889" w:rsidRDefault="009C70D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010-81168541</w:t>
      </w:r>
    </w:p>
    <w:p w14:paraId="15698283" w14:textId="77777777" w:rsidR="00C95889" w:rsidRDefault="009C70D5">
      <w:pPr>
        <w:pStyle w:val="20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32" w:name="_Toc28359102"/>
      <w:bookmarkStart w:id="33" w:name="_Toc28359025"/>
      <w:bookmarkStart w:id="34" w:name="_Toc35393812"/>
      <w:bookmarkStart w:id="35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32"/>
      <w:bookmarkEnd w:id="33"/>
      <w:bookmarkEnd w:id="34"/>
      <w:bookmarkEnd w:id="35"/>
    </w:p>
    <w:p w14:paraId="63ABA125" w14:textId="77777777" w:rsidR="00C95889" w:rsidRDefault="009C70D5">
      <w:pPr>
        <w:pStyle w:val="a4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强文晓、孙薇</w:t>
      </w:r>
    </w:p>
    <w:p w14:paraId="299ABE4A" w14:textId="77777777" w:rsidR="00C95889" w:rsidRDefault="009C70D5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010-81168541</w:t>
      </w:r>
    </w:p>
    <w:bookmarkEnd w:id="2"/>
    <w:bookmarkEnd w:id="3"/>
    <w:p w14:paraId="58082469" w14:textId="77777777" w:rsidR="00C95889" w:rsidRDefault="009C70D5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38F36ADD" w14:textId="77777777" w:rsidR="00C95889" w:rsidRDefault="009C70D5">
      <w:pPr>
        <w:pStyle w:val="a4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1、中标公告</w:t>
      </w:r>
    </w:p>
    <w:p w14:paraId="6B78801C" w14:textId="77777777" w:rsidR="00C95889" w:rsidRDefault="009C70D5">
      <w:pPr>
        <w:pStyle w:val="a4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2、招标文件</w:t>
      </w:r>
    </w:p>
    <w:p w14:paraId="74C0E8DF" w14:textId="4984AE5E" w:rsidR="00C95889" w:rsidRDefault="00C95889" w:rsidP="00063F60">
      <w:pPr>
        <w:pStyle w:val="a4"/>
        <w:spacing w:line="360" w:lineRule="auto"/>
        <w:rPr>
          <w:rFonts w:ascii="仿宋" w:eastAsia="仿宋" w:hAnsi="仿宋"/>
          <w:color w:val="FF0000"/>
          <w:sz w:val="28"/>
          <w:szCs w:val="28"/>
        </w:rPr>
      </w:pPr>
    </w:p>
    <w:sectPr w:rsidR="00C95889">
      <w:footerReference w:type="even" r:id="rId8"/>
      <w:footerReference w:type="default" r:id="rId9"/>
      <w:pgSz w:w="16838" w:h="11906" w:orient="landscape"/>
      <w:pgMar w:top="777" w:right="1304" w:bottom="1247" w:left="1718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B74ED9" w14:textId="77777777" w:rsidR="00E75C51" w:rsidRDefault="00E75C51">
      <w:r>
        <w:separator/>
      </w:r>
    </w:p>
  </w:endnote>
  <w:endnote w:type="continuationSeparator" w:id="0">
    <w:p w14:paraId="0F330B91" w14:textId="77777777" w:rsidR="00E75C51" w:rsidRDefault="00E7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229C38" w14:textId="77777777" w:rsidR="00C95889" w:rsidRDefault="009C70D5">
    <w:pPr>
      <w:pStyle w:val="a6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end"/>
    </w:r>
  </w:p>
  <w:p w14:paraId="3E19E0B5" w14:textId="77777777" w:rsidR="00C95889" w:rsidRDefault="00C9588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5E6C4" w14:textId="77777777" w:rsidR="00C95889" w:rsidRDefault="009C70D5">
    <w:pPr>
      <w:pStyle w:val="a6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separate"/>
    </w:r>
    <w:r w:rsidR="009156EC">
      <w:rPr>
        <w:rStyle w:val="aa"/>
        <w:noProof/>
      </w:rPr>
      <w:t>2</w:t>
    </w:r>
    <w:r>
      <w:fldChar w:fldCharType="end"/>
    </w:r>
  </w:p>
  <w:p w14:paraId="5AA77B33" w14:textId="77777777" w:rsidR="00C95889" w:rsidRDefault="00C958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17C5BE" w14:textId="77777777" w:rsidR="00E75C51" w:rsidRDefault="00E75C51">
      <w:r>
        <w:separator/>
      </w:r>
    </w:p>
  </w:footnote>
  <w:footnote w:type="continuationSeparator" w:id="0">
    <w:p w14:paraId="50CA97B2" w14:textId="77777777" w:rsidR="00E75C51" w:rsidRDefault="00E75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439AE"/>
    <w:multiLevelType w:val="singleLevel"/>
    <w:tmpl w:val="55D439A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GI0ZDU5YWU5MjM4YTUzMzUyZTZlOThhMTY3M2VkMGIifQ=="/>
  </w:docVars>
  <w:rsids>
    <w:rsidRoot w:val="002D2F1C"/>
    <w:rsid w:val="00001B7B"/>
    <w:rsid w:val="00014A96"/>
    <w:rsid w:val="00020874"/>
    <w:rsid w:val="00024B76"/>
    <w:rsid w:val="00026EDC"/>
    <w:rsid w:val="000410E4"/>
    <w:rsid w:val="0004318C"/>
    <w:rsid w:val="0004730B"/>
    <w:rsid w:val="00056A0E"/>
    <w:rsid w:val="00063F60"/>
    <w:rsid w:val="00093EFA"/>
    <w:rsid w:val="000A22BF"/>
    <w:rsid w:val="000C05A8"/>
    <w:rsid w:val="000D5ED5"/>
    <w:rsid w:val="000E2691"/>
    <w:rsid w:val="000E44A5"/>
    <w:rsid w:val="000F49A8"/>
    <w:rsid w:val="001032DA"/>
    <w:rsid w:val="00126300"/>
    <w:rsid w:val="001302D6"/>
    <w:rsid w:val="001414AE"/>
    <w:rsid w:val="0015713C"/>
    <w:rsid w:val="00160B81"/>
    <w:rsid w:val="00165D73"/>
    <w:rsid w:val="00180E7A"/>
    <w:rsid w:val="0018160D"/>
    <w:rsid w:val="001A6DCC"/>
    <w:rsid w:val="001A7274"/>
    <w:rsid w:val="001B58E6"/>
    <w:rsid w:val="001C3195"/>
    <w:rsid w:val="001C4373"/>
    <w:rsid w:val="001C5328"/>
    <w:rsid w:val="001C71CD"/>
    <w:rsid w:val="001D34BA"/>
    <w:rsid w:val="001D3B54"/>
    <w:rsid w:val="001E6720"/>
    <w:rsid w:val="001F67B1"/>
    <w:rsid w:val="00204BA5"/>
    <w:rsid w:val="00216030"/>
    <w:rsid w:val="0022084E"/>
    <w:rsid w:val="00222ACA"/>
    <w:rsid w:val="00263B33"/>
    <w:rsid w:val="00265583"/>
    <w:rsid w:val="00265FD6"/>
    <w:rsid w:val="002677C0"/>
    <w:rsid w:val="002869FF"/>
    <w:rsid w:val="00287135"/>
    <w:rsid w:val="002A7B28"/>
    <w:rsid w:val="002B0F41"/>
    <w:rsid w:val="002D0F8C"/>
    <w:rsid w:val="002D2F1C"/>
    <w:rsid w:val="002E6B37"/>
    <w:rsid w:val="002F7C14"/>
    <w:rsid w:val="003022E0"/>
    <w:rsid w:val="00310059"/>
    <w:rsid w:val="00313E74"/>
    <w:rsid w:val="00322B31"/>
    <w:rsid w:val="003313BA"/>
    <w:rsid w:val="00334E6D"/>
    <w:rsid w:val="0033626D"/>
    <w:rsid w:val="00340660"/>
    <w:rsid w:val="003443C9"/>
    <w:rsid w:val="00347266"/>
    <w:rsid w:val="0034732F"/>
    <w:rsid w:val="003679E5"/>
    <w:rsid w:val="0039151C"/>
    <w:rsid w:val="00391CAA"/>
    <w:rsid w:val="00395366"/>
    <w:rsid w:val="003A4D37"/>
    <w:rsid w:val="003B78F8"/>
    <w:rsid w:val="003C3F00"/>
    <w:rsid w:val="003C7895"/>
    <w:rsid w:val="003D11FA"/>
    <w:rsid w:val="003D74BF"/>
    <w:rsid w:val="003F2A4B"/>
    <w:rsid w:val="003F52E9"/>
    <w:rsid w:val="003F6FBF"/>
    <w:rsid w:val="003F7A4B"/>
    <w:rsid w:val="00431763"/>
    <w:rsid w:val="00435C38"/>
    <w:rsid w:val="00457294"/>
    <w:rsid w:val="00465F34"/>
    <w:rsid w:val="004810D4"/>
    <w:rsid w:val="00492733"/>
    <w:rsid w:val="00493DEB"/>
    <w:rsid w:val="004B4082"/>
    <w:rsid w:val="004C13A1"/>
    <w:rsid w:val="004E34ED"/>
    <w:rsid w:val="004F1764"/>
    <w:rsid w:val="004F25DD"/>
    <w:rsid w:val="00502AE8"/>
    <w:rsid w:val="00504832"/>
    <w:rsid w:val="0051651A"/>
    <w:rsid w:val="00530544"/>
    <w:rsid w:val="005336DB"/>
    <w:rsid w:val="00543EB1"/>
    <w:rsid w:val="0055575C"/>
    <w:rsid w:val="00570994"/>
    <w:rsid w:val="0057459E"/>
    <w:rsid w:val="005871D8"/>
    <w:rsid w:val="00591EDF"/>
    <w:rsid w:val="005B3556"/>
    <w:rsid w:val="005B3A16"/>
    <w:rsid w:val="005C2C9F"/>
    <w:rsid w:val="005C7B03"/>
    <w:rsid w:val="005D1179"/>
    <w:rsid w:val="005D56B4"/>
    <w:rsid w:val="005E3357"/>
    <w:rsid w:val="005E3714"/>
    <w:rsid w:val="005E647E"/>
    <w:rsid w:val="005F11D7"/>
    <w:rsid w:val="005F1AE0"/>
    <w:rsid w:val="005F3841"/>
    <w:rsid w:val="006003BE"/>
    <w:rsid w:val="0060628B"/>
    <w:rsid w:val="00607197"/>
    <w:rsid w:val="00610FB1"/>
    <w:rsid w:val="0062506D"/>
    <w:rsid w:val="006379B3"/>
    <w:rsid w:val="00643C44"/>
    <w:rsid w:val="00647A9F"/>
    <w:rsid w:val="006535E1"/>
    <w:rsid w:val="00665C36"/>
    <w:rsid w:val="00687DD0"/>
    <w:rsid w:val="00692A6C"/>
    <w:rsid w:val="00697FC5"/>
    <w:rsid w:val="006A4C7F"/>
    <w:rsid w:val="006A7080"/>
    <w:rsid w:val="006B4C7D"/>
    <w:rsid w:val="006B5EBE"/>
    <w:rsid w:val="006C16BC"/>
    <w:rsid w:val="006C28AC"/>
    <w:rsid w:val="006C2DA4"/>
    <w:rsid w:val="006C5697"/>
    <w:rsid w:val="0071238A"/>
    <w:rsid w:val="0071243A"/>
    <w:rsid w:val="007255FE"/>
    <w:rsid w:val="00737231"/>
    <w:rsid w:val="007532DE"/>
    <w:rsid w:val="0075697C"/>
    <w:rsid w:val="0076436C"/>
    <w:rsid w:val="007826E6"/>
    <w:rsid w:val="00786BC3"/>
    <w:rsid w:val="007A1EFA"/>
    <w:rsid w:val="007A3388"/>
    <w:rsid w:val="007B53E6"/>
    <w:rsid w:val="007D38F6"/>
    <w:rsid w:val="007E46CB"/>
    <w:rsid w:val="007F42B5"/>
    <w:rsid w:val="008271FA"/>
    <w:rsid w:val="00831A21"/>
    <w:rsid w:val="00833B94"/>
    <w:rsid w:val="0083599B"/>
    <w:rsid w:val="00837DA3"/>
    <w:rsid w:val="00851326"/>
    <w:rsid w:val="00863171"/>
    <w:rsid w:val="00872E1A"/>
    <w:rsid w:val="0087707A"/>
    <w:rsid w:val="00877D3B"/>
    <w:rsid w:val="00892C5A"/>
    <w:rsid w:val="008B0638"/>
    <w:rsid w:val="008C4B7C"/>
    <w:rsid w:val="008F173C"/>
    <w:rsid w:val="009156EC"/>
    <w:rsid w:val="00916B44"/>
    <w:rsid w:val="00930E33"/>
    <w:rsid w:val="009339B9"/>
    <w:rsid w:val="009415F8"/>
    <w:rsid w:val="00947C61"/>
    <w:rsid w:val="00951BC7"/>
    <w:rsid w:val="009556F4"/>
    <w:rsid w:val="009631D8"/>
    <w:rsid w:val="0096450B"/>
    <w:rsid w:val="0098088C"/>
    <w:rsid w:val="009B1EE1"/>
    <w:rsid w:val="009B66DD"/>
    <w:rsid w:val="009C2B06"/>
    <w:rsid w:val="009C6B2D"/>
    <w:rsid w:val="009C70D5"/>
    <w:rsid w:val="009D1E47"/>
    <w:rsid w:val="009E182E"/>
    <w:rsid w:val="009F0E9B"/>
    <w:rsid w:val="009F4C2F"/>
    <w:rsid w:val="00A00608"/>
    <w:rsid w:val="00A022EA"/>
    <w:rsid w:val="00A100AE"/>
    <w:rsid w:val="00A17613"/>
    <w:rsid w:val="00A34145"/>
    <w:rsid w:val="00A443A8"/>
    <w:rsid w:val="00A47B0B"/>
    <w:rsid w:val="00A516EB"/>
    <w:rsid w:val="00A82281"/>
    <w:rsid w:val="00A82652"/>
    <w:rsid w:val="00AA27AB"/>
    <w:rsid w:val="00AB5164"/>
    <w:rsid w:val="00AC46D6"/>
    <w:rsid w:val="00AC5A7E"/>
    <w:rsid w:val="00AD39BB"/>
    <w:rsid w:val="00AD634C"/>
    <w:rsid w:val="00AE087E"/>
    <w:rsid w:val="00AF3ED8"/>
    <w:rsid w:val="00AF5A09"/>
    <w:rsid w:val="00B07D8F"/>
    <w:rsid w:val="00B20C21"/>
    <w:rsid w:val="00B22D37"/>
    <w:rsid w:val="00B32EBE"/>
    <w:rsid w:val="00B41259"/>
    <w:rsid w:val="00B44A97"/>
    <w:rsid w:val="00B52406"/>
    <w:rsid w:val="00B54F7B"/>
    <w:rsid w:val="00B56572"/>
    <w:rsid w:val="00B64C62"/>
    <w:rsid w:val="00B65D2E"/>
    <w:rsid w:val="00B92AA3"/>
    <w:rsid w:val="00BA6EA6"/>
    <w:rsid w:val="00BB6935"/>
    <w:rsid w:val="00BD2028"/>
    <w:rsid w:val="00BE5D2B"/>
    <w:rsid w:val="00C03CCE"/>
    <w:rsid w:val="00C076E1"/>
    <w:rsid w:val="00C177DD"/>
    <w:rsid w:val="00C21D74"/>
    <w:rsid w:val="00C304ED"/>
    <w:rsid w:val="00C5040E"/>
    <w:rsid w:val="00C5266B"/>
    <w:rsid w:val="00C72AC2"/>
    <w:rsid w:val="00C916E6"/>
    <w:rsid w:val="00C94262"/>
    <w:rsid w:val="00C95889"/>
    <w:rsid w:val="00C95D6B"/>
    <w:rsid w:val="00CA7969"/>
    <w:rsid w:val="00CB026B"/>
    <w:rsid w:val="00CC3CBD"/>
    <w:rsid w:val="00CD7401"/>
    <w:rsid w:val="00CE3801"/>
    <w:rsid w:val="00CF425D"/>
    <w:rsid w:val="00D03ED4"/>
    <w:rsid w:val="00D22E19"/>
    <w:rsid w:val="00D273F0"/>
    <w:rsid w:val="00D51A72"/>
    <w:rsid w:val="00D64D45"/>
    <w:rsid w:val="00D83CFC"/>
    <w:rsid w:val="00D90E42"/>
    <w:rsid w:val="00DA3236"/>
    <w:rsid w:val="00DA4812"/>
    <w:rsid w:val="00DB6706"/>
    <w:rsid w:val="00DC13A5"/>
    <w:rsid w:val="00DC48ED"/>
    <w:rsid w:val="00DD2C44"/>
    <w:rsid w:val="00DE0EBF"/>
    <w:rsid w:val="00E00E31"/>
    <w:rsid w:val="00E01C3F"/>
    <w:rsid w:val="00E12732"/>
    <w:rsid w:val="00E214EF"/>
    <w:rsid w:val="00E24C94"/>
    <w:rsid w:val="00E5175A"/>
    <w:rsid w:val="00E535CE"/>
    <w:rsid w:val="00E75C51"/>
    <w:rsid w:val="00E975F3"/>
    <w:rsid w:val="00EA048C"/>
    <w:rsid w:val="00EA7DBE"/>
    <w:rsid w:val="00EB3614"/>
    <w:rsid w:val="00EB452B"/>
    <w:rsid w:val="00ED1941"/>
    <w:rsid w:val="00ED2DE9"/>
    <w:rsid w:val="00EE5CED"/>
    <w:rsid w:val="00EF23DC"/>
    <w:rsid w:val="00EF2833"/>
    <w:rsid w:val="00EF77A9"/>
    <w:rsid w:val="00F03FC6"/>
    <w:rsid w:val="00F07391"/>
    <w:rsid w:val="00F41DA9"/>
    <w:rsid w:val="00F42A99"/>
    <w:rsid w:val="00F50E66"/>
    <w:rsid w:val="00F90A64"/>
    <w:rsid w:val="00FA4938"/>
    <w:rsid w:val="00FA56B2"/>
    <w:rsid w:val="00FD08A2"/>
    <w:rsid w:val="00FF4093"/>
    <w:rsid w:val="00FF7A4C"/>
    <w:rsid w:val="02620087"/>
    <w:rsid w:val="03354439"/>
    <w:rsid w:val="0596018D"/>
    <w:rsid w:val="101D3D9B"/>
    <w:rsid w:val="102B3709"/>
    <w:rsid w:val="139D6861"/>
    <w:rsid w:val="15DA48E1"/>
    <w:rsid w:val="1A29113C"/>
    <w:rsid w:val="1EF53FB8"/>
    <w:rsid w:val="1F2221CD"/>
    <w:rsid w:val="23017E48"/>
    <w:rsid w:val="24B35C75"/>
    <w:rsid w:val="27051773"/>
    <w:rsid w:val="299414D3"/>
    <w:rsid w:val="2AD46372"/>
    <w:rsid w:val="2B557405"/>
    <w:rsid w:val="2F082A28"/>
    <w:rsid w:val="33067ADD"/>
    <w:rsid w:val="34B51012"/>
    <w:rsid w:val="36611C66"/>
    <w:rsid w:val="37BD44A8"/>
    <w:rsid w:val="38D31E3C"/>
    <w:rsid w:val="3A6366DE"/>
    <w:rsid w:val="3ADB2718"/>
    <w:rsid w:val="3D5D11C3"/>
    <w:rsid w:val="3ED8393F"/>
    <w:rsid w:val="3F7F5CFF"/>
    <w:rsid w:val="3F9115AD"/>
    <w:rsid w:val="42850D60"/>
    <w:rsid w:val="46D85967"/>
    <w:rsid w:val="48A13D7A"/>
    <w:rsid w:val="49AE7610"/>
    <w:rsid w:val="52C63CB0"/>
    <w:rsid w:val="565947CB"/>
    <w:rsid w:val="575B456D"/>
    <w:rsid w:val="58902446"/>
    <w:rsid w:val="59AD684E"/>
    <w:rsid w:val="5B454236"/>
    <w:rsid w:val="5C016FB8"/>
    <w:rsid w:val="621F2918"/>
    <w:rsid w:val="63867DCE"/>
    <w:rsid w:val="63DA2CBD"/>
    <w:rsid w:val="66267799"/>
    <w:rsid w:val="6CC702BA"/>
    <w:rsid w:val="6D5E1526"/>
    <w:rsid w:val="6EFA21A3"/>
    <w:rsid w:val="70D42AA2"/>
    <w:rsid w:val="787D3637"/>
    <w:rsid w:val="7A43587E"/>
    <w:rsid w:val="7DE640AE"/>
    <w:rsid w:val="7DEF11C9"/>
    <w:rsid w:val="7F140E6C"/>
    <w:rsid w:val="7F66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 Indent" w:uiPriority="99" w:qFormat="1"/>
    <w:lsdException w:name="Subtitle" w:qFormat="1"/>
    <w:lsdException w:name="Body Text First Indent 2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firstLine="0"/>
    </w:pPr>
    <w:rPr>
      <w:rFonts w:ascii="仿宋" w:eastAsia="仿宋" w:hAnsi="仿宋" w:cs="宋体"/>
      <w:b/>
      <w:sz w:val="21"/>
      <w:szCs w:val="21"/>
    </w:rPr>
  </w:style>
  <w:style w:type="paragraph" w:styleId="a3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4">
    <w:name w:val="Plain Text"/>
    <w:basedOn w:val="a"/>
    <w:link w:val="Char"/>
    <w:qFormat/>
    <w:rPr>
      <w:rFonts w:ascii="宋体" w:hAnsi="Courier New"/>
      <w:szCs w:val="22"/>
    </w:rPr>
  </w:style>
  <w:style w:type="paragraph" w:styleId="a5">
    <w:name w:val="Balloon Text"/>
    <w:basedOn w:val="a"/>
    <w:semiHidden/>
    <w:qFormat/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</w:style>
  <w:style w:type="character" w:styleId="aa">
    <w:name w:val="page number"/>
    <w:qFormat/>
  </w:style>
  <w:style w:type="character" w:styleId="ab">
    <w:name w:val="FollowedHyperlink"/>
    <w:qFormat/>
    <w:rPr>
      <w:color w:val="000000"/>
      <w:u w:val="none"/>
    </w:rPr>
  </w:style>
  <w:style w:type="character" w:styleId="ac">
    <w:name w:val="Emphasis"/>
    <w:basedOn w:val="a0"/>
    <w:qFormat/>
  </w:style>
  <w:style w:type="character" w:styleId="HTML">
    <w:name w:val="HTML Definition"/>
    <w:basedOn w:val="a0"/>
    <w:qFormat/>
  </w:style>
  <w:style w:type="character" w:styleId="HTML0">
    <w:name w:val="HTML Acronym"/>
    <w:basedOn w:val="a0"/>
    <w:qFormat/>
  </w:style>
  <w:style w:type="character" w:styleId="HTML1">
    <w:name w:val="HTML Variable"/>
    <w:basedOn w:val="a0"/>
    <w:qFormat/>
  </w:style>
  <w:style w:type="character" w:styleId="ad">
    <w:name w:val="Hyperlink"/>
    <w:qFormat/>
    <w:rPr>
      <w:color w:val="000000"/>
      <w:u w:val="none"/>
    </w:rPr>
  </w:style>
  <w:style w:type="character" w:styleId="HTML2">
    <w:name w:val="HTML Code"/>
    <w:qFormat/>
    <w:rPr>
      <w:rFonts w:ascii="Courier New" w:hAnsi="Courier New"/>
      <w:sz w:val="20"/>
    </w:rPr>
  </w:style>
  <w:style w:type="character" w:styleId="HTML3">
    <w:name w:val="HTML Cite"/>
    <w:basedOn w:val="a0"/>
    <w:qFormat/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纯文本 Char"/>
    <w:link w:val="a4"/>
    <w:qFormat/>
    <w:rPr>
      <w:rFonts w:ascii="宋体" w:hAnsi="Courier New"/>
      <w:kern w:val="2"/>
      <w:sz w:val="21"/>
      <w:szCs w:val="22"/>
    </w:rPr>
  </w:style>
  <w:style w:type="character" w:customStyle="1" w:styleId="Char0">
    <w:name w:val="页眉 Char"/>
    <w:link w:val="a7"/>
    <w:qFormat/>
    <w:rPr>
      <w:kern w:val="2"/>
      <w:sz w:val="18"/>
      <w:szCs w:val="18"/>
    </w:rPr>
  </w:style>
  <w:style w:type="character" w:customStyle="1" w:styleId="hover5">
    <w:name w:val="hover5"/>
    <w:qFormat/>
    <w:rPr>
      <w:color w:val="0063BA"/>
    </w:rPr>
  </w:style>
  <w:style w:type="character" w:customStyle="1" w:styleId="marginright202">
    <w:name w:val="margin_right202"/>
    <w:basedOn w:val="a0"/>
    <w:qFormat/>
  </w:style>
  <w:style w:type="character" w:customStyle="1" w:styleId="active6">
    <w:name w:val="active6"/>
    <w:qFormat/>
    <w:rPr>
      <w:color w:val="FFFFFF"/>
      <w:shd w:val="clear" w:color="auto" w:fill="E22323"/>
    </w:rPr>
  </w:style>
  <w:style w:type="character" w:customStyle="1" w:styleId="before">
    <w:name w:val="before"/>
    <w:qFormat/>
    <w:rPr>
      <w:shd w:val="clear" w:color="auto" w:fill="E223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113</Words>
  <Characters>645</Characters>
  <Application>Microsoft Office Word</Application>
  <DocSecurity>0</DocSecurity>
  <Lines>5</Lines>
  <Paragraphs>1</Paragraphs>
  <ScaleCrop>false</ScaleCrop>
  <Company>www.ftpdown.com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Estela</cp:lastModifiedBy>
  <cp:revision>11</cp:revision>
  <cp:lastPrinted>2025-10-21T13:14:00Z</cp:lastPrinted>
  <dcterms:created xsi:type="dcterms:W3CDTF">2017-11-09T03:44:00Z</dcterms:created>
  <dcterms:modified xsi:type="dcterms:W3CDTF">2025-12-18T02:53:00Z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533D98B899D74023A300D4E503794FB2</vt:lpwstr>
  </property>
  <property fmtid="{D5CDD505-2E9C-101B-9397-08002B2CF9AE}" pid="4" name="KSOTemplateDocerSaveRecord">
    <vt:lpwstr>eyJoZGlkIjoiOTBjMTZlYjU0NjJiZGExODI2YzkzMTM4NmJlNmFiNjciLCJ1c2VySWQiOiIxNDYzMjM5ODUxIn0=</vt:lpwstr>
  </property>
</Properties>
</file>