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5E0" w:rsidRDefault="002E105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1"/>
          <w:szCs w:val="21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1"/>
          <w:szCs w:val="21"/>
        </w:rPr>
        <w:t>中标结果公告</w:t>
      </w:r>
      <w:bookmarkEnd w:id="0"/>
      <w:bookmarkEnd w:id="1"/>
    </w:p>
    <w:p w:rsidR="005665E0" w:rsidRDefault="002E1059">
      <w:pPr>
        <w:numPr>
          <w:ilvl w:val="0"/>
          <w:numId w:val="1"/>
        </w:num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项目编号：</w:t>
      </w:r>
      <w:r w:rsidR="00F4495A" w:rsidRPr="006A54D9">
        <w:rPr>
          <w:rFonts w:asciiTheme="minorEastAsia" w:eastAsiaTheme="minorEastAsia" w:hAnsiTheme="minorEastAsia" w:hint="eastAsia"/>
        </w:rPr>
        <w:t>BIECC-24CG0015</w:t>
      </w:r>
    </w:p>
    <w:p w:rsidR="005665E0" w:rsidRDefault="002E1059">
      <w:pPr>
        <w:numPr>
          <w:ilvl w:val="0"/>
          <w:numId w:val="1"/>
        </w:num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项目名称：</w:t>
      </w:r>
      <w:r w:rsidR="00F4495A" w:rsidRPr="006A54D9">
        <w:rPr>
          <w:rFonts w:asciiTheme="minorEastAsia" w:eastAsiaTheme="minorEastAsia" w:hAnsiTheme="minorEastAsia" w:hint="eastAsia"/>
        </w:rPr>
        <w:t>政务服务大厅综合窗口服务项目</w:t>
      </w:r>
    </w:p>
    <w:p w:rsidR="005665E0" w:rsidRDefault="002E1059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三、中标信息</w:t>
      </w:r>
    </w:p>
    <w:p w:rsidR="005665E0" w:rsidRPr="006A54D9" w:rsidRDefault="002E1059">
      <w:pPr>
        <w:pStyle w:val="2"/>
        <w:rPr>
          <w:rFonts w:asciiTheme="minorEastAsia" w:eastAsiaTheme="minorEastAsia" w:hAnsiTheme="minorEastAsia"/>
          <w:szCs w:val="21"/>
        </w:rPr>
      </w:pPr>
      <w:r w:rsidRPr="006A54D9">
        <w:rPr>
          <w:rFonts w:asciiTheme="minorEastAsia" w:eastAsiaTheme="minorEastAsia" w:hAnsiTheme="minorEastAsia" w:hint="eastAsia"/>
          <w:szCs w:val="21"/>
        </w:rPr>
        <w:t>中标人：</w:t>
      </w:r>
      <w:r w:rsidR="00F4495A" w:rsidRPr="006A54D9">
        <w:rPr>
          <w:rFonts w:asciiTheme="minorEastAsia" w:eastAsiaTheme="minorEastAsia" w:hAnsiTheme="minorEastAsia" w:hint="eastAsia"/>
          <w:szCs w:val="21"/>
        </w:rPr>
        <w:t>北京商务中心区国际招商服务有限公司</w:t>
      </w:r>
    </w:p>
    <w:p w:rsidR="005665E0" w:rsidRPr="006A54D9" w:rsidRDefault="002E1059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中标人地址：</w:t>
      </w:r>
      <w:r w:rsidR="00F4495A" w:rsidRPr="00F4495A">
        <w:rPr>
          <w:rFonts w:asciiTheme="minorEastAsia" w:eastAsiaTheme="minorEastAsia" w:hAnsiTheme="minorEastAsia" w:hint="eastAsia"/>
        </w:rPr>
        <w:t>北京市朝阳区东大桥路8号院3号楼24层2702</w:t>
      </w:r>
    </w:p>
    <w:p w:rsidR="005665E0" w:rsidRDefault="002E1059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中标金额：人民币</w:t>
      </w:r>
      <w:r w:rsidR="00F4495A" w:rsidRPr="006A54D9">
        <w:rPr>
          <w:rFonts w:asciiTheme="minorEastAsia" w:eastAsiaTheme="minorEastAsia" w:hAnsiTheme="minorEastAsia" w:hint="eastAsia"/>
        </w:rPr>
        <w:t>12267400.00</w:t>
      </w:r>
      <w:r>
        <w:rPr>
          <w:rFonts w:asciiTheme="minorEastAsia" w:eastAsiaTheme="minorEastAsia" w:hAnsiTheme="minorEastAsia" w:hint="eastAsia"/>
        </w:rPr>
        <w:t>元</w:t>
      </w:r>
    </w:p>
    <w:p w:rsidR="005665E0" w:rsidRDefault="002E1059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综合得分：</w:t>
      </w:r>
      <w:r w:rsidR="00F4495A" w:rsidRPr="00F4495A">
        <w:rPr>
          <w:rFonts w:asciiTheme="minorEastAsia" w:eastAsiaTheme="minorEastAsia" w:hAnsiTheme="minorEastAsia"/>
        </w:rPr>
        <w:t>88.86</w:t>
      </w:r>
    </w:p>
    <w:p w:rsidR="005665E0" w:rsidRDefault="002E1059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b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5665E0">
        <w:tc>
          <w:tcPr>
            <w:tcW w:w="5000" w:type="pct"/>
          </w:tcPr>
          <w:p w:rsidR="005665E0" w:rsidRDefault="002E1059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服务类</w:t>
            </w:r>
          </w:p>
        </w:tc>
      </w:tr>
      <w:tr w:rsidR="005665E0">
        <w:tc>
          <w:tcPr>
            <w:tcW w:w="5000" w:type="pct"/>
          </w:tcPr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服务名称：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政务服务大厅综合窗口服务项目</w:t>
            </w:r>
          </w:p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服务范围：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采购政务服务大厅综合窗口服务，</w:t>
            </w:r>
            <w:r w:rsidR="002F2944" w:rsidRPr="002F2944">
              <w:rPr>
                <w:rFonts w:asciiTheme="minorEastAsia" w:eastAsiaTheme="minorEastAsia" w:hAnsiTheme="minorEastAsia"/>
                <w:kern w:val="0"/>
              </w:rPr>
              <w:t>详见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招标</w:t>
            </w:r>
            <w:r w:rsidR="002F2944" w:rsidRPr="002F2944">
              <w:rPr>
                <w:rFonts w:asciiTheme="minorEastAsia" w:eastAsiaTheme="minorEastAsia" w:hAnsiTheme="minorEastAsia"/>
                <w:kern w:val="0"/>
              </w:rPr>
              <w:t>文件</w:t>
            </w:r>
          </w:p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服务要求：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满足服务要求</w:t>
            </w:r>
          </w:p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服务时间：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2024年3月28日-2024年12月31日</w:t>
            </w:r>
          </w:p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服务标准：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达标，满足服务要求</w:t>
            </w:r>
            <w:r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详见招标文件</w:t>
            </w:r>
          </w:p>
        </w:tc>
      </w:tr>
    </w:tbl>
    <w:p w:rsidR="005665E0" w:rsidRDefault="002E1059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五、评审专家名单：</w:t>
      </w:r>
      <w:r w:rsidR="00813E9E" w:rsidRPr="00813E9E">
        <w:rPr>
          <w:rFonts w:asciiTheme="minorEastAsia" w:eastAsiaTheme="minorEastAsia" w:hAnsiTheme="minorEastAsia" w:hint="eastAsia"/>
        </w:rPr>
        <w:t>吴建南</w:t>
      </w:r>
      <w:r w:rsidR="00813E9E">
        <w:rPr>
          <w:rFonts w:asciiTheme="minorEastAsia" w:eastAsiaTheme="minorEastAsia" w:hAnsiTheme="minorEastAsia" w:hint="eastAsia"/>
        </w:rPr>
        <w:t>（组长）</w:t>
      </w:r>
      <w:r w:rsidR="00813E9E" w:rsidRPr="00813E9E">
        <w:rPr>
          <w:rFonts w:asciiTheme="minorEastAsia" w:eastAsiaTheme="minorEastAsia" w:hAnsiTheme="minorEastAsia" w:hint="eastAsia"/>
        </w:rPr>
        <w:t>、刘平、杨辉、章德峰、胡跃新、吕建卫、孟妍</w:t>
      </w:r>
    </w:p>
    <w:p w:rsidR="005665E0" w:rsidRDefault="002E1059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六、代理服务收费标准及金额：</w:t>
      </w:r>
      <w:r w:rsidR="000E3C01" w:rsidRPr="006138CD">
        <w:rPr>
          <w:rFonts w:asciiTheme="minorEastAsia" w:eastAsiaTheme="minorEastAsia" w:hAnsiTheme="minorEastAsia" w:hint="eastAsia"/>
        </w:rPr>
        <w:t>由中标人支付代理服务费</w:t>
      </w:r>
      <w:r w:rsidR="000E3C01" w:rsidRPr="006869A8">
        <w:rPr>
          <w:rFonts w:asciiTheme="minorEastAsia" w:eastAsiaTheme="minorEastAsia" w:hAnsiTheme="minorEastAsia"/>
        </w:rPr>
        <w:t>9</w:t>
      </w:r>
      <w:r w:rsidR="000E3C01" w:rsidRPr="006869A8">
        <w:rPr>
          <w:rFonts w:asciiTheme="minorEastAsia" w:eastAsiaTheme="minorEastAsia" w:hAnsiTheme="minorEastAsia" w:hint="eastAsia"/>
        </w:rPr>
        <w:t>0000</w:t>
      </w:r>
      <w:r w:rsidR="000E3C01" w:rsidRPr="006138CD">
        <w:rPr>
          <w:rFonts w:asciiTheme="minorEastAsia" w:eastAsiaTheme="minorEastAsia" w:hAnsiTheme="minorEastAsia" w:hint="eastAsia"/>
        </w:rPr>
        <w:t>元，</w:t>
      </w:r>
      <w:r w:rsidR="000E3C01" w:rsidRPr="00576BF7">
        <w:rPr>
          <w:rFonts w:asciiTheme="minorEastAsia" w:eastAsiaTheme="minorEastAsia" w:hAnsiTheme="minorEastAsia" w:hint="eastAsia"/>
        </w:rPr>
        <w:t>收费标准</w:t>
      </w:r>
      <w:r w:rsidR="000E3C01">
        <w:rPr>
          <w:rFonts w:asciiTheme="minorEastAsia" w:eastAsiaTheme="minorEastAsia" w:hAnsiTheme="minorEastAsia" w:hint="eastAsia"/>
        </w:rPr>
        <w:t>参照</w:t>
      </w:r>
      <w:r w:rsidR="000E3C01" w:rsidRPr="006243B0">
        <w:rPr>
          <w:rFonts w:asciiTheme="minorEastAsia" w:eastAsiaTheme="minorEastAsia" w:hAnsiTheme="minorEastAsia" w:hint="eastAsia"/>
        </w:rPr>
        <w:t>原《招标代理服务收费管理暂行办法》（计价格[2002]1980号）和《关于招标代理服务收费有关问题的通知》（发改办价格[2003]857号）</w:t>
      </w:r>
      <w:r w:rsidR="000E3C01" w:rsidRPr="00226182">
        <w:rPr>
          <w:rFonts w:asciiTheme="minorEastAsia" w:eastAsiaTheme="minorEastAsia" w:hAnsiTheme="minorEastAsia" w:hint="eastAsia"/>
        </w:rPr>
        <w:t>以及委托代理协议</w:t>
      </w:r>
      <w:r w:rsidR="000E3C01" w:rsidRPr="006243B0">
        <w:rPr>
          <w:rFonts w:asciiTheme="minorEastAsia" w:eastAsiaTheme="minorEastAsia" w:hAnsiTheme="minorEastAsia" w:hint="eastAsia"/>
        </w:rPr>
        <w:t>执行</w:t>
      </w:r>
      <w:r w:rsidR="000E3C01" w:rsidRPr="00542F12">
        <w:rPr>
          <w:rFonts w:asciiTheme="minorEastAsia" w:eastAsiaTheme="minorEastAsia" w:hAnsiTheme="minorEastAsia" w:hint="eastAsia"/>
        </w:rPr>
        <w:t>。</w:t>
      </w:r>
    </w:p>
    <w:p w:rsidR="005665E0" w:rsidRDefault="002E1059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:rsidR="005665E0" w:rsidRDefault="002E1059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:rsidR="005665E0" w:rsidRPr="000E2F5E" w:rsidRDefault="002E1059">
      <w:pPr>
        <w:spacing w:line="360" w:lineRule="auto"/>
        <w:rPr>
          <w:rFonts w:asciiTheme="minorEastAsia" w:eastAsiaTheme="minorEastAsia" w:hAnsiTheme="minorEastAsia" w:cs="仿宋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  <w:r>
        <w:rPr>
          <w:rFonts w:asciiTheme="minorEastAsia" w:eastAsiaTheme="minorEastAsia" w:hAnsiTheme="minorEastAsia" w:cs="仿宋"/>
        </w:rPr>
        <w:br/>
      </w:r>
      <w:r>
        <w:rPr>
          <w:rFonts w:asciiTheme="minorEastAsia" w:eastAsiaTheme="minorEastAsia" w:hAnsiTheme="minorEastAsia" w:cs="仿宋" w:hint="eastAsia"/>
        </w:rPr>
        <w:t>1.采购公告时间：</w:t>
      </w:r>
      <w:r w:rsidR="005A5B9D" w:rsidRPr="000E2F5E">
        <w:rPr>
          <w:rFonts w:asciiTheme="minorEastAsia" w:eastAsiaTheme="minorEastAsia" w:hAnsiTheme="minorEastAsia" w:cs="仿宋"/>
        </w:rPr>
        <w:t>202</w:t>
      </w:r>
      <w:r w:rsidR="005A5B9D" w:rsidRPr="000E2F5E">
        <w:rPr>
          <w:rFonts w:asciiTheme="minorEastAsia" w:eastAsiaTheme="minorEastAsia" w:hAnsiTheme="minorEastAsia" w:cs="仿宋" w:hint="eastAsia"/>
        </w:rPr>
        <w:t>4</w:t>
      </w:r>
      <w:r w:rsidR="005A5B9D" w:rsidRPr="000E2F5E">
        <w:rPr>
          <w:rFonts w:asciiTheme="minorEastAsia" w:eastAsiaTheme="minorEastAsia" w:hAnsiTheme="minorEastAsia" w:cs="仿宋"/>
        </w:rPr>
        <w:t>年</w:t>
      </w:r>
      <w:r w:rsidR="005A5B9D" w:rsidRPr="000E2F5E">
        <w:rPr>
          <w:rFonts w:asciiTheme="minorEastAsia" w:eastAsiaTheme="minorEastAsia" w:hAnsiTheme="minorEastAsia" w:cs="仿宋" w:hint="eastAsia"/>
        </w:rPr>
        <w:t>2</w:t>
      </w:r>
      <w:r w:rsidR="005A5B9D" w:rsidRPr="000E2F5E">
        <w:rPr>
          <w:rFonts w:asciiTheme="minorEastAsia" w:eastAsiaTheme="minorEastAsia" w:hAnsiTheme="minorEastAsia" w:cs="仿宋"/>
        </w:rPr>
        <w:t>月</w:t>
      </w:r>
      <w:r w:rsidR="005A5B9D" w:rsidRPr="000E2F5E">
        <w:rPr>
          <w:rFonts w:asciiTheme="minorEastAsia" w:eastAsiaTheme="minorEastAsia" w:hAnsiTheme="minorEastAsia" w:cs="仿宋" w:hint="eastAsia"/>
        </w:rPr>
        <w:t>29</w:t>
      </w:r>
      <w:r w:rsidR="005A5B9D" w:rsidRPr="000E2F5E">
        <w:rPr>
          <w:rFonts w:asciiTheme="minorEastAsia" w:eastAsiaTheme="minorEastAsia" w:hAnsiTheme="minorEastAsia" w:cs="仿宋"/>
        </w:rPr>
        <w:t>日</w:t>
      </w:r>
    </w:p>
    <w:p w:rsidR="005665E0" w:rsidRDefault="002E1059">
      <w:pPr>
        <w:spacing w:line="360" w:lineRule="auto"/>
        <w:rPr>
          <w:rFonts w:asciiTheme="minorEastAsia" w:eastAsiaTheme="minorEastAsia" w:hAnsiTheme="minorEastAsia" w:cs="仿宋"/>
        </w:rPr>
      </w:pPr>
      <w:r>
        <w:rPr>
          <w:rFonts w:asciiTheme="minorEastAsia" w:eastAsiaTheme="minorEastAsia" w:hAnsiTheme="minorEastAsia" w:cs="仿宋" w:hint="eastAsia"/>
        </w:rPr>
        <w:t>2.开标时间：</w:t>
      </w:r>
      <w:r w:rsidR="000E2F5E" w:rsidRPr="000E2F5E">
        <w:rPr>
          <w:rFonts w:asciiTheme="minorEastAsia" w:eastAsiaTheme="minorEastAsia" w:hAnsiTheme="minorEastAsia" w:cs="仿宋" w:hint="eastAsia"/>
        </w:rPr>
        <w:t>2024年3月21日10点00分（北京时间）</w:t>
      </w:r>
    </w:p>
    <w:p w:rsidR="005665E0" w:rsidRPr="00655D25" w:rsidRDefault="002E1059">
      <w:pPr>
        <w:widowControl/>
        <w:spacing w:line="440" w:lineRule="exact"/>
        <w:jc w:val="left"/>
        <w:rPr>
          <w:rFonts w:asciiTheme="minorEastAsia" w:eastAsiaTheme="minorEastAsia" w:hAnsiTheme="minorEastAsia" w:cs="仿宋"/>
        </w:rPr>
      </w:pPr>
      <w:r w:rsidRPr="00655D25">
        <w:rPr>
          <w:rFonts w:asciiTheme="minorEastAsia" w:eastAsiaTheme="minorEastAsia" w:hAnsiTheme="minorEastAsia" w:cs="仿宋" w:hint="eastAsia"/>
        </w:rPr>
        <w:t>3</w:t>
      </w:r>
      <w:r w:rsidRPr="00655D25">
        <w:rPr>
          <w:rFonts w:asciiTheme="minorEastAsia" w:eastAsiaTheme="minorEastAsia" w:hAnsiTheme="minorEastAsia" w:cs="仿宋"/>
        </w:rPr>
        <w:t>.</w:t>
      </w:r>
      <w:r w:rsidRPr="00655D25">
        <w:rPr>
          <w:rFonts w:asciiTheme="minorEastAsia" w:eastAsiaTheme="minorEastAsia" w:hAnsiTheme="minorEastAsia" w:cs="仿宋" w:hint="eastAsia"/>
        </w:rPr>
        <w:t>采购人定标时间：</w:t>
      </w:r>
      <w:r w:rsidR="000E2F5E" w:rsidRPr="00655D25">
        <w:rPr>
          <w:rFonts w:asciiTheme="minorEastAsia" w:eastAsiaTheme="minorEastAsia" w:hAnsiTheme="minorEastAsia" w:cs="仿宋" w:hint="eastAsia"/>
        </w:rPr>
        <w:t>2024年3月22日</w:t>
      </w:r>
    </w:p>
    <w:p w:rsidR="005665E0" w:rsidRPr="000E2F5E" w:rsidRDefault="002E1059">
      <w:pPr>
        <w:spacing w:line="360" w:lineRule="auto"/>
        <w:rPr>
          <w:rFonts w:asciiTheme="minorEastAsia" w:eastAsiaTheme="minorEastAsia" w:hAnsiTheme="minorEastAsia" w:cs="仿宋"/>
        </w:rPr>
      </w:pPr>
      <w:r w:rsidRPr="00655D25">
        <w:rPr>
          <w:rFonts w:asciiTheme="minorEastAsia" w:eastAsiaTheme="minorEastAsia" w:hAnsiTheme="minorEastAsia" w:cs="仿宋" w:hint="eastAsia"/>
        </w:rPr>
        <w:t>4.中标公告日期：</w:t>
      </w:r>
      <w:r w:rsidR="000E2F5E" w:rsidRPr="00655D25">
        <w:rPr>
          <w:rFonts w:asciiTheme="minorEastAsia" w:eastAsiaTheme="minorEastAsia" w:hAnsiTheme="minorEastAsia" w:cs="仿宋" w:hint="eastAsia"/>
        </w:rPr>
        <w:t>2024年3月22日</w:t>
      </w:r>
    </w:p>
    <w:p w:rsidR="005665E0" w:rsidRDefault="002E1059">
      <w:pPr>
        <w:spacing w:line="360" w:lineRule="auto"/>
        <w:ind w:left="210" w:hangingChars="100" w:hanging="21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5.项目用途、简要技术要求、合同履行日期：</w:t>
      </w:r>
    </w:p>
    <w:p w:rsidR="005665E0" w:rsidRDefault="002E1059">
      <w:pPr>
        <w:spacing w:line="360" w:lineRule="auto"/>
        <w:ind w:left="210" w:hangingChars="100" w:hanging="21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项目用途：</w:t>
      </w:r>
      <w:r w:rsidR="00D739D2">
        <w:rPr>
          <w:rFonts w:asciiTheme="minorEastAsia" w:eastAsiaTheme="minorEastAsia" w:hAnsiTheme="minorEastAsia" w:cs="宋体" w:hint="eastAsia"/>
          <w:kern w:val="0"/>
        </w:rPr>
        <w:t>用于</w:t>
      </w:r>
      <w:r w:rsidR="00D739D2" w:rsidRPr="00F07EFE">
        <w:rPr>
          <w:rFonts w:asciiTheme="minorEastAsia" w:eastAsiaTheme="minorEastAsia" w:hAnsiTheme="minorEastAsia" w:cs="宋体" w:hint="eastAsia"/>
          <w:kern w:val="0"/>
        </w:rPr>
        <w:t>政务服务大厅综合窗口服务项目</w:t>
      </w:r>
    </w:p>
    <w:p w:rsidR="005665E0" w:rsidRDefault="002E1059">
      <w:pPr>
        <w:spacing w:line="360" w:lineRule="auto"/>
        <w:contextualSpacing/>
        <w:jc w:val="left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招标项目性质：公开招标</w:t>
      </w:r>
    </w:p>
    <w:p w:rsidR="005665E0" w:rsidRPr="00F07EFE" w:rsidRDefault="002E1059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lastRenderedPageBreak/>
        <w:t>招标内容：</w:t>
      </w:r>
      <w:r w:rsidR="00F07EFE" w:rsidRPr="00F07EFE">
        <w:rPr>
          <w:rFonts w:asciiTheme="minorEastAsia" w:eastAsiaTheme="minorEastAsia" w:hAnsiTheme="minorEastAsia" w:cs="宋体" w:hint="eastAsia"/>
          <w:kern w:val="0"/>
        </w:rPr>
        <w:t>采购政务服务大厅综合窗口服务，</w:t>
      </w:r>
      <w:r w:rsidR="00F07EFE" w:rsidRPr="00F07EFE">
        <w:rPr>
          <w:rFonts w:asciiTheme="minorEastAsia" w:eastAsiaTheme="minorEastAsia" w:hAnsiTheme="minorEastAsia" w:cs="宋体"/>
          <w:kern w:val="0"/>
        </w:rPr>
        <w:t>详见</w:t>
      </w:r>
      <w:r w:rsidR="00F07EFE" w:rsidRPr="00F07EFE">
        <w:rPr>
          <w:rFonts w:asciiTheme="minorEastAsia" w:eastAsiaTheme="minorEastAsia" w:hAnsiTheme="minorEastAsia" w:cs="宋体" w:hint="eastAsia"/>
          <w:kern w:val="0"/>
        </w:rPr>
        <w:t>招标</w:t>
      </w:r>
      <w:r w:rsidR="00F07EFE" w:rsidRPr="00F07EFE">
        <w:rPr>
          <w:rFonts w:asciiTheme="minorEastAsia" w:eastAsiaTheme="minorEastAsia" w:hAnsiTheme="minorEastAsia" w:cs="宋体"/>
          <w:kern w:val="0"/>
        </w:rPr>
        <w:t>文件。</w:t>
      </w:r>
    </w:p>
    <w:p w:rsidR="005665E0" w:rsidRPr="00F07EFE" w:rsidRDefault="002E1059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合同履行日期：</w:t>
      </w:r>
      <w:r w:rsidR="00F07EFE" w:rsidRPr="00F07EFE">
        <w:rPr>
          <w:rFonts w:asciiTheme="minorEastAsia" w:eastAsiaTheme="minorEastAsia" w:hAnsiTheme="minorEastAsia" w:cs="宋体" w:hint="eastAsia"/>
          <w:kern w:val="0"/>
        </w:rPr>
        <w:t>2024年3月28日-2024年12月31日</w:t>
      </w:r>
      <w:r>
        <w:rPr>
          <w:rFonts w:asciiTheme="minorEastAsia" w:eastAsiaTheme="minorEastAsia" w:hAnsiTheme="minorEastAsia" w:cs="宋体" w:hint="eastAsia"/>
          <w:kern w:val="0"/>
        </w:rPr>
        <w:t xml:space="preserve">。 </w:t>
      </w:r>
    </w:p>
    <w:p w:rsidR="005665E0" w:rsidRDefault="002E1059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6.本公告同时在中国政府采购网、北京市政府采购网发布。</w:t>
      </w:r>
    </w:p>
    <w:p w:rsidR="005665E0" w:rsidRDefault="002E1059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:rsidR="005665E0" w:rsidRDefault="002E1059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 xml:space="preserve">1.采购人信息 </w:t>
      </w:r>
    </w:p>
    <w:p w:rsidR="00F07EFE" w:rsidRPr="00F07EFE" w:rsidRDefault="00F07EFE" w:rsidP="00F07EFE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F07EFE">
        <w:rPr>
          <w:rFonts w:asciiTheme="minorEastAsia" w:eastAsiaTheme="minorEastAsia" w:hAnsiTheme="minorEastAsia" w:cs="宋体"/>
          <w:kern w:val="0"/>
        </w:rPr>
        <w:t>名    称：</w:t>
      </w:r>
      <w:r w:rsidRPr="00F07EFE">
        <w:rPr>
          <w:rFonts w:asciiTheme="minorEastAsia" w:eastAsiaTheme="minorEastAsia" w:hAnsiTheme="minorEastAsia" w:cs="宋体" w:hint="eastAsia"/>
          <w:kern w:val="0"/>
        </w:rPr>
        <w:t>北京市朝阳区政务服务管理局</w:t>
      </w:r>
    </w:p>
    <w:p w:rsidR="00F07EFE" w:rsidRPr="00F07EFE" w:rsidRDefault="00F07EFE" w:rsidP="00F07EFE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F07EFE">
        <w:rPr>
          <w:rFonts w:asciiTheme="minorEastAsia" w:eastAsiaTheme="minorEastAsia" w:hAnsiTheme="minorEastAsia" w:cs="宋体" w:hint="eastAsia"/>
          <w:kern w:val="0"/>
        </w:rPr>
        <w:t>地    址：北京市朝阳</w:t>
      </w:r>
      <w:proofErr w:type="gramStart"/>
      <w:r w:rsidRPr="00F07EFE">
        <w:rPr>
          <w:rFonts w:asciiTheme="minorEastAsia" w:eastAsiaTheme="minorEastAsia" w:hAnsiTheme="minorEastAsia" w:cs="宋体" w:hint="eastAsia"/>
          <w:kern w:val="0"/>
        </w:rPr>
        <w:t>区霄云路霄</w:t>
      </w:r>
      <w:proofErr w:type="gramEnd"/>
      <w:r w:rsidRPr="00F07EFE">
        <w:rPr>
          <w:rFonts w:asciiTheme="minorEastAsia" w:eastAsiaTheme="minorEastAsia" w:hAnsiTheme="minorEastAsia" w:cs="宋体" w:hint="eastAsia"/>
          <w:kern w:val="0"/>
        </w:rPr>
        <w:t>云里1号</w:t>
      </w:r>
    </w:p>
    <w:p w:rsidR="005665E0" w:rsidRDefault="00F07EFE" w:rsidP="00F07EFE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F07EFE">
        <w:rPr>
          <w:rFonts w:asciiTheme="minorEastAsia" w:eastAsiaTheme="minorEastAsia" w:hAnsiTheme="minorEastAsia" w:cs="宋体" w:hint="eastAsia"/>
          <w:kern w:val="0"/>
        </w:rPr>
        <w:t>联系方式：孟老师，</w:t>
      </w:r>
      <w:r w:rsidRPr="00F07EFE">
        <w:rPr>
          <w:rFonts w:asciiTheme="minorEastAsia" w:eastAsiaTheme="minorEastAsia" w:hAnsiTheme="minorEastAsia" w:cs="宋体"/>
          <w:kern w:val="0"/>
        </w:rPr>
        <w:t>010-64180024</w:t>
      </w:r>
    </w:p>
    <w:p w:rsidR="005665E0" w:rsidRDefault="002E1059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 xml:space="preserve">2.采购代理机构信息 </w:t>
      </w:r>
    </w:p>
    <w:p w:rsidR="00B86091" w:rsidRPr="00B86091" w:rsidRDefault="00B86091" w:rsidP="00B86091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B86091">
        <w:rPr>
          <w:rFonts w:asciiTheme="minorEastAsia" w:eastAsiaTheme="minorEastAsia" w:hAnsiTheme="minorEastAsia" w:cs="宋体"/>
          <w:kern w:val="0"/>
        </w:rPr>
        <w:t>名    称：</w:t>
      </w:r>
      <w:r w:rsidRPr="00B86091">
        <w:rPr>
          <w:rFonts w:asciiTheme="minorEastAsia" w:eastAsiaTheme="minorEastAsia" w:hAnsiTheme="minorEastAsia" w:cs="宋体" w:hint="eastAsia"/>
          <w:kern w:val="0"/>
        </w:rPr>
        <w:t>北京国际工程咨询有限公司</w:t>
      </w:r>
    </w:p>
    <w:p w:rsidR="00B86091" w:rsidRPr="00B86091" w:rsidRDefault="00B86091" w:rsidP="00B86091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B86091">
        <w:rPr>
          <w:rFonts w:asciiTheme="minorEastAsia" w:eastAsiaTheme="minorEastAsia" w:hAnsiTheme="minorEastAsia" w:cs="宋体"/>
          <w:kern w:val="0"/>
        </w:rPr>
        <w:t>地    址：</w:t>
      </w:r>
      <w:r w:rsidRPr="00B86091">
        <w:rPr>
          <w:rFonts w:asciiTheme="minorEastAsia" w:eastAsiaTheme="minorEastAsia" w:hAnsiTheme="minorEastAsia" w:cs="宋体" w:hint="eastAsia"/>
          <w:kern w:val="0"/>
        </w:rPr>
        <w:t>北京市海淀区学院路</w:t>
      </w:r>
      <w:r w:rsidRPr="00B86091">
        <w:rPr>
          <w:rFonts w:asciiTheme="minorEastAsia" w:eastAsiaTheme="minorEastAsia" w:hAnsiTheme="minorEastAsia" w:cs="宋体"/>
          <w:kern w:val="0"/>
        </w:rPr>
        <w:t>30</w:t>
      </w:r>
      <w:r w:rsidRPr="00B86091">
        <w:rPr>
          <w:rFonts w:asciiTheme="minorEastAsia" w:eastAsiaTheme="minorEastAsia" w:hAnsiTheme="minorEastAsia" w:cs="宋体" w:hint="eastAsia"/>
          <w:kern w:val="0"/>
        </w:rPr>
        <w:t>号科大天工大厦</w:t>
      </w:r>
      <w:r w:rsidRPr="00B86091">
        <w:rPr>
          <w:rFonts w:asciiTheme="minorEastAsia" w:eastAsiaTheme="minorEastAsia" w:hAnsiTheme="minorEastAsia" w:cs="宋体"/>
          <w:kern w:val="0"/>
        </w:rPr>
        <w:t>A</w:t>
      </w:r>
      <w:r w:rsidRPr="00B86091">
        <w:rPr>
          <w:rFonts w:asciiTheme="minorEastAsia" w:eastAsiaTheme="minorEastAsia" w:hAnsiTheme="minorEastAsia" w:cs="宋体" w:hint="eastAsia"/>
          <w:kern w:val="0"/>
        </w:rPr>
        <w:t>座</w:t>
      </w:r>
      <w:r w:rsidRPr="00B86091">
        <w:rPr>
          <w:rFonts w:asciiTheme="minorEastAsia" w:eastAsiaTheme="minorEastAsia" w:hAnsiTheme="minorEastAsia" w:cs="宋体"/>
          <w:kern w:val="0"/>
        </w:rPr>
        <w:t>6</w:t>
      </w:r>
      <w:r w:rsidRPr="00B86091">
        <w:rPr>
          <w:rFonts w:asciiTheme="minorEastAsia" w:eastAsiaTheme="minorEastAsia" w:hAnsiTheme="minorEastAsia" w:cs="宋体" w:hint="eastAsia"/>
          <w:kern w:val="0"/>
        </w:rPr>
        <w:t>层</w:t>
      </w:r>
    </w:p>
    <w:p w:rsidR="005665E0" w:rsidRPr="00B86091" w:rsidRDefault="00B86091" w:rsidP="00B86091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B86091">
        <w:rPr>
          <w:rFonts w:asciiTheme="minorEastAsia" w:eastAsiaTheme="minorEastAsia" w:hAnsiTheme="minorEastAsia" w:cs="宋体"/>
          <w:kern w:val="0"/>
        </w:rPr>
        <w:t>联系方式：</w:t>
      </w:r>
      <w:r w:rsidRPr="00B86091">
        <w:rPr>
          <w:rFonts w:asciiTheme="minorEastAsia" w:eastAsiaTheme="minorEastAsia" w:hAnsiTheme="minorEastAsia" w:cs="宋体" w:hint="eastAsia"/>
          <w:kern w:val="0"/>
        </w:rPr>
        <w:t>崔云龙、赵雯，010-82370620</w:t>
      </w:r>
    </w:p>
    <w:p w:rsidR="005665E0" w:rsidRDefault="002E1059">
      <w:pPr>
        <w:spacing w:line="360" w:lineRule="auto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 xml:space="preserve">3.项目联系方式 </w:t>
      </w:r>
    </w:p>
    <w:p w:rsidR="005665E0" w:rsidRDefault="002E1059">
      <w:pPr>
        <w:spacing w:line="360" w:lineRule="auto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项目联系人：</w:t>
      </w:r>
      <w:r w:rsidR="006D6400" w:rsidRPr="00B86091">
        <w:rPr>
          <w:rFonts w:asciiTheme="minorEastAsia" w:eastAsiaTheme="minorEastAsia" w:hAnsiTheme="minorEastAsia" w:cs="宋体" w:hint="eastAsia"/>
          <w:kern w:val="0"/>
        </w:rPr>
        <w:t>崔云龙、赵雯</w:t>
      </w:r>
    </w:p>
    <w:p w:rsidR="005665E0" w:rsidRDefault="002E1059">
      <w:pPr>
        <w:spacing w:line="360" w:lineRule="auto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电话：</w:t>
      </w:r>
      <w:r w:rsidR="006D6400" w:rsidRPr="00B86091">
        <w:rPr>
          <w:rFonts w:asciiTheme="minorEastAsia" w:eastAsiaTheme="minorEastAsia" w:hAnsiTheme="minorEastAsia" w:cs="宋体" w:hint="eastAsia"/>
          <w:kern w:val="0"/>
        </w:rPr>
        <w:t>010-82370620</w:t>
      </w:r>
    </w:p>
    <w:p w:rsidR="005665E0" w:rsidRDefault="002E1059">
      <w:pPr>
        <w:jc w:val="left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十、附件</w:t>
      </w:r>
    </w:p>
    <w:p w:rsidR="005665E0" w:rsidRDefault="002E1059">
      <w:pPr>
        <w:numPr>
          <w:ilvl w:val="0"/>
          <w:numId w:val="2"/>
        </w:numPr>
        <w:spacing w:line="360" w:lineRule="auto"/>
        <w:ind w:firstLineChars="200" w:firstLine="420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采购文件</w:t>
      </w:r>
    </w:p>
    <w:p w:rsidR="005665E0" w:rsidRPr="002E1059" w:rsidRDefault="002E1059" w:rsidP="002E1059">
      <w:pPr>
        <w:numPr>
          <w:ilvl w:val="0"/>
          <w:numId w:val="2"/>
        </w:numPr>
        <w:spacing w:line="360" w:lineRule="auto"/>
        <w:ind w:firstLineChars="200" w:firstLine="420"/>
        <w:rPr>
          <w:rFonts w:ascii="宋体" w:hAnsi="宋体" w:cs="宋体"/>
          <w:kern w:val="0"/>
        </w:rPr>
      </w:pPr>
      <w:r w:rsidRPr="002E1059">
        <w:rPr>
          <w:rFonts w:ascii="宋体" w:hAnsi="宋体" w:cs="宋体"/>
          <w:kern w:val="0"/>
        </w:rPr>
        <w:t>中小企业声明函</w:t>
      </w:r>
    </w:p>
    <w:p w:rsidR="005665E0" w:rsidRDefault="005665E0">
      <w:pPr>
        <w:jc w:val="right"/>
        <w:rPr>
          <w:rFonts w:asciiTheme="minorEastAsia" w:eastAsiaTheme="minorEastAsia" w:hAnsiTheme="minorEastAsia"/>
        </w:rPr>
      </w:pPr>
    </w:p>
    <w:p w:rsidR="005665E0" w:rsidRDefault="002E1059">
      <w:pPr>
        <w:spacing w:line="360" w:lineRule="auto"/>
        <w:jc w:val="righ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北京国际工程咨询有限公司</w:t>
      </w:r>
    </w:p>
    <w:p w:rsidR="005665E0" w:rsidRDefault="00AC7F47">
      <w:pPr>
        <w:spacing w:line="360" w:lineRule="auto"/>
        <w:jc w:val="right"/>
        <w:rPr>
          <w:rFonts w:asciiTheme="minorEastAsia" w:eastAsiaTheme="minorEastAsia" w:hAnsiTheme="minorEastAsia"/>
        </w:rPr>
      </w:pPr>
      <w:r w:rsidRPr="000634BD">
        <w:rPr>
          <w:rFonts w:asciiTheme="minorEastAsia" w:eastAsiaTheme="minorEastAsia" w:hAnsiTheme="minorEastAsia" w:cs="仿宋" w:hint="eastAsia"/>
        </w:rPr>
        <w:t>2024年3月22日</w:t>
      </w:r>
      <w:bookmarkStart w:id="2" w:name="_GoBack"/>
      <w:bookmarkEnd w:id="2"/>
    </w:p>
    <w:sectPr w:rsidR="005665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ADF" w:rsidRDefault="00764ADF" w:rsidP="00655D25">
      <w:r>
        <w:separator/>
      </w:r>
    </w:p>
  </w:endnote>
  <w:endnote w:type="continuationSeparator" w:id="0">
    <w:p w:rsidR="00764ADF" w:rsidRDefault="00764ADF" w:rsidP="00655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ADF" w:rsidRDefault="00764ADF" w:rsidP="00655D25">
      <w:r>
        <w:separator/>
      </w:r>
    </w:p>
  </w:footnote>
  <w:footnote w:type="continuationSeparator" w:id="0">
    <w:p w:rsidR="00764ADF" w:rsidRDefault="00764ADF" w:rsidP="00655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732263"/>
    <w:multiLevelType w:val="singleLevel"/>
    <w:tmpl w:val="C273226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D877C4EB"/>
    <w:multiLevelType w:val="singleLevel"/>
    <w:tmpl w:val="D877C4E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NWQ1YTgwYWZkZTc4ZTBjZWVmMzkyZTE3N2YxN2EifQ=="/>
  </w:docVars>
  <w:rsids>
    <w:rsidRoot w:val="00E311D6"/>
    <w:rsid w:val="0002491A"/>
    <w:rsid w:val="00035B5E"/>
    <w:rsid w:val="000403A7"/>
    <w:rsid w:val="00043A67"/>
    <w:rsid w:val="000634BD"/>
    <w:rsid w:val="00074366"/>
    <w:rsid w:val="000865C3"/>
    <w:rsid w:val="000A703E"/>
    <w:rsid w:val="000C7AD0"/>
    <w:rsid w:val="000E2F5E"/>
    <w:rsid w:val="000E3C01"/>
    <w:rsid w:val="000F34B7"/>
    <w:rsid w:val="001017C2"/>
    <w:rsid w:val="001245A9"/>
    <w:rsid w:val="00141E42"/>
    <w:rsid w:val="00150019"/>
    <w:rsid w:val="00187290"/>
    <w:rsid w:val="001A374F"/>
    <w:rsid w:val="001B3434"/>
    <w:rsid w:val="00237045"/>
    <w:rsid w:val="00240BFD"/>
    <w:rsid w:val="002674EF"/>
    <w:rsid w:val="00275C89"/>
    <w:rsid w:val="002947B4"/>
    <w:rsid w:val="002A4285"/>
    <w:rsid w:val="002B5151"/>
    <w:rsid w:val="002C64BA"/>
    <w:rsid w:val="002D051F"/>
    <w:rsid w:val="002E1059"/>
    <w:rsid w:val="002F2102"/>
    <w:rsid w:val="002F2944"/>
    <w:rsid w:val="00306E22"/>
    <w:rsid w:val="0032160A"/>
    <w:rsid w:val="00352F19"/>
    <w:rsid w:val="00364B24"/>
    <w:rsid w:val="003C2D4B"/>
    <w:rsid w:val="003E4992"/>
    <w:rsid w:val="00477C62"/>
    <w:rsid w:val="004A2A17"/>
    <w:rsid w:val="004E5F7E"/>
    <w:rsid w:val="005074BD"/>
    <w:rsid w:val="00510F35"/>
    <w:rsid w:val="005329C9"/>
    <w:rsid w:val="00560FD6"/>
    <w:rsid w:val="005665E0"/>
    <w:rsid w:val="005A5B9D"/>
    <w:rsid w:val="005C2E1C"/>
    <w:rsid w:val="005E143C"/>
    <w:rsid w:val="005F5019"/>
    <w:rsid w:val="006162BC"/>
    <w:rsid w:val="00632653"/>
    <w:rsid w:val="00633ADA"/>
    <w:rsid w:val="00640911"/>
    <w:rsid w:val="00643BA2"/>
    <w:rsid w:val="00655D25"/>
    <w:rsid w:val="006869A8"/>
    <w:rsid w:val="00695895"/>
    <w:rsid w:val="0069685F"/>
    <w:rsid w:val="006A54D9"/>
    <w:rsid w:val="006D6400"/>
    <w:rsid w:val="006E1C19"/>
    <w:rsid w:val="006E204B"/>
    <w:rsid w:val="006F7375"/>
    <w:rsid w:val="00704261"/>
    <w:rsid w:val="00736E13"/>
    <w:rsid w:val="00761145"/>
    <w:rsid w:val="00764ADF"/>
    <w:rsid w:val="0078403F"/>
    <w:rsid w:val="00791784"/>
    <w:rsid w:val="00803024"/>
    <w:rsid w:val="00813E9E"/>
    <w:rsid w:val="0081593E"/>
    <w:rsid w:val="00854ABA"/>
    <w:rsid w:val="008C185D"/>
    <w:rsid w:val="008E03F7"/>
    <w:rsid w:val="00940C52"/>
    <w:rsid w:val="009500AF"/>
    <w:rsid w:val="009501EA"/>
    <w:rsid w:val="009632D5"/>
    <w:rsid w:val="0097379E"/>
    <w:rsid w:val="00973BB1"/>
    <w:rsid w:val="009A085A"/>
    <w:rsid w:val="009B2BFF"/>
    <w:rsid w:val="00A03AE2"/>
    <w:rsid w:val="00A20619"/>
    <w:rsid w:val="00A303D0"/>
    <w:rsid w:val="00A31349"/>
    <w:rsid w:val="00A37397"/>
    <w:rsid w:val="00A43FEE"/>
    <w:rsid w:val="00A7311F"/>
    <w:rsid w:val="00AC1378"/>
    <w:rsid w:val="00AC7F47"/>
    <w:rsid w:val="00AD46D1"/>
    <w:rsid w:val="00AE4613"/>
    <w:rsid w:val="00B12C49"/>
    <w:rsid w:val="00B14489"/>
    <w:rsid w:val="00B230DC"/>
    <w:rsid w:val="00B26351"/>
    <w:rsid w:val="00B32929"/>
    <w:rsid w:val="00B86091"/>
    <w:rsid w:val="00B9522A"/>
    <w:rsid w:val="00BB0089"/>
    <w:rsid w:val="00BC760E"/>
    <w:rsid w:val="00BD2494"/>
    <w:rsid w:val="00BF2811"/>
    <w:rsid w:val="00C06E73"/>
    <w:rsid w:val="00C97CF2"/>
    <w:rsid w:val="00CA5D42"/>
    <w:rsid w:val="00CB1322"/>
    <w:rsid w:val="00CE0E06"/>
    <w:rsid w:val="00D24E1D"/>
    <w:rsid w:val="00D46884"/>
    <w:rsid w:val="00D652A3"/>
    <w:rsid w:val="00D739D2"/>
    <w:rsid w:val="00D76A56"/>
    <w:rsid w:val="00D86503"/>
    <w:rsid w:val="00D918B0"/>
    <w:rsid w:val="00DF0847"/>
    <w:rsid w:val="00E24144"/>
    <w:rsid w:val="00E30C1B"/>
    <w:rsid w:val="00E311D6"/>
    <w:rsid w:val="00E958F3"/>
    <w:rsid w:val="00E96CE8"/>
    <w:rsid w:val="00EA1E5A"/>
    <w:rsid w:val="00ED3772"/>
    <w:rsid w:val="00F06BDB"/>
    <w:rsid w:val="00F06F0D"/>
    <w:rsid w:val="00F07EFE"/>
    <w:rsid w:val="00F104FF"/>
    <w:rsid w:val="00F10982"/>
    <w:rsid w:val="00F4495A"/>
    <w:rsid w:val="00F66F89"/>
    <w:rsid w:val="00FD7043"/>
    <w:rsid w:val="03020DE6"/>
    <w:rsid w:val="0EEA79A9"/>
    <w:rsid w:val="0FDF67C3"/>
    <w:rsid w:val="13A62B1C"/>
    <w:rsid w:val="1811537F"/>
    <w:rsid w:val="3BE9676F"/>
    <w:rsid w:val="3C796682"/>
    <w:rsid w:val="3CC62F8B"/>
    <w:rsid w:val="42E94789"/>
    <w:rsid w:val="4618037D"/>
    <w:rsid w:val="478F1A92"/>
    <w:rsid w:val="49EE7C32"/>
    <w:rsid w:val="4D880EAA"/>
    <w:rsid w:val="4D8F07FA"/>
    <w:rsid w:val="4F7E7F1B"/>
    <w:rsid w:val="56C4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envelope return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uiPriority w:val="99"/>
    <w:unhideWhenUsed/>
    <w:qFormat/>
    <w:pPr>
      <w:ind w:firstLineChars="200" w:firstLine="420"/>
    </w:pPr>
    <w:rPr>
      <w:szCs w:val="24"/>
    </w:rPr>
  </w:style>
  <w:style w:type="paragraph" w:styleId="a3">
    <w:name w:val="Body Text Indent"/>
    <w:basedOn w:val="a"/>
    <w:next w:val="a4"/>
    <w:qFormat/>
    <w:pPr>
      <w:spacing w:line="360" w:lineRule="auto"/>
      <w:ind w:firstLineChars="204" w:firstLine="571"/>
    </w:p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styleId="a5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6">
    <w:name w:val="Document Map"/>
    <w:basedOn w:val="a"/>
    <w:link w:val="Char"/>
    <w:uiPriority w:val="99"/>
    <w:semiHidden/>
    <w:unhideWhenUsed/>
    <w:qFormat/>
    <w:rPr>
      <w:rFonts w:ascii="宋体"/>
      <w:sz w:val="18"/>
      <w:szCs w:val="18"/>
    </w:rPr>
  </w:style>
  <w:style w:type="paragraph" w:styleId="a7">
    <w:name w:val="Body Text"/>
    <w:basedOn w:val="a"/>
    <w:uiPriority w:val="1"/>
    <w:qFormat/>
    <w:pPr>
      <w:spacing w:before="26"/>
      <w:ind w:left="121"/>
    </w:pPr>
    <w:rPr>
      <w:rFonts w:ascii="宋体" w:hAnsi="宋体"/>
      <w:sz w:val="24"/>
      <w:szCs w:val="24"/>
    </w:rPr>
  </w:style>
  <w:style w:type="paragraph" w:styleId="a8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qFormat/>
    <w:rPr>
      <w:color w:val="0000FF"/>
      <w:u w:val="single"/>
    </w:rPr>
  </w:style>
  <w:style w:type="character" w:customStyle="1" w:styleId="Char2">
    <w:name w:val="页眉 Char"/>
    <w:basedOn w:val="a0"/>
    <w:link w:val="aa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8"/>
    <w:qFormat/>
    <w:rPr>
      <w:rFonts w:ascii="宋体" w:hAnsi="Courier New"/>
    </w:rPr>
  </w:style>
  <w:style w:type="paragraph" w:customStyle="1" w:styleId="CharCharCharCharCharChar1CharCharCharChar">
    <w:name w:val="Char Char Char Char Char Char1 Char Char Char Char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character" w:customStyle="1" w:styleId="Char">
    <w:name w:val="文档结构图 Char"/>
    <w:basedOn w:val="a0"/>
    <w:link w:val="a6"/>
    <w:uiPriority w:val="99"/>
    <w:semiHidden/>
    <w:qFormat/>
    <w:rPr>
      <w:rFonts w:ascii="宋体" w:eastAsia="宋体" w:hAnsi="Times New Roman" w:cs="Times New Roman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2">
    <w:name w:val="Char Char Char Char Char Char1 Char Char Char Char2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6"/>
    <w:autoRedefine/>
    <w:rsid w:val="00F4495A"/>
    <w:pPr>
      <w:shd w:val="clear" w:color="auto" w:fill="000080"/>
    </w:pPr>
    <w:rPr>
      <w:rFonts w:ascii="Tahoma" w:hAnsi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envelope return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uiPriority w:val="99"/>
    <w:unhideWhenUsed/>
    <w:qFormat/>
    <w:pPr>
      <w:ind w:firstLineChars="200" w:firstLine="420"/>
    </w:pPr>
    <w:rPr>
      <w:szCs w:val="24"/>
    </w:rPr>
  </w:style>
  <w:style w:type="paragraph" w:styleId="a3">
    <w:name w:val="Body Text Indent"/>
    <w:basedOn w:val="a"/>
    <w:next w:val="a4"/>
    <w:qFormat/>
    <w:pPr>
      <w:spacing w:line="360" w:lineRule="auto"/>
      <w:ind w:firstLineChars="204" w:firstLine="571"/>
    </w:p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styleId="a5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6">
    <w:name w:val="Document Map"/>
    <w:basedOn w:val="a"/>
    <w:link w:val="Char"/>
    <w:uiPriority w:val="99"/>
    <w:semiHidden/>
    <w:unhideWhenUsed/>
    <w:qFormat/>
    <w:rPr>
      <w:rFonts w:ascii="宋体"/>
      <w:sz w:val="18"/>
      <w:szCs w:val="18"/>
    </w:rPr>
  </w:style>
  <w:style w:type="paragraph" w:styleId="a7">
    <w:name w:val="Body Text"/>
    <w:basedOn w:val="a"/>
    <w:uiPriority w:val="1"/>
    <w:qFormat/>
    <w:pPr>
      <w:spacing w:before="26"/>
      <w:ind w:left="121"/>
    </w:pPr>
    <w:rPr>
      <w:rFonts w:ascii="宋体" w:hAnsi="宋体"/>
      <w:sz w:val="24"/>
      <w:szCs w:val="24"/>
    </w:rPr>
  </w:style>
  <w:style w:type="paragraph" w:styleId="a8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qFormat/>
    <w:rPr>
      <w:color w:val="0000FF"/>
      <w:u w:val="single"/>
    </w:rPr>
  </w:style>
  <w:style w:type="character" w:customStyle="1" w:styleId="Char2">
    <w:name w:val="页眉 Char"/>
    <w:basedOn w:val="a0"/>
    <w:link w:val="aa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8"/>
    <w:qFormat/>
    <w:rPr>
      <w:rFonts w:ascii="宋体" w:hAnsi="Courier New"/>
    </w:rPr>
  </w:style>
  <w:style w:type="paragraph" w:customStyle="1" w:styleId="CharCharCharCharCharChar1CharCharCharChar">
    <w:name w:val="Char Char Char Char Char Char1 Char Char Char Char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character" w:customStyle="1" w:styleId="Char">
    <w:name w:val="文档结构图 Char"/>
    <w:basedOn w:val="a0"/>
    <w:link w:val="a6"/>
    <w:uiPriority w:val="99"/>
    <w:semiHidden/>
    <w:qFormat/>
    <w:rPr>
      <w:rFonts w:ascii="宋体" w:eastAsia="宋体" w:hAnsi="Times New Roman" w:cs="Times New Roman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2">
    <w:name w:val="Char Char Char Char Char Char1 Char Char Char Char2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6"/>
    <w:autoRedefine/>
    <w:rsid w:val="00F4495A"/>
    <w:pPr>
      <w:shd w:val="clear" w:color="auto" w:fill="000080"/>
    </w:pPr>
    <w:rPr>
      <w:rFonts w:ascii="Tahoma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zhaowen</cp:lastModifiedBy>
  <cp:revision>72</cp:revision>
  <dcterms:created xsi:type="dcterms:W3CDTF">2020-05-18T13:53:00Z</dcterms:created>
  <dcterms:modified xsi:type="dcterms:W3CDTF">2024-03-22T03:11:00Z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2A67023C23BF45CF9407C7A85B74B56C_12</vt:lpwstr>
  </property>
</Properties>
</file>