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</w:rPr>
        <w:t>生活照料及后勤保障服务（第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</w:t>
      </w:r>
      <w:r>
        <w:rPr>
          <w:rFonts w:hint="eastAsia" w:ascii="Times New Roman" w:hAnsi="Times New Roman" w:cs="Times New Roman"/>
          <w:sz w:val="28"/>
          <w:szCs w:val="28"/>
        </w:rPr>
        <w:t>包）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BJJQ-2024-011/0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生活照料及后勤保障服务（第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包）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</w:rPr>
        <w:t>中标人名称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eastAsia="zh-CN"/>
        </w:rPr>
        <w:t>：北京永鑫盛物业管理有限公司（91110106MABYTG0K3Q）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</w:rPr>
        <w:t>中标人地址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eastAsia="zh-CN"/>
        </w:rPr>
        <w:t>：北京市丰台区大成南里四区2号楼-1至1层2-7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</w:rPr>
        <w:t>中标金额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eastAsia="zh-CN"/>
        </w:rPr>
        <w:t>：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val="en-US" w:eastAsia="zh-CN"/>
        </w:rPr>
        <w:t>¥143200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lang w:eastAsia="zh-CN"/>
        </w:rPr>
        <w:t>.00</w:t>
      </w:r>
    </w:p>
    <w:p>
      <w:pPr>
        <w:numPr>
          <w:ilvl w:val="0"/>
          <w:numId w:val="0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四、</w:t>
      </w: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第3包-驾驶员服务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为北京市未成年人救助保护中心提供符合要求的驾驶员服务（详见招标文件）。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自合同签订之日起至2024年12月31日。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李玉峰、张云彬、陈蓓、薛红、王荣慧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0.2148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  <w:bookmarkStart w:id="6" w:name="_GoBack"/>
      <w:bookmarkEnd w:id="6"/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BJJQ-2024-011/0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3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中标/成交供应商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评审总得分为65.91。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28359100"/>
      <w:bookmarkStart w:id="4" w:name="_Toc28359023"/>
      <w:bookmarkStart w:id="5" w:name="_Toc35393810"/>
    </w:p>
    <w:bookmarkEnd w:id="2"/>
    <w:bookmarkEnd w:id="3"/>
    <w:bookmarkEnd w:id="4"/>
    <w:bookmarkEnd w:id="5"/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名称：北京市未成年人救助保护中心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地址：北京市大兴区大小路16号院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联系方式：徐老师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010-56817415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 3号楼9层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联系方式：010-65244483、65699122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项目联系人：王秋凌、李辰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电话：010-65244483、65699122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9A5D87"/>
    <w:rsid w:val="04CD4AB8"/>
    <w:rsid w:val="06AA12C2"/>
    <w:rsid w:val="0CB52FD7"/>
    <w:rsid w:val="0E653000"/>
    <w:rsid w:val="0F026464"/>
    <w:rsid w:val="1A1A01D3"/>
    <w:rsid w:val="1E2021A1"/>
    <w:rsid w:val="1E530D63"/>
    <w:rsid w:val="23B11E58"/>
    <w:rsid w:val="23D1633F"/>
    <w:rsid w:val="241F24F1"/>
    <w:rsid w:val="251972CD"/>
    <w:rsid w:val="27E35043"/>
    <w:rsid w:val="29BA425A"/>
    <w:rsid w:val="30000D35"/>
    <w:rsid w:val="31C115D3"/>
    <w:rsid w:val="345259BC"/>
    <w:rsid w:val="373F7FE3"/>
    <w:rsid w:val="38AB4E4E"/>
    <w:rsid w:val="3AC10AFB"/>
    <w:rsid w:val="3AFA37B9"/>
    <w:rsid w:val="447C5A84"/>
    <w:rsid w:val="4B73427F"/>
    <w:rsid w:val="4BB25A1D"/>
    <w:rsid w:val="50D83D51"/>
    <w:rsid w:val="51714D12"/>
    <w:rsid w:val="51FF51C4"/>
    <w:rsid w:val="546B750E"/>
    <w:rsid w:val="58E02CD6"/>
    <w:rsid w:val="597818E8"/>
    <w:rsid w:val="599B099A"/>
    <w:rsid w:val="59CA21A6"/>
    <w:rsid w:val="5B856852"/>
    <w:rsid w:val="5C787ACA"/>
    <w:rsid w:val="5CB219E1"/>
    <w:rsid w:val="62F8428B"/>
    <w:rsid w:val="667A0209"/>
    <w:rsid w:val="667A21AA"/>
    <w:rsid w:val="676F546D"/>
    <w:rsid w:val="67F84E29"/>
    <w:rsid w:val="6F725224"/>
    <w:rsid w:val="7EA340ED"/>
    <w:rsid w:val="7F5434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585</Words>
  <Characters>778</Characters>
  <Lines>6</Lines>
  <Paragraphs>1</Paragraphs>
  <TotalTime>7</TotalTime>
  <ScaleCrop>false</ScaleCrop>
  <LinksUpToDate>false</LinksUpToDate>
  <CharactersWithSpaces>780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2024-03-26T05:00:36Z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76512FFBEF034336ABD22183B26CD030</vt:lpwstr>
  </property>
</Properties>
</file>