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3.xml" ContentType="application/vnd.openxmlformats-officedocument.wordprocessingml.header+xml"/>
  <Override PartName="/word/footer6.xml" ContentType="application/vnd.openxmlformats-officedocument.wordprocessingml.footer+xml"/>
  <Override PartName="/word/header4.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5.xml" ContentType="application/vnd.openxmlformats-officedocument.wordprocessingml.header+xml"/>
  <Override PartName="/word/footer9.xml" ContentType="application/vnd.openxmlformats-officedocument.wordprocessingml.footer+xml"/>
  <Override PartName="/word/header6.xml" ContentType="application/vnd.openxmlformats-officedocument.wordprocessingml.header+xml"/>
  <Override PartName="/word/footer10.xml" ContentType="application/vnd.openxmlformats-officedocument.wordprocessingml.footer+xml"/>
  <Override PartName="/word/header7.xml" ContentType="application/vnd.openxmlformats-officedocument.wordprocessingml.header+xml"/>
  <Override PartName="/word/footer11.xml" ContentType="application/vnd.openxmlformats-officedocument.wordprocessingml.footer+xml"/>
  <Override PartName="/word/header8.xml" ContentType="application/vnd.openxmlformats-officedocument.wordprocessingml.header+xml"/>
  <Override PartName="/word/footer1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268F1" w:rsidRPr="00FF2D8A" w:rsidRDefault="00E268F1" w:rsidP="00296ECA">
      <w:pPr>
        <w:spacing w:line="360" w:lineRule="auto"/>
        <w:rPr>
          <w:rFonts w:ascii="仿宋" w:eastAsia="仿宋" w:hAnsi="仿宋" w:cs="Times New Roman"/>
          <w:sz w:val="44"/>
          <w:szCs w:val="44"/>
        </w:rPr>
      </w:pPr>
    </w:p>
    <w:p w:rsidR="00E268F1" w:rsidRPr="00296ECA" w:rsidRDefault="00561525" w:rsidP="00E268F1">
      <w:pPr>
        <w:spacing w:line="360" w:lineRule="auto"/>
        <w:jc w:val="center"/>
        <w:rPr>
          <w:rFonts w:ascii="仿宋" w:eastAsia="仿宋" w:hAnsi="仿宋" w:cs="Times New Roman"/>
          <w:b/>
          <w:sz w:val="48"/>
          <w:szCs w:val="48"/>
        </w:rPr>
      </w:pPr>
      <w:r w:rsidRPr="00296ECA">
        <w:rPr>
          <w:rFonts w:ascii="仿宋" w:eastAsia="仿宋" w:hAnsi="仿宋" w:cs="Times New Roman" w:hint="eastAsia"/>
          <w:b/>
          <w:sz w:val="48"/>
          <w:szCs w:val="48"/>
        </w:rPr>
        <w:t>陆军32182部队营区升级改造项目</w:t>
      </w:r>
    </w:p>
    <w:p w:rsidR="00E268F1" w:rsidRPr="00FF2D8A" w:rsidRDefault="00E268F1" w:rsidP="00E268F1">
      <w:pPr>
        <w:spacing w:line="360" w:lineRule="auto"/>
        <w:rPr>
          <w:rFonts w:ascii="仿宋" w:eastAsia="仿宋" w:hAnsi="仿宋" w:cs="Arial"/>
          <w:b/>
          <w:sz w:val="24"/>
          <w:szCs w:val="24"/>
        </w:rPr>
      </w:pPr>
    </w:p>
    <w:p w:rsidR="00E268F1" w:rsidRPr="00FF2D8A" w:rsidRDefault="00E268F1" w:rsidP="00E268F1">
      <w:pPr>
        <w:spacing w:line="360" w:lineRule="auto"/>
        <w:jc w:val="center"/>
        <w:rPr>
          <w:rFonts w:ascii="仿宋" w:eastAsia="仿宋" w:hAnsi="仿宋" w:cs="Arial"/>
          <w:b/>
          <w:sz w:val="84"/>
          <w:szCs w:val="84"/>
        </w:rPr>
      </w:pPr>
      <w:r w:rsidRPr="00FF2D8A">
        <w:rPr>
          <w:rFonts w:ascii="仿宋" w:eastAsia="仿宋" w:hAnsi="仿宋" w:cs="Arial" w:hint="eastAsia"/>
          <w:b/>
          <w:sz w:val="84"/>
          <w:szCs w:val="84"/>
        </w:rPr>
        <w:t>竞争性磋商文件</w:t>
      </w:r>
    </w:p>
    <w:p w:rsidR="00E268F1" w:rsidRPr="00FF2D8A" w:rsidRDefault="00E268F1" w:rsidP="00E268F1">
      <w:pPr>
        <w:spacing w:line="360" w:lineRule="auto"/>
        <w:rPr>
          <w:rFonts w:ascii="仿宋" w:eastAsia="仿宋" w:hAnsi="仿宋" w:cs="Arial"/>
          <w:sz w:val="24"/>
          <w:szCs w:val="24"/>
        </w:rPr>
      </w:pPr>
    </w:p>
    <w:p w:rsidR="00E268F1" w:rsidRPr="00FF2D8A" w:rsidRDefault="00E268F1" w:rsidP="00E268F1">
      <w:pPr>
        <w:spacing w:line="360" w:lineRule="auto"/>
        <w:jc w:val="center"/>
        <w:rPr>
          <w:rFonts w:ascii="仿宋" w:eastAsia="仿宋" w:hAnsi="仿宋" w:cs="Times New Roman"/>
          <w:b/>
          <w:sz w:val="32"/>
          <w:szCs w:val="18"/>
        </w:rPr>
      </w:pPr>
    </w:p>
    <w:p w:rsidR="00E268F1" w:rsidRPr="00FF2D8A" w:rsidRDefault="00E268F1" w:rsidP="00E268F1">
      <w:pPr>
        <w:spacing w:line="360" w:lineRule="auto"/>
        <w:jc w:val="center"/>
        <w:rPr>
          <w:rFonts w:ascii="仿宋" w:eastAsia="仿宋" w:hAnsi="仿宋" w:cs="Arial"/>
          <w:sz w:val="24"/>
          <w:szCs w:val="24"/>
        </w:rPr>
      </w:pPr>
    </w:p>
    <w:p w:rsidR="00E268F1" w:rsidRPr="00FF2D8A" w:rsidRDefault="00E268F1" w:rsidP="00E268F1">
      <w:pPr>
        <w:spacing w:line="360" w:lineRule="auto"/>
        <w:jc w:val="center"/>
        <w:rPr>
          <w:rFonts w:ascii="仿宋" w:eastAsia="仿宋" w:hAnsi="仿宋" w:cs="Arial"/>
          <w:sz w:val="24"/>
          <w:szCs w:val="24"/>
        </w:rPr>
      </w:pPr>
    </w:p>
    <w:p w:rsidR="00E268F1" w:rsidRPr="00FF2D8A" w:rsidRDefault="00E268F1" w:rsidP="00E268F1">
      <w:pPr>
        <w:spacing w:line="360" w:lineRule="auto"/>
        <w:jc w:val="center"/>
        <w:rPr>
          <w:rFonts w:ascii="仿宋" w:eastAsia="仿宋" w:hAnsi="仿宋" w:cs="Arial"/>
          <w:b/>
          <w:sz w:val="30"/>
          <w:szCs w:val="24"/>
        </w:rPr>
      </w:pPr>
    </w:p>
    <w:p w:rsidR="00E268F1" w:rsidRPr="00FF2D8A" w:rsidRDefault="00E268F1" w:rsidP="00E268F1">
      <w:pPr>
        <w:spacing w:line="360" w:lineRule="auto"/>
        <w:rPr>
          <w:rFonts w:ascii="仿宋" w:eastAsia="仿宋" w:hAnsi="仿宋" w:cs="Arial"/>
          <w:b/>
          <w:sz w:val="36"/>
          <w:szCs w:val="36"/>
        </w:rPr>
      </w:pPr>
    </w:p>
    <w:p w:rsidR="00E268F1" w:rsidRPr="00FF2D8A" w:rsidRDefault="00E268F1" w:rsidP="00E268F1">
      <w:pPr>
        <w:tabs>
          <w:tab w:val="left" w:pos="3240"/>
          <w:tab w:val="left" w:pos="3420"/>
        </w:tabs>
        <w:spacing w:line="360" w:lineRule="auto"/>
        <w:ind w:leftChars="444" w:left="2622" w:hangingChars="528" w:hanging="1690"/>
        <w:jc w:val="left"/>
        <w:rPr>
          <w:rFonts w:ascii="仿宋" w:eastAsia="仿宋" w:hAnsi="仿宋" w:cs="Times New Roman"/>
          <w:bCs/>
          <w:sz w:val="32"/>
          <w:szCs w:val="32"/>
        </w:rPr>
      </w:pPr>
      <w:r w:rsidRPr="00FF2D8A">
        <w:rPr>
          <w:rFonts w:ascii="仿宋" w:eastAsia="仿宋" w:hAnsi="仿宋" w:cs="Times New Roman"/>
          <w:bCs/>
          <w:sz w:val="32"/>
          <w:szCs w:val="32"/>
        </w:rPr>
        <w:t>项目名称：</w:t>
      </w:r>
      <w:r w:rsidR="0008052D">
        <w:rPr>
          <w:rFonts w:ascii="仿宋" w:eastAsia="仿宋" w:hAnsi="仿宋" w:cs="Times New Roman" w:hint="eastAsia"/>
          <w:bCs/>
          <w:sz w:val="32"/>
          <w:szCs w:val="32"/>
        </w:rPr>
        <w:t>陆军32182部队营区升级改造项目</w:t>
      </w:r>
    </w:p>
    <w:p w:rsidR="0041665A" w:rsidRPr="002B33CE" w:rsidRDefault="00E268F1" w:rsidP="00E268F1">
      <w:pPr>
        <w:tabs>
          <w:tab w:val="left" w:pos="3240"/>
          <w:tab w:val="left" w:pos="3420"/>
        </w:tabs>
        <w:spacing w:line="360" w:lineRule="auto"/>
        <w:ind w:leftChars="444" w:left="2622" w:hangingChars="528" w:hanging="1690"/>
        <w:jc w:val="left"/>
        <w:rPr>
          <w:rFonts w:ascii="仿宋" w:eastAsia="仿宋" w:hAnsi="仿宋" w:cs="Times New Roman"/>
          <w:bCs/>
          <w:sz w:val="32"/>
          <w:szCs w:val="32"/>
        </w:rPr>
      </w:pPr>
      <w:r w:rsidRPr="00FF2D8A">
        <w:rPr>
          <w:rFonts w:ascii="仿宋" w:eastAsia="仿宋" w:hAnsi="仿宋" w:cs="Times New Roman"/>
          <w:bCs/>
          <w:sz w:val="32"/>
          <w:szCs w:val="32"/>
        </w:rPr>
        <w:t>项目编号：</w:t>
      </w:r>
      <w:r w:rsidR="002B33CE" w:rsidRPr="002B33CE">
        <w:rPr>
          <w:rFonts w:ascii="仿宋" w:eastAsia="仿宋" w:hAnsi="仿宋" w:cs="Times New Roman"/>
          <w:bCs/>
          <w:sz w:val="32"/>
          <w:szCs w:val="32"/>
        </w:rPr>
        <w:t>11010724210200010189-XM001</w:t>
      </w:r>
    </w:p>
    <w:p w:rsidR="00E268F1" w:rsidRPr="00FF2D8A" w:rsidRDefault="00E268F1" w:rsidP="00E268F1">
      <w:pPr>
        <w:tabs>
          <w:tab w:val="left" w:pos="3240"/>
          <w:tab w:val="left" w:pos="3420"/>
        </w:tabs>
        <w:spacing w:line="360" w:lineRule="auto"/>
        <w:ind w:leftChars="444" w:left="2622" w:hangingChars="528" w:hanging="1690"/>
        <w:jc w:val="left"/>
        <w:rPr>
          <w:rFonts w:ascii="仿宋" w:eastAsia="仿宋" w:hAnsi="仿宋" w:cs="Times New Roman"/>
          <w:bCs/>
          <w:sz w:val="32"/>
          <w:szCs w:val="32"/>
        </w:rPr>
      </w:pPr>
      <w:r w:rsidRPr="00FF2D8A">
        <w:rPr>
          <w:rFonts w:ascii="仿宋" w:eastAsia="仿宋" w:hAnsi="仿宋" w:cs="Times New Roman"/>
          <w:bCs/>
          <w:sz w:val="32"/>
          <w:szCs w:val="32"/>
        </w:rPr>
        <w:t>采 购 人：</w:t>
      </w:r>
      <w:r>
        <w:rPr>
          <w:rFonts w:ascii="仿宋" w:eastAsia="仿宋" w:hAnsi="仿宋" w:cs="Times New Roman" w:hint="eastAsia"/>
          <w:bCs/>
          <w:sz w:val="32"/>
          <w:szCs w:val="32"/>
        </w:rPr>
        <w:t>北京市石景山区人民政府五里坨街道办事处</w:t>
      </w:r>
    </w:p>
    <w:p w:rsidR="00E268F1" w:rsidRPr="00FF2D8A" w:rsidRDefault="00E268F1" w:rsidP="00E268F1">
      <w:pPr>
        <w:tabs>
          <w:tab w:val="left" w:pos="3240"/>
          <w:tab w:val="left" w:pos="3420"/>
        </w:tabs>
        <w:spacing w:line="360" w:lineRule="auto"/>
        <w:ind w:leftChars="444" w:left="2622" w:hangingChars="528" w:hanging="1690"/>
        <w:jc w:val="left"/>
        <w:rPr>
          <w:rFonts w:ascii="仿宋" w:eastAsia="仿宋" w:hAnsi="仿宋" w:cs="Times New Roman"/>
          <w:sz w:val="32"/>
          <w:szCs w:val="32"/>
        </w:rPr>
        <w:sectPr w:rsidR="00E268F1" w:rsidRPr="00FF2D8A" w:rsidSect="00DC6F11">
          <w:pgSz w:w="11906" w:h="16838"/>
          <w:pgMar w:top="1911" w:right="1191" w:bottom="1882" w:left="1191" w:header="851" w:footer="992" w:gutter="0"/>
          <w:cols w:space="720"/>
          <w:docGrid w:linePitch="312"/>
        </w:sectPr>
      </w:pPr>
      <w:r w:rsidRPr="00FF2D8A">
        <w:rPr>
          <w:rFonts w:ascii="仿宋" w:eastAsia="仿宋" w:hAnsi="仿宋" w:cs="Times New Roman" w:hint="eastAsia"/>
          <w:bCs/>
          <w:sz w:val="32"/>
          <w:szCs w:val="32"/>
        </w:rPr>
        <w:t>采购</w:t>
      </w:r>
      <w:r w:rsidRPr="00FF2D8A">
        <w:rPr>
          <w:rFonts w:ascii="仿宋" w:eastAsia="仿宋" w:hAnsi="仿宋" w:cs="Times New Roman"/>
          <w:bCs/>
          <w:sz w:val="32"/>
          <w:szCs w:val="32"/>
        </w:rPr>
        <w:t>代理机构：</w:t>
      </w:r>
      <w:r>
        <w:rPr>
          <w:rFonts w:ascii="仿宋" w:eastAsia="仿宋" w:hAnsi="仿宋" w:cs="Times New Roman" w:hint="eastAsia"/>
          <w:bCs/>
          <w:sz w:val="32"/>
          <w:szCs w:val="32"/>
        </w:rPr>
        <w:t>北京元恒康利工程管理咨询有限公司</w:t>
      </w:r>
    </w:p>
    <w:p w:rsidR="00E268F1" w:rsidRPr="00FF2D8A" w:rsidRDefault="00E268F1" w:rsidP="00E268F1">
      <w:pPr>
        <w:spacing w:line="360" w:lineRule="auto"/>
        <w:jc w:val="center"/>
        <w:outlineLvl w:val="0"/>
        <w:rPr>
          <w:rFonts w:ascii="仿宋" w:eastAsia="仿宋" w:hAnsi="仿宋" w:cs="Times New Roman"/>
          <w:b/>
          <w:sz w:val="36"/>
          <w:szCs w:val="36"/>
        </w:rPr>
      </w:pPr>
      <w:bookmarkStart w:id="0" w:name="_Toc119491178"/>
      <w:bookmarkStart w:id="1" w:name="_Toc147914502"/>
      <w:r w:rsidRPr="00FF2D8A">
        <w:rPr>
          <w:rFonts w:ascii="仿宋" w:eastAsia="仿宋" w:hAnsi="仿宋" w:cs="Times New Roman" w:hint="eastAsia"/>
          <w:b/>
          <w:sz w:val="36"/>
          <w:szCs w:val="36"/>
        </w:rPr>
        <w:lastRenderedPageBreak/>
        <w:t>目录</w:t>
      </w:r>
      <w:bookmarkEnd w:id="0"/>
      <w:bookmarkEnd w:id="1"/>
    </w:p>
    <w:p w:rsidR="006B10E6" w:rsidRPr="006B10E6" w:rsidRDefault="00841A81" w:rsidP="006B10E6">
      <w:pPr>
        <w:pStyle w:val="13"/>
        <w:spacing w:line="720" w:lineRule="auto"/>
        <w:rPr>
          <w:rFonts w:asciiTheme="minorHAnsi" w:eastAsiaTheme="minorEastAsia" w:hAnsiTheme="minorHAnsi" w:cstheme="minorBidi"/>
          <w:b w:val="0"/>
          <w:noProof/>
          <w:sz w:val="28"/>
          <w:szCs w:val="28"/>
        </w:rPr>
      </w:pPr>
      <w:r w:rsidRPr="006B10E6">
        <w:rPr>
          <w:rFonts w:ascii="仿宋" w:eastAsia="仿宋" w:hAnsi="仿宋"/>
          <w:sz w:val="28"/>
          <w:szCs w:val="28"/>
        </w:rPr>
        <w:fldChar w:fldCharType="begin"/>
      </w:r>
      <w:r w:rsidR="00E268F1" w:rsidRPr="006B10E6">
        <w:rPr>
          <w:rFonts w:ascii="仿宋" w:eastAsia="仿宋" w:hAnsi="仿宋"/>
          <w:sz w:val="28"/>
          <w:szCs w:val="28"/>
        </w:rPr>
        <w:instrText xml:space="preserve"> TOC \o "1-1" \h \z \u </w:instrText>
      </w:r>
      <w:r w:rsidRPr="006B10E6">
        <w:rPr>
          <w:rFonts w:ascii="仿宋" w:eastAsia="仿宋" w:hAnsi="仿宋"/>
          <w:sz w:val="28"/>
          <w:szCs w:val="28"/>
        </w:rPr>
        <w:fldChar w:fldCharType="separate"/>
      </w:r>
    </w:p>
    <w:p w:rsidR="006B10E6" w:rsidRPr="006B10E6" w:rsidRDefault="00C205DF" w:rsidP="006B10E6">
      <w:pPr>
        <w:pStyle w:val="13"/>
        <w:spacing w:line="720" w:lineRule="auto"/>
        <w:rPr>
          <w:rFonts w:asciiTheme="minorHAnsi" w:eastAsiaTheme="minorEastAsia" w:hAnsiTheme="minorHAnsi" w:cstheme="minorBidi"/>
          <w:b w:val="0"/>
          <w:noProof/>
          <w:sz w:val="28"/>
          <w:szCs w:val="28"/>
        </w:rPr>
      </w:pPr>
      <w:hyperlink w:anchor="_Toc147914503" w:history="1">
        <w:r w:rsidR="006B10E6" w:rsidRPr="006B10E6">
          <w:rPr>
            <w:rStyle w:val="aff1"/>
            <w:rFonts w:ascii="仿宋" w:eastAsia="仿宋" w:hAnsi="仿宋" w:hint="eastAsia"/>
            <w:noProof/>
            <w:sz w:val="28"/>
            <w:szCs w:val="28"/>
          </w:rPr>
          <w:t>第一章</w:t>
        </w:r>
        <w:r w:rsidR="006B10E6" w:rsidRPr="006B10E6">
          <w:rPr>
            <w:rStyle w:val="aff1"/>
            <w:rFonts w:ascii="仿宋" w:eastAsia="仿宋" w:hAnsi="仿宋"/>
            <w:noProof/>
            <w:sz w:val="28"/>
            <w:szCs w:val="28"/>
          </w:rPr>
          <w:t xml:space="preserve">   </w:t>
        </w:r>
        <w:r w:rsidR="006B10E6" w:rsidRPr="006B10E6">
          <w:rPr>
            <w:rStyle w:val="aff1"/>
            <w:rFonts w:ascii="仿宋" w:eastAsia="仿宋" w:hAnsi="仿宋" w:hint="eastAsia"/>
            <w:noProof/>
            <w:sz w:val="28"/>
            <w:szCs w:val="28"/>
          </w:rPr>
          <w:t>采购邀请</w:t>
        </w:r>
        <w:r w:rsidR="006B10E6" w:rsidRPr="006B10E6">
          <w:rPr>
            <w:noProof/>
            <w:webHidden/>
            <w:sz w:val="28"/>
            <w:szCs w:val="28"/>
          </w:rPr>
          <w:tab/>
        </w:r>
        <w:r w:rsidR="006B10E6" w:rsidRPr="006B10E6">
          <w:rPr>
            <w:noProof/>
            <w:webHidden/>
            <w:sz w:val="28"/>
            <w:szCs w:val="28"/>
          </w:rPr>
          <w:fldChar w:fldCharType="begin"/>
        </w:r>
        <w:r w:rsidR="006B10E6" w:rsidRPr="006B10E6">
          <w:rPr>
            <w:noProof/>
            <w:webHidden/>
            <w:sz w:val="28"/>
            <w:szCs w:val="28"/>
          </w:rPr>
          <w:instrText xml:space="preserve"> PAGEREF _Toc147914503 \h </w:instrText>
        </w:r>
        <w:r w:rsidR="006B10E6" w:rsidRPr="006B10E6">
          <w:rPr>
            <w:noProof/>
            <w:webHidden/>
            <w:sz w:val="28"/>
            <w:szCs w:val="28"/>
          </w:rPr>
        </w:r>
        <w:r w:rsidR="006B10E6" w:rsidRPr="006B10E6">
          <w:rPr>
            <w:noProof/>
            <w:webHidden/>
            <w:sz w:val="28"/>
            <w:szCs w:val="28"/>
          </w:rPr>
          <w:fldChar w:fldCharType="separate"/>
        </w:r>
        <w:r w:rsidR="00D87ACD">
          <w:rPr>
            <w:noProof/>
            <w:webHidden/>
            <w:sz w:val="28"/>
            <w:szCs w:val="28"/>
          </w:rPr>
          <w:t>1</w:t>
        </w:r>
        <w:r w:rsidR="006B10E6" w:rsidRPr="006B10E6">
          <w:rPr>
            <w:noProof/>
            <w:webHidden/>
            <w:sz w:val="28"/>
            <w:szCs w:val="28"/>
          </w:rPr>
          <w:fldChar w:fldCharType="end"/>
        </w:r>
      </w:hyperlink>
    </w:p>
    <w:p w:rsidR="006B10E6" w:rsidRPr="006B10E6" w:rsidRDefault="00C205DF" w:rsidP="006B10E6">
      <w:pPr>
        <w:pStyle w:val="13"/>
        <w:spacing w:line="720" w:lineRule="auto"/>
        <w:rPr>
          <w:rFonts w:asciiTheme="minorHAnsi" w:eastAsiaTheme="minorEastAsia" w:hAnsiTheme="minorHAnsi" w:cstheme="minorBidi"/>
          <w:b w:val="0"/>
          <w:noProof/>
          <w:sz w:val="28"/>
          <w:szCs w:val="28"/>
        </w:rPr>
      </w:pPr>
      <w:hyperlink w:anchor="_Toc147914504" w:history="1">
        <w:r w:rsidR="006B10E6" w:rsidRPr="006B10E6">
          <w:rPr>
            <w:rStyle w:val="aff1"/>
            <w:rFonts w:ascii="仿宋" w:eastAsia="仿宋" w:hAnsi="仿宋" w:hint="eastAsia"/>
            <w:noProof/>
            <w:sz w:val="28"/>
            <w:szCs w:val="28"/>
          </w:rPr>
          <w:t>第二章</w:t>
        </w:r>
        <w:r w:rsidR="006B10E6" w:rsidRPr="006B10E6">
          <w:rPr>
            <w:rStyle w:val="aff1"/>
            <w:rFonts w:ascii="仿宋" w:eastAsia="仿宋" w:hAnsi="仿宋"/>
            <w:noProof/>
            <w:sz w:val="28"/>
            <w:szCs w:val="28"/>
          </w:rPr>
          <w:t xml:space="preserve">   </w:t>
        </w:r>
        <w:r w:rsidR="006B10E6" w:rsidRPr="006B10E6">
          <w:rPr>
            <w:rStyle w:val="aff1"/>
            <w:rFonts w:ascii="仿宋" w:eastAsia="仿宋" w:hAnsi="仿宋" w:hint="eastAsia"/>
            <w:noProof/>
            <w:sz w:val="28"/>
            <w:szCs w:val="28"/>
          </w:rPr>
          <w:t>供应商须知</w:t>
        </w:r>
        <w:r w:rsidR="006B10E6" w:rsidRPr="006B10E6">
          <w:rPr>
            <w:noProof/>
            <w:webHidden/>
            <w:sz w:val="28"/>
            <w:szCs w:val="28"/>
          </w:rPr>
          <w:tab/>
        </w:r>
        <w:r w:rsidR="006B10E6" w:rsidRPr="006B10E6">
          <w:rPr>
            <w:noProof/>
            <w:webHidden/>
            <w:sz w:val="28"/>
            <w:szCs w:val="28"/>
          </w:rPr>
          <w:fldChar w:fldCharType="begin"/>
        </w:r>
        <w:r w:rsidR="006B10E6" w:rsidRPr="006B10E6">
          <w:rPr>
            <w:noProof/>
            <w:webHidden/>
            <w:sz w:val="28"/>
            <w:szCs w:val="28"/>
          </w:rPr>
          <w:instrText xml:space="preserve"> PAGEREF _Toc147914504 \h </w:instrText>
        </w:r>
        <w:r w:rsidR="006B10E6" w:rsidRPr="006B10E6">
          <w:rPr>
            <w:noProof/>
            <w:webHidden/>
            <w:sz w:val="28"/>
            <w:szCs w:val="28"/>
          </w:rPr>
        </w:r>
        <w:r w:rsidR="006B10E6" w:rsidRPr="006B10E6">
          <w:rPr>
            <w:noProof/>
            <w:webHidden/>
            <w:sz w:val="28"/>
            <w:szCs w:val="28"/>
          </w:rPr>
          <w:fldChar w:fldCharType="separate"/>
        </w:r>
        <w:r w:rsidR="00D87ACD">
          <w:rPr>
            <w:noProof/>
            <w:webHidden/>
            <w:sz w:val="28"/>
            <w:szCs w:val="28"/>
          </w:rPr>
          <w:t>5</w:t>
        </w:r>
        <w:r w:rsidR="006B10E6" w:rsidRPr="006B10E6">
          <w:rPr>
            <w:noProof/>
            <w:webHidden/>
            <w:sz w:val="28"/>
            <w:szCs w:val="28"/>
          </w:rPr>
          <w:fldChar w:fldCharType="end"/>
        </w:r>
      </w:hyperlink>
    </w:p>
    <w:p w:rsidR="006B10E6" w:rsidRPr="006B10E6" w:rsidRDefault="00C205DF" w:rsidP="006B10E6">
      <w:pPr>
        <w:pStyle w:val="13"/>
        <w:spacing w:line="720" w:lineRule="auto"/>
        <w:rPr>
          <w:rFonts w:asciiTheme="minorHAnsi" w:eastAsiaTheme="minorEastAsia" w:hAnsiTheme="minorHAnsi" w:cstheme="minorBidi"/>
          <w:b w:val="0"/>
          <w:noProof/>
          <w:sz w:val="28"/>
          <w:szCs w:val="28"/>
        </w:rPr>
      </w:pPr>
      <w:hyperlink w:anchor="_Toc147914505" w:history="1">
        <w:r w:rsidR="006B10E6" w:rsidRPr="006B10E6">
          <w:rPr>
            <w:rStyle w:val="aff1"/>
            <w:rFonts w:ascii="仿宋" w:eastAsia="仿宋" w:hAnsi="仿宋" w:hint="eastAsia"/>
            <w:noProof/>
            <w:sz w:val="28"/>
            <w:szCs w:val="28"/>
          </w:rPr>
          <w:t>第三章</w:t>
        </w:r>
        <w:r w:rsidR="006B10E6" w:rsidRPr="006B10E6">
          <w:rPr>
            <w:rStyle w:val="aff1"/>
            <w:rFonts w:ascii="仿宋" w:eastAsia="仿宋" w:hAnsi="仿宋"/>
            <w:noProof/>
            <w:sz w:val="28"/>
            <w:szCs w:val="28"/>
          </w:rPr>
          <w:t xml:space="preserve">   </w:t>
        </w:r>
        <w:r w:rsidR="006B10E6" w:rsidRPr="006B10E6">
          <w:rPr>
            <w:rStyle w:val="aff1"/>
            <w:rFonts w:ascii="仿宋" w:eastAsia="仿宋" w:hAnsi="仿宋" w:hint="eastAsia"/>
            <w:noProof/>
            <w:sz w:val="28"/>
            <w:szCs w:val="28"/>
          </w:rPr>
          <w:t>评审方法和评审标准</w:t>
        </w:r>
        <w:r w:rsidR="006B10E6" w:rsidRPr="006B10E6">
          <w:rPr>
            <w:noProof/>
            <w:webHidden/>
            <w:sz w:val="28"/>
            <w:szCs w:val="28"/>
          </w:rPr>
          <w:tab/>
        </w:r>
        <w:r w:rsidR="006B10E6" w:rsidRPr="006B10E6">
          <w:rPr>
            <w:noProof/>
            <w:webHidden/>
            <w:sz w:val="28"/>
            <w:szCs w:val="28"/>
          </w:rPr>
          <w:fldChar w:fldCharType="begin"/>
        </w:r>
        <w:r w:rsidR="006B10E6" w:rsidRPr="006B10E6">
          <w:rPr>
            <w:noProof/>
            <w:webHidden/>
            <w:sz w:val="28"/>
            <w:szCs w:val="28"/>
          </w:rPr>
          <w:instrText xml:space="preserve"> PAGEREF _Toc147914505 \h </w:instrText>
        </w:r>
        <w:r w:rsidR="006B10E6" w:rsidRPr="006B10E6">
          <w:rPr>
            <w:noProof/>
            <w:webHidden/>
            <w:sz w:val="28"/>
            <w:szCs w:val="28"/>
          </w:rPr>
        </w:r>
        <w:r w:rsidR="006B10E6" w:rsidRPr="006B10E6">
          <w:rPr>
            <w:noProof/>
            <w:webHidden/>
            <w:sz w:val="28"/>
            <w:szCs w:val="28"/>
          </w:rPr>
          <w:fldChar w:fldCharType="separate"/>
        </w:r>
        <w:r w:rsidR="00D87ACD">
          <w:rPr>
            <w:noProof/>
            <w:webHidden/>
            <w:sz w:val="28"/>
            <w:szCs w:val="28"/>
          </w:rPr>
          <w:t>20</w:t>
        </w:r>
        <w:r w:rsidR="006B10E6" w:rsidRPr="006B10E6">
          <w:rPr>
            <w:noProof/>
            <w:webHidden/>
            <w:sz w:val="28"/>
            <w:szCs w:val="28"/>
          </w:rPr>
          <w:fldChar w:fldCharType="end"/>
        </w:r>
      </w:hyperlink>
    </w:p>
    <w:p w:rsidR="006B10E6" w:rsidRPr="006B10E6" w:rsidRDefault="00C205DF" w:rsidP="006B10E6">
      <w:pPr>
        <w:pStyle w:val="13"/>
        <w:spacing w:line="720" w:lineRule="auto"/>
        <w:rPr>
          <w:rFonts w:asciiTheme="minorHAnsi" w:eastAsiaTheme="minorEastAsia" w:hAnsiTheme="minorHAnsi" w:cstheme="minorBidi"/>
          <w:b w:val="0"/>
          <w:noProof/>
          <w:sz w:val="28"/>
          <w:szCs w:val="28"/>
        </w:rPr>
      </w:pPr>
      <w:hyperlink w:anchor="_Toc147914506" w:history="1">
        <w:r w:rsidR="006B10E6" w:rsidRPr="006B10E6">
          <w:rPr>
            <w:rStyle w:val="aff1"/>
            <w:rFonts w:ascii="仿宋" w:eastAsia="仿宋" w:hAnsi="仿宋" w:hint="eastAsia"/>
            <w:noProof/>
            <w:sz w:val="28"/>
            <w:szCs w:val="28"/>
          </w:rPr>
          <w:t>第四章</w:t>
        </w:r>
        <w:r w:rsidR="006B10E6" w:rsidRPr="006B10E6">
          <w:rPr>
            <w:rStyle w:val="aff1"/>
            <w:rFonts w:ascii="仿宋" w:eastAsia="仿宋" w:hAnsi="仿宋"/>
            <w:noProof/>
            <w:sz w:val="28"/>
            <w:szCs w:val="28"/>
          </w:rPr>
          <w:t xml:space="preserve">   </w:t>
        </w:r>
        <w:r w:rsidR="006B10E6" w:rsidRPr="006B10E6">
          <w:rPr>
            <w:rStyle w:val="aff1"/>
            <w:rFonts w:ascii="仿宋" w:eastAsia="仿宋" w:hAnsi="仿宋" w:hint="eastAsia"/>
            <w:noProof/>
            <w:sz w:val="28"/>
            <w:szCs w:val="28"/>
          </w:rPr>
          <w:t>采购需求</w:t>
        </w:r>
        <w:r w:rsidR="006B10E6" w:rsidRPr="006B10E6">
          <w:rPr>
            <w:noProof/>
            <w:webHidden/>
            <w:sz w:val="28"/>
            <w:szCs w:val="28"/>
          </w:rPr>
          <w:tab/>
        </w:r>
        <w:r w:rsidR="006B10E6" w:rsidRPr="006B10E6">
          <w:rPr>
            <w:noProof/>
            <w:webHidden/>
            <w:sz w:val="28"/>
            <w:szCs w:val="28"/>
          </w:rPr>
          <w:fldChar w:fldCharType="begin"/>
        </w:r>
        <w:r w:rsidR="006B10E6" w:rsidRPr="006B10E6">
          <w:rPr>
            <w:noProof/>
            <w:webHidden/>
            <w:sz w:val="28"/>
            <w:szCs w:val="28"/>
          </w:rPr>
          <w:instrText xml:space="preserve"> PAGEREF _Toc147914506 \h </w:instrText>
        </w:r>
        <w:r w:rsidR="006B10E6" w:rsidRPr="006B10E6">
          <w:rPr>
            <w:noProof/>
            <w:webHidden/>
            <w:sz w:val="28"/>
            <w:szCs w:val="28"/>
          </w:rPr>
        </w:r>
        <w:r w:rsidR="006B10E6" w:rsidRPr="006B10E6">
          <w:rPr>
            <w:noProof/>
            <w:webHidden/>
            <w:sz w:val="28"/>
            <w:szCs w:val="28"/>
          </w:rPr>
          <w:fldChar w:fldCharType="separate"/>
        </w:r>
        <w:r w:rsidR="00D87ACD">
          <w:rPr>
            <w:noProof/>
            <w:webHidden/>
            <w:sz w:val="28"/>
            <w:szCs w:val="28"/>
          </w:rPr>
          <w:t>42</w:t>
        </w:r>
        <w:r w:rsidR="006B10E6" w:rsidRPr="006B10E6">
          <w:rPr>
            <w:noProof/>
            <w:webHidden/>
            <w:sz w:val="28"/>
            <w:szCs w:val="28"/>
          </w:rPr>
          <w:fldChar w:fldCharType="end"/>
        </w:r>
      </w:hyperlink>
    </w:p>
    <w:p w:rsidR="006B10E6" w:rsidRPr="006B10E6" w:rsidRDefault="00C205DF" w:rsidP="006B10E6">
      <w:pPr>
        <w:pStyle w:val="13"/>
        <w:spacing w:line="720" w:lineRule="auto"/>
        <w:rPr>
          <w:rFonts w:asciiTheme="minorHAnsi" w:eastAsiaTheme="minorEastAsia" w:hAnsiTheme="minorHAnsi" w:cstheme="minorBidi"/>
          <w:b w:val="0"/>
          <w:noProof/>
          <w:sz w:val="28"/>
          <w:szCs w:val="28"/>
        </w:rPr>
      </w:pPr>
      <w:hyperlink w:anchor="_Toc147914507" w:history="1">
        <w:r w:rsidR="006B10E6" w:rsidRPr="006B10E6">
          <w:rPr>
            <w:rStyle w:val="aff1"/>
            <w:rFonts w:ascii="仿宋" w:eastAsia="仿宋" w:hAnsi="仿宋" w:hint="eastAsia"/>
            <w:noProof/>
            <w:sz w:val="28"/>
            <w:szCs w:val="28"/>
          </w:rPr>
          <w:t>第五章</w:t>
        </w:r>
        <w:r w:rsidR="006B10E6" w:rsidRPr="006B10E6">
          <w:rPr>
            <w:rStyle w:val="aff1"/>
            <w:rFonts w:ascii="仿宋" w:eastAsia="仿宋" w:hAnsi="仿宋"/>
            <w:noProof/>
            <w:sz w:val="28"/>
            <w:szCs w:val="28"/>
          </w:rPr>
          <w:t xml:space="preserve">   </w:t>
        </w:r>
        <w:r w:rsidR="006B10E6" w:rsidRPr="006B10E6">
          <w:rPr>
            <w:rStyle w:val="aff1"/>
            <w:rFonts w:ascii="仿宋" w:eastAsia="仿宋" w:hAnsi="仿宋" w:hint="eastAsia"/>
            <w:noProof/>
            <w:sz w:val="28"/>
            <w:szCs w:val="28"/>
          </w:rPr>
          <w:t>合同草案条款</w:t>
        </w:r>
        <w:r w:rsidR="006B10E6" w:rsidRPr="006B10E6">
          <w:rPr>
            <w:noProof/>
            <w:webHidden/>
            <w:sz w:val="28"/>
            <w:szCs w:val="28"/>
          </w:rPr>
          <w:tab/>
        </w:r>
        <w:r w:rsidR="006B10E6" w:rsidRPr="006B10E6">
          <w:rPr>
            <w:noProof/>
            <w:webHidden/>
            <w:sz w:val="28"/>
            <w:szCs w:val="28"/>
          </w:rPr>
          <w:fldChar w:fldCharType="begin"/>
        </w:r>
        <w:r w:rsidR="006B10E6" w:rsidRPr="006B10E6">
          <w:rPr>
            <w:noProof/>
            <w:webHidden/>
            <w:sz w:val="28"/>
            <w:szCs w:val="28"/>
          </w:rPr>
          <w:instrText xml:space="preserve"> PAGEREF _Toc147914507 \h </w:instrText>
        </w:r>
        <w:r w:rsidR="006B10E6" w:rsidRPr="006B10E6">
          <w:rPr>
            <w:noProof/>
            <w:webHidden/>
            <w:sz w:val="28"/>
            <w:szCs w:val="28"/>
          </w:rPr>
        </w:r>
        <w:r w:rsidR="006B10E6" w:rsidRPr="006B10E6">
          <w:rPr>
            <w:noProof/>
            <w:webHidden/>
            <w:sz w:val="28"/>
            <w:szCs w:val="28"/>
          </w:rPr>
          <w:fldChar w:fldCharType="separate"/>
        </w:r>
        <w:r w:rsidR="00D87ACD">
          <w:rPr>
            <w:noProof/>
            <w:webHidden/>
            <w:sz w:val="28"/>
            <w:szCs w:val="28"/>
          </w:rPr>
          <w:t>43</w:t>
        </w:r>
        <w:r w:rsidR="006B10E6" w:rsidRPr="006B10E6">
          <w:rPr>
            <w:noProof/>
            <w:webHidden/>
            <w:sz w:val="28"/>
            <w:szCs w:val="28"/>
          </w:rPr>
          <w:fldChar w:fldCharType="end"/>
        </w:r>
      </w:hyperlink>
    </w:p>
    <w:p w:rsidR="006B10E6" w:rsidRPr="006B10E6" w:rsidRDefault="00C205DF" w:rsidP="006B10E6">
      <w:pPr>
        <w:pStyle w:val="13"/>
        <w:spacing w:line="720" w:lineRule="auto"/>
        <w:rPr>
          <w:rFonts w:asciiTheme="minorHAnsi" w:eastAsiaTheme="minorEastAsia" w:hAnsiTheme="minorHAnsi" w:cstheme="minorBidi"/>
          <w:b w:val="0"/>
          <w:noProof/>
          <w:sz w:val="28"/>
          <w:szCs w:val="28"/>
        </w:rPr>
      </w:pPr>
      <w:hyperlink w:anchor="_Toc147914508" w:history="1">
        <w:r w:rsidR="006B10E6" w:rsidRPr="006B10E6">
          <w:rPr>
            <w:rStyle w:val="aff1"/>
            <w:rFonts w:ascii="仿宋" w:eastAsia="仿宋" w:hAnsi="仿宋" w:hint="eastAsia"/>
            <w:noProof/>
            <w:sz w:val="28"/>
            <w:szCs w:val="28"/>
          </w:rPr>
          <w:t>第六章</w:t>
        </w:r>
        <w:r w:rsidR="006B10E6" w:rsidRPr="006B10E6">
          <w:rPr>
            <w:rStyle w:val="aff1"/>
            <w:rFonts w:ascii="仿宋" w:eastAsia="仿宋" w:hAnsi="仿宋"/>
            <w:noProof/>
            <w:sz w:val="28"/>
            <w:szCs w:val="28"/>
          </w:rPr>
          <w:t xml:space="preserve">   </w:t>
        </w:r>
        <w:r w:rsidR="006B10E6" w:rsidRPr="006B10E6">
          <w:rPr>
            <w:rStyle w:val="aff1"/>
            <w:rFonts w:ascii="仿宋" w:eastAsia="仿宋" w:hAnsi="仿宋" w:hint="eastAsia"/>
            <w:noProof/>
            <w:sz w:val="28"/>
            <w:szCs w:val="28"/>
          </w:rPr>
          <w:t>响应文件格式</w:t>
        </w:r>
        <w:r w:rsidR="006B10E6" w:rsidRPr="006B10E6">
          <w:rPr>
            <w:noProof/>
            <w:webHidden/>
            <w:sz w:val="28"/>
            <w:szCs w:val="28"/>
          </w:rPr>
          <w:tab/>
        </w:r>
        <w:r w:rsidR="006B10E6" w:rsidRPr="006B10E6">
          <w:rPr>
            <w:noProof/>
            <w:webHidden/>
            <w:sz w:val="28"/>
            <w:szCs w:val="28"/>
          </w:rPr>
          <w:fldChar w:fldCharType="begin"/>
        </w:r>
        <w:r w:rsidR="006B10E6" w:rsidRPr="006B10E6">
          <w:rPr>
            <w:noProof/>
            <w:webHidden/>
            <w:sz w:val="28"/>
            <w:szCs w:val="28"/>
          </w:rPr>
          <w:instrText xml:space="preserve"> PAGEREF _Toc147914508 \h </w:instrText>
        </w:r>
        <w:r w:rsidR="006B10E6" w:rsidRPr="006B10E6">
          <w:rPr>
            <w:noProof/>
            <w:webHidden/>
            <w:sz w:val="28"/>
            <w:szCs w:val="28"/>
          </w:rPr>
        </w:r>
        <w:r w:rsidR="006B10E6" w:rsidRPr="006B10E6">
          <w:rPr>
            <w:noProof/>
            <w:webHidden/>
            <w:sz w:val="28"/>
            <w:szCs w:val="28"/>
          </w:rPr>
          <w:fldChar w:fldCharType="separate"/>
        </w:r>
        <w:r w:rsidR="00D87ACD">
          <w:rPr>
            <w:noProof/>
            <w:webHidden/>
            <w:sz w:val="28"/>
            <w:szCs w:val="28"/>
          </w:rPr>
          <w:t>52</w:t>
        </w:r>
        <w:r w:rsidR="006B10E6" w:rsidRPr="006B10E6">
          <w:rPr>
            <w:noProof/>
            <w:webHidden/>
            <w:sz w:val="28"/>
            <w:szCs w:val="28"/>
          </w:rPr>
          <w:fldChar w:fldCharType="end"/>
        </w:r>
      </w:hyperlink>
    </w:p>
    <w:p w:rsidR="006B10E6" w:rsidRPr="006B10E6" w:rsidRDefault="00C205DF" w:rsidP="006B10E6">
      <w:pPr>
        <w:pStyle w:val="13"/>
        <w:spacing w:line="720" w:lineRule="auto"/>
        <w:rPr>
          <w:rFonts w:asciiTheme="minorHAnsi" w:eastAsiaTheme="minorEastAsia" w:hAnsiTheme="minorHAnsi" w:cstheme="minorBidi"/>
          <w:b w:val="0"/>
          <w:noProof/>
          <w:sz w:val="28"/>
          <w:szCs w:val="28"/>
        </w:rPr>
      </w:pPr>
      <w:hyperlink w:anchor="_Toc147914509" w:history="1">
        <w:r w:rsidR="006B10E6" w:rsidRPr="006B10E6">
          <w:rPr>
            <w:rStyle w:val="aff1"/>
            <w:rFonts w:ascii="仿宋" w:eastAsia="仿宋" w:hAnsi="仿宋" w:hint="eastAsia"/>
            <w:noProof/>
            <w:sz w:val="28"/>
            <w:szCs w:val="28"/>
          </w:rPr>
          <w:t>第六章</w:t>
        </w:r>
        <w:r w:rsidR="006B10E6" w:rsidRPr="006B10E6">
          <w:rPr>
            <w:rStyle w:val="aff1"/>
            <w:rFonts w:ascii="仿宋" w:eastAsia="仿宋" w:hAnsi="仿宋"/>
            <w:noProof/>
            <w:sz w:val="28"/>
            <w:szCs w:val="28"/>
          </w:rPr>
          <w:t xml:space="preserve">   </w:t>
        </w:r>
        <w:r w:rsidR="006B10E6" w:rsidRPr="006B10E6">
          <w:rPr>
            <w:rStyle w:val="aff1"/>
            <w:rFonts w:ascii="仿宋" w:eastAsia="仿宋" w:hAnsi="仿宋" w:hint="eastAsia"/>
            <w:noProof/>
            <w:sz w:val="28"/>
            <w:szCs w:val="28"/>
          </w:rPr>
          <w:t>响应文件格式</w:t>
        </w:r>
        <w:r w:rsidR="006B10E6" w:rsidRPr="006B10E6">
          <w:rPr>
            <w:noProof/>
            <w:webHidden/>
            <w:sz w:val="28"/>
            <w:szCs w:val="28"/>
          </w:rPr>
          <w:tab/>
        </w:r>
        <w:r w:rsidR="006B10E6" w:rsidRPr="006B10E6">
          <w:rPr>
            <w:noProof/>
            <w:webHidden/>
            <w:sz w:val="28"/>
            <w:szCs w:val="28"/>
          </w:rPr>
          <w:fldChar w:fldCharType="begin"/>
        </w:r>
        <w:r w:rsidR="006B10E6" w:rsidRPr="006B10E6">
          <w:rPr>
            <w:noProof/>
            <w:webHidden/>
            <w:sz w:val="28"/>
            <w:szCs w:val="28"/>
          </w:rPr>
          <w:instrText xml:space="preserve"> PAGEREF _Toc147914509 \h </w:instrText>
        </w:r>
        <w:r w:rsidR="006B10E6" w:rsidRPr="006B10E6">
          <w:rPr>
            <w:noProof/>
            <w:webHidden/>
            <w:sz w:val="28"/>
            <w:szCs w:val="28"/>
          </w:rPr>
        </w:r>
        <w:r w:rsidR="006B10E6" w:rsidRPr="006B10E6">
          <w:rPr>
            <w:noProof/>
            <w:webHidden/>
            <w:sz w:val="28"/>
            <w:szCs w:val="28"/>
          </w:rPr>
          <w:fldChar w:fldCharType="separate"/>
        </w:r>
        <w:r w:rsidR="00D87ACD">
          <w:rPr>
            <w:noProof/>
            <w:webHidden/>
            <w:sz w:val="28"/>
            <w:szCs w:val="28"/>
          </w:rPr>
          <w:t>53</w:t>
        </w:r>
        <w:r w:rsidR="006B10E6" w:rsidRPr="006B10E6">
          <w:rPr>
            <w:noProof/>
            <w:webHidden/>
            <w:sz w:val="28"/>
            <w:szCs w:val="28"/>
          </w:rPr>
          <w:fldChar w:fldCharType="end"/>
        </w:r>
      </w:hyperlink>
    </w:p>
    <w:p w:rsidR="006B10E6" w:rsidRPr="006B10E6" w:rsidRDefault="00C205DF" w:rsidP="006B10E6">
      <w:pPr>
        <w:pStyle w:val="13"/>
        <w:spacing w:line="720" w:lineRule="auto"/>
        <w:rPr>
          <w:rFonts w:asciiTheme="minorHAnsi" w:eastAsiaTheme="minorEastAsia" w:hAnsiTheme="minorHAnsi" w:cstheme="minorBidi"/>
          <w:b w:val="0"/>
          <w:noProof/>
          <w:sz w:val="28"/>
          <w:szCs w:val="28"/>
        </w:rPr>
      </w:pPr>
      <w:hyperlink w:anchor="_Toc147914510" w:history="1">
        <w:r w:rsidR="006B10E6" w:rsidRPr="006B10E6">
          <w:rPr>
            <w:rStyle w:val="aff1"/>
            <w:rFonts w:ascii="仿宋" w:eastAsia="仿宋" w:hAnsi="仿宋" w:hint="eastAsia"/>
            <w:noProof/>
            <w:sz w:val="28"/>
            <w:szCs w:val="28"/>
          </w:rPr>
          <w:t>第七章</w:t>
        </w:r>
        <w:r w:rsidR="006B10E6" w:rsidRPr="006B10E6">
          <w:rPr>
            <w:rStyle w:val="aff1"/>
            <w:rFonts w:ascii="仿宋" w:eastAsia="仿宋" w:hAnsi="仿宋"/>
            <w:noProof/>
            <w:sz w:val="28"/>
            <w:szCs w:val="28"/>
          </w:rPr>
          <w:t xml:space="preserve">   </w:t>
        </w:r>
        <w:r w:rsidR="006B10E6" w:rsidRPr="006B10E6">
          <w:rPr>
            <w:rStyle w:val="aff1"/>
            <w:rFonts w:ascii="仿宋" w:eastAsia="仿宋" w:hAnsi="仿宋" w:hint="eastAsia"/>
            <w:noProof/>
            <w:sz w:val="28"/>
            <w:szCs w:val="28"/>
          </w:rPr>
          <w:t>工程量清单附表</w:t>
        </w:r>
        <w:r w:rsidR="006B10E6" w:rsidRPr="006B10E6">
          <w:rPr>
            <w:noProof/>
            <w:webHidden/>
            <w:sz w:val="28"/>
            <w:szCs w:val="28"/>
          </w:rPr>
          <w:tab/>
        </w:r>
        <w:r w:rsidR="006B10E6" w:rsidRPr="006B10E6">
          <w:rPr>
            <w:noProof/>
            <w:webHidden/>
            <w:sz w:val="28"/>
            <w:szCs w:val="28"/>
          </w:rPr>
          <w:fldChar w:fldCharType="begin"/>
        </w:r>
        <w:r w:rsidR="006B10E6" w:rsidRPr="006B10E6">
          <w:rPr>
            <w:noProof/>
            <w:webHidden/>
            <w:sz w:val="28"/>
            <w:szCs w:val="28"/>
          </w:rPr>
          <w:instrText xml:space="preserve"> PAGEREF _Toc147914510 \h </w:instrText>
        </w:r>
        <w:r w:rsidR="006B10E6" w:rsidRPr="006B10E6">
          <w:rPr>
            <w:noProof/>
            <w:webHidden/>
            <w:sz w:val="28"/>
            <w:szCs w:val="28"/>
          </w:rPr>
        </w:r>
        <w:r w:rsidR="006B10E6" w:rsidRPr="006B10E6">
          <w:rPr>
            <w:noProof/>
            <w:webHidden/>
            <w:sz w:val="28"/>
            <w:szCs w:val="28"/>
          </w:rPr>
          <w:fldChar w:fldCharType="separate"/>
        </w:r>
        <w:r w:rsidR="00D87ACD">
          <w:rPr>
            <w:noProof/>
            <w:webHidden/>
            <w:sz w:val="28"/>
            <w:szCs w:val="28"/>
          </w:rPr>
          <w:t>84</w:t>
        </w:r>
        <w:r w:rsidR="006B10E6" w:rsidRPr="006B10E6">
          <w:rPr>
            <w:noProof/>
            <w:webHidden/>
            <w:sz w:val="28"/>
            <w:szCs w:val="28"/>
          </w:rPr>
          <w:fldChar w:fldCharType="end"/>
        </w:r>
      </w:hyperlink>
    </w:p>
    <w:p w:rsidR="00E268F1" w:rsidRPr="006B10E6" w:rsidRDefault="00841A81" w:rsidP="006B10E6">
      <w:pPr>
        <w:tabs>
          <w:tab w:val="left" w:pos="1050"/>
          <w:tab w:val="right" w:leader="dot" w:pos="8937"/>
        </w:tabs>
        <w:spacing w:line="720" w:lineRule="auto"/>
        <w:rPr>
          <w:rFonts w:ascii="仿宋" w:eastAsia="仿宋" w:hAnsi="仿宋" w:cs="Times New Roman"/>
          <w:sz w:val="28"/>
          <w:szCs w:val="28"/>
        </w:rPr>
      </w:pPr>
      <w:r w:rsidRPr="006B10E6">
        <w:rPr>
          <w:rFonts w:ascii="仿宋" w:eastAsia="仿宋" w:hAnsi="仿宋" w:cs="Times New Roman"/>
          <w:sz w:val="28"/>
          <w:szCs w:val="28"/>
        </w:rPr>
        <w:fldChar w:fldCharType="end"/>
      </w:r>
    </w:p>
    <w:p w:rsidR="00E268F1" w:rsidRPr="00FF2D8A" w:rsidRDefault="00E268F1" w:rsidP="00E268F1">
      <w:pPr>
        <w:tabs>
          <w:tab w:val="left" w:pos="1050"/>
          <w:tab w:val="right" w:leader="dot" w:pos="8937"/>
        </w:tabs>
        <w:spacing w:line="360" w:lineRule="auto"/>
        <w:rPr>
          <w:rFonts w:ascii="仿宋" w:eastAsia="仿宋" w:hAnsi="仿宋" w:cs="Times New Roman"/>
          <w:sz w:val="36"/>
          <w:szCs w:val="36"/>
        </w:rPr>
      </w:pPr>
    </w:p>
    <w:p w:rsidR="00E268F1" w:rsidRPr="00FF2D8A" w:rsidRDefault="00E268F1" w:rsidP="00E268F1">
      <w:pPr>
        <w:spacing w:line="360" w:lineRule="auto"/>
        <w:jc w:val="center"/>
        <w:outlineLvl w:val="0"/>
        <w:rPr>
          <w:rFonts w:ascii="仿宋" w:eastAsia="仿宋" w:hAnsi="仿宋" w:cs="Times New Roman"/>
          <w:b/>
          <w:sz w:val="36"/>
          <w:szCs w:val="36"/>
        </w:rPr>
        <w:sectPr w:rsidR="00E268F1" w:rsidRPr="00FF2D8A" w:rsidSect="00DC6F11">
          <w:headerReference w:type="default" r:id="rId9"/>
          <w:footerReference w:type="even" r:id="rId10"/>
          <w:footerReference w:type="default" r:id="rId11"/>
          <w:headerReference w:type="first" r:id="rId12"/>
          <w:footerReference w:type="first" r:id="rId13"/>
          <w:pgSz w:w="11907" w:h="16840"/>
          <w:pgMar w:top="1418" w:right="1134" w:bottom="1418" w:left="1701" w:header="851" w:footer="851" w:gutter="0"/>
          <w:pgNumType w:start="1"/>
          <w:cols w:space="720"/>
          <w:titlePg/>
          <w:docGrid w:linePitch="462"/>
        </w:sectPr>
      </w:pPr>
    </w:p>
    <w:p w:rsidR="00830790" w:rsidRPr="006B10E6" w:rsidRDefault="00830790" w:rsidP="006B10E6">
      <w:pPr>
        <w:spacing w:line="360" w:lineRule="auto"/>
        <w:jc w:val="center"/>
        <w:outlineLvl w:val="0"/>
        <w:rPr>
          <w:rFonts w:ascii="仿宋" w:eastAsia="仿宋" w:hAnsi="仿宋" w:cs="Times New Roman"/>
          <w:b/>
          <w:sz w:val="36"/>
          <w:szCs w:val="36"/>
        </w:rPr>
      </w:pPr>
      <w:bookmarkStart w:id="2" w:name="_Toc147914503"/>
      <w:r w:rsidRPr="006B10E6">
        <w:rPr>
          <w:rFonts w:ascii="仿宋" w:eastAsia="仿宋" w:hAnsi="仿宋" w:cs="Times New Roman" w:hint="eastAsia"/>
          <w:b/>
          <w:sz w:val="36"/>
          <w:szCs w:val="36"/>
        </w:rPr>
        <w:lastRenderedPageBreak/>
        <w:t>第一章   采购邀请</w:t>
      </w:r>
      <w:bookmarkEnd w:id="2"/>
    </w:p>
    <w:p w:rsidR="00830790" w:rsidRPr="00FF2D8A" w:rsidRDefault="00830790" w:rsidP="00830790">
      <w:pPr>
        <w:keepNext/>
        <w:keepLines/>
        <w:autoSpaceDE w:val="0"/>
        <w:autoSpaceDN w:val="0"/>
        <w:adjustRightInd w:val="0"/>
        <w:spacing w:line="360" w:lineRule="auto"/>
        <w:jc w:val="left"/>
        <w:outlineLvl w:val="1"/>
        <w:rPr>
          <w:rFonts w:ascii="仿宋" w:eastAsia="仿宋" w:hAnsi="仿宋" w:cs="Times New Roman"/>
          <w:b/>
          <w:kern w:val="0"/>
          <w:sz w:val="24"/>
          <w:szCs w:val="24"/>
        </w:rPr>
      </w:pPr>
      <w:r w:rsidRPr="00FF2D8A">
        <w:rPr>
          <w:rFonts w:ascii="仿宋" w:eastAsia="仿宋" w:hAnsi="仿宋" w:cs="Times New Roman"/>
          <w:b/>
          <w:kern w:val="0"/>
          <w:sz w:val="24"/>
          <w:szCs w:val="24"/>
        </w:rPr>
        <w:t>一、项目基本情况</w:t>
      </w:r>
    </w:p>
    <w:p w:rsidR="00830790" w:rsidRPr="002B33CE" w:rsidRDefault="00830790" w:rsidP="00830790">
      <w:pPr>
        <w:spacing w:line="360" w:lineRule="auto"/>
        <w:ind w:firstLineChars="200" w:firstLine="480"/>
        <w:rPr>
          <w:rFonts w:ascii="仿宋" w:eastAsia="仿宋" w:hAnsi="仿宋" w:cs="Times New Roman"/>
          <w:sz w:val="24"/>
          <w:szCs w:val="24"/>
        </w:rPr>
      </w:pPr>
      <w:r w:rsidRPr="00FF2D8A">
        <w:rPr>
          <w:rFonts w:ascii="仿宋" w:eastAsia="仿宋" w:hAnsi="仿宋" w:cs="Times New Roman"/>
          <w:sz w:val="24"/>
          <w:szCs w:val="24"/>
        </w:rPr>
        <w:t>1.项目编号：</w:t>
      </w:r>
      <w:r w:rsidR="002B33CE" w:rsidRPr="002B33CE">
        <w:rPr>
          <w:rFonts w:ascii="仿宋" w:eastAsia="仿宋" w:hAnsi="仿宋" w:cs="Times New Roman"/>
          <w:sz w:val="24"/>
          <w:szCs w:val="24"/>
        </w:rPr>
        <w:t>11010724210200010189-XM001</w:t>
      </w:r>
    </w:p>
    <w:p w:rsidR="00830790" w:rsidRPr="00FF2D8A" w:rsidRDefault="00830790" w:rsidP="00830790">
      <w:pPr>
        <w:spacing w:line="360" w:lineRule="auto"/>
        <w:ind w:firstLineChars="200" w:firstLine="480"/>
        <w:rPr>
          <w:rFonts w:ascii="仿宋" w:eastAsia="仿宋" w:hAnsi="仿宋" w:cs="Times New Roman"/>
          <w:sz w:val="24"/>
          <w:szCs w:val="24"/>
        </w:rPr>
      </w:pPr>
      <w:r w:rsidRPr="00FF2D8A">
        <w:rPr>
          <w:rFonts w:ascii="仿宋" w:eastAsia="仿宋" w:hAnsi="仿宋" w:cs="Times New Roman"/>
          <w:sz w:val="24"/>
          <w:szCs w:val="24"/>
        </w:rPr>
        <w:t>2.项目名称：</w:t>
      </w:r>
      <w:r w:rsidR="0008052D">
        <w:rPr>
          <w:rFonts w:ascii="仿宋" w:eastAsia="仿宋" w:hAnsi="仿宋" w:cs="Times New Roman" w:hint="eastAsia"/>
          <w:sz w:val="24"/>
          <w:szCs w:val="24"/>
          <w:u w:val="single"/>
        </w:rPr>
        <w:t>陆军32182部队营区升级改造项目</w:t>
      </w:r>
    </w:p>
    <w:p w:rsidR="00830790" w:rsidRPr="00FF2D8A" w:rsidRDefault="00830790" w:rsidP="00830790">
      <w:pPr>
        <w:spacing w:line="360" w:lineRule="auto"/>
        <w:ind w:firstLineChars="200" w:firstLine="480"/>
        <w:rPr>
          <w:rFonts w:ascii="仿宋" w:eastAsia="仿宋" w:hAnsi="仿宋" w:cs="Times New Roman"/>
          <w:sz w:val="24"/>
          <w:szCs w:val="24"/>
        </w:rPr>
      </w:pPr>
      <w:r w:rsidRPr="00FF2D8A">
        <w:rPr>
          <w:rFonts w:ascii="仿宋" w:eastAsia="仿宋" w:hAnsi="仿宋" w:cs="Times New Roman"/>
          <w:sz w:val="24"/>
          <w:szCs w:val="24"/>
        </w:rPr>
        <w:t>3.采购方式：竞争性磋商</w:t>
      </w:r>
    </w:p>
    <w:p w:rsidR="00830790" w:rsidRPr="00FF2D8A" w:rsidRDefault="00830790" w:rsidP="00830790">
      <w:pPr>
        <w:spacing w:line="360" w:lineRule="auto"/>
        <w:ind w:firstLineChars="200" w:firstLine="480"/>
        <w:rPr>
          <w:rFonts w:ascii="仿宋" w:eastAsia="仿宋" w:hAnsi="仿宋" w:cs="Times New Roman"/>
          <w:sz w:val="24"/>
          <w:szCs w:val="24"/>
        </w:rPr>
      </w:pPr>
      <w:r w:rsidRPr="00FF2D8A">
        <w:rPr>
          <w:rFonts w:ascii="仿宋" w:eastAsia="仿宋" w:hAnsi="仿宋" w:cs="Times New Roman"/>
          <w:sz w:val="24"/>
          <w:szCs w:val="24"/>
        </w:rPr>
        <w:t>4.项目预算金额：</w:t>
      </w:r>
      <w:r w:rsidR="0008052D">
        <w:rPr>
          <w:rFonts w:ascii="仿宋" w:eastAsia="仿宋" w:hAnsi="仿宋" w:cs="Times New Roman"/>
          <w:sz w:val="24"/>
          <w:szCs w:val="24"/>
          <w:u w:val="single"/>
        </w:rPr>
        <w:t>104</w:t>
      </w:r>
      <w:r w:rsidR="0008052D">
        <w:rPr>
          <w:rFonts w:ascii="仿宋" w:eastAsia="仿宋" w:hAnsi="仿宋" w:cs="Times New Roman" w:hint="eastAsia"/>
          <w:sz w:val="24"/>
          <w:szCs w:val="24"/>
          <w:u w:val="single"/>
        </w:rPr>
        <w:t>.</w:t>
      </w:r>
      <w:r w:rsidR="0008052D">
        <w:rPr>
          <w:rFonts w:ascii="仿宋" w:eastAsia="仿宋" w:hAnsi="仿宋" w:cs="Times New Roman"/>
          <w:sz w:val="24"/>
          <w:szCs w:val="24"/>
          <w:u w:val="single"/>
        </w:rPr>
        <w:t>3455</w:t>
      </w:r>
      <w:r w:rsidR="0008052D" w:rsidRPr="0008052D">
        <w:rPr>
          <w:rFonts w:ascii="仿宋" w:eastAsia="仿宋" w:hAnsi="仿宋" w:cs="Times New Roman"/>
          <w:sz w:val="24"/>
          <w:szCs w:val="24"/>
          <w:u w:val="single"/>
        </w:rPr>
        <w:t>37</w:t>
      </w:r>
      <w:r w:rsidRPr="00FF2D8A">
        <w:rPr>
          <w:rFonts w:ascii="仿宋" w:eastAsia="仿宋" w:hAnsi="仿宋" w:cs="Times New Roman"/>
          <w:sz w:val="24"/>
          <w:szCs w:val="24"/>
        </w:rPr>
        <w:t>万元、项目最高限价（如有）：</w:t>
      </w:r>
      <w:r w:rsidR="0008052D" w:rsidRPr="0008052D">
        <w:rPr>
          <w:rFonts w:ascii="仿宋" w:eastAsia="仿宋" w:hAnsi="仿宋" w:cs="Times New Roman"/>
          <w:sz w:val="24"/>
          <w:szCs w:val="24"/>
          <w:u w:val="single"/>
        </w:rPr>
        <w:t>104</w:t>
      </w:r>
      <w:r w:rsidR="0008052D">
        <w:rPr>
          <w:rFonts w:ascii="仿宋" w:eastAsia="仿宋" w:hAnsi="仿宋" w:cs="Times New Roman" w:hint="eastAsia"/>
          <w:sz w:val="24"/>
          <w:szCs w:val="24"/>
          <w:u w:val="single"/>
        </w:rPr>
        <w:t>.</w:t>
      </w:r>
      <w:r w:rsidR="0008052D">
        <w:rPr>
          <w:rFonts w:ascii="仿宋" w:eastAsia="仿宋" w:hAnsi="仿宋" w:cs="Times New Roman"/>
          <w:sz w:val="24"/>
          <w:szCs w:val="24"/>
          <w:u w:val="single"/>
        </w:rPr>
        <w:t>3442</w:t>
      </w:r>
      <w:r w:rsidR="0008052D" w:rsidRPr="0008052D">
        <w:rPr>
          <w:rFonts w:ascii="仿宋" w:eastAsia="仿宋" w:hAnsi="仿宋" w:cs="Times New Roman"/>
          <w:sz w:val="24"/>
          <w:szCs w:val="24"/>
          <w:u w:val="single"/>
        </w:rPr>
        <w:t>27</w:t>
      </w:r>
      <w:r w:rsidRPr="00FF2D8A">
        <w:rPr>
          <w:rFonts w:ascii="仿宋" w:eastAsia="仿宋" w:hAnsi="仿宋" w:cs="Times New Roman"/>
          <w:sz w:val="24"/>
          <w:szCs w:val="24"/>
        </w:rPr>
        <w:t>万元</w:t>
      </w:r>
    </w:p>
    <w:p w:rsidR="00830790" w:rsidRPr="00FF2D8A" w:rsidRDefault="00830790" w:rsidP="00830790">
      <w:pPr>
        <w:spacing w:line="360" w:lineRule="auto"/>
        <w:ind w:firstLineChars="200" w:firstLine="480"/>
        <w:rPr>
          <w:rFonts w:ascii="仿宋" w:eastAsia="仿宋" w:hAnsi="仿宋" w:cs="Times New Roman"/>
          <w:sz w:val="24"/>
          <w:szCs w:val="24"/>
        </w:rPr>
      </w:pPr>
      <w:r w:rsidRPr="00FF2D8A">
        <w:rPr>
          <w:rFonts w:ascii="仿宋" w:eastAsia="仿宋" w:hAnsi="仿宋" w:cs="Times New Roman"/>
          <w:sz w:val="24"/>
          <w:szCs w:val="24"/>
        </w:rPr>
        <w:t>5.采购需求：</w:t>
      </w:r>
    </w:p>
    <w:tbl>
      <w:tblPr>
        <w:tblW w:w="497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8"/>
        <w:gridCol w:w="1557"/>
        <w:gridCol w:w="1701"/>
        <w:gridCol w:w="997"/>
        <w:gridCol w:w="4273"/>
      </w:tblGrid>
      <w:tr w:rsidR="00830790" w:rsidRPr="00FF2D8A" w:rsidTr="00844A1F">
        <w:trPr>
          <w:trHeight w:val="454"/>
        </w:trPr>
        <w:tc>
          <w:tcPr>
            <w:tcW w:w="383" w:type="pct"/>
            <w:vAlign w:val="center"/>
          </w:tcPr>
          <w:p w:rsidR="00830790" w:rsidRPr="00FF2D8A" w:rsidRDefault="00830790" w:rsidP="003E71AF">
            <w:pPr>
              <w:jc w:val="center"/>
              <w:rPr>
                <w:rFonts w:ascii="仿宋" w:eastAsia="仿宋" w:hAnsi="仿宋" w:cs="Times New Roman"/>
                <w:bCs/>
                <w:szCs w:val="21"/>
              </w:rPr>
            </w:pPr>
            <w:r w:rsidRPr="00FF2D8A">
              <w:rPr>
                <w:rFonts w:ascii="仿宋" w:eastAsia="仿宋" w:hAnsi="仿宋" w:cs="Times New Roman"/>
                <w:bCs/>
                <w:szCs w:val="21"/>
              </w:rPr>
              <w:t>包号</w:t>
            </w:r>
          </w:p>
        </w:tc>
        <w:tc>
          <w:tcPr>
            <w:tcW w:w="843" w:type="pct"/>
            <w:vAlign w:val="center"/>
          </w:tcPr>
          <w:p w:rsidR="00830790" w:rsidRPr="00FF2D8A" w:rsidRDefault="00830790" w:rsidP="003E71AF">
            <w:pPr>
              <w:jc w:val="center"/>
              <w:rPr>
                <w:rFonts w:ascii="仿宋" w:eastAsia="仿宋" w:hAnsi="仿宋" w:cs="Times New Roman"/>
                <w:bCs/>
                <w:szCs w:val="21"/>
              </w:rPr>
            </w:pPr>
            <w:r w:rsidRPr="00FF2D8A">
              <w:rPr>
                <w:rFonts w:ascii="仿宋" w:eastAsia="仿宋" w:hAnsi="仿宋" w:cs="Times New Roman"/>
                <w:bCs/>
                <w:szCs w:val="21"/>
              </w:rPr>
              <w:t>标的名称</w:t>
            </w:r>
          </w:p>
        </w:tc>
        <w:tc>
          <w:tcPr>
            <w:tcW w:w="921" w:type="pct"/>
            <w:vAlign w:val="center"/>
          </w:tcPr>
          <w:p w:rsidR="00830790" w:rsidRPr="00FF2D8A" w:rsidRDefault="00830790" w:rsidP="003E71AF">
            <w:pPr>
              <w:jc w:val="center"/>
              <w:rPr>
                <w:rFonts w:ascii="仿宋" w:eastAsia="仿宋" w:hAnsi="仿宋" w:cs="Times New Roman"/>
                <w:bCs/>
                <w:szCs w:val="21"/>
              </w:rPr>
            </w:pPr>
            <w:r w:rsidRPr="00FF2D8A">
              <w:rPr>
                <w:rFonts w:ascii="仿宋" w:eastAsia="仿宋" w:hAnsi="仿宋" w:cs="Times New Roman"/>
                <w:bCs/>
                <w:szCs w:val="21"/>
              </w:rPr>
              <w:t>采购包预算金额</w:t>
            </w:r>
          </w:p>
          <w:p w:rsidR="00830790" w:rsidRPr="00FF2D8A" w:rsidRDefault="00830790" w:rsidP="003E71AF">
            <w:pPr>
              <w:jc w:val="center"/>
              <w:rPr>
                <w:rFonts w:ascii="仿宋" w:eastAsia="仿宋" w:hAnsi="仿宋" w:cs="Times New Roman"/>
                <w:bCs/>
                <w:szCs w:val="21"/>
              </w:rPr>
            </w:pPr>
            <w:r w:rsidRPr="00FF2D8A">
              <w:rPr>
                <w:rFonts w:ascii="仿宋" w:eastAsia="仿宋" w:hAnsi="仿宋" w:cs="Times New Roman"/>
                <w:bCs/>
                <w:szCs w:val="21"/>
              </w:rPr>
              <w:t>（万元）</w:t>
            </w:r>
          </w:p>
        </w:tc>
        <w:tc>
          <w:tcPr>
            <w:tcW w:w="540" w:type="pct"/>
            <w:vAlign w:val="center"/>
          </w:tcPr>
          <w:p w:rsidR="00830790" w:rsidRPr="00FF2D8A" w:rsidRDefault="00830790" w:rsidP="003E71AF">
            <w:pPr>
              <w:jc w:val="center"/>
              <w:rPr>
                <w:rFonts w:ascii="仿宋" w:eastAsia="仿宋" w:hAnsi="仿宋" w:cs="Times New Roman"/>
                <w:bCs/>
                <w:szCs w:val="21"/>
              </w:rPr>
            </w:pPr>
            <w:r w:rsidRPr="00FF2D8A">
              <w:rPr>
                <w:rFonts w:ascii="仿宋" w:eastAsia="仿宋" w:hAnsi="仿宋" w:cs="Times New Roman"/>
                <w:bCs/>
                <w:szCs w:val="21"/>
              </w:rPr>
              <w:t>数量</w:t>
            </w:r>
          </w:p>
        </w:tc>
        <w:tc>
          <w:tcPr>
            <w:tcW w:w="2314" w:type="pct"/>
            <w:vAlign w:val="center"/>
          </w:tcPr>
          <w:p w:rsidR="00830790" w:rsidRPr="00FF2D8A" w:rsidRDefault="00024FB7" w:rsidP="003E71AF">
            <w:pPr>
              <w:jc w:val="center"/>
              <w:rPr>
                <w:rFonts w:ascii="仿宋" w:eastAsia="仿宋" w:hAnsi="仿宋" w:cs="Times New Roman"/>
                <w:szCs w:val="21"/>
              </w:rPr>
            </w:pPr>
            <w:r w:rsidRPr="00024FB7">
              <w:rPr>
                <w:rFonts w:ascii="仿宋" w:eastAsia="仿宋" w:hAnsi="仿宋" w:cs="Times New Roman" w:hint="eastAsia"/>
                <w:szCs w:val="21"/>
              </w:rPr>
              <w:t>施工范围及要求</w:t>
            </w:r>
          </w:p>
        </w:tc>
      </w:tr>
      <w:tr w:rsidR="00830790" w:rsidRPr="00FF2D8A" w:rsidTr="00844A1F">
        <w:trPr>
          <w:trHeight w:val="454"/>
        </w:trPr>
        <w:tc>
          <w:tcPr>
            <w:tcW w:w="383" w:type="pct"/>
            <w:vAlign w:val="center"/>
          </w:tcPr>
          <w:p w:rsidR="00830790" w:rsidRPr="00FF2D8A" w:rsidRDefault="00830790" w:rsidP="003E71AF">
            <w:pPr>
              <w:jc w:val="center"/>
              <w:rPr>
                <w:rFonts w:ascii="仿宋" w:eastAsia="仿宋" w:hAnsi="仿宋" w:cs="Times New Roman"/>
                <w:bCs/>
                <w:szCs w:val="21"/>
              </w:rPr>
            </w:pPr>
            <w:r w:rsidRPr="00FF2D8A">
              <w:rPr>
                <w:rFonts w:ascii="仿宋" w:eastAsia="仿宋" w:hAnsi="仿宋" w:cs="Times New Roman" w:hint="eastAsia"/>
                <w:bCs/>
                <w:szCs w:val="21"/>
              </w:rPr>
              <w:t>/</w:t>
            </w:r>
          </w:p>
        </w:tc>
        <w:tc>
          <w:tcPr>
            <w:tcW w:w="843" w:type="pct"/>
            <w:vAlign w:val="center"/>
          </w:tcPr>
          <w:p w:rsidR="00830790" w:rsidRPr="00FF2D8A" w:rsidRDefault="0008052D" w:rsidP="003E71AF">
            <w:pPr>
              <w:jc w:val="center"/>
              <w:rPr>
                <w:rFonts w:ascii="仿宋" w:eastAsia="仿宋" w:hAnsi="仿宋" w:cs="Times New Roman"/>
                <w:bCs/>
                <w:szCs w:val="21"/>
              </w:rPr>
            </w:pPr>
            <w:r>
              <w:rPr>
                <w:rFonts w:ascii="仿宋" w:eastAsia="仿宋" w:hAnsi="仿宋" w:cs="Times New Roman" w:hint="eastAsia"/>
                <w:bCs/>
                <w:szCs w:val="21"/>
              </w:rPr>
              <w:t>陆军32182部队营区升级改造项目</w:t>
            </w:r>
          </w:p>
        </w:tc>
        <w:tc>
          <w:tcPr>
            <w:tcW w:w="921" w:type="pct"/>
            <w:vAlign w:val="center"/>
          </w:tcPr>
          <w:p w:rsidR="00830790" w:rsidRPr="00FF2D8A" w:rsidRDefault="0008052D" w:rsidP="003E71AF">
            <w:pPr>
              <w:jc w:val="center"/>
              <w:rPr>
                <w:rFonts w:ascii="仿宋" w:eastAsia="仿宋" w:hAnsi="仿宋" w:cs="Times New Roman"/>
                <w:bCs/>
                <w:szCs w:val="21"/>
              </w:rPr>
            </w:pPr>
            <w:r w:rsidRPr="0008052D">
              <w:rPr>
                <w:rFonts w:ascii="仿宋" w:eastAsia="仿宋" w:hAnsi="仿宋" w:cs="Times New Roman"/>
                <w:bCs/>
                <w:szCs w:val="21"/>
              </w:rPr>
              <w:t>104.345537</w:t>
            </w:r>
          </w:p>
        </w:tc>
        <w:tc>
          <w:tcPr>
            <w:tcW w:w="540" w:type="pct"/>
            <w:vAlign w:val="center"/>
          </w:tcPr>
          <w:p w:rsidR="00830790" w:rsidRPr="00FF2D8A" w:rsidRDefault="00830790" w:rsidP="003E71AF">
            <w:pPr>
              <w:jc w:val="center"/>
              <w:rPr>
                <w:rFonts w:ascii="仿宋" w:eastAsia="仿宋" w:hAnsi="仿宋" w:cs="Times New Roman"/>
                <w:bCs/>
                <w:szCs w:val="21"/>
              </w:rPr>
            </w:pPr>
            <w:r w:rsidRPr="00FF2D8A">
              <w:rPr>
                <w:rFonts w:ascii="仿宋" w:eastAsia="仿宋" w:hAnsi="仿宋" w:cs="Times New Roman" w:hint="eastAsia"/>
                <w:bCs/>
                <w:szCs w:val="21"/>
              </w:rPr>
              <w:t>1</w:t>
            </w:r>
          </w:p>
        </w:tc>
        <w:tc>
          <w:tcPr>
            <w:tcW w:w="2314" w:type="pct"/>
            <w:vAlign w:val="center"/>
          </w:tcPr>
          <w:p w:rsidR="00830790" w:rsidRPr="00FF2D8A" w:rsidRDefault="00F04F60" w:rsidP="003E71AF">
            <w:pPr>
              <w:jc w:val="left"/>
              <w:rPr>
                <w:rFonts w:ascii="仿宋" w:eastAsia="仿宋" w:hAnsi="仿宋" w:cs="Times New Roman"/>
                <w:kern w:val="0"/>
                <w:szCs w:val="21"/>
              </w:rPr>
            </w:pPr>
            <w:r w:rsidRPr="00F04F60">
              <w:rPr>
                <w:rFonts w:ascii="仿宋" w:eastAsia="仿宋" w:hAnsi="仿宋" w:cs="Times New Roman" w:hint="eastAsia"/>
                <w:kern w:val="0"/>
                <w:szCs w:val="21"/>
              </w:rPr>
              <w:t>陆军32182部队营区升级改造，其中公寓楼区位置改造包含拆除人行道、拆除水泥混凝土路面、台阶旧钢栏杆拆除、拆除屋面瓦、混凝土路面新做、墙面喷刷涂料、钢屋架制作安装、仿古瓦彩钢板屋面新做、台阶面层新做、不锈钢栏杆新做；活动区、停车场位置改造包含石挡土墙拆除、拆除电杆、拆除原有圆形混凝土污水井、车行透水砖路面新做、嵌草砖路面新做、台阶新做、橡胶地面新做、石挡土墙、混凝缘石敷设、增设车挡、不锈钢栏杆、污水井新建、原有电杆利旧安装、原有苗木移植、铺种草皮等。</w:t>
            </w:r>
            <w:r w:rsidR="00844A1F" w:rsidRPr="00844A1F">
              <w:rPr>
                <w:rFonts w:ascii="仿宋" w:eastAsia="仿宋" w:hAnsi="仿宋" w:cs="Times New Roman" w:hint="eastAsia"/>
                <w:kern w:val="0"/>
                <w:szCs w:val="21"/>
              </w:rPr>
              <w:t xml:space="preserve">详见第四章采购需求  </w:t>
            </w:r>
          </w:p>
        </w:tc>
      </w:tr>
    </w:tbl>
    <w:p w:rsidR="00844A1F" w:rsidRPr="00024FB7" w:rsidRDefault="00844A1F" w:rsidP="00844A1F">
      <w:pPr>
        <w:spacing w:line="360" w:lineRule="auto"/>
        <w:ind w:firstLineChars="200" w:firstLine="480"/>
        <w:rPr>
          <w:rFonts w:ascii="仿宋" w:eastAsia="仿宋" w:hAnsi="仿宋" w:cs="Times New Roman"/>
          <w:sz w:val="24"/>
          <w:szCs w:val="24"/>
        </w:rPr>
      </w:pPr>
      <w:r w:rsidRPr="00024FB7">
        <w:rPr>
          <w:rFonts w:ascii="仿宋" w:eastAsia="仿宋" w:hAnsi="仿宋" w:cs="Times New Roman" w:hint="eastAsia"/>
          <w:sz w:val="24"/>
          <w:szCs w:val="24"/>
        </w:rPr>
        <w:t>6.合同履行期限（即工期）：自合同签订之日起</w:t>
      </w:r>
      <w:r w:rsidR="00024FB7" w:rsidRPr="00024FB7">
        <w:rPr>
          <w:rFonts w:ascii="仿宋" w:eastAsia="仿宋" w:hAnsi="仿宋" w:cs="Times New Roman" w:hint="eastAsia"/>
          <w:sz w:val="24"/>
          <w:szCs w:val="24"/>
        </w:rPr>
        <w:t>60</w:t>
      </w:r>
      <w:r w:rsidRPr="00024FB7">
        <w:rPr>
          <w:rFonts w:ascii="仿宋" w:eastAsia="仿宋" w:hAnsi="仿宋" w:cs="Times New Roman" w:hint="eastAsia"/>
          <w:sz w:val="24"/>
          <w:szCs w:val="24"/>
        </w:rPr>
        <w:t>日历天。</w:t>
      </w:r>
    </w:p>
    <w:p w:rsidR="00844A1F" w:rsidRPr="00024FB7" w:rsidRDefault="00844A1F" w:rsidP="00844A1F">
      <w:pPr>
        <w:spacing w:line="360" w:lineRule="auto"/>
        <w:ind w:firstLineChars="200" w:firstLine="480"/>
        <w:rPr>
          <w:rFonts w:ascii="仿宋" w:eastAsia="仿宋" w:hAnsi="仿宋" w:cs="Times New Roman"/>
          <w:sz w:val="24"/>
          <w:szCs w:val="24"/>
        </w:rPr>
      </w:pPr>
      <w:r w:rsidRPr="00024FB7">
        <w:rPr>
          <w:rFonts w:ascii="仿宋" w:eastAsia="仿宋" w:hAnsi="仿宋" w:cs="Times New Roman" w:hint="eastAsia"/>
          <w:sz w:val="24"/>
          <w:szCs w:val="24"/>
        </w:rPr>
        <w:t>计划开工日期：202</w:t>
      </w:r>
      <w:r w:rsidR="00024FB7" w:rsidRPr="00024FB7">
        <w:rPr>
          <w:rFonts w:ascii="仿宋" w:eastAsia="仿宋" w:hAnsi="仿宋" w:cs="Times New Roman" w:hint="eastAsia"/>
          <w:sz w:val="24"/>
          <w:szCs w:val="24"/>
        </w:rPr>
        <w:t>4</w:t>
      </w:r>
      <w:r w:rsidRPr="00024FB7">
        <w:rPr>
          <w:rFonts w:ascii="仿宋" w:eastAsia="仿宋" w:hAnsi="仿宋" w:cs="Times New Roman" w:hint="eastAsia"/>
          <w:sz w:val="24"/>
          <w:szCs w:val="24"/>
        </w:rPr>
        <w:t>年</w:t>
      </w:r>
      <w:r w:rsidR="00024FB7" w:rsidRPr="00024FB7">
        <w:rPr>
          <w:rFonts w:ascii="仿宋" w:eastAsia="仿宋" w:hAnsi="仿宋" w:cs="Times New Roman" w:hint="eastAsia"/>
          <w:sz w:val="24"/>
          <w:szCs w:val="24"/>
        </w:rPr>
        <w:t>04</w:t>
      </w:r>
      <w:r w:rsidRPr="00024FB7">
        <w:rPr>
          <w:rFonts w:ascii="仿宋" w:eastAsia="仿宋" w:hAnsi="仿宋" w:cs="Times New Roman" w:hint="eastAsia"/>
          <w:sz w:val="24"/>
          <w:szCs w:val="24"/>
        </w:rPr>
        <w:t>月</w:t>
      </w:r>
      <w:r w:rsidR="00E11CC7">
        <w:rPr>
          <w:rFonts w:ascii="仿宋" w:eastAsia="仿宋" w:hAnsi="仿宋" w:cs="Times New Roman" w:hint="eastAsia"/>
          <w:sz w:val="24"/>
          <w:szCs w:val="24"/>
        </w:rPr>
        <w:t>30</w:t>
      </w:r>
      <w:r w:rsidRPr="00024FB7">
        <w:rPr>
          <w:rFonts w:ascii="仿宋" w:eastAsia="仿宋" w:hAnsi="仿宋" w:cs="Times New Roman" w:hint="eastAsia"/>
          <w:sz w:val="24"/>
          <w:szCs w:val="24"/>
        </w:rPr>
        <w:t>日</w:t>
      </w:r>
      <w:bookmarkStart w:id="3" w:name="_GoBack"/>
      <w:bookmarkEnd w:id="3"/>
    </w:p>
    <w:p w:rsidR="00844A1F" w:rsidRPr="00024FB7" w:rsidRDefault="00844A1F" w:rsidP="00844A1F">
      <w:pPr>
        <w:spacing w:line="360" w:lineRule="auto"/>
        <w:ind w:firstLineChars="200" w:firstLine="480"/>
        <w:rPr>
          <w:rFonts w:ascii="仿宋" w:eastAsia="仿宋" w:hAnsi="仿宋" w:cs="Times New Roman"/>
          <w:sz w:val="24"/>
          <w:szCs w:val="24"/>
        </w:rPr>
      </w:pPr>
      <w:r w:rsidRPr="00024FB7">
        <w:rPr>
          <w:rFonts w:ascii="仿宋" w:eastAsia="仿宋" w:hAnsi="仿宋" w:cs="Times New Roman" w:hint="eastAsia"/>
          <w:sz w:val="24"/>
          <w:szCs w:val="24"/>
        </w:rPr>
        <w:t>计划竣工日期：202</w:t>
      </w:r>
      <w:r w:rsidR="002E299E">
        <w:rPr>
          <w:rFonts w:ascii="仿宋" w:eastAsia="仿宋" w:hAnsi="仿宋" w:cs="Times New Roman" w:hint="eastAsia"/>
          <w:sz w:val="24"/>
          <w:szCs w:val="24"/>
        </w:rPr>
        <w:t>4</w:t>
      </w:r>
      <w:r w:rsidRPr="00024FB7">
        <w:rPr>
          <w:rFonts w:ascii="仿宋" w:eastAsia="仿宋" w:hAnsi="仿宋" w:cs="Times New Roman" w:hint="eastAsia"/>
          <w:sz w:val="24"/>
          <w:szCs w:val="24"/>
        </w:rPr>
        <w:t>年</w:t>
      </w:r>
      <w:r w:rsidR="00024FB7" w:rsidRPr="00024FB7">
        <w:rPr>
          <w:rFonts w:ascii="仿宋" w:eastAsia="仿宋" w:hAnsi="仿宋" w:cs="Times New Roman" w:hint="eastAsia"/>
          <w:sz w:val="24"/>
          <w:szCs w:val="24"/>
        </w:rPr>
        <w:t>06</w:t>
      </w:r>
      <w:r w:rsidRPr="00024FB7">
        <w:rPr>
          <w:rFonts w:ascii="仿宋" w:eastAsia="仿宋" w:hAnsi="仿宋" w:cs="Times New Roman" w:hint="eastAsia"/>
          <w:sz w:val="24"/>
          <w:szCs w:val="24"/>
        </w:rPr>
        <w:t>月</w:t>
      </w:r>
      <w:r w:rsidR="00E11CC7">
        <w:rPr>
          <w:rFonts w:ascii="仿宋" w:eastAsia="仿宋" w:hAnsi="仿宋" w:cs="Times New Roman" w:hint="eastAsia"/>
          <w:sz w:val="24"/>
          <w:szCs w:val="24"/>
        </w:rPr>
        <w:t>29</w:t>
      </w:r>
      <w:r w:rsidRPr="00024FB7">
        <w:rPr>
          <w:rFonts w:ascii="仿宋" w:eastAsia="仿宋" w:hAnsi="仿宋" w:cs="Times New Roman" w:hint="eastAsia"/>
          <w:sz w:val="24"/>
          <w:szCs w:val="24"/>
        </w:rPr>
        <w:t>日</w:t>
      </w:r>
    </w:p>
    <w:p w:rsidR="00830790" w:rsidRPr="00024FB7" w:rsidRDefault="00830790" w:rsidP="00844A1F">
      <w:pPr>
        <w:spacing w:line="360" w:lineRule="auto"/>
        <w:ind w:firstLineChars="200" w:firstLine="480"/>
        <w:rPr>
          <w:rFonts w:ascii="仿宋" w:eastAsia="仿宋" w:hAnsi="仿宋" w:cs="Times New Roman"/>
          <w:sz w:val="24"/>
          <w:szCs w:val="24"/>
        </w:rPr>
      </w:pPr>
      <w:r w:rsidRPr="00024FB7">
        <w:rPr>
          <w:rFonts w:ascii="仿宋" w:eastAsia="仿宋" w:hAnsi="仿宋" w:cs="Times New Roman"/>
          <w:sz w:val="24"/>
          <w:szCs w:val="24"/>
        </w:rPr>
        <w:t>7.本项目是否接受联合体：</w:t>
      </w:r>
      <w:r w:rsidRPr="00024FB7">
        <w:rPr>
          <w:rFonts w:ascii="仿宋" w:eastAsia="仿宋" w:hAnsi="仿宋" w:cs="Times New Roman"/>
          <w:szCs w:val="24"/>
        </w:rPr>
        <w:t>□</w:t>
      </w:r>
      <w:r w:rsidRPr="00024FB7">
        <w:rPr>
          <w:rFonts w:ascii="仿宋" w:eastAsia="仿宋" w:hAnsi="仿宋" w:cs="Times New Roman"/>
          <w:sz w:val="24"/>
          <w:szCs w:val="24"/>
        </w:rPr>
        <w:t xml:space="preserve">是  </w:t>
      </w:r>
      <w:r w:rsidRPr="00024FB7">
        <w:rPr>
          <w:rFonts w:ascii="仿宋" w:eastAsia="仿宋" w:hAnsi="仿宋" w:cs="Times New Roman"/>
          <w:szCs w:val="24"/>
        </w:rPr>
        <w:sym w:font="Wingdings 2" w:char="F0A2"/>
      </w:r>
      <w:r w:rsidRPr="00024FB7">
        <w:rPr>
          <w:rFonts w:ascii="仿宋" w:eastAsia="仿宋" w:hAnsi="仿宋" w:cs="Times New Roman"/>
          <w:sz w:val="24"/>
          <w:szCs w:val="24"/>
        </w:rPr>
        <w:t>否。</w:t>
      </w:r>
    </w:p>
    <w:p w:rsidR="00830790" w:rsidRPr="00FF2D8A" w:rsidRDefault="00830790" w:rsidP="00830790">
      <w:pPr>
        <w:spacing w:line="360" w:lineRule="auto"/>
        <w:ind w:firstLineChars="200" w:firstLine="480"/>
        <w:rPr>
          <w:rFonts w:ascii="仿宋" w:eastAsia="仿宋" w:hAnsi="仿宋" w:cs="Times New Roman"/>
          <w:sz w:val="24"/>
          <w:szCs w:val="24"/>
        </w:rPr>
      </w:pPr>
    </w:p>
    <w:p w:rsidR="00830790" w:rsidRPr="00FF2D8A" w:rsidRDefault="00830790" w:rsidP="00830790">
      <w:pPr>
        <w:keepNext/>
        <w:keepLines/>
        <w:autoSpaceDE w:val="0"/>
        <w:autoSpaceDN w:val="0"/>
        <w:adjustRightInd w:val="0"/>
        <w:spacing w:line="360" w:lineRule="auto"/>
        <w:jc w:val="left"/>
        <w:outlineLvl w:val="1"/>
        <w:rPr>
          <w:rFonts w:ascii="仿宋" w:eastAsia="仿宋" w:hAnsi="仿宋" w:cs="Times New Roman"/>
          <w:b/>
          <w:kern w:val="0"/>
          <w:sz w:val="24"/>
          <w:szCs w:val="24"/>
        </w:rPr>
      </w:pPr>
      <w:bookmarkStart w:id="4" w:name="_Toc35393791"/>
      <w:bookmarkStart w:id="5" w:name="_Toc28359003"/>
      <w:bookmarkStart w:id="6" w:name="_Toc28359080"/>
      <w:bookmarkStart w:id="7" w:name="_Toc35393622"/>
      <w:r w:rsidRPr="00FF2D8A">
        <w:rPr>
          <w:rFonts w:ascii="仿宋" w:eastAsia="仿宋" w:hAnsi="仿宋" w:cs="Times New Roman"/>
          <w:b/>
          <w:kern w:val="0"/>
          <w:sz w:val="24"/>
          <w:szCs w:val="24"/>
        </w:rPr>
        <w:t>二、申请人的资格要求（须同时满足）</w:t>
      </w:r>
      <w:bookmarkEnd w:id="4"/>
      <w:bookmarkEnd w:id="5"/>
      <w:bookmarkEnd w:id="6"/>
      <w:bookmarkEnd w:id="7"/>
    </w:p>
    <w:p w:rsidR="00830790" w:rsidRPr="00FF2D8A" w:rsidRDefault="00830790" w:rsidP="00830790">
      <w:pPr>
        <w:spacing w:line="360" w:lineRule="auto"/>
        <w:ind w:firstLineChars="200" w:firstLine="480"/>
        <w:rPr>
          <w:rFonts w:ascii="仿宋" w:eastAsia="仿宋" w:hAnsi="仿宋" w:cs="Times New Roman"/>
          <w:sz w:val="24"/>
          <w:szCs w:val="24"/>
        </w:rPr>
      </w:pPr>
      <w:r w:rsidRPr="00FF2D8A">
        <w:rPr>
          <w:rFonts w:ascii="仿宋" w:eastAsia="仿宋" w:hAnsi="仿宋" w:cs="Times New Roman"/>
          <w:sz w:val="24"/>
          <w:szCs w:val="24"/>
        </w:rPr>
        <w:t>1.满足《中华人民共和国政府采购法》第二十二条规定；</w:t>
      </w:r>
    </w:p>
    <w:p w:rsidR="00830790" w:rsidRPr="00FF2D8A" w:rsidRDefault="00830790" w:rsidP="00830790">
      <w:pPr>
        <w:spacing w:line="360" w:lineRule="auto"/>
        <w:ind w:firstLineChars="200" w:firstLine="480"/>
        <w:rPr>
          <w:rFonts w:ascii="仿宋" w:eastAsia="仿宋" w:hAnsi="仿宋" w:cs="Times New Roman"/>
          <w:sz w:val="24"/>
          <w:szCs w:val="24"/>
        </w:rPr>
      </w:pPr>
      <w:bookmarkStart w:id="8" w:name="_Toc28359004"/>
      <w:bookmarkStart w:id="9" w:name="_Toc28359081"/>
      <w:r w:rsidRPr="00FF2D8A">
        <w:rPr>
          <w:rFonts w:ascii="仿宋" w:eastAsia="仿宋" w:hAnsi="仿宋" w:cs="Times New Roman"/>
          <w:sz w:val="24"/>
          <w:szCs w:val="24"/>
        </w:rPr>
        <w:t>2.落实政府采购政策需满足的资格要求：</w:t>
      </w:r>
    </w:p>
    <w:p w:rsidR="00830790" w:rsidRPr="00FF2D8A" w:rsidRDefault="00830790" w:rsidP="00830790">
      <w:pPr>
        <w:spacing w:line="360" w:lineRule="auto"/>
        <w:ind w:firstLineChars="200" w:firstLine="480"/>
        <w:rPr>
          <w:rFonts w:ascii="仿宋" w:eastAsia="仿宋" w:hAnsi="仿宋" w:cs="Times New Roman"/>
          <w:sz w:val="24"/>
          <w:szCs w:val="24"/>
        </w:rPr>
      </w:pPr>
      <w:r w:rsidRPr="00FF2D8A">
        <w:rPr>
          <w:rFonts w:ascii="仿宋" w:eastAsia="仿宋" w:hAnsi="仿宋" w:cs="Times New Roman"/>
          <w:sz w:val="24"/>
          <w:szCs w:val="24"/>
        </w:rPr>
        <w:t>2.1 中小企业政策</w:t>
      </w:r>
    </w:p>
    <w:p w:rsidR="00830790" w:rsidRPr="00024FB7" w:rsidRDefault="00830790" w:rsidP="00C12B8B">
      <w:pPr>
        <w:spacing w:line="360" w:lineRule="auto"/>
        <w:ind w:firstLineChars="200" w:firstLine="480"/>
        <w:rPr>
          <w:rFonts w:ascii="仿宋" w:eastAsia="仿宋" w:hAnsi="仿宋" w:cs="Times New Roman"/>
          <w:sz w:val="24"/>
          <w:szCs w:val="24"/>
        </w:rPr>
      </w:pPr>
      <w:r w:rsidRPr="00024FB7">
        <w:rPr>
          <w:rFonts w:ascii="仿宋" w:eastAsia="仿宋" w:hAnsi="仿宋" w:cs="Times New Roman"/>
          <w:sz w:val="24"/>
          <w:szCs w:val="24"/>
        </w:rPr>
        <w:t>本项目专门面向小微企业采购。即：提供的货物全部由符合政策要求的小微企业制造、服务全部由符合政策要求的小微企业承接。</w:t>
      </w:r>
    </w:p>
    <w:p w:rsidR="00830790" w:rsidRPr="00FF2D8A" w:rsidRDefault="00830790" w:rsidP="00830790">
      <w:pPr>
        <w:spacing w:line="360" w:lineRule="auto"/>
        <w:ind w:firstLineChars="200" w:firstLine="480"/>
        <w:rPr>
          <w:rFonts w:ascii="仿宋" w:eastAsia="仿宋" w:hAnsi="仿宋" w:cs="Times New Roman"/>
          <w:sz w:val="24"/>
          <w:szCs w:val="24"/>
        </w:rPr>
      </w:pPr>
      <w:r w:rsidRPr="00FF2D8A">
        <w:rPr>
          <w:rFonts w:ascii="仿宋" w:eastAsia="仿宋" w:hAnsi="仿宋" w:cs="Times New Roman"/>
          <w:sz w:val="24"/>
          <w:szCs w:val="24"/>
        </w:rPr>
        <w:t>2.2 其它落实政府采购政策的资格要求（如有）：</w:t>
      </w:r>
      <w:r w:rsidRPr="00FF2D8A">
        <w:rPr>
          <w:rFonts w:ascii="仿宋" w:eastAsia="仿宋" w:hAnsi="仿宋" w:cs="Times New Roman" w:hint="eastAsia"/>
          <w:sz w:val="24"/>
          <w:szCs w:val="24"/>
          <w:u w:val="single"/>
        </w:rPr>
        <w:t>/</w:t>
      </w:r>
      <w:r w:rsidRPr="00FF2D8A">
        <w:rPr>
          <w:rFonts w:ascii="仿宋" w:eastAsia="仿宋" w:hAnsi="仿宋" w:cs="Times New Roman" w:hint="eastAsia"/>
          <w:sz w:val="24"/>
          <w:szCs w:val="24"/>
        </w:rPr>
        <w:t>。</w:t>
      </w:r>
    </w:p>
    <w:p w:rsidR="00830790" w:rsidRPr="00FF2D8A" w:rsidRDefault="00830790" w:rsidP="00830790">
      <w:pPr>
        <w:spacing w:line="360" w:lineRule="auto"/>
        <w:ind w:firstLineChars="200" w:firstLine="480"/>
        <w:rPr>
          <w:rFonts w:ascii="仿宋" w:eastAsia="仿宋" w:hAnsi="仿宋" w:cs="Times New Roman"/>
          <w:i/>
          <w:iCs/>
          <w:sz w:val="24"/>
          <w:szCs w:val="24"/>
          <w:u w:val="single"/>
        </w:rPr>
      </w:pPr>
      <w:r w:rsidRPr="00FF2D8A">
        <w:rPr>
          <w:rFonts w:ascii="仿宋" w:eastAsia="仿宋" w:hAnsi="仿宋" w:cs="Times New Roman"/>
          <w:sz w:val="24"/>
          <w:szCs w:val="24"/>
        </w:rPr>
        <w:t>3.本项目的特定资格要求：</w:t>
      </w:r>
    </w:p>
    <w:p w:rsidR="00830790" w:rsidRPr="00FF2D8A" w:rsidRDefault="00830790" w:rsidP="00830790">
      <w:pPr>
        <w:tabs>
          <w:tab w:val="left" w:pos="900"/>
          <w:tab w:val="left" w:pos="1134"/>
          <w:tab w:val="left" w:pos="1589"/>
          <w:tab w:val="left" w:pos="5521"/>
        </w:tabs>
        <w:snapToGrid w:val="0"/>
        <w:spacing w:line="360" w:lineRule="auto"/>
        <w:ind w:firstLineChars="200" w:firstLine="480"/>
        <w:rPr>
          <w:rFonts w:ascii="仿宋" w:eastAsia="仿宋" w:hAnsi="仿宋" w:cs="Times New Roman"/>
          <w:sz w:val="24"/>
          <w:szCs w:val="24"/>
        </w:rPr>
      </w:pPr>
      <w:r w:rsidRPr="00FF2D8A">
        <w:rPr>
          <w:rFonts w:ascii="仿宋" w:eastAsia="仿宋" w:hAnsi="仿宋" w:cs="Times New Roman"/>
          <w:sz w:val="24"/>
          <w:szCs w:val="24"/>
        </w:rPr>
        <w:t>3.1本项目</w:t>
      </w:r>
      <w:r w:rsidR="00C12B8B">
        <w:rPr>
          <w:rFonts w:ascii="仿宋" w:eastAsia="仿宋" w:hAnsi="仿宋" w:cs="Times New Roman" w:hint="eastAsia"/>
          <w:sz w:val="24"/>
          <w:szCs w:val="24"/>
        </w:rPr>
        <w:t>不</w:t>
      </w:r>
      <w:r w:rsidRPr="00FF2D8A">
        <w:rPr>
          <w:rFonts w:ascii="仿宋" w:eastAsia="仿宋" w:hAnsi="仿宋" w:cs="Times New Roman"/>
          <w:sz w:val="24"/>
          <w:szCs w:val="24"/>
        </w:rPr>
        <w:t xml:space="preserve">接受分支机构参与响应： </w:t>
      </w:r>
    </w:p>
    <w:p w:rsidR="00830790" w:rsidRPr="00FF2D8A" w:rsidRDefault="00830790" w:rsidP="00830790">
      <w:pPr>
        <w:tabs>
          <w:tab w:val="left" w:pos="900"/>
          <w:tab w:val="left" w:pos="1134"/>
          <w:tab w:val="left" w:pos="1589"/>
          <w:tab w:val="left" w:pos="5521"/>
        </w:tabs>
        <w:snapToGrid w:val="0"/>
        <w:spacing w:line="360" w:lineRule="auto"/>
        <w:ind w:firstLineChars="200" w:firstLine="480"/>
        <w:rPr>
          <w:rFonts w:ascii="仿宋" w:eastAsia="仿宋" w:hAnsi="仿宋" w:cs="Times New Roman"/>
          <w:sz w:val="24"/>
          <w:szCs w:val="24"/>
        </w:rPr>
      </w:pPr>
      <w:r w:rsidRPr="00FF2D8A">
        <w:rPr>
          <w:rFonts w:ascii="仿宋" w:eastAsia="仿宋" w:hAnsi="仿宋" w:cs="Times New Roman"/>
          <w:sz w:val="24"/>
          <w:szCs w:val="24"/>
        </w:rPr>
        <w:lastRenderedPageBreak/>
        <w:t>3.2 本项目</w:t>
      </w:r>
      <w:r w:rsidR="00C12B8B">
        <w:rPr>
          <w:rFonts w:ascii="仿宋" w:eastAsia="仿宋" w:hAnsi="仿宋" w:cs="Times New Roman" w:hint="eastAsia"/>
          <w:sz w:val="24"/>
          <w:szCs w:val="24"/>
        </w:rPr>
        <w:t>不</w:t>
      </w:r>
      <w:r w:rsidRPr="00FF2D8A">
        <w:rPr>
          <w:rFonts w:ascii="仿宋" w:eastAsia="仿宋" w:hAnsi="仿宋" w:cs="Times New Roman"/>
          <w:sz w:val="24"/>
          <w:szCs w:val="24"/>
        </w:rPr>
        <w:t>属于政府购买服务：</w:t>
      </w:r>
    </w:p>
    <w:p w:rsidR="00830790" w:rsidRPr="00FF2D8A" w:rsidRDefault="00830790" w:rsidP="00830790">
      <w:pPr>
        <w:tabs>
          <w:tab w:val="left" w:pos="900"/>
          <w:tab w:val="left" w:pos="1134"/>
          <w:tab w:val="left" w:pos="1589"/>
          <w:tab w:val="left" w:pos="5521"/>
        </w:tabs>
        <w:snapToGrid w:val="0"/>
        <w:spacing w:line="360" w:lineRule="auto"/>
        <w:ind w:firstLineChars="200" w:firstLine="480"/>
        <w:rPr>
          <w:rFonts w:ascii="仿宋" w:eastAsia="仿宋" w:hAnsi="仿宋" w:cs="Times New Roman"/>
          <w:sz w:val="24"/>
          <w:szCs w:val="24"/>
        </w:rPr>
      </w:pPr>
      <w:r w:rsidRPr="00FF2D8A">
        <w:rPr>
          <w:rFonts w:ascii="仿宋" w:eastAsia="仿宋" w:hAnsi="仿宋" w:cs="Times New Roman"/>
          <w:sz w:val="24"/>
          <w:szCs w:val="24"/>
        </w:rPr>
        <w:t>3.3其他特定资格要求：</w:t>
      </w:r>
    </w:p>
    <w:p w:rsidR="00844A1F" w:rsidRPr="003F4397" w:rsidRDefault="00844A1F" w:rsidP="00844A1F">
      <w:pPr>
        <w:spacing w:line="360" w:lineRule="auto"/>
        <w:ind w:firstLineChars="200" w:firstLine="480"/>
        <w:rPr>
          <w:rFonts w:ascii="仿宋" w:eastAsia="仿宋" w:hAnsi="仿宋" w:cs="Times New Roman"/>
          <w:sz w:val="24"/>
          <w:szCs w:val="24"/>
          <w:u w:val="single"/>
        </w:rPr>
      </w:pPr>
      <w:bookmarkStart w:id="10" w:name="_Toc35393792"/>
      <w:bookmarkStart w:id="11" w:name="_Toc35393623"/>
      <w:bookmarkEnd w:id="8"/>
      <w:bookmarkEnd w:id="9"/>
      <w:r w:rsidRPr="003F4397">
        <w:rPr>
          <w:rFonts w:ascii="仿宋" w:eastAsia="仿宋" w:hAnsi="仿宋" w:cs="Times New Roman" w:hint="eastAsia"/>
          <w:sz w:val="24"/>
          <w:szCs w:val="24"/>
          <w:u w:val="single"/>
        </w:rPr>
        <w:t>（1）供应商、供应商法定代表人、拟派项目经理近三年内无行贿犯罪记录；</w:t>
      </w:r>
    </w:p>
    <w:p w:rsidR="00024FB7" w:rsidRDefault="00024FB7" w:rsidP="00024FB7">
      <w:pPr>
        <w:spacing w:line="360" w:lineRule="auto"/>
        <w:ind w:firstLineChars="200" w:firstLine="480"/>
        <w:rPr>
          <w:rFonts w:ascii="仿宋" w:eastAsia="仿宋" w:hAnsi="仿宋" w:cs="Times New Roman"/>
          <w:sz w:val="24"/>
          <w:szCs w:val="24"/>
          <w:u w:val="single"/>
        </w:rPr>
      </w:pPr>
      <w:r w:rsidRPr="00024FB7">
        <w:rPr>
          <w:rFonts w:ascii="仿宋" w:eastAsia="仿宋" w:hAnsi="仿宋" w:cs="Times New Roman" w:hint="eastAsia"/>
          <w:sz w:val="24"/>
          <w:szCs w:val="24"/>
          <w:u w:val="single"/>
        </w:rPr>
        <w:t>（2）供应商应具有有效的市政公用工程施工总承包三级（含）以上资质，并在人员、设备、资金等方面具有相应的施工能力；</w:t>
      </w:r>
    </w:p>
    <w:p w:rsidR="00844A1F" w:rsidRPr="003F4397" w:rsidRDefault="00844A1F" w:rsidP="00024FB7">
      <w:pPr>
        <w:spacing w:line="360" w:lineRule="auto"/>
        <w:ind w:firstLineChars="200" w:firstLine="480"/>
        <w:rPr>
          <w:rFonts w:ascii="仿宋" w:eastAsia="仿宋" w:hAnsi="仿宋" w:cs="Times New Roman"/>
          <w:sz w:val="24"/>
          <w:szCs w:val="24"/>
          <w:u w:val="single"/>
        </w:rPr>
      </w:pPr>
      <w:r w:rsidRPr="003F4397">
        <w:rPr>
          <w:rFonts w:ascii="仿宋" w:eastAsia="仿宋" w:hAnsi="仿宋" w:cs="Times New Roman" w:hint="eastAsia"/>
          <w:sz w:val="24"/>
          <w:szCs w:val="24"/>
          <w:u w:val="single"/>
        </w:rPr>
        <w:t>（3）供应商应具有有效的具备有效的建设行政主管部门核发的安全生产许可证；</w:t>
      </w:r>
    </w:p>
    <w:p w:rsidR="00844A1F" w:rsidRPr="003F4397" w:rsidRDefault="00844A1F" w:rsidP="00844A1F">
      <w:pPr>
        <w:spacing w:line="360" w:lineRule="auto"/>
        <w:ind w:firstLineChars="200" w:firstLine="480"/>
        <w:rPr>
          <w:rFonts w:ascii="仿宋" w:eastAsia="仿宋" w:hAnsi="仿宋" w:cs="Times New Roman"/>
          <w:sz w:val="24"/>
          <w:szCs w:val="24"/>
          <w:u w:val="single"/>
        </w:rPr>
      </w:pPr>
      <w:r w:rsidRPr="003F4397">
        <w:rPr>
          <w:rFonts w:ascii="仿宋" w:eastAsia="仿宋" w:hAnsi="仿宋" w:cs="Times New Roman" w:hint="eastAsia"/>
          <w:sz w:val="24"/>
          <w:szCs w:val="24"/>
          <w:u w:val="single"/>
        </w:rPr>
        <w:t>（4）拟派项目经理须具有</w:t>
      </w:r>
      <w:r w:rsidR="001A4C97" w:rsidRPr="001A4C97">
        <w:rPr>
          <w:rFonts w:ascii="仿宋" w:eastAsia="仿宋" w:hAnsi="仿宋" w:cs="Times New Roman" w:hint="eastAsia"/>
          <w:sz w:val="24"/>
          <w:szCs w:val="24"/>
          <w:u w:val="single"/>
        </w:rPr>
        <w:t>市政公用工程</w:t>
      </w:r>
      <w:r w:rsidRPr="003F4397">
        <w:rPr>
          <w:rFonts w:ascii="仿宋" w:eastAsia="仿宋" w:hAnsi="仿宋" w:cs="Times New Roman" w:hint="eastAsia"/>
          <w:sz w:val="24"/>
          <w:szCs w:val="24"/>
          <w:u w:val="single"/>
        </w:rPr>
        <w:t>二级注册建造师（或以上）执业资格，具备有效的安全生产考核合格证书（B本）。</w:t>
      </w:r>
    </w:p>
    <w:p w:rsidR="00830790" w:rsidRPr="00FF2D8A" w:rsidRDefault="00830790" w:rsidP="00830790">
      <w:pPr>
        <w:keepNext/>
        <w:keepLines/>
        <w:widowControl/>
        <w:autoSpaceDE w:val="0"/>
        <w:autoSpaceDN w:val="0"/>
        <w:adjustRightInd w:val="0"/>
        <w:spacing w:line="360" w:lineRule="auto"/>
        <w:jc w:val="left"/>
        <w:outlineLvl w:val="1"/>
        <w:rPr>
          <w:rFonts w:ascii="仿宋" w:eastAsia="仿宋" w:hAnsi="仿宋" w:cs="Times New Roman"/>
          <w:b/>
          <w:kern w:val="0"/>
          <w:sz w:val="24"/>
          <w:szCs w:val="24"/>
        </w:rPr>
      </w:pPr>
      <w:r w:rsidRPr="00FF2D8A">
        <w:rPr>
          <w:rFonts w:ascii="仿宋" w:eastAsia="仿宋" w:hAnsi="仿宋" w:cs="Times New Roman"/>
          <w:b/>
          <w:kern w:val="0"/>
          <w:sz w:val="24"/>
          <w:szCs w:val="24"/>
        </w:rPr>
        <w:t>三、获取采购文件</w:t>
      </w:r>
      <w:bookmarkEnd w:id="10"/>
      <w:bookmarkEnd w:id="11"/>
    </w:p>
    <w:p w:rsidR="00844A1F" w:rsidRPr="008E0694" w:rsidRDefault="00844A1F" w:rsidP="00844A1F">
      <w:pPr>
        <w:adjustRightInd w:val="0"/>
        <w:snapToGrid w:val="0"/>
        <w:spacing w:line="360" w:lineRule="auto"/>
        <w:ind w:firstLineChars="200" w:firstLine="480"/>
        <w:rPr>
          <w:rFonts w:ascii="仿宋" w:eastAsia="仿宋" w:hAnsi="仿宋" w:cs="Times New Roman"/>
          <w:sz w:val="24"/>
          <w:szCs w:val="24"/>
        </w:rPr>
      </w:pPr>
      <w:r w:rsidRPr="008E0694">
        <w:rPr>
          <w:rFonts w:ascii="仿宋" w:eastAsia="仿宋" w:hAnsi="仿宋" w:cs="Times New Roman"/>
          <w:sz w:val="24"/>
          <w:szCs w:val="24"/>
        </w:rPr>
        <w:t>1.时间：202</w:t>
      </w:r>
      <w:r w:rsidR="00D0005C">
        <w:rPr>
          <w:rFonts w:ascii="仿宋" w:eastAsia="仿宋" w:hAnsi="仿宋" w:cs="Times New Roman" w:hint="eastAsia"/>
          <w:sz w:val="24"/>
          <w:szCs w:val="24"/>
        </w:rPr>
        <w:t>4</w:t>
      </w:r>
      <w:r w:rsidRPr="008E0694">
        <w:rPr>
          <w:rFonts w:ascii="仿宋" w:eastAsia="仿宋" w:hAnsi="仿宋" w:cs="Times New Roman"/>
          <w:sz w:val="24"/>
          <w:szCs w:val="24"/>
        </w:rPr>
        <w:t>年</w:t>
      </w:r>
      <w:r w:rsidR="00D0005C">
        <w:rPr>
          <w:rFonts w:ascii="仿宋" w:eastAsia="仿宋" w:hAnsi="仿宋" w:cs="Times New Roman" w:hint="eastAsia"/>
          <w:sz w:val="24"/>
          <w:szCs w:val="24"/>
        </w:rPr>
        <w:t>04</w:t>
      </w:r>
      <w:r w:rsidRPr="008E0694">
        <w:rPr>
          <w:rFonts w:ascii="仿宋" w:eastAsia="仿宋" w:hAnsi="仿宋" w:cs="Times New Roman"/>
          <w:sz w:val="24"/>
          <w:szCs w:val="24"/>
        </w:rPr>
        <w:t>月</w:t>
      </w:r>
      <w:r w:rsidR="00D0005C">
        <w:rPr>
          <w:rFonts w:ascii="仿宋" w:eastAsia="仿宋" w:hAnsi="仿宋" w:cs="Times New Roman" w:hint="eastAsia"/>
          <w:sz w:val="24"/>
          <w:szCs w:val="24"/>
        </w:rPr>
        <w:t>16</w:t>
      </w:r>
      <w:r w:rsidRPr="008E0694">
        <w:rPr>
          <w:rFonts w:ascii="仿宋" w:eastAsia="仿宋" w:hAnsi="仿宋" w:cs="Times New Roman"/>
          <w:sz w:val="24"/>
          <w:szCs w:val="24"/>
        </w:rPr>
        <w:t>日至202</w:t>
      </w:r>
      <w:r w:rsidR="00D0005C">
        <w:rPr>
          <w:rFonts w:ascii="仿宋" w:eastAsia="仿宋" w:hAnsi="仿宋" w:cs="Times New Roman" w:hint="eastAsia"/>
          <w:sz w:val="24"/>
          <w:szCs w:val="24"/>
        </w:rPr>
        <w:t>4</w:t>
      </w:r>
      <w:r w:rsidRPr="008E0694">
        <w:rPr>
          <w:rFonts w:ascii="仿宋" w:eastAsia="仿宋" w:hAnsi="仿宋" w:cs="Times New Roman"/>
          <w:sz w:val="24"/>
          <w:szCs w:val="24"/>
        </w:rPr>
        <w:t>年</w:t>
      </w:r>
      <w:r w:rsidR="00D0005C">
        <w:rPr>
          <w:rFonts w:ascii="仿宋" w:eastAsia="仿宋" w:hAnsi="仿宋" w:cs="Times New Roman" w:hint="eastAsia"/>
          <w:sz w:val="24"/>
          <w:szCs w:val="24"/>
        </w:rPr>
        <w:t>04</w:t>
      </w:r>
      <w:r w:rsidRPr="008E0694">
        <w:rPr>
          <w:rFonts w:ascii="仿宋" w:eastAsia="仿宋" w:hAnsi="仿宋" w:cs="Times New Roman"/>
          <w:sz w:val="24"/>
          <w:szCs w:val="24"/>
        </w:rPr>
        <w:t>月</w:t>
      </w:r>
      <w:r w:rsidR="00D0005C">
        <w:rPr>
          <w:rFonts w:ascii="仿宋" w:eastAsia="仿宋" w:hAnsi="仿宋" w:cs="Times New Roman" w:hint="eastAsia"/>
          <w:sz w:val="24"/>
          <w:szCs w:val="24"/>
        </w:rPr>
        <w:t>22</w:t>
      </w:r>
      <w:r w:rsidRPr="008E0694">
        <w:rPr>
          <w:rFonts w:ascii="仿宋" w:eastAsia="仿宋" w:hAnsi="仿宋" w:cs="Times New Roman"/>
          <w:sz w:val="24"/>
          <w:szCs w:val="24"/>
        </w:rPr>
        <w:t>日，每天上午09</w:t>
      </w:r>
      <w:r w:rsidRPr="008E0694">
        <w:rPr>
          <w:rFonts w:ascii="仿宋" w:eastAsia="仿宋" w:hAnsi="仿宋" w:cs="Times New Roman" w:hint="eastAsia"/>
          <w:sz w:val="24"/>
          <w:szCs w:val="24"/>
        </w:rPr>
        <w:t>:0</w:t>
      </w:r>
      <w:r w:rsidRPr="008E0694">
        <w:rPr>
          <w:rFonts w:ascii="仿宋" w:eastAsia="仿宋" w:hAnsi="仿宋" w:cs="Times New Roman"/>
          <w:sz w:val="24"/>
          <w:szCs w:val="24"/>
        </w:rPr>
        <w:t>0至11</w:t>
      </w:r>
      <w:r w:rsidRPr="008E0694">
        <w:rPr>
          <w:rFonts w:ascii="仿宋" w:eastAsia="仿宋" w:hAnsi="仿宋" w:cs="Times New Roman" w:hint="eastAsia"/>
          <w:sz w:val="24"/>
          <w:szCs w:val="24"/>
        </w:rPr>
        <w:t>:3</w:t>
      </w:r>
      <w:r w:rsidRPr="008E0694">
        <w:rPr>
          <w:rFonts w:ascii="仿宋" w:eastAsia="仿宋" w:hAnsi="仿宋" w:cs="Times New Roman"/>
          <w:sz w:val="24"/>
          <w:szCs w:val="24"/>
        </w:rPr>
        <w:t>0，下午13</w:t>
      </w:r>
      <w:r w:rsidRPr="008E0694">
        <w:rPr>
          <w:rFonts w:ascii="仿宋" w:eastAsia="仿宋" w:hAnsi="仿宋" w:cs="Times New Roman" w:hint="eastAsia"/>
          <w:sz w:val="24"/>
          <w:szCs w:val="24"/>
        </w:rPr>
        <w:t>:0</w:t>
      </w:r>
      <w:r w:rsidRPr="008E0694">
        <w:rPr>
          <w:rFonts w:ascii="仿宋" w:eastAsia="仿宋" w:hAnsi="仿宋" w:cs="Times New Roman"/>
          <w:sz w:val="24"/>
          <w:szCs w:val="24"/>
        </w:rPr>
        <w:t>0至16</w:t>
      </w:r>
      <w:r w:rsidRPr="008E0694">
        <w:rPr>
          <w:rFonts w:ascii="仿宋" w:eastAsia="仿宋" w:hAnsi="仿宋" w:cs="Times New Roman" w:hint="eastAsia"/>
          <w:sz w:val="24"/>
          <w:szCs w:val="24"/>
        </w:rPr>
        <w:t>:0</w:t>
      </w:r>
      <w:r w:rsidRPr="008E0694">
        <w:rPr>
          <w:rFonts w:ascii="仿宋" w:eastAsia="仿宋" w:hAnsi="仿宋" w:cs="Times New Roman"/>
          <w:sz w:val="24"/>
          <w:szCs w:val="24"/>
        </w:rPr>
        <w:t>0（北京时间，法定节假日除外）。</w:t>
      </w:r>
    </w:p>
    <w:p w:rsidR="00830790" w:rsidRPr="00FF2D8A" w:rsidRDefault="00830790" w:rsidP="00830790">
      <w:pPr>
        <w:widowControl/>
        <w:adjustRightInd w:val="0"/>
        <w:snapToGrid w:val="0"/>
        <w:spacing w:line="360" w:lineRule="auto"/>
        <w:ind w:firstLineChars="200" w:firstLine="480"/>
        <w:jc w:val="left"/>
        <w:rPr>
          <w:rFonts w:ascii="仿宋" w:eastAsia="仿宋" w:hAnsi="仿宋" w:cs="Times New Roman"/>
          <w:sz w:val="24"/>
          <w:szCs w:val="24"/>
        </w:rPr>
      </w:pPr>
      <w:r w:rsidRPr="00FF2D8A">
        <w:rPr>
          <w:rFonts w:ascii="仿宋" w:eastAsia="仿宋" w:hAnsi="仿宋" w:cs="Times New Roman" w:hint="eastAsia"/>
          <w:sz w:val="24"/>
          <w:szCs w:val="24"/>
        </w:rPr>
        <w:t>2.地点：北京市政府采购电子交易平台</w:t>
      </w:r>
    </w:p>
    <w:p w:rsidR="00830790" w:rsidRPr="00FF2D8A" w:rsidRDefault="00830790" w:rsidP="00830790">
      <w:pPr>
        <w:widowControl/>
        <w:adjustRightInd w:val="0"/>
        <w:snapToGrid w:val="0"/>
        <w:spacing w:line="360" w:lineRule="auto"/>
        <w:ind w:firstLineChars="200" w:firstLine="480"/>
        <w:jc w:val="left"/>
        <w:rPr>
          <w:rFonts w:ascii="仿宋" w:eastAsia="仿宋" w:hAnsi="仿宋" w:cs="Times New Roman"/>
          <w:sz w:val="24"/>
          <w:szCs w:val="24"/>
        </w:rPr>
      </w:pPr>
      <w:r w:rsidRPr="00FF2D8A">
        <w:rPr>
          <w:rFonts w:ascii="仿宋" w:eastAsia="仿宋" w:hAnsi="仿宋" w:cs="Times New Roman" w:hint="eastAsia"/>
          <w:sz w:val="24"/>
          <w:szCs w:val="24"/>
        </w:rPr>
        <w:t>3.方式：供应商持CA数字认证证书登录北京市政府采购电子交易平台（http://zbcg-bjzc.zhongcy.com/bjczj-portal-site/index.html#/home）获取电子版竞争性磋商文件。</w:t>
      </w:r>
    </w:p>
    <w:p w:rsidR="00830790" w:rsidRPr="00FF2D8A" w:rsidRDefault="00830790" w:rsidP="00830790">
      <w:pPr>
        <w:widowControl/>
        <w:adjustRightInd w:val="0"/>
        <w:snapToGrid w:val="0"/>
        <w:spacing w:line="360" w:lineRule="auto"/>
        <w:ind w:firstLineChars="200" w:firstLine="480"/>
        <w:jc w:val="left"/>
        <w:rPr>
          <w:rFonts w:ascii="仿宋" w:eastAsia="仿宋" w:hAnsi="仿宋" w:cs="Times New Roman"/>
          <w:sz w:val="24"/>
          <w:szCs w:val="24"/>
        </w:rPr>
      </w:pPr>
      <w:r w:rsidRPr="00FF2D8A">
        <w:rPr>
          <w:rFonts w:ascii="仿宋" w:eastAsia="仿宋" w:hAnsi="仿宋" w:cs="Times New Roman" w:hint="eastAsia"/>
          <w:sz w:val="24"/>
          <w:szCs w:val="24"/>
        </w:rPr>
        <w:t>4.售价：0元。</w:t>
      </w:r>
    </w:p>
    <w:p w:rsidR="00830790" w:rsidRPr="00FF2D8A" w:rsidRDefault="00830790" w:rsidP="00830790">
      <w:pPr>
        <w:widowControl/>
        <w:adjustRightInd w:val="0"/>
        <w:snapToGrid w:val="0"/>
        <w:spacing w:line="360" w:lineRule="auto"/>
        <w:ind w:firstLineChars="200" w:firstLine="480"/>
        <w:jc w:val="left"/>
        <w:rPr>
          <w:rFonts w:ascii="仿宋" w:eastAsia="仿宋" w:hAnsi="仿宋" w:cs="Times New Roman"/>
          <w:sz w:val="24"/>
          <w:szCs w:val="24"/>
        </w:rPr>
      </w:pPr>
      <w:r w:rsidRPr="00FF2D8A">
        <w:rPr>
          <w:rFonts w:ascii="仿宋" w:eastAsia="仿宋" w:hAnsi="仿宋" w:cs="Times New Roman" w:hint="eastAsia"/>
          <w:sz w:val="24"/>
          <w:szCs w:val="24"/>
        </w:rPr>
        <w:t>5. 线上获取文件方式：</w:t>
      </w:r>
    </w:p>
    <w:p w:rsidR="00830790" w:rsidRPr="00FF2D8A" w:rsidRDefault="00830790" w:rsidP="00830790">
      <w:pPr>
        <w:widowControl/>
        <w:adjustRightInd w:val="0"/>
        <w:snapToGrid w:val="0"/>
        <w:spacing w:line="360" w:lineRule="auto"/>
        <w:ind w:firstLineChars="200" w:firstLine="480"/>
        <w:jc w:val="left"/>
        <w:rPr>
          <w:rFonts w:ascii="仿宋" w:eastAsia="仿宋" w:hAnsi="仿宋" w:cs="Times New Roman"/>
          <w:sz w:val="24"/>
          <w:szCs w:val="24"/>
        </w:rPr>
      </w:pPr>
      <w:r w:rsidRPr="00FF2D8A">
        <w:rPr>
          <w:rFonts w:ascii="仿宋" w:eastAsia="仿宋" w:hAnsi="仿宋" w:cs="Times New Roman" w:hint="eastAsia"/>
          <w:sz w:val="24"/>
          <w:szCs w:val="24"/>
        </w:rPr>
        <w:t>地点：北京市政府采购电子交易平台（http://zbcg-bjzc.zhongcy.cn/bjczj-portal-site/index.html#/home）</w:t>
      </w:r>
    </w:p>
    <w:p w:rsidR="00830790" w:rsidRPr="00FF2D8A" w:rsidRDefault="00830790" w:rsidP="00830790">
      <w:pPr>
        <w:widowControl/>
        <w:adjustRightInd w:val="0"/>
        <w:snapToGrid w:val="0"/>
        <w:spacing w:line="360" w:lineRule="auto"/>
        <w:ind w:firstLineChars="200" w:firstLine="480"/>
        <w:jc w:val="left"/>
        <w:rPr>
          <w:rFonts w:ascii="仿宋" w:eastAsia="仿宋" w:hAnsi="仿宋" w:cs="Times New Roman"/>
          <w:sz w:val="24"/>
          <w:szCs w:val="24"/>
        </w:rPr>
      </w:pPr>
      <w:r w:rsidRPr="00FF2D8A">
        <w:rPr>
          <w:rFonts w:ascii="仿宋" w:eastAsia="仿宋" w:hAnsi="仿宋" w:cs="Times New Roman" w:hint="eastAsia"/>
          <w:sz w:val="24"/>
          <w:szCs w:val="24"/>
        </w:rPr>
        <w:t>获取竞争性磋商文件方式，具体操作如下：</w:t>
      </w:r>
    </w:p>
    <w:p w:rsidR="00830790" w:rsidRPr="00FF2D8A" w:rsidRDefault="00830790" w:rsidP="00830790">
      <w:pPr>
        <w:widowControl/>
        <w:adjustRightInd w:val="0"/>
        <w:snapToGrid w:val="0"/>
        <w:spacing w:line="360" w:lineRule="auto"/>
        <w:ind w:firstLineChars="200" w:firstLine="480"/>
        <w:jc w:val="left"/>
        <w:rPr>
          <w:rFonts w:ascii="仿宋" w:eastAsia="仿宋" w:hAnsi="仿宋" w:cs="Times New Roman"/>
          <w:sz w:val="24"/>
          <w:szCs w:val="24"/>
        </w:rPr>
      </w:pPr>
      <w:r w:rsidRPr="00FF2D8A">
        <w:rPr>
          <w:rFonts w:ascii="仿宋" w:eastAsia="仿宋" w:hAnsi="仿宋" w:cs="Times New Roman" w:hint="eastAsia"/>
          <w:sz w:val="24"/>
          <w:szCs w:val="24"/>
        </w:rPr>
        <w:t>（1）供应商办理CA数字证书，详见北京市政府采购电子交易平台（http://zbcg-bjzc.zhongcy.cn/bjczj-portal-site/index.html）查阅“用户指南”—“操作指南”—“市场主体CA办理操作流程指引”，按照程序要求办理。</w:t>
      </w:r>
    </w:p>
    <w:p w:rsidR="00830790" w:rsidRPr="00FF2D8A" w:rsidRDefault="00830790" w:rsidP="00830790">
      <w:pPr>
        <w:widowControl/>
        <w:adjustRightInd w:val="0"/>
        <w:snapToGrid w:val="0"/>
        <w:spacing w:line="360" w:lineRule="auto"/>
        <w:ind w:firstLineChars="200" w:firstLine="480"/>
        <w:jc w:val="left"/>
        <w:rPr>
          <w:rFonts w:ascii="仿宋" w:eastAsia="仿宋" w:hAnsi="仿宋" w:cs="Times New Roman"/>
          <w:sz w:val="24"/>
          <w:szCs w:val="24"/>
        </w:rPr>
      </w:pPr>
      <w:r w:rsidRPr="00FF2D8A">
        <w:rPr>
          <w:rFonts w:ascii="仿宋" w:eastAsia="仿宋" w:hAnsi="仿宋" w:cs="Times New Roman" w:hint="eastAsia"/>
          <w:sz w:val="24"/>
          <w:szCs w:val="24"/>
        </w:rPr>
        <w:t>（2）供应商按照北京市政府采购电子交易平台“用户指南”—“操作指南”—“市场主体注册入库操作流程指引”进行自助注册绑定。</w:t>
      </w:r>
    </w:p>
    <w:p w:rsidR="00830790" w:rsidRPr="00FF2D8A" w:rsidRDefault="00830790" w:rsidP="00830790">
      <w:pPr>
        <w:widowControl/>
        <w:adjustRightInd w:val="0"/>
        <w:snapToGrid w:val="0"/>
        <w:spacing w:line="360" w:lineRule="auto"/>
        <w:ind w:firstLineChars="200" w:firstLine="480"/>
        <w:jc w:val="left"/>
        <w:rPr>
          <w:rFonts w:ascii="仿宋" w:eastAsia="仿宋" w:hAnsi="仿宋" w:cs="Times New Roman"/>
          <w:sz w:val="24"/>
          <w:szCs w:val="24"/>
        </w:rPr>
      </w:pPr>
      <w:r w:rsidRPr="00FF2D8A">
        <w:rPr>
          <w:rFonts w:ascii="仿宋" w:eastAsia="仿宋" w:hAnsi="仿宋" w:cs="Times New Roman" w:hint="eastAsia"/>
          <w:sz w:val="24"/>
          <w:szCs w:val="24"/>
        </w:rPr>
        <w:t>（3）供应商按照规定办理CA数字证书后，持CA数字证书登录北京市政府采购电子交易平台免费获取电子版竞争性磋商文件。</w:t>
      </w:r>
    </w:p>
    <w:p w:rsidR="00830790" w:rsidRPr="00FF2D8A" w:rsidRDefault="00830790" w:rsidP="00830790">
      <w:pPr>
        <w:widowControl/>
        <w:adjustRightInd w:val="0"/>
        <w:snapToGrid w:val="0"/>
        <w:spacing w:line="360" w:lineRule="auto"/>
        <w:ind w:firstLineChars="200" w:firstLine="480"/>
        <w:jc w:val="left"/>
        <w:rPr>
          <w:rFonts w:ascii="仿宋" w:eastAsia="仿宋" w:hAnsi="仿宋" w:cs="Times New Roman"/>
          <w:sz w:val="24"/>
          <w:szCs w:val="24"/>
        </w:rPr>
      </w:pPr>
      <w:r w:rsidRPr="00FF2D8A">
        <w:rPr>
          <w:rFonts w:ascii="仿宋" w:eastAsia="仿宋" w:hAnsi="仿宋" w:cs="Times New Roman" w:hint="eastAsia"/>
          <w:sz w:val="24"/>
          <w:szCs w:val="24"/>
        </w:rPr>
        <w:t>（4）未按上述获取方式和期限下载竞争性磋商文件的投标无效。</w:t>
      </w:r>
    </w:p>
    <w:p w:rsidR="00830790" w:rsidRPr="00FF2D8A" w:rsidRDefault="00830790" w:rsidP="00830790">
      <w:pPr>
        <w:widowControl/>
        <w:adjustRightInd w:val="0"/>
        <w:snapToGrid w:val="0"/>
        <w:spacing w:line="360" w:lineRule="auto"/>
        <w:ind w:firstLineChars="200" w:firstLine="480"/>
        <w:jc w:val="left"/>
        <w:rPr>
          <w:rFonts w:ascii="仿宋" w:eastAsia="仿宋" w:hAnsi="仿宋" w:cs="Times New Roman"/>
          <w:sz w:val="24"/>
          <w:szCs w:val="24"/>
        </w:rPr>
      </w:pPr>
      <w:r w:rsidRPr="00FF2D8A">
        <w:rPr>
          <w:rFonts w:ascii="仿宋" w:eastAsia="仿宋" w:hAnsi="仿宋" w:cs="Times New Roman" w:hint="eastAsia"/>
          <w:sz w:val="24"/>
          <w:szCs w:val="24"/>
        </w:rPr>
        <w:lastRenderedPageBreak/>
        <w:t>（5）证书驱动下载：北京市政府采购电子交易平台“用户指南”—“工具下载”—“招标采购系统文件驱动安装包”下载相关驱动。CA数字证书服务热线010-58511086，技术支持服务热线010-86483801。</w:t>
      </w:r>
    </w:p>
    <w:p w:rsidR="00830790" w:rsidRPr="00FF2D8A" w:rsidRDefault="00830790" w:rsidP="00830790">
      <w:pPr>
        <w:tabs>
          <w:tab w:val="left" w:pos="900"/>
          <w:tab w:val="left" w:pos="1980"/>
        </w:tabs>
        <w:snapToGrid w:val="0"/>
        <w:spacing w:line="360" w:lineRule="auto"/>
        <w:ind w:left="840"/>
        <w:rPr>
          <w:rFonts w:ascii="仿宋" w:eastAsia="仿宋" w:hAnsi="仿宋" w:cs="Times New Roman"/>
          <w:sz w:val="24"/>
          <w:szCs w:val="24"/>
        </w:rPr>
      </w:pPr>
    </w:p>
    <w:p w:rsidR="00844A1F" w:rsidRPr="00BB4BA7" w:rsidRDefault="00844A1F" w:rsidP="00844A1F">
      <w:pPr>
        <w:keepNext/>
        <w:keepLines/>
        <w:widowControl/>
        <w:autoSpaceDE w:val="0"/>
        <w:autoSpaceDN w:val="0"/>
        <w:adjustRightInd w:val="0"/>
        <w:spacing w:line="360" w:lineRule="auto"/>
        <w:jc w:val="left"/>
        <w:outlineLvl w:val="1"/>
        <w:rPr>
          <w:rFonts w:ascii="仿宋" w:eastAsia="仿宋" w:hAnsi="仿宋" w:cs="Times New Roman"/>
          <w:b/>
          <w:kern w:val="0"/>
          <w:sz w:val="24"/>
          <w:szCs w:val="24"/>
        </w:rPr>
      </w:pPr>
      <w:bookmarkStart w:id="12" w:name="_Toc35393793"/>
      <w:bookmarkStart w:id="13" w:name="_Toc35393624"/>
      <w:bookmarkStart w:id="14" w:name="_Toc28359082"/>
      <w:bookmarkStart w:id="15" w:name="_Toc28359005"/>
      <w:r w:rsidRPr="00BB4BA7">
        <w:rPr>
          <w:rFonts w:ascii="仿宋" w:eastAsia="仿宋" w:hAnsi="仿宋" w:cs="Times New Roman"/>
          <w:b/>
          <w:kern w:val="0"/>
          <w:sz w:val="24"/>
          <w:szCs w:val="24"/>
        </w:rPr>
        <w:t>四、</w:t>
      </w:r>
      <w:bookmarkEnd w:id="12"/>
      <w:bookmarkEnd w:id="13"/>
      <w:bookmarkEnd w:id="14"/>
      <w:bookmarkEnd w:id="15"/>
      <w:r w:rsidRPr="00BB4BA7">
        <w:rPr>
          <w:rFonts w:ascii="仿宋" w:eastAsia="仿宋" w:hAnsi="仿宋" w:cs="Times New Roman"/>
          <w:b/>
          <w:kern w:val="0"/>
          <w:sz w:val="24"/>
          <w:szCs w:val="24"/>
        </w:rPr>
        <w:t>响应文件提交</w:t>
      </w:r>
    </w:p>
    <w:p w:rsidR="00844A1F" w:rsidRPr="00B962A7" w:rsidRDefault="00844A1F" w:rsidP="00844A1F">
      <w:pPr>
        <w:spacing w:line="360" w:lineRule="auto"/>
        <w:ind w:firstLineChars="200" w:firstLine="480"/>
        <w:rPr>
          <w:rFonts w:ascii="仿宋" w:eastAsia="仿宋" w:hAnsi="仿宋" w:cs="Times New Roman"/>
          <w:bCs/>
          <w:sz w:val="24"/>
          <w:szCs w:val="24"/>
          <w:u w:val="single"/>
        </w:rPr>
      </w:pPr>
      <w:r w:rsidRPr="00B962A7">
        <w:rPr>
          <w:rFonts w:ascii="仿宋" w:eastAsia="仿宋" w:hAnsi="仿宋" w:cs="Times New Roman"/>
          <w:sz w:val="24"/>
          <w:szCs w:val="24"/>
        </w:rPr>
        <w:t>截止时间：202</w:t>
      </w:r>
      <w:r w:rsidR="00D0005C">
        <w:rPr>
          <w:rFonts w:ascii="仿宋" w:eastAsia="仿宋" w:hAnsi="仿宋" w:cs="Times New Roman" w:hint="eastAsia"/>
          <w:sz w:val="24"/>
          <w:szCs w:val="24"/>
        </w:rPr>
        <w:t>4</w:t>
      </w:r>
      <w:r w:rsidRPr="00B962A7">
        <w:rPr>
          <w:rFonts w:ascii="仿宋" w:eastAsia="仿宋" w:hAnsi="仿宋" w:cs="Times New Roman"/>
          <w:sz w:val="24"/>
          <w:szCs w:val="24"/>
        </w:rPr>
        <w:t>年</w:t>
      </w:r>
      <w:r w:rsidR="00D0005C">
        <w:rPr>
          <w:rFonts w:ascii="仿宋" w:eastAsia="仿宋" w:hAnsi="仿宋" w:cs="Times New Roman" w:hint="eastAsia"/>
          <w:sz w:val="24"/>
          <w:szCs w:val="24"/>
        </w:rPr>
        <w:t>04</w:t>
      </w:r>
      <w:r w:rsidRPr="00B962A7">
        <w:rPr>
          <w:rFonts w:ascii="仿宋" w:eastAsia="仿宋" w:hAnsi="仿宋" w:cs="Times New Roman"/>
          <w:sz w:val="24"/>
          <w:szCs w:val="24"/>
        </w:rPr>
        <w:t>月</w:t>
      </w:r>
      <w:r w:rsidR="00D0005C">
        <w:rPr>
          <w:rFonts w:ascii="仿宋" w:eastAsia="仿宋" w:hAnsi="仿宋" w:cs="Times New Roman" w:hint="eastAsia"/>
          <w:sz w:val="24"/>
          <w:szCs w:val="24"/>
        </w:rPr>
        <w:t>26</w:t>
      </w:r>
      <w:r w:rsidRPr="00B962A7">
        <w:rPr>
          <w:rFonts w:ascii="仿宋" w:eastAsia="仿宋" w:hAnsi="仿宋" w:cs="Times New Roman"/>
          <w:sz w:val="24"/>
          <w:szCs w:val="24"/>
        </w:rPr>
        <w:t>日</w:t>
      </w:r>
      <w:r w:rsidR="00A236B6">
        <w:rPr>
          <w:rFonts w:ascii="仿宋" w:eastAsia="仿宋" w:hAnsi="仿宋" w:cs="Times New Roman" w:hint="eastAsia"/>
          <w:sz w:val="24"/>
          <w:szCs w:val="24"/>
        </w:rPr>
        <w:t>14</w:t>
      </w:r>
      <w:r w:rsidRPr="00B962A7">
        <w:rPr>
          <w:rFonts w:ascii="仿宋" w:eastAsia="仿宋" w:hAnsi="仿宋" w:cs="Times New Roman"/>
          <w:sz w:val="24"/>
          <w:szCs w:val="24"/>
        </w:rPr>
        <w:t>点</w:t>
      </w:r>
      <w:r w:rsidR="00A236B6">
        <w:rPr>
          <w:rFonts w:ascii="仿宋" w:eastAsia="仿宋" w:hAnsi="仿宋" w:cs="Times New Roman" w:hint="eastAsia"/>
          <w:sz w:val="24"/>
          <w:szCs w:val="24"/>
        </w:rPr>
        <w:t>00</w:t>
      </w:r>
      <w:r w:rsidRPr="00B962A7">
        <w:rPr>
          <w:rFonts w:ascii="仿宋" w:eastAsia="仿宋" w:hAnsi="仿宋" w:cs="Times New Roman"/>
          <w:sz w:val="24"/>
          <w:szCs w:val="24"/>
        </w:rPr>
        <w:t>分</w:t>
      </w:r>
      <w:r w:rsidRPr="00B962A7">
        <w:rPr>
          <w:rFonts w:ascii="仿宋" w:eastAsia="仿宋" w:hAnsi="仿宋" w:cs="Times New Roman"/>
          <w:bCs/>
          <w:sz w:val="24"/>
          <w:szCs w:val="24"/>
        </w:rPr>
        <w:t>（北京时间）</w:t>
      </w:r>
      <w:r w:rsidRPr="00B962A7">
        <w:rPr>
          <w:rFonts w:ascii="仿宋" w:eastAsia="仿宋" w:hAnsi="仿宋" w:cs="Times New Roman"/>
          <w:iCs/>
          <w:sz w:val="24"/>
          <w:szCs w:val="24"/>
        </w:rPr>
        <w:t>。</w:t>
      </w:r>
    </w:p>
    <w:p w:rsidR="00844A1F" w:rsidRPr="00B962A7" w:rsidRDefault="00844A1F" w:rsidP="00844A1F">
      <w:pPr>
        <w:spacing w:line="360" w:lineRule="auto"/>
        <w:ind w:firstLineChars="200" w:firstLine="480"/>
        <w:rPr>
          <w:rFonts w:ascii="仿宋" w:eastAsia="仿宋" w:hAnsi="仿宋" w:cs="Times New Roman"/>
          <w:sz w:val="24"/>
          <w:szCs w:val="24"/>
        </w:rPr>
      </w:pPr>
      <w:r w:rsidRPr="00B962A7">
        <w:rPr>
          <w:rFonts w:ascii="仿宋" w:eastAsia="仿宋" w:hAnsi="仿宋" w:cs="Times New Roman"/>
          <w:sz w:val="24"/>
          <w:szCs w:val="24"/>
        </w:rPr>
        <w:t>地点：</w:t>
      </w:r>
      <w:r w:rsidRPr="00B962A7">
        <w:rPr>
          <w:rFonts w:ascii="仿宋" w:eastAsia="仿宋" w:hAnsi="仿宋" w:cs="Times New Roman" w:hint="eastAsia"/>
          <w:sz w:val="24"/>
          <w:szCs w:val="24"/>
        </w:rPr>
        <w:t>北京市石景山区实兴大街30号院17号楼8层开标区。</w:t>
      </w:r>
    </w:p>
    <w:p w:rsidR="00844A1F" w:rsidRPr="00B962A7" w:rsidRDefault="00844A1F" w:rsidP="00844A1F">
      <w:pPr>
        <w:spacing w:line="360" w:lineRule="auto"/>
        <w:ind w:firstLineChars="200" w:firstLine="480"/>
        <w:rPr>
          <w:rFonts w:ascii="仿宋" w:eastAsia="仿宋" w:hAnsi="仿宋" w:cs="Times New Roman"/>
          <w:sz w:val="24"/>
          <w:szCs w:val="24"/>
          <w:lang w:val="zh-TW" w:bidi="ar"/>
        </w:rPr>
      </w:pPr>
    </w:p>
    <w:p w:rsidR="00844A1F" w:rsidRPr="00B962A7" w:rsidRDefault="00844A1F" w:rsidP="00844A1F">
      <w:pPr>
        <w:keepNext/>
        <w:keepLines/>
        <w:autoSpaceDE w:val="0"/>
        <w:autoSpaceDN w:val="0"/>
        <w:adjustRightInd w:val="0"/>
        <w:spacing w:line="360" w:lineRule="auto"/>
        <w:jc w:val="left"/>
        <w:outlineLvl w:val="1"/>
        <w:rPr>
          <w:rFonts w:ascii="仿宋" w:eastAsia="仿宋" w:hAnsi="仿宋" w:cs="Times New Roman"/>
          <w:b/>
          <w:kern w:val="0"/>
          <w:sz w:val="24"/>
          <w:szCs w:val="24"/>
        </w:rPr>
      </w:pPr>
      <w:r w:rsidRPr="00B962A7">
        <w:rPr>
          <w:rFonts w:ascii="仿宋" w:eastAsia="仿宋" w:hAnsi="仿宋" w:cs="Times New Roman"/>
          <w:b/>
          <w:kern w:val="0"/>
          <w:sz w:val="24"/>
          <w:szCs w:val="24"/>
        </w:rPr>
        <w:t>五、开启</w:t>
      </w:r>
    </w:p>
    <w:p w:rsidR="00844A1F" w:rsidRPr="00B962A7" w:rsidRDefault="00844A1F" w:rsidP="00844A1F">
      <w:pPr>
        <w:spacing w:line="360" w:lineRule="auto"/>
        <w:ind w:firstLineChars="200" w:firstLine="480"/>
        <w:rPr>
          <w:rFonts w:ascii="仿宋" w:eastAsia="仿宋" w:hAnsi="仿宋" w:cs="Times New Roman"/>
          <w:bCs/>
          <w:sz w:val="24"/>
          <w:szCs w:val="24"/>
          <w:u w:val="single"/>
        </w:rPr>
      </w:pPr>
      <w:r w:rsidRPr="00B962A7">
        <w:rPr>
          <w:rFonts w:ascii="仿宋" w:eastAsia="仿宋" w:hAnsi="仿宋" w:cs="Times New Roman"/>
          <w:sz w:val="24"/>
          <w:szCs w:val="24"/>
        </w:rPr>
        <w:t>截止时间：202</w:t>
      </w:r>
      <w:r w:rsidR="00D0005C">
        <w:rPr>
          <w:rFonts w:ascii="仿宋" w:eastAsia="仿宋" w:hAnsi="仿宋" w:cs="Times New Roman" w:hint="eastAsia"/>
          <w:sz w:val="24"/>
          <w:szCs w:val="24"/>
        </w:rPr>
        <w:t>4</w:t>
      </w:r>
      <w:r w:rsidRPr="00B962A7">
        <w:rPr>
          <w:rFonts w:ascii="仿宋" w:eastAsia="仿宋" w:hAnsi="仿宋" w:cs="Times New Roman"/>
          <w:sz w:val="24"/>
          <w:szCs w:val="24"/>
        </w:rPr>
        <w:t>年</w:t>
      </w:r>
      <w:r w:rsidR="00D0005C">
        <w:rPr>
          <w:rFonts w:ascii="仿宋" w:eastAsia="仿宋" w:hAnsi="仿宋" w:cs="Times New Roman" w:hint="eastAsia"/>
          <w:sz w:val="24"/>
          <w:szCs w:val="24"/>
        </w:rPr>
        <w:t>04</w:t>
      </w:r>
      <w:r w:rsidRPr="00B962A7">
        <w:rPr>
          <w:rFonts w:ascii="仿宋" w:eastAsia="仿宋" w:hAnsi="仿宋" w:cs="Times New Roman"/>
          <w:sz w:val="24"/>
          <w:szCs w:val="24"/>
        </w:rPr>
        <w:t>月</w:t>
      </w:r>
      <w:r w:rsidR="00D0005C">
        <w:rPr>
          <w:rFonts w:ascii="仿宋" w:eastAsia="仿宋" w:hAnsi="仿宋" w:cs="Times New Roman" w:hint="eastAsia"/>
          <w:sz w:val="24"/>
          <w:szCs w:val="24"/>
        </w:rPr>
        <w:t>26</w:t>
      </w:r>
      <w:r w:rsidRPr="00B962A7">
        <w:rPr>
          <w:rFonts w:ascii="仿宋" w:eastAsia="仿宋" w:hAnsi="仿宋" w:cs="Times New Roman"/>
          <w:sz w:val="24"/>
          <w:szCs w:val="24"/>
        </w:rPr>
        <w:t>日</w:t>
      </w:r>
      <w:r w:rsidR="00A236B6">
        <w:rPr>
          <w:rFonts w:ascii="仿宋" w:eastAsia="仿宋" w:hAnsi="仿宋" w:cs="Times New Roman" w:hint="eastAsia"/>
          <w:sz w:val="24"/>
          <w:szCs w:val="24"/>
        </w:rPr>
        <w:t>14</w:t>
      </w:r>
      <w:r w:rsidRPr="00B962A7">
        <w:rPr>
          <w:rFonts w:ascii="仿宋" w:eastAsia="仿宋" w:hAnsi="仿宋" w:cs="Times New Roman"/>
          <w:sz w:val="24"/>
          <w:szCs w:val="24"/>
        </w:rPr>
        <w:t>点</w:t>
      </w:r>
      <w:r w:rsidR="00A236B6">
        <w:rPr>
          <w:rFonts w:ascii="仿宋" w:eastAsia="仿宋" w:hAnsi="仿宋" w:cs="Times New Roman" w:hint="eastAsia"/>
          <w:sz w:val="24"/>
          <w:szCs w:val="24"/>
        </w:rPr>
        <w:t>00</w:t>
      </w:r>
      <w:r w:rsidRPr="00B962A7">
        <w:rPr>
          <w:rFonts w:ascii="仿宋" w:eastAsia="仿宋" w:hAnsi="仿宋" w:cs="Times New Roman"/>
          <w:sz w:val="24"/>
          <w:szCs w:val="24"/>
        </w:rPr>
        <w:t>分</w:t>
      </w:r>
      <w:r w:rsidRPr="00B962A7">
        <w:rPr>
          <w:rFonts w:ascii="仿宋" w:eastAsia="仿宋" w:hAnsi="仿宋" w:cs="Times New Roman"/>
          <w:bCs/>
          <w:sz w:val="24"/>
          <w:szCs w:val="24"/>
        </w:rPr>
        <w:t>（北京时间）</w:t>
      </w:r>
      <w:r w:rsidRPr="00B962A7">
        <w:rPr>
          <w:rFonts w:ascii="仿宋" w:eastAsia="仿宋" w:hAnsi="仿宋" w:cs="Times New Roman"/>
          <w:iCs/>
          <w:sz w:val="24"/>
          <w:szCs w:val="24"/>
        </w:rPr>
        <w:t>。</w:t>
      </w:r>
    </w:p>
    <w:p w:rsidR="00844A1F" w:rsidRPr="00B962A7" w:rsidRDefault="00844A1F" w:rsidP="00844A1F">
      <w:pPr>
        <w:spacing w:line="360" w:lineRule="auto"/>
        <w:ind w:firstLineChars="200" w:firstLine="480"/>
        <w:rPr>
          <w:rFonts w:ascii="仿宋" w:eastAsia="仿宋" w:hAnsi="仿宋" w:cs="Times New Roman"/>
          <w:bCs/>
          <w:sz w:val="24"/>
          <w:szCs w:val="24"/>
          <w:u w:val="single"/>
          <w:lang w:eastAsia="zh-TW"/>
        </w:rPr>
      </w:pPr>
      <w:r w:rsidRPr="00B962A7">
        <w:rPr>
          <w:rFonts w:ascii="仿宋" w:eastAsia="仿宋" w:hAnsi="仿宋" w:cs="Times New Roman"/>
          <w:sz w:val="24"/>
          <w:szCs w:val="24"/>
        </w:rPr>
        <w:t>地点：</w:t>
      </w:r>
      <w:r w:rsidRPr="00B962A7">
        <w:rPr>
          <w:rFonts w:ascii="仿宋" w:eastAsia="仿宋" w:hAnsi="仿宋" w:cs="Times New Roman" w:hint="eastAsia"/>
          <w:sz w:val="24"/>
          <w:szCs w:val="24"/>
        </w:rPr>
        <w:t>北京市石景山区实兴大街30号院17号楼8层开标区。</w:t>
      </w:r>
    </w:p>
    <w:p w:rsidR="00830790" w:rsidRPr="00844A1F" w:rsidRDefault="00830790" w:rsidP="00830790">
      <w:pPr>
        <w:spacing w:line="360" w:lineRule="auto"/>
        <w:ind w:firstLineChars="200" w:firstLine="480"/>
        <w:rPr>
          <w:rFonts w:ascii="仿宋" w:eastAsia="仿宋" w:hAnsi="仿宋" w:cs="Times New Roman"/>
          <w:bCs/>
          <w:sz w:val="24"/>
          <w:szCs w:val="24"/>
          <w:u w:val="single"/>
          <w:lang w:eastAsia="zh-TW"/>
        </w:rPr>
      </w:pPr>
    </w:p>
    <w:p w:rsidR="00830790" w:rsidRPr="00FF2D8A" w:rsidRDefault="00830790" w:rsidP="00830790">
      <w:pPr>
        <w:keepNext/>
        <w:keepLines/>
        <w:autoSpaceDE w:val="0"/>
        <w:autoSpaceDN w:val="0"/>
        <w:adjustRightInd w:val="0"/>
        <w:spacing w:line="360" w:lineRule="auto"/>
        <w:jc w:val="left"/>
        <w:outlineLvl w:val="1"/>
        <w:rPr>
          <w:rFonts w:ascii="仿宋" w:eastAsia="仿宋" w:hAnsi="仿宋" w:cs="Times New Roman"/>
          <w:b/>
          <w:kern w:val="0"/>
          <w:sz w:val="24"/>
          <w:szCs w:val="24"/>
        </w:rPr>
      </w:pPr>
      <w:bookmarkStart w:id="16" w:name="_Toc35393794"/>
      <w:bookmarkStart w:id="17" w:name="_Toc28359084"/>
      <w:bookmarkStart w:id="18" w:name="_Toc35393625"/>
      <w:bookmarkStart w:id="19" w:name="_Toc28359007"/>
      <w:r w:rsidRPr="00FF2D8A">
        <w:rPr>
          <w:rFonts w:ascii="仿宋" w:eastAsia="仿宋" w:hAnsi="仿宋" w:cs="Times New Roman"/>
          <w:b/>
          <w:kern w:val="0"/>
          <w:sz w:val="24"/>
          <w:szCs w:val="24"/>
        </w:rPr>
        <w:t>六、公告期限</w:t>
      </w:r>
      <w:bookmarkEnd w:id="16"/>
      <w:bookmarkEnd w:id="17"/>
      <w:bookmarkEnd w:id="18"/>
      <w:bookmarkEnd w:id="19"/>
    </w:p>
    <w:p w:rsidR="00830790" w:rsidRPr="00FF2D8A" w:rsidRDefault="00830790" w:rsidP="00830790">
      <w:pPr>
        <w:spacing w:line="360" w:lineRule="auto"/>
        <w:ind w:firstLineChars="200" w:firstLine="480"/>
        <w:rPr>
          <w:rFonts w:ascii="仿宋" w:eastAsia="仿宋" w:hAnsi="仿宋" w:cs="Times New Roman"/>
          <w:kern w:val="0"/>
          <w:sz w:val="24"/>
          <w:szCs w:val="24"/>
        </w:rPr>
      </w:pPr>
      <w:r w:rsidRPr="00FF2D8A">
        <w:rPr>
          <w:rFonts w:ascii="仿宋" w:eastAsia="仿宋" w:hAnsi="仿宋" w:cs="Times New Roman"/>
          <w:kern w:val="0"/>
          <w:sz w:val="24"/>
          <w:szCs w:val="24"/>
        </w:rPr>
        <w:t>自本公告发布之日起3个工作日。</w:t>
      </w:r>
    </w:p>
    <w:p w:rsidR="00830790" w:rsidRPr="00FF2D8A" w:rsidRDefault="00830790" w:rsidP="00830790">
      <w:pPr>
        <w:spacing w:line="360" w:lineRule="auto"/>
        <w:ind w:firstLineChars="200" w:firstLine="480"/>
        <w:rPr>
          <w:rFonts w:ascii="仿宋" w:eastAsia="仿宋" w:hAnsi="仿宋" w:cs="Times New Roman"/>
          <w:kern w:val="0"/>
          <w:sz w:val="24"/>
          <w:szCs w:val="24"/>
        </w:rPr>
      </w:pPr>
    </w:p>
    <w:p w:rsidR="00830790" w:rsidRPr="00FF2D8A" w:rsidRDefault="00830790" w:rsidP="00830790">
      <w:pPr>
        <w:keepNext/>
        <w:keepLines/>
        <w:autoSpaceDE w:val="0"/>
        <w:autoSpaceDN w:val="0"/>
        <w:adjustRightInd w:val="0"/>
        <w:spacing w:line="360" w:lineRule="auto"/>
        <w:jc w:val="left"/>
        <w:outlineLvl w:val="1"/>
        <w:rPr>
          <w:rFonts w:ascii="仿宋" w:eastAsia="仿宋" w:hAnsi="仿宋" w:cs="Times New Roman"/>
          <w:b/>
          <w:kern w:val="0"/>
          <w:sz w:val="24"/>
          <w:szCs w:val="24"/>
        </w:rPr>
      </w:pPr>
      <w:bookmarkStart w:id="20" w:name="_Toc35393795"/>
      <w:bookmarkStart w:id="21" w:name="_Toc35393626"/>
      <w:r w:rsidRPr="00FF2D8A">
        <w:rPr>
          <w:rFonts w:ascii="仿宋" w:eastAsia="仿宋" w:hAnsi="仿宋" w:cs="Times New Roman"/>
          <w:b/>
          <w:kern w:val="0"/>
          <w:sz w:val="24"/>
          <w:szCs w:val="24"/>
        </w:rPr>
        <w:t>七、其他补充事宜</w:t>
      </w:r>
      <w:bookmarkEnd w:id="20"/>
      <w:bookmarkEnd w:id="21"/>
    </w:p>
    <w:p w:rsidR="00830790" w:rsidRPr="00FF2D8A" w:rsidRDefault="00830790" w:rsidP="00830790">
      <w:pPr>
        <w:spacing w:line="360" w:lineRule="auto"/>
        <w:ind w:firstLineChars="200" w:firstLine="480"/>
        <w:jc w:val="left"/>
        <w:rPr>
          <w:rFonts w:ascii="仿宋" w:eastAsia="仿宋" w:hAnsi="仿宋" w:cs="Times New Roman"/>
          <w:sz w:val="24"/>
          <w:szCs w:val="24"/>
        </w:rPr>
      </w:pPr>
      <w:bookmarkStart w:id="22" w:name="_Toc35393627"/>
      <w:bookmarkStart w:id="23" w:name="_Toc28359085"/>
      <w:bookmarkStart w:id="24" w:name="_Toc35393796"/>
      <w:bookmarkStart w:id="25" w:name="_Toc28359008"/>
      <w:r w:rsidRPr="00FF2D8A">
        <w:rPr>
          <w:rFonts w:ascii="仿宋" w:eastAsia="仿宋" w:hAnsi="仿宋" w:cs="Times New Roman"/>
          <w:sz w:val="24"/>
          <w:szCs w:val="24"/>
        </w:rPr>
        <w:t>1.本项目需要落实的政府采购政策：</w:t>
      </w:r>
    </w:p>
    <w:p w:rsidR="00830790" w:rsidRPr="00FF2D8A" w:rsidRDefault="00830790" w:rsidP="00830790">
      <w:pPr>
        <w:spacing w:line="360" w:lineRule="auto"/>
        <w:ind w:firstLineChars="200" w:firstLine="480"/>
        <w:jc w:val="left"/>
        <w:rPr>
          <w:rFonts w:ascii="仿宋" w:eastAsia="仿宋" w:hAnsi="仿宋" w:cs="Times New Roman"/>
          <w:sz w:val="24"/>
          <w:szCs w:val="24"/>
          <w:u w:val="single"/>
        </w:rPr>
      </w:pPr>
      <w:r w:rsidRPr="00FF2D8A">
        <w:rPr>
          <w:rFonts w:ascii="仿宋" w:eastAsia="仿宋" w:hAnsi="仿宋" w:cs="Times New Roman" w:hint="eastAsia"/>
          <w:sz w:val="24"/>
          <w:szCs w:val="24"/>
          <w:u w:val="single"/>
        </w:rPr>
        <w:t>（1）《财政部关于在政府采购活动中查询及使用信用记录有关问题的通知》（财库〔2016〕125号）；</w:t>
      </w:r>
    </w:p>
    <w:p w:rsidR="00830790" w:rsidRPr="00FF2D8A" w:rsidRDefault="00830790" w:rsidP="00830790">
      <w:pPr>
        <w:spacing w:line="360" w:lineRule="auto"/>
        <w:ind w:firstLineChars="200" w:firstLine="480"/>
        <w:jc w:val="left"/>
        <w:rPr>
          <w:rFonts w:ascii="仿宋" w:eastAsia="仿宋" w:hAnsi="仿宋" w:cs="Times New Roman"/>
          <w:sz w:val="24"/>
          <w:szCs w:val="24"/>
          <w:u w:val="single"/>
        </w:rPr>
      </w:pPr>
      <w:r w:rsidRPr="00FF2D8A">
        <w:rPr>
          <w:rFonts w:ascii="仿宋" w:eastAsia="仿宋" w:hAnsi="仿宋" w:cs="Times New Roman" w:hint="eastAsia"/>
          <w:sz w:val="24"/>
          <w:szCs w:val="24"/>
          <w:u w:val="single"/>
        </w:rPr>
        <w:t>（2）财政部、国家环保总局联合印发《关于环境标志产品政府采购实施的意见》（财库〔2006〕90号）；政府采购工程以及与工程建设有关的货物采购，应当按照最新《环境标志产品政府采购清单》执行环境标志产品政府优先采购政策。</w:t>
      </w:r>
    </w:p>
    <w:p w:rsidR="00830790" w:rsidRPr="00FF2D8A" w:rsidRDefault="00830790" w:rsidP="00830790">
      <w:pPr>
        <w:spacing w:line="360" w:lineRule="auto"/>
        <w:ind w:firstLineChars="200" w:firstLine="480"/>
        <w:jc w:val="left"/>
        <w:rPr>
          <w:rFonts w:ascii="仿宋" w:eastAsia="仿宋" w:hAnsi="仿宋" w:cs="Times New Roman"/>
          <w:sz w:val="24"/>
          <w:szCs w:val="24"/>
          <w:u w:val="single"/>
        </w:rPr>
      </w:pPr>
      <w:r w:rsidRPr="00FF2D8A">
        <w:rPr>
          <w:rFonts w:ascii="仿宋" w:eastAsia="仿宋" w:hAnsi="仿宋" w:cs="Times New Roman" w:hint="eastAsia"/>
          <w:sz w:val="24"/>
          <w:szCs w:val="24"/>
          <w:u w:val="single"/>
        </w:rPr>
        <w:t>（3）《国务院关于进一步促进中小企业发展的若干意见》（国发〔2009〕36 号）</w:t>
      </w:r>
    </w:p>
    <w:p w:rsidR="00830790" w:rsidRPr="00FF2D8A" w:rsidRDefault="00830790" w:rsidP="00830790">
      <w:pPr>
        <w:spacing w:line="360" w:lineRule="auto"/>
        <w:ind w:firstLineChars="200" w:firstLine="480"/>
        <w:jc w:val="left"/>
        <w:rPr>
          <w:rFonts w:ascii="仿宋" w:eastAsia="仿宋" w:hAnsi="仿宋" w:cs="Times New Roman"/>
          <w:sz w:val="24"/>
          <w:szCs w:val="24"/>
          <w:u w:val="single"/>
        </w:rPr>
      </w:pPr>
      <w:r w:rsidRPr="00FF2D8A">
        <w:rPr>
          <w:rFonts w:ascii="仿宋" w:eastAsia="仿宋" w:hAnsi="仿宋" w:cs="Times New Roman" w:hint="eastAsia"/>
          <w:sz w:val="24"/>
          <w:szCs w:val="24"/>
          <w:u w:val="single"/>
        </w:rPr>
        <w:t>（</w:t>
      </w:r>
      <w:r w:rsidRPr="00FF2D8A">
        <w:rPr>
          <w:rFonts w:ascii="仿宋" w:eastAsia="仿宋" w:hAnsi="仿宋" w:cs="Times New Roman"/>
          <w:sz w:val="24"/>
          <w:szCs w:val="24"/>
          <w:u w:val="single"/>
        </w:rPr>
        <w:t>4</w:t>
      </w:r>
      <w:r w:rsidRPr="00FF2D8A">
        <w:rPr>
          <w:rFonts w:ascii="仿宋" w:eastAsia="仿宋" w:hAnsi="仿宋" w:cs="Times New Roman" w:hint="eastAsia"/>
          <w:sz w:val="24"/>
          <w:szCs w:val="24"/>
          <w:u w:val="single"/>
        </w:rPr>
        <w:t>）《国务院办公厅关于建立政府强制采购节能产品制度的通知》（国办发〔2007〕51号）；</w:t>
      </w:r>
    </w:p>
    <w:p w:rsidR="00830790" w:rsidRPr="00FF2D8A" w:rsidRDefault="00830790" w:rsidP="00830790">
      <w:pPr>
        <w:spacing w:line="360" w:lineRule="auto"/>
        <w:ind w:firstLineChars="200" w:firstLine="480"/>
        <w:jc w:val="left"/>
        <w:rPr>
          <w:rFonts w:ascii="仿宋" w:eastAsia="仿宋" w:hAnsi="仿宋" w:cs="Times New Roman"/>
          <w:sz w:val="24"/>
          <w:szCs w:val="24"/>
          <w:u w:val="single"/>
        </w:rPr>
      </w:pPr>
      <w:r w:rsidRPr="00FF2D8A">
        <w:rPr>
          <w:rFonts w:ascii="仿宋" w:eastAsia="仿宋" w:hAnsi="仿宋" w:cs="Times New Roman" w:hint="eastAsia"/>
          <w:sz w:val="24"/>
          <w:szCs w:val="24"/>
          <w:u w:val="single"/>
        </w:rPr>
        <w:t>（</w:t>
      </w:r>
      <w:r w:rsidRPr="00FF2D8A">
        <w:rPr>
          <w:rFonts w:ascii="仿宋" w:eastAsia="仿宋" w:hAnsi="仿宋" w:cs="Times New Roman"/>
          <w:sz w:val="24"/>
          <w:szCs w:val="24"/>
          <w:u w:val="single"/>
        </w:rPr>
        <w:t>5</w:t>
      </w:r>
      <w:r w:rsidRPr="00FF2D8A">
        <w:rPr>
          <w:rFonts w:ascii="仿宋" w:eastAsia="仿宋" w:hAnsi="仿宋" w:cs="Times New Roman" w:hint="eastAsia"/>
          <w:sz w:val="24"/>
          <w:szCs w:val="24"/>
          <w:u w:val="single"/>
        </w:rPr>
        <w:t>）财政部下发《关于开展政府采购信用担保试点工作的通知》（财库〔2011〕124号）；</w:t>
      </w:r>
    </w:p>
    <w:p w:rsidR="00830790" w:rsidRPr="00FF2D8A" w:rsidRDefault="00830790" w:rsidP="00830790">
      <w:pPr>
        <w:spacing w:line="360" w:lineRule="auto"/>
        <w:ind w:firstLineChars="200" w:firstLine="480"/>
        <w:jc w:val="left"/>
        <w:rPr>
          <w:rFonts w:ascii="仿宋" w:eastAsia="仿宋" w:hAnsi="仿宋" w:cs="Times New Roman"/>
          <w:sz w:val="24"/>
          <w:szCs w:val="24"/>
          <w:u w:val="single"/>
        </w:rPr>
      </w:pPr>
      <w:r w:rsidRPr="00FF2D8A">
        <w:rPr>
          <w:rFonts w:ascii="仿宋" w:eastAsia="仿宋" w:hAnsi="仿宋" w:cs="Times New Roman" w:hint="eastAsia"/>
          <w:sz w:val="24"/>
          <w:szCs w:val="24"/>
          <w:u w:val="single"/>
        </w:rPr>
        <w:t>（</w:t>
      </w:r>
      <w:r w:rsidRPr="00FF2D8A">
        <w:rPr>
          <w:rFonts w:ascii="仿宋" w:eastAsia="仿宋" w:hAnsi="仿宋" w:cs="Times New Roman"/>
          <w:sz w:val="24"/>
          <w:szCs w:val="24"/>
          <w:u w:val="single"/>
        </w:rPr>
        <w:t>6</w:t>
      </w:r>
      <w:r w:rsidRPr="00FF2D8A">
        <w:rPr>
          <w:rFonts w:ascii="仿宋" w:eastAsia="仿宋" w:hAnsi="仿宋" w:cs="Times New Roman" w:hint="eastAsia"/>
          <w:sz w:val="24"/>
          <w:szCs w:val="24"/>
          <w:u w:val="single"/>
        </w:rPr>
        <w:t>）财政部、工信部联合发布《政府采购促进中小企业发展暂行办法》（财库〔2011〕181号）；</w:t>
      </w:r>
    </w:p>
    <w:p w:rsidR="00830790" w:rsidRPr="00FF2D8A" w:rsidRDefault="00830790" w:rsidP="00830790">
      <w:pPr>
        <w:spacing w:line="360" w:lineRule="auto"/>
        <w:ind w:firstLineChars="200" w:firstLine="480"/>
        <w:jc w:val="left"/>
        <w:rPr>
          <w:rFonts w:ascii="仿宋" w:eastAsia="仿宋" w:hAnsi="仿宋" w:cs="Times New Roman"/>
          <w:sz w:val="24"/>
          <w:szCs w:val="24"/>
          <w:u w:val="single"/>
        </w:rPr>
      </w:pPr>
      <w:r w:rsidRPr="00FF2D8A">
        <w:rPr>
          <w:rFonts w:ascii="仿宋" w:eastAsia="仿宋" w:hAnsi="仿宋" w:cs="Times New Roman" w:hint="eastAsia"/>
          <w:sz w:val="24"/>
          <w:szCs w:val="24"/>
          <w:u w:val="single"/>
        </w:rPr>
        <w:t>（</w:t>
      </w:r>
      <w:r w:rsidRPr="00FF2D8A">
        <w:rPr>
          <w:rFonts w:ascii="仿宋" w:eastAsia="仿宋" w:hAnsi="仿宋" w:cs="Times New Roman"/>
          <w:sz w:val="24"/>
          <w:szCs w:val="24"/>
          <w:u w:val="single"/>
        </w:rPr>
        <w:t>7</w:t>
      </w:r>
      <w:r w:rsidRPr="00FF2D8A">
        <w:rPr>
          <w:rFonts w:ascii="仿宋" w:eastAsia="仿宋" w:hAnsi="仿宋" w:cs="Times New Roman" w:hint="eastAsia"/>
          <w:sz w:val="24"/>
          <w:szCs w:val="24"/>
          <w:u w:val="single"/>
        </w:rPr>
        <w:t>）财政部、司法部联合发布《关于政府采购支持监狱企业发展有关问题的通知》</w:t>
      </w:r>
      <w:r w:rsidRPr="00FF2D8A">
        <w:rPr>
          <w:rFonts w:ascii="仿宋" w:eastAsia="仿宋" w:hAnsi="仿宋" w:cs="Times New Roman" w:hint="eastAsia"/>
          <w:sz w:val="24"/>
          <w:szCs w:val="24"/>
          <w:u w:val="single"/>
        </w:rPr>
        <w:lastRenderedPageBreak/>
        <w:t>（财库〔2014〕68号）；</w:t>
      </w:r>
    </w:p>
    <w:p w:rsidR="00830790" w:rsidRPr="00FF2D8A" w:rsidRDefault="00830790" w:rsidP="00830790">
      <w:pPr>
        <w:spacing w:line="360" w:lineRule="auto"/>
        <w:ind w:firstLineChars="200" w:firstLine="480"/>
        <w:jc w:val="left"/>
        <w:rPr>
          <w:rFonts w:ascii="仿宋" w:eastAsia="仿宋" w:hAnsi="仿宋" w:cs="Times New Roman"/>
          <w:sz w:val="24"/>
          <w:szCs w:val="24"/>
          <w:u w:val="single"/>
        </w:rPr>
      </w:pPr>
      <w:r w:rsidRPr="00FF2D8A">
        <w:rPr>
          <w:rFonts w:ascii="仿宋" w:eastAsia="仿宋" w:hAnsi="仿宋" w:cs="Times New Roman" w:hint="eastAsia"/>
          <w:sz w:val="24"/>
          <w:szCs w:val="24"/>
          <w:u w:val="single"/>
        </w:rPr>
        <w:t>（</w:t>
      </w:r>
      <w:r w:rsidRPr="00FF2D8A">
        <w:rPr>
          <w:rFonts w:ascii="仿宋" w:eastAsia="仿宋" w:hAnsi="仿宋" w:cs="Times New Roman"/>
          <w:sz w:val="24"/>
          <w:szCs w:val="24"/>
          <w:u w:val="single"/>
        </w:rPr>
        <w:t>8</w:t>
      </w:r>
      <w:r w:rsidRPr="00FF2D8A">
        <w:rPr>
          <w:rFonts w:ascii="仿宋" w:eastAsia="仿宋" w:hAnsi="仿宋" w:cs="Times New Roman" w:hint="eastAsia"/>
          <w:sz w:val="24"/>
          <w:szCs w:val="24"/>
          <w:u w:val="single"/>
        </w:rPr>
        <w:t>）财政部、民政部、中国残疾人联合会印发《关于促进残疾人就业政府采购政策的通知》（财库〔2017〕141号）。；</w:t>
      </w:r>
    </w:p>
    <w:p w:rsidR="00830790" w:rsidRPr="00FF2D8A" w:rsidRDefault="00830790" w:rsidP="00830790">
      <w:pPr>
        <w:spacing w:line="360" w:lineRule="auto"/>
        <w:ind w:firstLineChars="200" w:firstLine="480"/>
        <w:jc w:val="left"/>
        <w:rPr>
          <w:rFonts w:ascii="仿宋" w:eastAsia="仿宋" w:hAnsi="仿宋" w:cs="Times New Roman"/>
          <w:sz w:val="24"/>
          <w:szCs w:val="24"/>
          <w:u w:val="single"/>
        </w:rPr>
      </w:pPr>
      <w:r w:rsidRPr="00FF2D8A">
        <w:rPr>
          <w:rFonts w:ascii="仿宋" w:eastAsia="仿宋" w:hAnsi="仿宋" w:cs="Times New Roman" w:hint="eastAsia"/>
          <w:sz w:val="24"/>
          <w:szCs w:val="24"/>
          <w:u w:val="single"/>
        </w:rPr>
        <w:t>（</w:t>
      </w:r>
      <w:r w:rsidRPr="00FF2D8A">
        <w:rPr>
          <w:rFonts w:ascii="仿宋" w:eastAsia="仿宋" w:hAnsi="仿宋" w:cs="Times New Roman"/>
          <w:sz w:val="24"/>
          <w:szCs w:val="24"/>
          <w:u w:val="single"/>
        </w:rPr>
        <w:t>9</w:t>
      </w:r>
      <w:r w:rsidRPr="00FF2D8A">
        <w:rPr>
          <w:rFonts w:ascii="仿宋" w:eastAsia="仿宋" w:hAnsi="仿宋" w:cs="Times New Roman" w:hint="eastAsia"/>
          <w:sz w:val="24"/>
          <w:szCs w:val="24"/>
          <w:u w:val="single"/>
        </w:rPr>
        <w:t>）《政府采购促进中小企业发展管理办法》（财库〔2020〕46号）。</w:t>
      </w:r>
    </w:p>
    <w:p w:rsidR="00830790" w:rsidRPr="00FF2D8A" w:rsidRDefault="00830790" w:rsidP="00830790">
      <w:pPr>
        <w:spacing w:line="360" w:lineRule="auto"/>
        <w:ind w:firstLineChars="200" w:firstLine="480"/>
        <w:rPr>
          <w:rFonts w:ascii="仿宋" w:eastAsia="仿宋" w:hAnsi="仿宋" w:cs="Times New Roman"/>
          <w:sz w:val="24"/>
          <w:szCs w:val="24"/>
        </w:rPr>
      </w:pPr>
      <w:r w:rsidRPr="00FF2D8A">
        <w:rPr>
          <w:rFonts w:ascii="仿宋" w:eastAsia="仿宋" w:hAnsi="仿宋" w:cs="Times New Roman" w:hint="eastAsia"/>
          <w:sz w:val="24"/>
          <w:szCs w:val="24"/>
        </w:rPr>
        <w:t>2</w:t>
      </w:r>
      <w:r w:rsidRPr="00FF2D8A">
        <w:rPr>
          <w:rFonts w:ascii="仿宋" w:eastAsia="仿宋" w:hAnsi="仿宋" w:cs="Times New Roman"/>
          <w:sz w:val="24"/>
          <w:szCs w:val="24"/>
        </w:rPr>
        <w:t>.</w:t>
      </w:r>
      <w:r w:rsidRPr="00FF2D8A">
        <w:rPr>
          <w:rFonts w:ascii="仿宋" w:eastAsia="仿宋" w:hAnsi="仿宋" w:cs="Times New Roman" w:hint="eastAsia"/>
          <w:sz w:val="24"/>
          <w:szCs w:val="24"/>
        </w:rPr>
        <w:t>法定代表人参加磋商的，应</w:t>
      </w:r>
      <w:r w:rsidRPr="00FF2D8A">
        <w:rPr>
          <w:rFonts w:ascii="仿宋" w:eastAsia="仿宋" w:hAnsi="仿宋" w:cs="Times New Roman" w:hint="eastAsia"/>
          <w:b/>
          <w:sz w:val="24"/>
          <w:szCs w:val="24"/>
        </w:rPr>
        <w:t>手持</w:t>
      </w:r>
      <w:r w:rsidRPr="00FF2D8A">
        <w:rPr>
          <w:rFonts w:ascii="仿宋" w:eastAsia="仿宋" w:hAnsi="仿宋" w:cs="Times New Roman" w:hint="eastAsia"/>
          <w:sz w:val="24"/>
          <w:szCs w:val="24"/>
        </w:rPr>
        <w:t>法定代表人证明原件和法人身份证原件及复印件（复印件加盖公章）；供应商授权代表参加磋商的，应</w:t>
      </w:r>
      <w:r w:rsidRPr="00FF2D8A">
        <w:rPr>
          <w:rFonts w:ascii="仿宋" w:eastAsia="仿宋" w:hAnsi="仿宋" w:cs="Times New Roman" w:hint="eastAsia"/>
          <w:b/>
          <w:sz w:val="24"/>
          <w:szCs w:val="24"/>
        </w:rPr>
        <w:t>手持</w:t>
      </w:r>
      <w:r w:rsidRPr="00FF2D8A">
        <w:rPr>
          <w:rFonts w:ascii="仿宋" w:eastAsia="仿宋" w:hAnsi="仿宋" w:cs="Times New Roman" w:hint="eastAsia"/>
          <w:sz w:val="24"/>
          <w:szCs w:val="24"/>
        </w:rPr>
        <w:t>授权委托书原件、被授权人身份证原件及复印件（复印件加盖单位公章）、由社保机构开具的被授权人（近3个月内任意一个月）的社会保险缴纳证明复印件（复印件加盖单位公章）；每家投标人仅限一名代表参加磋商。</w:t>
      </w:r>
    </w:p>
    <w:p w:rsidR="00830790" w:rsidRPr="00FF2D8A" w:rsidRDefault="00830790" w:rsidP="00830790">
      <w:pPr>
        <w:spacing w:line="360" w:lineRule="auto"/>
        <w:ind w:firstLineChars="200" w:firstLine="480"/>
        <w:rPr>
          <w:rFonts w:ascii="仿宋" w:eastAsia="仿宋" w:hAnsi="仿宋" w:cs="Times New Roman"/>
          <w:sz w:val="24"/>
          <w:szCs w:val="24"/>
        </w:rPr>
      </w:pPr>
      <w:r w:rsidRPr="00FF2D8A">
        <w:rPr>
          <w:rFonts w:ascii="仿宋" w:eastAsia="仿宋" w:hAnsi="仿宋" w:cs="Times New Roman" w:hint="eastAsia"/>
          <w:sz w:val="24"/>
          <w:szCs w:val="24"/>
        </w:rPr>
        <w:t>3.本项目磋商相关事宜请联系采购代理机构。</w:t>
      </w:r>
    </w:p>
    <w:p w:rsidR="00830790" w:rsidRPr="00FF2D8A" w:rsidRDefault="00830790" w:rsidP="00830790">
      <w:pPr>
        <w:spacing w:line="360" w:lineRule="auto"/>
        <w:ind w:firstLineChars="200" w:firstLine="480"/>
        <w:rPr>
          <w:rFonts w:ascii="仿宋" w:eastAsia="仿宋" w:hAnsi="仿宋" w:cs="Times New Roman"/>
          <w:sz w:val="24"/>
          <w:szCs w:val="24"/>
        </w:rPr>
      </w:pPr>
      <w:r w:rsidRPr="00FF2D8A">
        <w:rPr>
          <w:rFonts w:ascii="仿宋" w:eastAsia="仿宋" w:hAnsi="仿宋" w:cs="Times New Roman" w:hint="eastAsia"/>
          <w:sz w:val="24"/>
          <w:szCs w:val="24"/>
        </w:rPr>
        <w:t>4.本项目竞争性磋商公告在</w:t>
      </w:r>
      <w:r w:rsidRPr="00FF2D8A">
        <w:rPr>
          <w:rFonts w:ascii="仿宋" w:eastAsia="仿宋" w:hAnsi="仿宋" w:cs="Times New Roman" w:hint="eastAsia"/>
          <w:sz w:val="24"/>
          <w:szCs w:val="24"/>
          <w:u w:val="single"/>
        </w:rPr>
        <w:t>北京市政府采购网、中国政府采购网</w:t>
      </w:r>
      <w:r w:rsidRPr="00FF2D8A">
        <w:rPr>
          <w:rFonts w:ascii="仿宋" w:eastAsia="仿宋" w:hAnsi="仿宋" w:cs="Times New Roman" w:hint="eastAsia"/>
          <w:sz w:val="24"/>
          <w:szCs w:val="24"/>
        </w:rPr>
        <w:t>同时发布。</w:t>
      </w:r>
    </w:p>
    <w:p w:rsidR="00830790" w:rsidRPr="00FF2D8A" w:rsidRDefault="00830790" w:rsidP="00830790">
      <w:pPr>
        <w:spacing w:line="360" w:lineRule="auto"/>
        <w:ind w:firstLineChars="200" w:firstLine="480"/>
        <w:rPr>
          <w:rFonts w:ascii="仿宋" w:eastAsia="仿宋" w:hAnsi="仿宋" w:cs="Times New Roman"/>
          <w:sz w:val="24"/>
          <w:szCs w:val="24"/>
        </w:rPr>
      </w:pPr>
    </w:p>
    <w:p w:rsidR="00830790" w:rsidRPr="00FF2D8A" w:rsidRDefault="00830790" w:rsidP="00830790">
      <w:pPr>
        <w:keepNext/>
        <w:keepLines/>
        <w:autoSpaceDE w:val="0"/>
        <w:autoSpaceDN w:val="0"/>
        <w:adjustRightInd w:val="0"/>
        <w:spacing w:line="360" w:lineRule="auto"/>
        <w:jc w:val="left"/>
        <w:outlineLvl w:val="1"/>
        <w:rPr>
          <w:rFonts w:ascii="仿宋" w:eastAsia="仿宋" w:hAnsi="仿宋" w:cs="Times New Roman"/>
          <w:b/>
          <w:kern w:val="0"/>
          <w:sz w:val="24"/>
          <w:szCs w:val="24"/>
        </w:rPr>
      </w:pPr>
      <w:r w:rsidRPr="00FF2D8A">
        <w:rPr>
          <w:rFonts w:ascii="仿宋" w:eastAsia="仿宋" w:hAnsi="仿宋" w:cs="Times New Roman"/>
          <w:b/>
          <w:kern w:val="0"/>
          <w:sz w:val="24"/>
          <w:szCs w:val="24"/>
        </w:rPr>
        <w:t>八、对本项目提出询问，请按以下方式联系。</w:t>
      </w:r>
      <w:bookmarkEnd w:id="22"/>
      <w:bookmarkEnd w:id="23"/>
      <w:bookmarkEnd w:id="24"/>
      <w:bookmarkEnd w:id="25"/>
    </w:p>
    <w:p w:rsidR="00BE1F74" w:rsidRPr="00C16393" w:rsidRDefault="00830790" w:rsidP="00BE1F74">
      <w:pPr>
        <w:widowControl/>
        <w:spacing w:line="360" w:lineRule="auto"/>
        <w:jc w:val="left"/>
        <w:rPr>
          <w:rFonts w:ascii="仿宋" w:eastAsia="仿宋" w:hAnsi="仿宋" w:cs="Times New Roman"/>
          <w:b/>
          <w:sz w:val="24"/>
          <w:szCs w:val="24"/>
        </w:rPr>
      </w:pPr>
      <w:r w:rsidRPr="00FF2D8A">
        <w:rPr>
          <w:rFonts w:ascii="仿宋" w:eastAsia="仿宋" w:hAnsi="仿宋" w:cs="Times New Roman"/>
          <w:sz w:val="24"/>
          <w:szCs w:val="24"/>
        </w:rPr>
        <w:t xml:space="preserve">　　　</w:t>
      </w:r>
      <w:r w:rsidR="00BE1F74" w:rsidRPr="00C16393">
        <w:rPr>
          <w:rFonts w:ascii="仿宋" w:eastAsia="仿宋" w:hAnsi="仿宋" w:cs="Times New Roman"/>
          <w:b/>
          <w:sz w:val="24"/>
          <w:szCs w:val="24"/>
        </w:rPr>
        <w:t>1.采购人信息</w:t>
      </w:r>
    </w:p>
    <w:p w:rsidR="00BE1F74" w:rsidRPr="00C16393" w:rsidRDefault="00BE1F74" w:rsidP="00BE1F74">
      <w:pPr>
        <w:spacing w:line="360" w:lineRule="auto"/>
        <w:ind w:leftChars="371" w:left="1079" w:hangingChars="125" w:hanging="300"/>
        <w:jc w:val="left"/>
        <w:rPr>
          <w:rFonts w:ascii="仿宋" w:eastAsia="仿宋" w:hAnsi="仿宋" w:cs="Times New Roman"/>
          <w:sz w:val="24"/>
          <w:szCs w:val="24"/>
        </w:rPr>
      </w:pPr>
      <w:bookmarkStart w:id="26" w:name="_Toc28359086"/>
      <w:bookmarkStart w:id="27" w:name="_Toc28359009"/>
      <w:r w:rsidRPr="00C16393">
        <w:rPr>
          <w:rFonts w:ascii="仿宋" w:eastAsia="仿宋" w:hAnsi="仿宋" w:cs="Times New Roman"/>
          <w:sz w:val="24"/>
          <w:szCs w:val="24"/>
        </w:rPr>
        <w:t>名    称：</w:t>
      </w:r>
      <w:r w:rsidRPr="00C16393">
        <w:rPr>
          <w:rFonts w:ascii="仿宋" w:eastAsia="仿宋" w:hAnsi="仿宋" w:cs="Times New Roman" w:hint="eastAsia"/>
          <w:sz w:val="24"/>
          <w:szCs w:val="24"/>
        </w:rPr>
        <w:t>北京市石景山区人民政府五里坨街道办事处</w:t>
      </w:r>
    </w:p>
    <w:p w:rsidR="00BE1F74" w:rsidRPr="00C16393" w:rsidRDefault="00BE1F74" w:rsidP="00BE1F74">
      <w:pPr>
        <w:spacing w:line="360" w:lineRule="auto"/>
        <w:ind w:leftChars="371" w:left="1079" w:hangingChars="125" w:hanging="300"/>
        <w:jc w:val="left"/>
        <w:rPr>
          <w:rFonts w:ascii="仿宋" w:eastAsia="仿宋" w:hAnsi="仿宋" w:cs="Times New Roman"/>
          <w:sz w:val="24"/>
          <w:szCs w:val="24"/>
        </w:rPr>
      </w:pPr>
      <w:r w:rsidRPr="00C16393">
        <w:rPr>
          <w:rFonts w:ascii="仿宋" w:eastAsia="仿宋" w:hAnsi="仿宋" w:cs="Times New Roman"/>
          <w:sz w:val="24"/>
          <w:szCs w:val="24"/>
        </w:rPr>
        <w:t>地    址：</w:t>
      </w:r>
      <w:r w:rsidRPr="00C16393">
        <w:rPr>
          <w:rFonts w:ascii="仿宋" w:eastAsia="仿宋" w:hAnsi="仿宋" w:cs="Times New Roman" w:hint="eastAsia"/>
          <w:sz w:val="24"/>
          <w:szCs w:val="24"/>
        </w:rPr>
        <w:t>北京市石景山区五里坨车站路1号</w:t>
      </w:r>
    </w:p>
    <w:p w:rsidR="00BE1F74" w:rsidRPr="00C16393" w:rsidRDefault="00BE1F74" w:rsidP="00BE1F74">
      <w:pPr>
        <w:spacing w:line="360" w:lineRule="auto"/>
        <w:ind w:leftChars="371" w:left="1079" w:hangingChars="125" w:hanging="300"/>
        <w:jc w:val="left"/>
        <w:rPr>
          <w:rFonts w:ascii="仿宋" w:eastAsia="仿宋" w:hAnsi="仿宋" w:cs="Times New Roman"/>
          <w:color w:val="FF0000"/>
          <w:sz w:val="24"/>
          <w:szCs w:val="24"/>
          <w:u w:val="single"/>
        </w:rPr>
      </w:pPr>
      <w:r w:rsidRPr="00C16393">
        <w:rPr>
          <w:rFonts w:ascii="仿宋" w:eastAsia="仿宋" w:hAnsi="仿宋" w:cs="Times New Roman"/>
          <w:sz w:val="24"/>
          <w:szCs w:val="24"/>
        </w:rPr>
        <w:t>联系方式：</w:t>
      </w:r>
      <w:r w:rsidR="0008052D" w:rsidRPr="0008052D">
        <w:rPr>
          <w:rFonts w:ascii="仿宋" w:eastAsia="仿宋" w:hAnsi="仿宋" w:cs="Times New Roman" w:hint="eastAsia"/>
          <w:sz w:val="24"/>
          <w:szCs w:val="24"/>
        </w:rPr>
        <w:t>康</w:t>
      </w:r>
      <w:r w:rsidR="00024FB7">
        <w:rPr>
          <w:rFonts w:ascii="仿宋" w:eastAsia="仿宋" w:hAnsi="仿宋" w:cs="Times New Roman" w:hint="eastAsia"/>
          <w:sz w:val="24"/>
          <w:szCs w:val="24"/>
        </w:rPr>
        <w:t>老师</w:t>
      </w:r>
      <w:r w:rsidR="0008052D" w:rsidRPr="0008052D">
        <w:rPr>
          <w:rFonts w:ascii="仿宋" w:eastAsia="仿宋" w:hAnsi="仿宋" w:cs="Times New Roman" w:hint="eastAsia"/>
          <w:sz w:val="24"/>
          <w:szCs w:val="24"/>
        </w:rPr>
        <w:t>：010-88908165</w:t>
      </w:r>
    </w:p>
    <w:p w:rsidR="00BE1F74" w:rsidRPr="00C16393" w:rsidRDefault="00BE1F74" w:rsidP="00BE1F74">
      <w:pPr>
        <w:spacing w:line="360" w:lineRule="auto"/>
        <w:ind w:leftChars="371" w:left="1078" w:hangingChars="124" w:hanging="299"/>
        <w:jc w:val="left"/>
        <w:rPr>
          <w:rFonts w:ascii="仿宋" w:eastAsia="仿宋" w:hAnsi="仿宋" w:cs="Times New Roman"/>
          <w:b/>
          <w:sz w:val="24"/>
          <w:szCs w:val="24"/>
        </w:rPr>
      </w:pPr>
      <w:r w:rsidRPr="00C16393">
        <w:rPr>
          <w:rFonts w:ascii="仿宋" w:eastAsia="仿宋" w:hAnsi="仿宋" w:cs="Times New Roman"/>
          <w:b/>
          <w:sz w:val="24"/>
          <w:szCs w:val="24"/>
        </w:rPr>
        <w:t>2.采购代理机构信息</w:t>
      </w:r>
      <w:bookmarkEnd w:id="26"/>
      <w:bookmarkEnd w:id="27"/>
    </w:p>
    <w:p w:rsidR="00BE1F74" w:rsidRPr="00C16393" w:rsidRDefault="00BE1F74" w:rsidP="00BE1F74">
      <w:pPr>
        <w:spacing w:line="360" w:lineRule="auto"/>
        <w:ind w:leftChars="371" w:left="1077" w:hangingChars="124" w:hanging="298"/>
        <w:jc w:val="left"/>
        <w:rPr>
          <w:rFonts w:ascii="仿宋" w:eastAsia="仿宋" w:hAnsi="仿宋" w:cs="Times New Roman"/>
          <w:sz w:val="24"/>
          <w:szCs w:val="24"/>
        </w:rPr>
      </w:pPr>
      <w:bookmarkStart w:id="28" w:name="_Toc28359010"/>
      <w:bookmarkStart w:id="29" w:name="_Toc28359087"/>
      <w:r w:rsidRPr="00C16393">
        <w:rPr>
          <w:rFonts w:ascii="仿宋" w:eastAsia="仿宋" w:hAnsi="仿宋" w:cs="Times New Roman"/>
          <w:sz w:val="24"/>
          <w:szCs w:val="24"/>
        </w:rPr>
        <w:t>名    称：</w:t>
      </w:r>
      <w:r w:rsidRPr="00C16393">
        <w:rPr>
          <w:rFonts w:ascii="仿宋" w:eastAsia="仿宋" w:hAnsi="仿宋" w:cs="Times New Roman" w:hint="eastAsia"/>
          <w:sz w:val="24"/>
          <w:szCs w:val="24"/>
        </w:rPr>
        <w:t>北京元恒康利工程管理咨询有限公司</w:t>
      </w:r>
    </w:p>
    <w:p w:rsidR="00BE1F74" w:rsidRPr="00C16393" w:rsidRDefault="00BE1F74" w:rsidP="00BE1F74">
      <w:pPr>
        <w:spacing w:line="360" w:lineRule="auto"/>
        <w:ind w:leftChars="371" w:left="1077" w:hangingChars="124" w:hanging="298"/>
        <w:jc w:val="left"/>
        <w:rPr>
          <w:rFonts w:ascii="仿宋" w:eastAsia="仿宋" w:hAnsi="仿宋" w:cs="Times New Roman"/>
          <w:sz w:val="24"/>
          <w:szCs w:val="24"/>
        </w:rPr>
      </w:pPr>
      <w:r w:rsidRPr="00C16393">
        <w:rPr>
          <w:rFonts w:ascii="仿宋" w:eastAsia="仿宋" w:hAnsi="仿宋" w:cs="Times New Roman"/>
          <w:sz w:val="24"/>
          <w:szCs w:val="24"/>
        </w:rPr>
        <w:t>地    址：</w:t>
      </w:r>
      <w:r w:rsidRPr="00C16393">
        <w:rPr>
          <w:rFonts w:ascii="仿宋" w:eastAsia="仿宋" w:hAnsi="仿宋" w:cs="Times New Roman" w:hint="eastAsia"/>
          <w:sz w:val="24"/>
          <w:szCs w:val="24"/>
        </w:rPr>
        <w:t xml:space="preserve">北京市石景山区城通街26号院2号楼1层8-12　</w:t>
      </w:r>
    </w:p>
    <w:p w:rsidR="00BE1F74" w:rsidRPr="00C16393" w:rsidRDefault="00BE1F74" w:rsidP="00BE1F74">
      <w:pPr>
        <w:spacing w:line="360" w:lineRule="auto"/>
        <w:ind w:leftChars="371" w:left="1077" w:hangingChars="124" w:hanging="298"/>
        <w:jc w:val="left"/>
        <w:rPr>
          <w:rFonts w:ascii="仿宋" w:eastAsia="仿宋" w:hAnsi="仿宋" w:cs="Times New Roman"/>
          <w:sz w:val="24"/>
          <w:szCs w:val="24"/>
          <w:u w:val="single"/>
        </w:rPr>
      </w:pPr>
      <w:r w:rsidRPr="00C16393">
        <w:rPr>
          <w:rFonts w:ascii="仿宋" w:eastAsia="仿宋" w:hAnsi="仿宋" w:cs="Times New Roman"/>
          <w:sz w:val="24"/>
          <w:szCs w:val="24"/>
        </w:rPr>
        <w:t>联系方式：</w:t>
      </w:r>
      <w:r w:rsidRPr="00C16393">
        <w:rPr>
          <w:rFonts w:ascii="仿宋" w:eastAsia="仿宋" w:hAnsi="仿宋" w:cs="Times New Roman" w:hint="eastAsia"/>
          <w:sz w:val="24"/>
          <w:szCs w:val="24"/>
        </w:rPr>
        <w:t>张工，</w:t>
      </w:r>
      <w:r w:rsidRPr="00ED2105">
        <w:rPr>
          <w:rFonts w:ascii="仿宋" w:eastAsia="仿宋" w:hAnsi="仿宋" w:cs="Times New Roman"/>
          <w:sz w:val="24"/>
          <w:szCs w:val="24"/>
        </w:rPr>
        <w:t>18516948515</w:t>
      </w:r>
    </w:p>
    <w:p w:rsidR="00BE1F74" w:rsidRPr="00C16393" w:rsidRDefault="00BE1F74" w:rsidP="00BE1F74">
      <w:pPr>
        <w:spacing w:line="360" w:lineRule="auto"/>
        <w:ind w:leftChars="371" w:left="1078" w:hangingChars="124" w:hanging="299"/>
        <w:rPr>
          <w:rFonts w:ascii="仿宋" w:eastAsia="仿宋" w:hAnsi="仿宋" w:cs="Times New Roman"/>
          <w:b/>
          <w:sz w:val="24"/>
          <w:szCs w:val="24"/>
          <w:u w:val="single"/>
        </w:rPr>
      </w:pPr>
      <w:r w:rsidRPr="00C16393">
        <w:rPr>
          <w:rFonts w:ascii="仿宋" w:eastAsia="仿宋" w:hAnsi="仿宋" w:cs="Times New Roman"/>
          <w:b/>
          <w:sz w:val="24"/>
          <w:szCs w:val="24"/>
        </w:rPr>
        <w:t>3.项目联系方式</w:t>
      </w:r>
      <w:bookmarkEnd w:id="28"/>
      <w:bookmarkEnd w:id="29"/>
    </w:p>
    <w:p w:rsidR="00BE1F74" w:rsidRPr="00C16393" w:rsidRDefault="00BE1F74" w:rsidP="00BE1F74">
      <w:pPr>
        <w:spacing w:line="360" w:lineRule="auto"/>
        <w:ind w:leftChars="371" w:left="1077" w:hangingChars="124" w:hanging="298"/>
        <w:rPr>
          <w:rFonts w:ascii="仿宋" w:eastAsia="仿宋" w:hAnsi="仿宋" w:cs="Times New Roman"/>
          <w:sz w:val="24"/>
          <w:szCs w:val="20"/>
          <w:u w:val="single"/>
        </w:rPr>
      </w:pPr>
      <w:r w:rsidRPr="00C16393">
        <w:rPr>
          <w:rFonts w:ascii="仿宋" w:eastAsia="仿宋" w:hAnsi="仿宋" w:cs="Times New Roman"/>
          <w:sz w:val="24"/>
          <w:szCs w:val="24"/>
        </w:rPr>
        <w:t>项目联系人：</w:t>
      </w:r>
      <w:r w:rsidRPr="00C16393">
        <w:rPr>
          <w:rFonts w:ascii="仿宋" w:eastAsia="仿宋" w:hAnsi="仿宋" w:cs="Times New Roman" w:hint="eastAsia"/>
          <w:sz w:val="24"/>
          <w:szCs w:val="20"/>
        </w:rPr>
        <w:t>张工</w:t>
      </w:r>
    </w:p>
    <w:p w:rsidR="00BE1F74" w:rsidRPr="00C16393" w:rsidRDefault="00BE1F74" w:rsidP="00BE1F74">
      <w:pPr>
        <w:spacing w:line="360" w:lineRule="auto"/>
        <w:ind w:leftChars="371" w:left="1077" w:hangingChars="124" w:hanging="298"/>
        <w:rPr>
          <w:rFonts w:ascii="仿宋" w:eastAsia="仿宋" w:hAnsi="仿宋" w:cs="Times New Roman"/>
          <w:sz w:val="24"/>
          <w:szCs w:val="24"/>
        </w:rPr>
      </w:pPr>
      <w:r w:rsidRPr="00C16393">
        <w:rPr>
          <w:rFonts w:ascii="仿宋" w:eastAsia="仿宋" w:hAnsi="仿宋" w:cs="Times New Roman"/>
          <w:sz w:val="24"/>
          <w:szCs w:val="20"/>
        </w:rPr>
        <w:t>电      话：</w:t>
      </w:r>
      <w:r w:rsidRPr="00ED2105">
        <w:rPr>
          <w:rFonts w:ascii="仿宋" w:eastAsia="仿宋" w:hAnsi="仿宋" w:cs="Times New Roman"/>
          <w:sz w:val="24"/>
          <w:szCs w:val="24"/>
        </w:rPr>
        <w:t>18516948515</w:t>
      </w:r>
    </w:p>
    <w:p w:rsidR="00E268F1" w:rsidRPr="006B10E6" w:rsidRDefault="00E268F1" w:rsidP="006B10E6">
      <w:pPr>
        <w:spacing w:line="360" w:lineRule="auto"/>
        <w:jc w:val="center"/>
        <w:outlineLvl w:val="0"/>
        <w:rPr>
          <w:rFonts w:ascii="仿宋" w:eastAsia="仿宋" w:hAnsi="仿宋" w:cs="Times New Roman"/>
          <w:b/>
          <w:sz w:val="36"/>
          <w:szCs w:val="36"/>
        </w:rPr>
      </w:pPr>
      <w:r w:rsidRPr="00FF2D8A">
        <w:rPr>
          <w:rFonts w:ascii="仿宋" w:eastAsia="仿宋" w:hAnsi="仿宋" w:cs="Times New Roman"/>
          <w:sz w:val="24"/>
          <w:szCs w:val="24"/>
        </w:rPr>
        <w:br w:type="page"/>
      </w:r>
      <w:bookmarkStart w:id="30" w:name="_Toc127161488"/>
      <w:bookmarkStart w:id="31" w:name="_Toc226965856"/>
      <w:bookmarkStart w:id="32" w:name="_Toc265228423"/>
      <w:bookmarkStart w:id="33" w:name="_Toc512937850"/>
      <w:bookmarkStart w:id="34" w:name="_Toc353825548"/>
      <w:bookmarkStart w:id="35" w:name="_Toc353873938"/>
      <w:bookmarkStart w:id="36" w:name="_Toc127151777"/>
      <w:bookmarkStart w:id="37" w:name="_Toc150774783"/>
      <w:bookmarkStart w:id="38" w:name="_Toc305158854"/>
      <w:bookmarkStart w:id="39" w:name="_Toc264969275"/>
      <w:bookmarkStart w:id="40" w:name="_Toc195842950"/>
      <w:bookmarkStart w:id="41" w:name="_Toc305158928"/>
      <w:bookmarkStart w:id="42" w:name="_Toc147914504"/>
      <w:r w:rsidRPr="00FF2D8A">
        <w:rPr>
          <w:rFonts w:ascii="仿宋" w:eastAsia="仿宋" w:hAnsi="仿宋" w:cs="Times New Roman"/>
          <w:b/>
          <w:sz w:val="36"/>
          <w:szCs w:val="36"/>
        </w:rPr>
        <w:lastRenderedPageBreak/>
        <w:t>第二章   供应商须知</w:t>
      </w:r>
      <w:bookmarkEnd w:id="30"/>
      <w:bookmarkEnd w:id="31"/>
      <w:bookmarkEnd w:id="32"/>
      <w:bookmarkEnd w:id="33"/>
      <w:bookmarkEnd w:id="34"/>
      <w:bookmarkEnd w:id="35"/>
      <w:bookmarkEnd w:id="36"/>
      <w:bookmarkEnd w:id="37"/>
      <w:bookmarkEnd w:id="38"/>
      <w:bookmarkEnd w:id="39"/>
      <w:bookmarkEnd w:id="40"/>
      <w:bookmarkEnd w:id="41"/>
      <w:bookmarkEnd w:id="42"/>
    </w:p>
    <w:p w:rsidR="00E268F1" w:rsidRPr="00FF2D8A" w:rsidRDefault="00E268F1" w:rsidP="00E268F1">
      <w:pPr>
        <w:keepNext/>
        <w:keepLines/>
        <w:tabs>
          <w:tab w:val="center" w:pos="4592"/>
          <w:tab w:val="left" w:pos="7860"/>
        </w:tabs>
        <w:autoSpaceDE w:val="0"/>
        <w:autoSpaceDN w:val="0"/>
        <w:adjustRightInd w:val="0"/>
        <w:spacing w:line="360" w:lineRule="auto"/>
        <w:jc w:val="center"/>
        <w:outlineLvl w:val="1"/>
        <w:rPr>
          <w:rFonts w:ascii="仿宋" w:eastAsia="仿宋" w:hAnsi="仿宋" w:cs="Times New Roman"/>
          <w:kern w:val="0"/>
          <w:sz w:val="28"/>
          <w:szCs w:val="20"/>
        </w:rPr>
      </w:pPr>
      <w:bookmarkStart w:id="43" w:name="_Toc151193761"/>
      <w:bookmarkStart w:id="44" w:name="_Toc151193689"/>
      <w:bookmarkStart w:id="45" w:name="_Toc164608633"/>
      <w:bookmarkStart w:id="46" w:name="_Toc226309763"/>
      <w:bookmarkStart w:id="47" w:name="_Toc164351613"/>
      <w:bookmarkStart w:id="48" w:name="_Toc151193617"/>
      <w:bookmarkStart w:id="49" w:name="_Toc150774619"/>
      <w:bookmarkStart w:id="50" w:name="_Toc150774724"/>
      <w:bookmarkStart w:id="51" w:name="_Toc195842884"/>
      <w:bookmarkStart w:id="52" w:name="_Toc226337215"/>
      <w:bookmarkStart w:id="53" w:name="_Toc226965792"/>
      <w:bookmarkStart w:id="54" w:name="_Toc151193907"/>
      <w:bookmarkStart w:id="55" w:name="_Toc150509270"/>
      <w:bookmarkStart w:id="56" w:name="_Toc164608788"/>
      <w:bookmarkStart w:id="57" w:name="_Toc127161433"/>
      <w:bookmarkStart w:id="58" w:name="_Toc520356144"/>
      <w:bookmarkStart w:id="59" w:name="_Toc226965709"/>
      <w:bookmarkStart w:id="60" w:name="_Toc127151720"/>
      <w:bookmarkStart w:id="61" w:name="_Toc149720812"/>
      <w:bookmarkStart w:id="62" w:name="_Toc164229360"/>
      <w:bookmarkStart w:id="63" w:name="_Toc127151519"/>
      <w:bookmarkStart w:id="64" w:name="_Toc142311021"/>
      <w:bookmarkStart w:id="65" w:name="_Toc151193833"/>
      <w:bookmarkStart w:id="66" w:name="_Toc150480757"/>
      <w:bookmarkStart w:id="67" w:name="_Toc164229214"/>
      <w:bookmarkStart w:id="68" w:name="_Toc151190146"/>
      <w:r w:rsidRPr="00FF2D8A">
        <w:rPr>
          <w:rFonts w:ascii="仿宋" w:eastAsia="仿宋" w:hAnsi="仿宋" w:cs="Times New Roman"/>
          <w:b/>
          <w:kern w:val="0"/>
          <w:sz w:val="28"/>
          <w:szCs w:val="20"/>
        </w:rPr>
        <w:t>供应商须知资料表</w:t>
      </w:r>
    </w:p>
    <w:p w:rsidR="00E268F1" w:rsidRPr="00FF2D8A" w:rsidRDefault="00E268F1" w:rsidP="00E268F1">
      <w:pPr>
        <w:jc w:val="center"/>
        <w:rPr>
          <w:rFonts w:ascii="仿宋" w:eastAsia="仿宋" w:hAnsi="仿宋" w:cs="Times New Roman"/>
          <w:b/>
          <w:sz w:val="28"/>
          <w:szCs w:val="28"/>
        </w:rPr>
      </w:pPr>
    </w:p>
    <w:p w:rsidR="00E268F1" w:rsidRPr="00FF2D8A" w:rsidRDefault="00E268F1" w:rsidP="00E268F1">
      <w:pPr>
        <w:spacing w:line="360" w:lineRule="auto"/>
        <w:ind w:firstLine="480"/>
        <w:rPr>
          <w:rFonts w:ascii="仿宋" w:eastAsia="仿宋" w:hAnsi="仿宋" w:cs="Times New Roman"/>
          <w:sz w:val="24"/>
          <w:szCs w:val="24"/>
        </w:rPr>
      </w:pPr>
      <w:r w:rsidRPr="00FF2D8A">
        <w:rPr>
          <w:rFonts w:ascii="仿宋" w:eastAsia="仿宋" w:hAnsi="仿宋" w:cs="Times New Roman"/>
          <w:sz w:val="24"/>
          <w:szCs w:val="24"/>
        </w:rPr>
        <w:t>本表是对供应商须知的具体补充和修改，如有矛盾，均以本资料表为准。标记</w:t>
      </w:r>
      <w:r w:rsidRPr="00FF2D8A">
        <w:rPr>
          <w:rFonts w:ascii="仿宋" w:eastAsia="仿宋" w:hAnsi="仿宋" w:cs="Times New Roman"/>
          <w:color w:val="000000"/>
          <w:sz w:val="24"/>
          <w:szCs w:val="24"/>
        </w:rPr>
        <w:t>“</w:t>
      </w:r>
      <w:r w:rsidRPr="00FF2D8A">
        <w:rPr>
          <w:rFonts w:ascii="仿宋" w:eastAsia="仿宋" w:hAnsi="仿宋" w:cs="Times New Roman"/>
          <w:b/>
          <w:color w:val="000000"/>
          <w:sz w:val="24"/>
          <w:szCs w:val="24"/>
        </w:rPr>
        <w:t>■</w:t>
      </w:r>
      <w:r w:rsidRPr="00FF2D8A">
        <w:rPr>
          <w:rFonts w:ascii="仿宋" w:eastAsia="仿宋" w:hAnsi="仿宋" w:cs="Times New Roman"/>
          <w:color w:val="000000"/>
          <w:sz w:val="24"/>
          <w:szCs w:val="24"/>
        </w:rPr>
        <w:t>”</w:t>
      </w:r>
      <w:r w:rsidRPr="00FF2D8A">
        <w:rPr>
          <w:rFonts w:ascii="仿宋" w:eastAsia="仿宋" w:hAnsi="仿宋" w:cs="Times New Roman"/>
          <w:sz w:val="24"/>
          <w:szCs w:val="24"/>
        </w:rPr>
        <w:t>的选项意为适用于本项目，标记“</w:t>
      </w:r>
      <w:r w:rsidRPr="00FF2D8A">
        <w:rPr>
          <w:rFonts w:ascii="仿宋" w:eastAsia="仿宋" w:hAnsi="仿宋" w:cs="Times New Roman"/>
          <w:szCs w:val="24"/>
        </w:rPr>
        <w:t>□</w:t>
      </w:r>
      <w:r w:rsidRPr="00FF2D8A">
        <w:rPr>
          <w:rFonts w:ascii="仿宋" w:eastAsia="仿宋" w:hAnsi="仿宋" w:cs="Times New Roman"/>
          <w:sz w:val="24"/>
          <w:szCs w:val="24"/>
        </w:rPr>
        <w:t>”的选项意为不适用于本项目。</w:t>
      </w:r>
    </w:p>
    <w:tbl>
      <w:tblPr>
        <w:tblW w:w="994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88"/>
        <w:gridCol w:w="1701"/>
        <w:gridCol w:w="7253"/>
      </w:tblGrid>
      <w:tr w:rsidR="00E268F1" w:rsidRPr="00FF2D8A" w:rsidTr="00DC6F11">
        <w:trPr>
          <w:trHeight w:val="594"/>
          <w:tblHeader/>
          <w:jc w:val="center"/>
        </w:trPr>
        <w:tc>
          <w:tcPr>
            <w:tcW w:w="988" w:type="dxa"/>
            <w:vAlign w:val="center"/>
          </w:tcPr>
          <w:p w:rsidR="00E268F1" w:rsidRPr="00FF2D8A" w:rsidRDefault="00E268F1" w:rsidP="00DC6F11">
            <w:pPr>
              <w:jc w:val="center"/>
              <w:rPr>
                <w:rFonts w:ascii="仿宋" w:eastAsia="仿宋" w:hAnsi="仿宋" w:cs="Times New Roman"/>
                <w:b/>
                <w:bCs/>
                <w:sz w:val="24"/>
                <w:szCs w:val="24"/>
              </w:rPr>
            </w:pPr>
            <w:r w:rsidRPr="00FF2D8A">
              <w:rPr>
                <w:rFonts w:ascii="仿宋" w:eastAsia="仿宋" w:hAnsi="仿宋" w:cs="Times New Roman"/>
                <w:b/>
                <w:sz w:val="24"/>
                <w:szCs w:val="24"/>
              </w:rPr>
              <w:t>条款号</w:t>
            </w:r>
          </w:p>
        </w:tc>
        <w:tc>
          <w:tcPr>
            <w:tcW w:w="1701" w:type="dxa"/>
            <w:vAlign w:val="center"/>
          </w:tcPr>
          <w:p w:rsidR="00E268F1" w:rsidRPr="00FF2D8A" w:rsidRDefault="00E268F1" w:rsidP="00DC6F11">
            <w:pPr>
              <w:jc w:val="center"/>
              <w:rPr>
                <w:rFonts w:ascii="仿宋" w:eastAsia="仿宋" w:hAnsi="仿宋" w:cs="Times New Roman"/>
                <w:b/>
                <w:bCs/>
                <w:sz w:val="24"/>
                <w:szCs w:val="24"/>
              </w:rPr>
            </w:pPr>
            <w:r w:rsidRPr="00FF2D8A">
              <w:rPr>
                <w:rFonts w:ascii="仿宋" w:eastAsia="仿宋" w:hAnsi="仿宋" w:cs="Times New Roman"/>
                <w:b/>
                <w:bCs/>
                <w:sz w:val="24"/>
                <w:szCs w:val="24"/>
              </w:rPr>
              <w:t>条目</w:t>
            </w:r>
          </w:p>
        </w:tc>
        <w:tc>
          <w:tcPr>
            <w:tcW w:w="7253" w:type="dxa"/>
            <w:vAlign w:val="center"/>
          </w:tcPr>
          <w:p w:rsidR="00E268F1" w:rsidRPr="00FF2D8A" w:rsidRDefault="00E268F1" w:rsidP="00DC6F11">
            <w:pPr>
              <w:jc w:val="center"/>
              <w:rPr>
                <w:rFonts w:ascii="仿宋" w:eastAsia="仿宋" w:hAnsi="仿宋" w:cs="Times New Roman"/>
                <w:b/>
                <w:bCs/>
                <w:sz w:val="24"/>
                <w:szCs w:val="24"/>
              </w:rPr>
            </w:pPr>
            <w:r w:rsidRPr="00FF2D8A">
              <w:rPr>
                <w:rFonts w:ascii="仿宋" w:eastAsia="仿宋" w:hAnsi="仿宋" w:cs="Times New Roman"/>
                <w:b/>
                <w:bCs/>
                <w:sz w:val="24"/>
                <w:szCs w:val="24"/>
              </w:rPr>
              <w:t>内容</w:t>
            </w:r>
          </w:p>
        </w:tc>
      </w:tr>
      <w:tr w:rsidR="00E268F1" w:rsidRPr="00FF2D8A" w:rsidTr="00DC6F11">
        <w:trPr>
          <w:trHeight w:val="20"/>
          <w:jc w:val="center"/>
        </w:trPr>
        <w:tc>
          <w:tcPr>
            <w:tcW w:w="988" w:type="dxa"/>
            <w:vAlign w:val="center"/>
          </w:tcPr>
          <w:p w:rsidR="00E268F1" w:rsidRPr="00FF2D8A" w:rsidRDefault="00E268F1" w:rsidP="00DC6F11">
            <w:pPr>
              <w:adjustRightInd w:val="0"/>
              <w:snapToGrid w:val="0"/>
              <w:jc w:val="center"/>
              <w:rPr>
                <w:rFonts w:ascii="仿宋" w:eastAsia="仿宋" w:hAnsi="仿宋" w:cs="Times New Roman"/>
                <w:sz w:val="24"/>
                <w:szCs w:val="24"/>
              </w:rPr>
            </w:pPr>
            <w:r w:rsidRPr="00FF2D8A">
              <w:rPr>
                <w:rFonts w:ascii="仿宋" w:eastAsia="仿宋" w:hAnsi="仿宋" w:cs="Times New Roman"/>
                <w:sz w:val="24"/>
                <w:szCs w:val="24"/>
              </w:rPr>
              <w:t>2.2</w:t>
            </w:r>
          </w:p>
        </w:tc>
        <w:tc>
          <w:tcPr>
            <w:tcW w:w="1701" w:type="dxa"/>
            <w:vAlign w:val="center"/>
          </w:tcPr>
          <w:p w:rsidR="00E268F1" w:rsidRPr="00FF2D8A" w:rsidRDefault="00E268F1" w:rsidP="00DC6F11">
            <w:pPr>
              <w:jc w:val="center"/>
              <w:rPr>
                <w:rFonts w:ascii="仿宋" w:eastAsia="仿宋" w:hAnsi="仿宋" w:cs="Times New Roman"/>
                <w:sz w:val="24"/>
                <w:szCs w:val="24"/>
              </w:rPr>
            </w:pPr>
            <w:r w:rsidRPr="00FF2D8A">
              <w:rPr>
                <w:rFonts w:ascii="仿宋" w:eastAsia="仿宋" w:hAnsi="仿宋" w:cs="Times New Roman"/>
                <w:sz w:val="24"/>
                <w:szCs w:val="24"/>
              </w:rPr>
              <w:t>项目属性</w:t>
            </w:r>
          </w:p>
        </w:tc>
        <w:tc>
          <w:tcPr>
            <w:tcW w:w="7253" w:type="dxa"/>
            <w:vAlign w:val="center"/>
          </w:tcPr>
          <w:p w:rsidR="00E268F1" w:rsidRPr="00FF2D8A" w:rsidRDefault="00E268F1" w:rsidP="00DC6F11">
            <w:pPr>
              <w:jc w:val="left"/>
              <w:rPr>
                <w:rFonts w:ascii="仿宋" w:eastAsia="仿宋" w:hAnsi="仿宋" w:cs="Times New Roman"/>
                <w:sz w:val="24"/>
                <w:szCs w:val="24"/>
              </w:rPr>
            </w:pPr>
            <w:r w:rsidRPr="00FF2D8A">
              <w:rPr>
                <w:rFonts w:ascii="仿宋" w:eastAsia="仿宋" w:hAnsi="仿宋" w:cs="Times New Roman"/>
                <w:sz w:val="24"/>
                <w:szCs w:val="24"/>
              </w:rPr>
              <w:t>项目属性：</w:t>
            </w:r>
          </w:p>
          <w:p w:rsidR="00E268F1" w:rsidRPr="00FF2D8A" w:rsidRDefault="00E268F1" w:rsidP="00DC6F11">
            <w:pPr>
              <w:jc w:val="left"/>
              <w:rPr>
                <w:rFonts w:ascii="仿宋" w:eastAsia="仿宋" w:hAnsi="仿宋" w:cs="Times New Roman"/>
                <w:sz w:val="24"/>
                <w:szCs w:val="24"/>
              </w:rPr>
            </w:pPr>
            <w:r w:rsidRPr="00FF2D8A">
              <w:rPr>
                <w:rFonts w:ascii="仿宋" w:eastAsia="仿宋" w:hAnsi="仿宋" w:cs="Times New Roman"/>
                <w:szCs w:val="24"/>
              </w:rPr>
              <w:t>□</w:t>
            </w:r>
            <w:r w:rsidRPr="00FF2D8A">
              <w:rPr>
                <w:rFonts w:ascii="仿宋" w:eastAsia="仿宋" w:hAnsi="仿宋" w:cs="Times New Roman"/>
                <w:sz w:val="24"/>
                <w:szCs w:val="24"/>
              </w:rPr>
              <w:t>服务</w:t>
            </w:r>
          </w:p>
          <w:p w:rsidR="00E268F1" w:rsidRPr="00FF2D8A" w:rsidRDefault="00E268F1" w:rsidP="00DC6F11">
            <w:pPr>
              <w:jc w:val="left"/>
              <w:rPr>
                <w:rFonts w:ascii="仿宋" w:eastAsia="仿宋" w:hAnsi="仿宋" w:cs="Times New Roman"/>
                <w:sz w:val="24"/>
                <w:szCs w:val="24"/>
              </w:rPr>
            </w:pPr>
            <w:r w:rsidRPr="00FF2D8A">
              <w:rPr>
                <w:rFonts w:ascii="仿宋" w:eastAsia="仿宋" w:hAnsi="仿宋" w:cs="Times New Roman"/>
                <w:szCs w:val="24"/>
              </w:rPr>
              <w:t>□</w:t>
            </w:r>
            <w:r w:rsidRPr="00FF2D8A">
              <w:rPr>
                <w:rFonts w:ascii="仿宋" w:eastAsia="仿宋" w:hAnsi="仿宋" w:cs="Times New Roman"/>
                <w:sz w:val="24"/>
                <w:szCs w:val="24"/>
              </w:rPr>
              <w:t>货物</w:t>
            </w:r>
          </w:p>
          <w:p w:rsidR="00E268F1" w:rsidRPr="00FF2D8A" w:rsidRDefault="00E268F1" w:rsidP="00DC6F11">
            <w:pPr>
              <w:jc w:val="left"/>
              <w:rPr>
                <w:rFonts w:ascii="仿宋" w:eastAsia="仿宋" w:hAnsi="仿宋" w:cs="Times New Roman"/>
                <w:sz w:val="24"/>
                <w:szCs w:val="24"/>
                <w:u w:val="single"/>
              </w:rPr>
            </w:pPr>
            <w:r w:rsidRPr="00FF2D8A">
              <w:rPr>
                <w:rFonts w:ascii="仿宋" w:eastAsia="仿宋" w:hAnsi="仿宋" w:cs="Times New Roman"/>
                <w:b/>
                <w:color w:val="000000"/>
                <w:sz w:val="24"/>
                <w:szCs w:val="24"/>
              </w:rPr>
              <w:t>■</w:t>
            </w:r>
            <w:r w:rsidRPr="00FF2D8A">
              <w:rPr>
                <w:rFonts w:ascii="仿宋" w:eastAsia="仿宋" w:hAnsi="仿宋" w:cs="Times New Roman" w:hint="eastAsia"/>
                <w:sz w:val="24"/>
                <w:szCs w:val="24"/>
              </w:rPr>
              <w:t>工程</w:t>
            </w:r>
          </w:p>
        </w:tc>
      </w:tr>
      <w:tr w:rsidR="00E268F1" w:rsidRPr="00FF2D8A" w:rsidTr="00DC6F11">
        <w:trPr>
          <w:trHeight w:val="20"/>
          <w:jc w:val="center"/>
        </w:trPr>
        <w:tc>
          <w:tcPr>
            <w:tcW w:w="988" w:type="dxa"/>
            <w:vAlign w:val="center"/>
          </w:tcPr>
          <w:p w:rsidR="00E268F1" w:rsidRPr="00FF2D8A" w:rsidRDefault="00E268F1" w:rsidP="00DC6F11">
            <w:pPr>
              <w:adjustRightInd w:val="0"/>
              <w:snapToGrid w:val="0"/>
              <w:jc w:val="center"/>
              <w:rPr>
                <w:rFonts w:ascii="仿宋" w:eastAsia="仿宋" w:hAnsi="仿宋" w:cs="Times New Roman"/>
                <w:sz w:val="24"/>
                <w:szCs w:val="24"/>
              </w:rPr>
            </w:pPr>
            <w:r w:rsidRPr="00FF2D8A">
              <w:rPr>
                <w:rFonts w:ascii="仿宋" w:eastAsia="仿宋" w:hAnsi="仿宋" w:cs="Times New Roman"/>
                <w:sz w:val="24"/>
                <w:szCs w:val="24"/>
              </w:rPr>
              <w:t>2.3</w:t>
            </w:r>
          </w:p>
        </w:tc>
        <w:tc>
          <w:tcPr>
            <w:tcW w:w="1701" w:type="dxa"/>
            <w:vAlign w:val="center"/>
          </w:tcPr>
          <w:p w:rsidR="00E268F1" w:rsidRPr="00FF2D8A" w:rsidRDefault="00E268F1" w:rsidP="00DC6F11">
            <w:pPr>
              <w:jc w:val="center"/>
              <w:rPr>
                <w:rFonts w:ascii="仿宋" w:eastAsia="仿宋" w:hAnsi="仿宋" w:cs="Times New Roman"/>
                <w:sz w:val="24"/>
                <w:szCs w:val="24"/>
              </w:rPr>
            </w:pPr>
            <w:r w:rsidRPr="00FF2D8A">
              <w:rPr>
                <w:rFonts w:ascii="仿宋" w:eastAsia="仿宋" w:hAnsi="仿宋" w:cs="Times New Roman"/>
                <w:sz w:val="24"/>
                <w:szCs w:val="24"/>
              </w:rPr>
              <w:t>科研仪器设备</w:t>
            </w:r>
          </w:p>
        </w:tc>
        <w:tc>
          <w:tcPr>
            <w:tcW w:w="7253" w:type="dxa"/>
            <w:vAlign w:val="center"/>
          </w:tcPr>
          <w:p w:rsidR="00E268F1" w:rsidRPr="00FF2D8A" w:rsidRDefault="00E268F1" w:rsidP="00DC6F11">
            <w:pPr>
              <w:jc w:val="left"/>
              <w:rPr>
                <w:rFonts w:ascii="仿宋" w:eastAsia="仿宋" w:hAnsi="仿宋" w:cs="Times New Roman"/>
                <w:sz w:val="24"/>
                <w:szCs w:val="24"/>
              </w:rPr>
            </w:pPr>
            <w:r w:rsidRPr="00FF2D8A">
              <w:rPr>
                <w:rFonts w:ascii="仿宋" w:eastAsia="仿宋" w:hAnsi="仿宋" w:cs="Times New Roman"/>
                <w:sz w:val="24"/>
                <w:szCs w:val="24"/>
              </w:rPr>
              <w:t>是否属于科研仪器设备采购项目：</w:t>
            </w:r>
          </w:p>
          <w:p w:rsidR="00E268F1" w:rsidRPr="00FF2D8A" w:rsidRDefault="00E268F1" w:rsidP="00DC6F11">
            <w:pPr>
              <w:jc w:val="left"/>
              <w:rPr>
                <w:rFonts w:ascii="仿宋" w:eastAsia="仿宋" w:hAnsi="仿宋" w:cs="Times New Roman"/>
                <w:sz w:val="24"/>
                <w:szCs w:val="24"/>
              </w:rPr>
            </w:pPr>
            <w:r w:rsidRPr="00FF2D8A">
              <w:rPr>
                <w:rFonts w:ascii="仿宋" w:eastAsia="仿宋" w:hAnsi="仿宋" w:cs="Times New Roman"/>
                <w:szCs w:val="24"/>
              </w:rPr>
              <w:t>□</w:t>
            </w:r>
            <w:r w:rsidRPr="00FF2D8A">
              <w:rPr>
                <w:rFonts w:ascii="仿宋" w:eastAsia="仿宋" w:hAnsi="仿宋" w:cs="Times New Roman"/>
                <w:sz w:val="24"/>
                <w:szCs w:val="24"/>
              </w:rPr>
              <w:t>是</w:t>
            </w:r>
          </w:p>
          <w:p w:rsidR="00E268F1" w:rsidRPr="00FF2D8A" w:rsidRDefault="00E268F1" w:rsidP="00DC6F11">
            <w:pPr>
              <w:jc w:val="left"/>
              <w:rPr>
                <w:rFonts w:ascii="仿宋" w:eastAsia="仿宋" w:hAnsi="仿宋" w:cs="Times New Roman"/>
                <w:sz w:val="24"/>
                <w:szCs w:val="24"/>
              </w:rPr>
            </w:pPr>
            <w:r w:rsidRPr="00FF2D8A">
              <w:rPr>
                <w:rFonts w:ascii="仿宋" w:eastAsia="仿宋" w:hAnsi="仿宋" w:cs="Times New Roman"/>
                <w:b/>
                <w:color w:val="000000"/>
                <w:sz w:val="24"/>
                <w:szCs w:val="24"/>
              </w:rPr>
              <w:t>■</w:t>
            </w:r>
            <w:r w:rsidRPr="00FF2D8A">
              <w:rPr>
                <w:rFonts w:ascii="仿宋" w:eastAsia="仿宋" w:hAnsi="仿宋" w:cs="Times New Roman"/>
                <w:sz w:val="24"/>
                <w:szCs w:val="24"/>
              </w:rPr>
              <w:t>否</w:t>
            </w:r>
          </w:p>
        </w:tc>
      </w:tr>
      <w:tr w:rsidR="00E268F1" w:rsidRPr="00FF2D8A" w:rsidTr="00DC6F11">
        <w:trPr>
          <w:trHeight w:val="20"/>
          <w:jc w:val="center"/>
        </w:trPr>
        <w:tc>
          <w:tcPr>
            <w:tcW w:w="988" w:type="dxa"/>
            <w:vMerge w:val="restart"/>
            <w:vAlign w:val="center"/>
          </w:tcPr>
          <w:p w:rsidR="00E268F1" w:rsidRPr="00FF2D8A" w:rsidRDefault="00E268F1" w:rsidP="00DC6F11">
            <w:pPr>
              <w:adjustRightInd w:val="0"/>
              <w:snapToGrid w:val="0"/>
              <w:jc w:val="center"/>
              <w:rPr>
                <w:rFonts w:ascii="仿宋" w:eastAsia="仿宋" w:hAnsi="仿宋" w:cs="Times New Roman"/>
                <w:sz w:val="24"/>
                <w:szCs w:val="24"/>
              </w:rPr>
            </w:pPr>
            <w:r w:rsidRPr="00FF2D8A">
              <w:rPr>
                <w:rFonts w:ascii="仿宋" w:eastAsia="仿宋" w:hAnsi="仿宋" w:cs="Times New Roman"/>
                <w:sz w:val="24"/>
                <w:szCs w:val="24"/>
              </w:rPr>
              <w:t>3.1</w:t>
            </w:r>
          </w:p>
        </w:tc>
        <w:tc>
          <w:tcPr>
            <w:tcW w:w="1701" w:type="dxa"/>
            <w:vAlign w:val="center"/>
          </w:tcPr>
          <w:p w:rsidR="00E268F1" w:rsidRPr="00FF2D8A" w:rsidRDefault="00E268F1" w:rsidP="00DC6F11">
            <w:pPr>
              <w:jc w:val="center"/>
              <w:rPr>
                <w:rFonts w:ascii="仿宋" w:eastAsia="仿宋" w:hAnsi="仿宋" w:cs="Times New Roman"/>
                <w:sz w:val="24"/>
                <w:szCs w:val="24"/>
              </w:rPr>
            </w:pPr>
            <w:r w:rsidRPr="00FF2D8A">
              <w:rPr>
                <w:rFonts w:ascii="仿宋" w:eastAsia="仿宋" w:hAnsi="仿宋" w:cs="Times New Roman"/>
                <w:sz w:val="24"/>
                <w:szCs w:val="24"/>
              </w:rPr>
              <w:t>现场考察</w:t>
            </w:r>
          </w:p>
        </w:tc>
        <w:tc>
          <w:tcPr>
            <w:tcW w:w="7253" w:type="dxa"/>
            <w:vAlign w:val="center"/>
          </w:tcPr>
          <w:p w:rsidR="00E268F1" w:rsidRPr="00FF2D8A" w:rsidRDefault="00E268F1" w:rsidP="00DC6F11">
            <w:pPr>
              <w:jc w:val="left"/>
              <w:rPr>
                <w:rFonts w:ascii="仿宋" w:eastAsia="仿宋" w:hAnsi="仿宋" w:cs="Times New Roman"/>
                <w:sz w:val="24"/>
                <w:szCs w:val="24"/>
              </w:rPr>
            </w:pPr>
            <w:r w:rsidRPr="00FF2D8A">
              <w:rPr>
                <w:rFonts w:ascii="仿宋" w:eastAsia="仿宋" w:hAnsi="仿宋" w:cs="Times New Roman"/>
                <w:b/>
                <w:color w:val="000000"/>
                <w:sz w:val="24"/>
                <w:szCs w:val="24"/>
              </w:rPr>
              <w:t>■</w:t>
            </w:r>
            <w:r w:rsidRPr="00FF2D8A">
              <w:rPr>
                <w:rFonts w:ascii="仿宋" w:eastAsia="仿宋" w:hAnsi="仿宋" w:cs="Times New Roman"/>
                <w:sz w:val="24"/>
                <w:szCs w:val="24"/>
              </w:rPr>
              <w:t>不组织</w:t>
            </w:r>
          </w:p>
          <w:p w:rsidR="00E268F1" w:rsidRPr="00FF2D8A" w:rsidRDefault="00E268F1" w:rsidP="00DC6F11">
            <w:pPr>
              <w:jc w:val="left"/>
              <w:rPr>
                <w:rFonts w:ascii="仿宋" w:eastAsia="仿宋" w:hAnsi="仿宋" w:cs="Times New Roman"/>
                <w:bCs/>
                <w:sz w:val="24"/>
                <w:szCs w:val="24"/>
              </w:rPr>
            </w:pPr>
            <w:r w:rsidRPr="00FF2D8A">
              <w:rPr>
                <w:rFonts w:ascii="仿宋" w:eastAsia="仿宋" w:hAnsi="仿宋" w:cs="Times New Roman"/>
                <w:szCs w:val="24"/>
              </w:rPr>
              <w:t>□</w:t>
            </w:r>
            <w:r w:rsidRPr="00FF2D8A">
              <w:rPr>
                <w:rFonts w:ascii="仿宋" w:eastAsia="仿宋" w:hAnsi="仿宋" w:cs="Times New Roman"/>
                <w:sz w:val="24"/>
                <w:szCs w:val="24"/>
              </w:rPr>
              <w:t>组织，考察时间：___年___月___日___点___分</w:t>
            </w:r>
          </w:p>
          <w:p w:rsidR="00E268F1" w:rsidRPr="00FF2D8A" w:rsidRDefault="00E268F1" w:rsidP="00DC6F11">
            <w:pPr>
              <w:adjustRightInd w:val="0"/>
              <w:snapToGrid w:val="0"/>
              <w:rPr>
                <w:rFonts w:ascii="仿宋" w:eastAsia="仿宋" w:hAnsi="仿宋" w:cs="Times New Roman"/>
                <w:sz w:val="24"/>
                <w:szCs w:val="24"/>
              </w:rPr>
            </w:pPr>
            <w:r w:rsidRPr="00FF2D8A">
              <w:rPr>
                <w:rFonts w:ascii="仿宋" w:eastAsia="仿宋" w:hAnsi="仿宋" w:cs="Times New Roman"/>
                <w:sz w:val="24"/>
                <w:szCs w:val="20"/>
              </w:rPr>
              <w:t>考察地点：___________。</w:t>
            </w:r>
          </w:p>
        </w:tc>
      </w:tr>
      <w:tr w:rsidR="00E268F1" w:rsidRPr="00FF2D8A" w:rsidTr="00DC6F11">
        <w:trPr>
          <w:trHeight w:val="20"/>
          <w:jc w:val="center"/>
        </w:trPr>
        <w:tc>
          <w:tcPr>
            <w:tcW w:w="988" w:type="dxa"/>
            <w:vMerge/>
            <w:vAlign w:val="center"/>
          </w:tcPr>
          <w:p w:rsidR="00E268F1" w:rsidRPr="00FF2D8A" w:rsidRDefault="00E268F1" w:rsidP="00DC6F11">
            <w:pPr>
              <w:adjustRightInd w:val="0"/>
              <w:snapToGrid w:val="0"/>
              <w:jc w:val="center"/>
              <w:rPr>
                <w:rFonts w:ascii="仿宋" w:eastAsia="仿宋" w:hAnsi="仿宋" w:cs="Times New Roman"/>
                <w:sz w:val="24"/>
                <w:szCs w:val="24"/>
              </w:rPr>
            </w:pPr>
          </w:p>
        </w:tc>
        <w:tc>
          <w:tcPr>
            <w:tcW w:w="1701" w:type="dxa"/>
            <w:vAlign w:val="center"/>
          </w:tcPr>
          <w:p w:rsidR="00E268F1" w:rsidRPr="00FF2D8A" w:rsidRDefault="00E268F1" w:rsidP="00DC6F11">
            <w:pPr>
              <w:jc w:val="center"/>
              <w:rPr>
                <w:rFonts w:ascii="仿宋" w:eastAsia="仿宋" w:hAnsi="仿宋" w:cs="Times New Roman"/>
                <w:sz w:val="24"/>
                <w:szCs w:val="24"/>
              </w:rPr>
            </w:pPr>
            <w:r w:rsidRPr="00FF2D8A">
              <w:rPr>
                <w:rFonts w:ascii="仿宋" w:eastAsia="仿宋" w:hAnsi="仿宋" w:cs="Times New Roman"/>
                <w:sz w:val="24"/>
                <w:szCs w:val="24"/>
              </w:rPr>
              <w:t>磋商前答疑会</w:t>
            </w:r>
          </w:p>
        </w:tc>
        <w:tc>
          <w:tcPr>
            <w:tcW w:w="7253" w:type="dxa"/>
            <w:vAlign w:val="center"/>
          </w:tcPr>
          <w:p w:rsidR="00E268F1" w:rsidRPr="00FF2D8A" w:rsidRDefault="00E268F1" w:rsidP="00DC6F11">
            <w:pPr>
              <w:jc w:val="left"/>
              <w:rPr>
                <w:rFonts w:ascii="仿宋" w:eastAsia="仿宋" w:hAnsi="仿宋" w:cs="Times New Roman"/>
                <w:sz w:val="24"/>
                <w:szCs w:val="24"/>
              </w:rPr>
            </w:pPr>
            <w:r w:rsidRPr="00FF2D8A">
              <w:rPr>
                <w:rFonts w:ascii="仿宋" w:eastAsia="仿宋" w:hAnsi="仿宋" w:cs="Times New Roman"/>
                <w:b/>
                <w:color w:val="000000"/>
                <w:sz w:val="24"/>
                <w:szCs w:val="24"/>
              </w:rPr>
              <w:t>■</w:t>
            </w:r>
            <w:r w:rsidRPr="00FF2D8A">
              <w:rPr>
                <w:rFonts w:ascii="仿宋" w:eastAsia="仿宋" w:hAnsi="仿宋" w:cs="Times New Roman"/>
                <w:sz w:val="24"/>
                <w:szCs w:val="24"/>
              </w:rPr>
              <w:t>不召开</w:t>
            </w:r>
          </w:p>
          <w:p w:rsidR="00E268F1" w:rsidRPr="00FF2D8A" w:rsidRDefault="00E268F1" w:rsidP="00DC6F11">
            <w:pPr>
              <w:jc w:val="left"/>
              <w:rPr>
                <w:rFonts w:ascii="仿宋" w:eastAsia="仿宋" w:hAnsi="仿宋" w:cs="Times New Roman"/>
                <w:sz w:val="24"/>
                <w:szCs w:val="24"/>
              </w:rPr>
            </w:pPr>
            <w:r w:rsidRPr="00FF2D8A">
              <w:rPr>
                <w:rFonts w:ascii="仿宋" w:eastAsia="仿宋" w:hAnsi="仿宋" w:cs="Times New Roman"/>
                <w:szCs w:val="24"/>
              </w:rPr>
              <w:t>□</w:t>
            </w:r>
            <w:r w:rsidRPr="00FF2D8A">
              <w:rPr>
                <w:rFonts w:ascii="仿宋" w:eastAsia="仿宋" w:hAnsi="仿宋" w:cs="Times New Roman"/>
                <w:sz w:val="24"/>
                <w:szCs w:val="24"/>
              </w:rPr>
              <w:t>召开，召开时间：___年___月___日___点___分</w:t>
            </w:r>
          </w:p>
          <w:p w:rsidR="00E268F1" w:rsidRPr="00FF2D8A" w:rsidRDefault="00E268F1" w:rsidP="00DC6F11">
            <w:pPr>
              <w:jc w:val="left"/>
              <w:rPr>
                <w:rFonts w:ascii="仿宋" w:eastAsia="仿宋" w:hAnsi="仿宋" w:cs="Times New Roman"/>
                <w:sz w:val="24"/>
                <w:szCs w:val="24"/>
              </w:rPr>
            </w:pPr>
            <w:r w:rsidRPr="00FF2D8A">
              <w:rPr>
                <w:rFonts w:ascii="仿宋" w:eastAsia="仿宋" w:hAnsi="仿宋" w:cs="Times New Roman"/>
                <w:sz w:val="24"/>
                <w:szCs w:val="24"/>
              </w:rPr>
              <w:t>召开地点：___________</w:t>
            </w:r>
            <w:r w:rsidRPr="00FF2D8A">
              <w:rPr>
                <w:rFonts w:ascii="仿宋" w:eastAsia="仿宋" w:hAnsi="仿宋" w:cs="Times New Roman" w:hint="eastAsia"/>
                <w:sz w:val="24"/>
                <w:szCs w:val="24"/>
              </w:rPr>
              <w:t>。</w:t>
            </w:r>
          </w:p>
        </w:tc>
      </w:tr>
      <w:tr w:rsidR="00E268F1" w:rsidRPr="00FF2D8A" w:rsidTr="00DC6F11">
        <w:trPr>
          <w:trHeight w:val="1535"/>
          <w:jc w:val="center"/>
        </w:trPr>
        <w:tc>
          <w:tcPr>
            <w:tcW w:w="988" w:type="dxa"/>
            <w:vAlign w:val="center"/>
          </w:tcPr>
          <w:p w:rsidR="00E268F1" w:rsidRPr="00FF2D8A" w:rsidRDefault="00E268F1" w:rsidP="00DC6F11">
            <w:pPr>
              <w:adjustRightInd w:val="0"/>
              <w:snapToGrid w:val="0"/>
              <w:jc w:val="center"/>
              <w:rPr>
                <w:rFonts w:ascii="仿宋" w:eastAsia="仿宋" w:hAnsi="仿宋" w:cs="Times New Roman"/>
                <w:sz w:val="24"/>
                <w:szCs w:val="24"/>
              </w:rPr>
            </w:pPr>
            <w:r w:rsidRPr="00FF2D8A">
              <w:rPr>
                <w:rFonts w:ascii="仿宋" w:eastAsia="仿宋" w:hAnsi="仿宋" w:cs="Times New Roman"/>
                <w:sz w:val="24"/>
                <w:szCs w:val="24"/>
              </w:rPr>
              <w:t>4.2.5</w:t>
            </w:r>
          </w:p>
        </w:tc>
        <w:tc>
          <w:tcPr>
            <w:tcW w:w="1701" w:type="dxa"/>
            <w:vAlign w:val="center"/>
          </w:tcPr>
          <w:p w:rsidR="00E268F1" w:rsidRPr="00FF2D8A" w:rsidRDefault="00E268F1" w:rsidP="00DC6F11">
            <w:pPr>
              <w:jc w:val="center"/>
              <w:rPr>
                <w:rFonts w:ascii="仿宋" w:eastAsia="仿宋" w:hAnsi="仿宋" w:cs="Times New Roman"/>
                <w:sz w:val="24"/>
                <w:szCs w:val="24"/>
              </w:rPr>
            </w:pPr>
            <w:r w:rsidRPr="00FF2D8A">
              <w:rPr>
                <w:rFonts w:ascii="仿宋" w:eastAsia="仿宋" w:hAnsi="仿宋" w:cs="Times New Roman"/>
                <w:sz w:val="24"/>
                <w:szCs w:val="24"/>
              </w:rPr>
              <w:t>标的所属行业</w:t>
            </w:r>
          </w:p>
        </w:tc>
        <w:tc>
          <w:tcPr>
            <w:tcW w:w="7253" w:type="dxa"/>
            <w:vAlign w:val="center"/>
          </w:tcPr>
          <w:p w:rsidR="00E268F1" w:rsidRPr="00FF2D8A" w:rsidRDefault="00E268F1" w:rsidP="00DC6F11">
            <w:pPr>
              <w:jc w:val="left"/>
              <w:rPr>
                <w:rFonts w:ascii="仿宋" w:eastAsia="仿宋" w:hAnsi="仿宋" w:cs="Times New Roman"/>
                <w:sz w:val="24"/>
                <w:szCs w:val="24"/>
              </w:rPr>
            </w:pPr>
            <w:r w:rsidRPr="00FF2D8A">
              <w:rPr>
                <w:rFonts w:ascii="仿宋" w:eastAsia="仿宋" w:hAnsi="仿宋" w:cs="Times New Roman"/>
                <w:sz w:val="24"/>
                <w:szCs w:val="24"/>
              </w:rPr>
              <w:t>本项目采购标的对应的中小企业划分标准所属行业：</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506"/>
              <w:gridCol w:w="3521"/>
            </w:tblGrid>
            <w:tr w:rsidR="00E268F1" w:rsidRPr="00FF2D8A" w:rsidTr="00DC6F11">
              <w:trPr>
                <w:trHeight w:val="454"/>
              </w:trPr>
              <w:tc>
                <w:tcPr>
                  <w:tcW w:w="2495" w:type="pct"/>
                  <w:tcBorders>
                    <w:top w:val="single" w:sz="4" w:space="0" w:color="auto"/>
                    <w:left w:val="single" w:sz="4" w:space="0" w:color="auto"/>
                    <w:bottom w:val="single" w:sz="4" w:space="0" w:color="auto"/>
                    <w:right w:val="single" w:sz="4" w:space="0" w:color="auto"/>
                  </w:tcBorders>
                  <w:vAlign w:val="center"/>
                </w:tcPr>
                <w:p w:rsidR="00E268F1" w:rsidRPr="00FF2D8A" w:rsidRDefault="00E268F1" w:rsidP="00DC6F11">
                  <w:pPr>
                    <w:jc w:val="center"/>
                    <w:rPr>
                      <w:rFonts w:ascii="仿宋" w:eastAsia="仿宋" w:hAnsi="仿宋" w:cs="Times New Roman"/>
                      <w:bCs/>
                      <w:sz w:val="24"/>
                      <w:szCs w:val="24"/>
                    </w:rPr>
                  </w:pPr>
                  <w:r w:rsidRPr="00FF2D8A">
                    <w:rPr>
                      <w:rFonts w:ascii="仿宋" w:eastAsia="仿宋" w:hAnsi="仿宋" w:cs="Times New Roman"/>
                      <w:bCs/>
                      <w:sz w:val="24"/>
                      <w:szCs w:val="24"/>
                    </w:rPr>
                    <w:t>标的名称</w:t>
                  </w:r>
                </w:p>
              </w:tc>
              <w:tc>
                <w:tcPr>
                  <w:tcW w:w="2505" w:type="pct"/>
                  <w:tcBorders>
                    <w:top w:val="single" w:sz="4" w:space="0" w:color="auto"/>
                    <w:left w:val="single" w:sz="4" w:space="0" w:color="auto"/>
                    <w:bottom w:val="single" w:sz="4" w:space="0" w:color="auto"/>
                    <w:right w:val="single" w:sz="4" w:space="0" w:color="auto"/>
                  </w:tcBorders>
                  <w:vAlign w:val="center"/>
                </w:tcPr>
                <w:p w:rsidR="00E268F1" w:rsidRPr="00FF2D8A" w:rsidRDefault="00E268F1" w:rsidP="00DC6F11">
                  <w:pPr>
                    <w:jc w:val="center"/>
                    <w:rPr>
                      <w:rFonts w:ascii="仿宋" w:eastAsia="仿宋" w:hAnsi="仿宋" w:cs="Times New Roman"/>
                      <w:sz w:val="24"/>
                      <w:szCs w:val="24"/>
                    </w:rPr>
                  </w:pPr>
                  <w:r w:rsidRPr="00FF2D8A">
                    <w:rPr>
                      <w:rFonts w:ascii="仿宋" w:eastAsia="仿宋" w:hAnsi="仿宋" w:cs="Times New Roman"/>
                      <w:sz w:val="24"/>
                      <w:szCs w:val="24"/>
                    </w:rPr>
                    <w:t>中小企业划分标准所属行业</w:t>
                  </w:r>
                </w:p>
              </w:tc>
            </w:tr>
            <w:tr w:rsidR="00E268F1" w:rsidRPr="00FF2D8A" w:rsidTr="00DC6F11">
              <w:trPr>
                <w:trHeight w:val="454"/>
              </w:trPr>
              <w:tc>
                <w:tcPr>
                  <w:tcW w:w="2495" w:type="pct"/>
                  <w:tcBorders>
                    <w:top w:val="single" w:sz="4" w:space="0" w:color="auto"/>
                    <w:left w:val="single" w:sz="4" w:space="0" w:color="auto"/>
                    <w:bottom w:val="single" w:sz="4" w:space="0" w:color="auto"/>
                    <w:right w:val="single" w:sz="4" w:space="0" w:color="auto"/>
                  </w:tcBorders>
                  <w:vAlign w:val="center"/>
                </w:tcPr>
                <w:p w:rsidR="00E268F1" w:rsidRPr="00FF2D8A" w:rsidRDefault="0008052D" w:rsidP="00DC6F11">
                  <w:pPr>
                    <w:jc w:val="center"/>
                    <w:rPr>
                      <w:rFonts w:ascii="仿宋" w:eastAsia="仿宋" w:hAnsi="仿宋" w:cs="Times New Roman"/>
                      <w:bCs/>
                      <w:sz w:val="24"/>
                      <w:szCs w:val="24"/>
                    </w:rPr>
                  </w:pPr>
                  <w:r>
                    <w:rPr>
                      <w:rFonts w:ascii="仿宋" w:eastAsia="仿宋" w:hAnsi="仿宋" w:cs="Times New Roman" w:hint="eastAsia"/>
                      <w:bCs/>
                      <w:sz w:val="24"/>
                      <w:szCs w:val="24"/>
                    </w:rPr>
                    <w:t>陆军32182部队营区升级改造项目</w:t>
                  </w:r>
                </w:p>
              </w:tc>
              <w:tc>
                <w:tcPr>
                  <w:tcW w:w="2505" w:type="pct"/>
                  <w:tcBorders>
                    <w:top w:val="single" w:sz="4" w:space="0" w:color="auto"/>
                    <w:left w:val="single" w:sz="4" w:space="0" w:color="auto"/>
                    <w:bottom w:val="single" w:sz="4" w:space="0" w:color="auto"/>
                    <w:right w:val="single" w:sz="4" w:space="0" w:color="auto"/>
                  </w:tcBorders>
                  <w:vAlign w:val="center"/>
                </w:tcPr>
                <w:p w:rsidR="00E268F1" w:rsidRPr="00FF2D8A" w:rsidRDefault="00E268F1" w:rsidP="00DC6F11">
                  <w:pPr>
                    <w:jc w:val="center"/>
                    <w:rPr>
                      <w:rFonts w:ascii="仿宋" w:eastAsia="仿宋" w:hAnsi="仿宋" w:cs="Times New Roman"/>
                      <w:kern w:val="0"/>
                      <w:sz w:val="24"/>
                      <w:szCs w:val="24"/>
                    </w:rPr>
                  </w:pPr>
                  <w:r w:rsidRPr="00FF2D8A">
                    <w:rPr>
                      <w:rFonts w:ascii="仿宋" w:eastAsia="仿宋" w:hAnsi="仿宋" w:cs="Times New Roman" w:hint="eastAsia"/>
                      <w:kern w:val="0"/>
                      <w:sz w:val="24"/>
                      <w:szCs w:val="24"/>
                    </w:rPr>
                    <w:t>建筑业</w:t>
                  </w:r>
                </w:p>
              </w:tc>
            </w:tr>
          </w:tbl>
          <w:p w:rsidR="00E268F1" w:rsidRPr="00FF2D8A" w:rsidRDefault="00E268F1" w:rsidP="00DC6F11">
            <w:pPr>
              <w:jc w:val="left"/>
              <w:rPr>
                <w:rFonts w:ascii="仿宋" w:eastAsia="仿宋" w:hAnsi="仿宋" w:cs="Times New Roman"/>
                <w:sz w:val="24"/>
                <w:szCs w:val="24"/>
              </w:rPr>
            </w:pPr>
          </w:p>
        </w:tc>
      </w:tr>
      <w:tr w:rsidR="00E268F1" w:rsidRPr="00FF2D8A" w:rsidTr="00DC6F11">
        <w:trPr>
          <w:trHeight w:val="890"/>
          <w:jc w:val="center"/>
        </w:trPr>
        <w:tc>
          <w:tcPr>
            <w:tcW w:w="988" w:type="dxa"/>
            <w:vAlign w:val="center"/>
          </w:tcPr>
          <w:p w:rsidR="00E268F1" w:rsidRPr="00FF2D8A" w:rsidRDefault="00E268F1" w:rsidP="00DC6F11">
            <w:pPr>
              <w:adjustRightInd w:val="0"/>
              <w:snapToGrid w:val="0"/>
              <w:jc w:val="center"/>
              <w:rPr>
                <w:rFonts w:ascii="仿宋" w:eastAsia="仿宋" w:hAnsi="仿宋" w:cs="Times New Roman"/>
                <w:sz w:val="24"/>
                <w:szCs w:val="24"/>
              </w:rPr>
            </w:pPr>
            <w:r w:rsidRPr="00FF2D8A">
              <w:rPr>
                <w:rFonts w:ascii="仿宋" w:eastAsia="仿宋" w:hAnsi="仿宋" w:cs="Times New Roman"/>
                <w:sz w:val="24"/>
                <w:szCs w:val="24"/>
              </w:rPr>
              <w:t>10.2</w:t>
            </w:r>
          </w:p>
        </w:tc>
        <w:tc>
          <w:tcPr>
            <w:tcW w:w="1701" w:type="dxa"/>
            <w:vAlign w:val="center"/>
          </w:tcPr>
          <w:p w:rsidR="00E268F1" w:rsidRPr="00FF2D8A" w:rsidRDefault="00E268F1" w:rsidP="00DC6F11">
            <w:pPr>
              <w:jc w:val="center"/>
              <w:rPr>
                <w:rFonts w:ascii="仿宋" w:eastAsia="仿宋" w:hAnsi="仿宋" w:cs="Times New Roman"/>
                <w:sz w:val="24"/>
                <w:szCs w:val="24"/>
              </w:rPr>
            </w:pPr>
            <w:r w:rsidRPr="00FF2D8A">
              <w:rPr>
                <w:rFonts w:ascii="仿宋" w:eastAsia="仿宋" w:hAnsi="仿宋" w:cs="Times New Roman"/>
                <w:sz w:val="24"/>
                <w:szCs w:val="24"/>
              </w:rPr>
              <w:t>报价</w:t>
            </w:r>
          </w:p>
        </w:tc>
        <w:tc>
          <w:tcPr>
            <w:tcW w:w="7253" w:type="dxa"/>
            <w:vAlign w:val="center"/>
          </w:tcPr>
          <w:p w:rsidR="00E268F1" w:rsidRPr="0035498C" w:rsidRDefault="00E268F1" w:rsidP="00DC6F11">
            <w:pPr>
              <w:jc w:val="left"/>
              <w:rPr>
                <w:rFonts w:ascii="仿宋" w:eastAsia="仿宋" w:hAnsi="仿宋" w:cs="Times New Roman"/>
                <w:sz w:val="24"/>
                <w:szCs w:val="24"/>
              </w:rPr>
            </w:pPr>
            <w:r w:rsidRPr="0035498C">
              <w:rPr>
                <w:rFonts w:ascii="仿宋" w:eastAsia="仿宋" w:hAnsi="仿宋" w:cs="Times New Roman" w:hint="eastAsia"/>
                <w:sz w:val="24"/>
                <w:szCs w:val="24"/>
              </w:rPr>
              <w:t>1.本项目最高限价为：</w:t>
            </w:r>
            <w:r w:rsidR="00BC7A81" w:rsidRPr="00BC7A81">
              <w:rPr>
                <w:rFonts w:ascii="仿宋" w:eastAsia="仿宋" w:hAnsi="仿宋" w:cs="Times New Roman"/>
                <w:sz w:val="24"/>
                <w:szCs w:val="24"/>
              </w:rPr>
              <w:t>1043442.27</w:t>
            </w:r>
            <w:r w:rsidRPr="0035498C">
              <w:rPr>
                <w:rFonts w:ascii="仿宋" w:eastAsia="仿宋" w:hAnsi="仿宋" w:cs="Times New Roman" w:hint="eastAsia"/>
                <w:sz w:val="24"/>
                <w:szCs w:val="24"/>
              </w:rPr>
              <w:t>元。</w:t>
            </w:r>
          </w:p>
          <w:p w:rsidR="00E268F1" w:rsidRPr="0035498C" w:rsidRDefault="00E268F1" w:rsidP="00DC6F11">
            <w:pPr>
              <w:jc w:val="left"/>
              <w:rPr>
                <w:rFonts w:ascii="仿宋" w:eastAsia="仿宋" w:hAnsi="仿宋" w:cs="Times New Roman"/>
                <w:sz w:val="24"/>
                <w:szCs w:val="24"/>
              </w:rPr>
            </w:pPr>
            <w:r w:rsidRPr="0035498C">
              <w:rPr>
                <w:rFonts w:ascii="仿宋" w:eastAsia="仿宋" w:hAnsi="仿宋" w:cs="Times New Roman" w:hint="eastAsia"/>
                <w:sz w:val="24"/>
                <w:szCs w:val="24"/>
              </w:rPr>
              <w:t>其中：</w:t>
            </w:r>
          </w:p>
          <w:p w:rsidR="00E268F1" w:rsidRPr="0035498C" w:rsidRDefault="00E268F1" w:rsidP="00DC6F11">
            <w:pPr>
              <w:jc w:val="left"/>
              <w:rPr>
                <w:rFonts w:ascii="仿宋" w:eastAsia="仿宋" w:hAnsi="仿宋" w:cs="Times New Roman"/>
                <w:sz w:val="24"/>
                <w:szCs w:val="24"/>
              </w:rPr>
            </w:pPr>
            <w:r w:rsidRPr="0035498C">
              <w:rPr>
                <w:rFonts w:ascii="仿宋" w:eastAsia="仿宋" w:hAnsi="仿宋" w:cs="Times New Roman" w:hint="eastAsia"/>
                <w:sz w:val="24"/>
                <w:szCs w:val="24"/>
              </w:rPr>
              <w:t>分部分项工程合价为：</w:t>
            </w:r>
            <w:r w:rsidR="00BC7A81" w:rsidRPr="00BC7A81">
              <w:rPr>
                <w:rFonts w:ascii="仿宋" w:eastAsia="仿宋" w:hAnsi="仿宋" w:cs="Times New Roman"/>
                <w:sz w:val="24"/>
                <w:szCs w:val="24"/>
              </w:rPr>
              <w:t>813132.99</w:t>
            </w:r>
            <w:r w:rsidRPr="0035498C">
              <w:rPr>
                <w:rFonts w:ascii="仿宋" w:eastAsia="仿宋" w:hAnsi="仿宋" w:cs="Times New Roman" w:hint="eastAsia"/>
                <w:sz w:val="24"/>
                <w:szCs w:val="24"/>
              </w:rPr>
              <w:t>元；</w:t>
            </w:r>
          </w:p>
          <w:p w:rsidR="00E268F1" w:rsidRPr="0035498C" w:rsidRDefault="00E268F1" w:rsidP="00DC6F11">
            <w:pPr>
              <w:jc w:val="left"/>
              <w:rPr>
                <w:rFonts w:ascii="仿宋" w:eastAsia="仿宋" w:hAnsi="仿宋" w:cs="Times New Roman"/>
                <w:sz w:val="24"/>
                <w:szCs w:val="24"/>
              </w:rPr>
            </w:pPr>
            <w:r w:rsidRPr="0035498C">
              <w:rPr>
                <w:rFonts w:ascii="仿宋" w:eastAsia="仿宋" w:hAnsi="仿宋" w:cs="Times New Roman" w:hint="eastAsia"/>
                <w:sz w:val="24"/>
                <w:szCs w:val="24"/>
              </w:rPr>
              <w:t>措施项目合价为：</w:t>
            </w:r>
            <w:r w:rsidR="00BC7A81" w:rsidRPr="00BC7A81">
              <w:rPr>
                <w:rFonts w:ascii="仿宋" w:eastAsia="仿宋" w:hAnsi="仿宋" w:cs="Times New Roman"/>
                <w:sz w:val="24"/>
                <w:szCs w:val="24"/>
              </w:rPr>
              <w:t>105774.57</w:t>
            </w:r>
            <w:r w:rsidRPr="0035498C">
              <w:rPr>
                <w:rFonts w:ascii="仿宋" w:eastAsia="仿宋" w:hAnsi="仿宋" w:cs="Times New Roman" w:hint="eastAsia"/>
                <w:sz w:val="24"/>
                <w:szCs w:val="24"/>
              </w:rPr>
              <w:t>元；</w:t>
            </w:r>
          </w:p>
          <w:p w:rsidR="00E268F1" w:rsidRPr="0035498C" w:rsidRDefault="00E268F1" w:rsidP="00DC6F11">
            <w:pPr>
              <w:jc w:val="left"/>
              <w:rPr>
                <w:rFonts w:ascii="仿宋" w:eastAsia="仿宋" w:hAnsi="仿宋" w:cs="Times New Roman"/>
                <w:sz w:val="24"/>
                <w:szCs w:val="24"/>
              </w:rPr>
            </w:pPr>
            <w:r w:rsidRPr="0035498C">
              <w:rPr>
                <w:rFonts w:ascii="仿宋" w:eastAsia="仿宋" w:hAnsi="仿宋" w:cs="Times New Roman" w:hint="eastAsia"/>
                <w:sz w:val="24"/>
                <w:szCs w:val="24"/>
              </w:rPr>
              <w:t>其他项目合价为：</w:t>
            </w:r>
            <w:r w:rsidR="0035498C" w:rsidRPr="0035498C">
              <w:rPr>
                <w:rFonts w:ascii="仿宋" w:eastAsia="仿宋" w:hAnsi="仿宋" w:cs="Times New Roman" w:hint="eastAsia"/>
                <w:sz w:val="24"/>
                <w:szCs w:val="24"/>
              </w:rPr>
              <w:t>0.00</w:t>
            </w:r>
            <w:r w:rsidRPr="0035498C">
              <w:rPr>
                <w:rFonts w:ascii="仿宋" w:eastAsia="仿宋" w:hAnsi="仿宋" w:cs="Times New Roman" w:hint="eastAsia"/>
                <w:sz w:val="24"/>
                <w:szCs w:val="24"/>
              </w:rPr>
              <w:t>元；</w:t>
            </w:r>
          </w:p>
          <w:p w:rsidR="00E268F1" w:rsidRPr="0035498C" w:rsidRDefault="00E268F1" w:rsidP="00DC6F11">
            <w:pPr>
              <w:jc w:val="left"/>
              <w:rPr>
                <w:rFonts w:ascii="仿宋" w:eastAsia="仿宋" w:hAnsi="仿宋" w:cs="Times New Roman"/>
                <w:sz w:val="24"/>
                <w:szCs w:val="24"/>
              </w:rPr>
            </w:pPr>
            <w:r w:rsidRPr="0035498C">
              <w:rPr>
                <w:rFonts w:ascii="仿宋" w:eastAsia="仿宋" w:hAnsi="仿宋" w:cs="Times New Roman" w:hint="eastAsia"/>
                <w:sz w:val="24"/>
                <w:szCs w:val="24"/>
              </w:rPr>
              <w:t>税金的合价为：</w:t>
            </w:r>
            <w:r w:rsidR="00BC7A81" w:rsidRPr="00BC7A81">
              <w:rPr>
                <w:rFonts w:ascii="仿宋" w:eastAsia="仿宋" w:hAnsi="仿宋" w:cs="Times New Roman"/>
                <w:sz w:val="24"/>
                <w:szCs w:val="24"/>
              </w:rPr>
              <w:t>86155.78</w:t>
            </w:r>
            <w:r w:rsidRPr="0035498C">
              <w:rPr>
                <w:rFonts w:ascii="仿宋" w:eastAsia="仿宋" w:hAnsi="仿宋" w:cs="Times New Roman" w:hint="eastAsia"/>
                <w:sz w:val="24"/>
                <w:szCs w:val="24"/>
              </w:rPr>
              <w:t>元。</w:t>
            </w:r>
          </w:p>
          <w:p w:rsidR="00E268F1" w:rsidRPr="0035498C" w:rsidRDefault="00E268F1" w:rsidP="00DC6F11">
            <w:pPr>
              <w:jc w:val="left"/>
              <w:rPr>
                <w:rFonts w:ascii="仿宋" w:eastAsia="仿宋" w:hAnsi="仿宋" w:cs="Times New Roman"/>
                <w:sz w:val="24"/>
                <w:szCs w:val="24"/>
              </w:rPr>
            </w:pPr>
            <w:r w:rsidRPr="0035498C">
              <w:rPr>
                <w:rFonts w:ascii="仿宋" w:eastAsia="仿宋" w:hAnsi="仿宋" w:cs="Times New Roman" w:hint="eastAsia"/>
                <w:sz w:val="24"/>
                <w:szCs w:val="24"/>
              </w:rPr>
              <w:t>2.其他需说明的问题：</w:t>
            </w:r>
          </w:p>
          <w:p w:rsidR="00E268F1" w:rsidRPr="0035498C" w:rsidRDefault="00E268F1" w:rsidP="00DC6F11">
            <w:pPr>
              <w:jc w:val="left"/>
              <w:rPr>
                <w:rFonts w:ascii="仿宋" w:eastAsia="仿宋" w:hAnsi="仿宋" w:cs="Times New Roman"/>
                <w:sz w:val="24"/>
                <w:szCs w:val="24"/>
              </w:rPr>
            </w:pPr>
            <w:r w:rsidRPr="0035498C">
              <w:rPr>
                <w:rFonts w:ascii="仿宋" w:eastAsia="仿宋" w:hAnsi="仿宋" w:cs="Times New Roman" w:hint="eastAsia"/>
                <w:sz w:val="24"/>
                <w:szCs w:val="24"/>
              </w:rPr>
              <w:t xml:space="preserve">2.1采购人给定的材料和工程设备暂估价合计金额（除税）： </w:t>
            </w:r>
            <w:r w:rsidRPr="0035498C">
              <w:rPr>
                <w:rFonts w:ascii="仿宋" w:eastAsia="仿宋" w:hAnsi="仿宋" w:cs="Times New Roman"/>
                <w:sz w:val="24"/>
                <w:szCs w:val="24"/>
              </w:rPr>
              <w:t>0.00</w:t>
            </w:r>
            <w:r w:rsidRPr="0035498C">
              <w:rPr>
                <w:rFonts w:ascii="仿宋" w:eastAsia="仿宋" w:hAnsi="仿宋" w:cs="Times New Roman" w:hint="eastAsia"/>
                <w:sz w:val="24"/>
                <w:szCs w:val="24"/>
              </w:rPr>
              <w:t xml:space="preserve"> 元，详见工程量清单中《材料和工程设备暂估价表》。</w:t>
            </w:r>
          </w:p>
          <w:p w:rsidR="00E268F1" w:rsidRPr="0035498C" w:rsidRDefault="00E268F1" w:rsidP="00DC6F11">
            <w:pPr>
              <w:jc w:val="left"/>
              <w:rPr>
                <w:rFonts w:ascii="仿宋" w:eastAsia="仿宋" w:hAnsi="仿宋" w:cs="Times New Roman"/>
                <w:sz w:val="24"/>
                <w:szCs w:val="24"/>
              </w:rPr>
            </w:pPr>
            <w:r w:rsidRPr="0035498C">
              <w:rPr>
                <w:rFonts w:ascii="仿宋" w:eastAsia="仿宋" w:hAnsi="仿宋" w:cs="Times New Roman" w:hint="eastAsia"/>
                <w:sz w:val="24"/>
                <w:szCs w:val="24"/>
              </w:rPr>
              <w:t>2.2采购人给定的暂列金额（除税）：</w:t>
            </w:r>
            <w:r w:rsidR="0035498C" w:rsidRPr="0035498C">
              <w:rPr>
                <w:rFonts w:ascii="仿宋" w:eastAsia="仿宋" w:hAnsi="仿宋" w:cs="Times New Roman" w:hint="eastAsia"/>
                <w:sz w:val="24"/>
                <w:szCs w:val="24"/>
              </w:rPr>
              <w:t>0.00</w:t>
            </w:r>
            <w:r w:rsidRPr="0035498C">
              <w:rPr>
                <w:rFonts w:ascii="仿宋" w:eastAsia="仿宋" w:hAnsi="仿宋" w:cs="Times New Roman" w:hint="eastAsia"/>
                <w:sz w:val="24"/>
                <w:szCs w:val="24"/>
              </w:rPr>
              <w:t>元，详见工程量清单中《暂列金额明细表》。</w:t>
            </w:r>
          </w:p>
          <w:p w:rsidR="00E268F1" w:rsidRPr="00FF2D8A" w:rsidRDefault="00E268F1" w:rsidP="00DC6F11">
            <w:pPr>
              <w:jc w:val="left"/>
              <w:rPr>
                <w:rFonts w:ascii="仿宋" w:eastAsia="仿宋" w:hAnsi="仿宋" w:cs="Times New Roman"/>
                <w:sz w:val="24"/>
                <w:szCs w:val="24"/>
              </w:rPr>
            </w:pPr>
            <w:r w:rsidRPr="0035498C">
              <w:rPr>
                <w:rFonts w:ascii="仿宋" w:eastAsia="仿宋" w:hAnsi="仿宋" w:cs="Times New Roman" w:hint="eastAsia"/>
                <w:sz w:val="24"/>
                <w:szCs w:val="24"/>
              </w:rPr>
              <w:t>2.3采购人给定的专业工程暂估价金额（除税）：0.00元，详见工程量清单中《专业工程暂估价表》。</w:t>
            </w:r>
          </w:p>
        </w:tc>
      </w:tr>
      <w:tr w:rsidR="00E268F1" w:rsidRPr="00FF2D8A" w:rsidTr="00DC6F11">
        <w:trPr>
          <w:trHeight w:val="20"/>
          <w:jc w:val="center"/>
        </w:trPr>
        <w:tc>
          <w:tcPr>
            <w:tcW w:w="988" w:type="dxa"/>
            <w:vAlign w:val="center"/>
          </w:tcPr>
          <w:p w:rsidR="00E268F1" w:rsidRPr="00FF2D8A" w:rsidRDefault="00E268F1" w:rsidP="00DC6F11">
            <w:pPr>
              <w:adjustRightInd w:val="0"/>
              <w:snapToGrid w:val="0"/>
              <w:jc w:val="center"/>
              <w:rPr>
                <w:rFonts w:ascii="仿宋" w:eastAsia="仿宋" w:hAnsi="仿宋" w:cs="Times New Roman"/>
                <w:sz w:val="24"/>
                <w:szCs w:val="24"/>
              </w:rPr>
            </w:pPr>
            <w:r w:rsidRPr="00FF2D8A">
              <w:rPr>
                <w:rFonts w:ascii="仿宋" w:eastAsia="仿宋" w:hAnsi="仿宋" w:cs="Times New Roman"/>
                <w:sz w:val="24"/>
                <w:szCs w:val="24"/>
              </w:rPr>
              <w:t>11.1</w:t>
            </w:r>
          </w:p>
        </w:tc>
        <w:tc>
          <w:tcPr>
            <w:tcW w:w="1701" w:type="dxa"/>
            <w:vMerge w:val="restart"/>
            <w:vAlign w:val="center"/>
          </w:tcPr>
          <w:p w:rsidR="00E268F1" w:rsidRPr="00FF2D8A" w:rsidRDefault="00E268F1" w:rsidP="00DC6F11">
            <w:pPr>
              <w:jc w:val="center"/>
              <w:rPr>
                <w:rFonts w:ascii="仿宋" w:eastAsia="仿宋" w:hAnsi="仿宋" w:cs="Times New Roman"/>
                <w:sz w:val="24"/>
                <w:szCs w:val="24"/>
              </w:rPr>
            </w:pPr>
            <w:r w:rsidRPr="00FF2D8A">
              <w:rPr>
                <w:rFonts w:ascii="仿宋" w:eastAsia="仿宋" w:hAnsi="仿宋" w:cs="Times New Roman"/>
                <w:sz w:val="24"/>
                <w:szCs w:val="24"/>
              </w:rPr>
              <w:t>磋商保证金</w:t>
            </w:r>
          </w:p>
          <w:p w:rsidR="00E268F1" w:rsidRPr="00FF2D8A" w:rsidRDefault="00E268F1" w:rsidP="00DC6F11">
            <w:pPr>
              <w:jc w:val="center"/>
              <w:rPr>
                <w:rFonts w:ascii="仿宋" w:eastAsia="仿宋" w:hAnsi="仿宋" w:cs="Times New Roman"/>
                <w:sz w:val="24"/>
                <w:szCs w:val="24"/>
              </w:rPr>
            </w:pPr>
            <w:r w:rsidRPr="00FF2D8A">
              <w:rPr>
                <w:rFonts w:ascii="仿宋" w:eastAsia="仿宋" w:hAnsi="仿宋" w:cs="Times New Roman" w:hint="eastAsia"/>
                <w:sz w:val="24"/>
                <w:szCs w:val="24"/>
              </w:rPr>
              <w:t>（本项目不适用）</w:t>
            </w:r>
          </w:p>
        </w:tc>
        <w:tc>
          <w:tcPr>
            <w:tcW w:w="7253" w:type="dxa"/>
            <w:vAlign w:val="center"/>
          </w:tcPr>
          <w:p w:rsidR="00E268F1" w:rsidRPr="00FF2D8A" w:rsidRDefault="00E268F1" w:rsidP="00DC6F11">
            <w:pPr>
              <w:adjustRightInd w:val="0"/>
              <w:snapToGrid w:val="0"/>
              <w:rPr>
                <w:rFonts w:ascii="仿宋" w:eastAsia="仿宋" w:hAnsi="仿宋" w:cs="Times New Roman"/>
                <w:sz w:val="24"/>
                <w:szCs w:val="24"/>
              </w:rPr>
            </w:pPr>
            <w:r w:rsidRPr="00FF2D8A">
              <w:rPr>
                <w:rFonts w:ascii="仿宋" w:eastAsia="仿宋" w:hAnsi="仿宋" w:cs="Times New Roman"/>
                <w:sz w:val="24"/>
                <w:szCs w:val="24"/>
              </w:rPr>
              <w:t>磋商保证金金额：</w:t>
            </w:r>
          </w:p>
          <w:p w:rsidR="00E268F1" w:rsidRPr="00FF2D8A" w:rsidRDefault="00E268F1" w:rsidP="00DC6F11">
            <w:pPr>
              <w:adjustRightInd w:val="0"/>
              <w:snapToGrid w:val="0"/>
              <w:rPr>
                <w:rFonts w:ascii="仿宋" w:eastAsia="仿宋" w:hAnsi="仿宋" w:cs="Times New Roman"/>
                <w:sz w:val="24"/>
                <w:szCs w:val="24"/>
              </w:rPr>
            </w:pPr>
            <w:r w:rsidRPr="00FF2D8A">
              <w:rPr>
                <w:rFonts w:ascii="仿宋" w:eastAsia="仿宋" w:hAnsi="仿宋" w:cs="Times New Roman"/>
                <w:sz w:val="24"/>
                <w:szCs w:val="24"/>
              </w:rPr>
              <w:t>01包：</w:t>
            </w:r>
            <w:r w:rsidRPr="00FF2D8A">
              <w:rPr>
                <w:rFonts w:ascii="仿宋" w:eastAsia="仿宋" w:hAnsi="仿宋" w:cs="Times New Roman"/>
                <w:sz w:val="24"/>
                <w:szCs w:val="20"/>
                <w:u w:val="single"/>
              </w:rPr>
              <w:t xml:space="preserve">    /     </w:t>
            </w:r>
            <w:r w:rsidRPr="00FF2D8A">
              <w:rPr>
                <w:rFonts w:ascii="仿宋" w:eastAsia="仿宋" w:hAnsi="仿宋" w:cs="Times New Roman"/>
                <w:sz w:val="24"/>
                <w:szCs w:val="24"/>
              </w:rPr>
              <w:t>；</w:t>
            </w:r>
          </w:p>
          <w:p w:rsidR="00E268F1" w:rsidRPr="00FF2D8A" w:rsidRDefault="00E268F1" w:rsidP="00DC6F11">
            <w:pPr>
              <w:jc w:val="left"/>
              <w:rPr>
                <w:rFonts w:ascii="仿宋" w:eastAsia="仿宋" w:hAnsi="仿宋" w:cs="Times New Roman"/>
                <w:sz w:val="24"/>
                <w:szCs w:val="24"/>
              </w:rPr>
            </w:pPr>
            <w:r w:rsidRPr="00FF2D8A">
              <w:rPr>
                <w:rFonts w:ascii="仿宋" w:eastAsia="仿宋" w:hAnsi="仿宋" w:cs="Times New Roman"/>
                <w:sz w:val="24"/>
                <w:szCs w:val="24"/>
              </w:rPr>
              <w:t>磋商保证金收受人信息：</w:t>
            </w:r>
            <w:r w:rsidRPr="00FF2D8A">
              <w:rPr>
                <w:rFonts w:ascii="仿宋" w:eastAsia="仿宋" w:hAnsi="仿宋" w:cs="Times New Roman" w:hint="eastAsia"/>
                <w:sz w:val="24"/>
                <w:szCs w:val="24"/>
                <w:u w:val="single"/>
              </w:rPr>
              <w:t xml:space="preserve">    /     </w:t>
            </w:r>
            <w:r w:rsidRPr="00FF2D8A">
              <w:rPr>
                <w:rFonts w:ascii="仿宋" w:eastAsia="仿宋" w:hAnsi="仿宋" w:cs="Times New Roman"/>
                <w:sz w:val="24"/>
                <w:szCs w:val="24"/>
              </w:rPr>
              <w:t>。</w:t>
            </w:r>
          </w:p>
        </w:tc>
      </w:tr>
      <w:tr w:rsidR="00E268F1" w:rsidRPr="00FF2D8A" w:rsidTr="00DC6F11">
        <w:trPr>
          <w:trHeight w:val="20"/>
          <w:jc w:val="center"/>
        </w:trPr>
        <w:tc>
          <w:tcPr>
            <w:tcW w:w="988" w:type="dxa"/>
            <w:vAlign w:val="center"/>
          </w:tcPr>
          <w:p w:rsidR="00E268F1" w:rsidRPr="00FF2D8A" w:rsidRDefault="00E268F1" w:rsidP="00DC6F11">
            <w:pPr>
              <w:adjustRightInd w:val="0"/>
              <w:snapToGrid w:val="0"/>
              <w:jc w:val="center"/>
              <w:rPr>
                <w:rFonts w:ascii="仿宋" w:eastAsia="仿宋" w:hAnsi="仿宋" w:cs="Times New Roman"/>
                <w:sz w:val="24"/>
                <w:szCs w:val="24"/>
              </w:rPr>
            </w:pPr>
            <w:r w:rsidRPr="00FF2D8A">
              <w:rPr>
                <w:rFonts w:ascii="仿宋" w:eastAsia="仿宋" w:hAnsi="仿宋" w:cs="Times New Roman"/>
                <w:sz w:val="24"/>
                <w:szCs w:val="24"/>
              </w:rPr>
              <w:lastRenderedPageBreak/>
              <w:t>11.7.5</w:t>
            </w:r>
          </w:p>
        </w:tc>
        <w:tc>
          <w:tcPr>
            <w:tcW w:w="1701" w:type="dxa"/>
            <w:vMerge/>
            <w:vAlign w:val="center"/>
          </w:tcPr>
          <w:p w:rsidR="00E268F1" w:rsidRPr="00FF2D8A" w:rsidRDefault="00E268F1" w:rsidP="00DC6F11">
            <w:pPr>
              <w:jc w:val="center"/>
              <w:rPr>
                <w:rFonts w:ascii="仿宋" w:eastAsia="仿宋" w:hAnsi="仿宋" w:cs="Times New Roman"/>
                <w:sz w:val="24"/>
                <w:szCs w:val="24"/>
              </w:rPr>
            </w:pPr>
          </w:p>
        </w:tc>
        <w:tc>
          <w:tcPr>
            <w:tcW w:w="7253" w:type="dxa"/>
            <w:vAlign w:val="center"/>
          </w:tcPr>
          <w:p w:rsidR="00E268F1" w:rsidRPr="00FF2D8A" w:rsidRDefault="00E268F1" w:rsidP="00DC6F11">
            <w:pPr>
              <w:jc w:val="left"/>
              <w:rPr>
                <w:rFonts w:ascii="仿宋" w:eastAsia="仿宋" w:hAnsi="仿宋" w:cs="Times New Roman"/>
                <w:sz w:val="24"/>
                <w:szCs w:val="24"/>
              </w:rPr>
            </w:pPr>
            <w:r w:rsidRPr="00FF2D8A">
              <w:rPr>
                <w:rFonts w:ascii="仿宋" w:eastAsia="仿宋" w:hAnsi="仿宋" w:cs="Times New Roman"/>
                <w:sz w:val="24"/>
                <w:szCs w:val="24"/>
              </w:rPr>
              <w:t>磋商保证金不予退还的其他情形：</w:t>
            </w:r>
          </w:p>
          <w:p w:rsidR="00E268F1" w:rsidRPr="00FF2D8A" w:rsidRDefault="00E268F1" w:rsidP="00DC6F11">
            <w:pPr>
              <w:jc w:val="left"/>
              <w:rPr>
                <w:rFonts w:ascii="仿宋" w:eastAsia="仿宋" w:hAnsi="仿宋" w:cs="Times New Roman"/>
                <w:sz w:val="24"/>
                <w:szCs w:val="24"/>
              </w:rPr>
            </w:pPr>
            <w:r w:rsidRPr="00FF2D8A">
              <w:rPr>
                <w:rFonts w:ascii="仿宋" w:eastAsia="仿宋" w:hAnsi="仿宋" w:cs="Times New Roman"/>
                <w:b/>
                <w:color w:val="000000"/>
                <w:sz w:val="24"/>
                <w:szCs w:val="24"/>
              </w:rPr>
              <w:t>■</w:t>
            </w:r>
            <w:r w:rsidRPr="00FF2D8A">
              <w:rPr>
                <w:rFonts w:ascii="仿宋" w:eastAsia="仿宋" w:hAnsi="仿宋" w:cs="Times New Roman"/>
                <w:sz w:val="24"/>
                <w:szCs w:val="24"/>
              </w:rPr>
              <w:t>无</w:t>
            </w:r>
          </w:p>
          <w:p w:rsidR="00E268F1" w:rsidRPr="00FF2D8A" w:rsidRDefault="00E268F1" w:rsidP="00DC6F11">
            <w:pPr>
              <w:adjustRightInd w:val="0"/>
              <w:snapToGrid w:val="0"/>
              <w:rPr>
                <w:rFonts w:ascii="仿宋" w:eastAsia="仿宋" w:hAnsi="仿宋" w:cs="Times New Roman"/>
                <w:sz w:val="24"/>
                <w:szCs w:val="24"/>
              </w:rPr>
            </w:pPr>
            <w:r w:rsidRPr="00FF2D8A">
              <w:rPr>
                <w:rFonts w:ascii="仿宋" w:eastAsia="仿宋" w:hAnsi="仿宋" w:cs="Times New Roman"/>
                <w:szCs w:val="20"/>
              </w:rPr>
              <w:t>□</w:t>
            </w:r>
            <w:r w:rsidRPr="00FF2D8A">
              <w:rPr>
                <w:rFonts w:ascii="仿宋" w:eastAsia="仿宋" w:hAnsi="仿宋" w:cs="Times New Roman"/>
                <w:sz w:val="24"/>
                <w:szCs w:val="20"/>
              </w:rPr>
              <w:t>有，具体情形：___________。</w:t>
            </w:r>
          </w:p>
        </w:tc>
      </w:tr>
      <w:tr w:rsidR="00E268F1" w:rsidRPr="00FF2D8A" w:rsidTr="00DC6F11">
        <w:trPr>
          <w:trHeight w:val="20"/>
          <w:jc w:val="center"/>
        </w:trPr>
        <w:tc>
          <w:tcPr>
            <w:tcW w:w="988" w:type="dxa"/>
            <w:vAlign w:val="center"/>
          </w:tcPr>
          <w:p w:rsidR="00E268F1" w:rsidRPr="00FF2D8A" w:rsidRDefault="00E268F1" w:rsidP="00DC6F11">
            <w:pPr>
              <w:adjustRightInd w:val="0"/>
              <w:snapToGrid w:val="0"/>
              <w:jc w:val="center"/>
              <w:rPr>
                <w:rFonts w:ascii="仿宋" w:eastAsia="仿宋" w:hAnsi="仿宋" w:cs="Times New Roman"/>
                <w:sz w:val="24"/>
                <w:szCs w:val="24"/>
              </w:rPr>
            </w:pPr>
            <w:r w:rsidRPr="00FF2D8A">
              <w:rPr>
                <w:rFonts w:ascii="仿宋" w:eastAsia="仿宋" w:hAnsi="仿宋" w:cs="Times New Roman"/>
                <w:sz w:val="24"/>
                <w:szCs w:val="24"/>
              </w:rPr>
              <w:t>12.1</w:t>
            </w:r>
          </w:p>
        </w:tc>
        <w:tc>
          <w:tcPr>
            <w:tcW w:w="1701" w:type="dxa"/>
            <w:vAlign w:val="center"/>
          </w:tcPr>
          <w:p w:rsidR="00E268F1" w:rsidRPr="00FF2D8A" w:rsidRDefault="00E268F1" w:rsidP="00DC6F11">
            <w:pPr>
              <w:jc w:val="center"/>
              <w:rPr>
                <w:rFonts w:ascii="仿宋" w:eastAsia="仿宋" w:hAnsi="仿宋" w:cs="Times New Roman"/>
                <w:sz w:val="24"/>
                <w:szCs w:val="24"/>
              </w:rPr>
            </w:pPr>
            <w:r w:rsidRPr="00FF2D8A">
              <w:rPr>
                <w:rFonts w:ascii="仿宋" w:eastAsia="仿宋" w:hAnsi="仿宋" w:cs="Times New Roman"/>
                <w:sz w:val="24"/>
                <w:szCs w:val="24"/>
              </w:rPr>
              <w:t>响应有效期</w:t>
            </w:r>
          </w:p>
        </w:tc>
        <w:tc>
          <w:tcPr>
            <w:tcW w:w="7253" w:type="dxa"/>
            <w:vAlign w:val="center"/>
          </w:tcPr>
          <w:p w:rsidR="00E268F1" w:rsidRPr="00FF2D8A" w:rsidRDefault="00E268F1" w:rsidP="00DC6F11">
            <w:pPr>
              <w:jc w:val="left"/>
              <w:rPr>
                <w:rFonts w:ascii="仿宋" w:eastAsia="仿宋" w:hAnsi="仿宋" w:cs="Times New Roman"/>
                <w:sz w:val="24"/>
                <w:szCs w:val="24"/>
              </w:rPr>
            </w:pPr>
            <w:r w:rsidRPr="00FF2D8A">
              <w:rPr>
                <w:rFonts w:ascii="仿宋" w:eastAsia="仿宋" w:hAnsi="仿宋" w:cs="Times New Roman"/>
                <w:sz w:val="24"/>
                <w:szCs w:val="24"/>
              </w:rPr>
              <w:t>自提交响应文件的截止之日起算</w:t>
            </w:r>
            <w:r w:rsidRPr="00FF2D8A">
              <w:rPr>
                <w:rFonts w:ascii="仿宋" w:eastAsia="仿宋" w:hAnsi="仿宋" w:cs="Times New Roman"/>
                <w:sz w:val="24"/>
                <w:szCs w:val="24"/>
                <w:u w:val="single"/>
              </w:rPr>
              <w:t xml:space="preserve"> 45 </w:t>
            </w:r>
            <w:r w:rsidRPr="00FF2D8A">
              <w:rPr>
                <w:rFonts w:ascii="仿宋" w:eastAsia="仿宋" w:hAnsi="仿宋" w:cs="Times New Roman"/>
                <w:sz w:val="24"/>
                <w:szCs w:val="24"/>
              </w:rPr>
              <w:t>日历天。</w:t>
            </w:r>
          </w:p>
        </w:tc>
      </w:tr>
      <w:tr w:rsidR="00E268F1" w:rsidRPr="00FF2D8A" w:rsidTr="00DC6F11">
        <w:trPr>
          <w:trHeight w:val="20"/>
          <w:jc w:val="center"/>
        </w:trPr>
        <w:tc>
          <w:tcPr>
            <w:tcW w:w="988" w:type="dxa"/>
            <w:vAlign w:val="center"/>
          </w:tcPr>
          <w:p w:rsidR="00E268F1" w:rsidRPr="00FF2D8A" w:rsidRDefault="00E268F1" w:rsidP="00DC6F11">
            <w:pPr>
              <w:adjustRightInd w:val="0"/>
              <w:snapToGrid w:val="0"/>
              <w:jc w:val="center"/>
              <w:rPr>
                <w:rFonts w:ascii="仿宋" w:eastAsia="仿宋" w:hAnsi="仿宋" w:cs="Times New Roman"/>
                <w:sz w:val="24"/>
                <w:szCs w:val="24"/>
              </w:rPr>
            </w:pPr>
            <w:r w:rsidRPr="00FF2D8A">
              <w:rPr>
                <w:rFonts w:ascii="仿宋" w:eastAsia="仿宋" w:hAnsi="仿宋" w:cs="Times New Roman"/>
                <w:sz w:val="24"/>
                <w:szCs w:val="24"/>
              </w:rPr>
              <w:t>13.1</w:t>
            </w:r>
          </w:p>
        </w:tc>
        <w:tc>
          <w:tcPr>
            <w:tcW w:w="1701" w:type="dxa"/>
            <w:vAlign w:val="center"/>
          </w:tcPr>
          <w:p w:rsidR="00E268F1" w:rsidRPr="00FF2D8A" w:rsidRDefault="00E268F1" w:rsidP="00DC6F11">
            <w:pPr>
              <w:jc w:val="center"/>
              <w:rPr>
                <w:rFonts w:ascii="仿宋" w:eastAsia="仿宋" w:hAnsi="仿宋" w:cs="Times New Roman"/>
                <w:sz w:val="24"/>
                <w:szCs w:val="24"/>
              </w:rPr>
            </w:pPr>
            <w:r w:rsidRPr="00FF2D8A">
              <w:rPr>
                <w:rFonts w:ascii="仿宋" w:eastAsia="仿宋" w:hAnsi="仿宋" w:cs="Times New Roman"/>
                <w:sz w:val="24"/>
                <w:szCs w:val="24"/>
              </w:rPr>
              <w:t>响应文件数量</w:t>
            </w:r>
          </w:p>
        </w:tc>
        <w:tc>
          <w:tcPr>
            <w:tcW w:w="7253" w:type="dxa"/>
            <w:vAlign w:val="center"/>
          </w:tcPr>
          <w:p w:rsidR="00E268F1" w:rsidRPr="00FF2D8A" w:rsidRDefault="00E268F1" w:rsidP="00954DFE">
            <w:pPr>
              <w:rPr>
                <w:rFonts w:ascii="仿宋" w:eastAsia="仿宋" w:hAnsi="仿宋" w:cs="Times New Roman"/>
                <w:sz w:val="24"/>
                <w:szCs w:val="24"/>
              </w:rPr>
            </w:pPr>
            <w:r w:rsidRPr="00FF2D8A">
              <w:rPr>
                <w:rFonts w:ascii="仿宋" w:eastAsia="仿宋" w:hAnsi="仿宋" w:cs="Times New Roman"/>
                <w:sz w:val="24"/>
                <w:szCs w:val="24"/>
              </w:rPr>
              <w:t>正本：</w:t>
            </w:r>
            <w:r w:rsidRPr="00FF2D8A">
              <w:rPr>
                <w:rFonts w:ascii="仿宋" w:eastAsia="仿宋" w:hAnsi="仿宋" w:cs="Times New Roman" w:hint="eastAsia"/>
                <w:sz w:val="24"/>
                <w:szCs w:val="24"/>
                <w:u w:val="single"/>
              </w:rPr>
              <w:t>1</w:t>
            </w:r>
            <w:r w:rsidRPr="00FF2D8A">
              <w:rPr>
                <w:rFonts w:ascii="仿宋" w:eastAsia="仿宋" w:hAnsi="仿宋" w:cs="Times New Roman"/>
                <w:sz w:val="24"/>
                <w:szCs w:val="24"/>
              </w:rPr>
              <w:t>份、副本：</w:t>
            </w:r>
            <w:r w:rsidR="000A7046" w:rsidRPr="000A7046">
              <w:rPr>
                <w:rFonts w:ascii="仿宋" w:eastAsia="仿宋" w:hAnsi="仿宋" w:cs="Times New Roman" w:hint="eastAsia"/>
                <w:sz w:val="24"/>
                <w:szCs w:val="24"/>
                <w:u w:val="single"/>
              </w:rPr>
              <w:t>2</w:t>
            </w:r>
            <w:r w:rsidRPr="000A7046">
              <w:rPr>
                <w:rFonts w:ascii="仿宋" w:eastAsia="仿宋" w:hAnsi="仿宋" w:cs="Times New Roman"/>
                <w:sz w:val="24"/>
                <w:szCs w:val="24"/>
                <w:u w:val="single"/>
              </w:rPr>
              <w:t xml:space="preserve"> </w:t>
            </w:r>
            <w:r w:rsidRPr="00FF2D8A">
              <w:rPr>
                <w:rFonts w:ascii="仿宋" w:eastAsia="仿宋" w:hAnsi="仿宋" w:cs="Times New Roman"/>
                <w:sz w:val="24"/>
                <w:szCs w:val="24"/>
              </w:rPr>
              <w:t>份</w:t>
            </w:r>
            <w:r w:rsidRPr="00FF2D8A">
              <w:rPr>
                <w:rFonts w:ascii="仿宋" w:eastAsia="仿宋" w:hAnsi="仿宋" w:cs="Times New Roman" w:hint="eastAsia"/>
                <w:sz w:val="24"/>
                <w:szCs w:val="24"/>
              </w:rPr>
              <w:t>，</w:t>
            </w:r>
            <w:r w:rsidRPr="00FF2D8A">
              <w:rPr>
                <w:rFonts w:ascii="仿宋" w:eastAsia="仿宋" w:hAnsi="仿宋" w:cs="Times New Roman"/>
                <w:sz w:val="24"/>
                <w:szCs w:val="24"/>
              </w:rPr>
              <w:t>电子版：</w:t>
            </w:r>
            <w:r w:rsidR="00954DFE">
              <w:rPr>
                <w:rFonts w:ascii="仿宋" w:eastAsia="仿宋" w:hAnsi="仿宋" w:cs="Times New Roman" w:hint="eastAsia"/>
                <w:sz w:val="24"/>
                <w:szCs w:val="24"/>
                <w:u w:val="single"/>
              </w:rPr>
              <w:t>2</w:t>
            </w:r>
            <w:r w:rsidRPr="00FF2D8A">
              <w:rPr>
                <w:rFonts w:ascii="仿宋" w:eastAsia="仿宋" w:hAnsi="仿宋" w:cs="Times New Roman" w:hint="eastAsia"/>
                <w:sz w:val="24"/>
                <w:szCs w:val="24"/>
              </w:rPr>
              <w:t>份</w:t>
            </w:r>
            <w:r w:rsidR="00C36CF6">
              <w:rPr>
                <w:rFonts w:ascii="仿宋" w:eastAsia="仿宋" w:hAnsi="仿宋" w:cs="Times New Roman" w:hint="eastAsia"/>
                <w:sz w:val="24"/>
                <w:szCs w:val="24"/>
              </w:rPr>
              <w:t>（</w:t>
            </w:r>
            <w:r w:rsidR="00C36CF6" w:rsidRPr="00C36CF6">
              <w:rPr>
                <w:rFonts w:ascii="仿宋" w:eastAsia="仿宋" w:hAnsi="仿宋" w:cs="Times New Roman" w:hint="eastAsia"/>
                <w:sz w:val="24"/>
                <w:szCs w:val="24"/>
              </w:rPr>
              <w:t>载体为u盘，采用PDF格式和WORD格式并进行盖章扫描）。</w:t>
            </w:r>
          </w:p>
        </w:tc>
      </w:tr>
      <w:tr w:rsidR="00E268F1" w:rsidRPr="00FF2D8A" w:rsidTr="00DC6F11">
        <w:trPr>
          <w:trHeight w:val="20"/>
          <w:jc w:val="center"/>
        </w:trPr>
        <w:tc>
          <w:tcPr>
            <w:tcW w:w="988" w:type="dxa"/>
            <w:vAlign w:val="center"/>
          </w:tcPr>
          <w:p w:rsidR="00E268F1" w:rsidRPr="00FF2D8A" w:rsidRDefault="00E268F1" w:rsidP="00DC6F11">
            <w:pPr>
              <w:adjustRightInd w:val="0"/>
              <w:snapToGrid w:val="0"/>
              <w:jc w:val="center"/>
              <w:rPr>
                <w:rFonts w:ascii="仿宋" w:eastAsia="仿宋" w:hAnsi="仿宋" w:cs="Times New Roman"/>
                <w:sz w:val="24"/>
                <w:szCs w:val="24"/>
              </w:rPr>
            </w:pPr>
            <w:r w:rsidRPr="00FF2D8A">
              <w:rPr>
                <w:rFonts w:ascii="仿宋" w:eastAsia="仿宋" w:hAnsi="仿宋" w:cs="Times New Roman"/>
                <w:sz w:val="24"/>
                <w:szCs w:val="24"/>
              </w:rPr>
              <w:t>15.1</w:t>
            </w:r>
          </w:p>
        </w:tc>
        <w:tc>
          <w:tcPr>
            <w:tcW w:w="1701" w:type="dxa"/>
            <w:vAlign w:val="center"/>
          </w:tcPr>
          <w:p w:rsidR="00E268F1" w:rsidRPr="00FF2D8A" w:rsidRDefault="00E268F1" w:rsidP="00DC6F11">
            <w:pPr>
              <w:jc w:val="center"/>
              <w:rPr>
                <w:rFonts w:ascii="仿宋" w:eastAsia="仿宋" w:hAnsi="仿宋" w:cs="Times New Roman"/>
                <w:sz w:val="24"/>
                <w:szCs w:val="24"/>
              </w:rPr>
            </w:pPr>
            <w:r w:rsidRPr="00FF2D8A">
              <w:rPr>
                <w:rFonts w:ascii="仿宋" w:eastAsia="仿宋" w:hAnsi="仿宋" w:cs="Times New Roman" w:hint="eastAsia"/>
                <w:sz w:val="24"/>
                <w:szCs w:val="24"/>
              </w:rPr>
              <w:t>提交响应文件截止时间、地点</w:t>
            </w:r>
          </w:p>
        </w:tc>
        <w:tc>
          <w:tcPr>
            <w:tcW w:w="7253" w:type="dxa"/>
            <w:vAlign w:val="center"/>
          </w:tcPr>
          <w:p w:rsidR="00E268F1" w:rsidRPr="00B962A7" w:rsidRDefault="00E268F1" w:rsidP="00DC6F11">
            <w:pPr>
              <w:rPr>
                <w:rFonts w:ascii="仿宋" w:eastAsia="仿宋" w:hAnsi="仿宋" w:cs="Times New Roman"/>
                <w:sz w:val="24"/>
                <w:szCs w:val="24"/>
              </w:rPr>
            </w:pPr>
            <w:r w:rsidRPr="00B962A7">
              <w:rPr>
                <w:rFonts w:ascii="仿宋" w:eastAsia="仿宋" w:hAnsi="仿宋" w:cs="Times New Roman" w:hint="eastAsia"/>
                <w:sz w:val="24"/>
                <w:szCs w:val="24"/>
              </w:rPr>
              <w:t>时间：</w:t>
            </w:r>
            <w:r w:rsidRPr="00D0005C">
              <w:rPr>
                <w:rFonts w:ascii="仿宋" w:eastAsia="仿宋" w:hAnsi="仿宋" w:cs="Times New Roman" w:hint="eastAsia"/>
                <w:sz w:val="24"/>
                <w:szCs w:val="24"/>
                <w:u w:val="single"/>
              </w:rPr>
              <w:t>202</w:t>
            </w:r>
            <w:r w:rsidR="00D0005C" w:rsidRPr="00D0005C">
              <w:rPr>
                <w:rFonts w:ascii="仿宋" w:eastAsia="仿宋" w:hAnsi="仿宋" w:cs="Times New Roman" w:hint="eastAsia"/>
                <w:sz w:val="24"/>
                <w:szCs w:val="24"/>
                <w:u w:val="single"/>
              </w:rPr>
              <w:t>4</w:t>
            </w:r>
            <w:r w:rsidRPr="00D0005C">
              <w:rPr>
                <w:rFonts w:ascii="仿宋" w:eastAsia="仿宋" w:hAnsi="仿宋" w:cs="Times New Roman" w:hint="eastAsia"/>
                <w:sz w:val="24"/>
                <w:szCs w:val="24"/>
                <w:u w:val="single"/>
              </w:rPr>
              <w:t>年</w:t>
            </w:r>
            <w:r w:rsidR="00D0005C" w:rsidRPr="00D0005C">
              <w:rPr>
                <w:rFonts w:ascii="仿宋" w:eastAsia="仿宋" w:hAnsi="仿宋" w:cs="Times New Roman" w:hint="eastAsia"/>
                <w:sz w:val="24"/>
                <w:szCs w:val="24"/>
                <w:u w:val="single"/>
              </w:rPr>
              <w:t>04</w:t>
            </w:r>
            <w:r w:rsidRPr="00D0005C">
              <w:rPr>
                <w:rFonts w:ascii="仿宋" w:eastAsia="仿宋" w:hAnsi="仿宋" w:cs="Times New Roman" w:hint="eastAsia"/>
                <w:sz w:val="24"/>
                <w:szCs w:val="24"/>
                <w:u w:val="single"/>
              </w:rPr>
              <w:t>月</w:t>
            </w:r>
            <w:r w:rsidR="00D0005C" w:rsidRPr="00D0005C">
              <w:rPr>
                <w:rFonts w:ascii="仿宋" w:eastAsia="仿宋" w:hAnsi="仿宋" w:cs="Times New Roman" w:hint="eastAsia"/>
                <w:sz w:val="24"/>
                <w:szCs w:val="24"/>
                <w:u w:val="single"/>
              </w:rPr>
              <w:t>26</w:t>
            </w:r>
            <w:r w:rsidRPr="00D0005C">
              <w:rPr>
                <w:rFonts w:ascii="仿宋" w:eastAsia="仿宋" w:hAnsi="仿宋" w:cs="Times New Roman" w:hint="eastAsia"/>
                <w:sz w:val="24"/>
                <w:szCs w:val="24"/>
                <w:u w:val="single"/>
              </w:rPr>
              <w:t>日</w:t>
            </w:r>
            <w:r w:rsidR="006578C1" w:rsidRPr="00D0005C">
              <w:rPr>
                <w:rFonts w:ascii="仿宋" w:eastAsia="仿宋" w:hAnsi="仿宋" w:cs="Times New Roman" w:hint="eastAsia"/>
                <w:sz w:val="24"/>
                <w:szCs w:val="24"/>
                <w:u w:val="single"/>
              </w:rPr>
              <w:t>09</w:t>
            </w:r>
            <w:r w:rsidRPr="00D0005C">
              <w:rPr>
                <w:rFonts w:ascii="仿宋" w:eastAsia="仿宋" w:hAnsi="仿宋" w:cs="Times New Roman" w:hint="eastAsia"/>
                <w:sz w:val="24"/>
                <w:szCs w:val="24"/>
                <w:u w:val="single"/>
              </w:rPr>
              <w:t>点</w:t>
            </w:r>
            <w:r w:rsidR="00D0005C" w:rsidRPr="00D0005C">
              <w:rPr>
                <w:rFonts w:ascii="仿宋" w:eastAsia="仿宋" w:hAnsi="仿宋" w:cs="Times New Roman" w:hint="eastAsia"/>
                <w:sz w:val="24"/>
                <w:szCs w:val="24"/>
                <w:u w:val="single"/>
              </w:rPr>
              <w:t>15</w:t>
            </w:r>
            <w:r w:rsidRPr="00D0005C">
              <w:rPr>
                <w:rFonts w:ascii="仿宋" w:eastAsia="仿宋" w:hAnsi="仿宋" w:cs="Times New Roman" w:hint="eastAsia"/>
                <w:sz w:val="24"/>
                <w:szCs w:val="24"/>
                <w:u w:val="single"/>
              </w:rPr>
              <w:t>分</w:t>
            </w:r>
            <w:r w:rsidRPr="00B962A7">
              <w:rPr>
                <w:rFonts w:ascii="仿宋" w:eastAsia="仿宋" w:hAnsi="仿宋" w:cs="Times New Roman"/>
                <w:bCs/>
                <w:sz w:val="24"/>
                <w:szCs w:val="24"/>
              </w:rPr>
              <w:t>（北京时间）</w:t>
            </w:r>
          </w:p>
          <w:p w:rsidR="00E268F1" w:rsidRPr="00B962A7" w:rsidRDefault="00E268F1" w:rsidP="00DC6F11">
            <w:pPr>
              <w:rPr>
                <w:rFonts w:ascii="仿宋" w:eastAsia="仿宋" w:hAnsi="仿宋" w:cs="Times New Roman"/>
                <w:sz w:val="24"/>
                <w:szCs w:val="24"/>
              </w:rPr>
            </w:pPr>
            <w:r w:rsidRPr="00B962A7">
              <w:rPr>
                <w:rFonts w:ascii="仿宋" w:eastAsia="仿宋" w:hAnsi="仿宋" w:cs="Times New Roman" w:hint="eastAsia"/>
                <w:sz w:val="24"/>
                <w:szCs w:val="24"/>
              </w:rPr>
              <w:t>地点：</w:t>
            </w:r>
            <w:r w:rsidR="000A7046" w:rsidRPr="00B962A7">
              <w:rPr>
                <w:rFonts w:ascii="仿宋" w:eastAsia="仿宋" w:hAnsi="仿宋" w:cs="Times New Roman" w:hint="eastAsia"/>
                <w:sz w:val="24"/>
                <w:szCs w:val="24"/>
              </w:rPr>
              <w:t>北京市石景山区实兴大街30号院17号楼8层开标区。</w:t>
            </w:r>
          </w:p>
        </w:tc>
      </w:tr>
      <w:tr w:rsidR="00E268F1" w:rsidRPr="00FF2D8A" w:rsidTr="00DC6F11">
        <w:trPr>
          <w:trHeight w:val="20"/>
          <w:jc w:val="center"/>
        </w:trPr>
        <w:tc>
          <w:tcPr>
            <w:tcW w:w="988" w:type="dxa"/>
            <w:vAlign w:val="center"/>
          </w:tcPr>
          <w:p w:rsidR="00E268F1" w:rsidRPr="00FF2D8A" w:rsidRDefault="00E268F1" w:rsidP="00DC6F11">
            <w:pPr>
              <w:adjustRightInd w:val="0"/>
              <w:snapToGrid w:val="0"/>
              <w:jc w:val="center"/>
              <w:rPr>
                <w:rFonts w:ascii="仿宋" w:eastAsia="仿宋" w:hAnsi="仿宋" w:cs="Times New Roman"/>
                <w:sz w:val="24"/>
                <w:szCs w:val="24"/>
              </w:rPr>
            </w:pPr>
            <w:r w:rsidRPr="00FF2D8A">
              <w:rPr>
                <w:rFonts w:ascii="仿宋" w:eastAsia="仿宋" w:hAnsi="仿宋" w:cs="Times New Roman"/>
                <w:sz w:val="24"/>
                <w:szCs w:val="24"/>
              </w:rPr>
              <w:t>20.1</w:t>
            </w:r>
          </w:p>
        </w:tc>
        <w:tc>
          <w:tcPr>
            <w:tcW w:w="1701" w:type="dxa"/>
            <w:vAlign w:val="center"/>
          </w:tcPr>
          <w:p w:rsidR="00E268F1" w:rsidRPr="00FF2D8A" w:rsidRDefault="00E268F1" w:rsidP="00DC6F11">
            <w:pPr>
              <w:jc w:val="center"/>
              <w:rPr>
                <w:rFonts w:ascii="仿宋" w:eastAsia="仿宋" w:hAnsi="仿宋" w:cs="Times New Roman"/>
                <w:sz w:val="24"/>
                <w:szCs w:val="24"/>
              </w:rPr>
            </w:pPr>
            <w:r w:rsidRPr="00FF2D8A">
              <w:rPr>
                <w:rFonts w:ascii="仿宋" w:eastAsia="仿宋" w:hAnsi="仿宋" w:cs="Times New Roman"/>
                <w:sz w:val="24"/>
                <w:szCs w:val="24"/>
              </w:rPr>
              <w:t>成交供应商的确认</w:t>
            </w:r>
          </w:p>
        </w:tc>
        <w:tc>
          <w:tcPr>
            <w:tcW w:w="7253" w:type="dxa"/>
            <w:vAlign w:val="center"/>
          </w:tcPr>
          <w:p w:rsidR="00E268F1" w:rsidRPr="00FF2D8A" w:rsidRDefault="00E268F1" w:rsidP="00DC6F11">
            <w:pPr>
              <w:adjustRightInd w:val="0"/>
              <w:snapToGrid w:val="0"/>
              <w:rPr>
                <w:rFonts w:ascii="仿宋" w:eastAsia="仿宋" w:hAnsi="仿宋" w:cs="Times New Roman"/>
                <w:sz w:val="24"/>
                <w:szCs w:val="20"/>
              </w:rPr>
            </w:pPr>
            <w:r w:rsidRPr="00FF2D8A">
              <w:rPr>
                <w:rFonts w:ascii="仿宋" w:eastAsia="仿宋" w:hAnsi="仿宋" w:cs="Times New Roman"/>
                <w:sz w:val="24"/>
                <w:szCs w:val="20"/>
              </w:rPr>
              <w:t>采购人是否</w:t>
            </w:r>
            <w:r w:rsidRPr="00FF2D8A">
              <w:rPr>
                <w:rFonts w:ascii="仿宋" w:eastAsia="仿宋" w:hAnsi="仿宋" w:cs="Times New Roman"/>
                <w:color w:val="000000"/>
                <w:sz w:val="24"/>
                <w:szCs w:val="20"/>
              </w:rPr>
              <w:t>授权磋商小组直接确定成交供应商</w:t>
            </w:r>
            <w:r w:rsidRPr="00FF2D8A">
              <w:rPr>
                <w:rFonts w:ascii="仿宋" w:eastAsia="仿宋" w:hAnsi="仿宋" w:cs="Times New Roman"/>
                <w:sz w:val="24"/>
                <w:szCs w:val="20"/>
              </w:rPr>
              <w:t>：</w:t>
            </w:r>
          </w:p>
          <w:p w:rsidR="00E268F1" w:rsidRPr="00FF2D8A" w:rsidRDefault="00E268F1" w:rsidP="00DC6F11">
            <w:pPr>
              <w:adjustRightInd w:val="0"/>
              <w:snapToGrid w:val="0"/>
              <w:rPr>
                <w:rFonts w:ascii="仿宋" w:eastAsia="仿宋" w:hAnsi="仿宋" w:cs="Times New Roman"/>
                <w:sz w:val="24"/>
                <w:szCs w:val="20"/>
              </w:rPr>
            </w:pPr>
            <w:r w:rsidRPr="00FF2D8A">
              <w:rPr>
                <w:rFonts w:ascii="仿宋" w:eastAsia="仿宋" w:hAnsi="仿宋" w:cs="Times New Roman"/>
                <w:b/>
                <w:color w:val="000000"/>
                <w:sz w:val="24"/>
                <w:szCs w:val="20"/>
              </w:rPr>
              <w:t>■</w:t>
            </w:r>
            <w:r w:rsidRPr="00FF2D8A">
              <w:rPr>
                <w:rFonts w:ascii="仿宋" w:eastAsia="仿宋" w:hAnsi="仿宋" w:cs="Times New Roman"/>
                <w:sz w:val="24"/>
                <w:szCs w:val="20"/>
              </w:rPr>
              <w:t>否</w:t>
            </w:r>
          </w:p>
          <w:p w:rsidR="00E268F1" w:rsidRPr="00FF2D8A" w:rsidRDefault="00E268F1" w:rsidP="00DC6F11">
            <w:pPr>
              <w:jc w:val="left"/>
              <w:rPr>
                <w:rFonts w:ascii="仿宋" w:eastAsia="仿宋" w:hAnsi="仿宋" w:cs="Times New Roman"/>
                <w:sz w:val="24"/>
                <w:szCs w:val="24"/>
              </w:rPr>
            </w:pPr>
            <w:r w:rsidRPr="00FF2D8A">
              <w:rPr>
                <w:rFonts w:ascii="仿宋" w:eastAsia="仿宋" w:hAnsi="仿宋" w:cs="Times New Roman"/>
                <w:szCs w:val="24"/>
              </w:rPr>
              <w:t>□</w:t>
            </w:r>
            <w:r w:rsidRPr="00FF2D8A">
              <w:rPr>
                <w:rFonts w:ascii="仿宋" w:eastAsia="仿宋" w:hAnsi="仿宋" w:cs="Times New Roman"/>
                <w:sz w:val="24"/>
                <w:szCs w:val="24"/>
              </w:rPr>
              <w:t>是</w:t>
            </w:r>
          </w:p>
          <w:p w:rsidR="00E268F1" w:rsidRPr="00FF2D8A" w:rsidRDefault="00E268F1" w:rsidP="00DC6F11">
            <w:pPr>
              <w:jc w:val="left"/>
              <w:rPr>
                <w:rFonts w:ascii="仿宋" w:eastAsia="仿宋" w:hAnsi="仿宋" w:cs="Times New Roman"/>
                <w:sz w:val="24"/>
                <w:szCs w:val="24"/>
                <w:u w:val="single"/>
              </w:rPr>
            </w:pPr>
            <w:r w:rsidRPr="00FF2D8A">
              <w:rPr>
                <w:rFonts w:ascii="仿宋" w:eastAsia="仿宋" w:hAnsi="仿宋" w:cs="Times New Roman"/>
                <w:sz w:val="24"/>
                <w:szCs w:val="24"/>
              </w:rPr>
              <w:t>成交候选人并列的，按照以下方式确定成交供应商：_______。</w:t>
            </w:r>
          </w:p>
        </w:tc>
      </w:tr>
      <w:tr w:rsidR="00E268F1" w:rsidRPr="00FF2D8A" w:rsidTr="00DC6F11">
        <w:trPr>
          <w:trHeight w:val="20"/>
          <w:jc w:val="center"/>
        </w:trPr>
        <w:tc>
          <w:tcPr>
            <w:tcW w:w="988" w:type="dxa"/>
            <w:vAlign w:val="center"/>
          </w:tcPr>
          <w:p w:rsidR="00E268F1" w:rsidRPr="00FF2D8A" w:rsidRDefault="00E268F1" w:rsidP="00DC6F11">
            <w:pPr>
              <w:adjustRightInd w:val="0"/>
              <w:snapToGrid w:val="0"/>
              <w:jc w:val="center"/>
              <w:rPr>
                <w:rFonts w:ascii="仿宋" w:eastAsia="仿宋" w:hAnsi="仿宋" w:cs="Times New Roman"/>
                <w:sz w:val="24"/>
                <w:szCs w:val="24"/>
              </w:rPr>
            </w:pPr>
            <w:r w:rsidRPr="00FF2D8A">
              <w:rPr>
                <w:rFonts w:ascii="仿宋" w:eastAsia="仿宋" w:hAnsi="仿宋" w:cs="Times New Roman"/>
                <w:sz w:val="24"/>
                <w:szCs w:val="24"/>
              </w:rPr>
              <w:t>23.5</w:t>
            </w:r>
          </w:p>
        </w:tc>
        <w:tc>
          <w:tcPr>
            <w:tcW w:w="1701" w:type="dxa"/>
            <w:vAlign w:val="center"/>
          </w:tcPr>
          <w:p w:rsidR="00E268F1" w:rsidRPr="00FF2D8A" w:rsidRDefault="00E268F1" w:rsidP="00DC6F11">
            <w:pPr>
              <w:jc w:val="center"/>
              <w:rPr>
                <w:rFonts w:ascii="仿宋" w:eastAsia="仿宋" w:hAnsi="仿宋" w:cs="Times New Roman"/>
                <w:sz w:val="24"/>
                <w:szCs w:val="24"/>
              </w:rPr>
            </w:pPr>
            <w:r w:rsidRPr="00FF2D8A">
              <w:rPr>
                <w:rFonts w:ascii="仿宋" w:eastAsia="仿宋" w:hAnsi="仿宋" w:cs="Times New Roman"/>
                <w:sz w:val="24"/>
                <w:szCs w:val="24"/>
              </w:rPr>
              <w:t>分包</w:t>
            </w:r>
          </w:p>
        </w:tc>
        <w:tc>
          <w:tcPr>
            <w:tcW w:w="7253" w:type="dxa"/>
            <w:vAlign w:val="center"/>
          </w:tcPr>
          <w:p w:rsidR="00E268F1" w:rsidRPr="00FF2D8A" w:rsidRDefault="00E268F1" w:rsidP="00DC6F11">
            <w:pPr>
              <w:jc w:val="left"/>
              <w:rPr>
                <w:rFonts w:ascii="仿宋" w:eastAsia="仿宋" w:hAnsi="仿宋" w:cs="Times New Roman"/>
                <w:sz w:val="24"/>
                <w:szCs w:val="24"/>
              </w:rPr>
            </w:pPr>
            <w:r w:rsidRPr="00FF2D8A">
              <w:rPr>
                <w:rFonts w:ascii="仿宋" w:eastAsia="仿宋" w:hAnsi="仿宋" w:cs="Times New Roman"/>
                <w:sz w:val="24"/>
                <w:szCs w:val="24"/>
              </w:rPr>
              <w:t xml:space="preserve">本项目是否允许分包： </w:t>
            </w:r>
          </w:p>
          <w:p w:rsidR="00E268F1" w:rsidRPr="00FF2D8A" w:rsidRDefault="00E268F1" w:rsidP="00DC6F11">
            <w:pPr>
              <w:jc w:val="left"/>
              <w:rPr>
                <w:rFonts w:ascii="仿宋" w:eastAsia="仿宋" w:hAnsi="仿宋" w:cs="Times New Roman"/>
                <w:sz w:val="24"/>
                <w:szCs w:val="24"/>
              </w:rPr>
            </w:pPr>
            <w:r w:rsidRPr="00FF2D8A">
              <w:rPr>
                <w:rFonts w:ascii="仿宋" w:eastAsia="仿宋" w:hAnsi="仿宋" w:cs="Times New Roman"/>
                <w:b/>
                <w:color w:val="000000"/>
                <w:sz w:val="24"/>
                <w:szCs w:val="24"/>
              </w:rPr>
              <w:t>■</w:t>
            </w:r>
            <w:r w:rsidRPr="00FF2D8A">
              <w:rPr>
                <w:rFonts w:ascii="仿宋" w:eastAsia="仿宋" w:hAnsi="仿宋" w:cs="Times New Roman"/>
                <w:sz w:val="24"/>
                <w:szCs w:val="24"/>
              </w:rPr>
              <w:t>不允许</w:t>
            </w:r>
          </w:p>
          <w:p w:rsidR="00E268F1" w:rsidRPr="00FF2D8A" w:rsidRDefault="00E268F1" w:rsidP="00DC6F11">
            <w:pPr>
              <w:jc w:val="left"/>
              <w:rPr>
                <w:rFonts w:ascii="仿宋" w:eastAsia="仿宋" w:hAnsi="仿宋" w:cs="Times New Roman"/>
                <w:sz w:val="24"/>
                <w:szCs w:val="24"/>
              </w:rPr>
            </w:pPr>
            <w:r w:rsidRPr="00FF2D8A">
              <w:rPr>
                <w:rFonts w:ascii="仿宋" w:eastAsia="仿宋" w:hAnsi="仿宋" w:cs="Times New Roman"/>
                <w:szCs w:val="24"/>
              </w:rPr>
              <w:t>□</w:t>
            </w:r>
            <w:r w:rsidRPr="00FF2D8A">
              <w:rPr>
                <w:rFonts w:ascii="仿宋" w:eastAsia="仿宋" w:hAnsi="仿宋" w:cs="Times New Roman"/>
                <w:sz w:val="24"/>
                <w:szCs w:val="24"/>
              </w:rPr>
              <w:t>允许，具体要求：</w:t>
            </w:r>
            <w:r w:rsidRPr="00FF2D8A">
              <w:rPr>
                <w:rFonts w:ascii="仿宋" w:eastAsia="仿宋" w:hAnsi="仿宋" w:cs="Times New Roman" w:hint="eastAsia"/>
                <w:sz w:val="24"/>
                <w:szCs w:val="24"/>
                <w:u w:val="single"/>
              </w:rPr>
              <w:t xml:space="preserve">   /    </w:t>
            </w:r>
            <w:r w:rsidRPr="00FF2D8A">
              <w:rPr>
                <w:rFonts w:ascii="仿宋" w:eastAsia="仿宋" w:hAnsi="仿宋" w:cs="Times New Roman"/>
                <w:sz w:val="24"/>
                <w:szCs w:val="24"/>
              </w:rPr>
              <w:t>_。</w:t>
            </w:r>
          </w:p>
          <w:p w:rsidR="00E268F1" w:rsidRPr="00FF2D8A" w:rsidRDefault="00E268F1" w:rsidP="00DC6F11">
            <w:pPr>
              <w:jc w:val="left"/>
              <w:rPr>
                <w:rFonts w:ascii="仿宋" w:eastAsia="仿宋" w:hAnsi="仿宋" w:cs="Times New Roman"/>
                <w:sz w:val="24"/>
                <w:szCs w:val="24"/>
              </w:rPr>
            </w:pPr>
            <w:r w:rsidRPr="00FF2D8A">
              <w:rPr>
                <w:rFonts w:ascii="仿宋" w:eastAsia="仿宋" w:hAnsi="仿宋" w:cs="Times New Roman"/>
                <w:sz w:val="24"/>
                <w:szCs w:val="24"/>
              </w:rPr>
              <w:t>（1）可以分包履行的具体内容：</w:t>
            </w:r>
            <w:r w:rsidRPr="00FF2D8A">
              <w:rPr>
                <w:rFonts w:ascii="仿宋" w:eastAsia="仿宋" w:hAnsi="仿宋" w:cs="Times New Roman" w:hint="eastAsia"/>
                <w:sz w:val="24"/>
                <w:szCs w:val="24"/>
                <w:u w:val="single"/>
              </w:rPr>
              <w:t xml:space="preserve">   /    </w:t>
            </w:r>
            <w:r w:rsidRPr="00FF2D8A">
              <w:rPr>
                <w:rFonts w:ascii="仿宋" w:eastAsia="仿宋" w:hAnsi="仿宋" w:cs="Times New Roman"/>
                <w:sz w:val="24"/>
                <w:szCs w:val="24"/>
              </w:rPr>
              <w:t>；</w:t>
            </w:r>
          </w:p>
          <w:p w:rsidR="00E268F1" w:rsidRPr="00FF2D8A" w:rsidRDefault="00E268F1" w:rsidP="00DC6F11">
            <w:pPr>
              <w:jc w:val="left"/>
              <w:rPr>
                <w:rFonts w:ascii="仿宋" w:eastAsia="仿宋" w:hAnsi="仿宋" w:cs="Times New Roman"/>
                <w:sz w:val="24"/>
                <w:szCs w:val="24"/>
              </w:rPr>
            </w:pPr>
            <w:r w:rsidRPr="00FF2D8A">
              <w:rPr>
                <w:rFonts w:ascii="仿宋" w:eastAsia="仿宋" w:hAnsi="仿宋" w:cs="Times New Roman"/>
                <w:sz w:val="24"/>
                <w:szCs w:val="24"/>
              </w:rPr>
              <w:t>（2）允许分包的金额或者比例：</w:t>
            </w:r>
            <w:r w:rsidRPr="00FF2D8A">
              <w:rPr>
                <w:rFonts w:ascii="仿宋" w:eastAsia="仿宋" w:hAnsi="仿宋" w:cs="Times New Roman" w:hint="eastAsia"/>
                <w:sz w:val="24"/>
                <w:szCs w:val="24"/>
                <w:u w:val="single"/>
              </w:rPr>
              <w:t xml:space="preserve">   /    </w:t>
            </w:r>
            <w:r w:rsidRPr="00FF2D8A">
              <w:rPr>
                <w:rFonts w:ascii="仿宋" w:eastAsia="仿宋" w:hAnsi="仿宋" w:cs="Times New Roman"/>
                <w:sz w:val="24"/>
                <w:szCs w:val="24"/>
              </w:rPr>
              <w:t>；</w:t>
            </w:r>
          </w:p>
          <w:p w:rsidR="00E268F1" w:rsidRPr="00FF2D8A" w:rsidRDefault="00E268F1" w:rsidP="00DC6F11">
            <w:pPr>
              <w:jc w:val="left"/>
              <w:rPr>
                <w:rFonts w:ascii="仿宋" w:eastAsia="仿宋" w:hAnsi="仿宋" w:cs="Times New Roman"/>
                <w:sz w:val="24"/>
                <w:szCs w:val="24"/>
                <w:u w:val="single"/>
              </w:rPr>
            </w:pPr>
            <w:r w:rsidRPr="00FF2D8A">
              <w:rPr>
                <w:rFonts w:ascii="仿宋" w:eastAsia="仿宋" w:hAnsi="仿宋" w:cs="Times New Roman"/>
                <w:sz w:val="24"/>
                <w:szCs w:val="24"/>
              </w:rPr>
              <w:t>（3）其他要求：</w:t>
            </w:r>
            <w:r w:rsidRPr="00FF2D8A">
              <w:rPr>
                <w:rFonts w:ascii="仿宋" w:eastAsia="仿宋" w:hAnsi="仿宋" w:cs="Times New Roman" w:hint="eastAsia"/>
                <w:sz w:val="24"/>
                <w:szCs w:val="24"/>
                <w:u w:val="single"/>
              </w:rPr>
              <w:t xml:space="preserve">   /    </w:t>
            </w:r>
            <w:r w:rsidRPr="00FF2D8A">
              <w:rPr>
                <w:rFonts w:ascii="仿宋" w:eastAsia="仿宋" w:hAnsi="仿宋" w:cs="Times New Roman"/>
                <w:sz w:val="24"/>
                <w:szCs w:val="24"/>
              </w:rPr>
              <w:t>。</w:t>
            </w:r>
          </w:p>
        </w:tc>
      </w:tr>
      <w:tr w:rsidR="00E268F1" w:rsidRPr="00FF2D8A" w:rsidTr="00DC6F11">
        <w:trPr>
          <w:trHeight w:val="20"/>
          <w:jc w:val="center"/>
        </w:trPr>
        <w:tc>
          <w:tcPr>
            <w:tcW w:w="988" w:type="dxa"/>
            <w:vAlign w:val="center"/>
          </w:tcPr>
          <w:p w:rsidR="00E268F1" w:rsidRPr="00FF2D8A" w:rsidRDefault="00E268F1" w:rsidP="00DC6F11">
            <w:pPr>
              <w:adjustRightInd w:val="0"/>
              <w:snapToGrid w:val="0"/>
              <w:jc w:val="center"/>
              <w:rPr>
                <w:rFonts w:ascii="仿宋" w:eastAsia="仿宋" w:hAnsi="仿宋" w:cs="Times New Roman"/>
                <w:sz w:val="24"/>
                <w:szCs w:val="24"/>
              </w:rPr>
            </w:pPr>
            <w:r w:rsidRPr="00FF2D8A">
              <w:rPr>
                <w:rFonts w:ascii="仿宋" w:eastAsia="仿宋" w:hAnsi="仿宋" w:cs="Times New Roman"/>
                <w:sz w:val="24"/>
                <w:szCs w:val="24"/>
              </w:rPr>
              <w:t>24.1.1</w:t>
            </w:r>
          </w:p>
        </w:tc>
        <w:tc>
          <w:tcPr>
            <w:tcW w:w="1701" w:type="dxa"/>
            <w:vAlign w:val="center"/>
          </w:tcPr>
          <w:p w:rsidR="00E268F1" w:rsidRPr="00FF2D8A" w:rsidRDefault="00E268F1" w:rsidP="00DC6F11">
            <w:pPr>
              <w:jc w:val="center"/>
              <w:rPr>
                <w:rFonts w:ascii="仿宋" w:eastAsia="仿宋" w:hAnsi="仿宋" w:cs="Times New Roman"/>
                <w:sz w:val="24"/>
                <w:szCs w:val="24"/>
              </w:rPr>
            </w:pPr>
            <w:r w:rsidRPr="00FF2D8A">
              <w:rPr>
                <w:rFonts w:ascii="仿宋" w:eastAsia="仿宋" w:hAnsi="仿宋" w:cs="Times New Roman"/>
                <w:sz w:val="24"/>
                <w:szCs w:val="24"/>
              </w:rPr>
              <w:t>询问</w:t>
            </w:r>
          </w:p>
        </w:tc>
        <w:tc>
          <w:tcPr>
            <w:tcW w:w="7253" w:type="dxa"/>
            <w:vAlign w:val="center"/>
          </w:tcPr>
          <w:p w:rsidR="00E268F1" w:rsidRPr="00FF2D8A" w:rsidRDefault="00E268F1" w:rsidP="00DC6F11">
            <w:pPr>
              <w:jc w:val="left"/>
              <w:rPr>
                <w:rFonts w:ascii="仿宋" w:eastAsia="仿宋" w:hAnsi="仿宋" w:cs="Times New Roman"/>
                <w:sz w:val="24"/>
                <w:szCs w:val="24"/>
              </w:rPr>
            </w:pPr>
            <w:r w:rsidRPr="00FF2D8A">
              <w:rPr>
                <w:rFonts w:ascii="仿宋" w:eastAsia="仿宋" w:hAnsi="仿宋" w:cs="Times New Roman"/>
                <w:sz w:val="24"/>
                <w:szCs w:val="24"/>
              </w:rPr>
              <w:t>询问送达形式：___</w:t>
            </w:r>
            <w:r w:rsidRPr="00FF2D8A">
              <w:rPr>
                <w:rFonts w:ascii="仿宋" w:eastAsia="仿宋" w:hAnsi="仿宋" w:cs="Times New Roman" w:hint="eastAsia"/>
                <w:sz w:val="24"/>
                <w:szCs w:val="24"/>
                <w:u w:val="single"/>
              </w:rPr>
              <w:t>/</w:t>
            </w:r>
            <w:r w:rsidRPr="00FF2D8A">
              <w:rPr>
                <w:rFonts w:ascii="仿宋" w:eastAsia="仿宋" w:hAnsi="仿宋" w:cs="Times New Roman"/>
                <w:sz w:val="24"/>
                <w:szCs w:val="24"/>
              </w:rPr>
              <w:t>___。</w:t>
            </w:r>
          </w:p>
        </w:tc>
      </w:tr>
      <w:tr w:rsidR="00E268F1" w:rsidRPr="00FF2D8A" w:rsidTr="00DC6F11">
        <w:trPr>
          <w:trHeight w:val="20"/>
          <w:jc w:val="center"/>
        </w:trPr>
        <w:tc>
          <w:tcPr>
            <w:tcW w:w="988" w:type="dxa"/>
            <w:vAlign w:val="center"/>
          </w:tcPr>
          <w:p w:rsidR="00E268F1" w:rsidRPr="00FF2D8A" w:rsidRDefault="00E268F1" w:rsidP="00DC6F11">
            <w:pPr>
              <w:adjustRightInd w:val="0"/>
              <w:snapToGrid w:val="0"/>
              <w:jc w:val="center"/>
              <w:rPr>
                <w:rFonts w:ascii="仿宋" w:eastAsia="仿宋" w:hAnsi="仿宋" w:cs="Times New Roman"/>
                <w:sz w:val="24"/>
                <w:szCs w:val="24"/>
              </w:rPr>
            </w:pPr>
            <w:r w:rsidRPr="00FF2D8A">
              <w:rPr>
                <w:rFonts w:ascii="仿宋" w:eastAsia="仿宋" w:hAnsi="仿宋" w:cs="Times New Roman"/>
                <w:sz w:val="24"/>
                <w:szCs w:val="24"/>
              </w:rPr>
              <w:t>24.3</w:t>
            </w:r>
          </w:p>
        </w:tc>
        <w:tc>
          <w:tcPr>
            <w:tcW w:w="1701" w:type="dxa"/>
            <w:vAlign w:val="center"/>
          </w:tcPr>
          <w:p w:rsidR="00E268F1" w:rsidRPr="00FF2D8A" w:rsidRDefault="00E268F1" w:rsidP="00DC6F11">
            <w:pPr>
              <w:jc w:val="center"/>
              <w:rPr>
                <w:rFonts w:ascii="仿宋" w:eastAsia="仿宋" w:hAnsi="仿宋" w:cs="Times New Roman"/>
                <w:sz w:val="24"/>
                <w:szCs w:val="24"/>
              </w:rPr>
            </w:pPr>
            <w:r w:rsidRPr="00FF2D8A">
              <w:rPr>
                <w:rFonts w:ascii="仿宋" w:eastAsia="仿宋" w:hAnsi="仿宋" w:cs="Times New Roman"/>
                <w:sz w:val="24"/>
                <w:szCs w:val="24"/>
              </w:rPr>
              <w:t>联系方式</w:t>
            </w:r>
          </w:p>
        </w:tc>
        <w:tc>
          <w:tcPr>
            <w:tcW w:w="7253" w:type="dxa"/>
            <w:vAlign w:val="center"/>
          </w:tcPr>
          <w:p w:rsidR="00E268F1" w:rsidRPr="00FF2D8A" w:rsidRDefault="00E268F1" w:rsidP="00DC6F11">
            <w:pPr>
              <w:jc w:val="left"/>
              <w:rPr>
                <w:rFonts w:ascii="仿宋" w:eastAsia="仿宋" w:hAnsi="仿宋" w:cs="Times New Roman"/>
                <w:sz w:val="24"/>
                <w:szCs w:val="24"/>
              </w:rPr>
            </w:pPr>
            <w:r w:rsidRPr="00FF2D8A">
              <w:rPr>
                <w:rFonts w:ascii="仿宋" w:eastAsia="仿宋" w:hAnsi="仿宋" w:cs="Times New Roman"/>
                <w:sz w:val="24"/>
                <w:szCs w:val="24"/>
              </w:rPr>
              <w:t>接收询问和质疑的联系方式</w:t>
            </w:r>
          </w:p>
          <w:p w:rsidR="00E268F1" w:rsidRPr="00FF2D8A" w:rsidRDefault="00E268F1" w:rsidP="00DC6F11">
            <w:pPr>
              <w:jc w:val="left"/>
              <w:rPr>
                <w:rFonts w:ascii="仿宋" w:eastAsia="仿宋" w:hAnsi="仿宋" w:cs="Times New Roman"/>
                <w:sz w:val="24"/>
                <w:szCs w:val="24"/>
              </w:rPr>
            </w:pPr>
            <w:r w:rsidRPr="00FF2D8A">
              <w:rPr>
                <w:rFonts w:ascii="仿宋" w:eastAsia="仿宋" w:hAnsi="仿宋" w:cs="Times New Roman"/>
                <w:sz w:val="24"/>
                <w:szCs w:val="24"/>
              </w:rPr>
              <w:t>联系部门：</w:t>
            </w:r>
            <w:r>
              <w:rPr>
                <w:rFonts w:ascii="仿宋" w:eastAsia="仿宋" w:hAnsi="仿宋" w:cs="Times New Roman" w:hint="eastAsia"/>
                <w:sz w:val="24"/>
                <w:szCs w:val="24"/>
              </w:rPr>
              <w:t>北京元恒康利工程管理咨询有限公司</w:t>
            </w:r>
            <w:r w:rsidRPr="00FF2D8A">
              <w:rPr>
                <w:rFonts w:ascii="仿宋" w:eastAsia="仿宋" w:hAnsi="仿宋" w:cs="Times New Roman"/>
                <w:sz w:val="24"/>
                <w:szCs w:val="24"/>
              </w:rPr>
              <w:t>；</w:t>
            </w:r>
          </w:p>
          <w:p w:rsidR="006578C1" w:rsidRPr="00BB4BA7" w:rsidRDefault="00E268F1" w:rsidP="006578C1">
            <w:pPr>
              <w:jc w:val="left"/>
              <w:rPr>
                <w:rFonts w:ascii="仿宋" w:eastAsia="仿宋" w:hAnsi="仿宋" w:cs="Times New Roman"/>
                <w:sz w:val="24"/>
                <w:szCs w:val="24"/>
              </w:rPr>
            </w:pPr>
            <w:r w:rsidRPr="00FF2D8A">
              <w:rPr>
                <w:rFonts w:ascii="仿宋" w:eastAsia="仿宋" w:hAnsi="仿宋" w:cs="Times New Roman"/>
                <w:sz w:val="24"/>
                <w:szCs w:val="24"/>
              </w:rPr>
              <w:t>联系电话：</w:t>
            </w:r>
            <w:r w:rsidR="006578C1" w:rsidRPr="00E20E7C">
              <w:rPr>
                <w:rFonts w:ascii="仿宋" w:eastAsia="仿宋" w:hAnsi="仿宋" w:cs="Times New Roman"/>
                <w:sz w:val="24"/>
                <w:szCs w:val="24"/>
              </w:rPr>
              <w:t>18516948515</w:t>
            </w:r>
            <w:r w:rsidR="006578C1" w:rsidRPr="00BB4BA7">
              <w:rPr>
                <w:rFonts w:ascii="仿宋" w:eastAsia="仿宋" w:hAnsi="仿宋" w:cs="Times New Roman"/>
                <w:sz w:val="24"/>
                <w:szCs w:val="24"/>
              </w:rPr>
              <w:t>；</w:t>
            </w:r>
          </w:p>
          <w:p w:rsidR="00E268F1" w:rsidRPr="00FF2D8A" w:rsidRDefault="006578C1" w:rsidP="006578C1">
            <w:pPr>
              <w:jc w:val="left"/>
              <w:rPr>
                <w:rFonts w:ascii="仿宋" w:eastAsia="仿宋" w:hAnsi="仿宋" w:cs="Times New Roman"/>
                <w:sz w:val="24"/>
                <w:szCs w:val="24"/>
              </w:rPr>
            </w:pPr>
            <w:r w:rsidRPr="00BB4BA7">
              <w:rPr>
                <w:rFonts w:ascii="仿宋" w:eastAsia="仿宋" w:hAnsi="仿宋" w:cs="Times New Roman"/>
                <w:sz w:val="24"/>
                <w:szCs w:val="24"/>
              </w:rPr>
              <w:t>通讯地址：</w:t>
            </w:r>
            <w:r w:rsidRPr="00686E03">
              <w:rPr>
                <w:rFonts w:ascii="仿宋" w:eastAsia="仿宋" w:hAnsi="仿宋" w:cs="Times New Roman" w:hint="eastAsia"/>
                <w:sz w:val="24"/>
                <w:szCs w:val="24"/>
              </w:rPr>
              <w:t>北京市石景山区阜石路166号泽洋大厦706室</w:t>
            </w:r>
            <w:r w:rsidRPr="00BB4BA7">
              <w:rPr>
                <w:rFonts w:ascii="仿宋" w:eastAsia="仿宋" w:hAnsi="仿宋" w:cs="Times New Roman" w:hint="eastAsia"/>
                <w:sz w:val="24"/>
                <w:szCs w:val="24"/>
              </w:rPr>
              <w:t>。</w:t>
            </w:r>
          </w:p>
        </w:tc>
      </w:tr>
      <w:tr w:rsidR="00E268F1" w:rsidRPr="00FF2D8A" w:rsidTr="00DC6F11">
        <w:trPr>
          <w:trHeight w:val="20"/>
          <w:jc w:val="center"/>
        </w:trPr>
        <w:tc>
          <w:tcPr>
            <w:tcW w:w="988" w:type="dxa"/>
            <w:vAlign w:val="center"/>
          </w:tcPr>
          <w:p w:rsidR="00E268F1" w:rsidRPr="00FF2D8A" w:rsidRDefault="00E268F1" w:rsidP="00DC6F11">
            <w:pPr>
              <w:adjustRightInd w:val="0"/>
              <w:snapToGrid w:val="0"/>
              <w:jc w:val="center"/>
              <w:rPr>
                <w:rFonts w:ascii="仿宋" w:eastAsia="仿宋" w:hAnsi="仿宋" w:cs="Times New Roman"/>
                <w:sz w:val="24"/>
                <w:szCs w:val="24"/>
              </w:rPr>
            </w:pPr>
            <w:r w:rsidRPr="00FF2D8A">
              <w:rPr>
                <w:rFonts w:ascii="仿宋" w:eastAsia="仿宋" w:hAnsi="仿宋" w:cs="Times New Roman"/>
                <w:sz w:val="24"/>
                <w:szCs w:val="24"/>
              </w:rPr>
              <w:t>25</w:t>
            </w:r>
          </w:p>
        </w:tc>
        <w:tc>
          <w:tcPr>
            <w:tcW w:w="1701" w:type="dxa"/>
            <w:vAlign w:val="center"/>
          </w:tcPr>
          <w:p w:rsidR="00E268F1" w:rsidRPr="00FF2D8A" w:rsidRDefault="00E268F1" w:rsidP="00DC6F11">
            <w:pPr>
              <w:jc w:val="center"/>
              <w:rPr>
                <w:rFonts w:ascii="仿宋" w:eastAsia="仿宋" w:hAnsi="仿宋" w:cs="Times New Roman"/>
                <w:sz w:val="24"/>
                <w:szCs w:val="24"/>
              </w:rPr>
            </w:pPr>
            <w:r w:rsidRPr="00FF2D8A">
              <w:rPr>
                <w:rFonts w:ascii="仿宋" w:eastAsia="仿宋" w:hAnsi="仿宋" w:cs="Times New Roman"/>
                <w:sz w:val="24"/>
                <w:szCs w:val="24"/>
              </w:rPr>
              <w:t>代理费</w:t>
            </w:r>
          </w:p>
        </w:tc>
        <w:tc>
          <w:tcPr>
            <w:tcW w:w="7253" w:type="dxa"/>
            <w:vAlign w:val="center"/>
          </w:tcPr>
          <w:p w:rsidR="00E268F1" w:rsidRPr="00FF2D8A" w:rsidRDefault="00E268F1" w:rsidP="00DC6F11">
            <w:pPr>
              <w:jc w:val="left"/>
              <w:rPr>
                <w:rFonts w:ascii="仿宋" w:eastAsia="仿宋" w:hAnsi="仿宋" w:cs="Times New Roman"/>
                <w:sz w:val="24"/>
                <w:szCs w:val="24"/>
              </w:rPr>
            </w:pPr>
            <w:r w:rsidRPr="00FF2D8A">
              <w:rPr>
                <w:rFonts w:ascii="仿宋" w:eastAsia="仿宋" w:hAnsi="仿宋" w:cs="Times New Roman"/>
                <w:sz w:val="24"/>
                <w:szCs w:val="24"/>
              </w:rPr>
              <w:t>收费对象：</w:t>
            </w:r>
          </w:p>
          <w:p w:rsidR="00E268F1" w:rsidRPr="00FF2D8A" w:rsidRDefault="00E268F1" w:rsidP="00DC6F11">
            <w:pPr>
              <w:jc w:val="left"/>
              <w:rPr>
                <w:rFonts w:ascii="仿宋" w:eastAsia="仿宋" w:hAnsi="仿宋" w:cs="Times New Roman"/>
                <w:sz w:val="24"/>
                <w:szCs w:val="24"/>
              </w:rPr>
            </w:pPr>
            <w:r w:rsidRPr="00FF2D8A">
              <w:rPr>
                <w:rFonts w:ascii="仿宋" w:eastAsia="仿宋" w:hAnsi="仿宋" w:cs="Times New Roman"/>
                <w:szCs w:val="24"/>
              </w:rPr>
              <w:t>□</w:t>
            </w:r>
            <w:r w:rsidRPr="00FF2D8A">
              <w:rPr>
                <w:rFonts w:ascii="仿宋" w:eastAsia="仿宋" w:hAnsi="仿宋" w:cs="Times New Roman"/>
                <w:sz w:val="24"/>
                <w:szCs w:val="24"/>
              </w:rPr>
              <w:t>采购人</w:t>
            </w:r>
          </w:p>
          <w:p w:rsidR="00E268F1" w:rsidRPr="00FF2D8A" w:rsidRDefault="00E268F1" w:rsidP="00DC6F11">
            <w:pPr>
              <w:jc w:val="left"/>
              <w:rPr>
                <w:rFonts w:ascii="仿宋" w:eastAsia="仿宋" w:hAnsi="仿宋" w:cs="Times New Roman"/>
                <w:sz w:val="24"/>
                <w:szCs w:val="24"/>
              </w:rPr>
            </w:pPr>
            <w:r w:rsidRPr="00FF2D8A">
              <w:rPr>
                <w:rFonts w:ascii="仿宋" w:eastAsia="仿宋" w:hAnsi="仿宋" w:cs="Times New Roman"/>
                <w:sz w:val="24"/>
                <w:szCs w:val="24"/>
              </w:rPr>
              <w:t>■成交供应商</w:t>
            </w:r>
          </w:p>
          <w:p w:rsidR="00E268F1" w:rsidRPr="00FF2D8A" w:rsidRDefault="00E268F1" w:rsidP="00DC6F11">
            <w:pPr>
              <w:jc w:val="left"/>
              <w:rPr>
                <w:rFonts w:ascii="仿宋" w:eastAsia="仿宋" w:hAnsi="仿宋" w:cs="Times New Roman"/>
                <w:sz w:val="24"/>
                <w:szCs w:val="24"/>
                <w:u w:val="single"/>
              </w:rPr>
            </w:pPr>
            <w:r w:rsidRPr="00FF2D8A">
              <w:rPr>
                <w:rFonts w:ascii="仿宋" w:eastAsia="仿宋" w:hAnsi="仿宋" w:cs="Times New Roman"/>
                <w:sz w:val="24"/>
                <w:szCs w:val="24"/>
              </w:rPr>
              <w:t>收费标准：</w:t>
            </w:r>
            <w:r w:rsidRPr="00FF2D8A">
              <w:rPr>
                <w:rFonts w:ascii="仿宋" w:eastAsia="仿宋" w:hAnsi="仿宋" w:cs="Times New Roman" w:hint="eastAsia"/>
                <w:sz w:val="24"/>
                <w:szCs w:val="24"/>
              </w:rPr>
              <w:t>以成交价为计费额，参照中华人民共和国国家计划委员会计价格〔2002〕1980号文、发改价格〔2011年〕534号文的计算方法计取代理费；</w:t>
            </w:r>
          </w:p>
          <w:p w:rsidR="00E268F1" w:rsidRPr="00FF2D8A" w:rsidRDefault="00E268F1" w:rsidP="00DC6F11">
            <w:pPr>
              <w:jc w:val="left"/>
              <w:rPr>
                <w:rFonts w:ascii="仿宋" w:eastAsia="仿宋" w:hAnsi="仿宋" w:cs="Times New Roman"/>
                <w:sz w:val="24"/>
                <w:szCs w:val="24"/>
              </w:rPr>
            </w:pPr>
            <w:r w:rsidRPr="00FF2D8A">
              <w:rPr>
                <w:rFonts w:ascii="仿宋" w:eastAsia="仿宋" w:hAnsi="仿宋" w:cs="Times New Roman"/>
                <w:sz w:val="24"/>
                <w:szCs w:val="24"/>
              </w:rPr>
              <w:t>缴纳时间：</w:t>
            </w:r>
            <w:r w:rsidRPr="00FF2D8A">
              <w:rPr>
                <w:rFonts w:ascii="仿宋" w:eastAsia="仿宋" w:hAnsi="仿宋" w:cs="Times New Roman" w:hint="eastAsia"/>
                <w:sz w:val="24"/>
                <w:szCs w:val="24"/>
              </w:rPr>
              <w:t>领取成交通知书时由成交供应商向代理机构一次性支付，支付完成后代理机构向</w:t>
            </w:r>
            <w:r w:rsidR="00965630">
              <w:rPr>
                <w:rFonts w:ascii="仿宋" w:eastAsia="仿宋" w:hAnsi="仿宋" w:cs="Times New Roman" w:hint="eastAsia"/>
                <w:sz w:val="24"/>
                <w:szCs w:val="24"/>
              </w:rPr>
              <w:t>成交人</w:t>
            </w:r>
            <w:r w:rsidRPr="00FF2D8A">
              <w:rPr>
                <w:rFonts w:ascii="仿宋" w:eastAsia="仿宋" w:hAnsi="仿宋" w:cs="Times New Roman" w:hint="eastAsia"/>
                <w:sz w:val="24"/>
                <w:szCs w:val="24"/>
              </w:rPr>
              <w:t>开具合法有效的发票</w:t>
            </w:r>
            <w:r w:rsidRPr="00FF2D8A">
              <w:rPr>
                <w:rFonts w:ascii="仿宋" w:eastAsia="仿宋" w:hAnsi="仿宋" w:cs="Times New Roman"/>
                <w:sz w:val="24"/>
                <w:szCs w:val="24"/>
              </w:rPr>
              <w:t>。</w:t>
            </w:r>
          </w:p>
        </w:tc>
      </w:tr>
    </w:tbl>
    <w:p w:rsidR="00E268F1" w:rsidRPr="00FF2D8A" w:rsidRDefault="00E268F1" w:rsidP="00E268F1">
      <w:pPr>
        <w:tabs>
          <w:tab w:val="left" w:pos="5580"/>
        </w:tabs>
        <w:adjustRightInd w:val="0"/>
        <w:spacing w:line="360" w:lineRule="auto"/>
        <w:jc w:val="distribute"/>
        <w:rPr>
          <w:rFonts w:ascii="仿宋" w:eastAsia="仿宋" w:hAnsi="仿宋" w:cs="Times New Roman"/>
          <w:sz w:val="24"/>
          <w:szCs w:val="24"/>
        </w:rPr>
        <w:sectPr w:rsidR="00E268F1" w:rsidRPr="00FF2D8A">
          <w:footerReference w:type="default" r:id="rId14"/>
          <w:footerReference w:type="first" r:id="rId15"/>
          <w:pgSz w:w="11907" w:h="16840"/>
          <w:pgMar w:top="1418" w:right="1134" w:bottom="1418" w:left="1701" w:header="851" w:footer="851" w:gutter="0"/>
          <w:pgNumType w:start="1"/>
          <w:cols w:space="720"/>
          <w:titlePg/>
          <w:docGrid w:linePitch="462"/>
        </w:sectPr>
      </w:pPr>
    </w:p>
    <w:p w:rsidR="00E268F1" w:rsidRPr="00FF2D8A" w:rsidRDefault="00E268F1" w:rsidP="00DD2A0D">
      <w:pPr>
        <w:spacing w:beforeLines="100" w:before="240" w:afterLines="100" w:after="240"/>
        <w:jc w:val="center"/>
        <w:rPr>
          <w:rFonts w:ascii="仿宋" w:eastAsia="仿宋" w:hAnsi="仿宋" w:cs="Times New Roman"/>
          <w:b/>
          <w:sz w:val="28"/>
          <w:szCs w:val="28"/>
        </w:rPr>
      </w:pPr>
      <w:r w:rsidRPr="00FF2D8A">
        <w:rPr>
          <w:rFonts w:ascii="仿宋" w:eastAsia="仿宋" w:hAnsi="仿宋" w:cs="Times New Roman"/>
          <w:b/>
          <w:sz w:val="28"/>
          <w:szCs w:val="28"/>
        </w:rPr>
        <w:lastRenderedPageBreak/>
        <w:t>供应商须知</w:t>
      </w:r>
    </w:p>
    <w:p w:rsidR="00E268F1" w:rsidRPr="00FF2D8A" w:rsidRDefault="00E268F1" w:rsidP="00E268F1">
      <w:pPr>
        <w:keepNext/>
        <w:keepLines/>
        <w:tabs>
          <w:tab w:val="center" w:pos="4592"/>
          <w:tab w:val="left" w:pos="7860"/>
        </w:tabs>
        <w:autoSpaceDE w:val="0"/>
        <w:autoSpaceDN w:val="0"/>
        <w:adjustRightInd w:val="0"/>
        <w:spacing w:line="360" w:lineRule="auto"/>
        <w:jc w:val="left"/>
        <w:outlineLvl w:val="1"/>
        <w:rPr>
          <w:rFonts w:ascii="仿宋" w:eastAsia="仿宋" w:hAnsi="仿宋" w:cs="Times New Roman"/>
          <w:b/>
          <w:kern w:val="0"/>
          <w:sz w:val="28"/>
          <w:szCs w:val="20"/>
        </w:rPr>
      </w:pPr>
      <w:bookmarkStart w:id="69" w:name="_Toc520356143"/>
      <w:bookmarkStart w:id="70" w:name="_Toc127151518"/>
      <w:r w:rsidRPr="00FF2D8A">
        <w:rPr>
          <w:rFonts w:ascii="仿宋" w:eastAsia="仿宋" w:hAnsi="仿宋" w:cs="Times New Roman"/>
          <w:b/>
          <w:kern w:val="0"/>
          <w:sz w:val="28"/>
          <w:szCs w:val="20"/>
        </w:rPr>
        <w:tab/>
      </w:r>
      <w:bookmarkStart w:id="71" w:name="_Toc226309762"/>
      <w:bookmarkStart w:id="72" w:name="_Toc226337214"/>
      <w:bookmarkStart w:id="73" w:name="_Toc151193688"/>
      <w:bookmarkStart w:id="74" w:name="_Toc264969208"/>
      <w:bookmarkStart w:id="75" w:name="_Toc226965708"/>
      <w:bookmarkStart w:id="76" w:name="_Toc265228356"/>
      <w:bookmarkStart w:id="77" w:name="_Toc305158860"/>
      <w:bookmarkStart w:id="78" w:name="_Toc142311020"/>
      <w:bookmarkStart w:id="79" w:name="_Toc150509269"/>
      <w:bookmarkStart w:id="80" w:name="_Toc151193832"/>
      <w:bookmarkStart w:id="81" w:name="_Toc151193760"/>
      <w:bookmarkStart w:id="82" w:name="_Toc151193906"/>
      <w:bookmarkStart w:id="83" w:name="_Toc151190145"/>
      <w:bookmarkStart w:id="84" w:name="_Toc150774723"/>
      <w:bookmarkStart w:id="85" w:name="_Toc150774618"/>
      <w:bookmarkStart w:id="86" w:name="_Toc226965791"/>
      <w:bookmarkStart w:id="87" w:name="_Toc305158786"/>
      <w:bookmarkStart w:id="88" w:name="_Toc151193616"/>
      <w:bookmarkStart w:id="89" w:name="_Toc150480756"/>
      <w:bookmarkStart w:id="90" w:name="_Toc195842883"/>
      <w:r w:rsidRPr="00FF2D8A">
        <w:rPr>
          <w:rFonts w:ascii="仿宋" w:eastAsia="仿宋" w:hAnsi="仿宋" w:cs="Times New Roman"/>
          <w:b/>
          <w:kern w:val="0"/>
          <w:sz w:val="28"/>
          <w:szCs w:val="20"/>
        </w:rPr>
        <w:t>一   说  明</w:t>
      </w:r>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r w:rsidRPr="00FF2D8A">
        <w:rPr>
          <w:rFonts w:ascii="仿宋" w:eastAsia="仿宋" w:hAnsi="仿宋" w:cs="Times New Roman"/>
          <w:b/>
          <w:kern w:val="0"/>
          <w:sz w:val="28"/>
          <w:szCs w:val="20"/>
        </w:rPr>
        <w:tab/>
      </w:r>
    </w:p>
    <w:p w:rsidR="00E268F1" w:rsidRPr="00FF2D8A" w:rsidRDefault="00E268F1" w:rsidP="00E268F1">
      <w:pPr>
        <w:numPr>
          <w:ilvl w:val="0"/>
          <w:numId w:val="8"/>
        </w:numPr>
        <w:tabs>
          <w:tab w:val="left" w:pos="360"/>
        </w:tabs>
        <w:snapToGrid w:val="0"/>
        <w:spacing w:line="360" w:lineRule="auto"/>
        <w:ind w:left="357" w:hanging="357"/>
        <w:outlineLvl w:val="1"/>
        <w:rPr>
          <w:rFonts w:ascii="仿宋" w:eastAsia="仿宋" w:hAnsi="仿宋" w:cs="Times New Roman"/>
          <w:sz w:val="24"/>
          <w:szCs w:val="24"/>
        </w:rPr>
      </w:pPr>
      <w:bookmarkStart w:id="91" w:name="_Toc305158861"/>
      <w:bookmarkStart w:id="92" w:name="_Toc265228357"/>
      <w:bookmarkStart w:id="93" w:name="_Toc305158787"/>
      <w:bookmarkStart w:id="94" w:name="_Toc264969209"/>
      <w:r w:rsidRPr="00FF2D8A">
        <w:rPr>
          <w:rFonts w:ascii="仿宋" w:eastAsia="仿宋" w:hAnsi="仿宋" w:cs="Times New Roman"/>
          <w:sz w:val="24"/>
          <w:szCs w:val="24"/>
        </w:rPr>
        <w:t>采购人、采购代理机构、供应商</w:t>
      </w:r>
      <w:bookmarkEnd w:id="91"/>
      <w:bookmarkEnd w:id="92"/>
      <w:bookmarkEnd w:id="93"/>
      <w:bookmarkEnd w:id="94"/>
      <w:r w:rsidRPr="00FF2D8A">
        <w:rPr>
          <w:rFonts w:ascii="仿宋" w:eastAsia="仿宋" w:hAnsi="仿宋" w:cs="Times New Roman"/>
          <w:sz w:val="24"/>
          <w:szCs w:val="24"/>
        </w:rPr>
        <w:t>、联合体</w:t>
      </w:r>
    </w:p>
    <w:p w:rsidR="00E268F1" w:rsidRPr="00FF2D8A" w:rsidRDefault="00E268F1" w:rsidP="00E268F1">
      <w:pPr>
        <w:numPr>
          <w:ilvl w:val="1"/>
          <w:numId w:val="8"/>
        </w:numPr>
        <w:tabs>
          <w:tab w:val="left" w:pos="1080"/>
          <w:tab w:val="left" w:pos="1589"/>
          <w:tab w:val="left" w:pos="2014"/>
          <w:tab w:val="left" w:pos="5521"/>
        </w:tabs>
        <w:snapToGrid w:val="0"/>
        <w:spacing w:line="360" w:lineRule="auto"/>
        <w:ind w:left="1080" w:hanging="720"/>
        <w:rPr>
          <w:rFonts w:ascii="仿宋" w:eastAsia="仿宋" w:hAnsi="仿宋" w:cs="Times New Roman"/>
          <w:sz w:val="24"/>
          <w:szCs w:val="24"/>
        </w:rPr>
      </w:pPr>
      <w:r w:rsidRPr="00FF2D8A">
        <w:rPr>
          <w:rFonts w:ascii="仿宋" w:eastAsia="仿宋" w:hAnsi="仿宋" w:cs="Times New Roman"/>
          <w:sz w:val="24"/>
          <w:szCs w:val="24"/>
        </w:rPr>
        <w:t>采购人、采购代理机构：指依法进行政府采购的国家机关、事业单位、团体组织，及其委托的采购代理机构。本项目采购人、采购代理机构见第一章《采购邀请》。</w:t>
      </w:r>
    </w:p>
    <w:p w:rsidR="00E268F1" w:rsidRPr="00FF2D8A" w:rsidRDefault="00E268F1" w:rsidP="00E268F1">
      <w:pPr>
        <w:numPr>
          <w:ilvl w:val="1"/>
          <w:numId w:val="8"/>
        </w:numPr>
        <w:tabs>
          <w:tab w:val="left" w:pos="1080"/>
          <w:tab w:val="left" w:pos="1589"/>
          <w:tab w:val="left" w:pos="2014"/>
          <w:tab w:val="left" w:pos="5521"/>
        </w:tabs>
        <w:snapToGrid w:val="0"/>
        <w:spacing w:line="360" w:lineRule="auto"/>
        <w:ind w:left="1080" w:hanging="720"/>
        <w:rPr>
          <w:rFonts w:ascii="仿宋" w:eastAsia="仿宋" w:hAnsi="仿宋" w:cs="Times New Roman"/>
          <w:sz w:val="24"/>
          <w:szCs w:val="24"/>
        </w:rPr>
      </w:pPr>
      <w:r w:rsidRPr="00FF2D8A">
        <w:rPr>
          <w:rFonts w:ascii="仿宋" w:eastAsia="仿宋" w:hAnsi="仿宋" w:cs="Times New Roman"/>
          <w:sz w:val="24"/>
          <w:szCs w:val="24"/>
        </w:rPr>
        <w:t>供应商（也称“申请人”）：指向采购人提供货物、工程或者服务的法人、其他组织或者自然人。</w:t>
      </w:r>
    </w:p>
    <w:p w:rsidR="00E268F1" w:rsidRPr="00FF2D8A" w:rsidRDefault="00E268F1" w:rsidP="00E268F1">
      <w:pPr>
        <w:numPr>
          <w:ilvl w:val="1"/>
          <w:numId w:val="8"/>
        </w:numPr>
        <w:tabs>
          <w:tab w:val="left" w:pos="1080"/>
          <w:tab w:val="left" w:pos="1589"/>
          <w:tab w:val="left" w:pos="2014"/>
          <w:tab w:val="left" w:pos="5521"/>
        </w:tabs>
        <w:snapToGrid w:val="0"/>
        <w:spacing w:line="360" w:lineRule="auto"/>
        <w:ind w:left="1080" w:hanging="720"/>
        <w:rPr>
          <w:rFonts w:ascii="仿宋" w:eastAsia="仿宋" w:hAnsi="仿宋" w:cs="Times New Roman"/>
          <w:sz w:val="24"/>
          <w:szCs w:val="24"/>
        </w:rPr>
      </w:pPr>
      <w:r w:rsidRPr="00FF2D8A">
        <w:rPr>
          <w:rFonts w:ascii="仿宋" w:eastAsia="仿宋" w:hAnsi="仿宋" w:cs="Times New Roman"/>
          <w:sz w:val="24"/>
          <w:szCs w:val="24"/>
        </w:rPr>
        <w:t>联合体：指两个以上的自然人、法人或者其他组织组成一个联合体，以一个供应商的身份共同参加政府采购。</w:t>
      </w:r>
    </w:p>
    <w:p w:rsidR="00E268F1" w:rsidRPr="00FF2D8A" w:rsidRDefault="00E268F1" w:rsidP="00E268F1">
      <w:pPr>
        <w:numPr>
          <w:ilvl w:val="0"/>
          <w:numId w:val="8"/>
        </w:numPr>
        <w:tabs>
          <w:tab w:val="left" w:pos="360"/>
        </w:tabs>
        <w:snapToGrid w:val="0"/>
        <w:spacing w:line="360" w:lineRule="auto"/>
        <w:ind w:left="357" w:hanging="357"/>
        <w:outlineLvl w:val="1"/>
        <w:rPr>
          <w:rFonts w:ascii="仿宋" w:eastAsia="仿宋" w:hAnsi="仿宋" w:cs="Times New Roman"/>
          <w:sz w:val="24"/>
          <w:szCs w:val="24"/>
        </w:rPr>
      </w:pPr>
      <w:bookmarkStart w:id="95" w:name="_Toc265228358"/>
      <w:bookmarkStart w:id="96" w:name="_Toc150774620"/>
      <w:bookmarkStart w:id="97" w:name="_Toc305158862"/>
      <w:bookmarkStart w:id="98" w:name="_Toc151193834"/>
      <w:bookmarkStart w:id="99" w:name="_Toc151193762"/>
      <w:bookmarkStart w:id="100" w:name="_Toc226965793"/>
      <w:bookmarkStart w:id="101" w:name="_Toc150509271"/>
      <w:bookmarkStart w:id="102" w:name="_Toc305158788"/>
      <w:bookmarkStart w:id="103" w:name="_Toc149720813"/>
      <w:bookmarkStart w:id="104" w:name="_Toc127161434"/>
      <w:bookmarkStart w:id="105" w:name="_Toc151193690"/>
      <w:bookmarkStart w:id="106" w:name="_Toc127151520"/>
      <w:bookmarkStart w:id="107" w:name="_Toc127151721"/>
      <w:bookmarkStart w:id="108" w:name="_Toc164229361"/>
      <w:bookmarkStart w:id="109" w:name="_Toc164229215"/>
      <w:bookmarkStart w:id="110" w:name="_Toc142311022"/>
      <w:bookmarkStart w:id="111" w:name="_Toc226337216"/>
      <w:bookmarkStart w:id="112" w:name="_Toc164608634"/>
      <w:bookmarkStart w:id="113" w:name="_Toc195842885"/>
      <w:bookmarkStart w:id="114" w:name="_Toc150480758"/>
      <w:bookmarkStart w:id="115" w:name="_Toc226965710"/>
      <w:bookmarkStart w:id="116" w:name="_Toc164351614"/>
      <w:bookmarkStart w:id="117" w:name="_Toc164608789"/>
      <w:bookmarkStart w:id="118" w:name="_Toc151193618"/>
      <w:bookmarkStart w:id="119" w:name="_Toc150774725"/>
      <w:bookmarkStart w:id="120" w:name="_Toc226309764"/>
      <w:bookmarkStart w:id="121" w:name="_Toc151193908"/>
      <w:bookmarkStart w:id="122" w:name="_Toc151190147"/>
      <w:bookmarkStart w:id="123" w:name="_Toc264969210"/>
      <w:r w:rsidRPr="00FF2D8A">
        <w:rPr>
          <w:rFonts w:ascii="仿宋" w:eastAsia="仿宋" w:hAnsi="仿宋" w:cs="Times New Roman"/>
          <w:sz w:val="24"/>
          <w:szCs w:val="24"/>
        </w:rPr>
        <w:t>资金来源</w:t>
      </w:r>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r w:rsidRPr="00FF2D8A">
        <w:rPr>
          <w:rFonts w:ascii="仿宋" w:eastAsia="仿宋" w:hAnsi="仿宋" w:cs="Times New Roman"/>
          <w:sz w:val="24"/>
          <w:szCs w:val="24"/>
        </w:rPr>
        <w:t>、项目属性、科研仪器设备采购</w:t>
      </w:r>
    </w:p>
    <w:p w:rsidR="00E268F1" w:rsidRPr="00FF2D8A" w:rsidRDefault="00E268F1" w:rsidP="00E268F1">
      <w:pPr>
        <w:numPr>
          <w:ilvl w:val="1"/>
          <w:numId w:val="8"/>
        </w:numPr>
        <w:tabs>
          <w:tab w:val="left" w:pos="1080"/>
          <w:tab w:val="left" w:pos="1589"/>
          <w:tab w:val="left" w:pos="2014"/>
        </w:tabs>
        <w:snapToGrid w:val="0"/>
        <w:spacing w:line="360" w:lineRule="auto"/>
        <w:ind w:left="1080" w:hanging="720"/>
        <w:rPr>
          <w:rFonts w:ascii="仿宋" w:eastAsia="仿宋" w:hAnsi="仿宋" w:cs="Times New Roman"/>
          <w:sz w:val="24"/>
          <w:szCs w:val="24"/>
        </w:rPr>
      </w:pPr>
      <w:r w:rsidRPr="00FF2D8A">
        <w:rPr>
          <w:rFonts w:ascii="仿宋" w:eastAsia="仿宋" w:hAnsi="仿宋" w:cs="Times New Roman"/>
          <w:sz w:val="24"/>
          <w:szCs w:val="24"/>
        </w:rPr>
        <w:t>资金来源为财政性资金和/或本项目采购中无法与财政性资金分割的非财政性资金。</w:t>
      </w:r>
    </w:p>
    <w:p w:rsidR="00E268F1" w:rsidRPr="00FF2D8A" w:rsidRDefault="00E268F1" w:rsidP="00E268F1">
      <w:pPr>
        <w:numPr>
          <w:ilvl w:val="1"/>
          <w:numId w:val="8"/>
        </w:numPr>
        <w:tabs>
          <w:tab w:val="left" w:pos="1080"/>
          <w:tab w:val="left" w:pos="1589"/>
          <w:tab w:val="left" w:pos="2014"/>
        </w:tabs>
        <w:snapToGrid w:val="0"/>
        <w:spacing w:line="360" w:lineRule="auto"/>
        <w:ind w:left="1080" w:hanging="720"/>
        <w:rPr>
          <w:rFonts w:ascii="仿宋" w:eastAsia="仿宋" w:hAnsi="仿宋" w:cs="Times New Roman"/>
          <w:sz w:val="24"/>
          <w:szCs w:val="24"/>
        </w:rPr>
      </w:pPr>
      <w:r w:rsidRPr="00FF2D8A">
        <w:rPr>
          <w:rFonts w:ascii="仿宋" w:eastAsia="仿宋" w:hAnsi="仿宋" w:cs="Times New Roman"/>
          <w:sz w:val="24"/>
          <w:szCs w:val="24"/>
        </w:rPr>
        <w:t>项目属性见《供应商须知资料表》。</w:t>
      </w:r>
    </w:p>
    <w:p w:rsidR="00E268F1" w:rsidRPr="00FF2D8A" w:rsidRDefault="00E268F1" w:rsidP="00E268F1">
      <w:pPr>
        <w:numPr>
          <w:ilvl w:val="1"/>
          <w:numId w:val="8"/>
        </w:numPr>
        <w:tabs>
          <w:tab w:val="left" w:pos="1080"/>
          <w:tab w:val="left" w:pos="1589"/>
          <w:tab w:val="left" w:pos="2014"/>
        </w:tabs>
        <w:snapToGrid w:val="0"/>
        <w:spacing w:line="360" w:lineRule="auto"/>
        <w:ind w:left="1080" w:hanging="720"/>
        <w:rPr>
          <w:rFonts w:ascii="仿宋" w:eastAsia="仿宋" w:hAnsi="仿宋" w:cs="Times New Roman"/>
          <w:sz w:val="24"/>
          <w:szCs w:val="24"/>
        </w:rPr>
      </w:pPr>
      <w:r w:rsidRPr="00FF2D8A">
        <w:rPr>
          <w:rFonts w:ascii="仿宋" w:eastAsia="仿宋" w:hAnsi="仿宋" w:cs="Times New Roman"/>
          <w:sz w:val="24"/>
          <w:szCs w:val="24"/>
        </w:rPr>
        <w:t>是否属于科研仪器设备采购见《供应商须知资料表》。</w:t>
      </w:r>
    </w:p>
    <w:p w:rsidR="00E268F1" w:rsidRPr="00FF2D8A" w:rsidRDefault="00E268F1" w:rsidP="00E268F1">
      <w:pPr>
        <w:numPr>
          <w:ilvl w:val="0"/>
          <w:numId w:val="8"/>
        </w:numPr>
        <w:tabs>
          <w:tab w:val="left" w:pos="360"/>
          <w:tab w:val="left" w:pos="900"/>
        </w:tabs>
        <w:snapToGrid w:val="0"/>
        <w:spacing w:line="360" w:lineRule="auto"/>
        <w:ind w:left="357" w:hanging="357"/>
        <w:outlineLvl w:val="1"/>
        <w:rPr>
          <w:rFonts w:ascii="仿宋" w:eastAsia="仿宋" w:hAnsi="仿宋" w:cs="Times New Roman"/>
          <w:sz w:val="24"/>
          <w:szCs w:val="24"/>
        </w:rPr>
      </w:pPr>
      <w:r w:rsidRPr="00FF2D8A">
        <w:rPr>
          <w:rFonts w:ascii="仿宋" w:eastAsia="仿宋" w:hAnsi="仿宋" w:cs="Times New Roman"/>
          <w:sz w:val="24"/>
          <w:szCs w:val="24"/>
        </w:rPr>
        <w:t>现场考察、磋商前答疑会</w:t>
      </w:r>
    </w:p>
    <w:p w:rsidR="00E268F1" w:rsidRPr="00FF2D8A" w:rsidRDefault="00E268F1" w:rsidP="00E268F1">
      <w:pPr>
        <w:numPr>
          <w:ilvl w:val="1"/>
          <w:numId w:val="8"/>
        </w:numPr>
        <w:tabs>
          <w:tab w:val="left" w:pos="1080"/>
          <w:tab w:val="left" w:pos="1589"/>
          <w:tab w:val="left" w:pos="2014"/>
        </w:tabs>
        <w:snapToGrid w:val="0"/>
        <w:spacing w:line="360" w:lineRule="auto"/>
        <w:ind w:left="1080" w:hanging="720"/>
        <w:rPr>
          <w:rFonts w:ascii="仿宋" w:eastAsia="仿宋" w:hAnsi="仿宋" w:cs="Times New Roman"/>
          <w:sz w:val="28"/>
          <w:szCs w:val="24"/>
        </w:rPr>
      </w:pPr>
      <w:r w:rsidRPr="00FF2D8A">
        <w:rPr>
          <w:rFonts w:ascii="仿宋" w:eastAsia="仿宋" w:hAnsi="仿宋" w:cs="Times New Roman"/>
          <w:sz w:val="24"/>
          <w:szCs w:val="24"/>
        </w:rPr>
        <w:t>若《供应商须知资料表》中规定了组织现场考察、召开磋商前答疑会，则供应商应按要求在规定的时间和地点参加。</w:t>
      </w:r>
      <w:bookmarkStart w:id="124" w:name="_Toc195842887"/>
      <w:bookmarkStart w:id="125" w:name="_Toc151193692"/>
      <w:bookmarkStart w:id="126" w:name="_Toc265228360"/>
      <w:bookmarkStart w:id="127" w:name="_Toc150774727"/>
      <w:bookmarkStart w:id="128" w:name="_Toc151193910"/>
      <w:bookmarkStart w:id="129" w:name="_Toc151193620"/>
      <w:bookmarkStart w:id="130" w:name="_Toc150774622"/>
      <w:bookmarkStart w:id="131" w:name="_Toc150509273"/>
      <w:bookmarkStart w:id="132" w:name="_Toc520356146"/>
      <w:bookmarkStart w:id="133" w:name="_Toc142311024"/>
      <w:bookmarkStart w:id="134" w:name="_Toc305158864"/>
      <w:bookmarkStart w:id="135" w:name="_Toc305158790"/>
      <w:bookmarkStart w:id="136" w:name="_Toc226965712"/>
      <w:bookmarkStart w:id="137" w:name="_Toc226309766"/>
      <w:bookmarkStart w:id="138" w:name="_Toc151193764"/>
      <w:bookmarkStart w:id="139" w:name="_Toc150480760"/>
      <w:bookmarkStart w:id="140" w:name="_Toc151190149"/>
      <w:bookmarkStart w:id="141" w:name="_Toc226337218"/>
      <w:bookmarkStart w:id="142" w:name="_Toc151193836"/>
      <w:bookmarkStart w:id="143" w:name="_Toc226965795"/>
      <w:bookmarkStart w:id="144" w:name="_Toc127151522"/>
      <w:bookmarkStart w:id="145" w:name="_Toc264969212"/>
    </w:p>
    <w:p w:rsidR="00E268F1" w:rsidRPr="00FF2D8A" w:rsidRDefault="00E268F1" w:rsidP="00E268F1">
      <w:pPr>
        <w:numPr>
          <w:ilvl w:val="1"/>
          <w:numId w:val="8"/>
        </w:numPr>
        <w:tabs>
          <w:tab w:val="left" w:pos="1080"/>
          <w:tab w:val="left" w:pos="1589"/>
          <w:tab w:val="left" w:pos="2014"/>
        </w:tabs>
        <w:snapToGrid w:val="0"/>
        <w:spacing w:line="360" w:lineRule="auto"/>
        <w:ind w:left="1080" w:hanging="720"/>
        <w:rPr>
          <w:rFonts w:ascii="仿宋" w:eastAsia="仿宋" w:hAnsi="仿宋" w:cs="Times New Roman"/>
          <w:sz w:val="24"/>
          <w:szCs w:val="24"/>
        </w:rPr>
      </w:pPr>
      <w:r w:rsidRPr="00FF2D8A">
        <w:rPr>
          <w:rFonts w:ascii="仿宋" w:eastAsia="仿宋" w:hAnsi="仿宋" w:cs="Times New Roman"/>
          <w:sz w:val="24"/>
          <w:szCs w:val="24"/>
        </w:rPr>
        <w:t>由于未参加现场考察或磋商前答疑会而导致对项目实际情况不了解，影响响应文件编制、报价准确性、综合因素响应不全面等问题的，由供应商自行承担不利评审后果。</w:t>
      </w:r>
    </w:p>
    <w:p w:rsidR="00E268F1" w:rsidRPr="00FF2D8A" w:rsidRDefault="00E268F1" w:rsidP="00E268F1">
      <w:pPr>
        <w:numPr>
          <w:ilvl w:val="0"/>
          <w:numId w:val="8"/>
        </w:numPr>
        <w:tabs>
          <w:tab w:val="left" w:pos="360"/>
        </w:tabs>
        <w:snapToGrid w:val="0"/>
        <w:spacing w:line="360" w:lineRule="auto"/>
        <w:ind w:left="357" w:hanging="357"/>
        <w:outlineLvl w:val="1"/>
        <w:rPr>
          <w:rFonts w:ascii="仿宋" w:eastAsia="仿宋" w:hAnsi="仿宋" w:cs="Times New Roman"/>
          <w:sz w:val="24"/>
          <w:szCs w:val="24"/>
        </w:rPr>
      </w:pPr>
      <w:r w:rsidRPr="00FF2D8A">
        <w:rPr>
          <w:rFonts w:ascii="仿宋" w:eastAsia="仿宋" w:hAnsi="仿宋" w:cs="Times New Roman"/>
          <w:sz w:val="24"/>
          <w:szCs w:val="24"/>
        </w:rPr>
        <w:t>政府采购政策（包括但不限于下列具体政策要求）</w:t>
      </w:r>
    </w:p>
    <w:p w:rsidR="00E268F1" w:rsidRPr="00FF2D8A" w:rsidRDefault="00E268F1" w:rsidP="00E268F1">
      <w:pPr>
        <w:numPr>
          <w:ilvl w:val="1"/>
          <w:numId w:val="8"/>
        </w:numPr>
        <w:tabs>
          <w:tab w:val="left" w:pos="1080"/>
          <w:tab w:val="left" w:pos="1589"/>
          <w:tab w:val="left" w:pos="2014"/>
        </w:tabs>
        <w:snapToGrid w:val="0"/>
        <w:spacing w:line="360" w:lineRule="auto"/>
        <w:ind w:left="1080" w:hanging="720"/>
        <w:rPr>
          <w:rFonts w:ascii="仿宋" w:eastAsia="仿宋" w:hAnsi="仿宋" w:cs="Times New Roman"/>
          <w:sz w:val="24"/>
          <w:szCs w:val="24"/>
        </w:rPr>
      </w:pPr>
      <w:r w:rsidRPr="00FF2D8A">
        <w:rPr>
          <w:rFonts w:ascii="仿宋" w:eastAsia="仿宋" w:hAnsi="仿宋" w:cs="Times New Roman"/>
          <w:sz w:val="24"/>
          <w:szCs w:val="24"/>
        </w:rPr>
        <w:t>进口产品</w:t>
      </w:r>
    </w:p>
    <w:p w:rsidR="00E268F1" w:rsidRPr="00FF2D8A" w:rsidRDefault="00E268F1" w:rsidP="00E268F1">
      <w:pPr>
        <w:numPr>
          <w:ilvl w:val="2"/>
          <w:numId w:val="8"/>
        </w:numPr>
        <w:tabs>
          <w:tab w:val="left" w:pos="1980"/>
          <w:tab w:val="left" w:pos="2014"/>
        </w:tabs>
        <w:snapToGrid w:val="0"/>
        <w:spacing w:line="360" w:lineRule="auto"/>
        <w:rPr>
          <w:rFonts w:ascii="仿宋" w:eastAsia="仿宋" w:hAnsi="仿宋" w:cs="Times New Roman"/>
          <w:sz w:val="24"/>
          <w:szCs w:val="24"/>
        </w:rPr>
      </w:pPr>
      <w:r w:rsidRPr="00FF2D8A">
        <w:rPr>
          <w:rFonts w:ascii="仿宋" w:eastAsia="仿宋" w:hAnsi="仿宋" w:cs="Times New Roman"/>
          <w:sz w:val="24"/>
          <w:szCs w:val="24"/>
        </w:rPr>
        <w:t>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p>
    <w:p w:rsidR="00E268F1" w:rsidRPr="00FF2D8A" w:rsidRDefault="00E268F1" w:rsidP="00E268F1">
      <w:pPr>
        <w:numPr>
          <w:ilvl w:val="2"/>
          <w:numId w:val="8"/>
        </w:numPr>
        <w:tabs>
          <w:tab w:val="left" w:pos="1980"/>
          <w:tab w:val="left" w:pos="2014"/>
        </w:tabs>
        <w:snapToGrid w:val="0"/>
        <w:spacing w:line="360" w:lineRule="auto"/>
        <w:rPr>
          <w:rFonts w:ascii="仿宋" w:eastAsia="仿宋" w:hAnsi="仿宋" w:cs="Times New Roman"/>
          <w:sz w:val="24"/>
          <w:szCs w:val="24"/>
        </w:rPr>
      </w:pPr>
      <w:r w:rsidRPr="00FF2D8A">
        <w:rPr>
          <w:rFonts w:ascii="仿宋" w:eastAsia="仿宋" w:hAnsi="仿宋" w:cs="Times New Roman"/>
          <w:sz w:val="24"/>
          <w:szCs w:val="24"/>
        </w:rPr>
        <w:t>本项目是否接受进口产品见第四章《采购需求》。</w:t>
      </w:r>
    </w:p>
    <w:p w:rsidR="00E268F1" w:rsidRPr="00FF2D8A" w:rsidRDefault="00E268F1" w:rsidP="00E268F1">
      <w:pPr>
        <w:numPr>
          <w:ilvl w:val="1"/>
          <w:numId w:val="8"/>
        </w:numPr>
        <w:tabs>
          <w:tab w:val="left" w:pos="1080"/>
          <w:tab w:val="left" w:pos="1589"/>
          <w:tab w:val="left" w:pos="2014"/>
        </w:tabs>
        <w:snapToGrid w:val="0"/>
        <w:spacing w:line="360" w:lineRule="auto"/>
        <w:ind w:left="1080" w:hanging="720"/>
        <w:rPr>
          <w:rFonts w:ascii="仿宋" w:eastAsia="仿宋" w:hAnsi="仿宋" w:cs="Times New Roman"/>
          <w:sz w:val="24"/>
          <w:szCs w:val="24"/>
        </w:rPr>
      </w:pPr>
      <w:r w:rsidRPr="00FF2D8A">
        <w:rPr>
          <w:rFonts w:ascii="仿宋" w:eastAsia="仿宋" w:hAnsi="仿宋" w:cs="Times New Roman"/>
          <w:sz w:val="24"/>
          <w:szCs w:val="24"/>
        </w:rPr>
        <w:t>中小企业、监狱企业及残疾人福利性单位</w:t>
      </w:r>
    </w:p>
    <w:p w:rsidR="00E268F1" w:rsidRPr="00FF2D8A" w:rsidRDefault="00E268F1" w:rsidP="00E268F1">
      <w:pPr>
        <w:numPr>
          <w:ilvl w:val="2"/>
          <w:numId w:val="8"/>
        </w:numPr>
        <w:tabs>
          <w:tab w:val="left" w:pos="1980"/>
        </w:tabs>
        <w:snapToGrid w:val="0"/>
        <w:spacing w:line="360" w:lineRule="auto"/>
        <w:rPr>
          <w:rFonts w:ascii="仿宋" w:eastAsia="仿宋" w:hAnsi="仿宋" w:cs="Times New Roman"/>
          <w:sz w:val="24"/>
          <w:szCs w:val="24"/>
        </w:rPr>
      </w:pPr>
      <w:r w:rsidRPr="00FF2D8A">
        <w:rPr>
          <w:rFonts w:ascii="仿宋" w:eastAsia="仿宋" w:hAnsi="仿宋" w:cs="Times New Roman"/>
          <w:sz w:val="24"/>
          <w:szCs w:val="24"/>
        </w:rPr>
        <w:lastRenderedPageBreak/>
        <w:t>中小企业定义：</w:t>
      </w:r>
    </w:p>
    <w:p w:rsidR="00E268F1" w:rsidRPr="00FF2D8A" w:rsidRDefault="00E268F1" w:rsidP="00E268F1">
      <w:pPr>
        <w:numPr>
          <w:ilvl w:val="0"/>
          <w:numId w:val="9"/>
        </w:numPr>
        <w:tabs>
          <w:tab w:val="left" w:pos="900"/>
          <w:tab w:val="left" w:pos="1980"/>
          <w:tab w:val="left" w:pos="2035"/>
          <w:tab w:val="left" w:pos="2977"/>
        </w:tabs>
        <w:snapToGrid w:val="0"/>
        <w:spacing w:line="360" w:lineRule="auto"/>
        <w:rPr>
          <w:rFonts w:ascii="仿宋" w:eastAsia="仿宋" w:hAnsi="仿宋" w:cs="Times New Roman"/>
          <w:vanish/>
          <w:color w:val="000000"/>
          <w:sz w:val="24"/>
          <w:szCs w:val="24"/>
        </w:rPr>
      </w:pPr>
    </w:p>
    <w:p w:rsidR="00E268F1" w:rsidRPr="00FF2D8A" w:rsidRDefault="00E268F1" w:rsidP="00E268F1">
      <w:pPr>
        <w:numPr>
          <w:ilvl w:val="0"/>
          <w:numId w:val="9"/>
        </w:numPr>
        <w:tabs>
          <w:tab w:val="left" w:pos="900"/>
          <w:tab w:val="left" w:pos="1980"/>
          <w:tab w:val="left" w:pos="2035"/>
          <w:tab w:val="left" w:pos="2977"/>
        </w:tabs>
        <w:snapToGrid w:val="0"/>
        <w:spacing w:line="360" w:lineRule="auto"/>
        <w:rPr>
          <w:rFonts w:ascii="仿宋" w:eastAsia="仿宋" w:hAnsi="仿宋" w:cs="Times New Roman"/>
          <w:vanish/>
          <w:color w:val="000000"/>
          <w:sz w:val="24"/>
          <w:szCs w:val="24"/>
        </w:rPr>
      </w:pPr>
    </w:p>
    <w:p w:rsidR="00E268F1" w:rsidRPr="00FF2D8A" w:rsidRDefault="00E268F1" w:rsidP="00E268F1">
      <w:pPr>
        <w:numPr>
          <w:ilvl w:val="0"/>
          <w:numId w:val="9"/>
        </w:numPr>
        <w:tabs>
          <w:tab w:val="left" w:pos="900"/>
          <w:tab w:val="left" w:pos="1980"/>
          <w:tab w:val="left" w:pos="2035"/>
          <w:tab w:val="left" w:pos="2977"/>
        </w:tabs>
        <w:snapToGrid w:val="0"/>
        <w:spacing w:line="360" w:lineRule="auto"/>
        <w:rPr>
          <w:rFonts w:ascii="仿宋" w:eastAsia="仿宋" w:hAnsi="仿宋" w:cs="Times New Roman"/>
          <w:vanish/>
          <w:color w:val="000000"/>
          <w:sz w:val="24"/>
          <w:szCs w:val="24"/>
        </w:rPr>
      </w:pPr>
    </w:p>
    <w:p w:rsidR="00E268F1" w:rsidRPr="00FF2D8A" w:rsidRDefault="00E268F1" w:rsidP="00E268F1">
      <w:pPr>
        <w:numPr>
          <w:ilvl w:val="0"/>
          <w:numId w:val="9"/>
        </w:numPr>
        <w:tabs>
          <w:tab w:val="left" w:pos="900"/>
          <w:tab w:val="left" w:pos="1980"/>
          <w:tab w:val="left" w:pos="2035"/>
          <w:tab w:val="left" w:pos="2977"/>
        </w:tabs>
        <w:snapToGrid w:val="0"/>
        <w:spacing w:line="360" w:lineRule="auto"/>
        <w:rPr>
          <w:rFonts w:ascii="仿宋" w:eastAsia="仿宋" w:hAnsi="仿宋" w:cs="Times New Roman"/>
          <w:vanish/>
          <w:color w:val="000000"/>
          <w:sz w:val="24"/>
          <w:szCs w:val="24"/>
        </w:rPr>
      </w:pPr>
    </w:p>
    <w:p w:rsidR="00E268F1" w:rsidRPr="00FF2D8A" w:rsidRDefault="00E268F1" w:rsidP="00E268F1">
      <w:pPr>
        <w:numPr>
          <w:ilvl w:val="1"/>
          <w:numId w:val="9"/>
        </w:numPr>
        <w:tabs>
          <w:tab w:val="left" w:pos="1589"/>
          <w:tab w:val="left" w:pos="1980"/>
          <w:tab w:val="left" w:pos="2035"/>
          <w:tab w:val="left" w:pos="2977"/>
        </w:tabs>
        <w:snapToGrid w:val="0"/>
        <w:spacing w:line="360" w:lineRule="auto"/>
        <w:rPr>
          <w:rFonts w:ascii="仿宋" w:eastAsia="仿宋" w:hAnsi="仿宋" w:cs="Times New Roman"/>
          <w:vanish/>
          <w:color w:val="000000"/>
          <w:sz w:val="24"/>
          <w:szCs w:val="24"/>
        </w:rPr>
      </w:pPr>
    </w:p>
    <w:p w:rsidR="00E268F1" w:rsidRPr="00FF2D8A" w:rsidRDefault="00E268F1" w:rsidP="00E268F1">
      <w:pPr>
        <w:numPr>
          <w:ilvl w:val="1"/>
          <w:numId w:val="9"/>
        </w:numPr>
        <w:tabs>
          <w:tab w:val="left" w:pos="1589"/>
          <w:tab w:val="left" w:pos="1980"/>
          <w:tab w:val="left" w:pos="2035"/>
          <w:tab w:val="left" w:pos="2977"/>
        </w:tabs>
        <w:snapToGrid w:val="0"/>
        <w:spacing w:line="360" w:lineRule="auto"/>
        <w:rPr>
          <w:rFonts w:ascii="仿宋" w:eastAsia="仿宋" w:hAnsi="仿宋" w:cs="Times New Roman"/>
          <w:vanish/>
          <w:color w:val="000000"/>
          <w:sz w:val="24"/>
          <w:szCs w:val="24"/>
        </w:rPr>
      </w:pPr>
    </w:p>
    <w:p w:rsidR="00E268F1" w:rsidRPr="00FF2D8A" w:rsidRDefault="00E268F1" w:rsidP="00E268F1">
      <w:pPr>
        <w:numPr>
          <w:ilvl w:val="2"/>
          <w:numId w:val="9"/>
        </w:numPr>
        <w:tabs>
          <w:tab w:val="left" w:pos="1980"/>
          <w:tab w:val="left" w:pos="2035"/>
          <w:tab w:val="left" w:pos="2977"/>
        </w:tabs>
        <w:snapToGrid w:val="0"/>
        <w:spacing w:line="360" w:lineRule="auto"/>
        <w:rPr>
          <w:rFonts w:ascii="仿宋" w:eastAsia="仿宋" w:hAnsi="仿宋" w:cs="Times New Roman"/>
          <w:vanish/>
          <w:color w:val="000000"/>
          <w:sz w:val="24"/>
          <w:szCs w:val="24"/>
        </w:rPr>
      </w:pPr>
    </w:p>
    <w:p w:rsidR="00E268F1" w:rsidRPr="00FF2D8A" w:rsidRDefault="00E268F1" w:rsidP="00E268F1">
      <w:pPr>
        <w:numPr>
          <w:ilvl w:val="3"/>
          <w:numId w:val="9"/>
        </w:numPr>
        <w:tabs>
          <w:tab w:val="left" w:pos="1980"/>
          <w:tab w:val="left" w:pos="2035"/>
          <w:tab w:val="left" w:pos="2885"/>
          <w:tab w:val="left" w:pos="2977"/>
        </w:tabs>
        <w:snapToGrid w:val="0"/>
        <w:spacing w:line="360" w:lineRule="auto"/>
        <w:ind w:left="2885"/>
        <w:rPr>
          <w:rFonts w:ascii="仿宋" w:eastAsia="仿宋" w:hAnsi="仿宋" w:cs="Times New Roman"/>
          <w:color w:val="000000"/>
          <w:sz w:val="24"/>
          <w:szCs w:val="24"/>
        </w:rPr>
      </w:pPr>
      <w:r w:rsidRPr="00FF2D8A">
        <w:rPr>
          <w:rFonts w:ascii="仿宋" w:eastAsia="仿宋" w:hAnsi="仿宋" w:cs="Times New Roman"/>
          <w:color w:val="000000"/>
          <w:sz w:val="24"/>
          <w:szCs w:val="24"/>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p>
    <w:p w:rsidR="00E268F1" w:rsidRPr="00FF2D8A" w:rsidRDefault="00E268F1" w:rsidP="00E268F1">
      <w:pPr>
        <w:numPr>
          <w:ilvl w:val="3"/>
          <w:numId w:val="9"/>
        </w:numPr>
        <w:tabs>
          <w:tab w:val="left" w:pos="1980"/>
          <w:tab w:val="left" w:pos="2035"/>
          <w:tab w:val="left" w:pos="2885"/>
          <w:tab w:val="left" w:pos="2977"/>
        </w:tabs>
        <w:snapToGrid w:val="0"/>
        <w:spacing w:line="360" w:lineRule="auto"/>
        <w:ind w:left="2885"/>
        <w:rPr>
          <w:rFonts w:ascii="仿宋" w:eastAsia="仿宋" w:hAnsi="仿宋" w:cs="Times New Roman"/>
          <w:color w:val="000000"/>
          <w:sz w:val="24"/>
          <w:szCs w:val="24"/>
        </w:rPr>
      </w:pPr>
      <w:r w:rsidRPr="00FF2D8A">
        <w:rPr>
          <w:rFonts w:ascii="仿宋" w:eastAsia="仿宋" w:hAnsi="仿宋" w:cs="Times New Roman"/>
          <w:sz w:val="24"/>
          <w:szCs w:val="24"/>
        </w:rPr>
        <w:t>供应商提供的货物、工程或者服务符合下列情形的，享受中小企业扶持政策：</w:t>
      </w:r>
    </w:p>
    <w:p w:rsidR="00E268F1" w:rsidRPr="00FF2D8A" w:rsidRDefault="00E268F1" w:rsidP="00E268F1">
      <w:pPr>
        <w:tabs>
          <w:tab w:val="left" w:pos="1980"/>
        </w:tabs>
        <w:snapToGrid w:val="0"/>
        <w:spacing w:line="360" w:lineRule="auto"/>
        <w:ind w:leftChars="1350" w:left="2835"/>
        <w:rPr>
          <w:rFonts w:ascii="仿宋" w:eastAsia="仿宋" w:hAnsi="仿宋" w:cs="Times New Roman"/>
          <w:color w:val="000000"/>
          <w:sz w:val="24"/>
          <w:szCs w:val="24"/>
        </w:rPr>
      </w:pPr>
      <w:r w:rsidRPr="00FF2D8A">
        <w:rPr>
          <w:rFonts w:ascii="仿宋" w:eastAsia="仿宋" w:hAnsi="仿宋" w:cs="Times New Roman"/>
          <w:color w:val="000000"/>
          <w:sz w:val="24"/>
          <w:szCs w:val="24"/>
        </w:rPr>
        <w:t>（1）在货物采购项目中，货物由中小企业制造，即货物由中小企业生产且使用该中小企业商号或者注册商标；</w:t>
      </w:r>
    </w:p>
    <w:p w:rsidR="00E268F1" w:rsidRPr="00FF2D8A" w:rsidRDefault="00E268F1" w:rsidP="00E268F1">
      <w:pPr>
        <w:tabs>
          <w:tab w:val="left" w:pos="1980"/>
        </w:tabs>
        <w:snapToGrid w:val="0"/>
        <w:spacing w:line="360" w:lineRule="auto"/>
        <w:ind w:leftChars="1350" w:left="2835"/>
        <w:rPr>
          <w:rFonts w:ascii="仿宋" w:eastAsia="仿宋" w:hAnsi="仿宋" w:cs="Times New Roman"/>
          <w:color w:val="000000"/>
          <w:sz w:val="24"/>
          <w:szCs w:val="24"/>
        </w:rPr>
      </w:pPr>
      <w:r w:rsidRPr="00FF2D8A">
        <w:rPr>
          <w:rFonts w:ascii="仿宋" w:eastAsia="仿宋" w:hAnsi="仿宋" w:cs="Times New Roman"/>
          <w:color w:val="000000"/>
          <w:sz w:val="24"/>
          <w:szCs w:val="24"/>
        </w:rPr>
        <w:t>（2）在工程采购项目中，工程由中小企业承建，即工程施工单位为中小企业；</w:t>
      </w:r>
    </w:p>
    <w:p w:rsidR="00E268F1" w:rsidRPr="00FF2D8A" w:rsidRDefault="00E268F1" w:rsidP="00E268F1">
      <w:pPr>
        <w:tabs>
          <w:tab w:val="left" w:pos="1980"/>
        </w:tabs>
        <w:snapToGrid w:val="0"/>
        <w:spacing w:line="360" w:lineRule="auto"/>
        <w:ind w:leftChars="1350" w:left="2835"/>
        <w:rPr>
          <w:rFonts w:ascii="仿宋" w:eastAsia="仿宋" w:hAnsi="仿宋" w:cs="Times New Roman"/>
          <w:color w:val="000000"/>
          <w:sz w:val="24"/>
          <w:szCs w:val="24"/>
        </w:rPr>
      </w:pPr>
      <w:r w:rsidRPr="00FF2D8A">
        <w:rPr>
          <w:rFonts w:ascii="仿宋" w:eastAsia="仿宋" w:hAnsi="仿宋" w:cs="Times New Roman"/>
          <w:color w:val="000000"/>
          <w:sz w:val="24"/>
          <w:szCs w:val="24"/>
        </w:rPr>
        <w:t>（3）在服务采购项目中，服务由中小企业承接，即提供服务的人员为中小企业依照《中华人民共和国劳动合同法》订立劳动合同的从业人员。</w:t>
      </w:r>
    </w:p>
    <w:p w:rsidR="00E268F1" w:rsidRPr="00FF2D8A" w:rsidRDefault="00E268F1" w:rsidP="00E268F1">
      <w:pPr>
        <w:numPr>
          <w:ilvl w:val="3"/>
          <w:numId w:val="9"/>
        </w:numPr>
        <w:tabs>
          <w:tab w:val="left" w:pos="1980"/>
          <w:tab w:val="left" w:pos="2035"/>
          <w:tab w:val="left" w:pos="2885"/>
          <w:tab w:val="left" w:pos="2977"/>
        </w:tabs>
        <w:snapToGrid w:val="0"/>
        <w:spacing w:line="360" w:lineRule="auto"/>
        <w:ind w:left="2885"/>
        <w:rPr>
          <w:rFonts w:ascii="仿宋" w:eastAsia="仿宋" w:hAnsi="仿宋" w:cs="Times New Roman"/>
          <w:sz w:val="24"/>
          <w:szCs w:val="24"/>
        </w:rPr>
      </w:pPr>
      <w:r w:rsidRPr="00FF2D8A">
        <w:rPr>
          <w:rFonts w:ascii="仿宋" w:eastAsia="仿宋" w:hAnsi="仿宋" w:cs="Times New Roman"/>
          <w:sz w:val="24"/>
          <w:szCs w:val="24"/>
        </w:rPr>
        <w:t>在货物采购项目中，供应商提供的货物既有中小企业制造货物，也有大型企业制造货物的，不享受中小企业扶持政策。</w:t>
      </w:r>
    </w:p>
    <w:p w:rsidR="00E268F1" w:rsidRPr="00FF2D8A" w:rsidRDefault="00E268F1" w:rsidP="00E268F1">
      <w:pPr>
        <w:numPr>
          <w:ilvl w:val="3"/>
          <w:numId w:val="9"/>
        </w:numPr>
        <w:tabs>
          <w:tab w:val="left" w:pos="1980"/>
          <w:tab w:val="left" w:pos="2035"/>
          <w:tab w:val="left" w:pos="2885"/>
          <w:tab w:val="left" w:pos="2977"/>
        </w:tabs>
        <w:snapToGrid w:val="0"/>
        <w:spacing w:line="360" w:lineRule="auto"/>
        <w:ind w:left="2885"/>
        <w:rPr>
          <w:rFonts w:ascii="仿宋" w:eastAsia="仿宋" w:hAnsi="仿宋" w:cs="Times New Roman"/>
          <w:sz w:val="24"/>
          <w:szCs w:val="24"/>
        </w:rPr>
      </w:pPr>
      <w:r w:rsidRPr="00FF2D8A">
        <w:rPr>
          <w:rFonts w:ascii="仿宋" w:eastAsia="仿宋" w:hAnsi="仿宋" w:cs="Times New Roman"/>
          <w:color w:val="000000"/>
          <w:sz w:val="24"/>
          <w:szCs w:val="24"/>
        </w:rPr>
        <w:t>以联合体形式参加政府采购活动，联合体各方均为中小企业的，联合体视同中小企业。其中，联合体各方均为小微企业的，联合体视同小微企业。</w:t>
      </w:r>
    </w:p>
    <w:p w:rsidR="00E268F1" w:rsidRPr="00FF2D8A" w:rsidRDefault="00E268F1" w:rsidP="00E268F1">
      <w:pPr>
        <w:numPr>
          <w:ilvl w:val="2"/>
          <w:numId w:val="8"/>
        </w:numPr>
        <w:tabs>
          <w:tab w:val="left" w:pos="1980"/>
        </w:tabs>
        <w:snapToGrid w:val="0"/>
        <w:spacing w:line="360" w:lineRule="auto"/>
        <w:rPr>
          <w:rFonts w:ascii="仿宋" w:eastAsia="仿宋" w:hAnsi="仿宋" w:cs="Times New Roman"/>
          <w:sz w:val="24"/>
          <w:szCs w:val="24"/>
        </w:rPr>
      </w:pPr>
      <w:r w:rsidRPr="00FF2D8A">
        <w:rPr>
          <w:rFonts w:ascii="仿宋" w:eastAsia="仿宋" w:hAnsi="仿宋" w:cs="Times New Roman"/>
          <w:sz w:val="24"/>
          <w:szCs w:val="24"/>
        </w:rPr>
        <w:t>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rsidR="00E268F1" w:rsidRPr="00FF2D8A" w:rsidRDefault="00E268F1" w:rsidP="00E268F1">
      <w:pPr>
        <w:numPr>
          <w:ilvl w:val="2"/>
          <w:numId w:val="8"/>
        </w:numPr>
        <w:tabs>
          <w:tab w:val="left" w:pos="1980"/>
        </w:tabs>
        <w:snapToGrid w:val="0"/>
        <w:spacing w:line="360" w:lineRule="auto"/>
        <w:rPr>
          <w:rFonts w:ascii="仿宋" w:eastAsia="仿宋" w:hAnsi="仿宋" w:cs="Times New Roman"/>
          <w:sz w:val="24"/>
          <w:szCs w:val="24"/>
        </w:rPr>
      </w:pPr>
      <w:r w:rsidRPr="00FF2D8A">
        <w:rPr>
          <w:rFonts w:ascii="仿宋" w:eastAsia="仿宋" w:hAnsi="仿宋" w:cs="Times New Roman"/>
          <w:sz w:val="24"/>
          <w:szCs w:val="24"/>
        </w:rPr>
        <w:lastRenderedPageBreak/>
        <w:t>残疾人福利单位定义：享受政府采购支持政策的残疾人福利性单位应当同时满足以下条件：</w:t>
      </w:r>
    </w:p>
    <w:p w:rsidR="00E268F1" w:rsidRPr="00FF2D8A" w:rsidRDefault="00E268F1" w:rsidP="00E268F1">
      <w:pPr>
        <w:numPr>
          <w:ilvl w:val="2"/>
          <w:numId w:val="9"/>
        </w:numPr>
        <w:tabs>
          <w:tab w:val="left" w:pos="1980"/>
          <w:tab w:val="left" w:pos="2035"/>
          <w:tab w:val="left" w:pos="2977"/>
        </w:tabs>
        <w:snapToGrid w:val="0"/>
        <w:spacing w:line="360" w:lineRule="auto"/>
        <w:rPr>
          <w:rFonts w:ascii="仿宋" w:eastAsia="仿宋" w:hAnsi="仿宋" w:cs="Times New Roman"/>
          <w:vanish/>
          <w:color w:val="000000"/>
          <w:sz w:val="24"/>
          <w:szCs w:val="24"/>
        </w:rPr>
      </w:pPr>
    </w:p>
    <w:p w:rsidR="00E268F1" w:rsidRPr="00FF2D8A" w:rsidRDefault="00E268F1" w:rsidP="00E268F1">
      <w:pPr>
        <w:numPr>
          <w:ilvl w:val="2"/>
          <w:numId w:val="9"/>
        </w:numPr>
        <w:tabs>
          <w:tab w:val="left" w:pos="1980"/>
          <w:tab w:val="left" w:pos="2035"/>
          <w:tab w:val="left" w:pos="2977"/>
        </w:tabs>
        <w:snapToGrid w:val="0"/>
        <w:spacing w:line="360" w:lineRule="auto"/>
        <w:rPr>
          <w:rFonts w:ascii="仿宋" w:eastAsia="仿宋" w:hAnsi="仿宋" w:cs="Times New Roman"/>
          <w:vanish/>
          <w:color w:val="000000"/>
          <w:sz w:val="24"/>
          <w:szCs w:val="24"/>
        </w:rPr>
      </w:pPr>
    </w:p>
    <w:p w:rsidR="00E268F1" w:rsidRPr="00FF2D8A" w:rsidRDefault="00E268F1" w:rsidP="00E268F1">
      <w:pPr>
        <w:numPr>
          <w:ilvl w:val="3"/>
          <w:numId w:val="9"/>
        </w:numPr>
        <w:tabs>
          <w:tab w:val="left" w:pos="1980"/>
          <w:tab w:val="left" w:pos="2035"/>
          <w:tab w:val="left" w:pos="2885"/>
          <w:tab w:val="left" w:pos="2977"/>
        </w:tabs>
        <w:snapToGrid w:val="0"/>
        <w:spacing w:line="360" w:lineRule="auto"/>
        <w:ind w:left="2885"/>
        <w:rPr>
          <w:rFonts w:ascii="仿宋" w:eastAsia="仿宋" w:hAnsi="仿宋" w:cs="Times New Roman"/>
          <w:color w:val="000000"/>
          <w:sz w:val="24"/>
          <w:szCs w:val="24"/>
        </w:rPr>
      </w:pPr>
      <w:r w:rsidRPr="00FF2D8A">
        <w:rPr>
          <w:rFonts w:ascii="仿宋" w:eastAsia="仿宋" w:hAnsi="仿宋" w:cs="Times New Roman"/>
          <w:color w:val="000000"/>
          <w:sz w:val="24"/>
          <w:szCs w:val="24"/>
        </w:rPr>
        <w:t>安置的残疾人占本单位在职职工人数的比例不低于25%（含25%），并且安置的残疾人人数不少于10 人（含10 人）；</w:t>
      </w:r>
    </w:p>
    <w:p w:rsidR="00E268F1" w:rsidRPr="00FF2D8A" w:rsidRDefault="00E268F1" w:rsidP="00E268F1">
      <w:pPr>
        <w:numPr>
          <w:ilvl w:val="3"/>
          <w:numId w:val="9"/>
        </w:numPr>
        <w:tabs>
          <w:tab w:val="left" w:pos="1980"/>
          <w:tab w:val="left" w:pos="2035"/>
          <w:tab w:val="left" w:pos="2885"/>
          <w:tab w:val="left" w:pos="2977"/>
        </w:tabs>
        <w:snapToGrid w:val="0"/>
        <w:spacing w:line="360" w:lineRule="auto"/>
        <w:ind w:left="2885"/>
        <w:rPr>
          <w:rFonts w:ascii="仿宋" w:eastAsia="仿宋" w:hAnsi="仿宋" w:cs="Times New Roman"/>
          <w:color w:val="000000"/>
          <w:sz w:val="24"/>
          <w:szCs w:val="24"/>
        </w:rPr>
      </w:pPr>
      <w:r w:rsidRPr="00FF2D8A">
        <w:rPr>
          <w:rFonts w:ascii="仿宋" w:eastAsia="仿宋" w:hAnsi="仿宋" w:cs="Times New Roman"/>
          <w:sz w:val="24"/>
          <w:szCs w:val="24"/>
        </w:rPr>
        <w:t>依法与安置的每位残疾人签订了一年以上（含一年）的劳动合同或服务协议；</w:t>
      </w:r>
    </w:p>
    <w:p w:rsidR="00E268F1" w:rsidRPr="00FF2D8A" w:rsidRDefault="00E268F1" w:rsidP="00E268F1">
      <w:pPr>
        <w:numPr>
          <w:ilvl w:val="3"/>
          <w:numId w:val="9"/>
        </w:numPr>
        <w:tabs>
          <w:tab w:val="left" w:pos="1980"/>
          <w:tab w:val="left" w:pos="2035"/>
          <w:tab w:val="left" w:pos="2885"/>
          <w:tab w:val="left" w:pos="2977"/>
        </w:tabs>
        <w:snapToGrid w:val="0"/>
        <w:spacing w:line="360" w:lineRule="auto"/>
        <w:ind w:left="2885"/>
        <w:rPr>
          <w:rFonts w:ascii="仿宋" w:eastAsia="仿宋" w:hAnsi="仿宋" w:cs="Times New Roman"/>
          <w:color w:val="000000"/>
          <w:sz w:val="24"/>
          <w:szCs w:val="24"/>
        </w:rPr>
      </w:pPr>
      <w:r w:rsidRPr="00FF2D8A">
        <w:rPr>
          <w:rFonts w:ascii="仿宋" w:eastAsia="仿宋" w:hAnsi="仿宋" w:cs="Times New Roman"/>
          <w:sz w:val="24"/>
          <w:szCs w:val="24"/>
        </w:rPr>
        <w:t>为安置的每位残疾人按月足额缴纳了基本养老保险、基本医疗保险、失业保险、工伤保险和生育保险等社会保险费；</w:t>
      </w:r>
    </w:p>
    <w:p w:rsidR="00E268F1" w:rsidRPr="00FF2D8A" w:rsidRDefault="00E268F1" w:rsidP="00E268F1">
      <w:pPr>
        <w:numPr>
          <w:ilvl w:val="3"/>
          <w:numId w:val="9"/>
        </w:numPr>
        <w:tabs>
          <w:tab w:val="left" w:pos="1980"/>
          <w:tab w:val="left" w:pos="2035"/>
          <w:tab w:val="left" w:pos="2885"/>
          <w:tab w:val="left" w:pos="2977"/>
        </w:tabs>
        <w:snapToGrid w:val="0"/>
        <w:spacing w:line="360" w:lineRule="auto"/>
        <w:ind w:left="2885"/>
        <w:rPr>
          <w:rFonts w:ascii="仿宋" w:eastAsia="仿宋" w:hAnsi="仿宋" w:cs="Times New Roman"/>
          <w:color w:val="000000"/>
          <w:sz w:val="24"/>
          <w:szCs w:val="24"/>
        </w:rPr>
      </w:pPr>
      <w:r w:rsidRPr="00FF2D8A">
        <w:rPr>
          <w:rFonts w:ascii="仿宋" w:eastAsia="仿宋" w:hAnsi="仿宋" w:cs="Times New Roman"/>
          <w:sz w:val="24"/>
          <w:szCs w:val="24"/>
        </w:rPr>
        <w:t>通过银行等金融机构向安置的每位残疾人，按月支付了不低于单位所在区县适用的经省级人民政府批准的月最低工资标准的工资；</w:t>
      </w:r>
    </w:p>
    <w:p w:rsidR="00E268F1" w:rsidRPr="00FF2D8A" w:rsidRDefault="00E268F1" w:rsidP="00E268F1">
      <w:pPr>
        <w:numPr>
          <w:ilvl w:val="3"/>
          <w:numId w:val="9"/>
        </w:numPr>
        <w:tabs>
          <w:tab w:val="left" w:pos="1980"/>
          <w:tab w:val="left" w:pos="2035"/>
          <w:tab w:val="left" w:pos="2885"/>
          <w:tab w:val="left" w:pos="2977"/>
        </w:tabs>
        <w:snapToGrid w:val="0"/>
        <w:spacing w:line="360" w:lineRule="auto"/>
        <w:ind w:left="2885"/>
        <w:rPr>
          <w:rFonts w:ascii="仿宋" w:eastAsia="仿宋" w:hAnsi="仿宋" w:cs="Times New Roman"/>
          <w:color w:val="000000"/>
          <w:sz w:val="24"/>
          <w:szCs w:val="24"/>
        </w:rPr>
      </w:pPr>
      <w:r w:rsidRPr="00FF2D8A">
        <w:rPr>
          <w:rFonts w:ascii="仿宋" w:eastAsia="仿宋" w:hAnsi="仿宋" w:cs="Times New Roman"/>
          <w:sz w:val="24"/>
          <w:szCs w:val="24"/>
        </w:rPr>
        <w:t>提供本单位制造的货物、承担的工程或者服务（以下简称产品），或者提供其他残疾人福利性单位制造的货物（不包括使用非残疾人福利性单位注册商标的货物）；</w:t>
      </w:r>
    </w:p>
    <w:p w:rsidR="00E268F1" w:rsidRPr="00FF2D8A" w:rsidRDefault="00E268F1" w:rsidP="00E268F1">
      <w:pPr>
        <w:numPr>
          <w:ilvl w:val="3"/>
          <w:numId w:val="9"/>
        </w:numPr>
        <w:tabs>
          <w:tab w:val="left" w:pos="1980"/>
          <w:tab w:val="left" w:pos="2035"/>
          <w:tab w:val="left" w:pos="2885"/>
          <w:tab w:val="left" w:pos="2977"/>
        </w:tabs>
        <w:snapToGrid w:val="0"/>
        <w:spacing w:line="360" w:lineRule="auto"/>
        <w:ind w:left="2885"/>
        <w:rPr>
          <w:rFonts w:ascii="仿宋" w:eastAsia="仿宋" w:hAnsi="仿宋" w:cs="Times New Roman"/>
          <w:color w:val="000000"/>
          <w:sz w:val="24"/>
          <w:szCs w:val="24"/>
        </w:rPr>
      </w:pPr>
      <w:r w:rsidRPr="00FF2D8A">
        <w:rPr>
          <w:rFonts w:ascii="仿宋" w:eastAsia="仿宋" w:hAnsi="仿宋" w:cs="Times New Roman"/>
          <w:sz w:val="24"/>
          <w:szCs w:val="24"/>
        </w:rPr>
        <w:t>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p>
    <w:p w:rsidR="00E268F1" w:rsidRPr="00FF2D8A" w:rsidRDefault="00E268F1" w:rsidP="00E268F1">
      <w:pPr>
        <w:numPr>
          <w:ilvl w:val="2"/>
          <w:numId w:val="8"/>
        </w:numPr>
        <w:tabs>
          <w:tab w:val="left" w:pos="1980"/>
        </w:tabs>
        <w:snapToGrid w:val="0"/>
        <w:spacing w:line="360" w:lineRule="auto"/>
        <w:rPr>
          <w:rFonts w:ascii="仿宋" w:eastAsia="仿宋" w:hAnsi="仿宋" w:cs="Times New Roman"/>
          <w:sz w:val="24"/>
          <w:szCs w:val="24"/>
        </w:rPr>
      </w:pPr>
      <w:r w:rsidRPr="00FF2D8A">
        <w:rPr>
          <w:rFonts w:ascii="仿宋" w:eastAsia="仿宋" w:hAnsi="仿宋" w:cs="Times New Roman"/>
          <w:sz w:val="24"/>
          <w:szCs w:val="24"/>
        </w:rPr>
        <w:t>本项目是否专门面向中小企业预留采购份额见第一章《采购邀请》。</w:t>
      </w:r>
    </w:p>
    <w:p w:rsidR="00E268F1" w:rsidRPr="00FF2D8A" w:rsidRDefault="00E268F1" w:rsidP="00E268F1">
      <w:pPr>
        <w:numPr>
          <w:ilvl w:val="2"/>
          <w:numId w:val="8"/>
        </w:numPr>
        <w:tabs>
          <w:tab w:val="left" w:pos="1980"/>
        </w:tabs>
        <w:snapToGrid w:val="0"/>
        <w:spacing w:line="360" w:lineRule="auto"/>
        <w:rPr>
          <w:rFonts w:ascii="仿宋" w:eastAsia="仿宋" w:hAnsi="仿宋" w:cs="Times New Roman"/>
          <w:sz w:val="24"/>
          <w:szCs w:val="24"/>
        </w:rPr>
      </w:pPr>
      <w:r w:rsidRPr="00FF2D8A">
        <w:rPr>
          <w:rFonts w:ascii="仿宋" w:eastAsia="仿宋" w:hAnsi="仿宋" w:cs="Times New Roman"/>
          <w:sz w:val="24"/>
          <w:szCs w:val="24"/>
        </w:rPr>
        <w:t>采购标的对应的中小企业划分标准所属行业见《供应商须知资料表》。</w:t>
      </w:r>
    </w:p>
    <w:p w:rsidR="00E268F1" w:rsidRPr="00FF2D8A" w:rsidRDefault="00E268F1" w:rsidP="00E268F1">
      <w:pPr>
        <w:numPr>
          <w:ilvl w:val="2"/>
          <w:numId w:val="8"/>
        </w:numPr>
        <w:tabs>
          <w:tab w:val="left" w:pos="1980"/>
        </w:tabs>
        <w:snapToGrid w:val="0"/>
        <w:spacing w:line="360" w:lineRule="auto"/>
        <w:rPr>
          <w:rFonts w:ascii="仿宋" w:eastAsia="仿宋" w:hAnsi="仿宋" w:cs="Times New Roman"/>
          <w:sz w:val="24"/>
          <w:szCs w:val="24"/>
        </w:rPr>
      </w:pPr>
      <w:r w:rsidRPr="00FF2D8A">
        <w:rPr>
          <w:rFonts w:ascii="仿宋" w:eastAsia="仿宋" w:hAnsi="仿宋" w:cs="Times New Roman"/>
          <w:sz w:val="24"/>
          <w:szCs w:val="24"/>
        </w:rPr>
        <w:t>小微企业价格评审优惠的政策调整：见第三章《评审方法和评审标准》。</w:t>
      </w:r>
    </w:p>
    <w:p w:rsidR="00E268F1" w:rsidRPr="00FF2D8A" w:rsidRDefault="00E268F1" w:rsidP="00E268F1">
      <w:pPr>
        <w:numPr>
          <w:ilvl w:val="1"/>
          <w:numId w:val="8"/>
        </w:numPr>
        <w:tabs>
          <w:tab w:val="left" w:pos="1080"/>
          <w:tab w:val="left" w:pos="1589"/>
          <w:tab w:val="left" w:pos="2014"/>
        </w:tabs>
        <w:snapToGrid w:val="0"/>
        <w:spacing w:line="360" w:lineRule="auto"/>
        <w:ind w:left="1080" w:hanging="720"/>
        <w:rPr>
          <w:rFonts w:ascii="仿宋" w:eastAsia="仿宋" w:hAnsi="仿宋" w:cs="Times New Roman"/>
          <w:sz w:val="24"/>
          <w:szCs w:val="24"/>
        </w:rPr>
      </w:pPr>
      <w:r w:rsidRPr="00FF2D8A">
        <w:rPr>
          <w:rFonts w:ascii="仿宋" w:eastAsia="仿宋" w:hAnsi="仿宋" w:cs="Times New Roman"/>
          <w:sz w:val="24"/>
          <w:szCs w:val="24"/>
        </w:rPr>
        <w:t>政府采购节能产品、环境标志产品</w:t>
      </w:r>
    </w:p>
    <w:p w:rsidR="00E268F1" w:rsidRPr="00FF2D8A" w:rsidRDefault="00E268F1" w:rsidP="00E268F1">
      <w:pPr>
        <w:numPr>
          <w:ilvl w:val="2"/>
          <w:numId w:val="8"/>
        </w:numPr>
        <w:tabs>
          <w:tab w:val="left" w:pos="1980"/>
        </w:tabs>
        <w:snapToGrid w:val="0"/>
        <w:spacing w:line="360" w:lineRule="auto"/>
        <w:rPr>
          <w:rFonts w:ascii="仿宋" w:eastAsia="仿宋" w:hAnsi="仿宋" w:cs="Times New Roman"/>
          <w:sz w:val="24"/>
          <w:szCs w:val="24"/>
        </w:rPr>
      </w:pPr>
      <w:r w:rsidRPr="00FF2D8A">
        <w:rPr>
          <w:rFonts w:ascii="仿宋" w:eastAsia="仿宋" w:hAnsi="仿宋" w:cs="Times New Roman"/>
          <w:sz w:val="24"/>
          <w:szCs w:val="24"/>
        </w:rPr>
        <w:t>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rsidR="00E268F1" w:rsidRPr="00FF2D8A" w:rsidRDefault="00E268F1" w:rsidP="00E268F1">
      <w:pPr>
        <w:numPr>
          <w:ilvl w:val="2"/>
          <w:numId w:val="8"/>
        </w:numPr>
        <w:tabs>
          <w:tab w:val="left" w:pos="1980"/>
        </w:tabs>
        <w:snapToGrid w:val="0"/>
        <w:spacing w:line="360" w:lineRule="auto"/>
        <w:rPr>
          <w:rFonts w:ascii="仿宋" w:eastAsia="仿宋" w:hAnsi="仿宋" w:cs="Times New Roman"/>
          <w:sz w:val="24"/>
          <w:szCs w:val="24"/>
        </w:rPr>
      </w:pPr>
      <w:r w:rsidRPr="00FF2D8A">
        <w:rPr>
          <w:rFonts w:ascii="仿宋" w:eastAsia="仿宋" w:hAnsi="仿宋" w:cs="Times New Roman"/>
          <w:sz w:val="24"/>
          <w:szCs w:val="24"/>
        </w:rPr>
        <w:t>采购人拟采购的产品属于品目清单范围的，采购人及其委托的采购代理机构依据国家确定的认证机构出具的、处于有效期之内的节能产品、</w:t>
      </w:r>
      <w:r w:rsidRPr="00FF2D8A">
        <w:rPr>
          <w:rFonts w:ascii="仿宋" w:eastAsia="仿宋" w:hAnsi="仿宋" w:cs="Times New Roman"/>
          <w:sz w:val="24"/>
          <w:szCs w:val="24"/>
        </w:rPr>
        <w:lastRenderedPageBreak/>
        <w:t xml:space="preserve">环境标志产品认证证书，对获得证书的产品实施政府优先采购或强制采购。关于政府采购节能产品、环境标志产品的相关规定依据《关于调整优化节能产品、环境标志产品政府采购执行机制的通知》（财库〔2019〕9号）。 </w:t>
      </w:r>
    </w:p>
    <w:p w:rsidR="00E268F1" w:rsidRPr="00FF2D8A" w:rsidRDefault="00E268F1" w:rsidP="00E268F1">
      <w:pPr>
        <w:numPr>
          <w:ilvl w:val="2"/>
          <w:numId w:val="8"/>
        </w:numPr>
        <w:tabs>
          <w:tab w:val="left" w:pos="1980"/>
        </w:tabs>
        <w:snapToGrid w:val="0"/>
        <w:spacing w:line="360" w:lineRule="auto"/>
        <w:rPr>
          <w:rFonts w:ascii="仿宋" w:eastAsia="仿宋" w:hAnsi="仿宋" w:cs="Times New Roman"/>
          <w:sz w:val="24"/>
          <w:szCs w:val="24"/>
        </w:rPr>
      </w:pPr>
      <w:r w:rsidRPr="00FF2D8A">
        <w:rPr>
          <w:rFonts w:ascii="仿宋" w:eastAsia="仿宋" w:hAnsi="仿宋" w:cs="Times New Roman"/>
          <w:sz w:val="24"/>
          <w:szCs w:val="24"/>
        </w:rPr>
        <w:t>如本项目采购产品属于实施政府强制采购品目清单范围的节能产品，则供应商所报产品必须获得国家确定的认证机构出具的、处于有效期之内的节能产品认证证书，</w:t>
      </w:r>
      <w:r w:rsidRPr="00FF2D8A">
        <w:rPr>
          <w:rFonts w:ascii="仿宋" w:eastAsia="仿宋" w:hAnsi="仿宋" w:cs="Times New Roman"/>
          <w:kern w:val="0"/>
          <w:sz w:val="24"/>
          <w:szCs w:val="24"/>
        </w:rPr>
        <w:t>否则</w:t>
      </w:r>
      <w:r w:rsidRPr="00FF2D8A">
        <w:rPr>
          <w:rFonts w:ascii="仿宋" w:eastAsia="仿宋" w:hAnsi="仿宋" w:cs="Times New Roman"/>
          <w:b/>
          <w:kern w:val="0"/>
          <w:sz w:val="24"/>
          <w:szCs w:val="24"/>
        </w:rPr>
        <w:t>响应无效</w:t>
      </w:r>
      <w:r w:rsidRPr="00FF2D8A">
        <w:rPr>
          <w:rFonts w:ascii="仿宋" w:eastAsia="仿宋" w:hAnsi="仿宋" w:cs="Times New Roman"/>
          <w:sz w:val="24"/>
          <w:szCs w:val="24"/>
        </w:rPr>
        <w:t>；</w:t>
      </w:r>
    </w:p>
    <w:p w:rsidR="00E268F1" w:rsidRPr="00FF2D8A" w:rsidRDefault="00E268F1" w:rsidP="00E268F1">
      <w:pPr>
        <w:numPr>
          <w:ilvl w:val="2"/>
          <w:numId w:val="8"/>
        </w:numPr>
        <w:tabs>
          <w:tab w:val="left" w:pos="1980"/>
        </w:tabs>
        <w:snapToGrid w:val="0"/>
        <w:spacing w:line="360" w:lineRule="auto"/>
        <w:rPr>
          <w:rFonts w:ascii="仿宋" w:eastAsia="仿宋" w:hAnsi="仿宋" w:cs="Times New Roman"/>
          <w:sz w:val="24"/>
          <w:szCs w:val="24"/>
        </w:rPr>
      </w:pPr>
      <w:r w:rsidRPr="00FF2D8A">
        <w:rPr>
          <w:rFonts w:ascii="仿宋" w:eastAsia="仿宋" w:hAnsi="仿宋" w:cs="Times New Roman"/>
          <w:sz w:val="24"/>
          <w:szCs w:val="24"/>
        </w:rPr>
        <w:t>非政府强制采购的节能产品或环境标志产品，依据品目清单和认证证书实施政府优先采购。优先采购的具体规定见第三章《评审方法和评审标准》（如涉及）。</w:t>
      </w:r>
    </w:p>
    <w:p w:rsidR="00E268F1" w:rsidRPr="00FF2D8A" w:rsidRDefault="00E268F1" w:rsidP="00E268F1">
      <w:pPr>
        <w:numPr>
          <w:ilvl w:val="1"/>
          <w:numId w:val="8"/>
        </w:numPr>
        <w:tabs>
          <w:tab w:val="left" w:pos="1080"/>
          <w:tab w:val="left" w:pos="1589"/>
          <w:tab w:val="left" w:pos="2014"/>
        </w:tabs>
        <w:snapToGrid w:val="0"/>
        <w:spacing w:line="360" w:lineRule="auto"/>
        <w:ind w:left="1080" w:hanging="720"/>
        <w:rPr>
          <w:rFonts w:ascii="仿宋" w:eastAsia="仿宋" w:hAnsi="仿宋" w:cs="Times New Roman"/>
          <w:sz w:val="24"/>
          <w:szCs w:val="24"/>
        </w:rPr>
      </w:pPr>
      <w:r w:rsidRPr="00FF2D8A">
        <w:rPr>
          <w:rFonts w:ascii="仿宋" w:eastAsia="仿宋" w:hAnsi="仿宋" w:cs="Times New Roman"/>
          <w:sz w:val="24"/>
          <w:szCs w:val="24"/>
        </w:rPr>
        <w:t>支持乡村产业振兴管理</w:t>
      </w:r>
    </w:p>
    <w:p w:rsidR="00E268F1" w:rsidRPr="00FF2D8A" w:rsidRDefault="00E268F1" w:rsidP="00E268F1">
      <w:pPr>
        <w:numPr>
          <w:ilvl w:val="2"/>
          <w:numId w:val="8"/>
        </w:numPr>
        <w:tabs>
          <w:tab w:val="left" w:pos="1980"/>
          <w:tab w:val="left" w:pos="2014"/>
        </w:tabs>
        <w:snapToGrid w:val="0"/>
        <w:spacing w:line="360" w:lineRule="auto"/>
        <w:rPr>
          <w:rFonts w:ascii="仿宋" w:eastAsia="仿宋" w:hAnsi="仿宋" w:cs="Times New Roman"/>
          <w:sz w:val="24"/>
          <w:szCs w:val="24"/>
        </w:rPr>
      </w:pPr>
      <w:r w:rsidRPr="00FF2D8A">
        <w:rPr>
          <w:rFonts w:ascii="仿宋" w:eastAsia="仿宋" w:hAnsi="仿宋" w:cs="Times New Roman"/>
          <w:sz w:val="24"/>
          <w:szCs w:val="24"/>
        </w:rPr>
        <w:t>为落实《关于运用政府采购政策支持乡村产业振兴的通知》（财库〔2021〕19号）有关要求，做好支持脱贫攻坚工作，本项目采购活动中对于支持乡村振兴管理的相关要求见第四章《采购需求》（如涉及）。</w:t>
      </w:r>
    </w:p>
    <w:p w:rsidR="00E268F1" w:rsidRPr="00FF2D8A" w:rsidRDefault="00E268F1" w:rsidP="00E268F1">
      <w:pPr>
        <w:numPr>
          <w:ilvl w:val="1"/>
          <w:numId w:val="8"/>
        </w:numPr>
        <w:tabs>
          <w:tab w:val="left" w:pos="1080"/>
          <w:tab w:val="left" w:pos="1589"/>
          <w:tab w:val="left" w:pos="2014"/>
        </w:tabs>
        <w:snapToGrid w:val="0"/>
        <w:spacing w:line="360" w:lineRule="auto"/>
        <w:ind w:left="1080" w:hanging="720"/>
        <w:rPr>
          <w:rFonts w:ascii="仿宋" w:eastAsia="仿宋" w:hAnsi="仿宋" w:cs="Times New Roman"/>
          <w:sz w:val="24"/>
          <w:szCs w:val="24"/>
        </w:rPr>
      </w:pPr>
      <w:r w:rsidRPr="00FF2D8A">
        <w:rPr>
          <w:rFonts w:ascii="仿宋" w:eastAsia="仿宋" w:hAnsi="仿宋" w:cs="Times New Roman"/>
          <w:sz w:val="24"/>
          <w:szCs w:val="24"/>
        </w:rPr>
        <w:t>正版软件</w:t>
      </w:r>
    </w:p>
    <w:p w:rsidR="00E268F1" w:rsidRPr="00FF2D8A" w:rsidRDefault="00E268F1" w:rsidP="00E268F1">
      <w:pPr>
        <w:numPr>
          <w:ilvl w:val="2"/>
          <w:numId w:val="8"/>
        </w:numPr>
        <w:tabs>
          <w:tab w:val="left" w:pos="1980"/>
        </w:tabs>
        <w:snapToGrid w:val="0"/>
        <w:spacing w:line="360" w:lineRule="auto"/>
        <w:rPr>
          <w:rFonts w:ascii="仿宋" w:eastAsia="仿宋" w:hAnsi="仿宋" w:cs="Times New Roman"/>
          <w:sz w:val="24"/>
          <w:szCs w:val="24"/>
        </w:rPr>
      </w:pPr>
      <w:r w:rsidRPr="00FF2D8A">
        <w:rPr>
          <w:rFonts w:ascii="仿宋" w:eastAsia="仿宋" w:hAnsi="仿宋" w:cs="Times New Roman"/>
          <w:sz w:val="24"/>
          <w:szCs w:val="24"/>
        </w:rPr>
        <w:t>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w:t>
      </w:r>
      <w:r w:rsidRPr="00FF2D8A">
        <w:rPr>
          <w:rFonts w:ascii="仿宋" w:eastAsia="仿宋" w:hAnsi="仿宋" w:cs="Times New Roman"/>
          <w:kern w:val="0"/>
          <w:sz w:val="24"/>
          <w:szCs w:val="24"/>
        </w:rPr>
        <w:t>否则</w:t>
      </w:r>
      <w:r w:rsidRPr="00FF2D8A">
        <w:rPr>
          <w:rFonts w:ascii="仿宋" w:eastAsia="仿宋" w:hAnsi="仿宋" w:cs="Times New Roman"/>
          <w:b/>
          <w:kern w:val="0"/>
          <w:sz w:val="24"/>
          <w:szCs w:val="24"/>
        </w:rPr>
        <w:t>响应无效</w:t>
      </w:r>
      <w:r w:rsidRPr="00FF2D8A">
        <w:rPr>
          <w:rFonts w:ascii="仿宋" w:eastAsia="仿宋" w:hAnsi="仿宋" w:cs="Times New Roman"/>
          <w:sz w:val="24"/>
          <w:szCs w:val="24"/>
        </w:rPr>
        <w:t>。其中，国家有特殊信息安全要求的项目必须采购认证产品。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p>
    <w:p w:rsidR="00E268F1" w:rsidRPr="00FF2D8A" w:rsidRDefault="00E268F1" w:rsidP="00E268F1">
      <w:pPr>
        <w:numPr>
          <w:ilvl w:val="2"/>
          <w:numId w:val="8"/>
        </w:numPr>
        <w:tabs>
          <w:tab w:val="left" w:pos="1980"/>
        </w:tabs>
        <w:snapToGrid w:val="0"/>
        <w:spacing w:line="360" w:lineRule="auto"/>
        <w:rPr>
          <w:rFonts w:ascii="仿宋" w:eastAsia="仿宋" w:hAnsi="仿宋" w:cs="Times New Roman"/>
          <w:sz w:val="24"/>
          <w:szCs w:val="24"/>
        </w:rPr>
      </w:pPr>
      <w:r w:rsidRPr="00FF2D8A">
        <w:rPr>
          <w:rFonts w:ascii="仿宋" w:eastAsia="仿宋" w:hAnsi="仿宋" w:cs="Times New Roman"/>
          <w:sz w:val="24"/>
          <w:szCs w:val="24"/>
        </w:rPr>
        <w:t>各级政府部门在购置计算机办公设备时，必须采购预装正版操作系统软件的计算机产品，相关规定依据《国家版权局、信息产业部、财政</w:t>
      </w:r>
      <w:r w:rsidRPr="00FF2D8A">
        <w:rPr>
          <w:rFonts w:ascii="仿宋" w:eastAsia="仿宋" w:hAnsi="仿宋" w:cs="Times New Roman"/>
          <w:sz w:val="24"/>
          <w:szCs w:val="24"/>
        </w:rPr>
        <w:lastRenderedPageBreak/>
        <w:t>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p>
    <w:p w:rsidR="00E268F1" w:rsidRPr="00FF2D8A" w:rsidRDefault="00E268F1" w:rsidP="00E268F1">
      <w:pPr>
        <w:numPr>
          <w:ilvl w:val="1"/>
          <w:numId w:val="8"/>
        </w:numPr>
        <w:tabs>
          <w:tab w:val="left" w:pos="1080"/>
          <w:tab w:val="left" w:pos="1589"/>
          <w:tab w:val="left" w:pos="2014"/>
        </w:tabs>
        <w:snapToGrid w:val="0"/>
        <w:spacing w:line="360" w:lineRule="auto"/>
        <w:ind w:left="1080" w:hanging="720"/>
        <w:rPr>
          <w:rFonts w:ascii="仿宋" w:eastAsia="仿宋" w:hAnsi="仿宋" w:cs="Times New Roman"/>
          <w:sz w:val="24"/>
          <w:szCs w:val="24"/>
        </w:rPr>
      </w:pPr>
      <w:r w:rsidRPr="00FF2D8A">
        <w:rPr>
          <w:rFonts w:ascii="仿宋" w:eastAsia="仿宋" w:hAnsi="仿宋" w:cs="Times New Roman"/>
          <w:sz w:val="24"/>
          <w:szCs w:val="24"/>
        </w:rPr>
        <w:t>信息安全产品</w:t>
      </w:r>
    </w:p>
    <w:p w:rsidR="00E268F1" w:rsidRPr="00FF2D8A" w:rsidRDefault="00E268F1" w:rsidP="00E268F1">
      <w:pPr>
        <w:numPr>
          <w:ilvl w:val="2"/>
          <w:numId w:val="8"/>
        </w:numPr>
        <w:tabs>
          <w:tab w:val="left" w:pos="1980"/>
          <w:tab w:val="left" w:pos="2014"/>
        </w:tabs>
        <w:snapToGrid w:val="0"/>
        <w:spacing w:line="360" w:lineRule="auto"/>
        <w:rPr>
          <w:rFonts w:ascii="仿宋" w:eastAsia="仿宋" w:hAnsi="仿宋" w:cs="Times New Roman"/>
          <w:sz w:val="24"/>
          <w:szCs w:val="24"/>
        </w:rPr>
      </w:pPr>
      <w:r w:rsidRPr="00FF2D8A">
        <w:rPr>
          <w:rFonts w:ascii="仿宋" w:eastAsia="仿宋" w:hAnsi="仿宋" w:cs="Times New Roman"/>
          <w:sz w:val="24"/>
          <w:szCs w:val="24"/>
        </w:rPr>
        <w:t>所投产品属于《关于调整信息安全产品强制性认证实施要求的公告》（2009 年第33 号）范围的，采购经国家认证的信息安全产品，</w:t>
      </w:r>
      <w:r w:rsidRPr="00FF2D8A">
        <w:rPr>
          <w:rFonts w:ascii="仿宋" w:eastAsia="仿宋" w:hAnsi="仿宋" w:cs="Times New Roman"/>
          <w:kern w:val="0"/>
          <w:sz w:val="24"/>
          <w:szCs w:val="24"/>
        </w:rPr>
        <w:t>否则</w:t>
      </w:r>
      <w:r w:rsidRPr="00FF2D8A">
        <w:rPr>
          <w:rFonts w:ascii="仿宋" w:eastAsia="仿宋" w:hAnsi="仿宋" w:cs="Times New Roman"/>
          <w:b/>
          <w:kern w:val="0"/>
          <w:sz w:val="24"/>
          <w:szCs w:val="24"/>
        </w:rPr>
        <w:t>响应无效</w:t>
      </w:r>
      <w:r w:rsidRPr="00FF2D8A">
        <w:rPr>
          <w:rFonts w:ascii="仿宋" w:eastAsia="仿宋" w:hAnsi="仿宋" w:cs="Times New Roman"/>
          <w:sz w:val="24"/>
          <w:szCs w:val="24"/>
        </w:rPr>
        <w:t>。关于信息安全相关规定依据《关于信息安全产品实施政府采购的通知》（财库〔2010〕48 号）。</w:t>
      </w:r>
    </w:p>
    <w:p w:rsidR="00E268F1" w:rsidRPr="00FF2D8A" w:rsidRDefault="00E268F1" w:rsidP="00E268F1">
      <w:pPr>
        <w:numPr>
          <w:ilvl w:val="1"/>
          <w:numId w:val="8"/>
        </w:numPr>
        <w:tabs>
          <w:tab w:val="left" w:pos="1080"/>
          <w:tab w:val="left" w:pos="1589"/>
          <w:tab w:val="left" w:pos="2014"/>
        </w:tabs>
        <w:snapToGrid w:val="0"/>
        <w:spacing w:line="360" w:lineRule="auto"/>
        <w:ind w:left="1080" w:hanging="720"/>
        <w:rPr>
          <w:rFonts w:ascii="仿宋" w:eastAsia="仿宋" w:hAnsi="仿宋" w:cs="Times New Roman"/>
          <w:sz w:val="24"/>
          <w:szCs w:val="24"/>
        </w:rPr>
      </w:pPr>
      <w:r w:rsidRPr="00FF2D8A">
        <w:rPr>
          <w:rFonts w:ascii="仿宋" w:eastAsia="仿宋" w:hAnsi="仿宋" w:cs="Times New Roman"/>
          <w:sz w:val="24"/>
          <w:szCs w:val="24"/>
        </w:rPr>
        <w:t>推广使用低挥发性有机化合物（VOCs）</w:t>
      </w:r>
    </w:p>
    <w:p w:rsidR="00E268F1" w:rsidRPr="00FF2D8A" w:rsidRDefault="00E268F1" w:rsidP="00E268F1">
      <w:pPr>
        <w:numPr>
          <w:ilvl w:val="2"/>
          <w:numId w:val="8"/>
        </w:numPr>
        <w:tabs>
          <w:tab w:val="left" w:pos="1980"/>
        </w:tabs>
        <w:snapToGrid w:val="0"/>
        <w:spacing w:line="360" w:lineRule="auto"/>
        <w:rPr>
          <w:rFonts w:ascii="仿宋" w:eastAsia="仿宋" w:hAnsi="仿宋" w:cs="Times New Roman"/>
          <w:sz w:val="24"/>
          <w:szCs w:val="24"/>
        </w:rPr>
      </w:pPr>
      <w:r w:rsidRPr="00FF2D8A">
        <w:rPr>
          <w:rFonts w:ascii="仿宋" w:eastAsia="仿宋" w:hAnsi="仿宋" w:cs="Times New Roman"/>
          <w:sz w:val="24"/>
          <w:szCs w:val="24"/>
        </w:rPr>
        <w:t>为全面推进本市挥发性有机物（VOCs）治理，贯彻落实挥发性有机物污染治理专项行动有关要求，相关规定依据《北京市财政局北京市生态环境局关于政府采购推广使用低挥发性有机化合物（VOCs）有关事项的通知》（京财采购〔2020〕2381 号）。本项目中涉及涂料、胶黏剂、油墨、清洗剂等挥发性有机物产品的，属于强制性标准的，供应商应执行符合本市和国家的VOCs 含量限制标准（具体标准见第四章《采购需求》），</w:t>
      </w:r>
      <w:r w:rsidRPr="00FF2D8A">
        <w:rPr>
          <w:rFonts w:ascii="仿宋" w:eastAsia="仿宋" w:hAnsi="仿宋" w:cs="Times New Roman"/>
          <w:kern w:val="0"/>
          <w:sz w:val="24"/>
          <w:szCs w:val="24"/>
        </w:rPr>
        <w:t>否则</w:t>
      </w:r>
      <w:r w:rsidRPr="00FF2D8A">
        <w:rPr>
          <w:rFonts w:ascii="仿宋" w:eastAsia="仿宋" w:hAnsi="仿宋" w:cs="Times New Roman"/>
          <w:b/>
          <w:kern w:val="0"/>
          <w:sz w:val="24"/>
          <w:szCs w:val="24"/>
        </w:rPr>
        <w:t>响应无效</w:t>
      </w:r>
      <w:r w:rsidRPr="00FF2D8A">
        <w:rPr>
          <w:rFonts w:ascii="仿宋" w:eastAsia="仿宋" w:hAnsi="仿宋" w:cs="Times New Roman"/>
          <w:sz w:val="24"/>
          <w:szCs w:val="24"/>
        </w:rPr>
        <w:t>；属于推荐性标准的，优先采购，具体见第三章《评审方法和评审标准》。</w:t>
      </w:r>
    </w:p>
    <w:p w:rsidR="00E268F1" w:rsidRPr="00FF2D8A" w:rsidRDefault="00E268F1" w:rsidP="00E268F1">
      <w:pPr>
        <w:numPr>
          <w:ilvl w:val="0"/>
          <w:numId w:val="8"/>
        </w:numPr>
        <w:tabs>
          <w:tab w:val="left" w:pos="360"/>
          <w:tab w:val="left" w:pos="900"/>
        </w:tabs>
        <w:snapToGrid w:val="0"/>
        <w:spacing w:line="360" w:lineRule="auto"/>
        <w:ind w:left="357" w:hanging="357"/>
        <w:outlineLvl w:val="1"/>
        <w:rPr>
          <w:rFonts w:ascii="仿宋" w:eastAsia="仿宋" w:hAnsi="仿宋" w:cs="Times New Roman"/>
          <w:sz w:val="24"/>
          <w:szCs w:val="24"/>
        </w:rPr>
      </w:pPr>
      <w:r w:rsidRPr="00FF2D8A">
        <w:rPr>
          <w:rFonts w:ascii="仿宋" w:eastAsia="仿宋" w:hAnsi="仿宋" w:cs="Times New Roman"/>
          <w:sz w:val="24"/>
          <w:szCs w:val="24"/>
        </w:rPr>
        <w:t>响应费用</w:t>
      </w:r>
    </w:p>
    <w:p w:rsidR="00E268F1" w:rsidRPr="00FF2D8A" w:rsidRDefault="00E268F1" w:rsidP="00E268F1">
      <w:pPr>
        <w:numPr>
          <w:ilvl w:val="1"/>
          <w:numId w:val="8"/>
        </w:numPr>
        <w:tabs>
          <w:tab w:val="left" w:pos="1080"/>
          <w:tab w:val="left" w:pos="1589"/>
          <w:tab w:val="left" w:pos="2014"/>
        </w:tabs>
        <w:snapToGrid w:val="0"/>
        <w:spacing w:line="360" w:lineRule="auto"/>
        <w:ind w:left="1080" w:hanging="720"/>
        <w:rPr>
          <w:rFonts w:ascii="仿宋" w:eastAsia="仿宋" w:hAnsi="仿宋" w:cs="Times New Roman"/>
          <w:sz w:val="24"/>
          <w:szCs w:val="24"/>
        </w:rPr>
      </w:pPr>
      <w:r w:rsidRPr="00FF2D8A">
        <w:rPr>
          <w:rFonts w:ascii="仿宋" w:eastAsia="仿宋" w:hAnsi="仿宋" w:cs="Times New Roman"/>
          <w:sz w:val="24"/>
          <w:szCs w:val="24"/>
        </w:rPr>
        <w:t>供应商应自行承担所有与准备和参加磋商有关的费用，无论磋商的结果如何，采购人或采购代理机构在任何情况下均无承担这些费用的义务和责任。</w:t>
      </w:r>
    </w:p>
    <w:p w:rsidR="00E268F1" w:rsidRPr="00FF2D8A" w:rsidRDefault="00E268F1" w:rsidP="00E268F1">
      <w:pPr>
        <w:tabs>
          <w:tab w:val="left" w:pos="1080"/>
        </w:tabs>
        <w:snapToGrid w:val="0"/>
        <w:spacing w:line="360" w:lineRule="auto"/>
        <w:ind w:left="1080"/>
        <w:rPr>
          <w:rFonts w:ascii="仿宋" w:eastAsia="仿宋" w:hAnsi="仿宋" w:cs="Times New Roman"/>
          <w:sz w:val="28"/>
          <w:szCs w:val="24"/>
        </w:rPr>
      </w:pPr>
      <w:bookmarkStart w:id="146" w:name="_1.8_计量单位"/>
      <w:bookmarkEnd w:id="146"/>
    </w:p>
    <w:p w:rsidR="00E268F1" w:rsidRPr="00FF2D8A" w:rsidRDefault="00E268F1" w:rsidP="00E268F1">
      <w:pPr>
        <w:keepNext/>
        <w:keepLines/>
        <w:autoSpaceDE w:val="0"/>
        <w:autoSpaceDN w:val="0"/>
        <w:adjustRightInd w:val="0"/>
        <w:spacing w:line="360" w:lineRule="auto"/>
        <w:jc w:val="center"/>
        <w:outlineLvl w:val="1"/>
        <w:rPr>
          <w:rFonts w:ascii="仿宋" w:eastAsia="仿宋" w:hAnsi="仿宋" w:cs="Times New Roman"/>
          <w:b/>
          <w:kern w:val="0"/>
          <w:sz w:val="28"/>
          <w:szCs w:val="20"/>
        </w:rPr>
      </w:pPr>
      <w:r w:rsidRPr="00FF2D8A">
        <w:rPr>
          <w:rFonts w:ascii="仿宋" w:eastAsia="仿宋" w:hAnsi="仿宋" w:cs="Times New Roman"/>
          <w:b/>
          <w:kern w:val="0"/>
          <w:sz w:val="28"/>
          <w:szCs w:val="20"/>
        </w:rPr>
        <w:t>二   竞争性磋商文件</w:t>
      </w:r>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p>
    <w:p w:rsidR="00E268F1" w:rsidRPr="00FF2D8A" w:rsidRDefault="00E268F1" w:rsidP="00E268F1">
      <w:pPr>
        <w:numPr>
          <w:ilvl w:val="0"/>
          <w:numId w:val="8"/>
        </w:numPr>
        <w:tabs>
          <w:tab w:val="left" w:pos="360"/>
          <w:tab w:val="left" w:pos="900"/>
        </w:tabs>
        <w:snapToGrid w:val="0"/>
        <w:spacing w:line="360" w:lineRule="auto"/>
        <w:ind w:left="357" w:hanging="357"/>
        <w:outlineLvl w:val="1"/>
        <w:rPr>
          <w:rFonts w:ascii="仿宋" w:eastAsia="仿宋" w:hAnsi="仿宋" w:cs="Times New Roman"/>
          <w:sz w:val="24"/>
          <w:szCs w:val="24"/>
        </w:rPr>
      </w:pPr>
      <w:bookmarkStart w:id="147" w:name="_Toc226965796"/>
      <w:bookmarkStart w:id="148" w:name="_Toc127151523"/>
      <w:bookmarkStart w:id="149" w:name="_Toc127151724"/>
      <w:bookmarkStart w:id="150" w:name="_Toc151193693"/>
      <w:bookmarkStart w:id="151" w:name="_Toc150509274"/>
      <w:bookmarkStart w:id="152" w:name="_Toc151193911"/>
      <w:bookmarkStart w:id="153" w:name="_Toc226965713"/>
      <w:bookmarkStart w:id="154" w:name="_Toc151190150"/>
      <w:bookmarkStart w:id="155" w:name="_Toc305158791"/>
      <w:bookmarkStart w:id="156" w:name="_Toc195842888"/>
      <w:bookmarkStart w:id="157" w:name="_Toc305158865"/>
      <w:bookmarkStart w:id="158" w:name="_Toc151193765"/>
      <w:bookmarkStart w:id="159" w:name="_Toc264969213"/>
      <w:bookmarkStart w:id="160" w:name="_Toc164351617"/>
      <w:bookmarkStart w:id="161" w:name="_Toc150480761"/>
      <w:bookmarkStart w:id="162" w:name="_Toc164229218"/>
      <w:bookmarkStart w:id="163" w:name="_Toc150774728"/>
      <w:bookmarkStart w:id="164" w:name="_Toc127161437"/>
      <w:bookmarkStart w:id="165" w:name="_Toc149720816"/>
      <w:bookmarkStart w:id="166" w:name="_Toc164608792"/>
      <w:bookmarkStart w:id="167" w:name="_Toc150774623"/>
      <w:bookmarkStart w:id="168" w:name="_Toc142311025"/>
      <w:bookmarkStart w:id="169" w:name="_Toc151193837"/>
      <w:bookmarkStart w:id="170" w:name="_Toc164229364"/>
      <w:bookmarkStart w:id="171" w:name="_Toc265228361"/>
      <w:bookmarkStart w:id="172" w:name="_Toc164608637"/>
      <w:bookmarkStart w:id="173" w:name="_Toc520356147"/>
      <w:bookmarkStart w:id="174" w:name="_Toc151193621"/>
      <w:bookmarkStart w:id="175" w:name="_Toc226337219"/>
      <w:bookmarkStart w:id="176" w:name="_Toc226309767"/>
      <w:r w:rsidRPr="00FF2D8A">
        <w:rPr>
          <w:rFonts w:ascii="仿宋" w:eastAsia="仿宋" w:hAnsi="仿宋" w:cs="Times New Roman"/>
          <w:sz w:val="24"/>
          <w:szCs w:val="24"/>
        </w:rPr>
        <w:t>竞争性磋商文件构</w:t>
      </w:r>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r w:rsidRPr="00FF2D8A">
        <w:rPr>
          <w:rFonts w:ascii="仿宋" w:eastAsia="仿宋" w:hAnsi="仿宋" w:cs="Times New Roman"/>
          <w:sz w:val="24"/>
          <w:szCs w:val="24"/>
        </w:rPr>
        <w:t>成</w:t>
      </w:r>
    </w:p>
    <w:p w:rsidR="00E268F1" w:rsidRPr="00FF2D8A" w:rsidRDefault="00E268F1" w:rsidP="00E268F1">
      <w:pPr>
        <w:numPr>
          <w:ilvl w:val="1"/>
          <w:numId w:val="8"/>
        </w:numPr>
        <w:tabs>
          <w:tab w:val="left" w:pos="1080"/>
          <w:tab w:val="left" w:pos="1589"/>
          <w:tab w:val="left" w:pos="2014"/>
        </w:tabs>
        <w:snapToGrid w:val="0"/>
        <w:spacing w:line="360" w:lineRule="auto"/>
        <w:ind w:left="1080" w:hanging="720"/>
        <w:rPr>
          <w:rFonts w:ascii="仿宋" w:eastAsia="仿宋" w:hAnsi="仿宋" w:cs="Times New Roman"/>
          <w:sz w:val="24"/>
          <w:szCs w:val="24"/>
        </w:rPr>
      </w:pPr>
      <w:r w:rsidRPr="00FF2D8A">
        <w:rPr>
          <w:rFonts w:ascii="仿宋" w:eastAsia="仿宋" w:hAnsi="仿宋" w:cs="Times New Roman"/>
          <w:sz w:val="24"/>
          <w:szCs w:val="24"/>
        </w:rPr>
        <w:t>竞争性磋商文件包括以下部分：</w:t>
      </w:r>
    </w:p>
    <w:p w:rsidR="00E268F1" w:rsidRPr="00FF2D8A" w:rsidRDefault="00E268F1" w:rsidP="00E268F1">
      <w:pPr>
        <w:numPr>
          <w:ilvl w:val="0"/>
          <w:numId w:val="10"/>
        </w:numPr>
        <w:tabs>
          <w:tab w:val="left" w:pos="1980"/>
          <w:tab w:val="left" w:pos="2520"/>
          <w:tab w:val="left" w:pos="4941"/>
        </w:tabs>
        <w:snapToGrid w:val="0"/>
        <w:spacing w:line="360" w:lineRule="auto"/>
        <w:ind w:left="1440" w:firstLine="5"/>
        <w:rPr>
          <w:rFonts w:ascii="仿宋" w:eastAsia="仿宋" w:hAnsi="仿宋" w:cs="Times New Roman"/>
          <w:sz w:val="24"/>
          <w:szCs w:val="24"/>
        </w:rPr>
      </w:pPr>
      <w:r w:rsidRPr="00FF2D8A">
        <w:rPr>
          <w:rFonts w:ascii="仿宋" w:eastAsia="仿宋" w:hAnsi="仿宋" w:cs="Times New Roman"/>
          <w:sz w:val="24"/>
          <w:szCs w:val="24"/>
        </w:rPr>
        <w:t>采购邀请</w:t>
      </w:r>
    </w:p>
    <w:p w:rsidR="00E268F1" w:rsidRPr="00FF2D8A" w:rsidRDefault="00E268F1" w:rsidP="00E268F1">
      <w:pPr>
        <w:numPr>
          <w:ilvl w:val="0"/>
          <w:numId w:val="10"/>
        </w:numPr>
        <w:tabs>
          <w:tab w:val="left" w:pos="1980"/>
          <w:tab w:val="left" w:pos="2520"/>
          <w:tab w:val="left" w:pos="4941"/>
        </w:tabs>
        <w:snapToGrid w:val="0"/>
        <w:spacing w:line="360" w:lineRule="auto"/>
        <w:ind w:left="1440" w:firstLine="5"/>
        <w:rPr>
          <w:rFonts w:ascii="仿宋" w:eastAsia="仿宋" w:hAnsi="仿宋" w:cs="Times New Roman"/>
          <w:sz w:val="24"/>
          <w:szCs w:val="24"/>
        </w:rPr>
      </w:pPr>
      <w:r w:rsidRPr="00FF2D8A">
        <w:rPr>
          <w:rFonts w:ascii="仿宋" w:eastAsia="仿宋" w:hAnsi="仿宋" w:cs="Times New Roman"/>
          <w:sz w:val="24"/>
          <w:szCs w:val="24"/>
        </w:rPr>
        <w:t>供应商须知</w:t>
      </w:r>
    </w:p>
    <w:p w:rsidR="00E268F1" w:rsidRPr="00FF2D8A" w:rsidRDefault="00E268F1" w:rsidP="00E268F1">
      <w:pPr>
        <w:numPr>
          <w:ilvl w:val="0"/>
          <w:numId w:val="10"/>
        </w:numPr>
        <w:tabs>
          <w:tab w:val="left" w:pos="1980"/>
          <w:tab w:val="left" w:pos="2520"/>
          <w:tab w:val="left" w:pos="4941"/>
        </w:tabs>
        <w:snapToGrid w:val="0"/>
        <w:spacing w:line="360" w:lineRule="auto"/>
        <w:ind w:left="1440" w:firstLine="5"/>
        <w:rPr>
          <w:rFonts w:ascii="仿宋" w:eastAsia="仿宋" w:hAnsi="仿宋" w:cs="Times New Roman"/>
          <w:sz w:val="24"/>
          <w:szCs w:val="24"/>
        </w:rPr>
      </w:pPr>
      <w:r w:rsidRPr="00FF2D8A">
        <w:rPr>
          <w:rFonts w:ascii="仿宋" w:eastAsia="仿宋" w:hAnsi="仿宋" w:cs="Times New Roman"/>
          <w:sz w:val="24"/>
          <w:szCs w:val="24"/>
        </w:rPr>
        <w:t>评审方法和评审标准</w:t>
      </w:r>
    </w:p>
    <w:p w:rsidR="00E268F1" w:rsidRPr="00FF2D8A" w:rsidRDefault="00E268F1" w:rsidP="00E268F1">
      <w:pPr>
        <w:numPr>
          <w:ilvl w:val="0"/>
          <w:numId w:val="10"/>
        </w:numPr>
        <w:tabs>
          <w:tab w:val="left" w:pos="1980"/>
          <w:tab w:val="left" w:pos="2520"/>
          <w:tab w:val="left" w:pos="4941"/>
        </w:tabs>
        <w:snapToGrid w:val="0"/>
        <w:spacing w:line="360" w:lineRule="auto"/>
        <w:ind w:left="1440" w:firstLine="5"/>
        <w:rPr>
          <w:rFonts w:ascii="仿宋" w:eastAsia="仿宋" w:hAnsi="仿宋" w:cs="Times New Roman"/>
          <w:sz w:val="24"/>
          <w:szCs w:val="24"/>
        </w:rPr>
      </w:pPr>
      <w:r w:rsidRPr="00FF2D8A">
        <w:rPr>
          <w:rFonts w:ascii="仿宋" w:eastAsia="仿宋" w:hAnsi="仿宋" w:cs="Times New Roman"/>
          <w:sz w:val="24"/>
          <w:szCs w:val="24"/>
        </w:rPr>
        <w:lastRenderedPageBreak/>
        <w:t>采购需求</w:t>
      </w:r>
    </w:p>
    <w:p w:rsidR="00E268F1" w:rsidRPr="00FF2D8A" w:rsidRDefault="00E268F1" w:rsidP="00E268F1">
      <w:pPr>
        <w:numPr>
          <w:ilvl w:val="0"/>
          <w:numId w:val="10"/>
        </w:numPr>
        <w:tabs>
          <w:tab w:val="left" w:pos="1980"/>
          <w:tab w:val="left" w:pos="2520"/>
          <w:tab w:val="left" w:pos="4941"/>
        </w:tabs>
        <w:snapToGrid w:val="0"/>
        <w:spacing w:line="360" w:lineRule="auto"/>
        <w:ind w:left="1440" w:firstLine="5"/>
        <w:rPr>
          <w:rFonts w:ascii="仿宋" w:eastAsia="仿宋" w:hAnsi="仿宋" w:cs="Times New Roman"/>
          <w:sz w:val="24"/>
          <w:szCs w:val="24"/>
        </w:rPr>
      </w:pPr>
      <w:r w:rsidRPr="00FF2D8A">
        <w:rPr>
          <w:rFonts w:ascii="仿宋" w:eastAsia="仿宋" w:hAnsi="仿宋" w:cs="Times New Roman"/>
          <w:sz w:val="24"/>
          <w:szCs w:val="24"/>
        </w:rPr>
        <w:t>合同草案条款</w:t>
      </w:r>
    </w:p>
    <w:p w:rsidR="00E268F1" w:rsidRPr="00FF2D8A" w:rsidRDefault="00E268F1" w:rsidP="00E268F1">
      <w:pPr>
        <w:numPr>
          <w:ilvl w:val="0"/>
          <w:numId w:val="10"/>
        </w:numPr>
        <w:tabs>
          <w:tab w:val="left" w:pos="1980"/>
          <w:tab w:val="left" w:pos="2520"/>
          <w:tab w:val="left" w:pos="4941"/>
        </w:tabs>
        <w:snapToGrid w:val="0"/>
        <w:spacing w:line="360" w:lineRule="auto"/>
        <w:ind w:left="1440" w:firstLine="5"/>
        <w:rPr>
          <w:rFonts w:ascii="仿宋" w:eastAsia="仿宋" w:hAnsi="仿宋" w:cs="Times New Roman"/>
          <w:sz w:val="24"/>
          <w:szCs w:val="24"/>
        </w:rPr>
      </w:pPr>
      <w:r w:rsidRPr="00FF2D8A">
        <w:rPr>
          <w:rFonts w:ascii="仿宋" w:eastAsia="仿宋" w:hAnsi="仿宋" w:cs="Times New Roman"/>
          <w:sz w:val="24"/>
          <w:szCs w:val="24"/>
        </w:rPr>
        <w:t>响应文件格式</w:t>
      </w:r>
    </w:p>
    <w:p w:rsidR="00E268F1" w:rsidRPr="00FF2D8A" w:rsidRDefault="00E268F1" w:rsidP="00E268F1">
      <w:pPr>
        <w:numPr>
          <w:ilvl w:val="0"/>
          <w:numId w:val="10"/>
        </w:numPr>
        <w:tabs>
          <w:tab w:val="left" w:pos="1980"/>
          <w:tab w:val="left" w:pos="2520"/>
          <w:tab w:val="left" w:pos="4941"/>
        </w:tabs>
        <w:snapToGrid w:val="0"/>
        <w:spacing w:line="360" w:lineRule="auto"/>
        <w:ind w:left="1440" w:firstLine="5"/>
        <w:rPr>
          <w:rFonts w:ascii="仿宋" w:eastAsia="仿宋" w:hAnsi="仿宋" w:cs="Times New Roman"/>
          <w:sz w:val="24"/>
          <w:szCs w:val="24"/>
        </w:rPr>
      </w:pPr>
      <w:r w:rsidRPr="00FF2D8A">
        <w:rPr>
          <w:rFonts w:ascii="仿宋" w:eastAsia="仿宋" w:hAnsi="仿宋" w:cs="Times New Roman" w:hint="eastAsia"/>
          <w:sz w:val="24"/>
          <w:szCs w:val="24"/>
        </w:rPr>
        <w:t>工程量清单</w:t>
      </w:r>
    </w:p>
    <w:p w:rsidR="00E268F1" w:rsidRPr="00FF2D8A" w:rsidRDefault="00E268F1" w:rsidP="00E268F1">
      <w:pPr>
        <w:numPr>
          <w:ilvl w:val="1"/>
          <w:numId w:val="8"/>
        </w:numPr>
        <w:tabs>
          <w:tab w:val="left" w:pos="1080"/>
          <w:tab w:val="left" w:pos="1589"/>
          <w:tab w:val="left" w:pos="2014"/>
        </w:tabs>
        <w:snapToGrid w:val="0"/>
        <w:spacing w:line="360" w:lineRule="auto"/>
        <w:ind w:left="1080" w:hanging="720"/>
        <w:rPr>
          <w:rFonts w:ascii="仿宋" w:eastAsia="仿宋" w:hAnsi="仿宋" w:cs="Times New Roman"/>
          <w:sz w:val="24"/>
          <w:szCs w:val="24"/>
        </w:rPr>
      </w:pPr>
      <w:r w:rsidRPr="00FF2D8A">
        <w:rPr>
          <w:rFonts w:ascii="仿宋" w:eastAsia="仿宋" w:hAnsi="仿宋" w:cs="Times New Roman"/>
          <w:sz w:val="24"/>
          <w:szCs w:val="24"/>
        </w:rPr>
        <w:t>供应商应认真阅读竞争性磋商文件的全部内容。供应商应按照竞争性磋商文件要求提交响应文件并保证所提供的全部资料的真实性，并对竞争性磋商文件做出实质性响应，否则</w:t>
      </w:r>
      <w:r w:rsidRPr="00FF2D8A">
        <w:rPr>
          <w:rFonts w:ascii="仿宋" w:eastAsia="仿宋" w:hAnsi="仿宋" w:cs="Times New Roman"/>
          <w:b/>
          <w:sz w:val="24"/>
          <w:szCs w:val="24"/>
        </w:rPr>
        <w:t>响应无效</w:t>
      </w:r>
      <w:r w:rsidRPr="00FF2D8A">
        <w:rPr>
          <w:rFonts w:ascii="仿宋" w:eastAsia="仿宋" w:hAnsi="仿宋" w:cs="Times New Roman"/>
          <w:sz w:val="24"/>
          <w:szCs w:val="24"/>
        </w:rPr>
        <w:t>。</w:t>
      </w:r>
    </w:p>
    <w:p w:rsidR="00E268F1" w:rsidRPr="00FF2D8A" w:rsidRDefault="00E268F1" w:rsidP="00E268F1">
      <w:pPr>
        <w:numPr>
          <w:ilvl w:val="0"/>
          <w:numId w:val="8"/>
        </w:numPr>
        <w:tabs>
          <w:tab w:val="left" w:pos="900"/>
          <w:tab w:val="left" w:pos="1080"/>
          <w:tab w:val="left" w:pos="2014"/>
        </w:tabs>
        <w:snapToGrid w:val="0"/>
        <w:spacing w:line="360" w:lineRule="auto"/>
        <w:ind w:left="357" w:hanging="357"/>
        <w:outlineLvl w:val="1"/>
        <w:rPr>
          <w:rFonts w:ascii="仿宋" w:eastAsia="仿宋" w:hAnsi="仿宋" w:cs="Times New Roman"/>
          <w:sz w:val="24"/>
          <w:szCs w:val="24"/>
        </w:rPr>
      </w:pPr>
      <w:r w:rsidRPr="00FF2D8A">
        <w:rPr>
          <w:rFonts w:ascii="仿宋" w:eastAsia="仿宋" w:hAnsi="仿宋" w:cs="Times New Roman"/>
          <w:sz w:val="24"/>
          <w:szCs w:val="24"/>
        </w:rPr>
        <w:t>对竞争性磋商文件的澄清或修改</w:t>
      </w:r>
    </w:p>
    <w:p w:rsidR="00E268F1" w:rsidRPr="00FF2D8A" w:rsidRDefault="00E268F1" w:rsidP="00E268F1">
      <w:pPr>
        <w:numPr>
          <w:ilvl w:val="1"/>
          <w:numId w:val="8"/>
        </w:numPr>
        <w:tabs>
          <w:tab w:val="left" w:pos="1080"/>
          <w:tab w:val="left" w:pos="1561"/>
          <w:tab w:val="left" w:pos="1589"/>
          <w:tab w:val="left" w:pos="2014"/>
        </w:tabs>
        <w:snapToGrid w:val="0"/>
        <w:spacing w:line="360" w:lineRule="auto"/>
        <w:ind w:left="1080" w:hanging="720"/>
        <w:rPr>
          <w:rFonts w:ascii="仿宋" w:eastAsia="仿宋" w:hAnsi="仿宋" w:cs="Times New Roman"/>
          <w:sz w:val="24"/>
          <w:szCs w:val="24"/>
        </w:rPr>
      </w:pPr>
      <w:r w:rsidRPr="00FF2D8A">
        <w:rPr>
          <w:rFonts w:ascii="仿宋" w:eastAsia="仿宋" w:hAnsi="仿宋" w:cs="Times New Roman"/>
          <w:sz w:val="24"/>
          <w:szCs w:val="24"/>
        </w:rPr>
        <w:t>采购人或采购代理机构对已发出的竞争性磋商文件进行必要澄清或者修改的，</w:t>
      </w:r>
      <w:r w:rsidRPr="00FF2D8A">
        <w:rPr>
          <w:rFonts w:ascii="仿宋" w:eastAsia="仿宋" w:hAnsi="仿宋" w:cs="Times New Roman" w:hint="eastAsia"/>
          <w:sz w:val="24"/>
          <w:szCs w:val="24"/>
        </w:rPr>
        <w:t>将</w:t>
      </w:r>
      <w:r w:rsidRPr="00FF2D8A">
        <w:rPr>
          <w:rFonts w:ascii="仿宋" w:eastAsia="仿宋" w:hAnsi="仿宋" w:cs="Times New Roman"/>
          <w:sz w:val="24"/>
          <w:szCs w:val="24"/>
        </w:rPr>
        <w:t>以书面形式通知所有获取竞争性磋商文件的潜在供应商。</w:t>
      </w:r>
      <w:r w:rsidRPr="00FF2D8A">
        <w:rPr>
          <w:rFonts w:ascii="仿宋" w:eastAsia="仿宋" w:hAnsi="仿宋" w:cs="Times New Roman" w:hint="eastAsia"/>
          <w:sz w:val="24"/>
          <w:szCs w:val="24"/>
        </w:rPr>
        <w:t>采用公告方式邀请供应商参与的，还将</w:t>
      </w:r>
      <w:r w:rsidRPr="00FF2D8A">
        <w:rPr>
          <w:rFonts w:ascii="仿宋" w:eastAsia="仿宋" w:hAnsi="仿宋" w:cs="Times New Roman"/>
          <w:sz w:val="24"/>
          <w:szCs w:val="24"/>
        </w:rPr>
        <w:t>在原公告发布媒体上发布更正公告</w:t>
      </w:r>
      <w:r w:rsidRPr="00FF2D8A">
        <w:rPr>
          <w:rFonts w:ascii="仿宋" w:eastAsia="仿宋" w:hAnsi="仿宋" w:cs="Times New Roman" w:hint="eastAsia"/>
          <w:sz w:val="24"/>
          <w:szCs w:val="24"/>
        </w:rPr>
        <w:t>。</w:t>
      </w:r>
    </w:p>
    <w:p w:rsidR="00E268F1" w:rsidRPr="00FF2D8A" w:rsidRDefault="00E268F1" w:rsidP="00E268F1">
      <w:pPr>
        <w:numPr>
          <w:ilvl w:val="1"/>
          <w:numId w:val="8"/>
        </w:numPr>
        <w:tabs>
          <w:tab w:val="left" w:pos="1080"/>
          <w:tab w:val="left" w:pos="1561"/>
          <w:tab w:val="left" w:pos="1589"/>
          <w:tab w:val="left" w:pos="2014"/>
        </w:tabs>
        <w:snapToGrid w:val="0"/>
        <w:spacing w:line="360" w:lineRule="auto"/>
        <w:ind w:left="1080" w:hanging="720"/>
        <w:rPr>
          <w:rFonts w:ascii="仿宋" w:eastAsia="仿宋" w:hAnsi="仿宋" w:cs="Times New Roman"/>
          <w:sz w:val="24"/>
          <w:szCs w:val="24"/>
        </w:rPr>
      </w:pPr>
      <w:r w:rsidRPr="00FF2D8A">
        <w:rPr>
          <w:rFonts w:ascii="仿宋" w:eastAsia="仿宋" w:hAnsi="仿宋" w:cs="Times New Roman"/>
          <w:sz w:val="24"/>
          <w:szCs w:val="24"/>
        </w:rPr>
        <w:t>上述书面通知，按照获取竞争性磋商文件的潜在供应商提供的联系方式发出，因提供的信息有误导致通知延迟或无法通知的，采购人或采购代理机构不承担责任。</w:t>
      </w:r>
    </w:p>
    <w:p w:rsidR="00E268F1" w:rsidRPr="00FF2D8A" w:rsidRDefault="00E268F1" w:rsidP="00E268F1">
      <w:pPr>
        <w:numPr>
          <w:ilvl w:val="1"/>
          <w:numId w:val="8"/>
        </w:numPr>
        <w:tabs>
          <w:tab w:val="left" w:pos="1080"/>
          <w:tab w:val="left" w:pos="1561"/>
          <w:tab w:val="left" w:pos="1589"/>
          <w:tab w:val="left" w:pos="2014"/>
        </w:tabs>
        <w:snapToGrid w:val="0"/>
        <w:spacing w:line="360" w:lineRule="auto"/>
        <w:ind w:left="1080" w:hanging="720"/>
        <w:rPr>
          <w:rFonts w:ascii="仿宋" w:eastAsia="仿宋" w:hAnsi="仿宋" w:cs="Times New Roman"/>
          <w:sz w:val="24"/>
          <w:szCs w:val="24"/>
        </w:rPr>
      </w:pPr>
      <w:r w:rsidRPr="00FF2D8A">
        <w:rPr>
          <w:rFonts w:ascii="仿宋" w:eastAsia="仿宋" w:hAnsi="仿宋" w:cs="Times New Roman"/>
          <w:sz w:val="24"/>
          <w:szCs w:val="24"/>
        </w:rPr>
        <w:t>澄清或者修改的内容为竞争性磋商文件的组成部分，并对所有获取竞争性磋商文件的潜在供应商具有约束力。澄清或者修改的内容可能影响响应文件编制的，将在提交首次响应文件截止之日3个工作日前；不足上述时间的，将顺延提交响应文件的截止时间。</w:t>
      </w:r>
    </w:p>
    <w:p w:rsidR="00E268F1" w:rsidRPr="00FF2D8A" w:rsidRDefault="00E268F1" w:rsidP="00E268F1">
      <w:pPr>
        <w:tabs>
          <w:tab w:val="left" w:pos="1080"/>
          <w:tab w:val="left" w:pos="1561"/>
        </w:tabs>
        <w:snapToGrid w:val="0"/>
        <w:spacing w:line="360" w:lineRule="auto"/>
        <w:ind w:left="1080"/>
        <w:rPr>
          <w:rFonts w:ascii="仿宋" w:eastAsia="仿宋" w:hAnsi="仿宋" w:cs="Times New Roman"/>
          <w:sz w:val="28"/>
          <w:szCs w:val="24"/>
        </w:rPr>
      </w:pPr>
      <w:bookmarkStart w:id="177" w:name="_Toc516367020"/>
      <w:bookmarkStart w:id="178" w:name="_Toc151193840"/>
      <w:bookmarkStart w:id="179" w:name="_Toc142311028"/>
      <w:bookmarkStart w:id="180" w:name="_Toc150509277"/>
      <w:bookmarkStart w:id="181" w:name="_Toc127151526"/>
      <w:bookmarkStart w:id="182" w:name="_Toc151193624"/>
      <w:bookmarkStart w:id="183" w:name="_Toc226965799"/>
      <w:bookmarkStart w:id="184" w:name="_Toc150480764"/>
      <w:bookmarkStart w:id="185" w:name="_Toc226965716"/>
      <w:bookmarkStart w:id="186" w:name="_Toc151193768"/>
      <w:bookmarkStart w:id="187" w:name="_Toc150774731"/>
      <w:bookmarkStart w:id="188" w:name="_Toc305158868"/>
      <w:bookmarkStart w:id="189" w:name="_Toc150774626"/>
      <w:bookmarkStart w:id="190" w:name="_Toc226309770"/>
      <w:bookmarkStart w:id="191" w:name="_Toc151193914"/>
      <w:bookmarkStart w:id="192" w:name="_Toc151190153"/>
      <w:bookmarkStart w:id="193" w:name="_Toc195842891"/>
      <w:bookmarkStart w:id="194" w:name="_Toc226337222"/>
      <w:bookmarkStart w:id="195" w:name="_Toc520356150"/>
      <w:bookmarkStart w:id="196" w:name="_Toc265228364"/>
      <w:bookmarkStart w:id="197" w:name="_Toc264969216"/>
      <w:bookmarkStart w:id="198" w:name="_Toc305158794"/>
      <w:bookmarkStart w:id="199" w:name="_Toc151193696"/>
    </w:p>
    <w:p w:rsidR="00E268F1" w:rsidRPr="00FF2D8A" w:rsidRDefault="00E268F1" w:rsidP="00E268F1">
      <w:pPr>
        <w:keepNext/>
        <w:keepLines/>
        <w:autoSpaceDE w:val="0"/>
        <w:autoSpaceDN w:val="0"/>
        <w:adjustRightInd w:val="0"/>
        <w:spacing w:line="360" w:lineRule="auto"/>
        <w:jc w:val="center"/>
        <w:outlineLvl w:val="1"/>
        <w:rPr>
          <w:rFonts w:ascii="仿宋" w:eastAsia="仿宋" w:hAnsi="仿宋" w:cs="Times New Roman"/>
          <w:b/>
          <w:kern w:val="0"/>
          <w:sz w:val="28"/>
          <w:szCs w:val="20"/>
        </w:rPr>
      </w:pPr>
      <w:r w:rsidRPr="00FF2D8A">
        <w:rPr>
          <w:rFonts w:ascii="仿宋" w:eastAsia="仿宋" w:hAnsi="仿宋" w:cs="Times New Roman"/>
          <w:b/>
          <w:kern w:val="0"/>
          <w:sz w:val="28"/>
          <w:szCs w:val="20"/>
        </w:rPr>
        <w:t>三   响应文件</w:t>
      </w:r>
      <w:bookmarkEnd w:id="177"/>
      <w:r w:rsidRPr="00FF2D8A">
        <w:rPr>
          <w:rFonts w:ascii="仿宋" w:eastAsia="仿宋" w:hAnsi="仿宋" w:cs="Times New Roman"/>
          <w:b/>
          <w:kern w:val="0"/>
          <w:sz w:val="28"/>
          <w:szCs w:val="20"/>
        </w:rPr>
        <w:t>的编制</w:t>
      </w:r>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p>
    <w:p w:rsidR="00E268F1" w:rsidRPr="00FF2D8A" w:rsidRDefault="00E268F1" w:rsidP="00E268F1">
      <w:pPr>
        <w:numPr>
          <w:ilvl w:val="0"/>
          <w:numId w:val="8"/>
        </w:numPr>
        <w:tabs>
          <w:tab w:val="left" w:pos="360"/>
          <w:tab w:val="left" w:pos="900"/>
        </w:tabs>
        <w:snapToGrid w:val="0"/>
        <w:spacing w:line="360" w:lineRule="auto"/>
        <w:ind w:left="357" w:hanging="357"/>
        <w:outlineLvl w:val="1"/>
        <w:rPr>
          <w:rFonts w:ascii="仿宋" w:eastAsia="仿宋" w:hAnsi="仿宋" w:cs="Times New Roman"/>
          <w:sz w:val="24"/>
          <w:szCs w:val="24"/>
        </w:rPr>
      </w:pPr>
      <w:bookmarkStart w:id="200" w:name="_Toc151193769"/>
      <w:bookmarkStart w:id="201" w:name="_Toc195842892"/>
      <w:bookmarkStart w:id="202" w:name="_Toc151193697"/>
      <w:bookmarkStart w:id="203" w:name="_Toc226965717"/>
      <w:bookmarkStart w:id="204" w:name="_Toc151190154"/>
      <w:bookmarkStart w:id="205" w:name="_Toc149720820"/>
      <w:bookmarkStart w:id="206" w:name="_Toc516367021"/>
      <w:bookmarkStart w:id="207" w:name="_Toc150774627"/>
      <w:bookmarkStart w:id="208" w:name="_Toc127151527"/>
      <w:bookmarkStart w:id="209" w:name="_Toc226965800"/>
      <w:bookmarkStart w:id="210" w:name="_Toc264969217"/>
      <w:bookmarkStart w:id="211" w:name="_Toc127161441"/>
      <w:bookmarkStart w:id="212" w:name="_Toc164608641"/>
      <w:bookmarkStart w:id="213" w:name="_Toc265228365"/>
      <w:bookmarkStart w:id="214" w:name="_Toc164351621"/>
      <w:bookmarkStart w:id="215" w:name="_Toc305158869"/>
      <w:bookmarkStart w:id="216" w:name="_Toc520356151"/>
      <w:bookmarkStart w:id="217" w:name="_Toc150509278"/>
      <w:bookmarkStart w:id="218" w:name="_Toc150774732"/>
      <w:bookmarkStart w:id="219" w:name="_Toc226309771"/>
      <w:bookmarkStart w:id="220" w:name="_Toc151193841"/>
      <w:bookmarkStart w:id="221" w:name="_Toc150480765"/>
      <w:bookmarkStart w:id="222" w:name="_Toc151193915"/>
      <w:bookmarkStart w:id="223" w:name="_Toc305158795"/>
      <w:bookmarkStart w:id="224" w:name="_Toc164229368"/>
      <w:bookmarkStart w:id="225" w:name="_Toc226337223"/>
      <w:bookmarkStart w:id="226" w:name="_Toc151193625"/>
      <w:bookmarkStart w:id="227" w:name="_Toc164608796"/>
      <w:bookmarkStart w:id="228" w:name="_Toc127151728"/>
      <w:bookmarkStart w:id="229" w:name="_Toc142311029"/>
      <w:bookmarkStart w:id="230" w:name="_Toc164229222"/>
      <w:r w:rsidRPr="00FF2D8A">
        <w:rPr>
          <w:rFonts w:ascii="仿宋" w:eastAsia="仿宋" w:hAnsi="仿宋" w:cs="Times New Roman"/>
          <w:sz w:val="24"/>
          <w:szCs w:val="24"/>
        </w:rPr>
        <w:t>响应范围、竞争性磋商文件中计量单位的使用</w:t>
      </w:r>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r w:rsidRPr="00FF2D8A">
        <w:rPr>
          <w:rFonts w:ascii="仿宋" w:eastAsia="仿宋" w:hAnsi="仿宋" w:cs="Times New Roman"/>
          <w:sz w:val="24"/>
          <w:szCs w:val="24"/>
        </w:rPr>
        <w:t>及磋商语言</w:t>
      </w:r>
    </w:p>
    <w:p w:rsidR="00E268F1" w:rsidRPr="00FF2D8A" w:rsidRDefault="00E268F1" w:rsidP="00E268F1">
      <w:pPr>
        <w:numPr>
          <w:ilvl w:val="1"/>
          <w:numId w:val="8"/>
        </w:numPr>
        <w:tabs>
          <w:tab w:val="left" w:pos="1080"/>
          <w:tab w:val="left" w:pos="1589"/>
          <w:tab w:val="left" w:pos="2014"/>
        </w:tabs>
        <w:snapToGrid w:val="0"/>
        <w:spacing w:line="360" w:lineRule="auto"/>
        <w:ind w:left="1080" w:hanging="720"/>
        <w:rPr>
          <w:rFonts w:ascii="仿宋" w:eastAsia="仿宋" w:hAnsi="仿宋" w:cs="Times New Roman"/>
          <w:sz w:val="24"/>
          <w:szCs w:val="24"/>
        </w:rPr>
      </w:pPr>
      <w:r w:rsidRPr="00FF2D8A">
        <w:rPr>
          <w:rFonts w:ascii="仿宋" w:eastAsia="仿宋" w:hAnsi="仿宋" w:cs="Times New Roman"/>
          <w:sz w:val="24"/>
          <w:szCs w:val="24"/>
        </w:rPr>
        <w:t>本项目如划分采购包，供应商可以对本项目的其中一个采购包进行响应，也可同时对多个采购包进行响应。供应商应当对所报采购包对应第四章《采购需求》所列的全部内容进行响应，不得将一个采购包中的内容拆开响应，否则其对该采购包</w:t>
      </w:r>
      <w:r w:rsidRPr="00FF2D8A">
        <w:rPr>
          <w:rFonts w:ascii="仿宋" w:eastAsia="仿宋" w:hAnsi="仿宋" w:cs="Times New Roman"/>
          <w:b/>
          <w:sz w:val="24"/>
          <w:szCs w:val="24"/>
        </w:rPr>
        <w:t>响应无效</w:t>
      </w:r>
      <w:r w:rsidRPr="00FF2D8A">
        <w:rPr>
          <w:rFonts w:ascii="仿宋" w:eastAsia="仿宋" w:hAnsi="仿宋" w:cs="Times New Roman"/>
          <w:sz w:val="24"/>
          <w:szCs w:val="24"/>
        </w:rPr>
        <w:t>。</w:t>
      </w:r>
    </w:p>
    <w:p w:rsidR="00E268F1" w:rsidRPr="00FF2D8A" w:rsidRDefault="00E268F1" w:rsidP="00E268F1">
      <w:pPr>
        <w:numPr>
          <w:ilvl w:val="1"/>
          <w:numId w:val="8"/>
        </w:numPr>
        <w:tabs>
          <w:tab w:val="left" w:pos="1080"/>
          <w:tab w:val="left" w:pos="1589"/>
          <w:tab w:val="left" w:pos="2014"/>
        </w:tabs>
        <w:snapToGrid w:val="0"/>
        <w:spacing w:line="360" w:lineRule="auto"/>
        <w:ind w:left="1080" w:hanging="720"/>
        <w:rPr>
          <w:rFonts w:ascii="仿宋" w:eastAsia="仿宋" w:hAnsi="仿宋" w:cs="Times New Roman"/>
          <w:sz w:val="24"/>
          <w:szCs w:val="24"/>
        </w:rPr>
      </w:pPr>
      <w:r w:rsidRPr="00FF2D8A">
        <w:rPr>
          <w:rFonts w:ascii="仿宋" w:eastAsia="仿宋" w:hAnsi="仿宋" w:cs="Times New Roman"/>
          <w:sz w:val="24"/>
          <w:szCs w:val="24"/>
        </w:rPr>
        <w:t>除竞争性磋商文件有特殊要求外，本项目磋商所使用的计量单位，应采用中华人民共和国法定计量单位。</w:t>
      </w:r>
    </w:p>
    <w:p w:rsidR="00E268F1" w:rsidRPr="00FF2D8A" w:rsidRDefault="00E268F1" w:rsidP="00E268F1">
      <w:pPr>
        <w:numPr>
          <w:ilvl w:val="1"/>
          <w:numId w:val="8"/>
        </w:numPr>
        <w:tabs>
          <w:tab w:val="left" w:pos="1080"/>
          <w:tab w:val="left" w:pos="1589"/>
          <w:tab w:val="left" w:pos="2014"/>
        </w:tabs>
        <w:snapToGrid w:val="0"/>
        <w:spacing w:line="360" w:lineRule="auto"/>
        <w:ind w:left="1080" w:hanging="720"/>
        <w:rPr>
          <w:rFonts w:ascii="仿宋" w:eastAsia="仿宋" w:hAnsi="仿宋" w:cs="Times New Roman"/>
          <w:sz w:val="24"/>
          <w:szCs w:val="24"/>
        </w:rPr>
      </w:pPr>
      <w:r w:rsidRPr="00FF2D8A">
        <w:rPr>
          <w:rFonts w:ascii="仿宋" w:eastAsia="仿宋" w:hAnsi="仿宋" w:cs="Times New Roman"/>
          <w:sz w:val="24"/>
          <w:szCs w:val="24"/>
        </w:rPr>
        <w:t>除专用术语外，响应文件及来往函电均应使用中文书写。必要时专用术语应附有中文解释。供应商提交的支持资料和已印制的文献可以用外文，但相应</w:t>
      </w:r>
      <w:r w:rsidRPr="00FF2D8A">
        <w:rPr>
          <w:rFonts w:ascii="仿宋" w:eastAsia="仿宋" w:hAnsi="仿宋" w:cs="Times New Roman"/>
          <w:sz w:val="24"/>
          <w:szCs w:val="24"/>
        </w:rPr>
        <w:lastRenderedPageBreak/>
        <w:t>内容应附有中文翻译本，在解释响应文件时以中文翻译本为准。未附中文翻译本或翻译本中文内容明显与外文内容不一致的，其不利后果由供应商自行承担。</w:t>
      </w:r>
    </w:p>
    <w:p w:rsidR="00E268F1" w:rsidRPr="00FF2D8A" w:rsidRDefault="00E268F1" w:rsidP="00E268F1">
      <w:pPr>
        <w:numPr>
          <w:ilvl w:val="0"/>
          <w:numId w:val="8"/>
        </w:numPr>
        <w:tabs>
          <w:tab w:val="left" w:pos="360"/>
          <w:tab w:val="left" w:pos="900"/>
        </w:tabs>
        <w:snapToGrid w:val="0"/>
        <w:spacing w:line="360" w:lineRule="auto"/>
        <w:ind w:left="357" w:hanging="357"/>
        <w:outlineLvl w:val="1"/>
        <w:rPr>
          <w:rFonts w:ascii="仿宋" w:eastAsia="仿宋" w:hAnsi="仿宋" w:cs="Times New Roman"/>
          <w:sz w:val="24"/>
          <w:szCs w:val="24"/>
        </w:rPr>
      </w:pPr>
      <w:bookmarkStart w:id="231" w:name="_Ref467306195"/>
      <w:bookmarkStart w:id="232" w:name="_Ref467306676"/>
      <w:bookmarkStart w:id="233" w:name="_Toc516367022"/>
      <w:bookmarkStart w:id="234" w:name="_Toc149720821"/>
      <w:bookmarkStart w:id="235" w:name="_Toc150774628"/>
      <w:bookmarkStart w:id="236" w:name="_Toc226965718"/>
      <w:bookmarkStart w:id="237" w:name="_Toc164608642"/>
      <w:bookmarkStart w:id="238" w:name="_Toc164229223"/>
      <w:bookmarkStart w:id="239" w:name="_Toc151193916"/>
      <w:bookmarkStart w:id="240" w:name="_Toc264969218"/>
      <w:bookmarkStart w:id="241" w:name="_Toc520356152"/>
      <w:bookmarkStart w:id="242" w:name="_Toc150509279"/>
      <w:bookmarkStart w:id="243" w:name="_Toc150774733"/>
      <w:bookmarkStart w:id="244" w:name="_Toc226965801"/>
      <w:bookmarkStart w:id="245" w:name="_Toc150480766"/>
      <w:bookmarkStart w:id="246" w:name="_Toc164608797"/>
      <w:bookmarkStart w:id="247" w:name="_Toc127151729"/>
      <w:bookmarkStart w:id="248" w:name="_Toc151193626"/>
      <w:bookmarkStart w:id="249" w:name="_Toc142311030"/>
      <w:bookmarkStart w:id="250" w:name="_Toc195842893"/>
      <w:bookmarkStart w:id="251" w:name="_Toc151193698"/>
      <w:bookmarkStart w:id="252" w:name="_Toc164351622"/>
      <w:bookmarkStart w:id="253" w:name="_Toc151193842"/>
      <w:bookmarkStart w:id="254" w:name="_Toc151193770"/>
      <w:bookmarkStart w:id="255" w:name="_Toc127151528"/>
      <w:bookmarkStart w:id="256" w:name="_Toc305158870"/>
      <w:bookmarkStart w:id="257" w:name="_Toc164229369"/>
      <w:bookmarkStart w:id="258" w:name="_Toc151190155"/>
      <w:bookmarkStart w:id="259" w:name="_Toc226309772"/>
      <w:bookmarkStart w:id="260" w:name="_Toc127161442"/>
      <w:bookmarkStart w:id="261" w:name="_Toc226337224"/>
      <w:bookmarkStart w:id="262" w:name="_Toc265228366"/>
      <w:bookmarkStart w:id="263" w:name="_Toc305158796"/>
      <w:r w:rsidRPr="00FF2D8A">
        <w:rPr>
          <w:rFonts w:ascii="仿宋" w:eastAsia="仿宋" w:hAnsi="仿宋" w:cs="Times New Roman"/>
          <w:sz w:val="24"/>
          <w:szCs w:val="24"/>
        </w:rPr>
        <w:t>响应文件</w:t>
      </w:r>
      <w:bookmarkEnd w:id="231"/>
      <w:bookmarkEnd w:id="232"/>
      <w:bookmarkEnd w:id="233"/>
      <w:r w:rsidRPr="00FF2D8A">
        <w:rPr>
          <w:rFonts w:ascii="仿宋" w:eastAsia="仿宋" w:hAnsi="仿宋" w:cs="Times New Roman"/>
          <w:sz w:val="24"/>
          <w:szCs w:val="24"/>
        </w:rPr>
        <w:t>构成</w:t>
      </w:r>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p>
    <w:p w:rsidR="00E268F1" w:rsidRPr="00FF2D8A" w:rsidRDefault="00E268F1" w:rsidP="00E268F1">
      <w:pPr>
        <w:numPr>
          <w:ilvl w:val="1"/>
          <w:numId w:val="8"/>
        </w:numPr>
        <w:tabs>
          <w:tab w:val="left" w:pos="1080"/>
          <w:tab w:val="left" w:pos="1589"/>
          <w:tab w:val="left" w:pos="2014"/>
        </w:tabs>
        <w:snapToGrid w:val="0"/>
        <w:spacing w:line="360" w:lineRule="auto"/>
        <w:ind w:left="1077" w:hanging="720"/>
        <w:rPr>
          <w:rFonts w:ascii="仿宋" w:eastAsia="仿宋" w:hAnsi="仿宋" w:cs="Times New Roman"/>
          <w:sz w:val="24"/>
          <w:szCs w:val="24"/>
        </w:rPr>
      </w:pPr>
      <w:bookmarkStart w:id="264" w:name="_Ref467052588"/>
      <w:r w:rsidRPr="00FF2D8A">
        <w:rPr>
          <w:rFonts w:ascii="仿宋" w:eastAsia="仿宋" w:hAnsi="仿宋" w:cs="Times New Roman"/>
          <w:sz w:val="24"/>
          <w:szCs w:val="24"/>
        </w:rPr>
        <w:t>供应商应当按照竞争性磋商文件的要求编制响应文件，</w:t>
      </w:r>
      <w:r w:rsidRPr="00FF2D8A">
        <w:rPr>
          <w:rFonts w:ascii="仿宋" w:eastAsia="仿宋" w:hAnsi="仿宋" w:cs="Times New Roman"/>
          <w:kern w:val="0"/>
          <w:sz w:val="24"/>
          <w:szCs w:val="24"/>
        </w:rPr>
        <w:t>并对其提交的响应文件的真实性、合法性承担法律责任</w:t>
      </w:r>
      <w:r w:rsidRPr="00FF2D8A">
        <w:rPr>
          <w:rFonts w:ascii="仿宋" w:eastAsia="仿宋" w:hAnsi="仿宋" w:cs="Times New Roman"/>
          <w:sz w:val="24"/>
          <w:szCs w:val="24"/>
        </w:rPr>
        <w:t>。响应文件的部分格式要求，见第六章《响应文件格式》。</w:t>
      </w:r>
    </w:p>
    <w:p w:rsidR="00E268F1" w:rsidRPr="00FF2D8A" w:rsidRDefault="00E268F1" w:rsidP="00E268F1">
      <w:pPr>
        <w:numPr>
          <w:ilvl w:val="1"/>
          <w:numId w:val="8"/>
        </w:numPr>
        <w:tabs>
          <w:tab w:val="left" w:pos="1080"/>
          <w:tab w:val="left" w:pos="1589"/>
          <w:tab w:val="left" w:pos="2014"/>
        </w:tabs>
        <w:snapToGrid w:val="0"/>
        <w:spacing w:line="360" w:lineRule="auto"/>
        <w:ind w:left="1077" w:hanging="720"/>
        <w:rPr>
          <w:rFonts w:ascii="仿宋" w:eastAsia="仿宋" w:hAnsi="仿宋" w:cs="Times New Roman"/>
          <w:sz w:val="24"/>
          <w:szCs w:val="24"/>
        </w:rPr>
      </w:pPr>
      <w:r w:rsidRPr="00FF2D8A">
        <w:rPr>
          <w:rFonts w:ascii="仿宋" w:eastAsia="仿宋" w:hAnsi="仿宋" w:cs="Times New Roman"/>
          <w:kern w:val="0"/>
          <w:sz w:val="24"/>
          <w:szCs w:val="24"/>
        </w:rPr>
        <w:t>对于竞争性磋商文件中标记了“实质性格式”文件的，</w:t>
      </w:r>
      <w:r w:rsidRPr="00FF2D8A">
        <w:rPr>
          <w:rFonts w:ascii="仿宋" w:eastAsia="仿宋" w:hAnsi="仿宋" w:cs="Times New Roman"/>
          <w:sz w:val="24"/>
          <w:szCs w:val="24"/>
        </w:rPr>
        <w:t>供应商不得改变格式中给定的文字所表达的含义，不得删减格式中的实质性内容，不得自行添加与格式中给定的文字内容相矛盾的内容，不得对应当填写的空格不填写或不实质性响应，</w:t>
      </w:r>
      <w:r w:rsidRPr="00FF2D8A">
        <w:rPr>
          <w:rFonts w:ascii="仿宋" w:eastAsia="仿宋" w:hAnsi="仿宋" w:cs="Times New Roman"/>
          <w:b/>
          <w:kern w:val="0"/>
          <w:sz w:val="24"/>
          <w:szCs w:val="24"/>
        </w:rPr>
        <w:t>否则响应无效</w:t>
      </w:r>
      <w:r w:rsidRPr="00FF2D8A">
        <w:rPr>
          <w:rFonts w:ascii="仿宋" w:eastAsia="仿宋" w:hAnsi="仿宋" w:cs="Times New Roman"/>
          <w:kern w:val="0"/>
          <w:sz w:val="24"/>
          <w:szCs w:val="24"/>
        </w:rPr>
        <w:t>。未标记“实质性格式”的文件和竞争性磋商文件未提供格式的内容，可由供应商自行编写。</w:t>
      </w:r>
    </w:p>
    <w:p w:rsidR="00E268F1" w:rsidRPr="00FF2D8A" w:rsidRDefault="00E268F1" w:rsidP="00E268F1">
      <w:pPr>
        <w:numPr>
          <w:ilvl w:val="1"/>
          <w:numId w:val="8"/>
        </w:numPr>
        <w:tabs>
          <w:tab w:val="left" w:pos="1080"/>
          <w:tab w:val="left" w:pos="1589"/>
          <w:tab w:val="left" w:pos="2014"/>
        </w:tabs>
        <w:snapToGrid w:val="0"/>
        <w:spacing w:line="360" w:lineRule="auto"/>
        <w:ind w:left="1077" w:hanging="720"/>
        <w:rPr>
          <w:rFonts w:ascii="仿宋" w:eastAsia="仿宋" w:hAnsi="仿宋" w:cs="Times New Roman"/>
          <w:sz w:val="24"/>
          <w:szCs w:val="24"/>
        </w:rPr>
      </w:pPr>
      <w:r w:rsidRPr="00FF2D8A">
        <w:rPr>
          <w:rFonts w:ascii="仿宋" w:eastAsia="仿宋" w:hAnsi="仿宋" w:cs="Times New Roman"/>
          <w:sz w:val="24"/>
          <w:szCs w:val="24"/>
        </w:rPr>
        <w:t>第三章《评审方法和评审标准》中涉及的证明文件。</w:t>
      </w:r>
    </w:p>
    <w:p w:rsidR="00E268F1" w:rsidRPr="00FF2D8A" w:rsidRDefault="00E268F1" w:rsidP="00E268F1">
      <w:pPr>
        <w:numPr>
          <w:ilvl w:val="1"/>
          <w:numId w:val="8"/>
        </w:numPr>
        <w:tabs>
          <w:tab w:val="left" w:pos="1080"/>
          <w:tab w:val="left" w:pos="1589"/>
          <w:tab w:val="left" w:pos="2014"/>
        </w:tabs>
        <w:snapToGrid w:val="0"/>
        <w:spacing w:line="360" w:lineRule="auto"/>
        <w:ind w:left="1077" w:hanging="720"/>
        <w:rPr>
          <w:rFonts w:ascii="仿宋" w:eastAsia="仿宋" w:hAnsi="仿宋" w:cs="Times New Roman"/>
          <w:sz w:val="24"/>
          <w:szCs w:val="24"/>
        </w:rPr>
      </w:pPr>
      <w:r w:rsidRPr="00FF2D8A">
        <w:rPr>
          <w:rFonts w:ascii="仿宋" w:eastAsia="仿宋" w:hAnsi="仿宋" w:cs="Times New Roman"/>
          <w:sz w:val="24"/>
          <w:szCs w:val="24"/>
        </w:rPr>
        <w:t>对照第四章《采购需求》，说明所提供货物和服务已对第四章《采购需求》做出了响应，或申明与第四章《采购需求》的偏差和例外。如第四章《采购需求》中要求提供证明文件的，供应商应当按具体要求提供证明文件。</w:t>
      </w:r>
    </w:p>
    <w:p w:rsidR="00E268F1" w:rsidRPr="00FF2D8A" w:rsidRDefault="00E268F1" w:rsidP="00E268F1">
      <w:pPr>
        <w:numPr>
          <w:ilvl w:val="1"/>
          <w:numId w:val="8"/>
        </w:numPr>
        <w:tabs>
          <w:tab w:val="left" w:pos="1080"/>
          <w:tab w:val="left" w:pos="1589"/>
          <w:tab w:val="left" w:pos="2014"/>
        </w:tabs>
        <w:snapToGrid w:val="0"/>
        <w:spacing w:line="360" w:lineRule="auto"/>
        <w:ind w:left="1077" w:hanging="720"/>
        <w:rPr>
          <w:rFonts w:ascii="仿宋" w:eastAsia="仿宋" w:hAnsi="仿宋" w:cs="Times New Roman"/>
          <w:sz w:val="24"/>
          <w:szCs w:val="24"/>
        </w:rPr>
      </w:pPr>
      <w:r w:rsidRPr="00FF2D8A">
        <w:rPr>
          <w:rFonts w:ascii="仿宋" w:eastAsia="仿宋" w:hAnsi="仿宋" w:cs="Times New Roman"/>
          <w:sz w:val="24"/>
          <w:szCs w:val="24"/>
        </w:rPr>
        <w:t>供应商认为应附的其他材料。</w:t>
      </w:r>
      <w:bookmarkEnd w:id="264"/>
    </w:p>
    <w:p w:rsidR="00E268F1" w:rsidRPr="00FF2D8A" w:rsidRDefault="00E268F1" w:rsidP="00E268F1">
      <w:pPr>
        <w:numPr>
          <w:ilvl w:val="0"/>
          <w:numId w:val="8"/>
        </w:numPr>
        <w:tabs>
          <w:tab w:val="left" w:pos="360"/>
          <w:tab w:val="left" w:pos="900"/>
        </w:tabs>
        <w:snapToGrid w:val="0"/>
        <w:spacing w:line="360" w:lineRule="auto"/>
        <w:ind w:left="357" w:hanging="357"/>
        <w:outlineLvl w:val="1"/>
        <w:rPr>
          <w:rFonts w:ascii="仿宋" w:eastAsia="仿宋" w:hAnsi="仿宋" w:cs="Times New Roman"/>
          <w:sz w:val="24"/>
          <w:szCs w:val="24"/>
        </w:rPr>
      </w:pPr>
      <w:bookmarkStart w:id="265" w:name="_Toc150480768"/>
      <w:bookmarkStart w:id="266" w:name="_Toc150509281"/>
      <w:bookmarkStart w:id="267" w:name="_Toc164351624"/>
      <w:bookmarkStart w:id="268" w:name="_Toc127151731"/>
      <w:bookmarkStart w:id="269" w:name="_Toc151193772"/>
      <w:bookmarkStart w:id="270" w:name="_Toc520356155"/>
      <w:bookmarkStart w:id="271" w:name="_Toc151190157"/>
      <w:bookmarkStart w:id="272" w:name="_Toc151193700"/>
      <w:bookmarkStart w:id="273" w:name="_Toc149720823"/>
      <w:bookmarkStart w:id="274" w:name="_Toc150774735"/>
      <w:bookmarkStart w:id="275" w:name="_Toc151193844"/>
      <w:bookmarkStart w:id="276" w:name="_Toc164608644"/>
      <w:bookmarkStart w:id="277" w:name="_Toc142311032"/>
      <w:bookmarkStart w:id="278" w:name="_Toc127151530"/>
      <w:bookmarkStart w:id="279" w:name="_Toc127161444"/>
      <w:bookmarkStart w:id="280" w:name="_Toc195842895"/>
      <w:bookmarkStart w:id="281" w:name="_Toc164229371"/>
      <w:bookmarkStart w:id="282" w:name="_Toc164229225"/>
      <w:bookmarkStart w:id="283" w:name="_Toc151193918"/>
      <w:bookmarkStart w:id="284" w:name="_Toc151193628"/>
      <w:bookmarkStart w:id="285" w:name="_Toc150774630"/>
      <w:bookmarkStart w:id="286" w:name="_Toc164608799"/>
      <w:r w:rsidRPr="00FF2D8A">
        <w:rPr>
          <w:rFonts w:ascii="仿宋" w:eastAsia="仿宋" w:hAnsi="仿宋" w:cs="Times New Roman"/>
          <w:sz w:val="24"/>
          <w:szCs w:val="24"/>
        </w:rPr>
        <w:t>报价</w:t>
      </w:r>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p>
    <w:p w:rsidR="00E268F1" w:rsidRPr="00FF2D8A" w:rsidRDefault="00E268F1" w:rsidP="00E268F1">
      <w:pPr>
        <w:numPr>
          <w:ilvl w:val="1"/>
          <w:numId w:val="8"/>
        </w:numPr>
        <w:tabs>
          <w:tab w:val="left" w:pos="1080"/>
          <w:tab w:val="left" w:pos="1589"/>
          <w:tab w:val="left" w:pos="2014"/>
        </w:tabs>
        <w:snapToGrid w:val="0"/>
        <w:spacing w:line="360" w:lineRule="auto"/>
        <w:ind w:left="1077" w:hanging="720"/>
        <w:rPr>
          <w:rFonts w:ascii="仿宋" w:eastAsia="仿宋" w:hAnsi="仿宋" w:cs="Times New Roman"/>
          <w:sz w:val="24"/>
          <w:szCs w:val="24"/>
        </w:rPr>
      </w:pPr>
      <w:r w:rsidRPr="00FF2D8A">
        <w:rPr>
          <w:rFonts w:ascii="仿宋" w:eastAsia="仿宋" w:hAnsi="仿宋" w:cs="Times New Roman"/>
          <w:sz w:val="24"/>
          <w:szCs w:val="24"/>
        </w:rPr>
        <w:t>所有响应均以人民币报价。</w:t>
      </w:r>
    </w:p>
    <w:p w:rsidR="00E268F1" w:rsidRPr="00FF2D8A" w:rsidRDefault="00E268F1" w:rsidP="00E268F1">
      <w:pPr>
        <w:numPr>
          <w:ilvl w:val="1"/>
          <w:numId w:val="8"/>
        </w:numPr>
        <w:tabs>
          <w:tab w:val="left" w:pos="1080"/>
          <w:tab w:val="left" w:pos="1589"/>
        </w:tabs>
        <w:snapToGrid w:val="0"/>
        <w:spacing w:line="360" w:lineRule="auto"/>
        <w:rPr>
          <w:rFonts w:ascii="仿宋" w:eastAsia="仿宋" w:hAnsi="仿宋" w:cs="Times New Roman"/>
          <w:sz w:val="24"/>
          <w:szCs w:val="24"/>
        </w:rPr>
      </w:pPr>
      <w:r w:rsidRPr="00FF2D8A">
        <w:rPr>
          <w:rFonts w:ascii="仿宋" w:eastAsia="仿宋" w:hAnsi="仿宋" w:cs="Times New Roman"/>
          <w:sz w:val="24"/>
          <w:szCs w:val="24"/>
        </w:rPr>
        <w:t>供应商的报价应包括为完成本项目所发生的一切费用和税费，采购人将不再支付报价以外的任何费用。</w:t>
      </w:r>
      <w:r w:rsidRPr="00FF2D8A">
        <w:rPr>
          <w:rFonts w:ascii="仿宋" w:eastAsia="仿宋" w:hAnsi="仿宋" w:cs="Times New Roman" w:hint="eastAsia"/>
          <w:sz w:val="24"/>
          <w:szCs w:val="24"/>
        </w:rPr>
        <w:t>供应商的报价应包括但不限于下列内容，《供应商须知资料表》中有特殊规定的，从其规定。</w:t>
      </w:r>
    </w:p>
    <w:p w:rsidR="00E268F1" w:rsidRPr="00FF2D8A" w:rsidRDefault="00E268F1" w:rsidP="00E268F1">
      <w:pPr>
        <w:numPr>
          <w:ilvl w:val="2"/>
          <w:numId w:val="8"/>
        </w:numPr>
        <w:tabs>
          <w:tab w:val="left" w:pos="1980"/>
        </w:tabs>
        <w:snapToGrid w:val="0"/>
        <w:spacing w:line="360" w:lineRule="auto"/>
        <w:rPr>
          <w:rFonts w:ascii="仿宋" w:eastAsia="仿宋" w:hAnsi="仿宋" w:cs="Times New Roman"/>
          <w:sz w:val="24"/>
          <w:szCs w:val="24"/>
        </w:rPr>
      </w:pPr>
      <w:r w:rsidRPr="00FF2D8A">
        <w:rPr>
          <w:rFonts w:ascii="仿宋" w:eastAsia="仿宋" w:hAnsi="仿宋" w:cs="Times New Roman"/>
          <w:sz w:val="24"/>
          <w:szCs w:val="24"/>
        </w:rPr>
        <w:t xml:space="preserve">所报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竞争性磋商文件要求完成本项目的全部相关服务费用。 </w:t>
      </w:r>
    </w:p>
    <w:p w:rsidR="00E268F1" w:rsidRPr="00FF2D8A" w:rsidRDefault="00E268F1" w:rsidP="00E268F1">
      <w:pPr>
        <w:numPr>
          <w:ilvl w:val="2"/>
          <w:numId w:val="8"/>
        </w:numPr>
        <w:tabs>
          <w:tab w:val="left" w:pos="1980"/>
        </w:tabs>
        <w:snapToGrid w:val="0"/>
        <w:spacing w:line="360" w:lineRule="auto"/>
        <w:rPr>
          <w:rFonts w:ascii="仿宋" w:eastAsia="仿宋" w:hAnsi="仿宋" w:cs="Times New Roman"/>
          <w:sz w:val="24"/>
          <w:szCs w:val="24"/>
        </w:rPr>
      </w:pPr>
      <w:r w:rsidRPr="00FF2D8A">
        <w:rPr>
          <w:rFonts w:ascii="仿宋" w:eastAsia="仿宋" w:hAnsi="仿宋" w:cs="Times New Roman"/>
          <w:sz w:val="24"/>
          <w:szCs w:val="24"/>
        </w:rPr>
        <w:t>按照竞争性磋商文件要求完成本项</w:t>
      </w:r>
      <w:r w:rsidRPr="00FF2D8A">
        <w:rPr>
          <w:rFonts w:ascii="仿宋" w:eastAsia="仿宋" w:hAnsi="仿宋" w:cs="Times New Roman" w:hint="eastAsia"/>
          <w:sz w:val="24"/>
          <w:szCs w:val="24"/>
        </w:rPr>
        <w:t>目的全部相关工程或服务费用。</w:t>
      </w:r>
    </w:p>
    <w:p w:rsidR="00E268F1" w:rsidRPr="00FF2D8A" w:rsidRDefault="00E268F1" w:rsidP="00E268F1">
      <w:pPr>
        <w:numPr>
          <w:ilvl w:val="1"/>
          <w:numId w:val="8"/>
        </w:numPr>
        <w:tabs>
          <w:tab w:val="left" w:pos="1080"/>
          <w:tab w:val="left" w:pos="1589"/>
          <w:tab w:val="left" w:pos="2014"/>
        </w:tabs>
        <w:snapToGrid w:val="0"/>
        <w:spacing w:line="360" w:lineRule="auto"/>
        <w:ind w:left="1077" w:hanging="720"/>
        <w:rPr>
          <w:rFonts w:ascii="仿宋" w:eastAsia="仿宋" w:hAnsi="仿宋" w:cs="Times New Roman"/>
          <w:sz w:val="24"/>
          <w:szCs w:val="24"/>
        </w:rPr>
      </w:pPr>
      <w:r w:rsidRPr="00FF2D8A">
        <w:rPr>
          <w:rFonts w:ascii="仿宋" w:eastAsia="仿宋" w:hAnsi="仿宋" w:cs="Times New Roman"/>
          <w:sz w:val="24"/>
          <w:szCs w:val="24"/>
        </w:rPr>
        <w:t>采购人不得向供应商索要或者接受其给予的赠品、回扣或者与采购无关的其他商品、服务。</w:t>
      </w:r>
    </w:p>
    <w:p w:rsidR="00E268F1" w:rsidRPr="00FF2D8A" w:rsidRDefault="00E268F1" w:rsidP="00E268F1">
      <w:pPr>
        <w:numPr>
          <w:ilvl w:val="1"/>
          <w:numId w:val="8"/>
        </w:numPr>
        <w:tabs>
          <w:tab w:val="left" w:pos="1080"/>
          <w:tab w:val="left" w:pos="1589"/>
          <w:tab w:val="left" w:pos="2014"/>
        </w:tabs>
        <w:snapToGrid w:val="0"/>
        <w:spacing w:line="360" w:lineRule="auto"/>
        <w:ind w:left="1080" w:hanging="720"/>
        <w:rPr>
          <w:rFonts w:ascii="仿宋" w:eastAsia="仿宋" w:hAnsi="仿宋" w:cs="Times New Roman"/>
          <w:sz w:val="24"/>
          <w:szCs w:val="24"/>
        </w:rPr>
      </w:pPr>
      <w:r w:rsidRPr="00FF2D8A">
        <w:rPr>
          <w:rFonts w:ascii="仿宋" w:eastAsia="仿宋" w:hAnsi="仿宋" w:cs="Times New Roman"/>
          <w:sz w:val="24"/>
          <w:szCs w:val="24"/>
        </w:rPr>
        <w:lastRenderedPageBreak/>
        <w:t>供应商不能提供任何有选择性或可调整的最后报价（</w:t>
      </w:r>
      <w:r w:rsidRPr="00FF2D8A">
        <w:rPr>
          <w:rFonts w:ascii="仿宋" w:eastAsia="仿宋" w:hAnsi="仿宋" w:cs="Times New Roman"/>
          <w:color w:val="000000"/>
          <w:kern w:val="0"/>
          <w:sz w:val="24"/>
          <w:szCs w:val="24"/>
        </w:rPr>
        <w:t>竞争性磋商文件</w:t>
      </w:r>
      <w:r w:rsidRPr="00FF2D8A">
        <w:rPr>
          <w:rFonts w:ascii="仿宋" w:eastAsia="仿宋" w:hAnsi="仿宋" w:cs="Times New Roman"/>
          <w:sz w:val="24"/>
          <w:szCs w:val="24"/>
        </w:rPr>
        <w:t>另有规定的除外），否则其</w:t>
      </w:r>
      <w:r w:rsidRPr="00FF2D8A">
        <w:rPr>
          <w:rFonts w:ascii="仿宋" w:eastAsia="仿宋" w:hAnsi="仿宋" w:cs="Times New Roman"/>
          <w:b/>
          <w:sz w:val="24"/>
          <w:szCs w:val="24"/>
        </w:rPr>
        <w:t>响应无效</w:t>
      </w:r>
      <w:r w:rsidRPr="00FF2D8A">
        <w:rPr>
          <w:rFonts w:ascii="仿宋" w:eastAsia="仿宋" w:hAnsi="仿宋" w:cs="Times New Roman"/>
          <w:sz w:val="24"/>
          <w:szCs w:val="24"/>
        </w:rPr>
        <w:t>。</w:t>
      </w:r>
    </w:p>
    <w:p w:rsidR="00E268F1" w:rsidRPr="00FF2D8A" w:rsidRDefault="00E268F1" w:rsidP="00E268F1">
      <w:pPr>
        <w:numPr>
          <w:ilvl w:val="0"/>
          <w:numId w:val="8"/>
        </w:numPr>
        <w:tabs>
          <w:tab w:val="left" w:pos="360"/>
          <w:tab w:val="left" w:pos="900"/>
        </w:tabs>
        <w:snapToGrid w:val="0"/>
        <w:spacing w:line="360" w:lineRule="auto"/>
        <w:ind w:left="357" w:hanging="357"/>
        <w:outlineLvl w:val="1"/>
        <w:rPr>
          <w:rFonts w:ascii="仿宋" w:eastAsia="仿宋" w:hAnsi="仿宋" w:cs="Times New Roman"/>
          <w:sz w:val="24"/>
          <w:szCs w:val="24"/>
        </w:rPr>
      </w:pPr>
      <w:r w:rsidRPr="00FF2D8A">
        <w:rPr>
          <w:rFonts w:ascii="仿宋" w:eastAsia="仿宋" w:hAnsi="仿宋" w:cs="Times New Roman"/>
          <w:sz w:val="24"/>
          <w:szCs w:val="24"/>
        </w:rPr>
        <w:t>磋商保证金</w:t>
      </w:r>
    </w:p>
    <w:p w:rsidR="00E268F1" w:rsidRPr="00FF2D8A" w:rsidRDefault="00E268F1" w:rsidP="00E268F1">
      <w:pPr>
        <w:numPr>
          <w:ilvl w:val="1"/>
          <w:numId w:val="8"/>
        </w:numPr>
        <w:tabs>
          <w:tab w:val="left" w:pos="1080"/>
          <w:tab w:val="left" w:pos="1589"/>
          <w:tab w:val="left" w:pos="2014"/>
        </w:tabs>
        <w:snapToGrid w:val="0"/>
        <w:spacing w:line="360" w:lineRule="auto"/>
        <w:ind w:left="1077" w:hanging="720"/>
        <w:rPr>
          <w:rFonts w:ascii="仿宋" w:eastAsia="仿宋" w:hAnsi="仿宋" w:cs="Times New Roman"/>
          <w:sz w:val="24"/>
          <w:szCs w:val="24"/>
        </w:rPr>
      </w:pPr>
      <w:bookmarkStart w:id="287" w:name="_Ref467306302"/>
      <w:r w:rsidRPr="00FF2D8A">
        <w:rPr>
          <w:rFonts w:ascii="仿宋" w:eastAsia="仿宋" w:hAnsi="仿宋" w:cs="Times New Roman"/>
          <w:sz w:val="24"/>
          <w:szCs w:val="24"/>
        </w:rPr>
        <w:t>供应商应按《供应商须知资料表》中规定的金额及要求交纳磋商保证金</w:t>
      </w:r>
      <w:bookmarkEnd w:id="287"/>
      <w:r w:rsidRPr="00FF2D8A">
        <w:rPr>
          <w:rFonts w:ascii="仿宋" w:eastAsia="仿宋" w:hAnsi="仿宋" w:cs="Times New Roman"/>
          <w:sz w:val="24"/>
          <w:szCs w:val="24"/>
        </w:rPr>
        <w:t>，并作为其响应文件的一部分。</w:t>
      </w:r>
    </w:p>
    <w:p w:rsidR="00E268F1" w:rsidRPr="00FF2D8A" w:rsidRDefault="00E268F1" w:rsidP="00E268F1">
      <w:pPr>
        <w:numPr>
          <w:ilvl w:val="1"/>
          <w:numId w:val="8"/>
        </w:numPr>
        <w:tabs>
          <w:tab w:val="left" w:pos="1080"/>
          <w:tab w:val="left" w:pos="1589"/>
          <w:tab w:val="left" w:pos="2014"/>
        </w:tabs>
        <w:snapToGrid w:val="0"/>
        <w:spacing w:line="360" w:lineRule="auto"/>
        <w:ind w:left="1077" w:hanging="720"/>
        <w:rPr>
          <w:rFonts w:ascii="仿宋" w:eastAsia="仿宋" w:hAnsi="仿宋" w:cs="Times New Roman"/>
          <w:sz w:val="24"/>
          <w:szCs w:val="24"/>
        </w:rPr>
      </w:pPr>
      <w:r w:rsidRPr="00FF2D8A">
        <w:rPr>
          <w:rFonts w:ascii="仿宋" w:eastAsia="仿宋" w:hAnsi="仿宋" w:cs="Times New Roman"/>
          <w:sz w:val="24"/>
          <w:szCs w:val="24"/>
        </w:rPr>
        <w:t>交纳磋商保证金可采用的形式：政府采购法律法规接受的支票、汇票、本票、网上银行支付或者金融机构、担保机构出具的保函等非现金形式。</w:t>
      </w:r>
    </w:p>
    <w:p w:rsidR="00E268F1" w:rsidRPr="00FF2D8A" w:rsidRDefault="00E268F1" w:rsidP="00E268F1">
      <w:pPr>
        <w:numPr>
          <w:ilvl w:val="1"/>
          <w:numId w:val="8"/>
        </w:numPr>
        <w:tabs>
          <w:tab w:val="left" w:pos="1080"/>
          <w:tab w:val="left" w:pos="1589"/>
          <w:tab w:val="left" w:pos="2014"/>
        </w:tabs>
        <w:snapToGrid w:val="0"/>
        <w:spacing w:line="360" w:lineRule="auto"/>
        <w:ind w:left="1077" w:hanging="720"/>
        <w:rPr>
          <w:rFonts w:ascii="仿宋" w:eastAsia="仿宋" w:hAnsi="仿宋" w:cs="Times New Roman"/>
          <w:sz w:val="24"/>
          <w:szCs w:val="24"/>
        </w:rPr>
      </w:pPr>
      <w:r w:rsidRPr="00FF2D8A">
        <w:rPr>
          <w:rFonts w:ascii="仿宋" w:eastAsia="仿宋" w:hAnsi="仿宋" w:cs="Times New Roman"/>
          <w:sz w:val="24"/>
          <w:szCs w:val="24"/>
        </w:rPr>
        <w:t>磋商保证金到账（保函提交）截止时间同首次响应文件提交截止时间。以支票、汇票、本票、网上银行支付等形式提交磋商保证金的，应在首次响应文件提交截止时间前</w:t>
      </w:r>
      <w:r w:rsidRPr="00FF2D8A">
        <w:rPr>
          <w:rFonts w:ascii="仿宋" w:eastAsia="仿宋" w:hAnsi="仿宋" w:cs="Times New Roman" w:hint="eastAsia"/>
          <w:sz w:val="24"/>
          <w:szCs w:val="24"/>
        </w:rPr>
        <w:t>到账</w:t>
      </w:r>
      <w:r w:rsidRPr="00FF2D8A">
        <w:rPr>
          <w:rFonts w:ascii="仿宋" w:eastAsia="仿宋" w:hAnsi="仿宋" w:cs="Times New Roman"/>
          <w:sz w:val="24"/>
          <w:szCs w:val="24"/>
        </w:rPr>
        <w:t>；</w:t>
      </w:r>
      <w:r w:rsidRPr="00FF2D8A">
        <w:rPr>
          <w:rFonts w:ascii="仿宋" w:eastAsia="仿宋" w:hAnsi="仿宋" w:cs="Times New Roman" w:hint="eastAsia"/>
          <w:sz w:val="24"/>
          <w:szCs w:val="24"/>
        </w:rPr>
        <w:t>以</w:t>
      </w:r>
      <w:r w:rsidRPr="00FF2D8A">
        <w:rPr>
          <w:rFonts w:ascii="仿宋" w:eastAsia="仿宋" w:hAnsi="仿宋" w:cs="Times New Roman"/>
          <w:sz w:val="24"/>
          <w:szCs w:val="24"/>
        </w:rPr>
        <w:t>金融机构、担保机构出具的保函等形式提交</w:t>
      </w:r>
      <w:r w:rsidRPr="00FF2D8A">
        <w:rPr>
          <w:rFonts w:ascii="仿宋" w:eastAsia="仿宋" w:hAnsi="仿宋" w:cs="Times New Roman" w:hint="eastAsia"/>
          <w:sz w:val="24"/>
          <w:szCs w:val="24"/>
        </w:rPr>
        <w:t>磋商</w:t>
      </w:r>
      <w:r w:rsidRPr="00FF2D8A">
        <w:rPr>
          <w:rFonts w:ascii="仿宋" w:eastAsia="仿宋" w:hAnsi="仿宋" w:cs="Times New Roman"/>
          <w:sz w:val="24"/>
          <w:szCs w:val="24"/>
        </w:rPr>
        <w:t>保证金的，应在首次响应文件</w:t>
      </w:r>
      <w:r w:rsidRPr="00FF2D8A">
        <w:rPr>
          <w:rFonts w:ascii="仿宋" w:eastAsia="仿宋" w:hAnsi="仿宋" w:cs="Times New Roman" w:hint="eastAsia"/>
          <w:sz w:val="24"/>
          <w:szCs w:val="24"/>
        </w:rPr>
        <w:t>提交</w:t>
      </w:r>
      <w:r w:rsidRPr="00FF2D8A">
        <w:rPr>
          <w:rFonts w:ascii="仿宋" w:eastAsia="仿宋" w:hAnsi="仿宋" w:cs="Times New Roman"/>
          <w:sz w:val="24"/>
          <w:szCs w:val="24"/>
        </w:rPr>
        <w:t>截止时间前将原件提交至采购代理机构；由于</w:t>
      </w:r>
      <w:r w:rsidRPr="00FF2D8A">
        <w:rPr>
          <w:rFonts w:ascii="仿宋" w:eastAsia="仿宋" w:hAnsi="仿宋" w:cs="Times New Roman" w:hint="eastAsia"/>
          <w:sz w:val="24"/>
          <w:szCs w:val="24"/>
        </w:rPr>
        <w:t>到账时间</w:t>
      </w:r>
      <w:r w:rsidRPr="00FF2D8A">
        <w:rPr>
          <w:rFonts w:ascii="仿宋" w:eastAsia="仿宋" w:hAnsi="仿宋" w:cs="Times New Roman"/>
          <w:sz w:val="24"/>
          <w:szCs w:val="24"/>
        </w:rPr>
        <w:t>晚于首次响应文件提交截止时间的，或者票据错误、印鉴不清等原因导致不能到账的，其</w:t>
      </w:r>
      <w:r w:rsidRPr="00FF2D8A">
        <w:rPr>
          <w:rFonts w:ascii="仿宋" w:eastAsia="仿宋" w:hAnsi="仿宋" w:cs="Times New Roman"/>
          <w:b/>
          <w:sz w:val="24"/>
          <w:szCs w:val="24"/>
        </w:rPr>
        <w:t>响应无效</w:t>
      </w:r>
      <w:r w:rsidRPr="00FF2D8A">
        <w:rPr>
          <w:rFonts w:ascii="仿宋" w:eastAsia="仿宋" w:hAnsi="仿宋" w:cs="Times New Roman"/>
          <w:sz w:val="24"/>
          <w:szCs w:val="24"/>
        </w:rPr>
        <w:t>。</w:t>
      </w:r>
    </w:p>
    <w:p w:rsidR="00E268F1" w:rsidRPr="00FF2D8A" w:rsidRDefault="00E268F1" w:rsidP="00E268F1">
      <w:pPr>
        <w:numPr>
          <w:ilvl w:val="1"/>
          <w:numId w:val="8"/>
        </w:numPr>
        <w:tabs>
          <w:tab w:val="left" w:pos="1080"/>
          <w:tab w:val="left" w:pos="1589"/>
          <w:tab w:val="left" w:pos="2014"/>
        </w:tabs>
        <w:snapToGrid w:val="0"/>
        <w:spacing w:line="360" w:lineRule="auto"/>
        <w:ind w:left="1077" w:hanging="720"/>
        <w:rPr>
          <w:rFonts w:ascii="仿宋" w:eastAsia="仿宋" w:hAnsi="仿宋" w:cs="Times New Roman"/>
          <w:sz w:val="24"/>
          <w:szCs w:val="24"/>
        </w:rPr>
      </w:pPr>
      <w:r w:rsidRPr="00FF2D8A">
        <w:rPr>
          <w:rFonts w:ascii="仿宋" w:eastAsia="仿宋" w:hAnsi="仿宋" w:cs="Times New Roman"/>
          <w:sz w:val="24"/>
          <w:szCs w:val="24"/>
        </w:rPr>
        <w:t>磋商保证金（保函）有效期同响应有效期。</w:t>
      </w:r>
    </w:p>
    <w:p w:rsidR="00E268F1" w:rsidRPr="00FF2D8A" w:rsidRDefault="00E268F1" w:rsidP="00E268F1">
      <w:pPr>
        <w:numPr>
          <w:ilvl w:val="1"/>
          <w:numId w:val="8"/>
        </w:numPr>
        <w:tabs>
          <w:tab w:val="left" w:pos="1080"/>
          <w:tab w:val="left" w:pos="1589"/>
          <w:tab w:val="left" w:pos="2014"/>
        </w:tabs>
        <w:snapToGrid w:val="0"/>
        <w:spacing w:line="360" w:lineRule="auto"/>
        <w:ind w:left="1077" w:hanging="720"/>
        <w:rPr>
          <w:rFonts w:ascii="仿宋" w:eastAsia="仿宋" w:hAnsi="仿宋" w:cs="Times New Roman"/>
          <w:sz w:val="24"/>
          <w:szCs w:val="24"/>
        </w:rPr>
      </w:pPr>
      <w:r w:rsidRPr="00FF2D8A">
        <w:rPr>
          <w:rFonts w:ascii="仿宋" w:eastAsia="仿宋" w:hAnsi="仿宋" w:cs="Times New Roman"/>
          <w:sz w:val="24"/>
          <w:szCs w:val="24"/>
        </w:rPr>
        <w:t>供应商为联合体的，可以由联合体中的一方或者多方共同交纳磋商保证金，其交纳的保证金对联合体各方均具有约束力。</w:t>
      </w:r>
    </w:p>
    <w:p w:rsidR="00E268F1" w:rsidRPr="00FF2D8A" w:rsidRDefault="00E268F1" w:rsidP="00E268F1">
      <w:pPr>
        <w:numPr>
          <w:ilvl w:val="1"/>
          <w:numId w:val="8"/>
        </w:numPr>
        <w:tabs>
          <w:tab w:val="left" w:pos="1080"/>
          <w:tab w:val="left" w:pos="1589"/>
          <w:tab w:val="left" w:pos="2014"/>
        </w:tabs>
        <w:snapToGrid w:val="0"/>
        <w:spacing w:line="360" w:lineRule="auto"/>
        <w:ind w:left="1077" w:hanging="720"/>
        <w:rPr>
          <w:rFonts w:ascii="仿宋" w:eastAsia="仿宋" w:hAnsi="仿宋" w:cs="Times New Roman"/>
          <w:sz w:val="24"/>
          <w:szCs w:val="24"/>
        </w:rPr>
      </w:pPr>
      <w:r w:rsidRPr="00FF2D8A">
        <w:rPr>
          <w:rFonts w:ascii="仿宋" w:eastAsia="仿宋" w:hAnsi="仿宋" w:cs="Times New Roman"/>
          <w:sz w:val="24"/>
          <w:szCs w:val="24"/>
        </w:rPr>
        <w:t>采购人、采购代理机构将及时退还供应商的保证金，采用银行保函、担保机构担保函等形式递交的保证金，经供应商同意后采购人、采购代理机构可以不再退还，但因供应商自身原因导致无法及时退还的除外：</w:t>
      </w:r>
    </w:p>
    <w:p w:rsidR="00E268F1" w:rsidRPr="00FF2D8A" w:rsidRDefault="00E268F1" w:rsidP="00E268F1">
      <w:pPr>
        <w:numPr>
          <w:ilvl w:val="2"/>
          <w:numId w:val="8"/>
        </w:numPr>
        <w:tabs>
          <w:tab w:val="left" w:pos="1980"/>
        </w:tabs>
        <w:snapToGrid w:val="0"/>
        <w:spacing w:line="360" w:lineRule="auto"/>
        <w:rPr>
          <w:rFonts w:ascii="仿宋" w:eastAsia="仿宋" w:hAnsi="仿宋" w:cs="Times New Roman"/>
          <w:sz w:val="24"/>
          <w:szCs w:val="24"/>
        </w:rPr>
      </w:pPr>
      <w:r w:rsidRPr="00FF2D8A">
        <w:rPr>
          <w:rFonts w:ascii="仿宋" w:eastAsia="仿宋" w:hAnsi="仿宋" w:cs="Times New Roman"/>
          <w:snapToGrid w:val="0"/>
          <w:kern w:val="0"/>
          <w:sz w:val="24"/>
          <w:szCs w:val="24"/>
        </w:rPr>
        <w:t>已提交响应文件的供应商，在提交最后报价之前，可以根据磋商情况退出磋商。采购人、采购代理机构将退还退出磋商的供应商的磋商保证金</w:t>
      </w:r>
      <w:r w:rsidRPr="00FF2D8A">
        <w:rPr>
          <w:rFonts w:ascii="仿宋" w:eastAsia="仿宋" w:hAnsi="仿宋" w:cs="Times New Roman" w:hint="eastAsia"/>
          <w:snapToGrid w:val="0"/>
          <w:kern w:val="0"/>
          <w:sz w:val="24"/>
          <w:szCs w:val="24"/>
        </w:rPr>
        <w:t>；</w:t>
      </w:r>
    </w:p>
    <w:p w:rsidR="00E268F1" w:rsidRPr="00FF2D8A" w:rsidRDefault="00E268F1" w:rsidP="00E268F1">
      <w:pPr>
        <w:numPr>
          <w:ilvl w:val="2"/>
          <w:numId w:val="8"/>
        </w:numPr>
        <w:tabs>
          <w:tab w:val="left" w:pos="1980"/>
        </w:tabs>
        <w:snapToGrid w:val="0"/>
        <w:spacing w:line="360" w:lineRule="auto"/>
        <w:rPr>
          <w:rFonts w:ascii="仿宋" w:eastAsia="仿宋" w:hAnsi="仿宋" w:cs="Times New Roman"/>
          <w:sz w:val="24"/>
          <w:szCs w:val="24"/>
        </w:rPr>
      </w:pPr>
      <w:r w:rsidRPr="00FF2D8A">
        <w:rPr>
          <w:rFonts w:ascii="仿宋" w:eastAsia="仿宋" w:hAnsi="仿宋" w:cs="Times New Roman"/>
          <w:sz w:val="24"/>
          <w:szCs w:val="24"/>
        </w:rPr>
        <w:t>成交供应商的磋商保证金，在采购合同签订后5个工作日内退还成交供应商；</w:t>
      </w:r>
    </w:p>
    <w:p w:rsidR="00E268F1" w:rsidRPr="00FF2D8A" w:rsidRDefault="00E268F1" w:rsidP="00E268F1">
      <w:pPr>
        <w:numPr>
          <w:ilvl w:val="2"/>
          <w:numId w:val="8"/>
        </w:numPr>
        <w:tabs>
          <w:tab w:val="left" w:pos="1980"/>
        </w:tabs>
        <w:snapToGrid w:val="0"/>
        <w:spacing w:line="360" w:lineRule="auto"/>
        <w:rPr>
          <w:rFonts w:ascii="仿宋" w:eastAsia="仿宋" w:hAnsi="仿宋" w:cs="Times New Roman"/>
          <w:sz w:val="24"/>
          <w:szCs w:val="24"/>
        </w:rPr>
      </w:pPr>
      <w:r w:rsidRPr="00FF2D8A">
        <w:rPr>
          <w:rFonts w:ascii="仿宋" w:eastAsia="仿宋" w:hAnsi="仿宋" w:cs="Times New Roman"/>
          <w:sz w:val="24"/>
          <w:szCs w:val="24"/>
        </w:rPr>
        <w:t>未成交供应商的磋商保证金，在成交通知书发出后5个工作日内退还</w:t>
      </w:r>
      <w:r w:rsidRPr="00FF2D8A">
        <w:rPr>
          <w:rFonts w:ascii="仿宋" w:eastAsia="仿宋" w:hAnsi="仿宋" w:cs="Times New Roman" w:hint="eastAsia"/>
          <w:sz w:val="24"/>
          <w:szCs w:val="24"/>
        </w:rPr>
        <w:t>。</w:t>
      </w:r>
    </w:p>
    <w:p w:rsidR="00E268F1" w:rsidRPr="00FF2D8A" w:rsidRDefault="00E268F1" w:rsidP="00E268F1">
      <w:pPr>
        <w:numPr>
          <w:ilvl w:val="1"/>
          <w:numId w:val="8"/>
        </w:numPr>
        <w:tabs>
          <w:tab w:val="left" w:pos="1080"/>
          <w:tab w:val="left" w:pos="1589"/>
          <w:tab w:val="left" w:pos="2014"/>
        </w:tabs>
        <w:snapToGrid w:val="0"/>
        <w:spacing w:line="360" w:lineRule="auto"/>
        <w:ind w:left="1077" w:hanging="720"/>
        <w:rPr>
          <w:rFonts w:ascii="仿宋" w:eastAsia="仿宋" w:hAnsi="仿宋" w:cs="Times New Roman"/>
          <w:sz w:val="24"/>
          <w:szCs w:val="24"/>
        </w:rPr>
      </w:pPr>
      <w:r w:rsidRPr="00FF2D8A">
        <w:rPr>
          <w:rFonts w:ascii="仿宋" w:eastAsia="仿宋" w:hAnsi="仿宋" w:cs="Times New Roman"/>
          <w:sz w:val="24"/>
          <w:szCs w:val="24"/>
        </w:rPr>
        <w:t>有下列情形之一的，采购人或采购代理机构不予退还磋商保证金：</w:t>
      </w:r>
    </w:p>
    <w:p w:rsidR="00E268F1" w:rsidRPr="00FF2D8A" w:rsidRDefault="00E268F1" w:rsidP="00E268F1">
      <w:pPr>
        <w:numPr>
          <w:ilvl w:val="2"/>
          <w:numId w:val="8"/>
        </w:numPr>
        <w:tabs>
          <w:tab w:val="left" w:pos="1980"/>
        </w:tabs>
        <w:snapToGrid w:val="0"/>
        <w:spacing w:line="360" w:lineRule="auto"/>
        <w:rPr>
          <w:rFonts w:ascii="仿宋" w:eastAsia="仿宋" w:hAnsi="仿宋" w:cs="Times New Roman"/>
          <w:sz w:val="24"/>
          <w:szCs w:val="24"/>
        </w:rPr>
      </w:pPr>
      <w:r w:rsidRPr="00FF2D8A">
        <w:rPr>
          <w:rFonts w:ascii="仿宋" w:eastAsia="仿宋" w:hAnsi="仿宋" w:cs="Times New Roman"/>
          <w:sz w:val="24"/>
          <w:szCs w:val="24"/>
        </w:rPr>
        <w:t>供应商在提交响应文件截止时间后撤回响应文件的；</w:t>
      </w:r>
    </w:p>
    <w:p w:rsidR="00E268F1" w:rsidRPr="00FF2D8A" w:rsidRDefault="00E268F1" w:rsidP="00E268F1">
      <w:pPr>
        <w:numPr>
          <w:ilvl w:val="2"/>
          <w:numId w:val="8"/>
        </w:numPr>
        <w:tabs>
          <w:tab w:val="left" w:pos="1980"/>
        </w:tabs>
        <w:snapToGrid w:val="0"/>
        <w:spacing w:line="360" w:lineRule="auto"/>
        <w:rPr>
          <w:rFonts w:ascii="仿宋" w:eastAsia="仿宋" w:hAnsi="仿宋" w:cs="Times New Roman"/>
          <w:sz w:val="24"/>
          <w:szCs w:val="24"/>
        </w:rPr>
      </w:pPr>
      <w:r w:rsidRPr="00FF2D8A">
        <w:rPr>
          <w:rFonts w:ascii="仿宋" w:eastAsia="仿宋" w:hAnsi="仿宋" w:cs="Times New Roman"/>
          <w:sz w:val="24"/>
          <w:szCs w:val="24"/>
        </w:rPr>
        <w:t>供应商在响应文件中提供虚假材料的；</w:t>
      </w:r>
    </w:p>
    <w:p w:rsidR="00E268F1" w:rsidRPr="00FF2D8A" w:rsidRDefault="00E268F1" w:rsidP="00E268F1">
      <w:pPr>
        <w:numPr>
          <w:ilvl w:val="2"/>
          <w:numId w:val="8"/>
        </w:numPr>
        <w:tabs>
          <w:tab w:val="left" w:pos="1980"/>
        </w:tabs>
        <w:snapToGrid w:val="0"/>
        <w:spacing w:line="360" w:lineRule="auto"/>
        <w:rPr>
          <w:rFonts w:ascii="仿宋" w:eastAsia="仿宋" w:hAnsi="仿宋" w:cs="Times New Roman"/>
          <w:sz w:val="24"/>
          <w:szCs w:val="24"/>
        </w:rPr>
      </w:pPr>
      <w:r w:rsidRPr="00FF2D8A">
        <w:rPr>
          <w:rFonts w:ascii="仿宋" w:eastAsia="仿宋" w:hAnsi="仿宋" w:cs="Times New Roman"/>
          <w:sz w:val="24"/>
          <w:szCs w:val="24"/>
        </w:rPr>
        <w:t>除因不可抗力或磋商文件认可的情形以外，成交供应商不与采购人签订合同的；</w:t>
      </w:r>
    </w:p>
    <w:p w:rsidR="00E268F1" w:rsidRPr="00FF2D8A" w:rsidRDefault="00E268F1" w:rsidP="00E268F1">
      <w:pPr>
        <w:numPr>
          <w:ilvl w:val="2"/>
          <w:numId w:val="8"/>
        </w:numPr>
        <w:tabs>
          <w:tab w:val="left" w:pos="1980"/>
        </w:tabs>
        <w:snapToGrid w:val="0"/>
        <w:spacing w:line="360" w:lineRule="auto"/>
        <w:rPr>
          <w:rFonts w:ascii="仿宋" w:eastAsia="仿宋" w:hAnsi="仿宋" w:cs="Times New Roman"/>
          <w:sz w:val="24"/>
          <w:szCs w:val="24"/>
        </w:rPr>
      </w:pPr>
      <w:r w:rsidRPr="00FF2D8A">
        <w:rPr>
          <w:rFonts w:ascii="仿宋" w:eastAsia="仿宋" w:hAnsi="仿宋" w:cs="Times New Roman"/>
          <w:sz w:val="24"/>
          <w:szCs w:val="24"/>
        </w:rPr>
        <w:lastRenderedPageBreak/>
        <w:t>供应商与采购人、其他供应商或者采购代理机构恶意串通的；</w:t>
      </w:r>
    </w:p>
    <w:p w:rsidR="00E268F1" w:rsidRPr="00FF2D8A" w:rsidRDefault="00E268F1" w:rsidP="00E268F1">
      <w:pPr>
        <w:numPr>
          <w:ilvl w:val="2"/>
          <w:numId w:val="8"/>
        </w:numPr>
        <w:tabs>
          <w:tab w:val="left" w:pos="1980"/>
        </w:tabs>
        <w:snapToGrid w:val="0"/>
        <w:spacing w:line="360" w:lineRule="auto"/>
        <w:rPr>
          <w:rFonts w:ascii="仿宋" w:eastAsia="仿宋" w:hAnsi="仿宋" w:cs="Times New Roman"/>
          <w:sz w:val="24"/>
          <w:szCs w:val="24"/>
        </w:rPr>
      </w:pPr>
      <w:r w:rsidRPr="00FF2D8A">
        <w:rPr>
          <w:rFonts w:ascii="仿宋" w:eastAsia="仿宋" w:hAnsi="仿宋" w:cs="Times New Roman"/>
          <w:sz w:val="24"/>
          <w:szCs w:val="24"/>
        </w:rPr>
        <w:t>《供应商须知资料表》规定的其他情形。</w:t>
      </w:r>
    </w:p>
    <w:p w:rsidR="00E268F1" w:rsidRPr="00FF2D8A" w:rsidRDefault="00E268F1" w:rsidP="00E268F1">
      <w:pPr>
        <w:numPr>
          <w:ilvl w:val="0"/>
          <w:numId w:val="8"/>
        </w:numPr>
        <w:tabs>
          <w:tab w:val="left" w:pos="360"/>
          <w:tab w:val="left" w:pos="900"/>
        </w:tabs>
        <w:snapToGrid w:val="0"/>
        <w:spacing w:line="360" w:lineRule="auto"/>
        <w:ind w:left="357" w:hanging="357"/>
        <w:outlineLvl w:val="1"/>
        <w:rPr>
          <w:rFonts w:ascii="仿宋" w:eastAsia="仿宋" w:hAnsi="仿宋" w:cs="Times New Roman"/>
          <w:sz w:val="24"/>
          <w:szCs w:val="24"/>
        </w:rPr>
      </w:pPr>
      <w:r w:rsidRPr="00FF2D8A">
        <w:rPr>
          <w:rFonts w:ascii="仿宋" w:eastAsia="仿宋" w:hAnsi="仿宋" w:cs="Times New Roman"/>
          <w:sz w:val="24"/>
          <w:szCs w:val="24"/>
        </w:rPr>
        <w:t>响应有效期</w:t>
      </w:r>
    </w:p>
    <w:p w:rsidR="00E268F1" w:rsidRPr="00FF2D8A" w:rsidRDefault="00E268F1" w:rsidP="00E268F1">
      <w:pPr>
        <w:numPr>
          <w:ilvl w:val="1"/>
          <w:numId w:val="8"/>
        </w:numPr>
        <w:tabs>
          <w:tab w:val="left" w:pos="1080"/>
          <w:tab w:val="left" w:pos="1589"/>
          <w:tab w:val="left" w:pos="2014"/>
        </w:tabs>
        <w:snapToGrid w:val="0"/>
        <w:spacing w:line="360" w:lineRule="auto"/>
        <w:ind w:left="1077" w:hanging="720"/>
        <w:rPr>
          <w:rFonts w:ascii="仿宋" w:eastAsia="仿宋" w:hAnsi="仿宋" w:cs="Times New Roman"/>
          <w:sz w:val="24"/>
          <w:szCs w:val="24"/>
        </w:rPr>
      </w:pPr>
      <w:r w:rsidRPr="00FF2D8A">
        <w:rPr>
          <w:rFonts w:ascii="仿宋" w:eastAsia="仿宋" w:hAnsi="仿宋" w:cs="Times New Roman"/>
          <w:sz w:val="24"/>
          <w:szCs w:val="24"/>
        </w:rPr>
        <w:t>响应文件应在本竞争性磋商文件《供应商须知资料表》中规定的响应有效期内保持有效，响应有效期少于竞争性磋商文件规定期限的，其</w:t>
      </w:r>
      <w:r w:rsidRPr="00FF2D8A">
        <w:rPr>
          <w:rFonts w:ascii="仿宋" w:eastAsia="仿宋" w:hAnsi="仿宋" w:cs="Times New Roman"/>
          <w:b/>
          <w:sz w:val="24"/>
          <w:szCs w:val="24"/>
        </w:rPr>
        <w:t>响应无效</w:t>
      </w:r>
      <w:r w:rsidRPr="00FF2D8A">
        <w:rPr>
          <w:rFonts w:ascii="仿宋" w:eastAsia="仿宋" w:hAnsi="仿宋" w:cs="Times New Roman"/>
          <w:sz w:val="24"/>
          <w:szCs w:val="24"/>
        </w:rPr>
        <w:t>。</w:t>
      </w:r>
    </w:p>
    <w:p w:rsidR="00E268F1" w:rsidRPr="00FF2D8A" w:rsidRDefault="00E268F1" w:rsidP="00E268F1">
      <w:pPr>
        <w:numPr>
          <w:ilvl w:val="0"/>
          <w:numId w:val="8"/>
        </w:numPr>
        <w:tabs>
          <w:tab w:val="left" w:pos="360"/>
          <w:tab w:val="left" w:pos="900"/>
        </w:tabs>
        <w:snapToGrid w:val="0"/>
        <w:spacing w:line="360" w:lineRule="auto"/>
        <w:ind w:left="357" w:hanging="357"/>
        <w:outlineLvl w:val="1"/>
        <w:rPr>
          <w:rFonts w:ascii="仿宋" w:eastAsia="仿宋" w:hAnsi="仿宋" w:cs="Times New Roman"/>
          <w:sz w:val="24"/>
          <w:szCs w:val="24"/>
        </w:rPr>
      </w:pPr>
      <w:bookmarkStart w:id="288" w:name="_Toc226309777"/>
      <w:bookmarkStart w:id="289" w:name="_Toc150774633"/>
      <w:bookmarkStart w:id="290" w:name="_Toc164608647"/>
      <w:bookmarkStart w:id="291" w:name="_Toc164229228"/>
      <w:bookmarkStart w:id="292" w:name="_Toc305158801"/>
      <w:bookmarkStart w:id="293" w:name="_Toc264969223"/>
      <w:bookmarkStart w:id="294" w:name="_Toc151190160"/>
      <w:bookmarkStart w:id="295" w:name="_Toc151193631"/>
      <w:bookmarkStart w:id="296" w:name="_Toc127151533"/>
      <w:bookmarkStart w:id="297" w:name="_Toc151193921"/>
      <w:bookmarkStart w:id="298" w:name="_Toc142311035"/>
      <w:bookmarkStart w:id="299" w:name="_Toc127161447"/>
      <w:bookmarkStart w:id="300" w:name="_Toc195842898"/>
      <w:bookmarkStart w:id="301" w:name="_Toc150480771"/>
      <w:bookmarkStart w:id="302" w:name="_Toc151193775"/>
      <w:bookmarkStart w:id="303" w:name="_Toc226337229"/>
      <w:bookmarkStart w:id="304" w:name="_Toc226965806"/>
      <w:bookmarkStart w:id="305" w:name="_Toc520356158"/>
      <w:bookmarkStart w:id="306" w:name="_Toc164351627"/>
      <w:bookmarkStart w:id="307" w:name="_Toc164608802"/>
      <w:bookmarkStart w:id="308" w:name="_Toc265228371"/>
      <w:bookmarkStart w:id="309" w:name="_Toc164229374"/>
      <w:bookmarkStart w:id="310" w:name="_Toc151193847"/>
      <w:bookmarkStart w:id="311" w:name="_Toc151193703"/>
      <w:bookmarkStart w:id="312" w:name="_Toc150774738"/>
      <w:bookmarkStart w:id="313" w:name="_Toc149720826"/>
      <w:bookmarkStart w:id="314" w:name="_Toc150509284"/>
      <w:bookmarkStart w:id="315" w:name="_Toc226965723"/>
      <w:bookmarkStart w:id="316" w:name="_Toc127151734"/>
      <w:bookmarkStart w:id="317" w:name="_Toc305158875"/>
      <w:r w:rsidRPr="00FF2D8A">
        <w:rPr>
          <w:rFonts w:ascii="仿宋" w:eastAsia="仿宋" w:hAnsi="仿宋" w:cs="Times New Roman"/>
          <w:sz w:val="24"/>
          <w:szCs w:val="24"/>
        </w:rPr>
        <w:t>响应文件的签署</w:t>
      </w:r>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r w:rsidRPr="00FF2D8A">
        <w:rPr>
          <w:rFonts w:ascii="仿宋" w:eastAsia="仿宋" w:hAnsi="仿宋" w:cs="Times New Roman"/>
          <w:sz w:val="24"/>
          <w:szCs w:val="24"/>
        </w:rPr>
        <w:t>、盖章</w:t>
      </w:r>
    </w:p>
    <w:p w:rsidR="00E268F1" w:rsidRPr="00FF2D8A" w:rsidRDefault="00E268F1" w:rsidP="00E268F1">
      <w:pPr>
        <w:numPr>
          <w:ilvl w:val="1"/>
          <w:numId w:val="8"/>
        </w:numPr>
        <w:tabs>
          <w:tab w:val="left" w:pos="1080"/>
          <w:tab w:val="left" w:pos="1589"/>
          <w:tab w:val="left" w:pos="2014"/>
        </w:tabs>
        <w:snapToGrid w:val="0"/>
        <w:spacing w:line="360" w:lineRule="auto"/>
        <w:ind w:left="1077" w:hanging="720"/>
        <w:rPr>
          <w:rFonts w:ascii="仿宋" w:eastAsia="仿宋" w:hAnsi="仿宋" w:cs="Times New Roman"/>
          <w:sz w:val="24"/>
          <w:szCs w:val="24"/>
        </w:rPr>
      </w:pPr>
      <w:bookmarkStart w:id="318" w:name="_Toc151190161"/>
      <w:bookmarkStart w:id="319" w:name="_Toc151193922"/>
      <w:bookmarkStart w:id="320" w:name="_Toc226965724"/>
      <w:bookmarkStart w:id="321" w:name="_Toc226309778"/>
      <w:bookmarkStart w:id="322" w:name="_Toc520356159"/>
      <w:bookmarkStart w:id="323" w:name="_Toc305158802"/>
      <w:bookmarkStart w:id="324" w:name="_Toc150774739"/>
      <w:bookmarkStart w:id="325" w:name="_Toc226337230"/>
      <w:bookmarkStart w:id="326" w:name="_Toc150480772"/>
      <w:bookmarkStart w:id="327" w:name="_Toc265228372"/>
      <w:bookmarkStart w:id="328" w:name="_Toc305158876"/>
      <w:bookmarkStart w:id="329" w:name="_Toc151193848"/>
      <w:bookmarkStart w:id="330" w:name="_Toc226965807"/>
      <w:bookmarkStart w:id="331" w:name="_Toc151193704"/>
      <w:bookmarkStart w:id="332" w:name="_Toc142311036"/>
      <w:bookmarkStart w:id="333" w:name="_Toc127151534"/>
      <w:bookmarkStart w:id="334" w:name="_Toc150509285"/>
      <w:bookmarkStart w:id="335" w:name="_Toc264969224"/>
      <w:bookmarkStart w:id="336" w:name="_Toc150774634"/>
      <w:bookmarkStart w:id="337" w:name="_Toc151193632"/>
      <w:bookmarkStart w:id="338" w:name="_Toc151193776"/>
      <w:bookmarkStart w:id="339" w:name="_Toc195842899"/>
      <w:r w:rsidRPr="00FF2D8A">
        <w:rPr>
          <w:rFonts w:ascii="仿宋" w:eastAsia="仿宋" w:hAnsi="仿宋" w:cs="Times New Roman"/>
          <w:sz w:val="24"/>
          <w:szCs w:val="24"/>
        </w:rPr>
        <w:t>供应商应按《供应商须知资料表》中的规定准备和递交响应文件正本、副本和电子文档，纸质响应文件封面应注明“正本”或“副本”字样，副本可以是正本的复印件，当正本和副本之间出现差异时，以正本为准。</w:t>
      </w:r>
    </w:p>
    <w:p w:rsidR="00E268F1" w:rsidRPr="00FF2D8A" w:rsidRDefault="00E268F1" w:rsidP="00E268F1">
      <w:pPr>
        <w:numPr>
          <w:ilvl w:val="1"/>
          <w:numId w:val="8"/>
        </w:numPr>
        <w:tabs>
          <w:tab w:val="left" w:pos="1080"/>
          <w:tab w:val="left" w:pos="1589"/>
          <w:tab w:val="left" w:pos="2014"/>
        </w:tabs>
        <w:snapToGrid w:val="0"/>
        <w:spacing w:line="360" w:lineRule="auto"/>
        <w:ind w:left="1077" w:hanging="720"/>
        <w:rPr>
          <w:rFonts w:ascii="仿宋" w:eastAsia="仿宋" w:hAnsi="仿宋" w:cs="Times New Roman"/>
          <w:sz w:val="24"/>
          <w:szCs w:val="24"/>
        </w:rPr>
      </w:pPr>
      <w:r w:rsidRPr="00FF2D8A">
        <w:rPr>
          <w:rFonts w:ascii="仿宋" w:eastAsia="仿宋" w:hAnsi="仿宋" w:cs="Times New Roman"/>
          <w:sz w:val="24"/>
          <w:szCs w:val="24"/>
        </w:rPr>
        <w:t>响应文件的正本需打印或用不褪色墨水书写，并由</w:t>
      </w:r>
      <w:r w:rsidRPr="00FF2D8A">
        <w:rPr>
          <w:rFonts w:ascii="仿宋" w:eastAsia="仿宋" w:hAnsi="仿宋" w:cs="Times New Roman" w:hint="eastAsia"/>
          <w:sz w:val="24"/>
          <w:szCs w:val="24"/>
        </w:rPr>
        <w:t>供应商</w:t>
      </w:r>
      <w:r w:rsidRPr="00FF2D8A">
        <w:rPr>
          <w:rFonts w:ascii="仿宋" w:eastAsia="仿宋" w:hAnsi="仿宋" w:cs="Times New Roman"/>
          <w:sz w:val="24"/>
          <w:szCs w:val="24"/>
        </w:rPr>
        <w:t>的法定代表人或经其正式授权的代表按磋商文件规定签字或者加盖公章。由授权代表签字的，应附法定代表人授权书。</w:t>
      </w:r>
    </w:p>
    <w:p w:rsidR="00E268F1" w:rsidRPr="00FF2D8A" w:rsidRDefault="00E268F1" w:rsidP="00E268F1">
      <w:pPr>
        <w:numPr>
          <w:ilvl w:val="1"/>
          <w:numId w:val="8"/>
        </w:numPr>
        <w:tabs>
          <w:tab w:val="left" w:pos="1080"/>
          <w:tab w:val="left" w:pos="1589"/>
          <w:tab w:val="left" w:pos="2014"/>
        </w:tabs>
        <w:snapToGrid w:val="0"/>
        <w:spacing w:line="360" w:lineRule="auto"/>
        <w:ind w:left="1077" w:hanging="720"/>
        <w:rPr>
          <w:rFonts w:ascii="仿宋" w:eastAsia="仿宋" w:hAnsi="仿宋" w:cs="Times New Roman"/>
          <w:sz w:val="24"/>
          <w:szCs w:val="24"/>
        </w:rPr>
      </w:pPr>
      <w:r w:rsidRPr="00FF2D8A">
        <w:rPr>
          <w:rFonts w:ascii="仿宋" w:eastAsia="仿宋" w:hAnsi="仿宋" w:cs="Times New Roman" w:hint="eastAsia"/>
          <w:sz w:val="24"/>
          <w:szCs w:val="24"/>
        </w:rPr>
        <w:t>供应商</w:t>
      </w:r>
      <w:r w:rsidRPr="00FF2D8A">
        <w:rPr>
          <w:rFonts w:ascii="仿宋" w:eastAsia="仿宋" w:hAnsi="仿宋" w:cs="Times New Roman"/>
          <w:sz w:val="24"/>
          <w:szCs w:val="24"/>
        </w:rPr>
        <w:t>在提交响应文件截止时间前，可以对所提交的响应文件进行补充、修改或者撤回，并书面通知采购代理机构。补充、修改的内容作为响应文件的组成部分。补充、修改的内容与响应文件不一致的，以补充、修改的内容为准。</w:t>
      </w:r>
    </w:p>
    <w:p w:rsidR="00E268F1" w:rsidRPr="00FF2D8A" w:rsidRDefault="00E268F1" w:rsidP="00E268F1">
      <w:pPr>
        <w:numPr>
          <w:ilvl w:val="1"/>
          <w:numId w:val="8"/>
        </w:numPr>
        <w:tabs>
          <w:tab w:val="left" w:pos="1080"/>
          <w:tab w:val="left" w:pos="1589"/>
          <w:tab w:val="left" w:pos="2014"/>
        </w:tabs>
        <w:snapToGrid w:val="0"/>
        <w:spacing w:line="360" w:lineRule="auto"/>
        <w:ind w:left="1077" w:hanging="720"/>
        <w:rPr>
          <w:rFonts w:ascii="仿宋" w:eastAsia="仿宋" w:hAnsi="仿宋" w:cs="Times New Roman"/>
          <w:sz w:val="24"/>
          <w:szCs w:val="24"/>
        </w:rPr>
      </w:pPr>
      <w:r w:rsidRPr="00FF2D8A">
        <w:rPr>
          <w:rFonts w:ascii="仿宋" w:eastAsia="仿宋" w:hAnsi="仿宋" w:cs="Times New Roman" w:hint="eastAsia"/>
          <w:sz w:val="24"/>
          <w:szCs w:val="24"/>
        </w:rPr>
        <w:t>供应商根据</w:t>
      </w:r>
      <w:r w:rsidRPr="00FF2D8A">
        <w:rPr>
          <w:rFonts w:ascii="仿宋" w:eastAsia="仿宋" w:hAnsi="仿宋" w:cs="Times New Roman"/>
          <w:sz w:val="24"/>
          <w:szCs w:val="24"/>
        </w:rPr>
        <w:t>磋商小组</w:t>
      </w:r>
      <w:r w:rsidRPr="00FF2D8A">
        <w:rPr>
          <w:rFonts w:ascii="仿宋" w:eastAsia="仿宋" w:hAnsi="仿宋" w:cs="Times New Roman" w:hint="eastAsia"/>
          <w:sz w:val="24"/>
          <w:szCs w:val="24"/>
        </w:rPr>
        <w:t>的要求</w:t>
      </w:r>
      <w:r w:rsidRPr="00FF2D8A">
        <w:rPr>
          <w:rFonts w:ascii="仿宋" w:eastAsia="仿宋" w:hAnsi="仿宋" w:cs="Times New Roman"/>
          <w:sz w:val="24"/>
          <w:szCs w:val="24"/>
        </w:rPr>
        <w:t>对响应文件中含义不明确、同类问题表述不一致或者有明显文字和计算错误的内容等做出的澄清、说明或者更正，</w:t>
      </w:r>
      <w:r w:rsidRPr="00FF2D8A">
        <w:rPr>
          <w:rFonts w:ascii="仿宋" w:eastAsia="仿宋" w:hAnsi="仿宋" w:cs="Times New Roman" w:hint="eastAsia"/>
          <w:sz w:val="24"/>
          <w:szCs w:val="24"/>
        </w:rPr>
        <w:t>以及磋商中根据磋商文件实质性变动重新提交的响应文件，其签署规定同</w:t>
      </w:r>
      <w:r w:rsidRPr="00FF2D8A">
        <w:rPr>
          <w:rFonts w:ascii="仿宋" w:eastAsia="仿宋" w:hAnsi="仿宋" w:cs="Times New Roman"/>
          <w:sz w:val="24"/>
          <w:szCs w:val="24"/>
        </w:rPr>
        <w:t>13</w:t>
      </w:r>
      <w:r w:rsidRPr="00FF2D8A">
        <w:rPr>
          <w:rFonts w:ascii="仿宋" w:eastAsia="仿宋" w:hAnsi="仿宋" w:cs="Times New Roman" w:hint="eastAsia"/>
          <w:sz w:val="24"/>
          <w:szCs w:val="24"/>
        </w:rPr>
        <w:t>.2款要求。</w:t>
      </w:r>
    </w:p>
    <w:p w:rsidR="00E268F1" w:rsidRPr="00FF2D8A" w:rsidRDefault="00E268F1" w:rsidP="00E268F1">
      <w:pPr>
        <w:tabs>
          <w:tab w:val="left" w:pos="900"/>
          <w:tab w:val="left" w:pos="1080"/>
        </w:tabs>
        <w:snapToGrid w:val="0"/>
        <w:spacing w:line="360" w:lineRule="auto"/>
        <w:ind w:left="357"/>
        <w:rPr>
          <w:rFonts w:ascii="仿宋" w:eastAsia="仿宋" w:hAnsi="仿宋" w:cs="Times New Roman"/>
          <w:szCs w:val="24"/>
        </w:rPr>
      </w:pPr>
    </w:p>
    <w:p w:rsidR="00E268F1" w:rsidRPr="00FF2D8A" w:rsidRDefault="00E268F1" w:rsidP="00E268F1">
      <w:pPr>
        <w:keepNext/>
        <w:keepLines/>
        <w:autoSpaceDE w:val="0"/>
        <w:autoSpaceDN w:val="0"/>
        <w:adjustRightInd w:val="0"/>
        <w:spacing w:line="360" w:lineRule="auto"/>
        <w:jc w:val="center"/>
        <w:outlineLvl w:val="1"/>
        <w:rPr>
          <w:rFonts w:ascii="仿宋" w:eastAsia="仿宋" w:hAnsi="仿宋" w:cs="Times New Roman"/>
          <w:b/>
          <w:kern w:val="0"/>
          <w:sz w:val="28"/>
          <w:szCs w:val="20"/>
        </w:rPr>
      </w:pPr>
      <w:r w:rsidRPr="00FF2D8A">
        <w:rPr>
          <w:rFonts w:ascii="仿宋" w:eastAsia="仿宋" w:hAnsi="仿宋" w:cs="Times New Roman"/>
          <w:b/>
          <w:kern w:val="0"/>
          <w:sz w:val="28"/>
          <w:szCs w:val="20"/>
        </w:rPr>
        <w:t>四   响应文件的提交</w:t>
      </w:r>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p>
    <w:p w:rsidR="00E268F1" w:rsidRPr="00FF2D8A" w:rsidRDefault="00E268F1" w:rsidP="00E268F1">
      <w:pPr>
        <w:numPr>
          <w:ilvl w:val="0"/>
          <w:numId w:val="8"/>
        </w:numPr>
        <w:tabs>
          <w:tab w:val="left" w:pos="360"/>
          <w:tab w:val="left" w:pos="900"/>
        </w:tabs>
        <w:snapToGrid w:val="0"/>
        <w:spacing w:line="360" w:lineRule="auto"/>
        <w:ind w:left="357" w:hanging="357"/>
        <w:outlineLvl w:val="1"/>
        <w:rPr>
          <w:rFonts w:ascii="仿宋" w:eastAsia="仿宋" w:hAnsi="仿宋" w:cs="Times New Roman"/>
          <w:sz w:val="24"/>
          <w:szCs w:val="24"/>
        </w:rPr>
      </w:pPr>
      <w:bookmarkStart w:id="340" w:name="_Toc151193777"/>
      <w:bookmarkStart w:id="341" w:name="_Toc151193849"/>
      <w:bookmarkStart w:id="342" w:name="_Toc264969225"/>
      <w:bookmarkStart w:id="343" w:name="_Toc150509286"/>
      <w:bookmarkStart w:id="344" w:name="_Toc164229376"/>
      <w:bookmarkStart w:id="345" w:name="_Toc150774635"/>
      <w:bookmarkStart w:id="346" w:name="_Toc164229230"/>
      <w:bookmarkStart w:id="347" w:name="_Toc305158877"/>
      <w:bookmarkStart w:id="348" w:name="_Toc142311037"/>
      <w:bookmarkStart w:id="349" w:name="_Toc265228373"/>
      <w:bookmarkStart w:id="350" w:name="_Toc520356160"/>
      <w:bookmarkStart w:id="351" w:name="_Toc150480773"/>
      <w:bookmarkStart w:id="352" w:name="_Toc127161449"/>
      <w:bookmarkStart w:id="353" w:name="_Toc164351629"/>
      <w:bookmarkStart w:id="354" w:name="_Toc164608649"/>
      <w:bookmarkStart w:id="355" w:name="_Toc151193923"/>
      <w:bookmarkStart w:id="356" w:name="_Toc226337231"/>
      <w:bookmarkStart w:id="357" w:name="_Toc127151736"/>
      <w:bookmarkStart w:id="358" w:name="_Toc149720828"/>
      <w:bookmarkStart w:id="359" w:name="_Toc151193705"/>
      <w:bookmarkStart w:id="360" w:name="_Toc151193633"/>
      <w:bookmarkStart w:id="361" w:name="_Toc150774740"/>
      <w:bookmarkStart w:id="362" w:name="_Toc195842900"/>
      <w:bookmarkStart w:id="363" w:name="_Toc305158803"/>
      <w:bookmarkStart w:id="364" w:name="_Toc127151535"/>
      <w:bookmarkStart w:id="365" w:name="_Toc226309779"/>
      <w:bookmarkStart w:id="366" w:name="_Toc226965808"/>
      <w:bookmarkStart w:id="367" w:name="_Toc151190162"/>
      <w:bookmarkStart w:id="368" w:name="_Toc164608804"/>
      <w:bookmarkStart w:id="369" w:name="_Toc226965725"/>
      <w:r w:rsidRPr="00FF2D8A">
        <w:rPr>
          <w:rFonts w:ascii="仿宋" w:eastAsia="仿宋" w:hAnsi="仿宋" w:cs="Times New Roman"/>
          <w:sz w:val="24"/>
          <w:szCs w:val="24"/>
        </w:rPr>
        <w:t>响应文件的</w:t>
      </w:r>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r w:rsidRPr="00FF2D8A">
        <w:rPr>
          <w:rFonts w:ascii="仿宋" w:eastAsia="仿宋" w:hAnsi="仿宋" w:cs="Times New Roman"/>
          <w:sz w:val="24"/>
          <w:szCs w:val="24"/>
        </w:rPr>
        <w:t>提交</w:t>
      </w:r>
    </w:p>
    <w:p w:rsidR="00E268F1" w:rsidRPr="00FF2D8A" w:rsidRDefault="00E268F1" w:rsidP="00E268F1">
      <w:pPr>
        <w:numPr>
          <w:ilvl w:val="1"/>
          <w:numId w:val="8"/>
        </w:numPr>
        <w:tabs>
          <w:tab w:val="left" w:pos="1080"/>
          <w:tab w:val="left" w:pos="1589"/>
          <w:tab w:val="left" w:pos="2014"/>
        </w:tabs>
        <w:snapToGrid w:val="0"/>
        <w:spacing w:line="360" w:lineRule="auto"/>
        <w:ind w:left="1077" w:hanging="720"/>
        <w:rPr>
          <w:rFonts w:ascii="仿宋" w:eastAsia="仿宋" w:hAnsi="仿宋" w:cs="Times New Roman"/>
          <w:sz w:val="24"/>
          <w:szCs w:val="24"/>
        </w:rPr>
      </w:pPr>
      <w:r w:rsidRPr="00FF2D8A">
        <w:rPr>
          <w:rFonts w:ascii="仿宋" w:eastAsia="仿宋" w:hAnsi="仿宋" w:cs="Times New Roman" w:hint="eastAsia"/>
          <w:kern w:val="10"/>
          <w:sz w:val="24"/>
          <w:szCs w:val="24"/>
        </w:rPr>
        <w:t>供应商应拟派代表参加磋商。法定代表人参加磋商会议的，应由法定代表人持法定代表人身份证明书、本人身份证原件及复印件参加；如非法定代表人参加磋商会议的，需法定代表人授权代表持法定代表人授权委托书、被授权人本人身份证原件及复印件准时参加磋商会</w:t>
      </w:r>
      <w:r w:rsidRPr="00FF2D8A">
        <w:rPr>
          <w:rFonts w:ascii="仿宋" w:eastAsia="仿宋" w:hAnsi="仿宋" w:cs="Times New Roman"/>
          <w:kern w:val="10"/>
          <w:sz w:val="24"/>
          <w:szCs w:val="24"/>
        </w:rPr>
        <w:t>议</w:t>
      </w:r>
      <w:r w:rsidRPr="00FF2D8A">
        <w:rPr>
          <w:rFonts w:ascii="仿宋" w:eastAsia="仿宋" w:hAnsi="仿宋" w:cs="Times New Roman" w:hint="eastAsia"/>
          <w:kern w:val="10"/>
          <w:sz w:val="24"/>
          <w:szCs w:val="24"/>
        </w:rPr>
        <w:t>，并签到以证明出席</w:t>
      </w:r>
      <w:r w:rsidRPr="00FF2D8A">
        <w:rPr>
          <w:rFonts w:ascii="仿宋" w:eastAsia="仿宋" w:hAnsi="仿宋" w:cs="Times New Roman"/>
          <w:sz w:val="24"/>
          <w:szCs w:val="24"/>
        </w:rPr>
        <w:t>。</w:t>
      </w:r>
    </w:p>
    <w:p w:rsidR="00E268F1" w:rsidRPr="00FF2D8A" w:rsidRDefault="00E268F1" w:rsidP="00E268F1">
      <w:pPr>
        <w:numPr>
          <w:ilvl w:val="1"/>
          <w:numId w:val="8"/>
        </w:numPr>
        <w:tabs>
          <w:tab w:val="left" w:pos="1080"/>
          <w:tab w:val="left" w:pos="1589"/>
          <w:tab w:val="left" w:pos="2014"/>
        </w:tabs>
        <w:snapToGrid w:val="0"/>
        <w:spacing w:line="360" w:lineRule="auto"/>
        <w:ind w:left="1077" w:hanging="720"/>
        <w:rPr>
          <w:rFonts w:ascii="仿宋" w:eastAsia="仿宋" w:hAnsi="仿宋" w:cs="Times New Roman"/>
          <w:sz w:val="24"/>
          <w:szCs w:val="24"/>
        </w:rPr>
      </w:pPr>
      <w:r w:rsidRPr="00FF2D8A">
        <w:rPr>
          <w:rFonts w:ascii="仿宋" w:eastAsia="仿宋" w:hAnsi="仿宋" w:cs="Times New Roman"/>
          <w:sz w:val="24"/>
          <w:szCs w:val="24"/>
        </w:rPr>
        <w:t>响应文件及电子版应密封递交，封套上注明</w:t>
      </w:r>
      <w:r w:rsidRPr="00FF2D8A">
        <w:rPr>
          <w:rFonts w:ascii="仿宋" w:eastAsia="仿宋" w:hAnsi="仿宋" w:cs="Times New Roman" w:hint="eastAsia"/>
          <w:sz w:val="24"/>
          <w:szCs w:val="24"/>
        </w:rPr>
        <w:t>供应商</w:t>
      </w:r>
      <w:r w:rsidRPr="00FF2D8A">
        <w:rPr>
          <w:rFonts w:ascii="仿宋" w:eastAsia="仿宋" w:hAnsi="仿宋" w:cs="Times New Roman"/>
          <w:sz w:val="24"/>
          <w:szCs w:val="24"/>
        </w:rPr>
        <w:t>名称、项目编号及项目名称。</w:t>
      </w:r>
      <w:r w:rsidRPr="00FF2D8A">
        <w:rPr>
          <w:rFonts w:ascii="仿宋" w:eastAsia="仿宋" w:hAnsi="仿宋" w:cs="Times New Roman" w:hint="eastAsia"/>
          <w:sz w:val="24"/>
          <w:szCs w:val="24"/>
        </w:rPr>
        <w:t>首次提交的</w:t>
      </w:r>
      <w:r w:rsidRPr="00FF2D8A">
        <w:rPr>
          <w:rFonts w:ascii="仿宋" w:eastAsia="仿宋" w:hAnsi="仿宋" w:cs="Times New Roman"/>
          <w:sz w:val="24"/>
          <w:szCs w:val="24"/>
        </w:rPr>
        <w:t>响应文件必须在</w:t>
      </w:r>
      <w:r w:rsidRPr="00FF2D8A">
        <w:rPr>
          <w:rFonts w:ascii="仿宋" w:eastAsia="仿宋" w:hAnsi="仿宋" w:cs="Times New Roman" w:hint="eastAsia"/>
          <w:sz w:val="24"/>
          <w:szCs w:val="24"/>
        </w:rPr>
        <w:t>第一章</w:t>
      </w:r>
      <w:r w:rsidRPr="00FF2D8A">
        <w:rPr>
          <w:rFonts w:ascii="仿宋" w:eastAsia="仿宋" w:hAnsi="仿宋" w:cs="Times New Roman"/>
          <w:sz w:val="24"/>
          <w:szCs w:val="24"/>
        </w:rPr>
        <w:t>规定的截止时间前密封送达到指定地点。在</w:t>
      </w:r>
      <w:r w:rsidRPr="00FF2D8A">
        <w:rPr>
          <w:rFonts w:ascii="仿宋" w:eastAsia="仿宋" w:hAnsi="仿宋" w:cs="Times New Roman" w:hint="eastAsia"/>
          <w:sz w:val="24"/>
          <w:szCs w:val="24"/>
        </w:rPr>
        <w:t>递交</w:t>
      </w:r>
      <w:r w:rsidRPr="00FF2D8A">
        <w:rPr>
          <w:rFonts w:ascii="仿宋" w:eastAsia="仿宋" w:hAnsi="仿宋" w:cs="Times New Roman"/>
          <w:sz w:val="24"/>
          <w:szCs w:val="24"/>
        </w:rPr>
        <w:t>截止时间后送达的响应文件为无效文件</w:t>
      </w:r>
      <w:r w:rsidRPr="00FF2D8A">
        <w:rPr>
          <w:rFonts w:ascii="仿宋" w:eastAsia="仿宋" w:hAnsi="仿宋" w:cs="Times New Roman" w:hint="eastAsia"/>
          <w:sz w:val="24"/>
          <w:szCs w:val="24"/>
        </w:rPr>
        <w:t>，</w:t>
      </w:r>
      <w:r w:rsidRPr="00FF2D8A">
        <w:rPr>
          <w:rFonts w:ascii="仿宋" w:eastAsia="仿宋" w:hAnsi="仿宋" w:cs="Times New Roman"/>
          <w:sz w:val="24"/>
          <w:szCs w:val="24"/>
        </w:rPr>
        <w:t>采购代理机构</w:t>
      </w:r>
      <w:r w:rsidRPr="00FF2D8A">
        <w:rPr>
          <w:rFonts w:ascii="仿宋" w:eastAsia="仿宋" w:hAnsi="仿宋" w:cs="Times New Roman" w:hint="eastAsia"/>
          <w:sz w:val="24"/>
          <w:szCs w:val="24"/>
        </w:rPr>
        <w:t>将</w:t>
      </w:r>
      <w:r w:rsidRPr="00FF2D8A">
        <w:rPr>
          <w:rFonts w:ascii="仿宋" w:eastAsia="仿宋" w:hAnsi="仿宋" w:cs="Times New Roman"/>
          <w:sz w:val="24"/>
          <w:szCs w:val="24"/>
        </w:rPr>
        <w:t>拒收。</w:t>
      </w:r>
    </w:p>
    <w:p w:rsidR="00E268F1" w:rsidRPr="00FF2D8A" w:rsidRDefault="00E268F1" w:rsidP="00E268F1">
      <w:pPr>
        <w:numPr>
          <w:ilvl w:val="0"/>
          <w:numId w:val="8"/>
        </w:numPr>
        <w:tabs>
          <w:tab w:val="left" w:pos="360"/>
          <w:tab w:val="left" w:pos="900"/>
        </w:tabs>
        <w:snapToGrid w:val="0"/>
        <w:spacing w:line="360" w:lineRule="auto"/>
        <w:ind w:left="357" w:hanging="357"/>
        <w:outlineLvl w:val="1"/>
        <w:rPr>
          <w:rFonts w:ascii="仿宋" w:eastAsia="仿宋" w:hAnsi="仿宋" w:cs="Times New Roman"/>
          <w:sz w:val="24"/>
          <w:szCs w:val="24"/>
        </w:rPr>
      </w:pPr>
      <w:bookmarkStart w:id="370" w:name="_Toc151193924"/>
      <w:bookmarkStart w:id="371" w:name="_Toc264969226"/>
      <w:bookmarkStart w:id="372" w:name="_Toc195842901"/>
      <w:bookmarkStart w:id="373" w:name="_Toc142311038"/>
      <w:bookmarkStart w:id="374" w:name="_Toc164608805"/>
      <w:bookmarkStart w:id="375" w:name="_Toc150774741"/>
      <w:bookmarkStart w:id="376" w:name="_Toc305158878"/>
      <w:bookmarkStart w:id="377" w:name="_Toc164608650"/>
      <w:bookmarkStart w:id="378" w:name="_Toc150480774"/>
      <w:bookmarkStart w:id="379" w:name="_Toc150509287"/>
      <w:bookmarkStart w:id="380" w:name="_Toc149720829"/>
      <w:bookmarkStart w:id="381" w:name="_Toc305158804"/>
      <w:bookmarkStart w:id="382" w:name="_Toc164229377"/>
      <w:bookmarkStart w:id="383" w:name="_Toc226965809"/>
      <w:bookmarkStart w:id="384" w:name="_Toc127151737"/>
      <w:bookmarkStart w:id="385" w:name="_Toc150774636"/>
      <w:bookmarkStart w:id="386" w:name="_Toc226965726"/>
      <w:bookmarkStart w:id="387" w:name="_Toc127161450"/>
      <w:bookmarkStart w:id="388" w:name="_Toc164351630"/>
      <w:bookmarkStart w:id="389" w:name="_Toc151193634"/>
      <w:bookmarkStart w:id="390" w:name="_Toc127151536"/>
      <w:bookmarkStart w:id="391" w:name="_Toc151193778"/>
      <w:bookmarkStart w:id="392" w:name="_Toc265228374"/>
      <w:bookmarkStart w:id="393" w:name="_Toc164229231"/>
      <w:bookmarkStart w:id="394" w:name="_Toc226309780"/>
      <w:bookmarkStart w:id="395" w:name="_Toc151190163"/>
      <w:bookmarkStart w:id="396" w:name="_Toc520356161"/>
      <w:bookmarkStart w:id="397" w:name="_Toc226337232"/>
      <w:bookmarkStart w:id="398" w:name="_Toc151193706"/>
      <w:bookmarkStart w:id="399" w:name="_Toc151193850"/>
      <w:r w:rsidRPr="00FF2D8A">
        <w:rPr>
          <w:rFonts w:ascii="仿宋" w:eastAsia="仿宋" w:hAnsi="仿宋" w:cs="Times New Roman"/>
          <w:sz w:val="24"/>
          <w:szCs w:val="24"/>
        </w:rPr>
        <w:t>响应文件截止</w:t>
      </w:r>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r w:rsidRPr="00FF2D8A">
        <w:rPr>
          <w:rFonts w:ascii="仿宋" w:eastAsia="仿宋" w:hAnsi="仿宋" w:cs="Times New Roman"/>
          <w:sz w:val="24"/>
          <w:szCs w:val="24"/>
        </w:rPr>
        <w:t>时间</w:t>
      </w:r>
    </w:p>
    <w:p w:rsidR="00E268F1" w:rsidRPr="00FF2D8A" w:rsidRDefault="00E268F1" w:rsidP="00E268F1">
      <w:pPr>
        <w:numPr>
          <w:ilvl w:val="1"/>
          <w:numId w:val="8"/>
        </w:numPr>
        <w:tabs>
          <w:tab w:val="left" w:pos="1080"/>
          <w:tab w:val="left" w:pos="1589"/>
          <w:tab w:val="left" w:pos="2014"/>
        </w:tabs>
        <w:snapToGrid w:val="0"/>
        <w:spacing w:line="360" w:lineRule="auto"/>
        <w:ind w:left="1077" w:hanging="720"/>
        <w:rPr>
          <w:rFonts w:ascii="仿宋" w:eastAsia="仿宋" w:hAnsi="仿宋" w:cs="Times New Roman"/>
          <w:sz w:val="24"/>
          <w:szCs w:val="24"/>
        </w:rPr>
      </w:pPr>
      <w:r w:rsidRPr="00FF2D8A">
        <w:rPr>
          <w:rFonts w:ascii="仿宋" w:eastAsia="仿宋" w:hAnsi="仿宋" w:cs="Times New Roman"/>
          <w:sz w:val="24"/>
          <w:szCs w:val="24"/>
        </w:rPr>
        <w:lastRenderedPageBreak/>
        <w:t>供应商应在竞争性磋商文件要求提交响应文件截止时间前，将响应文件提交至《供应商须知资料表》中</w:t>
      </w:r>
      <w:r w:rsidRPr="00FF2D8A">
        <w:rPr>
          <w:rFonts w:ascii="仿宋" w:eastAsia="仿宋" w:hAnsi="仿宋" w:cs="Times New Roman" w:hint="eastAsia"/>
          <w:sz w:val="24"/>
          <w:szCs w:val="24"/>
        </w:rPr>
        <w:t>要求的地点</w:t>
      </w:r>
      <w:r w:rsidRPr="00FF2D8A">
        <w:rPr>
          <w:rFonts w:ascii="仿宋" w:eastAsia="仿宋" w:hAnsi="仿宋" w:cs="Times New Roman"/>
          <w:sz w:val="24"/>
          <w:szCs w:val="24"/>
        </w:rPr>
        <w:t>。</w:t>
      </w:r>
    </w:p>
    <w:p w:rsidR="00E268F1" w:rsidRPr="00FF2D8A" w:rsidRDefault="00E268F1" w:rsidP="00E268F1">
      <w:pPr>
        <w:numPr>
          <w:ilvl w:val="0"/>
          <w:numId w:val="8"/>
        </w:numPr>
        <w:tabs>
          <w:tab w:val="left" w:pos="360"/>
          <w:tab w:val="left" w:pos="900"/>
        </w:tabs>
        <w:snapToGrid w:val="0"/>
        <w:spacing w:line="360" w:lineRule="auto"/>
        <w:ind w:left="357" w:hanging="357"/>
        <w:outlineLvl w:val="1"/>
        <w:rPr>
          <w:rFonts w:ascii="仿宋" w:eastAsia="仿宋" w:hAnsi="仿宋" w:cs="Times New Roman"/>
          <w:sz w:val="24"/>
          <w:szCs w:val="24"/>
        </w:rPr>
      </w:pPr>
      <w:bookmarkStart w:id="400" w:name="_Toc151193851"/>
      <w:bookmarkStart w:id="401" w:name="_Toc151193925"/>
      <w:bookmarkStart w:id="402" w:name="_Toc127151738"/>
      <w:bookmarkStart w:id="403" w:name="_Toc150774742"/>
      <w:bookmarkStart w:id="404" w:name="_Toc150774637"/>
      <w:bookmarkStart w:id="405" w:name="_Toc127161451"/>
      <w:bookmarkStart w:id="406" w:name="_Toc226965727"/>
      <w:bookmarkStart w:id="407" w:name="_Toc265228375"/>
      <w:bookmarkStart w:id="408" w:name="_Toc226309781"/>
      <w:bookmarkStart w:id="409" w:name="_Toc305158805"/>
      <w:bookmarkStart w:id="410" w:name="_Toc150509288"/>
      <w:bookmarkStart w:id="411" w:name="_Toc151190164"/>
      <w:bookmarkStart w:id="412" w:name="_Toc226965810"/>
      <w:bookmarkStart w:id="413" w:name="_Toc164229378"/>
      <w:bookmarkStart w:id="414" w:name="_Toc150480775"/>
      <w:bookmarkStart w:id="415" w:name="_Toc127151537"/>
      <w:bookmarkStart w:id="416" w:name="_Toc305158879"/>
      <w:bookmarkStart w:id="417" w:name="_Toc226337233"/>
      <w:bookmarkStart w:id="418" w:name="_Toc164608806"/>
      <w:bookmarkStart w:id="419" w:name="_Toc149720830"/>
      <w:bookmarkStart w:id="420" w:name="_Toc151193779"/>
      <w:bookmarkStart w:id="421" w:name="_Toc142311039"/>
      <w:bookmarkStart w:id="422" w:name="_Toc520356162"/>
      <w:bookmarkStart w:id="423" w:name="_Toc164608651"/>
      <w:bookmarkStart w:id="424" w:name="_Toc164351631"/>
      <w:bookmarkStart w:id="425" w:name="_Toc151193707"/>
      <w:bookmarkStart w:id="426" w:name="_Toc151193635"/>
      <w:bookmarkStart w:id="427" w:name="_Toc264969227"/>
      <w:bookmarkStart w:id="428" w:name="_Toc195842902"/>
      <w:bookmarkStart w:id="429" w:name="_Toc164229232"/>
      <w:r w:rsidRPr="00FF2D8A">
        <w:rPr>
          <w:rFonts w:ascii="仿宋" w:eastAsia="仿宋" w:hAnsi="仿宋" w:cs="Times New Roman"/>
          <w:sz w:val="24"/>
          <w:szCs w:val="24"/>
        </w:rPr>
        <w:t>响应文件的修改与撤回</w:t>
      </w:r>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p>
    <w:p w:rsidR="00E268F1" w:rsidRPr="00FF2D8A" w:rsidRDefault="00E268F1" w:rsidP="00E268F1">
      <w:pPr>
        <w:numPr>
          <w:ilvl w:val="1"/>
          <w:numId w:val="8"/>
        </w:numPr>
        <w:tabs>
          <w:tab w:val="left" w:pos="1080"/>
          <w:tab w:val="left" w:pos="1589"/>
          <w:tab w:val="left" w:pos="2014"/>
        </w:tabs>
        <w:snapToGrid w:val="0"/>
        <w:spacing w:line="360" w:lineRule="auto"/>
        <w:ind w:left="1077" w:hanging="720"/>
        <w:rPr>
          <w:rFonts w:ascii="仿宋" w:eastAsia="仿宋" w:hAnsi="仿宋" w:cs="Times New Roman"/>
          <w:sz w:val="24"/>
          <w:szCs w:val="24"/>
        </w:rPr>
      </w:pPr>
      <w:r w:rsidRPr="00FF2D8A">
        <w:rPr>
          <w:rFonts w:ascii="仿宋" w:eastAsia="仿宋" w:hAnsi="仿宋" w:cs="Times New Roman"/>
          <w:sz w:val="24"/>
          <w:szCs w:val="24"/>
        </w:rPr>
        <w:t>提交响应文件截止时间前，供应商可以对所提交的响应文件进行补充、修改或者撤回。</w:t>
      </w:r>
      <w:r w:rsidRPr="00FF2D8A">
        <w:rPr>
          <w:rFonts w:ascii="仿宋" w:eastAsia="仿宋" w:hAnsi="仿宋" w:cs="Times New Roman"/>
          <w:color w:val="000000"/>
          <w:sz w:val="24"/>
          <w:szCs w:val="24"/>
        </w:rPr>
        <w:t>磋商保证金</w:t>
      </w:r>
      <w:r w:rsidRPr="00FF2D8A">
        <w:rPr>
          <w:rFonts w:ascii="仿宋" w:eastAsia="仿宋" w:hAnsi="仿宋" w:cs="Times New Roman" w:hint="eastAsia"/>
          <w:color w:val="000000"/>
          <w:sz w:val="24"/>
          <w:szCs w:val="24"/>
        </w:rPr>
        <w:t>的</w:t>
      </w:r>
      <w:r w:rsidRPr="00FF2D8A">
        <w:rPr>
          <w:rFonts w:ascii="仿宋" w:eastAsia="仿宋" w:hAnsi="仿宋" w:cs="Times New Roman"/>
          <w:color w:val="000000"/>
          <w:sz w:val="24"/>
          <w:szCs w:val="24"/>
        </w:rPr>
        <w:t>补充、修改或者撤回</w:t>
      </w:r>
      <w:r w:rsidRPr="00FF2D8A">
        <w:rPr>
          <w:rFonts w:ascii="仿宋" w:eastAsia="仿宋" w:hAnsi="仿宋" w:cs="Times New Roman"/>
          <w:sz w:val="24"/>
          <w:szCs w:val="24"/>
        </w:rPr>
        <w:t>应</w:t>
      </w:r>
      <w:r w:rsidRPr="00FF2D8A">
        <w:rPr>
          <w:rFonts w:ascii="仿宋" w:eastAsia="仿宋" w:hAnsi="仿宋" w:cs="Times New Roman" w:hint="eastAsia"/>
          <w:sz w:val="24"/>
          <w:szCs w:val="24"/>
        </w:rPr>
        <w:t>就其</w:t>
      </w:r>
      <w:r w:rsidRPr="00FF2D8A">
        <w:rPr>
          <w:rFonts w:ascii="仿宋" w:eastAsia="仿宋" w:hAnsi="仿宋" w:cs="Times New Roman"/>
          <w:sz w:val="24"/>
          <w:szCs w:val="24"/>
        </w:rPr>
        <w:t>补充、修改或者撤回</w:t>
      </w:r>
      <w:r w:rsidRPr="00FF2D8A">
        <w:rPr>
          <w:rFonts w:ascii="仿宋" w:eastAsia="仿宋" w:hAnsi="仿宋" w:cs="Times New Roman" w:hint="eastAsia"/>
          <w:sz w:val="24"/>
          <w:szCs w:val="24"/>
        </w:rPr>
        <w:t>通知</w:t>
      </w:r>
      <w:r w:rsidRPr="00FF2D8A">
        <w:rPr>
          <w:rFonts w:ascii="仿宋" w:eastAsia="仿宋" w:hAnsi="仿宋" w:cs="Times New Roman"/>
          <w:sz w:val="24"/>
          <w:szCs w:val="24"/>
        </w:rPr>
        <w:t>采购人或采购代理机构</w:t>
      </w:r>
      <w:r w:rsidRPr="00FF2D8A">
        <w:rPr>
          <w:rFonts w:ascii="仿宋" w:eastAsia="仿宋" w:hAnsi="仿宋" w:cs="Times New Roman"/>
          <w:color w:val="000000"/>
          <w:sz w:val="24"/>
          <w:szCs w:val="24"/>
        </w:rPr>
        <w:t>。</w:t>
      </w:r>
    </w:p>
    <w:p w:rsidR="00E268F1" w:rsidRPr="00FF2D8A" w:rsidRDefault="00E268F1" w:rsidP="00E268F1">
      <w:pPr>
        <w:numPr>
          <w:ilvl w:val="1"/>
          <w:numId w:val="8"/>
        </w:numPr>
        <w:tabs>
          <w:tab w:val="left" w:pos="1080"/>
          <w:tab w:val="left" w:pos="1589"/>
          <w:tab w:val="left" w:pos="2014"/>
        </w:tabs>
        <w:snapToGrid w:val="0"/>
        <w:spacing w:line="360" w:lineRule="auto"/>
        <w:ind w:left="1077" w:hanging="720"/>
        <w:rPr>
          <w:rFonts w:ascii="仿宋" w:eastAsia="仿宋" w:hAnsi="仿宋" w:cs="Times New Roman"/>
          <w:sz w:val="24"/>
          <w:szCs w:val="24"/>
        </w:rPr>
      </w:pPr>
      <w:r w:rsidRPr="00FF2D8A">
        <w:rPr>
          <w:rFonts w:ascii="仿宋" w:eastAsia="仿宋" w:hAnsi="仿宋" w:cs="Times New Roman"/>
          <w:sz w:val="24"/>
          <w:szCs w:val="24"/>
        </w:rPr>
        <w:t>供应商对响应文件的补充、修改的内容应当按照竞争性磋商文件要求签署、盖章，作为响应文件的组成部分。</w:t>
      </w:r>
      <w:r w:rsidRPr="00FF2D8A">
        <w:rPr>
          <w:rFonts w:ascii="仿宋" w:eastAsia="仿宋" w:hAnsi="仿宋" w:cs="Times New Roman"/>
          <w:kern w:val="0"/>
          <w:sz w:val="24"/>
          <w:szCs w:val="24"/>
        </w:rPr>
        <w:t>补充、修改的内容与响应文件不一致的，以补充、修改的内容为准。</w:t>
      </w:r>
    </w:p>
    <w:p w:rsidR="00E268F1" w:rsidRPr="00FF2D8A" w:rsidRDefault="00E268F1" w:rsidP="00E268F1">
      <w:pPr>
        <w:tabs>
          <w:tab w:val="left" w:pos="900"/>
          <w:tab w:val="left" w:pos="1080"/>
          <w:tab w:val="left" w:pos="1589"/>
        </w:tabs>
        <w:snapToGrid w:val="0"/>
        <w:spacing w:line="360" w:lineRule="auto"/>
        <w:ind w:left="357"/>
        <w:rPr>
          <w:rFonts w:ascii="仿宋" w:eastAsia="仿宋" w:hAnsi="仿宋" w:cs="Times New Roman"/>
          <w:sz w:val="24"/>
          <w:szCs w:val="24"/>
        </w:rPr>
      </w:pPr>
    </w:p>
    <w:p w:rsidR="00E268F1" w:rsidRPr="00FF2D8A" w:rsidRDefault="00E268F1" w:rsidP="00E268F1">
      <w:pPr>
        <w:keepNext/>
        <w:keepLines/>
        <w:autoSpaceDE w:val="0"/>
        <w:autoSpaceDN w:val="0"/>
        <w:adjustRightInd w:val="0"/>
        <w:spacing w:line="360" w:lineRule="auto"/>
        <w:jc w:val="center"/>
        <w:outlineLvl w:val="1"/>
        <w:rPr>
          <w:rFonts w:ascii="仿宋" w:eastAsia="仿宋" w:hAnsi="仿宋" w:cs="Times New Roman"/>
          <w:b/>
          <w:kern w:val="0"/>
          <w:sz w:val="28"/>
          <w:szCs w:val="20"/>
        </w:rPr>
      </w:pPr>
      <w:bookmarkStart w:id="430" w:name="_Toc226337234"/>
      <w:bookmarkStart w:id="431" w:name="_Toc226309782"/>
      <w:bookmarkStart w:id="432" w:name="_Toc226965728"/>
      <w:bookmarkStart w:id="433" w:name="_Toc150774638"/>
      <w:bookmarkStart w:id="434" w:name="_Toc151193926"/>
      <w:bookmarkStart w:id="435" w:name="_Toc265228376"/>
      <w:bookmarkStart w:id="436" w:name="_Toc150509289"/>
      <w:bookmarkStart w:id="437" w:name="_Toc151193708"/>
      <w:bookmarkStart w:id="438" w:name="_Toc151190165"/>
      <w:bookmarkStart w:id="439" w:name="_Toc151193780"/>
      <w:bookmarkStart w:id="440" w:name="_Toc305158880"/>
      <w:bookmarkStart w:id="441" w:name="_Toc305158806"/>
      <w:bookmarkStart w:id="442" w:name="_Toc150774743"/>
      <w:bookmarkStart w:id="443" w:name="_Toc264969228"/>
      <w:bookmarkStart w:id="444" w:name="_Toc150480776"/>
      <w:bookmarkStart w:id="445" w:name="_Toc520356163"/>
      <w:bookmarkStart w:id="446" w:name="_Toc151193852"/>
      <w:bookmarkStart w:id="447" w:name="_Toc151193636"/>
      <w:bookmarkStart w:id="448" w:name="_Toc127151538"/>
      <w:bookmarkStart w:id="449" w:name="_Toc195842903"/>
      <w:bookmarkStart w:id="450" w:name="_Toc142311040"/>
      <w:bookmarkStart w:id="451" w:name="_Toc226965811"/>
      <w:r w:rsidRPr="00FF2D8A">
        <w:rPr>
          <w:rFonts w:ascii="仿宋" w:eastAsia="仿宋" w:hAnsi="仿宋" w:cs="Times New Roman"/>
          <w:b/>
          <w:kern w:val="0"/>
          <w:sz w:val="28"/>
          <w:szCs w:val="20"/>
        </w:rPr>
        <w:t xml:space="preserve">五   </w:t>
      </w:r>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r w:rsidRPr="00FF2D8A">
        <w:rPr>
          <w:rFonts w:ascii="仿宋" w:eastAsia="仿宋" w:hAnsi="仿宋" w:cs="Times New Roman"/>
          <w:b/>
          <w:kern w:val="0"/>
          <w:sz w:val="28"/>
          <w:szCs w:val="20"/>
        </w:rPr>
        <w:t>评审</w:t>
      </w:r>
    </w:p>
    <w:p w:rsidR="00E268F1" w:rsidRPr="00FF2D8A" w:rsidRDefault="00E268F1" w:rsidP="00E268F1">
      <w:pPr>
        <w:numPr>
          <w:ilvl w:val="0"/>
          <w:numId w:val="8"/>
        </w:numPr>
        <w:tabs>
          <w:tab w:val="left" w:pos="360"/>
          <w:tab w:val="left" w:pos="900"/>
        </w:tabs>
        <w:snapToGrid w:val="0"/>
        <w:spacing w:line="360" w:lineRule="auto"/>
        <w:ind w:left="357" w:hanging="357"/>
        <w:outlineLvl w:val="1"/>
        <w:rPr>
          <w:rFonts w:ascii="仿宋" w:eastAsia="仿宋" w:hAnsi="仿宋" w:cs="Times New Roman"/>
          <w:sz w:val="24"/>
          <w:szCs w:val="24"/>
        </w:rPr>
      </w:pPr>
      <w:r w:rsidRPr="00FF2D8A">
        <w:rPr>
          <w:rFonts w:ascii="仿宋" w:eastAsia="仿宋" w:hAnsi="仿宋" w:cs="Times New Roman"/>
          <w:sz w:val="24"/>
          <w:szCs w:val="24"/>
        </w:rPr>
        <w:t>响应文件的开启</w:t>
      </w:r>
    </w:p>
    <w:p w:rsidR="00E268F1" w:rsidRPr="00FF2D8A" w:rsidRDefault="00E268F1" w:rsidP="00E268F1">
      <w:pPr>
        <w:numPr>
          <w:ilvl w:val="1"/>
          <w:numId w:val="8"/>
        </w:numPr>
        <w:tabs>
          <w:tab w:val="left" w:pos="1080"/>
          <w:tab w:val="left" w:pos="1589"/>
          <w:tab w:val="left" w:pos="2014"/>
        </w:tabs>
        <w:snapToGrid w:val="0"/>
        <w:spacing w:line="360" w:lineRule="auto"/>
        <w:ind w:left="1077" w:hanging="720"/>
        <w:rPr>
          <w:rFonts w:ascii="仿宋" w:eastAsia="仿宋" w:hAnsi="仿宋" w:cs="Times New Roman"/>
          <w:sz w:val="24"/>
          <w:szCs w:val="24"/>
        </w:rPr>
      </w:pPr>
      <w:bookmarkStart w:id="452" w:name="_Toc520356165"/>
      <w:r w:rsidRPr="00FF2D8A">
        <w:rPr>
          <w:rFonts w:ascii="仿宋" w:eastAsia="仿宋" w:hAnsi="仿宋" w:cs="Times New Roman"/>
          <w:sz w:val="24"/>
          <w:szCs w:val="24"/>
        </w:rPr>
        <w:t>采购人或采购代理机构将按竞争性磋商文件的规定，在响应文件提交截止时间的同一时间和竞争性磋商文件预先确定的地点开启响应文件。</w:t>
      </w:r>
    </w:p>
    <w:p w:rsidR="00E268F1" w:rsidRPr="00FF2D8A" w:rsidRDefault="00E268F1" w:rsidP="00E268F1">
      <w:pPr>
        <w:numPr>
          <w:ilvl w:val="1"/>
          <w:numId w:val="8"/>
        </w:numPr>
        <w:tabs>
          <w:tab w:val="left" w:pos="1080"/>
          <w:tab w:val="left" w:pos="1589"/>
          <w:tab w:val="left" w:pos="2014"/>
        </w:tabs>
        <w:snapToGrid w:val="0"/>
        <w:spacing w:line="360" w:lineRule="auto"/>
        <w:ind w:left="1077" w:hanging="720"/>
        <w:rPr>
          <w:rFonts w:ascii="仿宋" w:eastAsia="仿宋" w:hAnsi="仿宋" w:cs="Times New Roman"/>
          <w:sz w:val="24"/>
          <w:szCs w:val="24"/>
        </w:rPr>
      </w:pPr>
      <w:r w:rsidRPr="00FF2D8A">
        <w:rPr>
          <w:rFonts w:ascii="仿宋" w:eastAsia="仿宋" w:hAnsi="仿宋" w:cs="Times New Roman"/>
          <w:sz w:val="24"/>
          <w:szCs w:val="24"/>
        </w:rPr>
        <w:t>供应商认为采购人员及相关人员与其他供应商有利害关系的，可以向采购人或采购代理机构书面提出回避申请，并说明理由。采购人或采购代理机构将及时询问被申请回避人员，有利害关系的被申请回避人员将回避。</w:t>
      </w:r>
    </w:p>
    <w:p w:rsidR="00E268F1" w:rsidRPr="00FF2D8A" w:rsidRDefault="00E268F1" w:rsidP="00E268F1">
      <w:pPr>
        <w:numPr>
          <w:ilvl w:val="1"/>
          <w:numId w:val="8"/>
        </w:numPr>
        <w:tabs>
          <w:tab w:val="left" w:pos="1080"/>
          <w:tab w:val="left" w:pos="1589"/>
          <w:tab w:val="left" w:pos="2014"/>
        </w:tabs>
        <w:snapToGrid w:val="0"/>
        <w:spacing w:line="360" w:lineRule="auto"/>
        <w:ind w:left="1077" w:hanging="720"/>
        <w:rPr>
          <w:rFonts w:ascii="仿宋" w:eastAsia="仿宋" w:hAnsi="仿宋" w:cs="Times New Roman"/>
          <w:sz w:val="24"/>
          <w:szCs w:val="24"/>
        </w:rPr>
      </w:pPr>
      <w:r w:rsidRPr="00FF2D8A">
        <w:rPr>
          <w:rFonts w:ascii="仿宋" w:eastAsia="仿宋" w:hAnsi="仿宋" w:cs="Times New Roman"/>
          <w:sz w:val="24"/>
          <w:szCs w:val="24"/>
        </w:rPr>
        <w:t>供应商不足3家的，不予</w:t>
      </w:r>
      <w:r w:rsidRPr="00FF2D8A">
        <w:rPr>
          <w:rFonts w:ascii="仿宋" w:eastAsia="仿宋" w:hAnsi="仿宋" w:cs="Times New Roman" w:hint="eastAsia"/>
          <w:sz w:val="24"/>
          <w:szCs w:val="24"/>
        </w:rPr>
        <w:t>开启</w:t>
      </w:r>
      <w:r w:rsidRPr="00FF2D8A">
        <w:rPr>
          <w:rFonts w:ascii="仿宋" w:eastAsia="仿宋" w:hAnsi="仿宋" w:cs="Times New Roman"/>
          <w:sz w:val="24"/>
          <w:szCs w:val="24"/>
        </w:rPr>
        <w:t>。</w:t>
      </w:r>
    </w:p>
    <w:p w:rsidR="00E268F1" w:rsidRPr="00FF2D8A" w:rsidRDefault="00E268F1" w:rsidP="00E268F1">
      <w:pPr>
        <w:numPr>
          <w:ilvl w:val="1"/>
          <w:numId w:val="8"/>
        </w:numPr>
        <w:tabs>
          <w:tab w:val="left" w:pos="1080"/>
          <w:tab w:val="left" w:pos="1589"/>
          <w:tab w:val="left" w:pos="2014"/>
        </w:tabs>
        <w:snapToGrid w:val="0"/>
        <w:spacing w:line="360" w:lineRule="auto"/>
        <w:ind w:left="1077" w:hanging="720"/>
        <w:rPr>
          <w:rFonts w:ascii="仿宋" w:eastAsia="仿宋" w:hAnsi="仿宋" w:cs="Times New Roman"/>
          <w:sz w:val="24"/>
          <w:szCs w:val="24"/>
        </w:rPr>
      </w:pPr>
      <w:r w:rsidRPr="00FF2D8A">
        <w:rPr>
          <w:rFonts w:ascii="仿宋" w:eastAsia="仿宋" w:hAnsi="仿宋" w:cs="Times New Roman"/>
          <w:sz w:val="24"/>
          <w:szCs w:val="24"/>
        </w:rPr>
        <w:t>本项目不公开报价。</w:t>
      </w:r>
    </w:p>
    <w:bookmarkEnd w:id="452"/>
    <w:p w:rsidR="00E268F1" w:rsidRPr="00FF2D8A" w:rsidRDefault="00E268F1" w:rsidP="00E268F1">
      <w:pPr>
        <w:numPr>
          <w:ilvl w:val="0"/>
          <w:numId w:val="8"/>
        </w:numPr>
        <w:tabs>
          <w:tab w:val="left" w:pos="360"/>
          <w:tab w:val="left" w:pos="900"/>
        </w:tabs>
        <w:snapToGrid w:val="0"/>
        <w:spacing w:line="360" w:lineRule="auto"/>
        <w:ind w:left="357" w:hanging="357"/>
        <w:outlineLvl w:val="1"/>
        <w:rPr>
          <w:rFonts w:ascii="仿宋" w:eastAsia="仿宋" w:hAnsi="仿宋" w:cs="Times New Roman"/>
          <w:sz w:val="24"/>
          <w:szCs w:val="24"/>
        </w:rPr>
      </w:pPr>
      <w:r w:rsidRPr="00FF2D8A">
        <w:rPr>
          <w:rFonts w:ascii="仿宋" w:eastAsia="仿宋" w:hAnsi="仿宋" w:cs="Times New Roman"/>
          <w:sz w:val="24"/>
          <w:szCs w:val="24"/>
        </w:rPr>
        <w:t>磋商小组</w:t>
      </w:r>
    </w:p>
    <w:p w:rsidR="00E268F1" w:rsidRPr="00FF2D8A" w:rsidRDefault="00E268F1" w:rsidP="00E268F1">
      <w:pPr>
        <w:numPr>
          <w:ilvl w:val="1"/>
          <w:numId w:val="8"/>
        </w:numPr>
        <w:tabs>
          <w:tab w:val="left" w:pos="1080"/>
          <w:tab w:val="left" w:pos="1589"/>
          <w:tab w:val="left" w:pos="2014"/>
        </w:tabs>
        <w:snapToGrid w:val="0"/>
        <w:spacing w:line="360" w:lineRule="auto"/>
        <w:ind w:left="1077" w:hanging="720"/>
        <w:rPr>
          <w:rFonts w:ascii="仿宋" w:eastAsia="仿宋" w:hAnsi="仿宋" w:cs="Times New Roman"/>
          <w:sz w:val="24"/>
          <w:szCs w:val="24"/>
        </w:rPr>
      </w:pPr>
      <w:r w:rsidRPr="00FF2D8A">
        <w:rPr>
          <w:rFonts w:ascii="仿宋" w:eastAsia="仿宋" w:hAnsi="仿宋" w:cs="Times New Roman"/>
          <w:sz w:val="24"/>
          <w:szCs w:val="24"/>
        </w:rPr>
        <w:t>磋商小组根据政府采购有关规定和本次采购项目的特点进行组建，并负责具体评审事务，独立履行职责。</w:t>
      </w:r>
      <w:bookmarkStart w:id="453" w:name="_Toc520356166"/>
    </w:p>
    <w:p w:rsidR="00E268F1" w:rsidRPr="00FF2D8A" w:rsidRDefault="00E268F1" w:rsidP="00E268F1">
      <w:pPr>
        <w:numPr>
          <w:ilvl w:val="1"/>
          <w:numId w:val="8"/>
        </w:numPr>
        <w:tabs>
          <w:tab w:val="left" w:pos="1080"/>
          <w:tab w:val="left" w:pos="1589"/>
          <w:tab w:val="left" w:pos="2014"/>
        </w:tabs>
        <w:snapToGrid w:val="0"/>
        <w:spacing w:line="360" w:lineRule="auto"/>
        <w:ind w:left="1077" w:hanging="720"/>
        <w:rPr>
          <w:rFonts w:ascii="仿宋" w:eastAsia="仿宋" w:hAnsi="仿宋" w:cs="Times New Roman"/>
          <w:sz w:val="24"/>
          <w:szCs w:val="24"/>
        </w:rPr>
      </w:pPr>
      <w:r w:rsidRPr="00FF2D8A">
        <w:rPr>
          <w:rFonts w:ascii="仿宋" w:eastAsia="仿宋" w:hAnsi="仿宋" w:cs="Times New Roman"/>
          <w:sz w:val="24"/>
          <w:szCs w:val="24"/>
        </w:rPr>
        <w:t>评审专家须符合《财政部关于在政府采购活动中查询及使用信用记录有关问题的通知》（财库〔2016〕125号）的规定。依法自行选定评审专家的，采购人和采购代理机构将查询有关信用记录，对具有行贿、受贿、欺诈等不良信用记录的人员，拒绝其参与政府采购活动。</w:t>
      </w:r>
      <w:bookmarkStart w:id="454" w:name="_Toc520356169"/>
      <w:bookmarkEnd w:id="453"/>
    </w:p>
    <w:p w:rsidR="00E268F1" w:rsidRPr="00FF2D8A" w:rsidRDefault="00E268F1" w:rsidP="00E268F1">
      <w:pPr>
        <w:numPr>
          <w:ilvl w:val="0"/>
          <w:numId w:val="8"/>
        </w:numPr>
        <w:tabs>
          <w:tab w:val="left" w:pos="360"/>
          <w:tab w:val="left" w:pos="900"/>
        </w:tabs>
        <w:snapToGrid w:val="0"/>
        <w:spacing w:line="360" w:lineRule="auto"/>
        <w:outlineLvl w:val="1"/>
        <w:rPr>
          <w:rFonts w:ascii="仿宋" w:eastAsia="仿宋" w:hAnsi="仿宋" w:cs="Times New Roman"/>
          <w:sz w:val="24"/>
          <w:szCs w:val="24"/>
        </w:rPr>
      </w:pPr>
      <w:r w:rsidRPr="00FF2D8A">
        <w:rPr>
          <w:rFonts w:ascii="仿宋" w:eastAsia="仿宋" w:hAnsi="仿宋" w:cs="Times New Roman"/>
          <w:sz w:val="24"/>
          <w:szCs w:val="24"/>
        </w:rPr>
        <w:t>评审方法和评审标准</w:t>
      </w:r>
    </w:p>
    <w:p w:rsidR="00E268F1" w:rsidRPr="00FF2D8A" w:rsidRDefault="00E268F1" w:rsidP="00E268F1">
      <w:pPr>
        <w:numPr>
          <w:ilvl w:val="1"/>
          <w:numId w:val="8"/>
        </w:numPr>
        <w:tabs>
          <w:tab w:val="left" w:pos="1080"/>
          <w:tab w:val="left" w:pos="1589"/>
          <w:tab w:val="left" w:pos="2014"/>
        </w:tabs>
        <w:snapToGrid w:val="0"/>
        <w:spacing w:line="360" w:lineRule="auto"/>
        <w:ind w:left="1077" w:hanging="720"/>
        <w:rPr>
          <w:rFonts w:ascii="仿宋" w:eastAsia="仿宋" w:hAnsi="仿宋" w:cs="Times New Roman"/>
          <w:sz w:val="24"/>
          <w:szCs w:val="24"/>
        </w:rPr>
      </w:pPr>
      <w:r w:rsidRPr="00FF2D8A">
        <w:rPr>
          <w:rFonts w:ascii="仿宋" w:eastAsia="仿宋" w:hAnsi="仿宋" w:cs="Times New Roman"/>
          <w:sz w:val="24"/>
          <w:szCs w:val="24"/>
        </w:rPr>
        <w:t>见第三章《评审方法和评审标准》。</w:t>
      </w:r>
    </w:p>
    <w:p w:rsidR="00E268F1" w:rsidRPr="00FF2D8A" w:rsidRDefault="00E268F1" w:rsidP="00E268F1">
      <w:pPr>
        <w:tabs>
          <w:tab w:val="left" w:pos="360"/>
          <w:tab w:val="left" w:pos="1080"/>
        </w:tabs>
        <w:snapToGrid w:val="0"/>
        <w:spacing w:line="360" w:lineRule="auto"/>
        <w:ind w:left="1080"/>
        <w:rPr>
          <w:rFonts w:ascii="仿宋" w:eastAsia="仿宋" w:hAnsi="仿宋" w:cs="Times New Roman"/>
          <w:sz w:val="24"/>
          <w:szCs w:val="24"/>
        </w:rPr>
      </w:pPr>
    </w:p>
    <w:p w:rsidR="00E268F1" w:rsidRPr="00FF2D8A" w:rsidRDefault="00E268F1" w:rsidP="00E268F1">
      <w:pPr>
        <w:keepNext/>
        <w:keepLines/>
        <w:autoSpaceDE w:val="0"/>
        <w:autoSpaceDN w:val="0"/>
        <w:adjustRightInd w:val="0"/>
        <w:spacing w:line="360" w:lineRule="auto"/>
        <w:jc w:val="center"/>
        <w:outlineLvl w:val="1"/>
        <w:rPr>
          <w:rFonts w:ascii="仿宋" w:eastAsia="仿宋" w:hAnsi="仿宋" w:cs="Times New Roman"/>
          <w:b/>
          <w:kern w:val="0"/>
          <w:sz w:val="28"/>
          <w:szCs w:val="20"/>
        </w:rPr>
      </w:pPr>
      <w:bookmarkStart w:id="455" w:name="_Toc195842910"/>
      <w:bookmarkStart w:id="456" w:name="_Toc151190172"/>
      <w:bookmarkStart w:id="457" w:name="_Toc150774750"/>
      <w:bookmarkStart w:id="458" w:name="_Toc151193859"/>
      <w:bookmarkStart w:id="459" w:name="_Toc151193643"/>
      <w:bookmarkStart w:id="460" w:name="_Toc226965818"/>
      <w:bookmarkStart w:id="461" w:name="_Toc127151545"/>
      <w:bookmarkStart w:id="462" w:name="_Toc151193715"/>
      <w:bookmarkStart w:id="463" w:name="_Toc151193787"/>
      <w:bookmarkStart w:id="464" w:name="_Toc265228383"/>
      <w:bookmarkStart w:id="465" w:name="_Toc150480783"/>
      <w:bookmarkStart w:id="466" w:name="_Toc142311047"/>
      <w:bookmarkStart w:id="467" w:name="_Toc226309789"/>
      <w:bookmarkStart w:id="468" w:name="_Toc150509296"/>
      <w:bookmarkStart w:id="469" w:name="_Toc151193933"/>
      <w:bookmarkStart w:id="470" w:name="_Toc150774645"/>
      <w:bookmarkStart w:id="471" w:name="_Toc305158887"/>
      <w:bookmarkStart w:id="472" w:name="_Toc226337241"/>
      <w:bookmarkStart w:id="473" w:name="_Toc264969235"/>
      <w:bookmarkStart w:id="474" w:name="_Toc305158813"/>
      <w:bookmarkStart w:id="475" w:name="_Toc226965735"/>
      <w:r w:rsidRPr="00FF2D8A">
        <w:rPr>
          <w:rFonts w:ascii="仿宋" w:eastAsia="仿宋" w:hAnsi="仿宋" w:cs="Times New Roman"/>
          <w:b/>
          <w:kern w:val="0"/>
          <w:sz w:val="28"/>
          <w:szCs w:val="20"/>
        </w:rPr>
        <w:lastRenderedPageBreak/>
        <w:t xml:space="preserve">六   </w:t>
      </w:r>
      <w:bookmarkEnd w:id="454"/>
      <w:r w:rsidRPr="00FF2D8A">
        <w:rPr>
          <w:rFonts w:ascii="仿宋" w:eastAsia="仿宋" w:hAnsi="仿宋" w:cs="Times New Roman"/>
          <w:b/>
          <w:kern w:val="0"/>
          <w:sz w:val="28"/>
          <w:szCs w:val="20"/>
        </w:rPr>
        <w:t>确定</w:t>
      </w:r>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r w:rsidRPr="00FF2D8A">
        <w:rPr>
          <w:rFonts w:ascii="仿宋" w:eastAsia="仿宋" w:hAnsi="仿宋" w:cs="Times New Roman"/>
          <w:b/>
          <w:kern w:val="0"/>
          <w:sz w:val="28"/>
          <w:szCs w:val="20"/>
        </w:rPr>
        <w:t>成交</w:t>
      </w:r>
    </w:p>
    <w:p w:rsidR="00E268F1" w:rsidRPr="00FF2D8A" w:rsidRDefault="00E268F1" w:rsidP="00E268F1">
      <w:pPr>
        <w:numPr>
          <w:ilvl w:val="0"/>
          <w:numId w:val="8"/>
        </w:numPr>
        <w:tabs>
          <w:tab w:val="left" w:pos="360"/>
          <w:tab w:val="left" w:pos="900"/>
        </w:tabs>
        <w:snapToGrid w:val="0"/>
        <w:spacing w:line="360" w:lineRule="auto"/>
        <w:ind w:left="357" w:hanging="357"/>
        <w:outlineLvl w:val="1"/>
        <w:rPr>
          <w:rFonts w:ascii="仿宋" w:eastAsia="仿宋" w:hAnsi="仿宋" w:cs="Times New Roman"/>
          <w:sz w:val="24"/>
          <w:szCs w:val="24"/>
        </w:rPr>
      </w:pPr>
      <w:bookmarkStart w:id="476" w:name="_Toc164608661"/>
      <w:bookmarkStart w:id="477" w:name="_Toc226309791"/>
      <w:bookmarkStart w:id="478" w:name="_Toc149720840"/>
      <w:bookmarkStart w:id="479" w:name="_Toc226965820"/>
      <w:bookmarkStart w:id="480" w:name="_Toc195842912"/>
      <w:bookmarkStart w:id="481" w:name="_Toc151193861"/>
      <w:bookmarkStart w:id="482" w:name="_Toc127151748"/>
      <w:bookmarkStart w:id="483" w:name="_Toc150774752"/>
      <w:bookmarkStart w:id="484" w:name="_Toc164229388"/>
      <w:bookmarkStart w:id="485" w:name="_Toc151193645"/>
      <w:bookmarkStart w:id="486" w:name="_Toc151193935"/>
      <w:bookmarkStart w:id="487" w:name="_Toc150509298"/>
      <w:bookmarkStart w:id="488" w:name="_Toc151193717"/>
      <w:bookmarkStart w:id="489" w:name="_Toc142311049"/>
      <w:bookmarkStart w:id="490" w:name="_Toc127151547"/>
      <w:bookmarkStart w:id="491" w:name="_Toc305158889"/>
      <w:bookmarkStart w:id="492" w:name="_Toc164608816"/>
      <w:bookmarkStart w:id="493" w:name="_Toc151190174"/>
      <w:bookmarkStart w:id="494" w:name="_Toc265228385"/>
      <w:bookmarkStart w:id="495" w:name="_Toc164229242"/>
      <w:bookmarkStart w:id="496" w:name="_Toc150774647"/>
      <w:bookmarkStart w:id="497" w:name="_Toc151193789"/>
      <w:bookmarkStart w:id="498" w:name="_Toc226965737"/>
      <w:bookmarkStart w:id="499" w:name="_Toc164351641"/>
      <w:bookmarkStart w:id="500" w:name="_Toc150480785"/>
      <w:bookmarkStart w:id="501" w:name="_Toc305158815"/>
      <w:bookmarkStart w:id="502" w:name="_Toc127161461"/>
      <w:bookmarkStart w:id="503" w:name="_Toc264969237"/>
      <w:bookmarkStart w:id="504" w:name="_Toc226337243"/>
      <w:r w:rsidRPr="00FF2D8A">
        <w:rPr>
          <w:rFonts w:ascii="仿宋" w:eastAsia="仿宋" w:hAnsi="仿宋" w:cs="Times New Roman"/>
          <w:sz w:val="24"/>
          <w:szCs w:val="24"/>
        </w:rPr>
        <w:t>确定成交供应商</w:t>
      </w:r>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p>
    <w:p w:rsidR="00E268F1" w:rsidRPr="00FF2D8A" w:rsidRDefault="00E268F1" w:rsidP="00E268F1">
      <w:pPr>
        <w:numPr>
          <w:ilvl w:val="1"/>
          <w:numId w:val="8"/>
        </w:numPr>
        <w:tabs>
          <w:tab w:val="left" w:pos="1080"/>
          <w:tab w:val="left" w:pos="1589"/>
          <w:tab w:val="left" w:pos="2014"/>
        </w:tabs>
        <w:snapToGrid w:val="0"/>
        <w:spacing w:line="360" w:lineRule="auto"/>
        <w:ind w:left="1077" w:hanging="720"/>
        <w:rPr>
          <w:rFonts w:ascii="仿宋" w:eastAsia="仿宋" w:hAnsi="仿宋" w:cs="Times New Roman"/>
          <w:sz w:val="24"/>
          <w:szCs w:val="24"/>
        </w:rPr>
      </w:pPr>
      <w:r w:rsidRPr="00FF2D8A">
        <w:rPr>
          <w:rFonts w:ascii="仿宋" w:eastAsia="仿宋" w:hAnsi="仿宋" w:cs="Times New Roman"/>
          <w:sz w:val="24"/>
          <w:szCs w:val="24"/>
        </w:rPr>
        <w:t>采购人将在收到评审报告后，从评审报告提出的成交候选供应商中，按照排序由高到低的原则确定成交供应商</w:t>
      </w:r>
      <w:r w:rsidRPr="00FF2D8A">
        <w:rPr>
          <w:rFonts w:ascii="仿宋" w:eastAsia="仿宋" w:hAnsi="仿宋" w:cs="Times New Roman" w:hint="eastAsia"/>
          <w:sz w:val="24"/>
          <w:szCs w:val="24"/>
        </w:rPr>
        <w:t>。</w:t>
      </w:r>
      <w:r w:rsidRPr="00FF2D8A">
        <w:rPr>
          <w:rFonts w:ascii="仿宋" w:eastAsia="仿宋" w:hAnsi="仿宋" w:cs="Times New Roman"/>
          <w:sz w:val="24"/>
          <w:szCs w:val="24"/>
        </w:rPr>
        <w:t>采购人是否授权</w:t>
      </w:r>
      <w:r w:rsidRPr="00FF2D8A">
        <w:rPr>
          <w:rFonts w:ascii="仿宋" w:eastAsia="仿宋" w:hAnsi="仿宋" w:cs="Times New Roman" w:hint="eastAsia"/>
          <w:sz w:val="24"/>
          <w:szCs w:val="24"/>
        </w:rPr>
        <w:t>磋商</w:t>
      </w:r>
      <w:r w:rsidRPr="00FF2D8A">
        <w:rPr>
          <w:rFonts w:ascii="仿宋" w:eastAsia="仿宋" w:hAnsi="仿宋" w:cs="Times New Roman"/>
          <w:sz w:val="24"/>
          <w:szCs w:val="24"/>
        </w:rPr>
        <w:t>小组直接确定成交供应商，见《供应商须知资料表》。成交候选人并列的，按照《供应商须知资料表》要求确定成交供应商。</w:t>
      </w:r>
    </w:p>
    <w:p w:rsidR="00E268F1" w:rsidRPr="00FF2D8A" w:rsidRDefault="00E268F1" w:rsidP="00E268F1">
      <w:pPr>
        <w:numPr>
          <w:ilvl w:val="0"/>
          <w:numId w:val="8"/>
        </w:numPr>
        <w:tabs>
          <w:tab w:val="left" w:pos="360"/>
          <w:tab w:val="left" w:pos="900"/>
        </w:tabs>
        <w:snapToGrid w:val="0"/>
        <w:spacing w:line="360" w:lineRule="auto"/>
        <w:ind w:left="357" w:hanging="357"/>
        <w:outlineLvl w:val="1"/>
        <w:rPr>
          <w:rFonts w:ascii="仿宋" w:eastAsia="仿宋" w:hAnsi="仿宋" w:cs="Times New Roman"/>
          <w:sz w:val="24"/>
          <w:szCs w:val="24"/>
        </w:rPr>
      </w:pPr>
      <w:bookmarkStart w:id="505" w:name="_Toc305158891"/>
      <w:bookmarkStart w:id="506" w:name="_Toc305158817"/>
      <w:bookmarkStart w:id="507" w:name="_Toc151193719"/>
      <w:bookmarkStart w:id="508" w:name="_Toc127151750"/>
      <w:bookmarkStart w:id="509" w:name="_Toc226965739"/>
      <w:bookmarkStart w:id="510" w:name="_Toc226309793"/>
      <w:bookmarkStart w:id="511" w:name="_Toc151193937"/>
      <w:bookmarkStart w:id="512" w:name="_Toc226337245"/>
      <w:bookmarkStart w:id="513" w:name="_Toc164608663"/>
      <w:bookmarkStart w:id="514" w:name="_Toc265228387"/>
      <w:bookmarkStart w:id="515" w:name="_Toc164351643"/>
      <w:bookmarkStart w:id="516" w:name="_Toc151193791"/>
      <w:bookmarkStart w:id="517" w:name="_Toc226965822"/>
      <w:bookmarkStart w:id="518" w:name="_Toc164608818"/>
      <w:bookmarkStart w:id="519" w:name="_Toc264969239"/>
      <w:bookmarkStart w:id="520" w:name="_Toc151190176"/>
      <w:bookmarkStart w:id="521" w:name="_Toc150774754"/>
      <w:bookmarkStart w:id="522" w:name="_Toc150774649"/>
      <w:bookmarkStart w:id="523" w:name="_Toc127161463"/>
      <w:bookmarkStart w:id="524" w:name="_Toc195842914"/>
      <w:bookmarkStart w:id="525" w:name="_Toc142311051"/>
      <w:bookmarkStart w:id="526" w:name="_Toc151193863"/>
      <w:bookmarkStart w:id="527" w:name="_Toc164229390"/>
      <w:bookmarkStart w:id="528" w:name="_Toc149720842"/>
      <w:bookmarkStart w:id="529" w:name="_Toc164229244"/>
      <w:bookmarkStart w:id="530" w:name="_Toc150509300"/>
      <w:bookmarkStart w:id="531" w:name="_Toc150480787"/>
      <w:bookmarkStart w:id="532" w:name="_Toc127151549"/>
      <w:bookmarkStart w:id="533" w:name="_Toc151193647"/>
      <w:bookmarkStart w:id="534" w:name="_Ref467307090"/>
      <w:bookmarkStart w:id="535" w:name="_Toc520356176"/>
      <w:bookmarkStart w:id="536" w:name="_Ref467306425"/>
      <w:r w:rsidRPr="00FF2D8A">
        <w:rPr>
          <w:rFonts w:ascii="仿宋" w:eastAsia="仿宋" w:hAnsi="仿宋" w:cs="Times New Roman"/>
          <w:sz w:val="24"/>
          <w:szCs w:val="24"/>
        </w:rPr>
        <w:t>成交公告与成交通知书</w:t>
      </w:r>
      <w:bookmarkEnd w:id="505"/>
      <w:bookmarkEnd w:id="506"/>
    </w:p>
    <w:p w:rsidR="00E268F1" w:rsidRPr="00FF2D8A" w:rsidRDefault="00E268F1" w:rsidP="00E268F1">
      <w:pPr>
        <w:numPr>
          <w:ilvl w:val="1"/>
          <w:numId w:val="8"/>
        </w:numPr>
        <w:tabs>
          <w:tab w:val="left" w:pos="1080"/>
          <w:tab w:val="left" w:pos="1589"/>
          <w:tab w:val="left" w:pos="2014"/>
        </w:tabs>
        <w:snapToGrid w:val="0"/>
        <w:spacing w:line="360" w:lineRule="auto"/>
        <w:ind w:left="1077" w:hanging="720"/>
        <w:rPr>
          <w:rFonts w:ascii="仿宋" w:eastAsia="仿宋" w:hAnsi="仿宋" w:cs="Times New Roman"/>
          <w:sz w:val="24"/>
          <w:szCs w:val="24"/>
        </w:rPr>
      </w:pPr>
      <w:r w:rsidRPr="00FF2D8A">
        <w:rPr>
          <w:rFonts w:ascii="仿宋" w:eastAsia="仿宋" w:hAnsi="仿宋" w:cs="Times New Roman"/>
          <w:sz w:val="24"/>
          <w:szCs w:val="24"/>
        </w:rPr>
        <w:t>采购人或采购代理机构将</w:t>
      </w:r>
      <w:r w:rsidRPr="00FF2D8A">
        <w:rPr>
          <w:rFonts w:ascii="仿宋" w:eastAsia="仿宋" w:hAnsi="仿宋" w:cs="Times New Roman"/>
          <w:kern w:val="0"/>
          <w:sz w:val="24"/>
          <w:szCs w:val="24"/>
        </w:rPr>
        <w:t>在成交供应商确定后2个工作日内，在</w:t>
      </w:r>
      <w:r w:rsidRPr="00FF2D8A">
        <w:rPr>
          <w:rFonts w:ascii="仿宋" w:eastAsia="仿宋" w:hAnsi="仿宋" w:cs="Times New Roman" w:hint="eastAsia"/>
          <w:sz w:val="24"/>
          <w:szCs w:val="24"/>
        </w:rPr>
        <w:t>政府采购网站</w:t>
      </w:r>
      <w:r w:rsidRPr="00FF2D8A">
        <w:rPr>
          <w:rFonts w:ascii="仿宋" w:eastAsia="仿宋" w:hAnsi="仿宋" w:cs="Times New Roman"/>
          <w:kern w:val="0"/>
          <w:sz w:val="24"/>
          <w:szCs w:val="24"/>
        </w:rPr>
        <w:t>公告成交结果，同时向成交供应商发出成交通知书，</w:t>
      </w:r>
      <w:r w:rsidRPr="00FF2D8A">
        <w:rPr>
          <w:rFonts w:ascii="仿宋" w:eastAsia="仿宋" w:hAnsi="仿宋" w:cs="Times New Roman"/>
          <w:sz w:val="24"/>
          <w:szCs w:val="24"/>
        </w:rPr>
        <w:t>成交公告期限为1个工作日。</w:t>
      </w:r>
    </w:p>
    <w:p w:rsidR="00E268F1" w:rsidRPr="00FF2D8A" w:rsidRDefault="00E268F1" w:rsidP="00E268F1">
      <w:pPr>
        <w:numPr>
          <w:ilvl w:val="1"/>
          <w:numId w:val="8"/>
        </w:numPr>
        <w:tabs>
          <w:tab w:val="left" w:pos="1080"/>
          <w:tab w:val="left" w:pos="1589"/>
          <w:tab w:val="left" w:pos="2014"/>
        </w:tabs>
        <w:snapToGrid w:val="0"/>
        <w:spacing w:line="360" w:lineRule="auto"/>
        <w:ind w:left="1080" w:hanging="720"/>
        <w:rPr>
          <w:rFonts w:ascii="仿宋" w:eastAsia="仿宋" w:hAnsi="仿宋" w:cs="Times New Roman"/>
          <w:sz w:val="24"/>
          <w:szCs w:val="24"/>
        </w:rPr>
      </w:pPr>
      <w:r w:rsidRPr="00FF2D8A">
        <w:rPr>
          <w:rFonts w:ascii="仿宋" w:eastAsia="仿宋" w:hAnsi="仿宋" w:cs="Times New Roman"/>
          <w:sz w:val="24"/>
          <w:szCs w:val="24"/>
        </w:rPr>
        <w:t>成交通知书是合同的组成部分，对采购人和成交供应商具有同等法律效力。成交通知书发出后，采购人改变成交结果的，或者成交供应商放弃成交项目的，将依法承担法律责任</w:t>
      </w:r>
      <w:r w:rsidRPr="00FF2D8A">
        <w:rPr>
          <w:rFonts w:ascii="仿宋" w:eastAsia="仿宋" w:hAnsi="仿宋" w:cs="Times New Roman" w:hint="eastAsia"/>
          <w:sz w:val="24"/>
          <w:szCs w:val="24"/>
        </w:rPr>
        <w:t>。</w:t>
      </w:r>
    </w:p>
    <w:p w:rsidR="00E268F1" w:rsidRPr="00FF2D8A" w:rsidRDefault="00E268F1" w:rsidP="00E268F1">
      <w:pPr>
        <w:numPr>
          <w:ilvl w:val="0"/>
          <w:numId w:val="8"/>
        </w:numPr>
        <w:tabs>
          <w:tab w:val="left" w:pos="360"/>
          <w:tab w:val="left" w:pos="900"/>
        </w:tabs>
        <w:snapToGrid w:val="0"/>
        <w:spacing w:line="360" w:lineRule="auto"/>
        <w:ind w:left="357" w:hanging="357"/>
        <w:outlineLvl w:val="1"/>
        <w:rPr>
          <w:rFonts w:ascii="仿宋" w:eastAsia="仿宋" w:hAnsi="仿宋" w:cs="Times New Roman"/>
          <w:sz w:val="24"/>
          <w:szCs w:val="24"/>
        </w:rPr>
      </w:pPr>
      <w:r w:rsidRPr="00FF2D8A">
        <w:rPr>
          <w:rFonts w:ascii="仿宋" w:eastAsia="仿宋" w:hAnsi="仿宋" w:cs="Times New Roman"/>
          <w:sz w:val="24"/>
          <w:szCs w:val="24"/>
        </w:rPr>
        <w:t>终止</w:t>
      </w:r>
    </w:p>
    <w:p w:rsidR="00E268F1" w:rsidRPr="00FF2D8A" w:rsidRDefault="00E268F1" w:rsidP="00E268F1">
      <w:pPr>
        <w:numPr>
          <w:ilvl w:val="1"/>
          <w:numId w:val="8"/>
        </w:numPr>
        <w:tabs>
          <w:tab w:val="left" w:pos="1080"/>
          <w:tab w:val="left" w:pos="1589"/>
          <w:tab w:val="left" w:pos="2014"/>
        </w:tabs>
        <w:snapToGrid w:val="0"/>
        <w:spacing w:line="360" w:lineRule="auto"/>
        <w:ind w:left="1077" w:hanging="720"/>
        <w:rPr>
          <w:rFonts w:ascii="仿宋" w:eastAsia="仿宋" w:hAnsi="仿宋" w:cs="Times New Roman"/>
          <w:sz w:val="24"/>
          <w:szCs w:val="24"/>
        </w:rPr>
      </w:pPr>
      <w:r w:rsidRPr="00FF2D8A">
        <w:rPr>
          <w:rFonts w:ascii="仿宋" w:eastAsia="仿宋" w:hAnsi="仿宋" w:cs="Times New Roman"/>
          <w:sz w:val="24"/>
          <w:szCs w:val="24"/>
        </w:rPr>
        <w:t>在采购中，出现下列情形之一的，采购人或采购代理机构将终止竞争性磋商采购活动，发布项目终止公告并说明原因，重新开展采购活动：</w:t>
      </w:r>
    </w:p>
    <w:p w:rsidR="00E268F1" w:rsidRPr="00FF2D8A" w:rsidRDefault="00E268F1" w:rsidP="00E268F1">
      <w:pPr>
        <w:numPr>
          <w:ilvl w:val="2"/>
          <w:numId w:val="8"/>
        </w:numPr>
        <w:tabs>
          <w:tab w:val="left" w:pos="1980"/>
        </w:tabs>
        <w:snapToGrid w:val="0"/>
        <w:spacing w:line="360" w:lineRule="auto"/>
        <w:rPr>
          <w:rFonts w:ascii="仿宋" w:eastAsia="仿宋" w:hAnsi="仿宋" w:cs="Times New Roman"/>
          <w:sz w:val="24"/>
          <w:szCs w:val="24"/>
        </w:rPr>
      </w:pPr>
      <w:r w:rsidRPr="00FF2D8A">
        <w:rPr>
          <w:rFonts w:ascii="仿宋" w:eastAsia="仿宋" w:hAnsi="仿宋" w:cs="Times New Roman"/>
          <w:sz w:val="24"/>
          <w:szCs w:val="24"/>
        </w:rPr>
        <w:t>因情况变化，不再符合规定的竞争性磋商采购方式适用情形的；</w:t>
      </w:r>
    </w:p>
    <w:p w:rsidR="00E268F1" w:rsidRPr="00FF2D8A" w:rsidRDefault="00E268F1" w:rsidP="00E268F1">
      <w:pPr>
        <w:numPr>
          <w:ilvl w:val="2"/>
          <w:numId w:val="8"/>
        </w:numPr>
        <w:tabs>
          <w:tab w:val="left" w:pos="1980"/>
        </w:tabs>
        <w:snapToGrid w:val="0"/>
        <w:spacing w:line="360" w:lineRule="auto"/>
        <w:rPr>
          <w:rFonts w:ascii="仿宋" w:eastAsia="仿宋" w:hAnsi="仿宋" w:cs="Times New Roman"/>
          <w:sz w:val="24"/>
          <w:szCs w:val="24"/>
        </w:rPr>
      </w:pPr>
      <w:r w:rsidRPr="00FF2D8A">
        <w:rPr>
          <w:rFonts w:ascii="仿宋" w:eastAsia="仿宋" w:hAnsi="仿宋" w:cs="Times New Roman"/>
          <w:sz w:val="24"/>
          <w:szCs w:val="24"/>
        </w:rPr>
        <w:t>出现影响采购公正的违法、违规行为的；</w:t>
      </w:r>
    </w:p>
    <w:p w:rsidR="00E268F1" w:rsidRPr="00FF2D8A" w:rsidRDefault="00E268F1" w:rsidP="00E268F1">
      <w:pPr>
        <w:numPr>
          <w:ilvl w:val="2"/>
          <w:numId w:val="8"/>
        </w:numPr>
        <w:tabs>
          <w:tab w:val="left" w:pos="1980"/>
        </w:tabs>
        <w:snapToGrid w:val="0"/>
        <w:spacing w:line="360" w:lineRule="auto"/>
        <w:rPr>
          <w:rFonts w:ascii="仿宋" w:eastAsia="仿宋" w:hAnsi="仿宋" w:cs="Times New Roman"/>
          <w:sz w:val="24"/>
          <w:szCs w:val="24"/>
        </w:rPr>
      </w:pPr>
      <w:r w:rsidRPr="00FF2D8A">
        <w:rPr>
          <w:rFonts w:ascii="仿宋" w:eastAsia="仿宋" w:hAnsi="仿宋" w:cs="Times New Roman"/>
          <w:snapToGrid w:val="0"/>
          <w:kern w:val="0"/>
          <w:sz w:val="24"/>
          <w:szCs w:val="20"/>
        </w:rPr>
        <w:t>除了“市场竞争不充分的科研项目，以及需要扶持的科技成果转化项目，提交最后报价的供应商可以为2家；政府购买服务项目（含政府和社会资本合作项目），在采购过程中符合要求的供应商（社会资本）只有2家的，竞争性磋商采购活动可以继续进行”的情形外，在采购过程中符合要求的供应商或者报价未超过采购预算的供应商不足3家的。</w:t>
      </w:r>
    </w:p>
    <w:p w:rsidR="00E268F1" w:rsidRPr="00FF2D8A" w:rsidRDefault="00E268F1" w:rsidP="00E268F1">
      <w:pPr>
        <w:numPr>
          <w:ilvl w:val="0"/>
          <w:numId w:val="8"/>
        </w:numPr>
        <w:tabs>
          <w:tab w:val="left" w:pos="360"/>
          <w:tab w:val="left" w:pos="900"/>
        </w:tabs>
        <w:snapToGrid w:val="0"/>
        <w:spacing w:line="360" w:lineRule="auto"/>
        <w:ind w:left="357" w:hanging="357"/>
        <w:outlineLvl w:val="1"/>
        <w:rPr>
          <w:rFonts w:ascii="仿宋" w:eastAsia="仿宋" w:hAnsi="仿宋" w:cs="Times New Roman"/>
          <w:sz w:val="24"/>
          <w:szCs w:val="24"/>
        </w:rPr>
      </w:pPr>
      <w:bookmarkStart w:id="537" w:name="_Toc164229391"/>
      <w:bookmarkStart w:id="538" w:name="_Toc226337246"/>
      <w:bookmarkStart w:id="539" w:name="_Toc151193720"/>
      <w:bookmarkStart w:id="540" w:name="_Toc164229245"/>
      <w:bookmarkStart w:id="541" w:name="_Toc127151751"/>
      <w:bookmarkStart w:id="542" w:name="_Toc195842915"/>
      <w:bookmarkStart w:id="543" w:name="_Toc150774650"/>
      <w:bookmarkStart w:id="544" w:name="_Toc151193938"/>
      <w:bookmarkStart w:id="545" w:name="_Ref467307062"/>
      <w:bookmarkStart w:id="546" w:name="_Toc151193864"/>
      <w:bookmarkStart w:id="547" w:name="_Toc164351644"/>
      <w:bookmarkStart w:id="548" w:name="_Toc164608664"/>
      <w:bookmarkStart w:id="549" w:name="_Toc150774755"/>
      <w:bookmarkStart w:id="550" w:name="_Toc151190177"/>
      <w:bookmarkStart w:id="551" w:name="_Toc150480788"/>
      <w:bookmarkStart w:id="552" w:name="_Ref467307204"/>
      <w:bookmarkStart w:id="553" w:name="_Toc265228388"/>
      <w:bookmarkStart w:id="554" w:name="_Toc226965823"/>
      <w:bookmarkStart w:id="555" w:name="_Toc142311052"/>
      <w:bookmarkStart w:id="556" w:name="_Toc305158892"/>
      <w:bookmarkStart w:id="557" w:name="_Toc151193648"/>
      <w:bookmarkStart w:id="558" w:name="_Toc226965740"/>
      <w:bookmarkStart w:id="559" w:name="_Ref467306377"/>
      <w:bookmarkStart w:id="560" w:name="_Toc151193792"/>
      <w:bookmarkStart w:id="561" w:name="_Toc520356175"/>
      <w:bookmarkStart w:id="562" w:name="_Toc150509301"/>
      <w:bookmarkStart w:id="563" w:name="_Toc264969240"/>
      <w:bookmarkStart w:id="564" w:name="_Toc305158818"/>
      <w:bookmarkStart w:id="565" w:name="_Ref467306978"/>
      <w:bookmarkStart w:id="566" w:name="_Toc127151550"/>
      <w:bookmarkStart w:id="567" w:name="_Toc149720843"/>
      <w:bookmarkStart w:id="568" w:name="_Toc127161464"/>
      <w:bookmarkStart w:id="569" w:name="_Toc226309794"/>
      <w:bookmarkStart w:id="570" w:name="_Toc164608819"/>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r w:rsidRPr="00FF2D8A">
        <w:rPr>
          <w:rFonts w:ascii="仿宋" w:eastAsia="仿宋" w:hAnsi="仿宋" w:cs="Times New Roman"/>
          <w:sz w:val="24"/>
          <w:szCs w:val="24"/>
        </w:rPr>
        <w:t>签订合同</w:t>
      </w:r>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p>
    <w:p w:rsidR="00E268F1" w:rsidRPr="00FF2D8A" w:rsidRDefault="00E268F1" w:rsidP="00E268F1">
      <w:pPr>
        <w:numPr>
          <w:ilvl w:val="1"/>
          <w:numId w:val="8"/>
        </w:numPr>
        <w:tabs>
          <w:tab w:val="left" w:pos="1080"/>
          <w:tab w:val="left" w:pos="1589"/>
          <w:tab w:val="left" w:pos="2014"/>
        </w:tabs>
        <w:snapToGrid w:val="0"/>
        <w:spacing w:line="360" w:lineRule="auto"/>
        <w:ind w:left="1077" w:hanging="720"/>
        <w:rPr>
          <w:rFonts w:ascii="仿宋" w:eastAsia="仿宋" w:hAnsi="仿宋" w:cs="Times New Roman"/>
          <w:sz w:val="24"/>
          <w:szCs w:val="24"/>
        </w:rPr>
      </w:pPr>
      <w:r w:rsidRPr="00FF2D8A">
        <w:rPr>
          <w:rFonts w:ascii="仿宋" w:eastAsia="仿宋" w:hAnsi="仿宋" w:cs="Times New Roman"/>
          <w:sz w:val="24"/>
          <w:szCs w:val="24"/>
        </w:rPr>
        <w:t>采购人与成交供应商将在成交通知书发出之日起30日内，按照磋商文件确定的合同文本以及采购标的、规格型号、采购金额、采购数量、技术和服务要求等事项签订政府采购合同。</w:t>
      </w:r>
    </w:p>
    <w:p w:rsidR="00E268F1" w:rsidRPr="00FF2D8A" w:rsidRDefault="00E268F1" w:rsidP="00E268F1">
      <w:pPr>
        <w:numPr>
          <w:ilvl w:val="1"/>
          <w:numId w:val="8"/>
        </w:numPr>
        <w:tabs>
          <w:tab w:val="left" w:pos="1080"/>
          <w:tab w:val="left" w:pos="1589"/>
          <w:tab w:val="left" w:pos="2014"/>
        </w:tabs>
        <w:snapToGrid w:val="0"/>
        <w:spacing w:line="360" w:lineRule="auto"/>
        <w:ind w:left="1077" w:hanging="720"/>
        <w:rPr>
          <w:rFonts w:ascii="仿宋" w:eastAsia="仿宋" w:hAnsi="仿宋" w:cs="Times New Roman"/>
          <w:sz w:val="24"/>
          <w:szCs w:val="24"/>
        </w:rPr>
      </w:pPr>
      <w:r w:rsidRPr="00FF2D8A">
        <w:rPr>
          <w:rFonts w:ascii="仿宋" w:eastAsia="仿宋" w:hAnsi="仿宋" w:cs="Times New Roman"/>
          <w:sz w:val="24"/>
          <w:szCs w:val="24"/>
        </w:rPr>
        <w:t>成交供应商拒绝签订政府采购合同的，采购人可以按照评审报告推荐的成交候选人名单排序，确定下一候选人为成交供应商，也可以重新开展采购活动。</w:t>
      </w:r>
      <w:r w:rsidRPr="00FF2D8A">
        <w:rPr>
          <w:rFonts w:ascii="仿宋" w:eastAsia="仿宋" w:hAnsi="仿宋" w:cs="Times New Roman"/>
          <w:sz w:val="24"/>
          <w:szCs w:val="24"/>
        </w:rPr>
        <w:lastRenderedPageBreak/>
        <w:t>拒绝签订政府采购合同的成交供应商不得参加对该项目重新开展的采购活动。</w:t>
      </w:r>
    </w:p>
    <w:p w:rsidR="00E268F1" w:rsidRPr="00FF2D8A" w:rsidRDefault="00E268F1" w:rsidP="00E268F1">
      <w:pPr>
        <w:numPr>
          <w:ilvl w:val="1"/>
          <w:numId w:val="8"/>
        </w:numPr>
        <w:tabs>
          <w:tab w:val="left" w:pos="1080"/>
          <w:tab w:val="left" w:pos="1589"/>
          <w:tab w:val="left" w:pos="2014"/>
        </w:tabs>
        <w:snapToGrid w:val="0"/>
        <w:spacing w:line="360" w:lineRule="auto"/>
        <w:ind w:left="1077" w:hanging="720"/>
        <w:rPr>
          <w:rFonts w:ascii="仿宋" w:eastAsia="仿宋" w:hAnsi="仿宋" w:cs="Times New Roman"/>
          <w:sz w:val="24"/>
          <w:szCs w:val="24"/>
        </w:rPr>
      </w:pPr>
      <w:r w:rsidRPr="00FF2D8A">
        <w:rPr>
          <w:rFonts w:ascii="仿宋" w:eastAsia="仿宋" w:hAnsi="仿宋" w:cs="Times New Roman"/>
          <w:sz w:val="24"/>
          <w:szCs w:val="24"/>
        </w:rPr>
        <w:t>联合体获得成交资格的，联合体各方应当共同与采购人签订合同，就成交项目向采购人承担连带责任。</w:t>
      </w:r>
    </w:p>
    <w:p w:rsidR="00E268F1" w:rsidRPr="00FF2D8A" w:rsidRDefault="00E268F1" w:rsidP="00E268F1">
      <w:pPr>
        <w:numPr>
          <w:ilvl w:val="1"/>
          <w:numId w:val="8"/>
        </w:numPr>
        <w:tabs>
          <w:tab w:val="left" w:pos="1080"/>
          <w:tab w:val="left" w:pos="1589"/>
          <w:tab w:val="left" w:pos="2014"/>
        </w:tabs>
        <w:snapToGrid w:val="0"/>
        <w:spacing w:line="360" w:lineRule="auto"/>
        <w:ind w:left="1077" w:hanging="720"/>
        <w:rPr>
          <w:rFonts w:ascii="仿宋" w:eastAsia="仿宋" w:hAnsi="仿宋" w:cs="Times New Roman"/>
          <w:sz w:val="24"/>
          <w:szCs w:val="24"/>
        </w:rPr>
      </w:pPr>
      <w:r w:rsidRPr="00FF2D8A">
        <w:rPr>
          <w:rFonts w:ascii="仿宋" w:eastAsia="仿宋" w:hAnsi="仿宋" w:cs="Times New Roman"/>
          <w:sz w:val="24"/>
          <w:szCs w:val="24"/>
        </w:rPr>
        <w:t>政府采购合同不能转包。</w:t>
      </w:r>
    </w:p>
    <w:p w:rsidR="00E268F1" w:rsidRPr="00FF2D8A" w:rsidRDefault="00E268F1" w:rsidP="00E268F1">
      <w:pPr>
        <w:numPr>
          <w:ilvl w:val="1"/>
          <w:numId w:val="8"/>
        </w:numPr>
        <w:tabs>
          <w:tab w:val="left" w:pos="1080"/>
          <w:tab w:val="left" w:pos="1589"/>
          <w:tab w:val="left" w:pos="2014"/>
        </w:tabs>
        <w:snapToGrid w:val="0"/>
        <w:spacing w:line="360" w:lineRule="auto"/>
        <w:ind w:left="1077" w:hanging="720"/>
        <w:rPr>
          <w:rFonts w:ascii="仿宋" w:eastAsia="仿宋" w:hAnsi="仿宋" w:cs="Times New Roman"/>
          <w:sz w:val="24"/>
          <w:szCs w:val="24"/>
        </w:rPr>
      </w:pPr>
      <w:r w:rsidRPr="00FF2D8A">
        <w:rPr>
          <w:rFonts w:ascii="仿宋" w:eastAsia="仿宋" w:hAnsi="仿宋" w:cs="Times New Roman"/>
          <w:sz w:val="24"/>
          <w:szCs w:val="24"/>
        </w:rPr>
        <w:t>采购人允许采用分包方式履行合同的，成交供应商可以依法采取分包方式履行合同。本项目</w:t>
      </w:r>
      <w:r w:rsidRPr="00FF2D8A">
        <w:rPr>
          <w:rFonts w:ascii="仿宋" w:eastAsia="仿宋" w:hAnsi="仿宋" w:cs="Times New Roman" w:hint="eastAsia"/>
          <w:sz w:val="24"/>
          <w:szCs w:val="24"/>
        </w:rPr>
        <w:t>是</w:t>
      </w:r>
      <w:r w:rsidRPr="00FF2D8A">
        <w:rPr>
          <w:rFonts w:ascii="仿宋" w:eastAsia="仿宋" w:hAnsi="仿宋" w:cs="Times New Roman"/>
          <w:sz w:val="24"/>
          <w:szCs w:val="24"/>
        </w:rPr>
        <w:t>否允许分包，见《供应商须知资料表》。政府采购合同分包履行的，应当在响应文件中载明分包承担主体，分包承担主体应当具备相应资质条件且不得再次分包，</w:t>
      </w:r>
      <w:r w:rsidRPr="00FF2D8A">
        <w:rPr>
          <w:rFonts w:ascii="仿宋" w:eastAsia="仿宋" w:hAnsi="仿宋" w:cs="Times New Roman"/>
          <w:b/>
          <w:sz w:val="24"/>
          <w:szCs w:val="24"/>
        </w:rPr>
        <w:t>否则响应无效</w:t>
      </w:r>
      <w:r w:rsidRPr="00FF2D8A">
        <w:rPr>
          <w:rFonts w:ascii="仿宋" w:eastAsia="仿宋" w:hAnsi="仿宋" w:cs="Times New Roman"/>
          <w:sz w:val="24"/>
          <w:szCs w:val="24"/>
        </w:rPr>
        <w:t>。成交供应商就采购项目和分包项目向采购人负责，分包供应商就分包项目承担责任。</w:t>
      </w:r>
    </w:p>
    <w:bookmarkEnd w:id="534"/>
    <w:bookmarkEnd w:id="535"/>
    <w:bookmarkEnd w:id="536"/>
    <w:p w:rsidR="00E268F1" w:rsidRPr="00FF2D8A" w:rsidRDefault="00E268F1" w:rsidP="00E268F1">
      <w:pPr>
        <w:numPr>
          <w:ilvl w:val="0"/>
          <w:numId w:val="8"/>
        </w:numPr>
        <w:tabs>
          <w:tab w:val="left" w:pos="360"/>
          <w:tab w:val="left" w:pos="900"/>
        </w:tabs>
        <w:snapToGrid w:val="0"/>
        <w:spacing w:line="360" w:lineRule="auto"/>
        <w:ind w:left="357" w:hanging="357"/>
        <w:outlineLvl w:val="1"/>
        <w:rPr>
          <w:rFonts w:ascii="仿宋" w:eastAsia="仿宋" w:hAnsi="仿宋" w:cs="Times New Roman"/>
          <w:sz w:val="24"/>
          <w:szCs w:val="24"/>
        </w:rPr>
      </w:pPr>
      <w:r w:rsidRPr="00FF2D8A">
        <w:rPr>
          <w:rFonts w:ascii="仿宋" w:eastAsia="仿宋" w:hAnsi="仿宋" w:cs="Times New Roman"/>
          <w:sz w:val="24"/>
          <w:szCs w:val="24"/>
        </w:rPr>
        <w:t>询问与质疑</w:t>
      </w:r>
    </w:p>
    <w:p w:rsidR="00E268F1" w:rsidRPr="00FF2D8A" w:rsidRDefault="00E268F1" w:rsidP="00E268F1">
      <w:pPr>
        <w:numPr>
          <w:ilvl w:val="1"/>
          <w:numId w:val="8"/>
        </w:numPr>
        <w:tabs>
          <w:tab w:val="left" w:pos="1080"/>
          <w:tab w:val="left" w:pos="1589"/>
          <w:tab w:val="left" w:pos="2014"/>
        </w:tabs>
        <w:snapToGrid w:val="0"/>
        <w:spacing w:line="360" w:lineRule="auto"/>
        <w:ind w:left="1077" w:hanging="720"/>
        <w:rPr>
          <w:rFonts w:ascii="仿宋" w:eastAsia="仿宋" w:hAnsi="仿宋" w:cs="Times New Roman"/>
          <w:sz w:val="24"/>
          <w:szCs w:val="24"/>
        </w:rPr>
      </w:pPr>
      <w:r w:rsidRPr="00FF2D8A">
        <w:rPr>
          <w:rFonts w:ascii="仿宋" w:eastAsia="仿宋" w:hAnsi="仿宋" w:cs="Times New Roman"/>
          <w:sz w:val="24"/>
          <w:szCs w:val="24"/>
        </w:rPr>
        <w:t>询问</w:t>
      </w:r>
    </w:p>
    <w:p w:rsidR="00E268F1" w:rsidRPr="00FF2D8A" w:rsidRDefault="00E268F1" w:rsidP="00E268F1">
      <w:pPr>
        <w:numPr>
          <w:ilvl w:val="2"/>
          <w:numId w:val="8"/>
        </w:numPr>
        <w:tabs>
          <w:tab w:val="left" w:pos="1980"/>
        </w:tabs>
        <w:snapToGrid w:val="0"/>
        <w:spacing w:line="360" w:lineRule="auto"/>
        <w:rPr>
          <w:rFonts w:ascii="仿宋" w:eastAsia="仿宋" w:hAnsi="仿宋" w:cs="Times New Roman"/>
          <w:sz w:val="24"/>
          <w:szCs w:val="24"/>
        </w:rPr>
      </w:pPr>
      <w:r w:rsidRPr="00FF2D8A">
        <w:rPr>
          <w:rFonts w:ascii="仿宋" w:eastAsia="仿宋" w:hAnsi="仿宋" w:cs="Times New Roman"/>
          <w:sz w:val="24"/>
          <w:szCs w:val="24"/>
        </w:rPr>
        <w:t>供应商对政府采购活动事项有疑问的，可依法提出询问，并按《供应商须知资料表》载明的形式送达采购人或采购代理机构。</w:t>
      </w:r>
    </w:p>
    <w:p w:rsidR="00E268F1" w:rsidRPr="00FF2D8A" w:rsidRDefault="00E268F1" w:rsidP="00E268F1">
      <w:pPr>
        <w:numPr>
          <w:ilvl w:val="2"/>
          <w:numId w:val="8"/>
        </w:numPr>
        <w:tabs>
          <w:tab w:val="left" w:pos="1980"/>
        </w:tabs>
        <w:snapToGrid w:val="0"/>
        <w:spacing w:line="360" w:lineRule="auto"/>
        <w:rPr>
          <w:rFonts w:ascii="仿宋" w:eastAsia="仿宋" w:hAnsi="仿宋" w:cs="Times New Roman"/>
          <w:sz w:val="24"/>
          <w:szCs w:val="24"/>
        </w:rPr>
      </w:pPr>
      <w:r w:rsidRPr="00FF2D8A">
        <w:rPr>
          <w:rFonts w:ascii="仿宋" w:eastAsia="仿宋" w:hAnsi="仿宋" w:cs="Times New Roman"/>
          <w:sz w:val="24"/>
          <w:szCs w:val="24"/>
        </w:rPr>
        <w:t>采购人或采购代理机构对供应商依法提出的询问，在3个工作日内作出答复，但答复的内容不得涉及商业秘密。</w:t>
      </w:r>
    </w:p>
    <w:p w:rsidR="00E268F1" w:rsidRPr="00FF2D8A" w:rsidRDefault="00E268F1" w:rsidP="00E268F1">
      <w:pPr>
        <w:numPr>
          <w:ilvl w:val="1"/>
          <w:numId w:val="8"/>
        </w:numPr>
        <w:tabs>
          <w:tab w:val="left" w:pos="1080"/>
          <w:tab w:val="left" w:pos="1589"/>
          <w:tab w:val="left" w:pos="2014"/>
        </w:tabs>
        <w:snapToGrid w:val="0"/>
        <w:spacing w:line="360" w:lineRule="auto"/>
        <w:ind w:left="1077" w:hanging="720"/>
        <w:rPr>
          <w:rFonts w:ascii="仿宋" w:eastAsia="仿宋" w:hAnsi="仿宋" w:cs="Times New Roman"/>
          <w:sz w:val="24"/>
          <w:szCs w:val="24"/>
        </w:rPr>
      </w:pPr>
      <w:r w:rsidRPr="00FF2D8A">
        <w:rPr>
          <w:rFonts w:ascii="仿宋" w:eastAsia="仿宋" w:hAnsi="仿宋" w:cs="Times New Roman"/>
          <w:sz w:val="24"/>
          <w:szCs w:val="24"/>
        </w:rPr>
        <w:t>质疑</w:t>
      </w:r>
    </w:p>
    <w:p w:rsidR="00E268F1" w:rsidRPr="00FF2D8A" w:rsidRDefault="00E268F1" w:rsidP="00E268F1">
      <w:pPr>
        <w:numPr>
          <w:ilvl w:val="2"/>
          <w:numId w:val="8"/>
        </w:numPr>
        <w:tabs>
          <w:tab w:val="left" w:pos="1980"/>
        </w:tabs>
        <w:snapToGrid w:val="0"/>
        <w:spacing w:line="360" w:lineRule="auto"/>
        <w:rPr>
          <w:rFonts w:ascii="仿宋" w:eastAsia="仿宋" w:hAnsi="仿宋" w:cs="Times New Roman"/>
          <w:sz w:val="24"/>
          <w:szCs w:val="24"/>
        </w:rPr>
      </w:pPr>
      <w:r w:rsidRPr="00FF2D8A">
        <w:rPr>
          <w:rFonts w:ascii="仿宋" w:eastAsia="仿宋" w:hAnsi="仿宋" w:cs="Times New Roman"/>
          <w:sz w:val="24"/>
          <w:szCs w:val="24"/>
        </w:rPr>
        <w:t>供应商认为竞争性磋商文件、采购过程、成交结果使自己的权益受到损害的，可以在知道或者应知其权益受到损害之日起7个工作日内，由供应商派授权代表以书面形式向采购人、采购代理机构提出质疑。采购人、采购代理机构在收到质疑函后7个工作日内作出答复。</w:t>
      </w:r>
    </w:p>
    <w:p w:rsidR="00E268F1" w:rsidRPr="00FF2D8A" w:rsidRDefault="00E268F1" w:rsidP="00E268F1">
      <w:pPr>
        <w:numPr>
          <w:ilvl w:val="2"/>
          <w:numId w:val="8"/>
        </w:numPr>
        <w:tabs>
          <w:tab w:val="left" w:pos="1980"/>
        </w:tabs>
        <w:snapToGrid w:val="0"/>
        <w:spacing w:line="360" w:lineRule="auto"/>
        <w:rPr>
          <w:rFonts w:ascii="仿宋" w:eastAsia="仿宋" w:hAnsi="仿宋" w:cs="Times New Roman"/>
          <w:sz w:val="24"/>
          <w:szCs w:val="24"/>
        </w:rPr>
      </w:pPr>
      <w:r w:rsidRPr="00FF2D8A">
        <w:rPr>
          <w:rFonts w:ascii="仿宋" w:eastAsia="仿宋" w:hAnsi="仿宋" w:cs="Times New Roman"/>
          <w:sz w:val="24"/>
          <w:szCs w:val="24"/>
        </w:rPr>
        <w:t>质疑函须使用财政部制定的范本文件。</w:t>
      </w:r>
    </w:p>
    <w:p w:rsidR="00E268F1" w:rsidRPr="00FF2D8A" w:rsidRDefault="00E268F1" w:rsidP="00E268F1">
      <w:pPr>
        <w:numPr>
          <w:ilvl w:val="2"/>
          <w:numId w:val="8"/>
        </w:numPr>
        <w:tabs>
          <w:tab w:val="left" w:pos="1980"/>
        </w:tabs>
        <w:snapToGrid w:val="0"/>
        <w:spacing w:line="360" w:lineRule="auto"/>
        <w:rPr>
          <w:rFonts w:ascii="仿宋" w:eastAsia="仿宋" w:hAnsi="仿宋" w:cs="Times New Roman"/>
          <w:sz w:val="24"/>
          <w:szCs w:val="24"/>
        </w:rPr>
      </w:pPr>
      <w:r w:rsidRPr="00FF2D8A">
        <w:rPr>
          <w:rFonts w:ascii="仿宋" w:eastAsia="仿宋" w:hAnsi="仿宋" w:cs="Times New Roman"/>
          <w:sz w:val="24"/>
          <w:szCs w:val="24"/>
        </w:rPr>
        <w:t>供应商为自然人的，应当由本人签字；供应商为法人或者其他组织的，应当由法定代表人、主要负责人，或者其授权代表签字或者盖章，并加盖公章。</w:t>
      </w:r>
    </w:p>
    <w:p w:rsidR="00E268F1" w:rsidRPr="00FF2D8A" w:rsidRDefault="00E268F1" w:rsidP="00E268F1">
      <w:pPr>
        <w:numPr>
          <w:ilvl w:val="2"/>
          <w:numId w:val="8"/>
        </w:numPr>
        <w:tabs>
          <w:tab w:val="left" w:pos="1980"/>
        </w:tabs>
        <w:snapToGrid w:val="0"/>
        <w:spacing w:line="360" w:lineRule="auto"/>
        <w:rPr>
          <w:rFonts w:ascii="仿宋" w:eastAsia="仿宋" w:hAnsi="仿宋" w:cs="Times New Roman"/>
          <w:sz w:val="24"/>
          <w:szCs w:val="24"/>
        </w:rPr>
      </w:pPr>
      <w:r w:rsidRPr="00FF2D8A">
        <w:rPr>
          <w:rFonts w:ascii="仿宋" w:eastAsia="仿宋" w:hAnsi="仿宋" w:cs="Times New Roman"/>
          <w:sz w:val="24"/>
          <w:szCs w:val="24"/>
        </w:rPr>
        <w:t>供应商应在法定质疑期内一次性提出针对同一采购程序环节的质疑，法定质疑期内针对同一采购程序环节再次提出的质疑，采购人、采购代理机构有权不予答复。</w:t>
      </w:r>
    </w:p>
    <w:p w:rsidR="00E268F1" w:rsidRPr="00FF2D8A" w:rsidRDefault="00E268F1" w:rsidP="00E268F1">
      <w:pPr>
        <w:numPr>
          <w:ilvl w:val="1"/>
          <w:numId w:val="8"/>
        </w:numPr>
        <w:tabs>
          <w:tab w:val="left" w:pos="1080"/>
          <w:tab w:val="left" w:pos="1589"/>
          <w:tab w:val="left" w:pos="2014"/>
        </w:tabs>
        <w:snapToGrid w:val="0"/>
        <w:spacing w:line="360" w:lineRule="auto"/>
        <w:ind w:left="1077" w:hanging="720"/>
        <w:rPr>
          <w:rFonts w:ascii="仿宋" w:eastAsia="仿宋" w:hAnsi="仿宋" w:cs="Times New Roman"/>
          <w:sz w:val="24"/>
          <w:szCs w:val="24"/>
        </w:rPr>
      </w:pPr>
      <w:r w:rsidRPr="00FF2D8A">
        <w:rPr>
          <w:rFonts w:ascii="仿宋" w:eastAsia="仿宋" w:hAnsi="仿宋" w:cs="Times New Roman"/>
          <w:sz w:val="24"/>
          <w:szCs w:val="24"/>
        </w:rPr>
        <w:t>接收询问和质疑的联系部门、联系电话和通讯地址见《供应商须知资料表》</w:t>
      </w:r>
      <w:r w:rsidRPr="00FF2D8A">
        <w:rPr>
          <w:rFonts w:ascii="仿宋" w:eastAsia="仿宋" w:hAnsi="仿宋" w:cs="Times New Roman" w:hint="eastAsia"/>
          <w:sz w:val="24"/>
          <w:szCs w:val="24"/>
        </w:rPr>
        <w:t>。</w:t>
      </w:r>
    </w:p>
    <w:p w:rsidR="00E268F1" w:rsidRPr="00FF2D8A" w:rsidRDefault="00E268F1" w:rsidP="00E268F1">
      <w:pPr>
        <w:numPr>
          <w:ilvl w:val="0"/>
          <w:numId w:val="8"/>
        </w:numPr>
        <w:tabs>
          <w:tab w:val="left" w:pos="360"/>
          <w:tab w:val="left" w:pos="900"/>
        </w:tabs>
        <w:snapToGrid w:val="0"/>
        <w:spacing w:line="360" w:lineRule="auto"/>
        <w:ind w:left="357" w:hanging="357"/>
        <w:outlineLvl w:val="1"/>
        <w:rPr>
          <w:rFonts w:ascii="仿宋" w:eastAsia="仿宋" w:hAnsi="仿宋" w:cs="Times New Roman"/>
          <w:sz w:val="24"/>
          <w:szCs w:val="24"/>
        </w:rPr>
      </w:pPr>
      <w:r w:rsidRPr="00FF2D8A">
        <w:rPr>
          <w:rFonts w:ascii="仿宋" w:eastAsia="仿宋" w:hAnsi="仿宋" w:cs="Times New Roman"/>
          <w:sz w:val="24"/>
          <w:szCs w:val="24"/>
        </w:rPr>
        <w:t>代理费</w:t>
      </w:r>
    </w:p>
    <w:p w:rsidR="00E268F1" w:rsidRPr="00FF2D8A" w:rsidRDefault="00E268F1" w:rsidP="00E268F1">
      <w:pPr>
        <w:numPr>
          <w:ilvl w:val="1"/>
          <w:numId w:val="8"/>
        </w:numPr>
        <w:tabs>
          <w:tab w:val="left" w:pos="1080"/>
          <w:tab w:val="left" w:pos="1589"/>
          <w:tab w:val="left" w:pos="2014"/>
        </w:tabs>
        <w:snapToGrid w:val="0"/>
        <w:spacing w:line="360" w:lineRule="auto"/>
        <w:ind w:left="1077" w:hanging="720"/>
        <w:rPr>
          <w:rFonts w:ascii="仿宋" w:eastAsia="仿宋" w:hAnsi="仿宋" w:cs="Times New Roman"/>
          <w:sz w:val="24"/>
          <w:szCs w:val="24"/>
        </w:rPr>
      </w:pPr>
      <w:r w:rsidRPr="00FF2D8A">
        <w:rPr>
          <w:rFonts w:ascii="仿宋" w:eastAsia="仿宋" w:hAnsi="仿宋" w:cs="Times New Roman"/>
          <w:sz w:val="24"/>
          <w:szCs w:val="24"/>
        </w:rPr>
        <w:t>收费对象、收费标准及缴纳时间见《供应商须知资料表》。由成交供应商支付</w:t>
      </w:r>
      <w:r w:rsidRPr="00FF2D8A">
        <w:rPr>
          <w:rFonts w:ascii="仿宋" w:eastAsia="仿宋" w:hAnsi="仿宋" w:cs="Times New Roman"/>
          <w:sz w:val="24"/>
          <w:szCs w:val="24"/>
        </w:rPr>
        <w:lastRenderedPageBreak/>
        <w:t>的，成交供应商须一次性向采购代理机构缴纳代理费，报价应包含代理费用。</w:t>
      </w:r>
    </w:p>
    <w:p w:rsidR="00E268F1" w:rsidRPr="00FF2D8A" w:rsidRDefault="00E268F1" w:rsidP="00E268F1">
      <w:pPr>
        <w:tabs>
          <w:tab w:val="left" w:pos="360"/>
          <w:tab w:val="left" w:pos="1080"/>
        </w:tabs>
        <w:snapToGrid w:val="0"/>
        <w:spacing w:line="360" w:lineRule="auto"/>
        <w:ind w:left="360"/>
        <w:rPr>
          <w:rFonts w:ascii="仿宋" w:eastAsia="仿宋" w:hAnsi="仿宋" w:cs="Times New Roman"/>
          <w:sz w:val="24"/>
          <w:szCs w:val="24"/>
        </w:rPr>
      </w:pPr>
    </w:p>
    <w:p w:rsidR="00E268F1" w:rsidRPr="00FF2D8A" w:rsidRDefault="00E268F1" w:rsidP="00E268F1">
      <w:pPr>
        <w:spacing w:line="360" w:lineRule="auto"/>
        <w:jc w:val="center"/>
        <w:outlineLvl w:val="0"/>
        <w:rPr>
          <w:rFonts w:ascii="仿宋" w:eastAsia="仿宋" w:hAnsi="仿宋" w:cs="Times New Roman"/>
          <w:b/>
          <w:sz w:val="36"/>
          <w:szCs w:val="36"/>
        </w:rPr>
      </w:pPr>
      <w:bookmarkStart w:id="571" w:name="_Toc142311056"/>
      <w:bookmarkStart w:id="572" w:name="_Toc305158896"/>
      <w:bookmarkStart w:id="573" w:name="_Toc264969244"/>
      <w:bookmarkStart w:id="574" w:name="_Toc353873934"/>
      <w:bookmarkStart w:id="575" w:name="_Toc150480792"/>
      <w:bookmarkStart w:id="576" w:name="_Toc353825544"/>
      <w:bookmarkStart w:id="577" w:name="_Toc353873664"/>
      <w:bookmarkStart w:id="578" w:name="_Toc150774759"/>
      <w:bookmarkStart w:id="579" w:name="_Toc127151554"/>
      <w:bookmarkStart w:id="580" w:name="_Toc226337250"/>
      <w:bookmarkStart w:id="581" w:name="_Toc226965827"/>
      <w:bookmarkStart w:id="582" w:name="_Toc265228392"/>
      <w:bookmarkStart w:id="583" w:name="_Toc305158822"/>
      <w:r w:rsidRPr="00FF2D8A">
        <w:rPr>
          <w:rFonts w:ascii="仿宋" w:eastAsia="仿宋" w:hAnsi="仿宋" w:cs="Times New Roman"/>
          <w:sz w:val="24"/>
          <w:szCs w:val="24"/>
        </w:rPr>
        <w:br w:type="page"/>
      </w:r>
      <w:bookmarkStart w:id="584" w:name="_Toc147914505"/>
      <w:r w:rsidRPr="00FF2D8A">
        <w:rPr>
          <w:rFonts w:ascii="仿宋" w:eastAsia="仿宋" w:hAnsi="仿宋" w:cs="Times New Roman"/>
          <w:b/>
          <w:sz w:val="36"/>
          <w:szCs w:val="36"/>
        </w:rPr>
        <w:lastRenderedPageBreak/>
        <w:t xml:space="preserve">第三章   </w:t>
      </w:r>
      <w:bookmarkEnd w:id="571"/>
      <w:bookmarkEnd w:id="572"/>
      <w:bookmarkEnd w:id="573"/>
      <w:bookmarkEnd w:id="574"/>
      <w:bookmarkEnd w:id="575"/>
      <w:bookmarkEnd w:id="576"/>
      <w:bookmarkEnd w:id="577"/>
      <w:bookmarkEnd w:id="578"/>
      <w:bookmarkEnd w:id="579"/>
      <w:bookmarkEnd w:id="580"/>
      <w:bookmarkEnd w:id="581"/>
      <w:bookmarkEnd w:id="582"/>
      <w:bookmarkEnd w:id="583"/>
      <w:r w:rsidRPr="00FF2D8A">
        <w:rPr>
          <w:rFonts w:ascii="仿宋" w:eastAsia="仿宋" w:hAnsi="仿宋" w:cs="Times New Roman"/>
          <w:b/>
          <w:sz w:val="36"/>
          <w:szCs w:val="36"/>
        </w:rPr>
        <w:t>评审方法和评审标准</w:t>
      </w:r>
      <w:bookmarkStart w:id="585" w:name="_Toc487900382"/>
      <w:bookmarkEnd w:id="584"/>
    </w:p>
    <w:p w:rsidR="00E268F1" w:rsidRPr="00FF2D8A" w:rsidRDefault="00E268F1" w:rsidP="00E268F1">
      <w:pPr>
        <w:keepNext/>
        <w:keepLines/>
        <w:autoSpaceDE w:val="0"/>
        <w:autoSpaceDN w:val="0"/>
        <w:adjustRightInd w:val="0"/>
        <w:spacing w:line="360" w:lineRule="auto"/>
        <w:jc w:val="center"/>
        <w:outlineLvl w:val="1"/>
        <w:rPr>
          <w:rFonts w:ascii="仿宋" w:eastAsia="仿宋" w:hAnsi="仿宋" w:cs="Times New Roman"/>
          <w:b/>
          <w:kern w:val="0"/>
          <w:sz w:val="24"/>
          <w:szCs w:val="24"/>
        </w:rPr>
      </w:pPr>
      <w:r w:rsidRPr="00FF2D8A">
        <w:rPr>
          <w:rFonts w:ascii="仿宋" w:eastAsia="仿宋" w:hAnsi="仿宋" w:cs="Times New Roman"/>
          <w:b/>
          <w:kern w:val="0"/>
          <w:sz w:val="24"/>
          <w:szCs w:val="24"/>
        </w:rPr>
        <w:t>一、资格审查程序</w:t>
      </w:r>
    </w:p>
    <w:p w:rsidR="00E268F1" w:rsidRPr="00FF2D8A" w:rsidRDefault="00E268F1" w:rsidP="00E268F1">
      <w:pPr>
        <w:tabs>
          <w:tab w:val="left" w:pos="1080"/>
        </w:tabs>
        <w:snapToGrid w:val="0"/>
        <w:jc w:val="left"/>
        <w:rPr>
          <w:rFonts w:ascii="仿宋" w:eastAsia="仿宋" w:hAnsi="仿宋" w:cs="Times New Roman"/>
          <w:b/>
          <w:sz w:val="24"/>
          <w:szCs w:val="24"/>
        </w:rPr>
      </w:pPr>
      <w:r w:rsidRPr="00FF2D8A">
        <w:rPr>
          <w:rFonts w:ascii="仿宋" w:eastAsia="仿宋" w:hAnsi="仿宋" w:cs="Times New Roman"/>
          <w:b/>
          <w:sz w:val="24"/>
          <w:szCs w:val="24"/>
        </w:rPr>
        <w:tab/>
      </w:r>
    </w:p>
    <w:p w:rsidR="00E268F1" w:rsidRPr="00FF2D8A" w:rsidRDefault="00E268F1" w:rsidP="00E268F1">
      <w:pPr>
        <w:numPr>
          <w:ilvl w:val="0"/>
          <w:numId w:val="11"/>
        </w:numPr>
        <w:tabs>
          <w:tab w:val="left" w:pos="360"/>
          <w:tab w:val="left" w:pos="900"/>
        </w:tabs>
        <w:snapToGrid w:val="0"/>
        <w:spacing w:line="360" w:lineRule="auto"/>
        <w:outlineLvl w:val="1"/>
        <w:rPr>
          <w:rFonts w:ascii="仿宋" w:eastAsia="仿宋" w:hAnsi="仿宋" w:cs="Times New Roman"/>
          <w:sz w:val="24"/>
          <w:szCs w:val="24"/>
        </w:rPr>
      </w:pPr>
      <w:bookmarkStart w:id="586" w:name="_Toc151190168"/>
      <w:bookmarkStart w:id="587" w:name="_Toc150480779"/>
      <w:bookmarkStart w:id="588" w:name="_Toc164229236"/>
      <w:bookmarkStart w:id="589" w:name="_Toc226309785"/>
      <w:bookmarkStart w:id="590" w:name="_Toc142311043"/>
      <w:bookmarkStart w:id="591" w:name="_Toc151193639"/>
      <w:bookmarkStart w:id="592" w:name="_Toc127151742"/>
      <w:bookmarkStart w:id="593" w:name="_Toc151193783"/>
      <w:bookmarkStart w:id="594" w:name="_Toc150774746"/>
      <w:bookmarkStart w:id="595" w:name="_Toc150774641"/>
      <w:bookmarkStart w:id="596" w:name="_Toc151193929"/>
      <w:bookmarkStart w:id="597" w:name="_Toc127151541"/>
      <w:bookmarkStart w:id="598" w:name="_Toc226965814"/>
      <w:bookmarkStart w:id="599" w:name="_Toc195842906"/>
      <w:bookmarkStart w:id="600" w:name="_Toc149720834"/>
      <w:bookmarkStart w:id="601" w:name="_Toc164608655"/>
      <w:bookmarkStart w:id="602" w:name="_Toc151193711"/>
      <w:bookmarkStart w:id="603" w:name="_Toc226337237"/>
      <w:bookmarkStart w:id="604" w:name="_Toc127161455"/>
      <w:bookmarkStart w:id="605" w:name="_Toc164608810"/>
      <w:bookmarkStart w:id="606" w:name="_Toc305158883"/>
      <w:bookmarkStart w:id="607" w:name="_Toc164351635"/>
      <w:bookmarkStart w:id="608" w:name="_Toc164229382"/>
      <w:bookmarkStart w:id="609" w:name="_Toc150509292"/>
      <w:bookmarkStart w:id="610" w:name="_Toc265228379"/>
      <w:bookmarkStart w:id="611" w:name="_Toc305158809"/>
      <w:bookmarkStart w:id="612" w:name="_Toc264969231"/>
      <w:bookmarkStart w:id="613" w:name="_Toc151193855"/>
      <w:bookmarkStart w:id="614" w:name="_Toc226965731"/>
      <w:bookmarkStart w:id="615" w:name="_Toc353873941"/>
      <w:bookmarkStart w:id="616" w:name="_Toc353825551"/>
      <w:bookmarkStart w:id="617" w:name="_Toc264969245"/>
      <w:bookmarkStart w:id="618" w:name="_Toc226337251"/>
      <w:bookmarkStart w:id="619" w:name="_Toc353873935"/>
      <w:bookmarkStart w:id="620" w:name="_Toc353873665"/>
      <w:bookmarkStart w:id="621" w:name="_Toc305158823"/>
      <w:bookmarkStart w:id="622" w:name="_Toc150774760"/>
      <w:bookmarkStart w:id="623" w:name="_Toc265228393"/>
      <w:bookmarkStart w:id="624" w:name="_Toc150480793"/>
      <w:bookmarkStart w:id="625" w:name="_Toc353825545"/>
      <w:bookmarkStart w:id="626" w:name="_Toc127151555"/>
      <w:bookmarkStart w:id="627" w:name="_Toc226965828"/>
      <w:bookmarkStart w:id="628" w:name="_Toc195842920"/>
      <w:bookmarkStart w:id="629" w:name="_Toc305158897"/>
      <w:bookmarkStart w:id="630" w:name="_Toc142311057"/>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585"/>
      <w:r w:rsidRPr="00FF2D8A">
        <w:rPr>
          <w:rFonts w:ascii="仿宋" w:eastAsia="仿宋" w:hAnsi="仿宋" w:cs="Times New Roman"/>
          <w:sz w:val="24"/>
          <w:szCs w:val="24"/>
        </w:rPr>
        <w:t>响应文件的</w:t>
      </w:r>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r w:rsidRPr="00FF2D8A">
        <w:rPr>
          <w:rFonts w:ascii="仿宋" w:eastAsia="仿宋" w:hAnsi="仿宋" w:cs="Times New Roman"/>
          <w:sz w:val="24"/>
          <w:szCs w:val="24"/>
        </w:rPr>
        <w:t>资格性检查和符合性审查</w:t>
      </w:r>
    </w:p>
    <w:p w:rsidR="00E268F1" w:rsidRPr="00FF2D8A" w:rsidRDefault="00E268F1" w:rsidP="00E268F1">
      <w:pPr>
        <w:numPr>
          <w:ilvl w:val="1"/>
          <w:numId w:val="11"/>
        </w:numPr>
        <w:tabs>
          <w:tab w:val="left" w:pos="1080"/>
          <w:tab w:val="left" w:pos="1589"/>
        </w:tabs>
        <w:snapToGrid w:val="0"/>
        <w:spacing w:line="360" w:lineRule="auto"/>
        <w:ind w:left="1077" w:hanging="720"/>
        <w:rPr>
          <w:rFonts w:ascii="仿宋" w:eastAsia="仿宋" w:hAnsi="仿宋" w:cs="Times New Roman"/>
          <w:sz w:val="24"/>
          <w:szCs w:val="24"/>
        </w:rPr>
      </w:pPr>
      <w:r w:rsidRPr="00FF2D8A">
        <w:rPr>
          <w:rFonts w:ascii="仿宋" w:eastAsia="仿宋" w:hAnsi="仿宋" w:cs="Times New Roman"/>
          <w:sz w:val="24"/>
          <w:szCs w:val="24"/>
        </w:rPr>
        <w:t>磋商小组将根据《资格性检查要求》和《符合性审查要求》中规定的内容，对供应商进行检查，并形成检查结果。供应商《响应文件》有任何一项不符合《资格性检查要求》和《符合性审查要求》要求的，视为未实质性响应磋商文件。未实质性响应磋商文件的响应文件按</w:t>
      </w:r>
      <w:r w:rsidRPr="00FF2D8A">
        <w:rPr>
          <w:rFonts w:ascii="仿宋" w:eastAsia="仿宋" w:hAnsi="仿宋" w:cs="Times New Roman"/>
          <w:b/>
          <w:sz w:val="24"/>
          <w:szCs w:val="24"/>
        </w:rPr>
        <w:t>无效响应</w:t>
      </w:r>
      <w:r w:rsidRPr="00FF2D8A">
        <w:rPr>
          <w:rFonts w:ascii="仿宋" w:eastAsia="仿宋" w:hAnsi="仿宋" w:cs="Times New Roman"/>
          <w:sz w:val="24"/>
          <w:szCs w:val="24"/>
        </w:rPr>
        <w:t>处理，磋商小组应当告知提交响应文件的供应商。</w:t>
      </w:r>
    </w:p>
    <w:p w:rsidR="00E268F1" w:rsidRPr="00FF2D8A" w:rsidRDefault="00E268F1" w:rsidP="00E268F1">
      <w:pPr>
        <w:numPr>
          <w:ilvl w:val="1"/>
          <w:numId w:val="11"/>
        </w:numPr>
        <w:tabs>
          <w:tab w:val="left" w:pos="1080"/>
          <w:tab w:val="left" w:pos="1589"/>
        </w:tabs>
        <w:snapToGrid w:val="0"/>
        <w:spacing w:line="360" w:lineRule="auto"/>
        <w:ind w:left="1077" w:hanging="720"/>
        <w:rPr>
          <w:rFonts w:ascii="仿宋" w:eastAsia="仿宋" w:hAnsi="仿宋" w:cs="Times New Roman"/>
          <w:sz w:val="24"/>
          <w:szCs w:val="24"/>
        </w:rPr>
      </w:pPr>
      <w:r w:rsidRPr="00FF2D8A">
        <w:rPr>
          <w:rFonts w:ascii="仿宋" w:eastAsia="仿宋" w:hAnsi="仿宋" w:cs="Times New Roman"/>
          <w:sz w:val="24"/>
          <w:szCs w:val="24"/>
        </w:rPr>
        <w:t>《资格性检查要求》中对格式有要求的，除竞争性磋商文件另有规定外，均为“实质性格式”文件。</w:t>
      </w:r>
    </w:p>
    <w:p w:rsidR="00E268F1" w:rsidRPr="00FF2D8A" w:rsidRDefault="00E268F1" w:rsidP="00E268F1">
      <w:pPr>
        <w:numPr>
          <w:ilvl w:val="1"/>
          <w:numId w:val="11"/>
        </w:numPr>
        <w:tabs>
          <w:tab w:val="left" w:pos="1080"/>
          <w:tab w:val="left" w:pos="1589"/>
        </w:tabs>
        <w:snapToGrid w:val="0"/>
        <w:spacing w:line="360" w:lineRule="auto"/>
        <w:ind w:left="1077" w:hanging="720"/>
        <w:rPr>
          <w:rFonts w:ascii="仿宋" w:eastAsia="仿宋" w:hAnsi="仿宋" w:cs="Times New Roman"/>
          <w:sz w:val="24"/>
          <w:szCs w:val="24"/>
        </w:rPr>
      </w:pPr>
      <w:r w:rsidRPr="00FF2D8A">
        <w:rPr>
          <w:rFonts w:ascii="仿宋" w:eastAsia="仿宋" w:hAnsi="仿宋" w:cs="Times New Roman"/>
          <w:sz w:val="24"/>
          <w:szCs w:val="24"/>
        </w:rPr>
        <w:t>资格性检查要求见</w:t>
      </w:r>
      <w:r w:rsidRPr="00FF2D8A">
        <w:rPr>
          <w:rFonts w:ascii="仿宋" w:eastAsia="仿宋" w:hAnsi="仿宋" w:cs="Times New Roman" w:hint="eastAsia"/>
          <w:sz w:val="24"/>
          <w:szCs w:val="24"/>
        </w:rPr>
        <w:t>附表3 《资格性检查评审</w:t>
      </w:r>
      <w:r w:rsidRPr="00FF2D8A">
        <w:rPr>
          <w:rFonts w:ascii="仿宋" w:eastAsia="仿宋" w:hAnsi="仿宋" w:cs="Times New Roman"/>
          <w:sz w:val="24"/>
          <w:szCs w:val="24"/>
        </w:rPr>
        <w:t>表</w:t>
      </w:r>
      <w:r w:rsidRPr="00FF2D8A">
        <w:rPr>
          <w:rFonts w:ascii="仿宋" w:eastAsia="仿宋" w:hAnsi="仿宋" w:cs="Times New Roman" w:hint="eastAsia"/>
          <w:sz w:val="24"/>
          <w:szCs w:val="24"/>
        </w:rPr>
        <w:t>》</w:t>
      </w:r>
    </w:p>
    <w:p w:rsidR="00E268F1" w:rsidRPr="00FF2D8A" w:rsidRDefault="00E268F1" w:rsidP="00E268F1">
      <w:pPr>
        <w:numPr>
          <w:ilvl w:val="1"/>
          <w:numId w:val="11"/>
        </w:numPr>
        <w:tabs>
          <w:tab w:val="left" w:pos="1080"/>
          <w:tab w:val="left" w:pos="1589"/>
        </w:tabs>
        <w:snapToGrid w:val="0"/>
        <w:spacing w:line="360" w:lineRule="auto"/>
        <w:ind w:left="1077" w:hanging="720"/>
        <w:rPr>
          <w:rFonts w:ascii="仿宋" w:eastAsia="仿宋" w:hAnsi="仿宋" w:cs="Times New Roman"/>
          <w:sz w:val="24"/>
          <w:szCs w:val="24"/>
        </w:rPr>
      </w:pPr>
      <w:r w:rsidRPr="00FF2D8A">
        <w:rPr>
          <w:rFonts w:ascii="仿宋" w:eastAsia="仿宋" w:hAnsi="仿宋" w:cs="Times New Roman"/>
          <w:sz w:val="24"/>
          <w:szCs w:val="24"/>
        </w:rPr>
        <w:t>符合性审查要求</w:t>
      </w:r>
      <w:r w:rsidRPr="00FF2D8A">
        <w:rPr>
          <w:rFonts w:ascii="仿宋" w:eastAsia="仿宋" w:hAnsi="仿宋" w:cs="Times New Roman" w:hint="eastAsia"/>
          <w:sz w:val="24"/>
          <w:szCs w:val="24"/>
        </w:rPr>
        <w:t>见附表4《符合性审查评审</w:t>
      </w:r>
      <w:r w:rsidRPr="00FF2D8A">
        <w:rPr>
          <w:rFonts w:ascii="仿宋" w:eastAsia="仿宋" w:hAnsi="仿宋" w:cs="Times New Roman"/>
          <w:sz w:val="24"/>
          <w:szCs w:val="24"/>
        </w:rPr>
        <w:t>表</w:t>
      </w:r>
      <w:r w:rsidRPr="00FF2D8A">
        <w:rPr>
          <w:rFonts w:ascii="仿宋" w:eastAsia="仿宋" w:hAnsi="仿宋" w:cs="Times New Roman" w:hint="eastAsia"/>
          <w:sz w:val="24"/>
          <w:szCs w:val="24"/>
        </w:rPr>
        <w:t>》</w:t>
      </w:r>
    </w:p>
    <w:p w:rsidR="00E268F1" w:rsidRPr="00FF2D8A" w:rsidRDefault="00E268F1" w:rsidP="00E268F1">
      <w:pPr>
        <w:numPr>
          <w:ilvl w:val="0"/>
          <w:numId w:val="11"/>
        </w:numPr>
        <w:tabs>
          <w:tab w:val="left" w:pos="360"/>
          <w:tab w:val="left" w:pos="900"/>
        </w:tabs>
        <w:snapToGrid w:val="0"/>
        <w:spacing w:line="360" w:lineRule="auto"/>
        <w:outlineLvl w:val="1"/>
        <w:rPr>
          <w:rFonts w:ascii="仿宋" w:eastAsia="仿宋" w:hAnsi="仿宋" w:cs="Times New Roman"/>
          <w:sz w:val="24"/>
          <w:szCs w:val="24"/>
        </w:rPr>
      </w:pPr>
      <w:r w:rsidRPr="00FF2D8A">
        <w:rPr>
          <w:rFonts w:ascii="仿宋" w:eastAsia="仿宋" w:hAnsi="仿宋" w:cs="Times New Roman"/>
          <w:sz w:val="24"/>
          <w:szCs w:val="24"/>
        </w:rPr>
        <w:t>磋商、响应文件有关事项的澄清、说明或者更正和最后报价</w:t>
      </w:r>
    </w:p>
    <w:p w:rsidR="00E268F1" w:rsidRPr="00FF2D8A" w:rsidRDefault="00E268F1" w:rsidP="00E268F1">
      <w:pPr>
        <w:numPr>
          <w:ilvl w:val="1"/>
          <w:numId w:val="11"/>
        </w:numPr>
        <w:tabs>
          <w:tab w:val="left" w:pos="1080"/>
          <w:tab w:val="left" w:pos="1589"/>
        </w:tabs>
        <w:snapToGrid w:val="0"/>
        <w:spacing w:line="360" w:lineRule="auto"/>
        <w:ind w:left="1077" w:hanging="720"/>
        <w:rPr>
          <w:rFonts w:ascii="仿宋" w:eastAsia="仿宋" w:hAnsi="仿宋" w:cs="Times New Roman"/>
          <w:sz w:val="24"/>
          <w:szCs w:val="24"/>
        </w:rPr>
      </w:pPr>
      <w:r w:rsidRPr="00FF2D8A">
        <w:rPr>
          <w:rFonts w:ascii="仿宋" w:eastAsia="仿宋" w:hAnsi="仿宋" w:cs="Times New Roman"/>
          <w:sz w:val="24"/>
          <w:szCs w:val="24"/>
        </w:rPr>
        <w:t>磋商小组所有成员应当集中与单一供应商分别进行磋商，并给予所有参加磋商的供应商平等的磋商机会。</w:t>
      </w:r>
    </w:p>
    <w:p w:rsidR="00E268F1" w:rsidRPr="00FF2D8A" w:rsidRDefault="00E268F1" w:rsidP="00E268F1">
      <w:pPr>
        <w:numPr>
          <w:ilvl w:val="1"/>
          <w:numId w:val="11"/>
        </w:numPr>
        <w:tabs>
          <w:tab w:val="left" w:pos="1080"/>
          <w:tab w:val="left" w:pos="1589"/>
          <w:tab w:val="left" w:pos="1872"/>
        </w:tabs>
        <w:snapToGrid w:val="0"/>
        <w:spacing w:line="360" w:lineRule="auto"/>
        <w:ind w:left="1077" w:hanging="720"/>
        <w:rPr>
          <w:rFonts w:ascii="仿宋" w:eastAsia="仿宋" w:hAnsi="仿宋" w:cs="Times New Roman"/>
          <w:sz w:val="24"/>
          <w:szCs w:val="24"/>
        </w:rPr>
      </w:pPr>
      <w:r w:rsidRPr="00FF2D8A">
        <w:rPr>
          <w:rFonts w:ascii="仿宋" w:eastAsia="仿宋" w:hAnsi="仿宋" w:cs="Times New Roman"/>
          <w:kern w:val="0"/>
          <w:sz w:val="24"/>
          <w:szCs w:val="24"/>
        </w:rPr>
        <w:t>在磋商过程中，磋商小组可以根据磋商文件和磋商情况实质性变动采购需求中的技术、服务要求以及合同草案条款，但不得变动磋商文件中的其他内容。实质性变动的内容，须经采购人代表确认。</w:t>
      </w:r>
    </w:p>
    <w:p w:rsidR="00E268F1" w:rsidRPr="00FF2D8A" w:rsidRDefault="00E268F1" w:rsidP="00E268F1">
      <w:pPr>
        <w:numPr>
          <w:ilvl w:val="1"/>
          <w:numId w:val="11"/>
        </w:numPr>
        <w:tabs>
          <w:tab w:val="left" w:pos="1080"/>
          <w:tab w:val="left" w:pos="1589"/>
          <w:tab w:val="left" w:pos="1872"/>
        </w:tabs>
        <w:snapToGrid w:val="0"/>
        <w:spacing w:line="360" w:lineRule="auto"/>
        <w:ind w:left="1077" w:hanging="720"/>
        <w:rPr>
          <w:rFonts w:ascii="仿宋" w:eastAsia="仿宋" w:hAnsi="仿宋" w:cs="Times New Roman"/>
          <w:kern w:val="0"/>
          <w:sz w:val="24"/>
          <w:szCs w:val="24"/>
        </w:rPr>
      </w:pPr>
      <w:r w:rsidRPr="00FF2D8A">
        <w:rPr>
          <w:rFonts w:ascii="仿宋" w:eastAsia="仿宋" w:hAnsi="仿宋" w:cs="Times New Roman"/>
          <w:kern w:val="0"/>
          <w:sz w:val="24"/>
          <w:szCs w:val="24"/>
        </w:rPr>
        <w:t>对磋商文件作出的实质性变动是磋商文件的有效组成部分，磋商小组应当及时以书面形式同时通知所有参加磋商的供应商。</w:t>
      </w:r>
    </w:p>
    <w:p w:rsidR="00E268F1" w:rsidRPr="00FF2D8A" w:rsidRDefault="00E268F1" w:rsidP="00E268F1">
      <w:pPr>
        <w:numPr>
          <w:ilvl w:val="1"/>
          <w:numId w:val="11"/>
        </w:numPr>
        <w:tabs>
          <w:tab w:val="left" w:pos="1080"/>
          <w:tab w:val="left" w:pos="1589"/>
          <w:tab w:val="left" w:pos="1872"/>
        </w:tabs>
        <w:snapToGrid w:val="0"/>
        <w:spacing w:line="360" w:lineRule="auto"/>
        <w:ind w:left="1077" w:hanging="720"/>
        <w:rPr>
          <w:rFonts w:ascii="仿宋" w:eastAsia="仿宋" w:hAnsi="仿宋" w:cs="Times New Roman"/>
          <w:kern w:val="0"/>
          <w:sz w:val="24"/>
          <w:szCs w:val="24"/>
        </w:rPr>
      </w:pPr>
      <w:r w:rsidRPr="00FF2D8A">
        <w:rPr>
          <w:rFonts w:ascii="仿宋" w:eastAsia="仿宋" w:hAnsi="仿宋" w:cs="Times New Roman"/>
          <w:kern w:val="0"/>
          <w:sz w:val="24"/>
          <w:szCs w:val="24"/>
        </w:rPr>
        <w:t>供应商应当按照磋商文件的变动情况和磋商小组的要求重新提交响应文件，并由其法定代表人或授权代表签字或者加盖公章。由授权代表签字的，应当附授权委托书。供应商为自然人的，应当由本人签字并附身份证明。</w:t>
      </w:r>
    </w:p>
    <w:p w:rsidR="00E268F1" w:rsidRPr="00FF2D8A" w:rsidRDefault="00E268F1" w:rsidP="00E268F1">
      <w:pPr>
        <w:numPr>
          <w:ilvl w:val="1"/>
          <w:numId w:val="11"/>
        </w:numPr>
        <w:tabs>
          <w:tab w:val="left" w:pos="1080"/>
          <w:tab w:val="left" w:pos="1589"/>
          <w:tab w:val="left" w:pos="1872"/>
        </w:tabs>
        <w:snapToGrid w:val="0"/>
        <w:spacing w:line="360" w:lineRule="auto"/>
        <w:ind w:left="1077" w:hanging="720"/>
        <w:rPr>
          <w:rFonts w:ascii="仿宋" w:eastAsia="仿宋" w:hAnsi="仿宋" w:cs="Times New Roman"/>
          <w:sz w:val="24"/>
          <w:szCs w:val="24"/>
        </w:rPr>
      </w:pPr>
      <w:r w:rsidRPr="00FF2D8A">
        <w:rPr>
          <w:rFonts w:ascii="仿宋" w:eastAsia="仿宋" w:hAnsi="仿宋" w:cs="Times New Roman"/>
          <w:sz w:val="24"/>
          <w:szCs w:val="24"/>
        </w:rPr>
        <w:t>响应文件的澄清、说明或者更正</w:t>
      </w:r>
      <w:r w:rsidRPr="00FF2D8A">
        <w:rPr>
          <w:rFonts w:ascii="仿宋" w:eastAsia="仿宋" w:hAnsi="仿宋" w:cs="Times New Roman" w:hint="eastAsia"/>
          <w:sz w:val="24"/>
          <w:szCs w:val="24"/>
        </w:rPr>
        <w:t>：</w:t>
      </w:r>
    </w:p>
    <w:p w:rsidR="00E268F1" w:rsidRPr="00FF2D8A" w:rsidRDefault="00E268F1" w:rsidP="00E268F1">
      <w:pPr>
        <w:numPr>
          <w:ilvl w:val="2"/>
          <w:numId w:val="11"/>
        </w:numPr>
        <w:tabs>
          <w:tab w:val="left" w:pos="1980"/>
        </w:tabs>
        <w:snapToGrid w:val="0"/>
        <w:spacing w:line="360" w:lineRule="auto"/>
        <w:rPr>
          <w:rFonts w:ascii="仿宋" w:eastAsia="仿宋" w:hAnsi="仿宋" w:cs="Times New Roman"/>
          <w:sz w:val="24"/>
          <w:szCs w:val="24"/>
        </w:rPr>
      </w:pPr>
      <w:r w:rsidRPr="00FF2D8A">
        <w:rPr>
          <w:rFonts w:ascii="仿宋" w:eastAsia="仿宋" w:hAnsi="仿宋" w:cs="Times New Roman"/>
          <w:sz w:val="24"/>
          <w:szCs w:val="24"/>
        </w:rPr>
        <w:t>磋商小组在对响应文件的有效性、完整性和响应程度进行审查时，可以要求供应商对响应文件中含义不明确、同类问题表述不一致或者有明显文字和计算错误的内容等作出必要的澄清、说明或者更正。</w:t>
      </w:r>
    </w:p>
    <w:p w:rsidR="00E268F1" w:rsidRPr="00FF2D8A" w:rsidRDefault="00E268F1" w:rsidP="00E268F1">
      <w:pPr>
        <w:numPr>
          <w:ilvl w:val="2"/>
          <w:numId w:val="11"/>
        </w:numPr>
        <w:tabs>
          <w:tab w:val="left" w:pos="1980"/>
        </w:tabs>
        <w:snapToGrid w:val="0"/>
        <w:spacing w:line="360" w:lineRule="auto"/>
        <w:rPr>
          <w:rFonts w:ascii="仿宋" w:eastAsia="仿宋" w:hAnsi="仿宋" w:cs="Times New Roman"/>
          <w:sz w:val="24"/>
          <w:szCs w:val="24"/>
        </w:rPr>
      </w:pPr>
      <w:r w:rsidRPr="00FF2D8A">
        <w:rPr>
          <w:rFonts w:ascii="仿宋" w:eastAsia="仿宋" w:hAnsi="仿宋" w:cs="Times New Roman"/>
          <w:sz w:val="24"/>
          <w:szCs w:val="24"/>
        </w:rPr>
        <w:t>磋商小组对响应文件进行审查，如发现供应商提交的响应文件存在不满足《符合性审查要求》的内容，如属于表中“不允许”澄清、说明</w:t>
      </w:r>
      <w:r w:rsidRPr="00FF2D8A">
        <w:rPr>
          <w:rFonts w:ascii="仿宋" w:eastAsia="仿宋" w:hAnsi="仿宋" w:cs="Times New Roman"/>
          <w:sz w:val="24"/>
          <w:szCs w:val="24"/>
        </w:rPr>
        <w:lastRenderedPageBreak/>
        <w:t>或者更正的内容，则供应商响应文件按</w:t>
      </w:r>
      <w:r w:rsidRPr="00FF2D8A">
        <w:rPr>
          <w:rFonts w:ascii="仿宋" w:eastAsia="仿宋" w:hAnsi="仿宋" w:cs="Times New Roman"/>
          <w:b/>
          <w:sz w:val="24"/>
          <w:szCs w:val="24"/>
        </w:rPr>
        <w:t>无效处理</w:t>
      </w:r>
      <w:r w:rsidRPr="00FF2D8A">
        <w:rPr>
          <w:rFonts w:ascii="仿宋" w:eastAsia="仿宋" w:hAnsi="仿宋" w:cs="Times New Roman"/>
          <w:sz w:val="24"/>
          <w:szCs w:val="24"/>
        </w:rPr>
        <w:t>；如属于表中的“允许”澄清、说明或更正的内容，磋商小组将要求供应商在规定的时间内对响应文件进行澄清、说明或者更正。如供应商在磋商小组规定的时间内未作出必要的澄清、说明或者更正，或澄清、说明或者更正后仍不能满足采购文件要求的，则供应商的响应文件按</w:t>
      </w:r>
      <w:r w:rsidRPr="00FF2D8A">
        <w:rPr>
          <w:rFonts w:ascii="仿宋" w:eastAsia="仿宋" w:hAnsi="仿宋" w:cs="Times New Roman"/>
          <w:b/>
          <w:sz w:val="24"/>
          <w:szCs w:val="24"/>
        </w:rPr>
        <w:t>无效处理</w:t>
      </w:r>
      <w:r w:rsidRPr="00FF2D8A">
        <w:rPr>
          <w:rFonts w:ascii="仿宋" w:eastAsia="仿宋" w:hAnsi="仿宋" w:cs="Times New Roman"/>
          <w:sz w:val="24"/>
          <w:szCs w:val="24"/>
        </w:rPr>
        <w:t>。</w:t>
      </w:r>
    </w:p>
    <w:p w:rsidR="00E268F1" w:rsidRPr="00FF2D8A" w:rsidRDefault="00E268F1" w:rsidP="00E268F1">
      <w:pPr>
        <w:numPr>
          <w:ilvl w:val="2"/>
          <w:numId w:val="11"/>
        </w:numPr>
        <w:tabs>
          <w:tab w:val="left" w:pos="1980"/>
        </w:tabs>
        <w:snapToGrid w:val="0"/>
        <w:spacing w:line="360" w:lineRule="auto"/>
        <w:rPr>
          <w:rFonts w:ascii="仿宋" w:eastAsia="仿宋" w:hAnsi="仿宋" w:cs="Times New Roman"/>
          <w:sz w:val="24"/>
          <w:szCs w:val="24"/>
        </w:rPr>
      </w:pPr>
      <w:r w:rsidRPr="00FF2D8A">
        <w:rPr>
          <w:rFonts w:ascii="仿宋" w:eastAsia="仿宋" w:hAnsi="仿宋" w:cs="Times New Roman"/>
          <w:sz w:val="24"/>
          <w:szCs w:val="24"/>
        </w:rPr>
        <w:t>供应商的澄清、说明或者更正不得超出响应文件的范围或者改变响应文件的实质性内容。磋商小组要求供应商澄清、说明或者更正响应文件应当以书面形式作出。供应商的澄清、说明或者更正应当由法定代表人或其授权代表签字或者加盖公章。由授权代表签字的，应当附授权委托书。供应商为自然人的，应当由本人签字并附身份证明。澄清文件将作为响应文件内容的一部分。</w:t>
      </w:r>
    </w:p>
    <w:p w:rsidR="00E268F1" w:rsidRPr="00FF2D8A" w:rsidRDefault="00E268F1" w:rsidP="00E268F1">
      <w:pPr>
        <w:numPr>
          <w:ilvl w:val="1"/>
          <w:numId w:val="11"/>
        </w:numPr>
        <w:tabs>
          <w:tab w:val="left" w:pos="1080"/>
          <w:tab w:val="left" w:pos="1589"/>
          <w:tab w:val="left" w:pos="1872"/>
        </w:tabs>
        <w:snapToGrid w:val="0"/>
        <w:spacing w:line="360" w:lineRule="auto"/>
        <w:ind w:left="1077" w:hanging="720"/>
        <w:rPr>
          <w:rFonts w:ascii="仿宋" w:eastAsia="仿宋" w:hAnsi="仿宋" w:cs="Times New Roman"/>
          <w:sz w:val="24"/>
          <w:szCs w:val="24"/>
        </w:rPr>
      </w:pPr>
      <w:r w:rsidRPr="00FF2D8A">
        <w:rPr>
          <w:rFonts w:ascii="仿宋" w:eastAsia="仿宋" w:hAnsi="仿宋" w:cs="Times New Roman"/>
          <w:sz w:val="24"/>
          <w:szCs w:val="24"/>
        </w:rPr>
        <w:t>磋商结束后，磋商小组将要求所有实质性响应的供应商在规定时间内提交最后报价。最后报价时间为磋商小组指定的时间，具体时间根据磋商进度另行通知。</w:t>
      </w:r>
    </w:p>
    <w:p w:rsidR="00E268F1" w:rsidRPr="00FF2D8A" w:rsidRDefault="00E268F1" w:rsidP="00E268F1">
      <w:pPr>
        <w:numPr>
          <w:ilvl w:val="1"/>
          <w:numId w:val="11"/>
        </w:numPr>
        <w:tabs>
          <w:tab w:val="left" w:pos="1080"/>
          <w:tab w:val="left" w:pos="1589"/>
          <w:tab w:val="left" w:pos="1872"/>
        </w:tabs>
        <w:snapToGrid w:val="0"/>
        <w:spacing w:line="360" w:lineRule="auto"/>
        <w:ind w:left="1077" w:hanging="720"/>
        <w:rPr>
          <w:rFonts w:ascii="仿宋" w:eastAsia="仿宋" w:hAnsi="仿宋" w:cs="Times New Roman"/>
          <w:sz w:val="24"/>
          <w:szCs w:val="24"/>
        </w:rPr>
      </w:pPr>
      <w:r w:rsidRPr="00FF2D8A">
        <w:rPr>
          <w:rFonts w:ascii="仿宋" w:eastAsia="仿宋" w:hAnsi="仿宋" w:cs="Times New Roman"/>
          <w:snapToGrid w:val="0"/>
          <w:sz w:val="24"/>
          <w:szCs w:val="24"/>
        </w:rPr>
        <w:t>磋商文件能够详细列明采购标的的技术、服务要求的，磋商结束后，磋商小组应当要求所有实质性响应的供应商在规定时间内提交最后报价，提交最后报价的供应商不得少于3家。磋商文件不能详细列明采购标的的技术、服务要求，需经磋商由供应商提供最终设计方案或解决方案的，磋商结束后，磋商小组应当按照少数服从多数的原则投票推荐3家以上供应商的设计方案或者解决方案，并要求其在规定时间内提交最后报价。</w:t>
      </w:r>
      <w:r w:rsidRPr="00FF2D8A">
        <w:rPr>
          <w:rFonts w:ascii="仿宋" w:eastAsia="仿宋" w:hAnsi="仿宋" w:cs="Times New Roman"/>
          <w:sz w:val="24"/>
          <w:szCs w:val="24"/>
        </w:rPr>
        <w:t>市场竞争不充分的科研项目，以及需要扶持的科技成果转化项目，提交最后报价的供应商可以为2家；政府购买服务项目（含政府和社会资本合作项目），在采购过程中符合要求的供应商（社会资本）只有2家的，竞争性磋商采购活动可以继续进行。</w:t>
      </w:r>
    </w:p>
    <w:p w:rsidR="00E268F1" w:rsidRPr="00FF2D8A" w:rsidRDefault="00E268F1" w:rsidP="00E268F1">
      <w:pPr>
        <w:numPr>
          <w:ilvl w:val="1"/>
          <w:numId w:val="11"/>
        </w:numPr>
        <w:tabs>
          <w:tab w:val="left" w:pos="1080"/>
          <w:tab w:val="left" w:pos="1589"/>
          <w:tab w:val="left" w:pos="1872"/>
        </w:tabs>
        <w:snapToGrid w:val="0"/>
        <w:spacing w:line="360" w:lineRule="auto"/>
        <w:ind w:left="1077" w:hanging="720"/>
        <w:rPr>
          <w:rFonts w:ascii="仿宋" w:eastAsia="仿宋" w:hAnsi="仿宋" w:cs="Times New Roman"/>
          <w:sz w:val="24"/>
          <w:szCs w:val="24"/>
        </w:rPr>
      </w:pPr>
      <w:r w:rsidRPr="00FF2D8A">
        <w:rPr>
          <w:rFonts w:ascii="仿宋" w:eastAsia="仿宋" w:hAnsi="仿宋" w:cs="Times New Roman"/>
          <w:sz w:val="24"/>
          <w:szCs w:val="24"/>
        </w:rPr>
        <w:t>最后报价是供应商响应文件的有效组成部分。</w:t>
      </w:r>
    </w:p>
    <w:p w:rsidR="00E268F1" w:rsidRPr="00FF2D8A" w:rsidRDefault="00E268F1" w:rsidP="00E268F1">
      <w:pPr>
        <w:numPr>
          <w:ilvl w:val="1"/>
          <w:numId w:val="11"/>
        </w:numPr>
        <w:tabs>
          <w:tab w:val="left" w:pos="1080"/>
          <w:tab w:val="left" w:pos="1589"/>
          <w:tab w:val="left" w:pos="1872"/>
        </w:tabs>
        <w:snapToGrid w:val="0"/>
        <w:spacing w:line="360" w:lineRule="auto"/>
        <w:ind w:left="1077" w:hanging="720"/>
        <w:rPr>
          <w:rFonts w:ascii="仿宋" w:eastAsia="仿宋" w:hAnsi="仿宋" w:cs="Times New Roman"/>
          <w:sz w:val="24"/>
          <w:szCs w:val="24"/>
        </w:rPr>
      </w:pPr>
      <w:r w:rsidRPr="00FF2D8A">
        <w:rPr>
          <w:rFonts w:ascii="仿宋" w:eastAsia="仿宋" w:hAnsi="仿宋" w:cs="Times New Roman"/>
          <w:sz w:val="24"/>
          <w:szCs w:val="24"/>
        </w:rPr>
        <w:t>已提交响应文件的供应商，在提交最后报价之前，可以根据磋商情况退出磋商。</w:t>
      </w:r>
    </w:p>
    <w:p w:rsidR="00E268F1" w:rsidRPr="00FF2D8A" w:rsidRDefault="00E268F1" w:rsidP="00E268F1">
      <w:pPr>
        <w:numPr>
          <w:ilvl w:val="0"/>
          <w:numId w:val="11"/>
        </w:numPr>
        <w:tabs>
          <w:tab w:val="left" w:pos="360"/>
          <w:tab w:val="left" w:pos="900"/>
        </w:tabs>
        <w:snapToGrid w:val="0"/>
        <w:spacing w:line="360" w:lineRule="auto"/>
        <w:outlineLvl w:val="1"/>
        <w:rPr>
          <w:rFonts w:ascii="仿宋" w:eastAsia="仿宋" w:hAnsi="仿宋" w:cs="Times New Roman"/>
          <w:sz w:val="24"/>
          <w:szCs w:val="24"/>
        </w:rPr>
      </w:pPr>
      <w:r w:rsidRPr="00FF2D8A">
        <w:rPr>
          <w:rFonts w:ascii="仿宋" w:eastAsia="仿宋" w:hAnsi="仿宋" w:cs="Times New Roman"/>
          <w:sz w:val="24"/>
          <w:szCs w:val="24"/>
        </w:rPr>
        <w:t>最后报价的算术修正及政策调整</w:t>
      </w:r>
    </w:p>
    <w:p w:rsidR="00E268F1" w:rsidRPr="00FF2D8A" w:rsidRDefault="00E268F1" w:rsidP="00E268F1">
      <w:pPr>
        <w:numPr>
          <w:ilvl w:val="1"/>
          <w:numId w:val="11"/>
        </w:numPr>
        <w:tabs>
          <w:tab w:val="left" w:pos="1080"/>
          <w:tab w:val="left" w:pos="1589"/>
        </w:tabs>
        <w:snapToGrid w:val="0"/>
        <w:spacing w:line="360" w:lineRule="auto"/>
        <w:ind w:left="1077" w:hanging="720"/>
        <w:rPr>
          <w:rFonts w:ascii="仿宋" w:eastAsia="仿宋" w:hAnsi="仿宋" w:cs="Times New Roman"/>
          <w:sz w:val="24"/>
          <w:szCs w:val="24"/>
        </w:rPr>
      </w:pPr>
      <w:r w:rsidRPr="00FF2D8A">
        <w:rPr>
          <w:rFonts w:ascii="仿宋" w:eastAsia="仿宋" w:hAnsi="仿宋" w:cs="Times New Roman"/>
          <w:sz w:val="24"/>
          <w:szCs w:val="24"/>
        </w:rPr>
        <w:t>最后报价须包含竞争性磋商文件全部内容，如</w:t>
      </w:r>
      <w:r w:rsidRPr="00FF2D8A">
        <w:rPr>
          <w:rFonts w:ascii="仿宋" w:eastAsia="仿宋" w:hAnsi="仿宋" w:cs="Times New Roman" w:hint="eastAsia"/>
          <w:sz w:val="24"/>
          <w:szCs w:val="24"/>
        </w:rPr>
        <w:t>最后</w:t>
      </w:r>
      <w:r w:rsidRPr="00FF2D8A">
        <w:rPr>
          <w:rFonts w:ascii="仿宋" w:eastAsia="仿宋" w:hAnsi="仿宋" w:cs="Times New Roman"/>
          <w:sz w:val="24"/>
          <w:szCs w:val="24"/>
        </w:rPr>
        <w:t>分项报价表有缺漏视为已含在其他各项报价中，将不对最后报价总价进行调整。磋商小组有权要求供应商在评审现场合理的时间内对此进行书面确认，供应商不确认的，视为将</w:t>
      </w:r>
      <w:r w:rsidRPr="00FF2D8A">
        <w:rPr>
          <w:rFonts w:ascii="仿宋" w:eastAsia="仿宋" w:hAnsi="仿宋" w:cs="Times New Roman"/>
          <w:sz w:val="24"/>
          <w:szCs w:val="24"/>
        </w:rPr>
        <w:lastRenderedPageBreak/>
        <w:t>一个采购包中的内容拆开响应，其</w:t>
      </w:r>
      <w:r w:rsidRPr="00FF2D8A">
        <w:rPr>
          <w:rFonts w:ascii="仿宋" w:eastAsia="仿宋" w:hAnsi="仿宋" w:cs="Times New Roman"/>
          <w:b/>
          <w:sz w:val="24"/>
          <w:szCs w:val="24"/>
        </w:rPr>
        <w:t>响应无效</w:t>
      </w:r>
      <w:r w:rsidRPr="00FF2D8A">
        <w:rPr>
          <w:rFonts w:ascii="仿宋" w:eastAsia="仿宋" w:hAnsi="仿宋" w:cs="Times New Roman"/>
          <w:sz w:val="24"/>
          <w:szCs w:val="24"/>
        </w:rPr>
        <w:t>。</w:t>
      </w:r>
    </w:p>
    <w:p w:rsidR="00E268F1" w:rsidRPr="00FF2D8A" w:rsidRDefault="00E268F1" w:rsidP="00E268F1">
      <w:pPr>
        <w:numPr>
          <w:ilvl w:val="1"/>
          <w:numId w:val="11"/>
        </w:numPr>
        <w:tabs>
          <w:tab w:val="left" w:pos="1080"/>
          <w:tab w:val="left" w:pos="1589"/>
          <w:tab w:val="left" w:pos="1872"/>
        </w:tabs>
        <w:snapToGrid w:val="0"/>
        <w:spacing w:line="360" w:lineRule="auto"/>
        <w:ind w:left="1077" w:hanging="720"/>
        <w:rPr>
          <w:rFonts w:ascii="仿宋" w:eastAsia="仿宋" w:hAnsi="仿宋" w:cs="Times New Roman"/>
          <w:sz w:val="24"/>
          <w:szCs w:val="24"/>
        </w:rPr>
      </w:pPr>
      <w:r w:rsidRPr="00FF2D8A">
        <w:rPr>
          <w:rFonts w:ascii="仿宋" w:eastAsia="仿宋" w:hAnsi="仿宋" w:cs="Times New Roman"/>
          <w:sz w:val="24"/>
          <w:szCs w:val="24"/>
        </w:rPr>
        <w:t>最后报价出现前后不一致的，按照下列规定修正：</w:t>
      </w:r>
    </w:p>
    <w:p w:rsidR="00E268F1" w:rsidRPr="00FF2D8A" w:rsidRDefault="00E268F1" w:rsidP="00E268F1">
      <w:pPr>
        <w:numPr>
          <w:ilvl w:val="2"/>
          <w:numId w:val="11"/>
        </w:numPr>
        <w:tabs>
          <w:tab w:val="left" w:pos="1080"/>
          <w:tab w:val="left" w:pos="1589"/>
          <w:tab w:val="left" w:pos="1980"/>
          <w:tab w:val="left" w:pos="2035"/>
          <w:tab w:val="left" w:pos="2114"/>
        </w:tabs>
        <w:snapToGrid w:val="0"/>
        <w:spacing w:line="360" w:lineRule="auto"/>
        <w:ind w:left="2035"/>
        <w:rPr>
          <w:rFonts w:ascii="仿宋" w:eastAsia="仿宋" w:hAnsi="仿宋" w:cs="Times New Roman"/>
          <w:sz w:val="24"/>
          <w:szCs w:val="24"/>
        </w:rPr>
      </w:pPr>
      <w:r w:rsidRPr="00FF2D8A">
        <w:rPr>
          <w:rFonts w:ascii="仿宋" w:eastAsia="仿宋" w:hAnsi="仿宋" w:cs="Times New Roman"/>
          <w:sz w:val="24"/>
          <w:szCs w:val="24"/>
        </w:rPr>
        <w:t>竞争性磋商文件对于报价修正是否另有规定：</w:t>
      </w:r>
    </w:p>
    <w:p w:rsidR="00E268F1" w:rsidRPr="00FF2D8A" w:rsidRDefault="00E268F1" w:rsidP="00E268F1">
      <w:pPr>
        <w:tabs>
          <w:tab w:val="left" w:pos="1080"/>
          <w:tab w:val="left" w:pos="1589"/>
          <w:tab w:val="left" w:pos="2035"/>
          <w:tab w:val="left" w:pos="2114"/>
        </w:tabs>
        <w:snapToGrid w:val="0"/>
        <w:spacing w:line="360" w:lineRule="auto"/>
        <w:ind w:left="2035"/>
        <w:rPr>
          <w:rFonts w:ascii="仿宋" w:eastAsia="仿宋" w:hAnsi="仿宋" w:cs="Times New Roman"/>
          <w:sz w:val="24"/>
          <w:szCs w:val="24"/>
          <w:u w:val="single"/>
        </w:rPr>
      </w:pPr>
      <w:r w:rsidRPr="00FF2D8A">
        <w:rPr>
          <w:rFonts w:ascii="仿宋" w:eastAsia="仿宋" w:hAnsi="仿宋" w:cs="Times New Roman"/>
          <w:sz w:val="24"/>
          <w:szCs w:val="24"/>
        </w:rPr>
        <w:t>□有，具体规定为：___________</w:t>
      </w:r>
    </w:p>
    <w:p w:rsidR="00E268F1" w:rsidRPr="00FF2D8A" w:rsidRDefault="00E268F1" w:rsidP="00E268F1">
      <w:pPr>
        <w:tabs>
          <w:tab w:val="left" w:pos="1080"/>
          <w:tab w:val="left" w:pos="1589"/>
          <w:tab w:val="left" w:pos="2035"/>
          <w:tab w:val="left" w:pos="2114"/>
        </w:tabs>
        <w:snapToGrid w:val="0"/>
        <w:spacing w:line="360" w:lineRule="auto"/>
        <w:ind w:left="2035"/>
        <w:rPr>
          <w:rFonts w:ascii="仿宋" w:eastAsia="仿宋" w:hAnsi="仿宋" w:cs="Times New Roman"/>
          <w:sz w:val="24"/>
          <w:szCs w:val="24"/>
        </w:rPr>
      </w:pPr>
      <w:r w:rsidRPr="00FF2D8A">
        <w:rPr>
          <w:rFonts w:ascii="仿宋" w:eastAsia="仿宋" w:hAnsi="仿宋" w:cs="Times New Roman" w:hint="eastAsia"/>
          <w:sz w:val="24"/>
          <w:szCs w:val="24"/>
        </w:rPr>
        <w:t>■</w:t>
      </w:r>
      <w:r w:rsidRPr="00FF2D8A">
        <w:rPr>
          <w:rFonts w:ascii="仿宋" w:eastAsia="仿宋" w:hAnsi="仿宋" w:cs="Times New Roman"/>
          <w:sz w:val="24"/>
          <w:szCs w:val="24"/>
        </w:rPr>
        <w:t>无，按下述3.2.2-3.2.5项规定修正。</w:t>
      </w:r>
    </w:p>
    <w:p w:rsidR="00E268F1" w:rsidRPr="00FF2D8A" w:rsidRDefault="00E268F1" w:rsidP="00E268F1">
      <w:pPr>
        <w:numPr>
          <w:ilvl w:val="2"/>
          <w:numId w:val="11"/>
        </w:numPr>
        <w:tabs>
          <w:tab w:val="left" w:pos="1980"/>
          <w:tab w:val="left" w:pos="2035"/>
          <w:tab w:val="left" w:pos="2114"/>
          <w:tab w:val="left" w:pos="2977"/>
        </w:tabs>
        <w:snapToGrid w:val="0"/>
        <w:spacing w:line="360" w:lineRule="auto"/>
        <w:ind w:left="2035"/>
        <w:rPr>
          <w:rFonts w:ascii="仿宋" w:eastAsia="仿宋" w:hAnsi="仿宋" w:cs="Times New Roman"/>
          <w:color w:val="000000"/>
          <w:sz w:val="24"/>
          <w:szCs w:val="24"/>
        </w:rPr>
      </w:pPr>
      <w:r w:rsidRPr="00FF2D8A">
        <w:rPr>
          <w:rFonts w:ascii="仿宋" w:eastAsia="仿宋" w:hAnsi="仿宋" w:cs="Times New Roman"/>
          <w:color w:val="000000"/>
          <w:sz w:val="24"/>
          <w:szCs w:val="24"/>
        </w:rPr>
        <w:t>大写金额和小写金额不一致的，以大写金额为准；</w:t>
      </w:r>
    </w:p>
    <w:p w:rsidR="00E268F1" w:rsidRPr="00FF2D8A" w:rsidRDefault="00E268F1" w:rsidP="00E268F1">
      <w:pPr>
        <w:numPr>
          <w:ilvl w:val="2"/>
          <w:numId w:val="11"/>
        </w:numPr>
        <w:tabs>
          <w:tab w:val="left" w:pos="1980"/>
          <w:tab w:val="left" w:pos="2035"/>
          <w:tab w:val="left" w:pos="2114"/>
          <w:tab w:val="left" w:pos="2977"/>
        </w:tabs>
        <w:snapToGrid w:val="0"/>
        <w:spacing w:line="360" w:lineRule="auto"/>
        <w:ind w:left="2035"/>
        <w:rPr>
          <w:rFonts w:ascii="仿宋" w:eastAsia="仿宋" w:hAnsi="仿宋" w:cs="Times New Roman"/>
          <w:color w:val="000000"/>
          <w:sz w:val="24"/>
          <w:szCs w:val="24"/>
        </w:rPr>
      </w:pPr>
      <w:r w:rsidRPr="00FF2D8A">
        <w:rPr>
          <w:rFonts w:ascii="仿宋" w:eastAsia="仿宋" w:hAnsi="仿宋" w:cs="Times New Roman"/>
          <w:color w:val="000000"/>
          <w:sz w:val="24"/>
          <w:szCs w:val="24"/>
        </w:rPr>
        <w:t>单价金额小数点或者百分比有明显错位的，以最后报价一览表的总价为准，并修改单价；</w:t>
      </w:r>
    </w:p>
    <w:p w:rsidR="00E268F1" w:rsidRPr="00FF2D8A" w:rsidRDefault="00E268F1" w:rsidP="00E268F1">
      <w:pPr>
        <w:numPr>
          <w:ilvl w:val="2"/>
          <w:numId w:val="11"/>
        </w:numPr>
        <w:tabs>
          <w:tab w:val="left" w:pos="1980"/>
          <w:tab w:val="left" w:pos="2035"/>
          <w:tab w:val="left" w:pos="2114"/>
          <w:tab w:val="left" w:pos="2977"/>
        </w:tabs>
        <w:snapToGrid w:val="0"/>
        <w:spacing w:line="360" w:lineRule="auto"/>
        <w:ind w:left="2035"/>
        <w:rPr>
          <w:rFonts w:ascii="仿宋" w:eastAsia="仿宋" w:hAnsi="仿宋" w:cs="Times New Roman"/>
          <w:color w:val="000000"/>
          <w:sz w:val="24"/>
          <w:szCs w:val="24"/>
        </w:rPr>
      </w:pPr>
      <w:r w:rsidRPr="00FF2D8A">
        <w:rPr>
          <w:rFonts w:ascii="仿宋" w:eastAsia="仿宋" w:hAnsi="仿宋" w:cs="Times New Roman"/>
          <w:color w:val="000000"/>
          <w:sz w:val="24"/>
          <w:szCs w:val="24"/>
        </w:rPr>
        <w:t>总价金额与按单价汇总金额不一致的，以单价金额计算结果为准。</w:t>
      </w:r>
    </w:p>
    <w:p w:rsidR="00E268F1" w:rsidRPr="00FF2D8A" w:rsidRDefault="00E268F1" w:rsidP="00E268F1">
      <w:pPr>
        <w:numPr>
          <w:ilvl w:val="2"/>
          <w:numId w:val="11"/>
        </w:numPr>
        <w:tabs>
          <w:tab w:val="left" w:pos="1080"/>
          <w:tab w:val="left" w:pos="1589"/>
          <w:tab w:val="left" w:pos="1980"/>
          <w:tab w:val="left" w:pos="2035"/>
          <w:tab w:val="left" w:pos="2114"/>
        </w:tabs>
        <w:snapToGrid w:val="0"/>
        <w:spacing w:line="360" w:lineRule="auto"/>
        <w:ind w:left="2035"/>
        <w:rPr>
          <w:rFonts w:ascii="仿宋" w:eastAsia="仿宋" w:hAnsi="仿宋" w:cs="Times New Roman"/>
          <w:sz w:val="24"/>
          <w:szCs w:val="24"/>
        </w:rPr>
      </w:pPr>
      <w:r w:rsidRPr="00FF2D8A">
        <w:rPr>
          <w:rFonts w:ascii="仿宋" w:eastAsia="仿宋" w:hAnsi="仿宋" w:cs="Times New Roman"/>
          <w:sz w:val="24"/>
          <w:szCs w:val="24"/>
        </w:rPr>
        <w:t>同时出现两种以上不一致的，按照前款规定的顺序修正。修正后的报价经供应商书面确认后产生约束力，供应商不确认的，</w:t>
      </w:r>
      <w:r w:rsidRPr="00FF2D8A">
        <w:rPr>
          <w:rFonts w:ascii="仿宋" w:eastAsia="仿宋" w:hAnsi="仿宋" w:cs="Times New Roman"/>
          <w:b/>
          <w:sz w:val="24"/>
          <w:szCs w:val="24"/>
        </w:rPr>
        <w:t>其响应无效</w:t>
      </w:r>
      <w:r w:rsidRPr="00FF2D8A">
        <w:rPr>
          <w:rFonts w:ascii="仿宋" w:eastAsia="仿宋" w:hAnsi="仿宋" w:cs="Times New Roman"/>
          <w:sz w:val="24"/>
          <w:szCs w:val="24"/>
        </w:rPr>
        <w:t>。</w:t>
      </w:r>
    </w:p>
    <w:p w:rsidR="00E268F1" w:rsidRPr="00FF2D8A" w:rsidRDefault="00E268F1" w:rsidP="00E268F1">
      <w:pPr>
        <w:numPr>
          <w:ilvl w:val="1"/>
          <w:numId w:val="11"/>
        </w:numPr>
        <w:tabs>
          <w:tab w:val="left" w:pos="1080"/>
          <w:tab w:val="left" w:pos="1589"/>
          <w:tab w:val="left" w:pos="1872"/>
        </w:tabs>
        <w:snapToGrid w:val="0"/>
        <w:spacing w:line="360" w:lineRule="auto"/>
        <w:ind w:left="1077" w:hanging="720"/>
        <w:rPr>
          <w:rFonts w:ascii="仿宋" w:eastAsia="仿宋" w:hAnsi="仿宋" w:cs="Times New Roman"/>
          <w:sz w:val="24"/>
          <w:szCs w:val="24"/>
        </w:rPr>
      </w:pPr>
      <w:r w:rsidRPr="00FF2D8A">
        <w:rPr>
          <w:rFonts w:ascii="仿宋" w:eastAsia="仿宋" w:hAnsi="仿宋" w:cs="Times New Roman"/>
          <w:sz w:val="24"/>
          <w:szCs w:val="24"/>
        </w:rPr>
        <w:t>落实政府采购政策的价格调整：只有符合第二章《供应商须知》4.2条规定情形的，可以享受中小企业扶持政策，用扣除后的价格参加评审；否则，评审时价格不予扣除。</w:t>
      </w:r>
    </w:p>
    <w:p w:rsidR="00E268F1" w:rsidRPr="00024FB7" w:rsidRDefault="00E268F1" w:rsidP="00E268F1">
      <w:pPr>
        <w:numPr>
          <w:ilvl w:val="2"/>
          <w:numId w:val="11"/>
        </w:numPr>
        <w:tabs>
          <w:tab w:val="left" w:pos="1080"/>
          <w:tab w:val="left" w:pos="1589"/>
          <w:tab w:val="left" w:pos="1980"/>
          <w:tab w:val="left" w:pos="2035"/>
        </w:tabs>
        <w:snapToGrid w:val="0"/>
        <w:spacing w:line="360" w:lineRule="auto"/>
        <w:ind w:left="2035"/>
        <w:rPr>
          <w:rFonts w:ascii="仿宋" w:eastAsia="仿宋" w:hAnsi="仿宋" w:cs="Times New Roman"/>
          <w:sz w:val="24"/>
          <w:szCs w:val="24"/>
        </w:rPr>
      </w:pPr>
      <w:r w:rsidRPr="00024FB7">
        <w:rPr>
          <w:rFonts w:ascii="仿宋" w:eastAsia="仿宋" w:hAnsi="仿宋" w:cs="Times New Roman"/>
          <w:sz w:val="24"/>
          <w:szCs w:val="24"/>
        </w:rPr>
        <w:t>对于未预留份额专门面向中小企业采购的采购项目，以及预留份额项目中的非预留部分采购包，对小微企业报价给予</w:t>
      </w:r>
      <w:r w:rsidR="00001E90" w:rsidRPr="00024FB7">
        <w:rPr>
          <w:rFonts w:ascii="仿宋" w:eastAsia="仿宋" w:hAnsi="仿宋" w:cs="Times New Roman" w:hint="eastAsia"/>
          <w:sz w:val="24"/>
          <w:szCs w:val="24"/>
          <w:u w:val="single"/>
        </w:rPr>
        <w:t>/</w:t>
      </w:r>
      <w:r w:rsidRPr="00024FB7">
        <w:rPr>
          <w:rFonts w:ascii="仿宋" w:eastAsia="仿宋" w:hAnsi="仿宋" w:cs="Times New Roman"/>
          <w:sz w:val="24"/>
          <w:szCs w:val="24"/>
        </w:rPr>
        <w:t>的扣除，用扣除后的价格参加评审。</w:t>
      </w:r>
    </w:p>
    <w:p w:rsidR="00E268F1" w:rsidRPr="00024FB7" w:rsidRDefault="00E268F1" w:rsidP="00E268F1">
      <w:pPr>
        <w:numPr>
          <w:ilvl w:val="2"/>
          <w:numId w:val="11"/>
        </w:numPr>
        <w:tabs>
          <w:tab w:val="left" w:pos="1080"/>
          <w:tab w:val="left" w:pos="1589"/>
          <w:tab w:val="left" w:pos="1980"/>
          <w:tab w:val="left" w:pos="2035"/>
        </w:tabs>
        <w:snapToGrid w:val="0"/>
        <w:spacing w:line="360" w:lineRule="auto"/>
        <w:ind w:left="2035"/>
        <w:rPr>
          <w:rFonts w:ascii="仿宋" w:eastAsia="仿宋" w:hAnsi="仿宋" w:cs="Times New Roman"/>
          <w:sz w:val="24"/>
          <w:szCs w:val="24"/>
        </w:rPr>
      </w:pPr>
      <w:r w:rsidRPr="00024FB7">
        <w:rPr>
          <w:rFonts w:ascii="仿宋" w:eastAsia="仿宋" w:hAnsi="仿宋" w:cs="Times New Roman"/>
          <w:sz w:val="24"/>
          <w:szCs w:val="24"/>
        </w:rPr>
        <w:t>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总金额 30%以上的联合体或者大中型企业的报价给予</w:t>
      </w:r>
      <w:r w:rsidRPr="00024FB7">
        <w:rPr>
          <w:rFonts w:ascii="仿宋" w:eastAsia="仿宋" w:hAnsi="仿宋" w:cs="Times New Roman"/>
          <w:sz w:val="24"/>
          <w:szCs w:val="24"/>
          <w:u w:val="single"/>
        </w:rPr>
        <w:t xml:space="preserve"> / </w:t>
      </w:r>
      <w:r w:rsidRPr="00024FB7">
        <w:rPr>
          <w:rFonts w:ascii="仿宋" w:eastAsia="仿宋" w:hAnsi="仿宋" w:cs="Times New Roman"/>
          <w:sz w:val="24"/>
          <w:szCs w:val="24"/>
        </w:rPr>
        <w:t>%的扣除，用扣除后的价格参加评审。</w:t>
      </w:r>
    </w:p>
    <w:p w:rsidR="00E268F1" w:rsidRPr="00FF2D8A" w:rsidRDefault="00E268F1" w:rsidP="00E268F1">
      <w:pPr>
        <w:numPr>
          <w:ilvl w:val="2"/>
          <w:numId w:val="11"/>
        </w:numPr>
        <w:tabs>
          <w:tab w:val="left" w:pos="1080"/>
          <w:tab w:val="left" w:pos="1589"/>
          <w:tab w:val="left" w:pos="1980"/>
          <w:tab w:val="left" w:pos="2035"/>
        </w:tabs>
        <w:snapToGrid w:val="0"/>
        <w:spacing w:line="360" w:lineRule="auto"/>
        <w:ind w:left="2035"/>
        <w:rPr>
          <w:rFonts w:ascii="仿宋" w:eastAsia="仿宋" w:hAnsi="仿宋" w:cs="Times New Roman"/>
          <w:sz w:val="24"/>
          <w:szCs w:val="24"/>
        </w:rPr>
      </w:pPr>
      <w:r w:rsidRPr="00FF2D8A">
        <w:rPr>
          <w:rFonts w:ascii="仿宋" w:eastAsia="仿宋" w:hAnsi="仿宋" w:cs="Times New Roman"/>
          <w:sz w:val="24"/>
          <w:szCs w:val="24"/>
        </w:rPr>
        <w:t>组成联合体或者接受分包的小微企业与联合体内其他企业、分包企业之间存在直接控股、管理关系的，不享受价格扣除优惠政策。</w:t>
      </w:r>
    </w:p>
    <w:p w:rsidR="00E268F1" w:rsidRPr="00FF2D8A" w:rsidRDefault="00E268F1" w:rsidP="00E268F1">
      <w:pPr>
        <w:numPr>
          <w:ilvl w:val="2"/>
          <w:numId w:val="11"/>
        </w:numPr>
        <w:tabs>
          <w:tab w:val="left" w:pos="1080"/>
          <w:tab w:val="left" w:pos="1589"/>
          <w:tab w:val="left" w:pos="1980"/>
          <w:tab w:val="left" w:pos="2035"/>
        </w:tabs>
        <w:snapToGrid w:val="0"/>
        <w:spacing w:line="360" w:lineRule="auto"/>
        <w:ind w:left="2035"/>
        <w:rPr>
          <w:rFonts w:ascii="仿宋" w:eastAsia="仿宋" w:hAnsi="仿宋" w:cs="Times New Roman"/>
          <w:sz w:val="24"/>
          <w:szCs w:val="24"/>
        </w:rPr>
      </w:pPr>
      <w:r w:rsidRPr="00FF2D8A">
        <w:rPr>
          <w:rFonts w:ascii="仿宋" w:eastAsia="仿宋" w:hAnsi="仿宋" w:cs="Times New Roman"/>
          <w:sz w:val="24"/>
          <w:szCs w:val="24"/>
        </w:rPr>
        <w:t>价格扣除比例对小型企业和微型企业同等对待，不作区分。</w:t>
      </w:r>
    </w:p>
    <w:p w:rsidR="00E268F1" w:rsidRPr="00FF2D8A" w:rsidRDefault="00E268F1" w:rsidP="00E268F1">
      <w:pPr>
        <w:numPr>
          <w:ilvl w:val="2"/>
          <w:numId w:val="11"/>
        </w:numPr>
        <w:tabs>
          <w:tab w:val="left" w:pos="1080"/>
          <w:tab w:val="left" w:pos="1589"/>
          <w:tab w:val="left" w:pos="1980"/>
          <w:tab w:val="left" w:pos="2035"/>
        </w:tabs>
        <w:snapToGrid w:val="0"/>
        <w:spacing w:line="360" w:lineRule="auto"/>
        <w:ind w:left="2035"/>
        <w:rPr>
          <w:rFonts w:ascii="仿宋" w:eastAsia="仿宋" w:hAnsi="仿宋" w:cs="Times New Roman"/>
          <w:sz w:val="24"/>
          <w:szCs w:val="24"/>
        </w:rPr>
      </w:pPr>
      <w:r w:rsidRPr="00FF2D8A">
        <w:rPr>
          <w:rFonts w:ascii="仿宋" w:eastAsia="仿宋" w:hAnsi="仿宋" w:cs="Times New Roman"/>
          <w:color w:val="000000"/>
          <w:sz w:val="24"/>
          <w:szCs w:val="24"/>
        </w:rPr>
        <w:t>中小企业参加政府采购活动，应当按照竞争性磋商文件给定的格式出具《中小企业声明函》，否则不得享受相关中小企业扶持政策。</w:t>
      </w:r>
    </w:p>
    <w:p w:rsidR="00E268F1" w:rsidRPr="00FF2D8A" w:rsidRDefault="00E268F1" w:rsidP="00E268F1">
      <w:pPr>
        <w:numPr>
          <w:ilvl w:val="2"/>
          <w:numId w:val="11"/>
        </w:numPr>
        <w:tabs>
          <w:tab w:val="left" w:pos="1080"/>
          <w:tab w:val="left" w:pos="1589"/>
          <w:tab w:val="left" w:pos="1980"/>
          <w:tab w:val="left" w:pos="2035"/>
        </w:tabs>
        <w:snapToGrid w:val="0"/>
        <w:spacing w:line="360" w:lineRule="auto"/>
        <w:ind w:left="2035"/>
        <w:rPr>
          <w:rFonts w:ascii="仿宋" w:eastAsia="仿宋" w:hAnsi="仿宋" w:cs="Times New Roman"/>
          <w:sz w:val="24"/>
          <w:szCs w:val="24"/>
        </w:rPr>
      </w:pPr>
      <w:r w:rsidRPr="00FF2D8A">
        <w:rPr>
          <w:rFonts w:ascii="仿宋" w:eastAsia="仿宋" w:hAnsi="仿宋" w:cs="Times New Roman"/>
          <w:sz w:val="24"/>
          <w:szCs w:val="24"/>
        </w:rPr>
        <w:t>监狱企业提供了由省级以上监狱管理局（北京市含教育矫治局）、戒毒管理局（含新疆生产建设兵团）出具的属于监狱企业的证明文件</w:t>
      </w:r>
      <w:r w:rsidRPr="00FF2D8A">
        <w:rPr>
          <w:rFonts w:ascii="仿宋" w:eastAsia="仿宋" w:hAnsi="仿宋" w:cs="Times New Roman"/>
          <w:sz w:val="24"/>
          <w:szCs w:val="24"/>
        </w:rPr>
        <w:lastRenderedPageBreak/>
        <w:t>的，视同小微企业。</w:t>
      </w:r>
    </w:p>
    <w:p w:rsidR="00E268F1" w:rsidRPr="00FF2D8A" w:rsidRDefault="00E268F1" w:rsidP="00E268F1">
      <w:pPr>
        <w:numPr>
          <w:ilvl w:val="2"/>
          <w:numId w:val="11"/>
        </w:numPr>
        <w:tabs>
          <w:tab w:val="left" w:pos="1080"/>
          <w:tab w:val="left" w:pos="1589"/>
          <w:tab w:val="left" w:pos="1980"/>
          <w:tab w:val="left" w:pos="2035"/>
        </w:tabs>
        <w:snapToGrid w:val="0"/>
        <w:spacing w:line="360" w:lineRule="auto"/>
        <w:ind w:left="2035"/>
        <w:rPr>
          <w:rFonts w:ascii="仿宋" w:eastAsia="仿宋" w:hAnsi="仿宋" w:cs="Times New Roman"/>
          <w:sz w:val="24"/>
          <w:szCs w:val="24"/>
        </w:rPr>
      </w:pPr>
      <w:r w:rsidRPr="00FF2D8A">
        <w:rPr>
          <w:rFonts w:ascii="仿宋" w:eastAsia="仿宋" w:hAnsi="仿宋" w:cs="Times New Roman"/>
          <w:sz w:val="24"/>
          <w:szCs w:val="24"/>
        </w:rPr>
        <w:t>残疾人福利性单位按竞争性磋商文件要求提供了《残疾人福利性单位声明函》（见附件）的，视同小微企业。</w:t>
      </w:r>
    </w:p>
    <w:p w:rsidR="00E268F1" w:rsidRPr="00FF2D8A" w:rsidRDefault="00E268F1" w:rsidP="00E268F1">
      <w:pPr>
        <w:numPr>
          <w:ilvl w:val="2"/>
          <w:numId w:val="11"/>
        </w:numPr>
        <w:tabs>
          <w:tab w:val="left" w:pos="1080"/>
          <w:tab w:val="left" w:pos="1589"/>
          <w:tab w:val="left" w:pos="1980"/>
          <w:tab w:val="left" w:pos="2014"/>
        </w:tabs>
        <w:snapToGrid w:val="0"/>
        <w:spacing w:line="360" w:lineRule="auto"/>
        <w:ind w:left="2035"/>
        <w:rPr>
          <w:rFonts w:ascii="仿宋" w:eastAsia="仿宋" w:hAnsi="仿宋" w:cs="Times New Roman"/>
          <w:sz w:val="24"/>
          <w:szCs w:val="24"/>
        </w:rPr>
      </w:pPr>
      <w:r w:rsidRPr="00FF2D8A">
        <w:rPr>
          <w:rFonts w:ascii="仿宋" w:eastAsia="仿宋" w:hAnsi="仿宋" w:cs="Times New Roman"/>
          <w:sz w:val="24"/>
          <w:szCs w:val="24"/>
        </w:rPr>
        <w:t>若供应商同时属于小型或微型企业、监狱企业、残疾人福利性单位中的两种及以上，将不重复享受小微企业价格扣减的优惠政策。</w:t>
      </w:r>
    </w:p>
    <w:p w:rsidR="00E268F1" w:rsidRPr="00FF2D8A" w:rsidRDefault="00E268F1" w:rsidP="00E268F1">
      <w:pPr>
        <w:numPr>
          <w:ilvl w:val="2"/>
          <w:numId w:val="11"/>
        </w:numPr>
        <w:tabs>
          <w:tab w:val="left" w:pos="1080"/>
          <w:tab w:val="left" w:pos="1589"/>
          <w:tab w:val="left" w:pos="1980"/>
          <w:tab w:val="left" w:pos="2014"/>
        </w:tabs>
        <w:snapToGrid w:val="0"/>
        <w:spacing w:line="360" w:lineRule="auto"/>
        <w:ind w:left="2035"/>
        <w:rPr>
          <w:rFonts w:ascii="仿宋" w:eastAsia="仿宋" w:hAnsi="仿宋" w:cs="Times New Roman"/>
          <w:sz w:val="24"/>
          <w:szCs w:val="24"/>
        </w:rPr>
      </w:pPr>
      <w:r w:rsidRPr="00FF2D8A">
        <w:rPr>
          <w:rFonts w:ascii="仿宋" w:eastAsia="仿宋" w:hAnsi="仿宋" w:cs="Times New Roman"/>
          <w:sz w:val="24"/>
          <w:szCs w:val="24"/>
        </w:rPr>
        <w:t>其他为落实政府采购政策实施的优先采购：</w:t>
      </w:r>
      <w:r w:rsidRPr="00FF2D8A">
        <w:rPr>
          <w:rFonts w:ascii="仿宋" w:eastAsia="仿宋" w:hAnsi="仿宋" w:cs="Times New Roman" w:hint="eastAsia"/>
          <w:sz w:val="24"/>
          <w:szCs w:val="24"/>
          <w:u w:val="single"/>
        </w:rPr>
        <w:t>/</w:t>
      </w:r>
      <w:r w:rsidRPr="00FF2D8A">
        <w:rPr>
          <w:rFonts w:ascii="仿宋" w:eastAsia="仿宋" w:hAnsi="仿宋" w:cs="Times New Roman"/>
          <w:sz w:val="24"/>
          <w:szCs w:val="24"/>
        </w:rPr>
        <w:t>。</w:t>
      </w:r>
    </w:p>
    <w:p w:rsidR="00E268F1" w:rsidRPr="00FF2D8A" w:rsidRDefault="00E268F1" w:rsidP="00E268F1">
      <w:pPr>
        <w:numPr>
          <w:ilvl w:val="0"/>
          <w:numId w:val="11"/>
        </w:numPr>
        <w:tabs>
          <w:tab w:val="left" w:pos="360"/>
          <w:tab w:val="left" w:pos="900"/>
        </w:tabs>
        <w:snapToGrid w:val="0"/>
        <w:spacing w:line="360" w:lineRule="auto"/>
        <w:outlineLvl w:val="1"/>
        <w:rPr>
          <w:rFonts w:ascii="仿宋" w:eastAsia="仿宋" w:hAnsi="仿宋" w:cs="Times New Roman"/>
          <w:sz w:val="24"/>
          <w:szCs w:val="24"/>
        </w:rPr>
      </w:pPr>
      <w:r w:rsidRPr="00FF2D8A">
        <w:rPr>
          <w:rFonts w:ascii="仿宋" w:eastAsia="仿宋" w:hAnsi="仿宋" w:cs="Times New Roman"/>
          <w:sz w:val="24"/>
          <w:szCs w:val="24"/>
        </w:rPr>
        <w:t>磋商环节及提交最后报价后如出现以下情况的，供应商的</w:t>
      </w:r>
      <w:r w:rsidRPr="00FF2D8A">
        <w:rPr>
          <w:rFonts w:ascii="仿宋" w:eastAsia="仿宋" w:hAnsi="仿宋" w:cs="Times New Roman"/>
          <w:b/>
          <w:sz w:val="24"/>
          <w:szCs w:val="24"/>
        </w:rPr>
        <w:t>响应文件无效</w:t>
      </w:r>
      <w:r w:rsidRPr="00FF2D8A">
        <w:rPr>
          <w:rFonts w:ascii="仿宋" w:eastAsia="仿宋" w:hAnsi="仿宋" w:cs="Times New Roman"/>
          <w:sz w:val="24"/>
          <w:szCs w:val="24"/>
        </w:rPr>
        <w:t>：</w:t>
      </w:r>
    </w:p>
    <w:p w:rsidR="00E268F1" w:rsidRPr="00FF2D8A" w:rsidRDefault="00E268F1" w:rsidP="00E268F1">
      <w:pPr>
        <w:numPr>
          <w:ilvl w:val="1"/>
          <w:numId w:val="11"/>
        </w:numPr>
        <w:tabs>
          <w:tab w:val="left" w:pos="1080"/>
          <w:tab w:val="left" w:pos="1589"/>
        </w:tabs>
        <w:snapToGrid w:val="0"/>
        <w:spacing w:line="360" w:lineRule="auto"/>
        <w:ind w:left="1077" w:hanging="720"/>
        <w:rPr>
          <w:rFonts w:ascii="仿宋" w:eastAsia="仿宋" w:hAnsi="仿宋" w:cs="Times New Roman"/>
          <w:sz w:val="24"/>
          <w:szCs w:val="24"/>
        </w:rPr>
      </w:pPr>
      <w:r w:rsidRPr="00FF2D8A">
        <w:rPr>
          <w:rFonts w:ascii="仿宋" w:eastAsia="仿宋" w:hAnsi="仿宋" w:cs="Times New Roman"/>
          <w:sz w:val="24"/>
          <w:szCs w:val="24"/>
        </w:rPr>
        <w:t>供应商对实质性变动不予确认的；</w:t>
      </w:r>
    </w:p>
    <w:p w:rsidR="00E268F1" w:rsidRPr="00FF2D8A" w:rsidRDefault="00E268F1" w:rsidP="00E268F1">
      <w:pPr>
        <w:numPr>
          <w:ilvl w:val="1"/>
          <w:numId w:val="11"/>
        </w:numPr>
        <w:tabs>
          <w:tab w:val="left" w:pos="1080"/>
          <w:tab w:val="left" w:pos="1589"/>
        </w:tabs>
        <w:snapToGrid w:val="0"/>
        <w:spacing w:line="360" w:lineRule="auto"/>
        <w:ind w:left="1077" w:hanging="720"/>
        <w:rPr>
          <w:rFonts w:ascii="仿宋" w:eastAsia="仿宋" w:hAnsi="仿宋" w:cs="Times New Roman"/>
          <w:sz w:val="24"/>
          <w:szCs w:val="24"/>
        </w:rPr>
      </w:pPr>
      <w:r w:rsidRPr="00FF2D8A">
        <w:rPr>
          <w:rFonts w:ascii="仿宋" w:eastAsia="仿宋" w:hAnsi="仿宋" w:cs="Times New Roman"/>
          <w:sz w:val="24"/>
          <w:szCs w:val="24"/>
        </w:rPr>
        <w:t>不满足磋商文件</w:t>
      </w:r>
      <w:r w:rsidRPr="00FF2D8A">
        <w:rPr>
          <w:rFonts w:ascii="仿宋" w:eastAsia="仿宋" w:hAnsi="仿宋" w:cs="Segoe UI Symbol"/>
          <w:sz w:val="24"/>
          <w:szCs w:val="24"/>
        </w:rPr>
        <w:t>★</w:t>
      </w:r>
      <w:r w:rsidRPr="00FF2D8A">
        <w:rPr>
          <w:rFonts w:ascii="仿宋" w:eastAsia="仿宋" w:hAnsi="仿宋" w:cs="Times New Roman"/>
          <w:sz w:val="24"/>
          <w:szCs w:val="24"/>
        </w:rPr>
        <w:t>号条款或磋商文件技术指标超出磋商文件</w:t>
      </w:r>
      <w:r w:rsidRPr="00FF2D8A">
        <w:rPr>
          <w:rFonts w:ascii="仿宋" w:eastAsia="仿宋" w:hAnsi="仿宋" w:cs="Times New Roman" w:hint="eastAsia"/>
          <w:sz w:val="24"/>
          <w:szCs w:val="24"/>
        </w:rPr>
        <w:t>《</w:t>
      </w:r>
      <w:r w:rsidRPr="00FF2D8A">
        <w:rPr>
          <w:rFonts w:ascii="仿宋" w:eastAsia="仿宋" w:hAnsi="仿宋" w:cs="Times New Roman"/>
          <w:sz w:val="24"/>
          <w:szCs w:val="24"/>
        </w:rPr>
        <w:t>采购需求</w:t>
      </w:r>
      <w:r w:rsidRPr="00FF2D8A">
        <w:rPr>
          <w:rFonts w:ascii="仿宋" w:eastAsia="仿宋" w:hAnsi="仿宋" w:cs="Times New Roman" w:hint="eastAsia"/>
          <w:sz w:val="24"/>
          <w:szCs w:val="24"/>
        </w:rPr>
        <w:t>》</w:t>
      </w:r>
      <w:r w:rsidRPr="00FF2D8A">
        <w:rPr>
          <w:rFonts w:ascii="仿宋" w:eastAsia="仿宋" w:hAnsi="仿宋" w:cs="Times New Roman"/>
          <w:sz w:val="24"/>
          <w:szCs w:val="24"/>
        </w:rPr>
        <w:t>中主要技术参数允许偏差的最大范围的（如有）；</w:t>
      </w:r>
    </w:p>
    <w:p w:rsidR="00E268F1" w:rsidRPr="00FF2D8A" w:rsidRDefault="00E268F1" w:rsidP="00E268F1">
      <w:pPr>
        <w:numPr>
          <w:ilvl w:val="1"/>
          <w:numId w:val="11"/>
        </w:numPr>
        <w:tabs>
          <w:tab w:val="left" w:pos="1080"/>
          <w:tab w:val="left" w:pos="1589"/>
        </w:tabs>
        <w:snapToGrid w:val="0"/>
        <w:spacing w:line="360" w:lineRule="auto"/>
        <w:ind w:left="1077" w:hanging="720"/>
        <w:rPr>
          <w:rFonts w:ascii="仿宋" w:eastAsia="仿宋" w:hAnsi="仿宋" w:cs="Times New Roman"/>
          <w:sz w:val="24"/>
          <w:szCs w:val="24"/>
        </w:rPr>
      </w:pPr>
      <w:r w:rsidRPr="00FF2D8A">
        <w:rPr>
          <w:rFonts w:ascii="仿宋" w:eastAsia="仿宋" w:hAnsi="仿宋" w:cs="Times New Roman"/>
          <w:sz w:val="24"/>
          <w:szCs w:val="24"/>
        </w:rPr>
        <w:t>未按照磋商小组规定的时间、逾期提交最后报价的；</w:t>
      </w:r>
    </w:p>
    <w:p w:rsidR="00E268F1" w:rsidRPr="00FF2D8A" w:rsidRDefault="00E268F1" w:rsidP="00E268F1">
      <w:pPr>
        <w:numPr>
          <w:ilvl w:val="1"/>
          <w:numId w:val="11"/>
        </w:numPr>
        <w:tabs>
          <w:tab w:val="left" w:pos="1080"/>
          <w:tab w:val="left" w:pos="1589"/>
        </w:tabs>
        <w:snapToGrid w:val="0"/>
        <w:spacing w:line="360" w:lineRule="auto"/>
        <w:ind w:left="1077" w:hanging="720"/>
        <w:rPr>
          <w:rFonts w:ascii="仿宋" w:eastAsia="仿宋" w:hAnsi="仿宋" w:cs="Times New Roman"/>
          <w:sz w:val="24"/>
          <w:szCs w:val="24"/>
        </w:rPr>
      </w:pPr>
      <w:r w:rsidRPr="00FF2D8A">
        <w:rPr>
          <w:rFonts w:ascii="仿宋" w:eastAsia="仿宋" w:hAnsi="仿宋" w:cs="Times New Roman"/>
          <w:sz w:val="24"/>
          <w:szCs w:val="24"/>
        </w:rPr>
        <w:t>如供应商的最后报价超过竞争性磋商文件中规定的项目/采购包预算金额或者项目/采购包最高限价的；</w:t>
      </w:r>
    </w:p>
    <w:p w:rsidR="00E268F1" w:rsidRPr="00FF2D8A" w:rsidRDefault="00E268F1" w:rsidP="00E268F1">
      <w:pPr>
        <w:numPr>
          <w:ilvl w:val="1"/>
          <w:numId w:val="11"/>
        </w:numPr>
        <w:tabs>
          <w:tab w:val="left" w:pos="1080"/>
          <w:tab w:val="left" w:pos="1589"/>
        </w:tabs>
        <w:snapToGrid w:val="0"/>
        <w:spacing w:line="360" w:lineRule="auto"/>
        <w:ind w:left="1077" w:hanging="720"/>
        <w:rPr>
          <w:rFonts w:ascii="仿宋" w:eastAsia="仿宋" w:hAnsi="仿宋" w:cs="Times New Roman"/>
          <w:sz w:val="24"/>
          <w:szCs w:val="24"/>
        </w:rPr>
      </w:pPr>
      <w:r w:rsidRPr="00FF2D8A">
        <w:rPr>
          <w:rFonts w:ascii="仿宋" w:eastAsia="仿宋" w:hAnsi="仿宋" w:cs="Times New Roman"/>
          <w:sz w:val="24"/>
          <w:szCs w:val="24"/>
        </w:rPr>
        <w:t>响应文件中出现可选择性或可调整的报价的（竞争性磋商文件另有规定的除外）；</w:t>
      </w:r>
    </w:p>
    <w:p w:rsidR="00E268F1" w:rsidRPr="00FF2D8A" w:rsidRDefault="00E268F1" w:rsidP="00E268F1">
      <w:pPr>
        <w:numPr>
          <w:ilvl w:val="1"/>
          <w:numId w:val="11"/>
        </w:numPr>
        <w:tabs>
          <w:tab w:val="left" w:pos="1080"/>
          <w:tab w:val="left" w:pos="1589"/>
        </w:tabs>
        <w:snapToGrid w:val="0"/>
        <w:spacing w:line="360" w:lineRule="auto"/>
        <w:ind w:left="1077" w:hanging="720"/>
        <w:rPr>
          <w:rFonts w:ascii="仿宋" w:eastAsia="仿宋" w:hAnsi="仿宋" w:cs="Times New Roman"/>
          <w:sz w:val="24"/>
          <w:szCs w:val="24"/>
        </w:rPr>
      </w:pPr>
      <w:r w:rsidRPr="00FF2D8A">
        <w:rPr>
          <w:rFonts w:ascii="仿宋" w:eastAsia="仿宋" w:hAnsi="仿宋" w:cs="Times New Roman"/>
          <w:sz w:val="24"/>
          <w:szCs w:val="24"/>
        </w:rPr>
        <w:t>最后报价出现前后不一致，供应商对修正后的报价不予确认的；</w:t>
      </w:r>
    </w:p>
    <w:p w:rsidR="00E268F1" w:rsidRPr="00FF2D8A" w:rsidRDefault="00E268F1" w:rsidP="00E268F1">
      <w:pPr>
        <w:numPr>
          <w:ilvl w:val="1"/>
          <w:numId w:val="11"/>
        </w:numPr>
        <w:tabs>
          <w:tab w:val="left" w:pos="1080"/>
          <w:tab w:val="left" w:pos="1589"/>
        </w:tabs>
        <w:snapToGrid w:val="0"/>
        <w:spacing w:line="360" w:lineRule="auto"/>
        <w:ind w:left="1077" w:hanging="720"/>
        <w:rPr>
          <w:rFonts w:ascii="仿宋" w:eastAsia="仿宋" w:hAnsi="仿宋" w:cs="Times New Roman"/>
          <w:sz w:val="24"/>
          <w:szCs w:val="24"/>
        </w:rPr>
      </w:pPr>
      <w:r w:rsidRPr="00FF2D8A">
        <w:rPr>
          <w:rFonts w:ascii="仿宋" w:eastAsia="仿宋" w:hAnsi="仿宋" w:cs="Times New Roman"/>
          <w:sz w:val="24"/>
          <w:szCs w:val="24"/>
        </w:rPr>
        <w:t>其他：</w:t>
      </w:r>
      <w:r w:rsidRPr="00FF2D8A">
        <w:rPr>
          <w:rFonts w:ascii="仿宋" w:eastAsia="仿宋" w:hAnsi="仿宋" w:cs="Times New Roman"/>
          <w:sz w:val="24"/>
          <w:szCs w:val="24"/>
          <w:u w:val="single"/>
        </w:rPr>
        <w:t xml:space="preserve">       /      </w:t>
      </w:r>
      <w:r w:rsidRPr="00FF2D8A">
        <w:rPr>
          <w:rFonts w:ascii="仿宋" w:eastAsia="仿宋" w:hAnsi="仿宋" w:cs="Times New Roman"/>
          <w:sz w:val="24"/>
          <w:szCs w:val="24"/>
        </w:rPr>
        <w:t>。</w:t>
      </w:r>
    </w:p>
    <w:bookmarkEnd w:id="615"/>
    <w:bookmarkEnd w:id="616"/>
    <w:p w:rsidR="00E268F1" w:rsidRPr="00FF2D8A" w:rsidRDefault="00E268F1" w:rsidP="00E268F1">
      <w:pPr>
        <w:numPr>
          <w:ilvl w:val="0"/>
          <w:numId w:val="11"/>
        </w:numPr>
        <w:tabs>
          <w:tab w:val="left" w:pos="360"/>
          <w:tab w:val="left" w:pos="900"/>
        </w:tabs>
        <w:snapToGrid w:val="0"/>
        <w:spacing w:line="360" w:lineRule="auto"/>
        <w:outlineLvl w:val="1"/>
        <w:rPr>
          <w:rFonts w:ascii="仿宋" w:eastAsia="仿宋" w:hAnsi="仿宋" w:cs="Times New Roman"/>
          <w:sz w:val="24"/>
          <w:szCs w:val="24"/>
        </w:rPr>
      </w:pPr>
      <w:r w:rsidRPr="00FF2D8A">
        <w:rPr>
          <w:rFonts w:ascii="仿宋" w:eastAsia="仿宋" w:hAnsi="仿宋" w:cs="Times New Roman"/>
          <w:sz w:val="24"/>
          <w:szCs w:val="24"/>
        </w:rPr>
        <w:t>评审方法和评审标准</w:t>
      </w:r>
    </w:p>
    <w:p w:rsidR="00E268F1" w:rsidRPr="00FF2D8A" w:rsidRDefault="00E268F1" w:rsidP="00E268F1">
      <w:pPr>
        <w:numPr>
          <w:ilvl w:val="1"/>
          <w:numId w:val="11"/>
        </w:numPr>
        <w:tabs>
          <w:tab w:val="left" w:pos="1080"/>
          <w:tab w:val="left" w:pos="1589"/>
          <w:tab w:val="left" w:pos="1872"/>
        </w:tabs>
        <w:snapToGrid w:val="0"/>
        <w:spacing w:line="360" w:lineRule="auto"/>
        <w:ind w:left="1077" w:hanging="720"/>
        <w:rPr>
          <w:rFonts w:ascii="仿宋" w:eastAsia="仿宋" w:hAnsi="仿宋" w:cs="Times New Roman"/>
          <w:sz w:val="24"/>
          <w:szCs w:val="24"/>
        </w:rPr>
      </w:pPr>
      <w:r w:rsidRPr="00FF2D8A">
        <w:rPr>
          <w:rFonts w:ascii="仿宋" w:eastAsia="仿宋" w:hAnsi="仿宋" w:cs="Times New Roman"/>
          <w:sz w:val="24"/>
          <w:szCs w:val="24"/>
        </w:rPr>
        <w:t xml:space="preserve">本项目采用的评审方法为：本项目的评审采用综合评分法。综合评分法，是指响应文件满足磋商文件全部实质性要求且按评审因素的量化指标评审得分最高的供应商为成交候选供应商的评审方法。  </w:t>
      </w:r>
    </w:p>
    <w:p w:rsidR="00E268F1" w:rsidRPr="00FF2D8A" w:rsidRDefault="00E268F1" w:rsidP="00E268F1">
      <w:pPr>
        <w:numPr>
          <w:ilvl w:val="1"/>
          <w:numId w:val="11"/>
        </w:numPr>
        <w:tabs>
          <w:tab w:val="left" w:pos="1080"/>
          <w:tab w:val="left" w:pos="1589"/>
          <w:tab w:val="left" w:pos="1872"/>
        </w:tabs>
        <w:snapToGrid w:val="0"/>
        <w:spacing w:line="360" w:lineRule="auto"/>
        <w:ind w:left="1077" w:hanging="720"/>
        <w:rPr>
          <w:rFonts w:ascii="仿宋" w:eastAsia="仿宋" w:hAnsi="仿宋" w:cs="Times New Roman"/>
          <w:sz w:val="24"/>
          <w:szCs w:val="24"/>
        </w:rPr>
      </w:pPr>
      <w:r w:rsidRPr="00FF2D8A">
        <w:rPr>
          <w:rFonts w:ascii="仿宋" w:eastAsia="仿宋" w:hAnsi="仿宋" w:cs="Times New Roman"/>
          <w:sz w:val="24"/>
          <w:szCs w:val="24"/>
        </w:rPr>
        <w:t>竞争性磋商文件中没有规定的评审标准不得作为评审依据。</w:t>
      </w:r>
    </w:p>
    <w:p w:rsidR="00E268F1" w:rsidRPr="00FF2D8A" w:rsidRDefault="00E268F1" w:rsidP="00E268F1">
      <w:pPr>
        <w:numPr>
          <w:ilvl w:val="1"/>
          <w:numId w:val="11"/>
        </w:numPr>
        <w:tabs>
          <w:tab w:val="left" w:pos="1080"/>
          <w:tab w:val="left" w:pos="1589"/>
          <w:tab w:val="left" w:pos="1872"/>
        </w:tabs>
        <w:snapToGrid w:val="0"/>
        <w:spacing w:line="360" w:lineRule="auto"/>
        <w:ind w:left="1077" w:hanging="720"/>
        <w:rPr>
          <w:rFonts w:ascii="仿宋" w:eastAsia="仿宋" w:hAnsi="仿宋" w:cs="Times New Roman"/>
          <w:sz w:val="24"/>
          <w:szCs w:val="24"/>
        </w:rPr>
      </w:pPr>
      <w:r w:rsidRPr="00FF2D8A">
        <w:rPr>
          <w:rFonts w:ascii="仿宋" w:eastAsia="仿宋" w:hAnsi="仿宋" w:cs="Times New Roman"/>
          <w:sz w:val="24"/>
          <w:szCs w:val="24"/>
        </w:rPr>
        <w:t>非政府强制采购的节能产品或环境标志产品，依据品目清单和认证证书实施政府优先采购。优先采购的具体规定（如涉及）</w:t>
      </w:r>
      <w:r w:rsidRPr="00FF2D8A">
        <w:rPr>
          <w:rFonts w:ascii="仿宋" w:eastAsia="仿宋" w:hAnsi="仿宋" w:cs="Times New Roman"/>
          <w:sz w:val="24"/>
          <w:szCs w:val="24"/>
          <w:u w:val="single"/>
        </w:rPr>
        <w:t xml:space="preserve">      /     </w:t>
      </w:r>
      <w:r w:rsidRPr="00FF2D8A">
        <w:rPr>
          <w:rFonts w:ascii="仿宋" w:eastAsia="仿宋" w:hAnsi="仿宋" w:cs="Times New Roman"/>
          <w:sz w:val="24"/>
          <w:szCs w:val="24"/>
        </w:rPr>
        <w:t>。</w:t>
      </w:r>
    </w:p>
    <w:p w:rsidR="00E268F1" w:rsidRPr="00FF2D8A" w:rsidRDefault="00E268F1" w:rsidP="00E268F1">
      <w:pPr>
        <w:numPr>
          <w:ilvl w:val="1"/>
          <w:numId w:val="11"/>
        </w:numPr>
        <w:tabs>
          <w:tab w:val="left" w:pos="1080"/>
          <w:tab w:val="left" w:pos="1589"/>
          <w:tab w:val="left" w:pos="1872"/>
        </w:tabs>
        <w:snapToGrid w:val="0"/>
        <w:spacing w:line="360" w:lineRule="auto"/>
        <w:ind w:left="1077" w:hanging="720"/>
        <w:rPr>
          <w:rFonts w:ascii="仿宋" w:eastAsia="仿宋" w:hAnsi="仿宋" w:cs="Times New Roman"/>
          <w:sz w:val="24"/>
          <w:szCs w:val="24"/>
        </w:rPr>
      </w:pPr>
      <w:r w:rsidRPr="00FF2D8A">
        <w:rPr>
          <w:rFonts w:ascii="仿宋" w:eastAsia="仿宋" w:hAnsi="仿宋" w:cs="Times New Roman"/>
          <w:sz w:val="24"/>
          <w:szCs w:val="24"/>
        </w:rPr>
        <w:t>关于无线局域网认证产品政府采购清单中的产品，优先采购的具体规定（如涉及）</w:t>
      </w:r>
      <w:r w:rsidRPr="00FF2D8A">
        <w:rPr>
          <w:rFonts w:ascii="仿宋" w:eastAsia="仿宋" w:hAnsi="仿宋" w:cs="Times New Roman"/>
          <w:sz w:val="24"/>
          <w:szCs w:val="24"/>
          <w:u w:val="single"/>
        </w:rPr>
        <w:t xml:space="preserve">      /     </w:t>
      </w:r>
      <w:r w:rsidRPr="00FF2D8A">
        <w:rPr>
          <w:rFonts w:ascii="仿宋" w:eastAsia="仿宋" w:hAnsi="仿宋" w:cs="Times New Roman"/>
          <w:sz w:val="24"/>
          <w:szCs w:val="24"/>
        </w:rPr>
        <w:t>。</w:t>
      </w:r>
    </w:p>
    <w:p w:rsidR="00E268F1" w:rsidRPr="00FF2D8A" w:rsidRDefault="00E268F1" w:rsidP="00E268F1">
      <w:pPr>
        <w:numPr>
          <w:ilvl w:val="0"/>
          <w:numId w:val="11"/>
        </w:numPr>
        <w:tabs>
          <w:tab w:val="left" w:pos="360"/>
          <w:tab w:val="left" w:pos="900"/>
        </w:tabs>
        <w:snapToGrid w:val="0"/>
        <w:spacing w:line="360" w:lineRule="auto"/>
        <w:outlineLvl w:val="1"/>
        <w:rPr>
          <w:rFonts w:ascii="仿宋" w:eastAsia="仿宋" w:hAnsi="仿宋" w:cs="Times New Roman"/>
          <w:sz w:val="24"/>
          <w:szCs w:val="24"/>
        </w:rPr>
      </w:pPr>
      <w:r w:rsidRPr="00FF2D8A">
        <w:rPr>
          <w:rFonts w:ascii="仿宋" w:eastAsia="仿宋" w:hAnsi="仿宋" w:cs="Times New Roman"/>
          <w:sz w:val="24"/>
          <w:szCs w:val="24"/>
        </w:rPr>
        <w:t>确定</w:t>
      </w:r>
      <w:bookmarkStart w:id="631" w:name="_Toc151193860"/>
      <w:bookmarkStart w:id="632" w:name="_Toc305158888"/>
      <w:bookmarkStart w:id="633" w:name="_Toc164229241"/>
      <w:bookmarkStart w:id="634" w:name="_Toc305158814"/>
      <w:bookmarkStart w:id="635" w:name="_Toc150480784"/>
      <w:bookmarkStart w:id="636" w:name="_Ref467307010"/>
      <w:bookmarkStart w:id="637" w:name="_Toc164608660"/>
      <w:bookmarkStart w:id="638" w:name="_Toc164229387"/>
      <w:bookmarkStart w:id="639" w:name="_Toc164351640"/>
      <w:bookmarkStart w:id="640" w:name="_Toc151193716"/>
      <w:bookmarkStart w:id="641" w:name="_Toc226965819"/>
      <w:bookmarkStart w:id="642" w:name="_Toc226309790"/>
      <w:bookmarkStart w:id="643" w:name="_Toc164608815"/>
      <w:bookmarkStart w:id="644" w:name="_Toc127151546"/>
      <w:bookmarkStart w:id="645" w:name="_Toc142311048"/>
      <w:bookmarkStart w:id="646" w:name="_Toc226337242"/>
      <w:bookmarkStart w:id="647" w:name="_Toc150774751"/>
      <w:bookmarkStart w:id="648" w:name="_Toc151193934"/>
      <w:bookmarkStart w:id="649" w:name="_Toc127161460"/>
      <w:bookmarkStart w:id="650" w:name="_Toc151193788"/>
      <w:bookmarkStart w:id="651" w:name="_Toc520356170"/>
      <w:bookmarkStart w:id="652" w:name="_Toc127151747"/>
      <w:bookmarkStart w:id="653" w:name="_Toc226965736"/>
      <w:bookmarkStart w:id="654" w:name="_Toc150774646"/>
      <w:bookmarkStart w:id="655" w:name="_Toc195842911"/>
      <w:bookmarkStart w:id="656" w:name="_Toc151193644"/>
      <w:bookmarkStart w:id="657" w:name="_Toc264969236"/>
      <w:bookmarkStart w:id="658" w:name="_Toc149720839"/>
      <w:bookmarkStart w:id="659" w:name="_Toc265228384"/>
      <w:bookmarkStart w:id="660" w:name="_Toc151190173"/>
      <w:bookmarkStart w:id="661" w:name="_Toc150509297"/>
      <w:r w:rsidRPr="00FF2D8A">
        <w:rPr>
          <w:rFonts w:ascii="仿宋" w:eastAsia="仿宋" w:hAnsi="仿宋" w:cs="Times New Roman"/>
          <w:sz w:val="24"/>
          <w:szCs w:val="24"/>
        </w:rPr>
        <w:t>成交候选人名单</w:t>
      </w:r>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p>
    <w:p w:rsidR="00E268F1" w:rsidRPr="00FF2D8A" w:rsidRDefault="00E268F1" w:rsidP="00E268F1">
      <w:pPr>
        <w:numPr>
          <w:ilvl w:val="1"/>
          <w:numId w:val="11"/>
        </w:numPr>
        <w:tabs>
          <w:tab w:val="left" w:pos="1080"/>
          <w:tab w:val="left" w:pos="1589"/>
          <w:tab w:val="left" w:pos="1872"/>
        </w:tabs>
        <w:snapToGrid w:val="0"/>
        <w:spacing w:line="360" w:lineRule="auto"/>
        <w:ind w:left="1077" w:hanging="720"/>
        <w:rPr>
          <w:rFonts w:ascii="仿宋" w:eastAsia="仿宋" w:hAnsi="仿宋" w:cs="Times New Roman"/>
          <w:sz w:val="24"/>
          <w:szCs w:val="24"/>
        </w:rPr>
      </w:pPr>
      <w:r w:rsidRPr="00FF2D8A">
        <w:rPr>
          <w:rFonts w:ascii="仿宋" w:eastAsia="仿宋" w:hAnsi="仿宋" w:cs="Times New Roman"/>
          <w:sz w:val="24"/>
          <w:szCs w:val="24"/>
        </w:rPr>
        <w:t>磋商小组将根据各供应商的评审排序以及磋商文件中关于成交候选人的相关规定，确定本项目成交候选人名单，按照评审得分由高到低顺序推荐成交候选人的排名顺序。评审得分相同的，按照最后报价由低到高的顺序推荐。评</w:t>
      </w:r>
      <w:r w:rsidRPr="00FF2D8A">
        <w:rPr>
          <w:rFonts w:ascii="仿宋" w:eastAsia="仿宋" w:hAnsi="仿宋" w:cs="Times New Roman"/>
          <w:sz w:val="24"/>
          <w:szCs w:val="24"/>
        </w:rPr>
        <w:lastRenderedPageBreak/>
        <w:t xml:space="preserve">审得分且最后报价相同的，按照技术指标优劣顺序推荐。响应文件满足竞争性磋商文件全部实质性要求，且按照评审因素的量化指标评审得分最高的供应商为排名第一的成交候选人。评分分值计算保留小数点后两位，第三位四舍五入。 </w:t>
      </w:r>
    </w:p>
    <w:p w:rsidR="00E268F1" w:rsidRPr="00FF2D8A" w:rsidRDefault="00E268F1" w:rsidP="00E268F1">
      <w:pPr>
        <w:numPr>
          <w:ilvl w:val="1"/>
          <w:numId w:val="11"/>
        </w:numPr>
        <w:tabs>
          <w:tab w:val="left" w:pos="1080"/>
          <w:tab w:val="left" w:pos="1589"/>
          <w:tab w:val="left" w:pos="1872"/>
        </w:tabs>
        <w:snapToGrid w:val="0"/>
        <w:spacing w:line="360" w:lineRule="auto"/>
        <w:ind w:left="1077" w:hanging="720"/>
        <w:rPr>
          <w:rFonts w:ascii="仿宋" w:eastAsia="仿宋" w:hAnsi="仿宋" w:cs="Times New Roman"/>
          <w:sz w:val="24"/>
          <w:szCs w:val="24"/>
        </w:rPr>
      </w:pPr>
      <w:r w:rsidRPr="00FF2D8A">
        <w:rPr>
          <w:rFonts w:ascii="仿宋" w:eastAsia="仿宋" w:hAnsi="仿宋" w:cs="Times New Roman"/>
          <w:kern w:val="0"/>
          <w:sz w:val="24"/>
          <w:szCs w:val="20"/>
        </w:rPr>
        <w:t>磋商小组根据上述供应商排序，依次推荐排序前</w:t>
      </w:r>
      <w:r w:rsidRPr="00FF2D8A">
        <w:rPr>
          <w:rFonts w:ascii="仿宋" w:eastAsia="仿宋" w:hAnsi="仿宋" w:cs="Times New Roman"/>
          <w:sz w:val="24"/>
          <w:szCs w:val="24"/>
          <w:u w:val="single"/>
        </w:rPr>
        <w:t xml:space="preserve">  3  </w:t>
      </w:r>
      <w:r w:rsidRPr="00FF2D8A">
        <w:rPr>
          <w:rFonts w:ascii="仿宋" w:eastAsia="仿宋" w:hAnsi="仿宋" w:cs="Times New Roman"/>
          <w:sz w:val="24"/>
          <w:szCs w:val="24"/>
        </w:rPr>
        <w:t>名</w:t>
      </w:r>
      <w:r w:rsidRPr="00FF2D8A">
        <w:rPr>
          <w:rFonts w:ascii="仿宋" w:eastAsia="仿宋" w:hAnsi="仿宋" w:cs="Times New Roman"/>
          <w:kern w:val="0"/>
          <w:sz w:val="24"/>
          <w:szCs w:val="20"/>
        </w:rPr>
        <w:t>的供应商为</w:t>
      </w:r>
      <w:r w:rsidRPr="00FF2D8A">
        <w:rPr>
          <w:rFonts w:ascii="仿宋" w:eastAsia="仿宋" w:hAnsi="仿宋" w:cs="Times New Roman"/>
          <w:snapToGrid w:val="0"/>
          <w:kern w:val="0"/>
          <w:sz w:val="24"/>
          <w:szCs w:val="21"/>
        </w:rPr>
        <w:t>成交候选供应商</w:t>
      </w:r>
      <w:r w:rsidRPr="00FF2D8A">
        <w:rPr>
          <w:rFonts w:ascii="仿宋" w:eastAsia="仿宋" w:hAnsi="仿宋" w:cs="Times New Roman"/>
          <w:kern w:val="0"/>
          <w:sz w:val="24"/>
          <w:szCs w:val="20"/>
        </w:rPr>
        <w:t>（若在磋商文件允许的情形下提交最后报价的供应商为二家，则依次推荐二名供应商为成交候选供应商），并编写评审报告。</w:t>
      </w:r>
    </w:p>
    <w:p w:rsidR="00E268F1" w:rsidRPr="00FF2D8A" w:rsidRDefault="00E268F1" w:rsidP="00E268F1">
      <w:pPr>
        <w:numPr>
          <w:ilvl w:val="1"/>
          <w:numId w:val="11"/>
        </w:numPr>
        <w:tabs>
          <w:tab w:val="left" w:pos="1080"/>
          <w:tab w:val="left" w:pos="1589"/>
          <w:tab w:val="left" w:pos="1872"/>
        </w:tabs>
        <w:snapToGrid w:val="0"/>
        <w:spacing w:line="360" w:lineRule="auto"/>
        <w:ind w:left="1077" w:hanging="720"/>
        <w:rPr>
          <w:rFonts w:ascii="仿宋" w:eastAsia="仿宋" w:hAnsi="仿宋" w:cs="Times New Roman"/>
          <w:sz w:val="24"/>
          <w:szCs w:val="24"/>
        </w:rPr>
      </w:pPr>
      <w:r w:rsidRPr="00FF2D8A">
        <w:rPr>
          <w:rFonts w:ascii="仿宋" w:eastAsia="仿宋" w:hAnsi="仿宋" w:cs="Times New Roman"/>
          <w:sz w:val="24"/>
          <w:szCs w:val="24"/>
        </w:rPr>
        <w:t>磋商小组要对评分汇总情况进行复核，特别是对排名第一的、报价最低的、响应文件被认定为无效的情形进行重点复核。</w:t>
      </w:r>
    </w:p>
    <w:p w:rsidR="00E268F1" w:rsidRPr="00FF2D8A" w:rsidRDefault="00E268F1" w:rsidP="00E268F1">
      <w:pPr>
        <w:numPr>
          <w:ilvl w:val="0"/>
          <w:numId w:val="11"/>
        </w:numPr>
        <w:tabs>
          <w:tab w:val="left" w:pos="360"/>
          <w:tab w:val="left" w:pos="900"/>
        </w:tabs>
        <w:snapToGrid w:val="0"/>
        <w:spacing w:line="360" w:lineRule="auto"/>
        <w:outlineLvl w:val="1"/>
        <w:rPr>
          <w:rFonts w:ascii="仿宋" w:eastAsia="仿宋" w:hAnsi="仿宋" w:cs="Times New Roman"/>
          <w:sz w:val="24"/>
          <w:szCs w:val="24"/>
        </w:rPr>
      </w:pPr>
      <w:r w:rsidRPr="00FF2D8A">
        <w:rPr>
          <w:rFonts w:ascii="仿宋" w:eastAsia="仿宋" w:hAnsi="仿宋" w:cs="Times New Roman"/>
          <w:sz w:val="24"/>
          <w:szCs w:val="24"/>
        </w:rPr>
        <w:t>报告违法行为</w:t>
      </w:r>
    </w:p>
    <w:p w:rsidR="00E268F1" w:rsidRPr="00FF2D8A" w:rsidRDefault="00E268F1" w:rsidP="00E268F1">
      <w:pPr>
        <w:widowControl/>
        <w:numPr>
          <w:ilvl w:val="1"/>
          <w:numId w:val="11"/>
        </w:numPr>
        <w:tabs>
          <w:tab w:val="left" w:pos="1080"/>
          <w:tab w:val="left" w:pos="1589"/>
          <w:tab w:val="left" w:pos="1872"/>
        </w:tabs>
        <w:snapToGrid w:val="0"/>
        <w:spacing w:line="360" w:lineRule="auto"/>
        <w:ind w:left="1077" w:hanging="720"/>
        <w:jc w:val="left"/>
        <w:rPr>
          <w:rFonts w:ascii="仿宋" w:eastAsia="仿宋" w:hAnsi="仿宋" w:cs="Times New Roman"/>
          <w:b/>
          <w:sz w:val="24"/>
          <w:szCs w:val="24"/>
        </w:rPr>
      </w:pPr>
      <w:r w:rsidRPr="00FF2D8A">
        <w:rPr>
          <w:rFonts w:ascii="仿宋" w:eastAsia="仿宋" w:hAnsi="仿宋" w:cs="Times New Roman"/>
          <w:sz w:val="24"/>
          <w:szCs w:val="24"/>
        </w:rPr>
        <w:t>磋商小组在评审过程中发现供应商有行贿、提供虚假材料或者串通等违法行为时，有向采购人、采购代理机构或者有关部门报告的职责。</w:t>
      </w:r>
      <w:r w:rsidRPr="00FF2D8A">
        <w:rPr>
          <w:rFonts w:ascii="仿宋" w:eastAsia="仿宋" w:hAnsi="仿宋" w:cs="Times New Roman"/>
          <w:b/>
          <w:sz w:val="24"/>
          <w:szCs w:val="24"/>
        </w:rPr>
        <w:br w:type="page"/>
      </w:r>
    </w:p>
    <w:p w:rsidR="00E268F1" w:rsidRPr="00FF2D8A" w:rsidRDefault="00E268F1" w:rsidP="00E268F1">
      <w:pPr>
        <w:keepNext/>
        <w:keepLines/>
        <w:autoSpaceDE w:val="0"/>
        <w:autoSpaceDN w:val="0"/>
        <w:adjustRightInd w:val="0"/>
        <w:spacing w:line="360" w:lineRule="auto"/>
        <w:jc w:val="center"/>
        <w:outlineLvl w:val="1"/>
        <w:rPr>
          <w:rFonts w:ascii="仿宋" w:eastAsia="仿宋" w:hAnsi="仿宋" w:cs="Times New Roman"/>
          <w:b/>
          <w:kern w:val="0"/>
          <w:sz w:val="24"/>
          <w:szCs w:val="24"/>
        </w:rPr>
      </w:pPr>
      <w:r w:rsidRPr="00FF2D8A">
        <w:rPr>
          <w:rFonts w:ascii="仿宋" w:eastAsia="仿宋" w:hAnsi="仿宋" w:cs="Times New Roman"/>
          <w:b/>
          <w:kern w:val="0"/>
          <w:sz w:val="24"/>
          <w:szCs w:val="24"/>
        </w:rPr>
        <w:lastRenderedPageBreak/>
        <w:t>二、评</w:t>
      </w:r>
      <w:r w:rsidRPr="00FF2D8A">
        <w:rPr>
          <w:rFonts w:ascii="仿宋" w:eastAsia="仿宋" w:hAnsi="仿宋" w:cs="Times New Roman" w:hint="eastAsia"/>
          <w:b/>
          <w:kern w:val="0"/>
          <w:sz w:val="24"/>
          <w:szCs w:val="24"/>
        </w:rPr>
        <w:t>审</w:t>
      </w:r>
      <w:r w:rsidRPr="00FF2D8A">
        <w:rPr>
          <w:rFonts w:ascii="仿宋" w:eastAsia="仿宋" w:hAnsi="仿宋" w:cs="Times New Roman"/>
          <w:b/>
          <w:kern w:val="0"/>
          <w:sz w:val="24"/>
          <w:szCs w:val="24"/>
        </w:rPr>
        <w:t>标准</w:t>
      </w:r>
    </w:p>
    <w:p w:rsidR="00E268F1" w:rsidRPr="00FF2D8A" w:rsidRDefault="00E268F1" w:rsidP="00E268F1">
      <w:pPr>
        <w:tabs>
          <w:tab w:val="left" w:pos="360"/>
          <w:tab w:val="left" w:pos="900"/>
          <w:tab w:val="left" w:pos="1080"/>
          <w:tab w:val="left" w:pos="2014"/>
        </w:tabs>
        <w:snapToGrid w:val="0"/>
        <w:spacing w:line="360" w:lineRule="auto"/>
        <w:rPr>
          <w:rFonts w:ascii="仿宋" w:eastAsia="仿宋" w:hAnsi="仿宋" w:cs="Times New Roman"/>
          <w:sz w:val="24"/>
          <w:szCs w:val="24"/>
        </w:rPr>
      </w:pPr>
      <w:r w:rsidRPr="00FF2D8A">
        <w:rPr>
          <w:rFonts w:ascii="仿宋" w:eastAsia="仿宋" w:hAnsi="仿宋" w:cs="Times New Roman" w:hint="eastAsia"/>
          <w:sz w:val="24"/>
          <w:szCs w:val="24"/>
        </w:rPr>
        <w:t>评审标准详见附表</w:t>
      </w:r>
      <w:r w:rsidRPr="00FF2D8A">
        <w:rPr>
          <w:rFonts w:ascii="仿宋" w:eastAsia="仿宋" w:hAnsi="仿宋" w:cs="Times New Roman"/>
          <w:sz w:val="24"/>
          <w:szCs w:val="24"/>
        </w:rPr>
        <w:t xml:space="preserve">5  </w:t>
      </w:r>
      <w:r w:rsidRPr="00FF2D8A">
        <w:rPr>
          <w:rFonts w:ascii="仿宋" w:eastAsia="仿宋" w:hAnsi="仿宋" w:cs="Times New Roman" w:hint="eastAsia"/>
          <w:sz w:val="24"/>
          <w:szCs w:val="24"/>
        </w:rPr>
        <w:t>《商务标评分表》；附表</w:t>
      </w:r>
      <w:r w:rsidRPr="00FF2D8A">
        <w:rPr>
          <w:rFonts w:ascii="仿宋" w:eastAsia="仿宋" w:hAnsi="仿宋" w:cs="Times New Roman"/>
          <w:sz w:val="24"/>
          <w:szCs w:val="24"/>
        </w:rPr>
        <w:t xml:space="preserve">6  </w:t>
      </w:r>
      <w:r w:rsidRPr="00FF2D8A">
        <w:rPr>
          <w:rFonts w:ascii="仿宋" w:eastAsia="仿宋" w:hAnsi="仿宋" w:cs="Times New Roman" w:hint="eastAsia"/>
          <w:sz w:val="24"/>
          <w:szCs w:val="24"/>
        </w:rPr>
        <w:t>《技术标评分表》；附表7《报价评分表》。</w:t>
      </w:r>
    </w:p>
    <w:p w:rsidR="00E268F1" w:rsidRPr="00FF2D8A" w:rsidRDefault="00E268F1" w:rsidP="00E268F1">
      <w:pPr>
        <w:tabs>
          <w:tab w:val="left" w:pos="360"/>
          <w:tab w:val="left" w:pos="1080"/>
        </w:tabs>
        <w:snapToGrid w:val="0"/>
        <w:spacing w:line="360" w:lineRule="auto"/>
        <w:ind w:left="1080"/>
        <w:rPr>
          <w:rFonts w:ascii="仿宋" w:eastAsia="仿宋" w:hAnsi="仿宋" w:cs="Times New Roman"/>
          <w:color w:val="000000"/>
          <w:sz w:val="24"/>
          <w:szCs w:val="24"/>
        </w:rPr>
      </w:pPr>
    </w:p>
    <w:p w:rsidR="00E268F1" w:rsidRPr="00FF2D8A" w:rsidRDefault="00E268F1" w:rsidP="00E268F1">
      <w:pPr>
        <w:widowControl/>
        <w:jc w:val="left"/>
        <w:rPr>
          <w:rFonts w:ascii="仿宋" w:eastAsia="仿宋" w:hAnsi="仿宋" w:cs="Times New Roman"/>
          <w:b/>
          <w:sz w:val="36"/>
          <w:szCs w:val="36"/>
        </w:rPr>
      </w:pPr>
    </w:p>
    <w:p w:rsidR="00E268F1" w:rsidRPr="00FF2D8A" w:rsidRDefault="00E268F1" w:rsidP="00E268F1">
      <w:pPr>
        <w:spacing w:line="360" w:lineRule="auto"/>
        <w:jc w:val="center"/>
        <w:outlineLvl w:val="0"/>
        <w:rPr>
          <w:rFonts w:ascii="仿宋" w:eastAsia="仿宋" w:hAnsi="仿宋" w:cs="Times New Roman"/>
          <w:b/>
          <w:sz w:val="36"/>
          <w:szCs w:val="36"/>
        </w:rPr>
        <w:sectPr w:rsidR="00E268F1" w:rsidRPr="00FF2D8A">
          <w:headerReference w:type="even" r:id="rId16"/>
          <w:footerReference w:type="even" r:id="rId17"/>
          <w:headerReference w:type="first" r:id="rId18"/>
          <w:footerReference w:type="first" r:id="rId19"/>
          <w:pgSz w:w="11907" w:h="16840"/>
          <w:pgMar w:top="1418" w:right="1134" w:bottom="1418" w:left="1701" w:header="851" w:footer="851" w:gutter="0"/>
          <w:cols w:space="720"/>
          <w:docGrid w:linePitch="462"/>
        </w:sectPr>
      </w:pPr>
    </w:p>
    <w:p w:rsidR="00E268F1" w:rsidRPr="00FF2D8A" w:rsidRDefault="00E268F1" w:rsidP="00E268F1">
      <w:pPr>
        <w:spacing w:line="360" w:lineRule="auto"/>
        <w:rPr>
          <w:rFonts w:ascii="仿宋" w:eastAsia="仿宋" w:hAnsi="仿宋" w:cs="Arial"/>
          <w:sz w:val="24"/>
          <w:szCs w:val="24"/>
        </w:rPr>
      </w:pPr>
      <w:r w:rsidRPr="00FF2D8A">
        <w:rPr>
          <w:rFonts w:ascii="仿宋" w:eastAsia="仿宋" w:hAnsi="仿宋" w:cs="Arial" w:hint="eastAsia"/>
          <w:sz w:val="24"/>
          <w:szCs w:val="24"/>
        </w:rPr>
        <w:lastRenderedPageBreak/>
        <w:t xml:space="preserve">附表1 </w:t>
      </w:r>
      <w:r w:rsidRPr="00FF2D8A">
        <w:rPr>
          <w:rFonts w:ascii="仿宋" w:eastAsia="仿宋" w:hAnsi="仿宋" w:cs="Arial"/>
          <w:sz w:val="24"/>
          <w:szCs w:val="24"/>
        </w:rPr>
        <w:t xml:space="preserve"> 磋商小组签到表</w:t>
      </w:r>
    </w:p>
    <w:p w:rsidR="00E268F1" w:rsidRPr="00FF2D8A" w:rsidRDefault="00E268F1" w:rsidP="00E268F1">
      <w:pPr>
        <w:spacing w:line="360" w:lineRule="auto"/>
        <w:rPr>
          <w:rFonts w:ascii="仿宋" w:eastAsia="仿宋" w:hAnsi="仿宋" w:cs="Arial"/>
          <w:bCs/>
          <w:sz w:val="24"/>
          <w:szCs w:val="24"/>
        </w:rPr>
      </w:pPr>
    </w:p>
    <w:p w:rsidR="00E268F1" w:rsidRPr="00FF2D8A" w:rsidRDefault="00E268F1" w:rsidP="00E268F1">
      <w:pPr>
        <w:spacing w:line="360" w:lineRule="auto"/>
        <w:ind w:left="480" w:hangingChars="200" w:hanging="480"/>
        <w:jc w:val="left"/>
        <w:rPr>
          <w:rFonts w:ascii="仿宋" w:eastAsia="仿宋" w:hAnsi="仿宋" w:cs="Arial"/>
          <w:bCs/>
          <w:sz w:val="24"/>
          <w:szCs w:val="24"/>
        </w:rPr>
      </w:pPr>
      <w:r w:rsidRPr="00FF2D8A">
        <w:rPr>
          <w:rFonts w:ascii="仿宋" w:eastAsia="仿宋" w:hAnsi="仿宋" w:cs="Arial" w:hint="eastAsia"/>
          <w:bCs/>
          <w:sz w:val="24"/>
          <w:szCs w:val="24"/>
        </w:rPr>
        <w:t>项目</w:t>
      </w:r>
      <w:r w:rsidRPr="00FF2D8A">
        <w:rPr>
          <w:rFonts w:ascii="仿宋" w:eastAsia="仿宋" w:hAnsi="仿宋" w:cs="Arial"/>
          <w:bCs/>
          <w:sz w:val="24"/>
          <w:szCs w:val="24"/>
        </w:rPr>
        <w:t>名称：</w:t>
      </w:r>
      <w:r w:rsidR="0008052D">
        <w:rPr>
          <w:rFonts w:ascii="仿宋" w:eastAsia="仿宋" w:hAnsi="仿宋" w:cs="Arial" w:hint="eastAsia"/>
          <w:bCs/>
          <w:sz w:val="24"/>
          <w:szCs w:val="24"/>
        </w:rPr>
        <w:t>陆军32182部队营区升级改造项目</w:t>
      </w:r>
    </w:p>
    <w:p w:rsidR="00E268F1" w:rsidRPr="00FF2D8A" w:rsidRDefault="00E268F1" w:rsidP="00E268F1">
      <w:pPr>
        <w:spacing w:line="360" w:lineRule="auto"/>
        <w:ind w:left="480" w:hangingChars="200" w:hanging="480"/>
        <w:jc w:val="left"/>
        <w:rPr>
          <w:rFonts w:ascii="仿宋" w:eastAsia="仿宋" w:hAnsi="仿宋" w:cs="Arial"/>
          <w:bCs/>
          <w:sz w:val="24"/>
          <w:szCs w:val="24"/>
        </w:rPr>
      </w:pPr>
      <w:r w:rsidRPr="00FF2D8A">
        <w:rPr>
          <w:rFonts w:ascii="仿宋" w:eastAsia="仿宋" w:hAnsi="仿宋" w:cs="Arial" w:hint="eastAsia"/>
          <w:bCs/>
          <w:sz w:val="24"/>
          <w:szCs w:val="24"/>
        </w:rPr>
        <w:t>评审时间：    年   月   日</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19"/>
        <w:gridCol w:w="1796"/>
        <w:gridCol w:w="1796"/>
        <w:gridCol w:w="4131"/>
        <w:gridCol w:w="2874"/>
        <w:gridCol w:w="3393"/>
      </w:tblGrid>
      <w:tr w:rsidR="00E268F1" w:rsidRPr="00FF2D8A" w:rsidTr="00DC6F11">
        <w:trPr>
          <w:trHeight w:val="964"/>
        </w:trPr>
        <w:tc>
          <w:tcPr>
            <w:tcW w:w="719" w:type="dxa"/>
            <w:vAlign w:val="center"/>
          </w:tcPr>
          <w:p w:rsidR="00E268F1" w:rsidRPr="00FF2D8A" w:rsidRDefault="00E268F1" w:rsidP="00DC6F11">
            <w:pPr>
              <w:jc w:val="center"/>
              <w:rPr>
                <w:rFonts w:ascii="仿宋" w:eastAsia="仿宋" w:hAnsi="仿宋" w:cs="Arial"/>
                <w:bCs/>
                <w:sz w:val="24"/>
                <w:szCs w:val="24"/>
              </w:rPr>
            </w:pPr>
            <w:r w:rsidRPr="00FF2D8A">
              <w:rPr>
                <w:rFonts w:ascii="仿宋" w:eastAsia="仿宋" w:hAnsi="仿宋" w:cs="Arial"/>
                <w:bCs/>
                <w:sz w:val="24"/>
                <w:szCs w:val="24"/>
              </w:rPr>
              <w:t>序号</w:t>
            </w:r>
          </w:p>
        </w:tc>
        <w:tc>
          <w:tcPr>
            <w:tcW w:w="1796" w:type="dxa"/>
            <w:vAlign w:val="center"/>
          </w:tcPr>
          <w:p w:rsidR="00E268F1" w:rsidRPr="00FF2D8A" w:rsidRDefault="00E268F1" w:rsidP="00DC6F11">
            <w:pPr>
              <w:jc w:val="center"/>
              <w:rPr>
                <w:rFonts w:ascii="仿宋" w:eastAsia="仿宋" w:hAnsi="仿宋" w:cs="Arial"/>
                <w:bCs/>
                <w:sz w:val="24"/>
                <w:szCs w:val="24"/>
              </w:rPr>
            </w:pPr>
            <w:r w:rsidRPr="00FF2D8A">
              <w:rPr>
                <w:rFonts w:ascii="仿宋" w:eastAsia="仿宋" w:hAnsi="仿宋" w:cs="Arial"/>
                <w:bCs/>
                <w:sz w:val="24"/>
                <w:szCs w:val="24"/>
              </w:rPr>
              <w:t>姓名</w:t>
            </w:r>
          </w:p>
        </w:tc>
        <w:tc>
          <w:tcPr>
            <w:tcW w:w="1796" w:type="dxa"/>
            <w:vAlign w:val="center"/>
          </w:tcPr>
          <w:p w:rsidR="00E268F1" w:rsidRPr="00FF2D8A" w:rsidRDefault="00E268F1" w:rsidP="00DC6F11">
            <w:pPr>
              <w:jc w:val="center"/>
              <w:rPr>
                <w:rFonts w:ascii="仿宋" w:eastAsia="仿宋" w:hAnsi="仿宋" w:cs="Arial"/>
                <w:bCs/>
                <w:sz w:val="24"/>
                <w:szCs w:val="24"/>
              </w:rPr>
            </w:pPr>
            <w:r w:rsidRPr="00FF2D8A">
              <w:rPr>
                <w:rFonts w:ascii="仿宋" w:eastAsia="仿宋" w:hAnsi="仿宋" w:cs="Arial"/>
                <w:bCs/>
                <w:sz w:val="24"/>
                <w:szCs w:val="24"/>
              </w:rPr>
              <w:t>职称</w:t>
            </w:r>
          </w:p>
        </w:tc>
        <w:tc>
          <w:tcPr>
            <w:tcW w:w="4131" w:type="dxa"/>
            <w:vAlign w:val="center"/>
          </w:tcPr>
          <w:p w:rsidR="00E268F1" w:rsidRPr="00FF2D8A" w:rsidRDefault="00E268F1" w:rsidP="00DC6F11">
            <w:pPr>
              <w:jc w:val="center"/>
              <w:rPr>
                <w:rFonts w:ascii="仿宋" w:eastAsia="仿宋" w:hAnsi="仿宋" w:cs="Arial"/>
                <w:bCs/>
                <w:sz w:val="24"/>
                <w:szCs w:val="24"/>
              </w:rPr>
            </w:pPr>
            <w:r w:rsidRPr="00FF2D8A">
              <w:rPr>
                <w:rFonts w:ascii="仿宋" w:eastAsia="仿宋" w:hAnsi="仿宋" w:cs="Arial"/>
                <w:bCs/>
                <w:sz w:val="24"/>
                <w:szCs w:val="24"/>
              </w:rPr>
              <w:t>工作单位</w:t>
            </w:r>
          </w:p>
        </w:tc>
        <w:tc>
          <w:tcPr>
            <w:tcW w:w="2874" w:type="dxa"/>
            <w:vAlign w:val="center"/>
          </w:tcPr>
          <w:p w:rsidR="00E268F1" w:rsidRPr="00FF2D8A" w:rsidRDefault="00E268F1" w:rsidP="00DC6F11">
            <w:pPr>
              <w:jc w:val="center"/>
              <w:rPr>
                <w:rFonts w:ascii="仿宋" w:eastAsia="仿宋" w:hAnsi="仿宋" w:cs="Arial"/>
                <w:bCs/>
                <w:sz w:val="24"/>
                <w:szCs w:val="24"/>
              </w:rPr>
            </w:pPr>
            <w:r w:rsidRPr="00FF2D8A">
              <w:rPr>
                <w:rFonts w:ascii="仿宋" w:eastAsia="仿宋" w:hAnsi="仿宋" w:cs="Arial" w:hint="eastAsia"/>
                <w:bCs/>
                <w:sz w:val="24"/>
                <w:szCs w:val="24"/>
              </w:rPr>
              <w:t>电话</w:t>
            </w:r>
            <w:r w:rsidRPr="00FF2D8A">
              <w:rPr>
                <w:rFonts w:ascii="仿宋" w:eastAsia="仿宋" w:hAnsi="仿宋" w:cs="Arial"/>
                <w:bCs/>
                <w:sz w:val="24"/>
                <w:szCs w:val="24"/>
              </w:rPr>
              <w:t>号码</w:t>
            </w:r>
          </w:p>
        </w:tc>
        <w:tc>
          <w:tcPr>
            <w:tcW w:w="3393" w:type="dxa"/>
            <w:vAlign w:val="center"/>
          </w:tcPr>
          <w:p w:rsidR="00E268F1" w:rsidRPr="00FF2D8A" w:rsidRDefault="00E268F1" w:rsidP="00DC6F11">
            <w:pPr>
              <w:jc w:val="center"/>
              <w:rPr>
                <w:rFonts w:ascii="仿宋" w:eastAsia="仿宋" w:hAnsi="仿宋" w:cs="Arial"/>
                <w:bCs/>
                <w:sz w:val="24"/>
                <w:szCs w:val="24"/>
              </w:rPr>
            </w:pPr>
            <w:r w:rsidRPr="00FF2D8A">
              <w:rPr>
                <w:rFonts w:ascii="仿宋" w:eastAsia="仿宋" w:hAnsi="仿宋" w:cs="Arial" w:hint="eastAsia"/>
                <w:bCs/>
                <w:sz w:val="24"/>
                <w:szCs w:val="24"/>
              </w:rPr>
              <w:t>备注</w:t>
            </w:r>
          </w:p>
        </w:tc>
      </w:tr>
      <w:tr w:rsidR="00E268F1" w:rsidRPr="00FF2D8A" w:rsidTr="00DC6F11">
        <w:trPr>
          <w:trHeight w:val="964"/>
        </w:trPr>
        <w:tc>
          <w:tcPr>
            <w:tcW w:w="719" w:type="dxa"/>
            <w:vAlign w:val="center"/>
          </w:tcPr>
          <w:p w:rsidR="00E268F1" w:rsidRPr="00FF2D8A" w:rsidRDefault="00E268F1" w:rsidP="00DC6F11">
            <w:pPr>
              <w:jc w:val="center"/>
              <w:rPr>
                <w:rFonts w:ascii="仿宋" w:eastAsia="仿宋" w:hAnsi="仿宋" w:cs="Arial"/>
                <w:bCs/>
                <w:sz w:val="24"/>
                <w:szCs w:val="24"/>
              </w:rPr>
            </w:pPr>
            <w:r w:rsidRPr="00FF2D8A">
              <w:rPr>
                <w:rFonts w:ascii="仿宋" w:eastAsia="仿宋" w:hAnsi="仿宋" w:cs="Arial"/>
                <w:bCs/>
                <w:sz w:val="24"/>
                <w:szCs w:val="24"/>
              </w:rPr>
              <w:t>1</w:t>
            </w:r>
          </w:p>
        </w:tc>
        <w:tc>
          <w:tcPr>
            <w:tcW w:w="1796" w:type="dxa"/>
            <w:vAlign w:val="center"/>
          </w:tcPr>
          <w:p w:rsidR="00E268F1" w:rsidRPr="00FF2D8A" w:rsidRDefault="00E268F1" w:rsidP="00DC6F11">
            <w:pPr>
              <w:jc w:val="center"/>
              <w:rPr>
                <w:rFonts w:ascii="仿宋" w:eastAsia="仿宋" w:hAnsi="仿宋" w:cs="Arial"/>
                <w:bCs/>
                <w:sz w:val="24"/>
                <w:szCs w:val="24"/>
              </w:rPr>
            </w:pPr>
          </w:p>
        </w:tc>
        <w:tc>
          <w:tcPr>
            <w:tcW w:w="1796" w:type="dxa"/>
            <w:vAlign w:val="center"/>
          </w:tcPr>
          <w:p w:rsidR="00E268F1" w:rsidRPr="00FF2D8A" w:rsidRDefault="00E268F1" w:rsidP="00DC6F11">
            <w:pPr>
              <w:jc w:val="center"/>
              <w:rPr>
                <w:rFonts w:ascii="仿宋" w:eastAsia="仿宋" w:hAnsi="仿宋" w:cs="Arial"/>
                <w:bCs/>
                <w:sz w:val="24"/>
                <w:szCs w:val="24"/>
              </w:rPr>
            </w:pPr>
          </w:p>
        </w:tc>
        <w:tc>
          <w:tcPr>
            <w:tcW w:w="4131" w:type="dxa"/>
            <w:vAlign w:val="center"/>
          </w:tcPr>
          <w:p w:rsidR="00E268F1" w:rsidRPr="00FF2D8A" w:rsidRDefault="00E268F1" w:rsidP="00DC6F11">
            <w:pPr>
              <w:jc w:val="center"/>
              <w:rPr>
                <w:rFonts w:ascii="仿宋" w:eastAsia="仿宋" w:hAnsi="仿宋" w:cs="Arial"/>
                <w:bCs/>
                <w:sz w:val="24"/>
                <w:szCs w:val="24"/>
              </w:rPr>
            </w:pPr>
          </w:p>
        </w:tc>
        <w:tc>
          <w:tcPr>
            <w:tcW w:w="2874" w:type="dxa"/>
            <w:vAlign w:val="center"/>
          </w:tcPr>
          <w:p w:rsidR="00E268F1" w:rsidRPr="00FF2D8A" w:rsidRDefault="00E268F1" w:rsidP="00DC6F11">
            <w:pPr>
              <w:jc w:val="center"/>
              <w:rPr>
                <w:rFonts w:ascii="仿宋" w:eastAsia="仿宋" w:hAnsi="仿宋" w:cs="Arial"/>
                <w:bCs/>
                <w:sz w:val="24"/>
                <w:szCs w:val="24"/>
              </w:rPr>
            </w:pPr>
          </w:p>
        </w:tc>
        <w:tc>
          <w:tcPr>
            <w:tcW w:w="3393" w:type="dxa"/>
            <w:vAlign w:val="center"/>
          </w:tcPr>
          <w:p w:rsidR="00E268F1" w:rsidRPr="00FF2D8A" w:rsidRDefault="00E268F1" w:rsidP="00DC6F11">
            <w:pPr>
              <w:jc w:val="center"/>
              <w:rPr>
                <w:rFonts w:ascii="仿宋" w:eastAsia="仿宋" w:hAnsi="仿宋" w:cs="Arial"/>
                <w:bCs/>
                <w:sz w:val="24"/>
                <w:szCs w:val="24"/>
              </w:rPr>
            </w:pPr>
          </w:p>
        </w:tc>
      </w:tr>
      <w:tr w:rsidR="00E268F1" w:rsidRPr="00FF2D8A" w:rsidTr="00DC6F11">
        <w:trPr>
          <w:trHeight w:val="964"/>
        </w:trPr>
        <w:tc>
          <w:tcPr>
            <w:tcW w:w="719" w:type="dxa"/>
            <w:vAlign w:val="center"/>
          </w:tcPr>
          <w:p w:rsidR="00E268F1" w:rsidRPr="00FF2D8A" w:rsidRDefault="00E268F1" w:rsidP="00DC6F11">
            <w:pPr>
              <w:jc w:val="center"/>
              <w:rPr>
                <w:rFonts w:ascii="仿宋" w:eastAsia="仿宋" w:hAnsi="仿宋" w:cs="Arial"/>
                <w:bCs/>
                <w:sz w:val="24"/>
                <w:szCs w:val="24"/>
              </w:rPr>
            </w:pPr>
            <w:r w:rsidRPr="00FF2D8A">
              <w:rPr>
                <w:rFonts w:ascii="仿宋" w:eastAsia="仿宋" w:hAnsi="仿宋" w:cs="Arial"/>
                <w:bCs/>
                <w:sz w:val="24"/>
                <w:szCs w:val="24"/>
              </w:rPr>
              <w:t>2</w:t>
            </w:r>
          </w:p>
        </w:tc>
        <w:tc>
          <w:tcPr>
            <w:tcW w:w="1796" w:type="dxa"/>
            <w:vAlign w:val="center"/>
          </w:tcPr>
          <w:p w:rsidR="00E268F1" w:rsidRPr="00FF2D8A" w:rsidRDefault="00E268F1" w:rsidP="00DC6F11">
            <w:pPr>
              <w:jc w:val="center"/>
              <w:rPr>
                <w:rFonts w:ascii="仿宋" w:eastAsia="仿宋" w:hAnsi="仿宋" w:cs="Arial"/>
                <w:bCs/>
                <w:sz w:val="24"/>
                <w:szCs w:val="24"/>
              </w:rPr>
            </w:pPr>
          </w:p>
        </w:tc>
        <w:tc>
          <w:tcPr>
            <w:tcW w:w="1796" w:type="dxa"/>
            <w:vAlign w:val="center"/>
          </w:tcPr>
          <w:p w:rsidR="00E268F1" w:rsidRPr="00FF2D8A" w:rsidRDefault="00E268F1" w:rsidP="00DC6F11">
            <w:pPr>
              <w:jc w:val="center"/>
              <w:rPr>
                <w:rFonts w:ascii="仿宋" w:eastAsia="仿宋" w:hAnsi="仿宋" w:cs="Arial"/>
                <w:bCs/>
                <w:sz w:val="24"/>
                <w:szCs w:val="24"/>
              </w:rPr>
            </w:pPr>
          </w:p>
        </w:tc>
        <w:tc>
          <w:tcPr>
            <w:tcW w:w="4131" w:type="dxa"/>
            <w:vAlign w:val="center"/>
          </w:tcPr>
          <w:p w:rsidR="00E268F1" w:rsidRPr="00FF2D8A" w:rsidRDefault="00E268F1" w:rsidP="00DC6F11">
            <w:pPr>
              <w:jc w:val="center"/>
              <w:rPr>
                <w:rFonts w:ascii="仿宋" w:eastAsia="仿宋" w:hAnsi="仿宋" w:cs="Arial"/>
                <w:bCs/>
                <w:sz w:val="24"/>
                <w:szCs w:val="24"/>
              </w:rPr>
            </w:pPr>
          </w:p>
        </w:tc>
        <w:tc>
          <w:tcPr>
            <w:tcW w:w="2874" w:type="dxa"/>
            <w:vAlign w:val="center"/>
          </w:tcPr>
          <w:p w:rsidR="00E268F1" w:rsidRPr="00FF2D8A" w:rsidRDefault="00E268F1" w:rsidP="00DC6F11">
            <w:pPr>
              <w:jc w:val="center"/>
              <w:rPr>
                <w:rFonts w:ascii="仿宋" w:eastAsia="仿宋" w:hAnsi="仿宋" w:cs="Arial"/>
                <w:bCs/>
                <w:sz w:val="24"/>
                <w:szCs w:val="24"/>
              </w:rPr>
            </w:pPr>
          </w:p>
        </w:tc>
        <w:tc>
          <w:tcPr>
            <w:tcW w:w="3393" w:type="dxa"/>
            <w:vAlign w:val="center"/>
          </w:tcPr>
          <w:p w:rsidR="00E268F1" w:rsidRPr="00FF2D8A" w:rsidRDefault="00E268F1" w:rsidP="00DC6F11">
            <w:pPr>
              <w:jc w:val="center"/>
              <w:rPr>
                <w:rFonts w:ascii="仿宋" w:eastAsia="仿宋" w:hAnsi="仿宋" w:cs="Arial"/>
                <w:bCs/>
                <w:sz w:val="24"/>
                <w:szCs w:val="24"/>
              </w:rPr>
            </w:pPr>
          </w:p>
        </w:tc>
      </w:tr>
      <w:tr w:rsidR="00E268F1" w:rsidRPr="00FF2D8A" w:rsidTr="00DC6F11">
        <w:trPr>
          <w:trHeight w:val="964"/>
        </w:trPr>
        <w:tc>
          <w:tcPr>
            <w:tcW w:w="719" w:type="dxa"/>
            <w:vAlign w:val="center"/>
          </w:tcPr>
          <w:p w:rsidR="00E268F1" w:rsidRPr="00FF2D8A" w:rsidRDefault="00E268F1" w:rsidP="00DC6F11">
            <w:pPr>
              <w:jc w:val="center"/>
              <w:rPr>
                <w:rFonts w:ascii="仿宋" w:eastAsia="仿宋" w:hAnsi="仿宋" w:cs="Arial"/>
                <w:bCs/>
                <w:sz w:val="24"/>
                <w:szCs w:val="24"/>
              </w:rPr>
            </w:pPr>
            <w:r w:rsidRPr="00FF2D8A">
              <w:rPr>
                <w:rFonts w:ascii="仿宋" w:eastAsia="仿宋" w:hAnsi="仿宋" w:cs="Arial"/>
                <w:bCs/>
                <w:sz w:val="24"/>
                <w:szCs w:val="24"/>
              </w:rPr>
              <w:t>3</w:t>
            </w:r>
          </w:p>
        </w:tc>
        <w:tc>
          <w:tcPr>
            <w:tcW w:w="1796" w:type="dxa"/>
            <w:vAlign w:val="center"/>
          </w:tcPr>
          <w:p w:rsidR="00E268F1" w:rsidRPr="00FF2D8A" w:rsidRDefault="00E268F1" w:rsidP="00DC6F11">
            <w:pPr>
              <w:jc w:val="center"/>
              <w:rPr>
                <w:rFonts w:ascii="仿宋" w:eastAsia="仿宋" w:hAnsi="仿宋" w:cs="Arial"/>
                <w:bCs/>
                <w:sz w:val="24"/>
                <w:szCs w:val="24"/>
              </w:rPr>
            </w:pPr>
          </w:p>
        </w:tc>
        <w:tc>
          <w:tcPr>
            <w:tcW w:w="1796" w:type="dxa"/>
            <w:vAlign w:val="center"/>
          </w:tcPr>
          <w:p w:rsidR="00E268F1" w:rsidRPr="00FF2D8A" w:rsidRDefault="00E268F1" w:rsidP="00DC6F11">
            <w:pPr>
              <w:jc w:val="center"/>
              <w:rPr>
                <w:rFonts w:ascii="仿宋" w:eastAsia="仿宋" w:hAnsi="仿宋" w:cs="Arial"/>
                <w:bCs/>
                <w:sz w:val="24"/>
                <w:szCs w:val="24"/>
              </w:rPr>
            </w:pPr>
          </w:p>
        </w:tc>
        <w:tc>
          <w:tcPr>
            <w:tcW w:w="4131" w:type="dxa"/>
            <w:vAlign w:val="center"/>
          </w:tcPr>
          <w:p w:rsidR="00E268F1" w:rsidRPr="00FF2D8A" w:rsidRDefault="00E268F1" w:rsidP="00DC6F11">
            <w:pPr>
              <w:jc w:val="center"/>
              <w:rPr>
                <w:rFonts w:ascii="仿宋" w:eastAsia="仿宋" w:hAnsi="仿宋" w:cs="Arial"/>
                <w:bCs/>
                <w:sz w:val="24"/>
                <w:szCs w:val="24"/>
              </w:rPr>
            </w:pPr>
          </w:p>
        </w:tc>
        <w:tc>
          <w:tcPr>
            <w:tcW w:w="2874" w:type="dxa"/>
            <w:vAlign w:val="center"/>
          </w:tcPr>
          <w:p w:rsidR="00E268F1" w:rsidRPr="00FF2D8A" w:rsidRDefault="00E268F1" w:rsidP="00DC6F11">
            <w:pPr>
              <w:jc w:val="center"/>
              <w:rPr>
                <w:rFonts w:ascii="仿宋" w:eastAsia="仿宋" w:hAnsi="仿宋" w:cs="Arial"/>
                <w:bCs/>
                <w:sz w:val="24"/>
                <w:szCs w:val="24"/>
              </w:rPr>
            </w:pPr>
          </w:p>
        </w:tc>
        <w:tc>
          <w:tcPr>
            <w:tcW w:w="3393" w:type="dxa"/>
            <w:vAlign w:val="center"/>
          </w:tcPr>
          <w:p w:rsidR="00E268F1" w:rsidRPr="00FF2D8A" w:rsidRDefault="00E268F1" w:rsidP="00DC6F11">
            <w:pPr>
              <w:jc w:val="center"/>
              <w:rPr>
                <w:rFonts w:ascii="仿宋" w:eastAsia="仿宋" w:hAnsi="仿宋" w:cs="Arial"/>
                <w:bCs/>
                <w:sz w:val="24"/>
                <w:szCs w:val="24"/>
              </w:rPr>
            </w:pPr>
          </w:p>
        </w:tc>
      </w:tr>
    </w:tbl>
    <w:p w:rsidR="00E268F1" w:rsidRPr="00FF2D8A" w:rsidRDefault="00E268F1" w:rsidP="00E268F1">
      <w:pPr>
        <w:spacing w:line="360" w:lineRule="auto"/>
        <w:rPr>
          <w:rFonts w:ascii="仿宋" w:eastAsia="仿宋" w:hAnsi="仿宋" w:cs="Arial"/>
          <w:sz w:val="32"/>
          <w:szCs w:val="24"/>
        </w:rPr>
        <w:sectPr w:rsidR="00E268F1" w:rsidRPr="00FF2D8A" w:rsidSect="00DC6F11">
          <w:type w:val="continuous"/>
          <w:pgSz w:w="16837" w:h="11905" w:orient="landscape"/>
          <w:pgMar w:top="1247" w:right="1134" w:bottom="1247" w:left="1134" w:header="851" w:footer="851" w:gutter="0"/>
          <w:cols w:space="720"/>
          <w:titlePg/>
        </w:sectPr>
      </w:pPr>
    </w:p>
    <w:p w:rsidR="00E268F1" w:rsidRPr="00FF2D8A" w:rsidRDefault="00E268F1" w:rsidP="00E268F1">
      <w:pPr>
        <w:spacing w:line="360" w:lineRule="auto"/>
        <w:rPr>
          <w:rFonts w:ascii="仿宋" w:eastAsia="仿宋" w:hAnsi="仿宋" w:cs="Arial"/>
          <w:sz w:val="24"/>
          <w:szCs w:val="24"/>
        </w:rPr>
      </w:pPr>
      <w:r w:rsidRPr="00FF2D8A">
        <w:rPr>
          <w:rFonts w:ascii="仿宋" w:eastAsia="仿宋" w:hAnsi="仿宋" w:cs="Arial" w:hint="eastAsia"/>
          <w:sz w:val="24"/>
          <w:szCs w:val="24"/>
        </w:rPr>
        <w:lastRenderedPageBreak/>
        <w:t xml:space="preserve">附表2 </w:t>
      </w:r>
      <w:r w:rsidRPr="00FF2D8A">
        <w:rPr>
          <w:rFonts w:ascii="仿宋" w:eastAsia="仿宋" w:hAnsi="仿宋" w:cs="Arial"/>
          <w:sz w:val="24"/>
          <w:szCs w:val="24"/>
        </w:rPr>
        <w:t xml:space="preserve"> 评审专家声明书</w:t>
      </w:r>
    </w:p>
    <w:p w:rsidR="00E268F1" w:rsidRPr="00FF2D8A" w:rsidRDefault="00E268F1" w:rsidP="00E268F1">
      <w:pPr>
        <w:spacing w:line="360" w:lineRule="auto"/>
        <w:jc w:val="center"/>
        <w:rPr>
          <w:rFonts w:ascii="仿宋" w:eastAsia="仿宋" w:hAnsi="仿宋" w:cs="Times New Roman"/>
          <w:b/>
          <w:sz w:val="28"/>
          <w:szCs w:val="28"/>
        </w:rPr>
      </w:pPr>
      <w:r w:rsidRPr="00FF2D8A">
        <w:rPr>
          <w:rFonts w:ascii="仿宋" w:eastAsia="仿宋" w:hAnsi="仿宋" w:cs="Times New Roman" w:hint="eastAsia"/>
          <w:b/>
          <w:sz w:val="28"/>
          <w:szCs w:val="28"/>
        </w:rPr>
        <w:t>评审专家声明书</w:t>
      </w:r>
    </w:p>
    <w:p w:rsidR="00E268F1" w:rsidRPr="00FF2D8A" w:rsidRDefault="00E268F1" w:rsidP="00E268F1">
      <w:pPr>
        <w:spacing w:line="360" w:lineRule="auto"/>
        <w:jc w:val="center"/>
        <w:rPr>
          <w:rFonts w:ascii="仿宋" w:eastAsia="仿宋" w:hAnsi="仿宋" w:cs="Times New Roman"/>
          <w:b/>
          <w:sz w:val="28"/>
          <w:szCs w:val="28"/>
        </w:rPr>
      </w:pPr>
    </w:p>
    <w:p w:rsidR="00E268F1" w:rsidRPr="00FF2D8A" w:rsidRDefault="00E268F1" w:rsidP="00E268F1">
      <w:pPr>
        <w:spacing w:line="360" w:lineRule="auto"/>
        <w:ind w:firstLineChars="200" w:firstLine="480"/>
        <w:rPr>
          <w:rFonts w:ascii="仿宋" w:eastAsia="仿宋" w:hAnsi="仿宋" w:cs="Times New Roman"/>
          <w:sz w:val="24"/>
          <w:szCs w:val="24"/>
        </w:rPr>
      </w:pPr>
      <w:r w:rsidRPr="00FF2D8A">
        <w:rPr>
          <w:rFonts w:ascii="仿宋" w:eastAsia="仿宋" w:hAnsi="仿宋" w:cs="Times New Roman"/>
          <w:sz w:val="24"/>
          <w:szCs w:val="24"/>
        </w:rPr>
        <w:t>本人接受采购人邀请，担任</w:t>
      </w:r>
      <w:r w:rsidR="0008052D">
        <w:rPr>
          <w:rFonts w:ascii="仿宋" w:eastAsia="仿宋" w:hAnsi="仿宋" w:cs="Times New Roman" w:hint="eastAsia"/>
          <w:sz w:val="24"/>
          <w:szCs w:val="24"/>
          <w:u w:val="single"/>
        </w:rPr>
        <w:t>陆军32182部队营区升级改造项目</w:t>
      </w:r>
      <w:r w:rsidRPr="00FF2D8A">
        <w:rPr>
          <w:rFonts w:ascii="仿宋" w:eastAsia="仿宋" w:hAnsi="仿宋" w:cs="Times New Roman"/>
          <w:sz w:val="24"/>
          <w:szCs w:val="24"/>
        </w:rPr>
        <w:t>的评</w:t>
      </w:r>
      <w:r w:rsidRPr="00FF2D8A">
        <w:rPr>
          <w:rFonts w:ascii="仿宋" w:eastAsia="仿宋" w:hAnsi="仿宋" w:cs="Times New Roman" w:hint="eastAsia"/>
          <w:sz w:val="24"/>
          <w:szCs w:val="24"/>
        </w:rPr>
        <w:t>审</w:t>
      </w:r>
      <w:r w:rsidRPr="00FF2D8A">
        <w:rPr>
          <w:rFonts w:ascii="仿宋" w:eastAsia="仿宋" w:hAnsi="仿宋" w:cs="Times New Roman"/>
          <w:sz w:val="24"/>
          <w:szCs w:val="24"/>
        </w:rPr>
        <w:t>专家。</w:t>
      </w:r>
    </w:p>
    <w:p w:rsidR="00E268F1" w:rsidRPr="00FF2D8A" w:rsidRDefault="00E268F1" w:rsidP="00E268F1">
      <w:pPr>
        <w:spacing w:line="360" w:lineRule="auto"/>
        <w:ind w:firstLineChars="200" w:firstLine="480"/>
        <w:rPr>
          <w:rFonts w:ascii="仿宋" w:eastAsia="仿宋" w:hAnsi="仿宋" w:cs="Times New Roman"/>
          <w:sz w:val="24"/>
          <w:szCs w:val="24"/>
        </w:rPr>
      </w:pPr>
      <w:r w:rsidRPr="00FF2D8A">
        <w:rPr>
          <w:rFonts w:ascii="仿宋" w:eastAsia="仿宋" w:hAnsi="仿宋" w:cs="Times New Roman"/>
          <w:sz w:val="24"/>
          <w:szCs w:val="24"/>
        </w:rPr>
        <w:t>本人声明：本人在评审前未与采购人、采购代理机构以及供应商发生可能影响评审结果的接触；在成交结果确定之前，不向外透露对响应文件的评审、成交候选人的推荐情况以及与评审有关的其他情况；不收受采购人超出合理报酬以外的任何现金、有价证券和礼物；不收受有关利害关系人的任何财物和好处；无国家及本市有关规定需要回避的情形。</w:t>
      </w:r>
    </w:p>
    <w:p w:rsidR="00E268F1" w:rsidRPr="00FF2D8A" w:rsidRDefault="00E268F1" w:rsidP="00E268F1">
      <w:pPr>
        <w:spacing w:line="360" w:lineRule="auto"/>
        <w:ind w:firstLineChars="200" w:firstLine="480"/>
        <w:rPr>
          <w:rFonts w:ascii="仿宋" w:eastAsia="仿宋" w:hAnsi="仿宋" w:cs="Times New Roman"/>
          <w:sz w:val="24"/>
          <w:szCs w:val="24"/>
        </w:rPr>
      </w:pPr>
      <w:r w:rsidRPr="00FF2D8A">
        <w:rPr>
          <w:rFonts w:ascii="仿宋" w:eastAsia="仿宋" w:hAnsi="仿宋" w:cs="Times New Roman"/>
          <w:sz w:val="24"/>
          <w:szCs w:val="24"/>
        </w:rPr>
        <w:t>本人郑重保证：在评审过程中，遵守有关法律法规规章和评审纪律；服从评</w:t>
      </w:r>
      <w:r w:rsidR="00965630">
        <w:rPr>
          <w:rFonts w:ascii="仿宋" w:eastAsia="仿宋" w:hAnsi="仿宋" w:cs="Times New Roman"/>
          <w:sz w:val="24"/>
          <w:szCs w:val="24"/>
        </w:rPr>
        <w:t>审</w:t>
      </w:r>
      <w:r w:rsidRPr="00FF2D8A">
        <w:rPr>
          <w:rFonts w:ascii="仿宋" w:eastAsia="仿宋" w:hAnsi="仿宋" w:cs="Times New Roman"/>
          <w:sz w:val="24"/>
          <w:szCs w:val="24"/>
        </w:rPr>
        <w:t>委员会的统一安排；独立、客观、公正地履行评审专家职责。</w:t>
      </w:r>
    </w:p>
    <w:p w:rsidR="00E268F1" w:rsidRPr="00FF2D8A" w:rsidRDefault="00E268F1" w:rsidP="00E268F1">
      <w:pPr>
        <w:spacing w:line="360" w:lineRule="auto"/>
        <w:ind w:firstLineChars="200" w:firstLine="480"/>
        <w:rPr>
          <w:rFonts w:ascii="仿宋" w:eastAsia="仿宋" w:hAnsi="仿宋" w:cs="Times New Roman"/>
          <w:sz w:val="24"/>
          <w:szCs w:val="24"/>
        </w:rPr>
      </w:pPr>
      <w:r w:rsidRPr="00FF2D8A">
        <w:rPr>
          <w:rFonts w:ascii="仿宋" w:eastAsia="仿宋" w:hAnsi="仿宋" w:cs="Times New Roman"/>
          <w:sz w:val="24"/>
          <w:szCs w:val="24"/>
        </w:rPr>
        <w:t>本人接受有关行政监督部门依法实施监督。如违反上述承诺或者不能履行评</w:t>
      </w:r>
      <w:r w:rsidRPr="00FF2D8A">
        <w:rPr>
          <w:rFonts w:ascii="仿宋" w:eastAsia="仿宋" w:hAnsi="仿宋" w:cs="Times New Roman" w:hint="eastAsia"/>
          <w:sz w:val="24"/>
          <w:szCs w:val="24"/>
        </w:rPr>
        <w:t>比</w:t>
      </w:r>
      <w:r w:rsidRPr="00FF2D8A">
        <w:rPr>
          <w:rFonts w:ascii="仿宋" w:eastAsia="仿宋" w:hAnsi="仿宋" w:cs="Times New Roman"/>
          <w:sz w:val="24"/>
          <w:szCs w:val="24"/>
        </w:rPr>
        <w:t>专家职责，本人愿意承担一切由此带来的法律责任。</w:t>
      </w:r>
    </w:p>
    <w:p w:rsidR="00E268F1" w:rsidRPr="00FF2D8A" w:rsidRDefault="00E268F1" w:rsidP="00E268F1">
      <w:pPr>
        <w:spacing w:line="360" w:lineRule="auto"/>
        <w:ind w:firstLineChars="200" w:firstLine="480"/>
        <w:rPr>
          <w:rFonts w:ascii="仿宋" w:eastAsia="仿宋" w:hAnsi="仿宋" w:cs="Times New Roman"/>
          <w:sz w:val="24"/>
          <w:szCs w:val="24"/>
        </w:rPr>
      </w:pPr>
      <w:r w:rsidRPr="00FF2D8A">
        <w:rPr>
          <w:rFonts w:ascii="仿宋" w:eastAsia="仿宋" w:hAnsi="仿宋" w:cs="Times New Roman"/>
          <w:sz w:val="24"/>
          <w:szCs w:val="24"/>
        </w:rPr>
        <w:t>特此声明。</w:t>
      </w:r>
    </w:p>
    <w:p w:rsidR="00E268F1" w:rsidRPr="00FF2D8A" w:rsidRDefault="00E268F1" w:rsidP="00E268F1">
      <w:pPr>
        <w:spacing w:line="360" w:lineRule="auto"/>
        <w:rPr>
          <w:rFonts w:ascii="仿宋" w:eastAsia="仿宋" w:hAnsi="仿宋" w:cs="Times New Roman"/>
          <w:sz w:val="24"/>
          <w:szCs w:val="24"/>
        </w:rPr>
      </w:pPr>
    </w:p>
    <w:p w:rsidR="00E268F1" w:rsidRPr="00FF2D8A" w:rsidRDefault="00E268F1" w:rsidP="00E268F1">
      <w:pPr>
        <w:spacing w:line="360" w:lineRule="auto"/>
        <w:rPr>
          <w:rFonts w:ascii="仿宋" w:eastAsia="仿宋" w:hAnsi="仿宋" w:cs="Times New Roman"/>
          <w:sz w:val="24"/>
          <w:szCs w:val="24"/>
          <w:u w:val="single"/>
        </w:rPr>
      </w:pPr>
      <w:r w:rsidRPr="00FF2D8A">
        <w:rPr>
          <w:rFonts w:ascii="仿宋" w:eastAsia="仿宋" w:hAnsi="仿宋" w:cs="Times New Roman" w:hint="eastAsia"/>
          <w:sz w:val="24"/>
          <w:szCs w:val="24"/>
        </w:rPr>
        <w:t>磋商小组全体成员签字</w:t>
      </w:r>
      <w:r w:rsidRPr="00FF2D8A">
        <w:rPr>
          <w:rFonts w:ascii="仿宋" w:eastAsia="仿宋" w:hAnsi="仿宋" w:cs="Arial"/>
          <w:sz w:val="24"/>
          <w:szCs w:val="24"/>
        </w:rPr>
        <w:t>：</w:t>
      </w:r>
    </w:p>
    <w:p w:rsidR="00E268F1" w:rsidRPr="00FF2D8A" w:rsidRDefault="00E268F1" w:rsidP="00E268F1">
      <w:pPr>
        <w:spacing w:line="360" w:lineRule="auto"/>
        <w:rPr>
          <w:rFonts w:ascii="仿宋" w:eastAsia="仿宋" w:hAnsi="仿宋" w:cs="Times New Roman"/>
          <w:sz w:val="24"/>
          <w:szCs w:val="24"/>
        </w:rPr>
      </w:pPr>
    </w:p>
    <w:p w:rsidR="00E268F1" w:rsidRPr="00FF2D8A" w:rsidRDefault="00E268F1" w:rsidP="00E268F1">
      <w:pPr>
        <w:spacing w:line="360" w:lineRule="auto"/>
        <w:ind w:firstLineChars="2300" w:firstLine="5520"/>
        <w:rPr>
          <w:rFonts w:ascii="仿宋" w:eastAsia="仿宋" w:hAnsi="仿宋" w:cs="Times New Roman"/>
          <w:sz w:val="24"/>
          <w:szCs w:val="24"/>
        </w:rPr>
      </w:pPr>
      <w:r w:rsidRPr="00FF2D8A">
        <w:rPr>
          <w:rFonts w:ascii="仿宋" w:eastAsia="仿宋" w:hAnsi="仿宋" w:cs="Times New Roman" w:hint="eastAsia"/>
          <w:sz w:val="24"/>
          <w:szCs w:val="24"/>
        </w:rPr>
        <w:t>日期：    年   月    日</w:t>
      </w:r>
    </w:p>
    <w:p w:rsidR="00E268F1" w:rsidRPr="00FF2D8A" w:rsidRDefault="00E268F1" w:rsidP="00E268F1">
      <w:pPr>
        <w:spacing w:line="360" w:lineRule="auto"/>
        <w:rPr>
          <w:rFonts w:ascii="仿宋" w:eastAsia="仿宋" w:hAnsi="仿宋" w:cs="Times New Roman"/>
          <w:szCs w:val="21"/>
        </w:rPr>
      </w:pPr>
    </w:p>
    <w:p w:rsidR="00E268F1" w:rsidRPr="00FF2D8A" w:rsidRDefault="00E268F1" w:rsidP="00E268F1">
      <w:pPr>
        <w:spacing w:line="360" w:lineRule="auto"/>
        <w:rPr>
          <w:rFonts w:ascii="仿宋" w:eastAsia="仿宋" w:hAnsi="仿宋" w:cs="Times New Roman"/>
          <w:szCs w:val="24"/>
        </w:rPr>
      </w:pPr>
    </w:p>
    <w:p w:rsidR="00E268F1" w:rsidRPr="00FF2D8A" w:rsidRDefault="00E268F1" w:rsidP="00DD2A0D">
      <w:pPr>
        <w:spacing w:beforeLines="25" w:before="60" w:afterLines="25" w:after="60"/>
        <w:jc w:val="center"/>
        <w:rPr>
          <w:rFonts w:ascii="仿宋" w:eastAsia="仿宋" w:hAnsi="仿宋" w:cs="Times New Roman"/>
          <w:szCs w:val="24"/>
        </w:rPr>
        <w:sectPr w:rsidR="00E268F1" w:rsidRPr="00FF2D8A">
          <w:pgSz w:w="11906" w:h="16838"/>
          <w:pgMar w:top="1247" w:right="1134" w:bottom="1247" w:left="1134" w:header="1021" w:footer="794" w:gutter="0"/>
          <w:cols w:space="720"/>
          <w:titlePg/>
          <w:docGrid w:linePitch="312"/>
        </w:sectPr>
      </w:pPr>
    </w:p>
    <w:p w:rsidR="00E268F1" w:rsidRPr="00FF2D8A" w:rsidRDefault="00E268F1" w:rsidP="00E268F1">
      <w:pPr>
        <w:spacing w:line="360" w:lineRule="auto"/>
        <w:rPr>
          <w:rFonts w:ascii="仿宋" w:eastAsia="仿宋" w:hAnsi="仿宋" w:cs="Times New Roman"/>
          <w:sz w:val="24"/>
          <w:szCs w:val="24"/>
        </w:rPr>
      </w:pPr>
      <w:r w:rsidRPr="00FF2D8A">
        <w:rPr>
          <w:rFonts w:ascii="仿宋" w:eastAsia="仿宋" w:hAnsi="仿宋" w:cs="Times New Roman" w:hint="eastAsia"/>
          <w:sz w:val="24"/>
          <w:szCs w:val="24"/>
        </w:rPr>
        <w:lastRenderedPageBreak/>
        <w:t>附表3 资格性检查评审</w:t>
      </w:r>
      <w:r w:rsidRPr="00FF2D8A">
        <w:rPr>
          <w:rFonts w:ascii="仿宋" w:eastAsia="仿宋" w:hAnsi="仿宋" w:cs="Times New Roman"/>
          <w:sz w:val="24"/>
          <w:szCs w:val="24"/>
        </w:rPr>
        <w:t>表</w:t>
      </w:r>
    </w:p>
    <w:p w:rsidR="00E268F1" w:rsidRPr="00FF2D8A" w:rsidRDefault="00E268F1" w:rsidP="00E268F1">
      <w:pPr>
        <w:spacing w:line="360" w:lineRule="auto"/>
        <w:jc w:val="center"/>
        <w:rPr>
          <w:rFonts w:ascii="仿宋" w:eastAsia="仿宋" w:hAnsi="仿宋" w:cs="Arial"/>
          <w:b/>
          <w:bCs/>
          <w:sz w:val="28"/>
          <w:szCs w:val="24"/>
        </w:rPr>
      </w:pPr>
      <w:r w:rsidRPr="00FF2D8A">
        <w:rPr>
          <w:rFonts w:ascii="仿宋" w:eastAsia="仿宋" w:hAnsi="仿宋" w:cs="Times New Roman" w:hint="eastAsia"/>
          <w:b/>
          <w:sz w:val="28"/>
          <w:szCs w:val="24"/>
        </w:rPr>
        <w:t>资格性检查评审</w:t>
      </w:r>
      <w:r w:rsidRPr="00FF2D8A">
        <w:rPr>
          <w:rFonts w:ascii="仿宋" w:eastAsia="仿宋" w:hAnsi="仿宋" w:cs="Times New Roman"/>
          <w:b/>
          <w:sz w:val="28"/>
          <w:szCs w:val="24"/>
        </w:rPr>
        <w:t>表</w:t>
      </w:r>
    </w:p>
    <w:p w:rsidR="00E268F1" w:rsidRPr="00FF2D8A" w:rsidRDefault="00E268F1" w:rsidP="00E268F1">
      <w:pPr>
        <w:spacing w:line="360" w:lineRule="auto"/>
        <w:rPr>
          <w:rFonts w:ascii="仿宋" w:eastAsia="仿宋" w:hAnsi="仿宋" w:cs="Times New Roman"/>
          <w:sz w:val="24"/>
          <w:szCs w:val="24"/>
        </w:rPr>
      </w:pPr>
      <w:r w:rsidRPr="00FF2D8A">
        <w:rPr>
          <w:rFonts w:ascii="仿宋" w:eastAsia="仿宋" w:hAnsi="仿宋" w:cs="Arial" w:hint="eastAsia"/>
          <w:bCs/>
          <w:sz w:val="24"/>
          <w:szCs w:val="24"/>
        </w:rPr>
        <w:t>项目</w:t>
      </w:r>
      <w:r w:rsidRPr="00FF2D8A">
        <w:rPr>
          <w:rFonts w:ascii="仿宋" w:eastAsia="仿宋" w:hAnsi="仿宋" w:cs="Arial"/>
          <w:bCs/>
          <w:sz w:val="24"/>
          <w:szCs w:val="24"/>
        </w:rPr>
        <w:t>名称：</w:t>
      </w:r>
      <w:r w:rsidR="0008052D">
        <w:rPr>
          <w:rFonts w:ascii="仿宋" w:eastAsia="仿宋" w:hAnsi="仿宋" w:cs="Arial" w:hint="eastAsia"/>
          <w:bCs/>
          <w:sz w:val="24"/>
          <w:szCs w:val="24"/>
        </w:rPr>
        <w:t>陆军32182部队营区升级改造项目</w:t>
      </w:r>
      <w:r w:rsidR="003D6A64">
        <w:rPr>
          <w:rFonts w:ascii="仿宋" w:eastAsia="仿宋" w:hAnsi="仿宋" w:cs="Arial" w:hint="eastAsia"/>
          <w:bCs/>
          <w:sz w:val="24"/>
          <w:szCs w:val="24"/>
        </w:rPr>
        <w:t xml:space="preserve">                                                                      </w:t>
      </w:r>
      <w:r w:rsidRPr="00FF2D8A">
        <w:rPr>
          <w:rFonts w:ascii="仿宋" w:eastAsia="仿宋" w:hAnsi="仿宋" w:cs="Arial" w:hint="eastAsia"/>
          <w:bCs/>
          <w:sz w:val="24"/>
          <w:szCs w:val="24"/>
        </w:rPr>
        <w:t>第1页 共4页</w:t>
      </w:r>
    </w:p>
    <w:tbl>
      <w:tblPr>
        <w:tblW w:w="0" w:type="auto"/>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ayout w:type="fixed"/>
        <w:tblLook w:val="0000" w:firstRow="0" w:lastRow="0" w:firstColumn="0" w:lastColumn="0" w:noHBand="0" w:noVBand="0"/>
      </w:tblPr>
      <w:tblGrid>
        <w:gridCol w:w="534"/>
        <w:gridCol w:w="2835"/>
        <w:gridCol w:w="4394"/>
        <w:gridCol w:w="1276"/>
        <w:gridCol w:w="1418"/>
        <w:gridCol w:w="1419"/>
        <w:gridCol w:w="1419"/>
        <w:gridCol w:w="1419"/>
      </w:tblGrid>
      <w:tr w:rsidR="00E268F1" w:rsidRPr="00FF2D8A" w:rsidTr="00DC6F11">
        <w:trPr>
          <w:cantSplit/>
          <w:trHeight w:val="367"/>
          <w:tblHeader/>
        </w:trPr>
        <w:tc>
          <w:tcPr>
            <w:tcW w:w="534" w:type="dxa"/>
            <w:vMerge w:val="restart"/>
            <w:vAlign w:val="center"/>
          </w:tcPr>
          <w:p w:rsidR="00E268F1" w:rsidRPr="00FF2D8A" w:rsidRDefault="00E268F1" w:rsidP="00DC6F11">
            <w:pPr>
              <w:spacing w:line="260" w:lineRule="exact"/>
              <w:jc w:val="center"/>
              <w:rPr>
                <w:rFonts w:ascii="仿宋" w:eastAsia="仿宋" w:hAnsi="仿宋" w:cs="Times New Roman"/>
                <w:szCs w:val="21"/>
              </w:rPr>
            </w:pPr>
            <w:r w:rsidRPr="00FF2D8A">
              <w:rPr>
                <w:rFonts w:ascii="仿宋" w:eastAsia="仿宋" w:hAnsi="仿宋" w:cs="Times New Roman"/>
                <w:szCs w:val="21"/>
              </w:rPr>
              <w:t>序号</w:t>
            </w:r>
          </w:p>
        </w:tc>
        <w:tc>
          <w:tcPr>
            <w:tcW w:w="2835" w:type="dxa"/>
            <w:vMerge w:val="restart"/>
            <w:vAlign w:val="center"/>
          </w:tcPr>
          <w:p w:rsidR="00E268F1" w:rsidRPr="00FF2D8A" w:rsidRDefault="00E268F1" w:rsidP="00DC6F11">
            <w:pPr>
              <w:tabs>
                <w:tab w:val="left" w:pos="1080"/>
              </w:tabs>
              <w:snapToGrid w:val="0"/>
              <w:spacing w:line="260" w:lineRule="exact"/>
              <w:jc w:val="center"/>
              <w:rPr>
                <w:rFonts w:ascii="仿宋" w:eastAsia="仿宋" w:hAnsi="仿宋" w:cs="Times New Roman"/>
                <w:b/>
                <w:szCs w:val="21"/>
              </w:rPr>
            </w:pPr>
            <w:r w:rsidRPr="00FF2D8A">
              <w:rPr>
                <w:rFonts w:ascii="仿宋" w:eastAsia="仿宋" w:hAnsi="仿宋" w:cs="Times New Roman" w:hint="eastAsia"/>
                <w:b/>
                <w:szCs w:val="21"/>
              </w:rPr>
              <w:t>评审</w:t>
            </w:r>
            <w:r w:rsidRPr="00FF2D8A">
              <w:rPr>
                <w:rFonts w:ascii="仿宋" w:eastAsia="仿宋" w:hAnsi="仿宋" w:cs="Times New Roman"/>
                <w:b/>
                <w:szCs w:val="21"/>
              </w:rPr>
              <w:t>因素</w:t>
            </w:r>
          </w:p>
        </w:tc>
        <w:tc>
          <w:tcPr>
            <w:tcW w:w="4394" w:type="dxa"/>
            <w:vMerge w:val="restart"/>
            <w:vAlign w:val="center"/>
          </w:tcPr>
          <w:p w:rsidR="00E268F1" w:rsidRPr="00FF2D8A" w:rsidRDefault="00E268F1" w:rsidP="00DC6F11">
            <w:pPr>
              <w:tabs>
                <w:tab w:val="left" w:pos="1080"/>
              </w:tabs>
              <w:snapToGrid w:val="0"/>
              <w:spacing w:line="260" w:lineRule="exact"/>
              <w:jc w:val="center"/>
              <w:rPr>
                <w:rFonts w:ascii="仿宋" w:eastAsia="仿宋" w:hAnsi="仿宋" w:cs="Times New Roman"/>
                <w:b/>
                <w:szCs w:val="21"/>
              </w:rPr>
            </w:pPr>
            <w:r w:rsidRPr="00FF2D8A">
              <w:rPr>
                <w:rFonts w:ascii="仿宋" w:eastAsia="仿宋" w:hAnsi="仿宋" w:cs="Times New Roman" w:hint="eastAsia"/>
                <w:b/>
                <w:szCs w:val="21"/>
              </w:rPr>
              <w:t>评审</w:t>
            </w:r>
            <w:r w:rsidRPr="00FF2D8A">
              <w:rPr>
                <w:rFonts w:ascii="仿宋" w:eastAsia="仿宋" w:hAnsi="仿宋" w:cs="Times New Roman"/>
                <w:b/>
                <w:szCs w:val="21"/>
              </w:rPr>
              <w:t>内容</w:t>
            </w:r>
          </w:p>
        </w:tc>
        <w:tc>
          <w:tcPr>
            <w:tcW w:w="1276" w:type="dxa"/>
            <w:vMerge w:val="restart"/>
            <w:vAlign w:val="center"/>
          </w:tcPr>
          <w:p w:rsidR="00E268F1" w:rsidRPr="00FF2D8A" w:rsidRDefault="00E268F1" w:rsidP="00DC6F11">
            <w:pPr>
              <w:tabs>
                <w:tab w:val="left" w:pos="1080"/>
              </w:tabs>
              <w:snapToGrid w:val="0"/>
              <w:spacing w:line="260" w:lineRule="exact"/>
              <w:jc w:val="center"/>
              <w:rPr>
                <w:rFonts w:ascii="仿宋" w:eastAsia="仿宋" w:hAnsi="仿宋" w:cs="Times New Roman"/>
                <w:b/>
                <w:szCs w:val="21"/>
              </w:rPr>
            </w:pPr>
            <w:r w:rsidRPr="00FF2D8A">
              <w:rPr>
                <w:rFonts w:ascii="仿宋" w:eastAsia="仿宋" w:hAnsi="仿宋" w:cs="Times New Roman" w:hint="eastAsia"/>
                <w:b/>
                <w:szCs w:val="21"/>
              </w:rPr>
              <w:t>评审</w:t>
            </w:r>
            <w:r w:rsidRPr="00FF2D8A">
              <w:rPr>
                <w:rFonts w:ascii="仿宋" w:eastAsia="仿宋" w:hAnsi="仿宋" w:cs="Times New Roman"/>
                <w:b/>
                <w:szCs w:val="21"/>
              </w:rPr>
              <w:t>要求</w:t>
            </w:r>
          </w:p>
        </w:tc>
        <w:tc>
          <w:tcPr>
            <w:tcW w:w="5675" w:type="dxa"/>
            <w:gridSpan w:val="4"/>
            <w:vAlign w:val="center"/>
          </w:tcPr>
          <w:p w:rsidR="00E268F1" w:rsidRPr="00FF2D8A" w:rsidRDefault="00E268F1" w:rsidP="00DC6F11">
            <w:pPr>
              <w:spacing w:line="260" w:lineRule="exact"/>
              <w:jc w:val="center"/>
              <w:rPr>
                <w:rFonts w:ascii="仿宋" w:eastAsia="仿宋" w:hAnsi="仿宋" w:cs="Times New Roman"/>
                <w:szCs w:val="21"/>
              </w:rPr>
            </w:pPr>
            <w:r w:rsidRPr="00FF2D8A">
              <w:rPr>
                <w:rFonts w:ascii="仿宋" w:eastAsia="仿宋" w:hAnsi="仿宋" w:cs="Times New Roman"/>
                <w:szCs w:val="21"/>
              </w:rPr>
              <w:t>供应商名称及评审意见</w:t>
            </w:r>
          </w:p>
        </w:tc>
      </w:tr>
      <w:tr w:rsidR="00E268F1" w:rsidRPr="00FF2D8A" w:rsidTr="00DC6F11">
        <w:trPr>
          <w:cantSplit/>
          <w:trHeight w:val="690"/>
          <w:tblHeader/>
        </w:trPr>
        <w:tc>
          <w:tcPr>
            <w:tcW w:w="534" w:type="dxa"/>
            <w:vMerge/>
            <w:vAlign w:val="center"/>
          </w:tcPr>
          <w:p w:rsidR="00E268F1" w:rsidRPr="00FF2D8A" w:rsidRDefault="00E268F1" w:rsidP="00DC6F11">
            <w:pPr>
              <w:spacing w:line="260" w:lineRule="exact"/>
              <w:jc w:val="center"/>
              <w:rPr>
                <w:rFonts w:ascii="仿宋" w:eastAsia="仿宋" w:hAnsi="仿宋" w:cs="Times New Roman"/>
                <w:szCs w:val="21"/>
              </w:rPr>
            </w:pPr>
          </w:p>
        </w:tc>
        <w:tc>
          <w:tcPr>
            <w:tcW w:w="2835" w:type="dxa"/>
            <w:vMerge/>
            <w:vAlign w:val="center"/>
          </w:tcPr>
          <w:p w:rsidR="00E268F1" w:rsidRPr="00FF2D8A" w:rsidRDefault="00E268F1" w:rsidP="00DC6F11">
            <w:pPr>
              <w:spacing w:line="260" w:lineRule="exact"/>
              <w:jc w:val="center"/>
              <w:rPr>
                <w:rFonts w:ascii="仿宋" w:eastAsia="仿宋" w:hAnsi="仿宋" w:cs="Times New Roman"/>
                <w:szCs w:val="21"/>
              </w:rPr>
            </w:pPr>
          </w:p>
        </w:tc>
        <w:tc>
          <w:tcPr>
            <w:tcW w:w="4394" w:type="dxa"/>
            <w:vMerge/>
            <w:vAlign w:val="center"/>
          </w:tcPr>
          <w:p w:rsidR="00E268F1" w:rsidRPr="00FF2D8A" w:rsidRDefault="00E268F1" w:rsidP="00DC6F11">
            <w:pPr>
              <w:spacing w:line="260" w:lineRule="exact"/>
              <w:jc w:val="center"/>
              <w:rPr>
                <w:rFonts w:ascii="仿宋" w:eastAsia="仿宋" w:hAnsi="仿宋" w:cs="Times New Roman"/>
                <w:szCs w:val="21"/>
              </w:rPr>
            </w:pPr>
          </w:p>
        </w:tc>
        <w:tc>
          <w:tcPr>
            <w:tcW w:w="1276" w:type="dxa"/>
            <w:vMerge/>
            <w:vAlign w:val="center"/>
          </w:tcPr>
          <w:p w:rsidR="00E268F1" w:rsidRPr="00FF2D8A" w:rsidRDefault="00E268F1" w:rsidP="00DC6F11">
            <w:pPr>
              <w:spacing w:line="260" w:lineRule="exact"/>
              <w:jc w:val="center"/>
              <w:rPr>
                <w:rFonts w:ascii="仿宋" w:eastAsia="仿宋" w:hAnsi="仿宋" w:cs="Times New Roman"/>
                <w:szCs w:val="21"/>
              </w:rPr>
            </w:pPr>
          </w:p>
        </w:tc>
        <w:tc>
          <w:tcPr>
            <w:tcW w:w="1418" w:type="dxa"/>
            <w:vAlign w:val="center"/>
          </w:tcPr>
          <w:p w:rsidR="00E268F1" w:rsidRPr="00FF2D8A" w:rsidRDefault="00E268F1" w:rsidP="00DC6F11">
            <w:pPr>
              <w:widowControl/>
              <w:spacing w:line="260" w:lineRule="exact"/>
              <w:jc w:val="left"/>
              <w:rPr>
                <w:rFonts w:ascii="仿宋" w:eastAsia="仿宋" w:hAnsi="仿宋" w:cs="Times New Roman"/>
                <w:szCs w:val="21"/>
              </w:rPr>
            </w:pPr>
          </w:p>
        </w:tc>
        <w:tc>
          <w:tcPr>
            <w:tcW w:w="1419" w:type="dxa"/>
            <w:vAlign w:val="center"/>
          </w:tcPr>
          <w:p w:rsidR="00E268F1" w:rsidRPr="00FF2D8A" w:rsidRDefault="00E268F1" w:rsidP="00DC6F11">
            <w:pPr>
              <w:spacing w:line="260" w:lineRule="exact"/>
              <w:rPr>
                <w:rFonts w:ascii="仿宋" w:eastAsia="仿宋" w:hAnsi="仿宋" w:cs="Times New Roman"/>
                <w:szCs w:val="21"/>
              </w:rPr>
            </w:pPr>
          </w:p>
        </w:tc>
        <w:tc>
          <w:tcPr>
            <w:tcW w:w="1419" w:type="dxa"/>
            <w:vAlign w:val="center"/>
          </w:tcPr>
          <w:p w:rsidR="00E268F1" w:rsidRPr="00FF2D8A" w:rsidRDefault="00E268F1" w:rsidP="00DC6F11">
            <w:pPr>
              <w:spacing w:line="260" w:lineRule="exact"/>
              <w:rPr>
                <w:rFonts w:ascii="仿宋" w:eastAsia="仿宋" w:hAnsi="仿宋" w:cs="Times New Roman"/>
                <w:szCs w:val="21"/>
              </w:rPr>
            </w:pPr>
          </w:p>
        </w:tc>
        <w:tc>
          <w:tcPr>
            <w:tcW w:w="1419" w:type="dxa"/>
            <w:vAlign w:val="center"/>
          </w:tcPr>
          <w:p w:rsidR="00E268F1" w:rsidRPr="00FF2D8A" w:rsidRDefault="00E268F1" w:rsidP="00DC6F11">
            <w:pPr>
              <w:spacing w:line="260" w:lineRule="exact"/>
              <w:rPr>
                <w:rFonts w:ascii="仿宋" w:eastAsia="仿宋" w:hAnsi="仿宋" w:cs="Times New Roman"/>
                <w:szCs w:val="21"/>
              </w:rPr>
            </w:pPr>
          </w:p>
        </w:tc>
      </w:tr>
      <w:tr w:rsidR="00E268F1" w:rsidRPr="00FF2D8A" w:rsidTr="00DC6F11">
        <w:trPr>
          <w:cantSplit/>
          <w:trHeight w:val="546"/>
        </w:trPr>
        <w:tc>
          <w:tcPr>
            <w:tcW w:w="534" w:type="dxa"/>
            <w:vAlign w:val="center"/>
          </w:tcPr>
          <w:p w:rsidR="00E268F1" w:rsidRPr="00FF2D8A" w:rsidRDefault="00E268F1" w:rsidP="00DC6F11">
            <w:pPr>
              <w:tabs>
                <w:tab w:val="left" w:pos="1080"/>
              </w:tabs>
              <w:snapToGrid w:val="0"/>
              <w:spacing w:line="260" w:lineRule="exact"/>
              <w:jc w:val="center"/>
              <w:rPr>
                <w:rFonts w:ascii="仿宋" w:eastAsia="仿宋" w:hAnsi="仿宋" w:cs="Times New Roman"/>
                <w:szCs w:val="21"/>
              </w:rPr>
            </w:pPr>
            <w:r w:rsidRPr="00FF2D8A">
              <w:rPr>
                <w:rFonts w:ascii="仿宋" w:eastAsia="仿宋" w:hAnsi="仿宋" w:cs="Times New Roman"/>
                <w:szCs w:val="21"/>
              </w:rPr>
              <w:t>1</w:t>
            </w:r>
          </w:p>
        </w:tc>
        <w:tc>
          <w:tcPr>
            <w:tcW w:w="2835" w:type="dxa"/>
            <w:vAlign w:val="center"/>
          </w:tcPr>
          <w:p w:rsidR="00E268F1" w:rsidRPr="00FF2D8A" w:rsidRDefault="00E268F1" w:rsidP="00DC6F11">
            <w:pPr>
              <w:tabs>
                <w:tab w:val="left" w:pos="1080"/>
              </w:tabs>
              <w:snapToGrid w:val="0"/>
              <w:spacing w:line="260" w:lineRule="exact"/>
              <w:jc w:val="left"/>
              <w:rPr>
                <w:rFonts w:asciiTheme="minorEastAsia" w:hAnsiTheme="minorEastAsia" w:cs="Times New Roman"/>
                <w:szCs w:val="21"/>
              </w:rPr>
            </w:pPr>
            <w:r w:rsidRPr="00FF2D8A">
              <w:rPr>
                <w:rFonts w:asciiTheme="minorEastAsia" w:hAnsiTheme="minorEastAsia" w:cs="Times New Roman"/>
                <w:szCs w:val="21"/>
              </w:rPr>
              <w:t>满足《中华人民共和国政府采购法》第二十二条规定及法律法规的其他规定</w:t>
            </w:r>
          </w:p>
        </w:tc>
        <w:tc>
          <w:tcPr>
            <w:tcW w:w="4394" w:type="dxa"/>
            <w:vAlign w:val="center"/>
          </w:tcPr>
          <w:p w:rsidR="00E268F1" w:rsidRPr="00FF2D8A" w:rsidRDefault="00E268F1" w:rsidP="00DC6F11">
            <w:pPr>
              <w:tabs>
                <w:tab w:val="left" w:pos="1080"/>
              </w:tabs>
              <w:snapToGrid w:val="0"/>
              <w:spacing w:line="260" w:lineRule="exact"/>
              <w:jc w:val="left"/>
              <w:rPr>
                <w:rFonts w:asciiTheme="minorEastAsia" w:hAnsiTheme="minorEastAsia" w:cs="Times New Roman"/>
                <w:szCs w:val="21"/>
              </w:rPr>
            </w:pPr>
            <w:r w:rsidRPr="00FF2D8A">
              <w:rPr>
                <w:rFonts w:asciiTheme="minorEastAsia" w:hAnsiTheme="minorEastAsia" w:cs="Times New Roman"/>
                <w:szCs w:val="21"/>
              </w:rPr>
              <w:t>具体规定见第一章《采购邀请》</w:t>
            </w:r>
          </w:p>
        </w:tc>
        <w:tc>
          <w:tcPr>
            <w:tcW w:w="1276" w:type="dxa"/>
            <w:vAlign w:val="center"/>
          </w:tcPr>
          <w:p w:rsidR="00E268F1" w:rsidRPr="00FF2D8A" w:rsidRDefault="00E268F1" w:rsidP="00DC6F11">
            <w:pPr>
              <w:tabs>
                <w:tab w:val="left" w:pos="1080"/>
              </w:tabs>
              <w:snapToGrid w:val="0"/>
              <w:spacing w:line="260" w:lineRule="exact"/>
              <w:jc w:val="left"/>
              <w:rPr>
                <w:rFonts w:asciiTheme="minorEastAsia" w:hAnsiTheme="minorEastAsia" w:cs="Times New Roman"/>
                <w:szCs w:val="21"/>
              </w:rPr>
            </w:pPr>
          </w:p>
        </w:tc>
        <w:tc>
          <w:tcPr>
            <w:tcW w:w="1418" w:type="dxa"/>
            <w:vAlign w:val="center"/>
          </w:tcPr>
          <w:p w:rsidR="00E268F1" w:rsidRPr="00FF2D8A" w:rsidRDefault="00E268F1" w:rsidP="00DC6F11">
            <w:pPr>
              <w:spacing w:line="260" w:lineRule="exact"/>
              <w:rPr>
                <w:rFonts w:asciiTheme="minorEastAsia" w:hAnsiTheme="minorEastAsia" w:cs="Times New Roman"/>
                <w:szCs w:val="21"/>
              </w:rPr>
            </w:pPr>
          </w:p>
        </w:tc>
        <w:tc>
          <w:tcPr>
            <w:tcW w:w="1419" w:type="dxa"/>
            <w:vAlign w:val="center"/>
          </w:tcPr>
          <w:p w:rsidR="00E268F1" w:rsidRPr="00FF2D8A" w:rsidRDefault="00E268F1" w:rsidP="00DC6F11">
            <w:pPr>
              <w:spacing w:line="260" w:lineRule="exact"/>
              <w:jc w:val="center"/>
              <w:rPr>
                <w:rFonts w:ascii="仿宋" w:eastAsia="仿宋" w:hAnsi="仿宋" w:cs="Times New Roman"/>
                <w:szCs w:val="21"/>
              </w:rPr>
            </w:pPr>
          </w:p>
        </w:tc>
        <w:tc>
          <w:tcPr>
            <w:tcW w:w="1419" w:type="dxa"/>
            <w:vAlign w:val="center"/>
          </w:tcPr>
          <w:p w:rsidR="00E268F1" w:rsidRPr="00FF2D8A" w:rsidRDefault="00E268F1" w:rsidP="00DC6F11">
            <w:pPr>
              <w:spacing w:line="260" w:lineRule="exact"/>
              <w:jc w:val="center"/>
              <w:rPr>
                <w:rFonts w:ascii="仿宋" w:eastAsia="仿宋" w:hAnsi="仿宋" w:cs="Times New Roman"/>
                <w:szCs w:val="21"/>
              </w:rPr>
            </w:pPr>
          </w:p>
        </w:tc>
        <w:tc>
          <w:tcPr>
            <w:tcW w:w="1419" w:type="dxa"/>
            <w:vAlign w:val="center"/>
          </w:tcPr>
          <w:p w:rsidR="00E268F1" w:rsidRPr="00FF2D8A" w:rsidRDefault="00E268F1" w:rsidP="00DC6F11">
            <w:pPr>
              <w:spacing w:line="260" w:lineRule="exact"/>
              <w:jc w:val="center"/>
              <w:rPr>
                <w:rFonts w:ascii="仿宋" w:eastAsia="仿宋" w:hAnsi="仿宋" w:cs="Times New Roman"/>
                <w:szCs w:val="21"/>
              </w:rPr>
            </w:pPr>
          </w:p>
        </w:tc>
      </w:tr>
      <w:tr w:rsidR="00E268F1" w:rsidRPr="00FF2D8A" w:rsidTr="00DC6F11">
        <w:trPr>
          <w:cantSplit/>
          <w:trHeight w:val="546"/>
        </w:trPr>
        <w:tc>
          <w:tcPr>
            <w:tcW w:w="534" w:type="dxa"/>
            <w:vAlign w:val="center"/>
          </w:tcPr>
          <w:p w:rsidR="00E268F1" w:rsidRPr="00FF2D8A" w:rsidRDefault="00E268F1" w:rsidP="00DC6F11">
            <w:pPr>
              <w:tabs>
                <w:tab w:val="left" w:pos="1080"/>
              </w:tabs>
              <w:snapToGrid w:val="0"/>
              <w:spacing w:line="260" w:lineRule="exact"/>
              <w:jc w:val="center"/>
              <w:rPr>
                <w:rFonts w:ascii="仿宋" w:eastAsia="仿宋" w:hAnsi="仿宋" w:cs="Times New Roman"/>
                <w:szCs w:val="21"/>
              </w:rPr>
            </w:pPr>
            <w:r w:rsidRPr="00FF2D8A">
              <w:rPr>
                <w:rFonts w:ascii="仿宋" w:eastAsia="仿宋" w:hAnsi="仿宋" w:cs="Times New Roman"/>
                <w:szCs w:val="21"/>
              </w:rPr>
              <w:t>1-1</w:t>
            </w:r>
          </w:p>
        </w:tc>
        <w:tc>
          <w:tcPr>
            <w:tcW w:w="2835" w:type="dxa"/>
            <w:vAlign w:val="center"/>
          </w:tcPr>
          <w:p w:rsidR="00E268F1" w:rsidRPr="00FF2D8A" w:rsidRDefault="00E268F1" w:rsidP="00DC6F11">
            <w:pPr>
              <w:tabs>
                <w:tab w:val="left" w:pos="1080"/>
              </w:tabs>
              <w:snapToGrid w:val="0"/>
              <w:spacing w:line="260" w:lineRule="exact"/>
              <w:jc w:val="left"/>
              <w:rPr>
                <w:rFonts w:asciiTheme="minorEastAsia" w:hAnsiTheme="minorEastAsia" w:cs="Times New Roman"/>
                <w:szCs w:val="21"/>
              </w:rPr>
            </w:pPr>
            <w:r w:rsidRPr="00FF2D8A">
              <w:rPr>
                <w:rFonts w:asciiTheme="minorEastAsia" w:hAnsiTheme="minorEastAsia" w:cs="Times New Roman"/>
                <w:szCs w:val="21"/>
              </w:rPr>
              <w:t>营业执照等证明文件</w:t>
            </w:r>
          </w:p>
        </w:tc>
        <w:tc>
          <w:tcPr>
            <w:tcW w:w="4394" w:type="dxa"/>
            <w:vAlign w:val="center"/>
          </w:tcPr>
          <w:p w:rsidR="00E268F1" w:rsidRPr="00FF2D8A" w:rsidRDefault="00E268F1" w:rsidP="00DC6F11">
            <w:pPr>
              <w:tabs>
                <w:tab w:val="left" w:pos="1080"/>
              </w:tabs>
              <w:snapToGrid w:val="0"/>
              <w:spacing w:line="260" w:lineRule="exact"/>
              <w:jc w:val="left"/>
              <w:rPr>
                <w:rFonts w:asciiTheme="minorEastAsia" w:hAnsiTheme="minorEastAsia" w:cs="Times New Roman"/>
                <w:szCs w:val="21"/>
              </w:rPr>
            </w:pPr>
            <w:r w:rsidRPr="00FF2D8A">
              <w:rPr>
                <w:rFonts w:asciiTheme="minorEastAsia" w:hAnsiTheme="minorEastAsia" w:cs="Times New Roman"/>
                <w:szCs w:val="21"/>
              </w:rPr>
              <w:t>供应商为企业（包括合伙企业）的，应提供有效的“营业执照”；</w:t>
            </w:r>
          </w:p>
          <w:p w:rsidR="00E268F1" w:rsidRPr="00FF2D8A" w:rsidRDefault="00E268F1" w:rsidP="00DC6F11">
            <w:pPr>
              <w:tabs>
                <w:tab w:val="left" w:pos="1080"/>
              </w:tabs>
              <w:snapToGrid w:val="0"/>
              <w:spacing w:line="260" w:lineRule="exact"/>
              <w:jc w:val="left"/>
              <w:rPr>
                <w:rFonts w:asciiTheme="minorEastAsia" w:hAnsiTheme="minorEastAsia" w:cs="Times New Roman"/>
                <w:szCs w:val="21"/>
              </w:rPr>
            </w:pPr>
            <w:r w:rsidRPr="00FF2D8A">
              <w:rPr>
                <w:rFonts w:asciiTheme="minorEastAsia" w:hAnsiTheme="minorEastAsia" w:cs="Times New Roman"/>
                <w:szCs w:val="21"/>
              </w:rPr>
              <w:t>供应商为事业单位的，应提供有效的“事业单位法人证书”；</w:t>
            </w:r>
          </w:p>
          <w:p w:rsidR="00E268F1" w:rsidRPr="00FF2D8A" w:rsidRDefault="00E268F1" w:rsidP="00DC6F11">
            <w:pPr>
              <w:tabs>
                <w:tab w:val="left" w:pos="1080"/>
              </w:tabs>
              <w:snapToGrid w:val="0"/>
              <w:spacing w:line="260" w:lineRule="exact"/>
              <w:jc w:val="left"/>
              <w:rPr>
                <w:rFonts w:asciiTheme="minorEastAsia" w:hAnsiTheme="minorEastAsia" w:cs="Times New Roman"/>
                <w:szCs w:val="21"/>
              </w:rPr>
            </w:pPr>
            <w:r w:rsidRPr="00FF2D8A">
              <w:rPr>
                <w:rFonts w:asciiTheme="minorEastAsia" w:hAnsiTheme="minorEastAsia" w:cs="Times New Roman"/>
                <w:szCs w:val="21"/>
              </w:rPr>
              <w:t>供应商</w:t>
            </w:r>
            <w:r w:rsidRPr="00FF2D8A">
              <w:rPr>
                <w:rFonts w:asciiTheme="minorEastAsia" w:hAnsiTheme="minorEastAsia" w:cs="Times New Roman" w:hint="eastAsia"/>
                <w:szCs w:val="21"/>
              </w:rPr>
              <w:t>是非企业机构的，应提供有效的“执业许可证”、“登记证书”等证明文件</w:t>
            </w:r>
            <w:r w:rsidRPr="00FF2D8A">
              <w:rPr>
                <w:rFonts w:asciiTheme="minorEastAsia" w:hAnsiTheme="minorEastAsia" w:cs="Times New Roman"/>
                <w:szCs w:val="21"/>
              </w:rPr>
              <w:t>；</w:t>
            </w:r>
          </w:p>
          <w:p w:rsidR="00E268F1" w:rsidRPr="00FF2D8A" w:rsidRDefault="00E268F1" w:rsidP="00DC6F11">
            <w:pPr>
              <w:tabs>
                <w:tab w:val="left" w:pos="1080"/>
              </w:tabs>
              <w:snapToGrid w:val="0"/>
              <w:spacing w:line="260" w:lineRule="exact"/>
              <w:jc w:val="left"/>
              <w:rPr>
                <w:rFonts w:asciiTheme="minorEastAsia" w:hAnsiTheme="minorEastAsia" w:cs="Times New Roman"/>
                <w:szCs w:val="21"/>
              </w:rPr>
            </w:pPr>
            <w:r w:rsidRPr="00FF2D8A">
              <w:rPr>
                <w:rFonts w:asciiTheme="minorEastAsia" w:hAnsiTheme="minorEastAsia" w:cs="Times New Roman"/>
                <w:szCs w:val="21"/>
              </w:rPr>
              <w:t>供应商是个体工商户的，应提供有效的“个体工商户营业执照”；</w:t>
            </w:r>
          </w:p>
          <w:p w:rsidR="00E268F1" w:rsidRPr="00FF2D8A" w:rsidRDefault="00E268F1" w:rsidP="00DC6F11">
            <w:pPr>
              <w:tabs>
                <w:tab w:val="left" w:pos="1080"/>
              </w:tabs>
              <w:snapToGrid w:val="0"/>
              <w:spacing w:line="260" w:lineRule="exact"/>
              <w:jc w:val="left"/>
              <w:rPr>
                <w:rFonts w:asciiTheme="minorEastAsia" w:hAnsiTheme="minorEastAsia" w:cs="Times New Roman"/>
                <w:szCs w:val="21"/>
              </w:rPr>
            </w:pPr>
            <w:r w:rsidRPr="00FF2D8A">
              <w:rPr>
                <w:rFonts w:asciiTheme="minorEastAsia" w:hAnsiTheme="minorEastAsia" w:cs="Times New Roman"/>
                <w:szCs w:val="21"/>
              </w:rPr>
              <w:t>供应商是自然人的，应提供有效的自然人身份证明。</w:t>
            </w:r>
          </w:p>
          <w:p w:rsidR="00E268F1" w:rsidRPr="00FF2D8A" w:rsidRDefault="00E268F1" w:rsidP="00DC6F11">
            <w:pPr>
              <w:tabs>
                <w:tab w:val="left" w:pos="1080"/>
              </w:tabs>
              <w:snapToGrid w:val="0"/>
              <w:spacing w:line="260" w:lineRule="exact"/>
              <w:jc w:val="left"/>
              <w:rPr>
                <w:rFonts w:asciiTheme="minorEastAsia" w:hAnsiTheme="minorEastAsia" w:cs="Times New Roman"/>
                <w:color w:val="000000"/>
                <w:szCs w:val="21"/>
              </w:rPr>
            </w:pPr>
            <w:r w:rsidRPr="00FF2D8A">
              <w:rPr>
                <w:rFonts w:asciiTheme="minorEastAsia" w:hAnsiTheme="minorEastAsia" w:cs="Times New Roman"/>
                <w:color w:val="000000"/>
                <w:szCs w:val="21"/>
              </w:rPr>
              <w:t>若本项目允许分支机构参加响应，则分支机构参加</w:t>
            </w:r>
            <w:r w:rsidRPr="00FF2D8A">
              <w:rPr>
                <w:rFonts w:asciiTheme="minorEastAsia" w:hAnsiTheme="minorEastAsia" w:cs="Times New Roman"/>
                <w:color w:val="000000"/>
                <w:kern w:val="0"/>
                <w:szCs w:val="21"/>
              </w:rPr>
              <w:t>响应</w:t>
            </w:r>
            <w:r w:rsidRPr="00FF2D8A">
              <w:rPr>
                <w:rFonts w:asciiTheme="minorEastAsia" w:hAnsiTheme="minorEastAsia" w:cs="Times New Roman"/>
                <w:color w:val="000000"/>
                <w:szCs w:val="21"/>
              </w:rPr>
              <w:t>的，此处可提供该分支机构或其所属法人或其他组织的相应证明文件。</w:t>
            </w:r>
          </w:p>
        </w:tc>
        <w:tc>
          <w:tcPr>
            <w:tcW w:w="1276" w:type="dxa"/>
            <w:vAlign w:val="center"/>
          </w:tcPr>
          <w:p w:rsidR="00E268F1" w:rsidRPr="00FF2D8A" w:rsidRDefault="00E268F1" w:rsidP="00DC6F11">
            <w:pPr>
              <w:tabs>
                <w:tab w:val="left" w:pos="1080"/>
              </w:tabs>
              <w:snapToGrid w:val="0"/>
              <w:spacing w:line="260" w:lineRule="exact"/>
              <w:jc w:val="left"/>
              <w:rPr>
                <w:rFonts w:asciiTheme="minorEastAsia" w:hAnsiTheme="minorEastAsia" w:cs="Times New Roman"/>
                <w:szCs w:val="21"/>
              </w:rPr>
            </w:pPr>
            <w:r w:rsidRPr="00FF2D8A">
              <w:rPr>
                <w:rFonts w:asciiTheme="minorEastAsia" w:hAnsiTheme="minorEastAsia" w:cs="Times New Roman"/>
                <w:szCs w:val="21"/>
              </w:rPr>
              <w:t>提供证明文件的</w:t>
            </w:r>
            <w:r w:rsidRPr="00FF2D8A">
              <w:rPr>
                <w:rFonts w:asciiTheme="minorEastAsia" w:hAnsiTheme="minorEastAsia" w:cs="Times New Roman" w:hint="eastAsia"/>
                <w:szCs w:val="21"/>
              </w:rPr>
              <w:t>复印件或打印件</w:t>
            </w:r>
          </w:p>
        </w:tc>
        <w:tc>
          <w:tcPr>
            <w:tcW w:w="1418" w:type="dxa"/>
            <w:vAlign w:val="center"/>
          </w:tcPr>
          <w:p w:rsidR="00E268F1" w:rsidRPr="00FF2D8A" w:rsidRDefault="00E268F1" w:rsidP="00DC6F11">
            <w:pPr>
              <w:spacing w:line="260" w:lineRule="exact"/>
              <w:rPr>
                <w:rFonts w:asciiTheme="minorEastAsia" w:hAnsiTheme="minorEastAsia" w:cs="Times New Roman"/>
                <w:szCs w:val="21"/>
              </w:rPr>
            </w:pPr>
          </w:p>
        </w:tc>
        <w:tc>
          <w:tcPr>
            <w:tcW w:w="1419" w:type="dxa"/>
            <w:vAlign w:val="center"/>
          </w:tcPr>
          <w:p w:rsidR="00E268F1" w:rsidRPr="00FF2D8A" w:rsidRDefault="00E268F1" w:rsidP="00DC6F11">
            <w:pPr>
              <w:spacing w:line="260" w:lineRule="exact"/>
              <w:jc w:val="center"/>
              <w:rPr>
                <w:rFonts w:ascii="仿宋" w:eastAsia="仿宋" w:hAnsi="仿宋" w:cs="Times New Roman"/>
                <w:szCs w:val="21"/>
              </w:rPr>
            </w:pPr>
          </w:p>
        </w:tc>
        <w:tc>
          <w:tcPr>
            <w:tcW w:w="1419" w:type="dxa"/>
            <w:vAlign w:val="center"/>
          </w:tcPr>
          <w:p w:rsidR="00E268F1" w:rsidRPr="00FF2D8A" w:rsidRDefault="00E268F1" w:rsidP="00DC6F11">
            <w:pPr>
              <w:spacing w:line="260" w:lineRule="exact"/>
              <w:jc w:val="center"/>
              <w:rPr>
                <w:rFonts w:ascii="仿宋" w:eastAsia="仿宋" w:hAnsi="仿宋" w:cs="Times New Roman"/>
                <w:szCs w:val="21"/>
              </w:rPr>
            </w:pPr>
          </w:p>
        </w:tc>
        <w:tc>
          <w:tcPr>
            <w:tcW w:w="1419" w:type="dxa"/>
            <w:vAlign w:val="center"/>
          </w:tcPr>
          <w:p w:rsidR="00E268F1" w:rsidRPr="00FF2D8A" w:rsidRDefault="00E268F1" w:rsidP="00DC6F11">
            <w:pPr>
              <w:spacing w:line="260" w:lineRule="exact"/>
              <w:jc w:val="center"/>
              <w:rPr>
                <w:rFonts w:ascii="仿宋" w:eastAsia="仿宋" w:hAnsi="仿宋" w:cs="Times New Roman"/>
                <w:szCs w:val="21"/>
              </w:rPr>
            </w:pPr>
          </w:p>
        </w:tc>
      </w:tr>
      <w:tr w:rsidR="00E268F1" w:rsidRPr="00FF2D8A" w:rsidTr="00DC6F11">
        <w:trPr>
          <w:cantSplit/>
          <w:trHeight w:val="270"/>
        </w:trPr>
        <w:tc>
          <w:tcPr>
            <w:tcW w:w="534" w:type="dxa"/>
            <w:vAlign w:val="center"/>
          </w:tcPr>
          <w:p w:rsidR="00E268F1" w:rsidRPr="00FF2D8A" w:rsidRDefault="00E268F1" w:rsidP="00DC6F11">
            <w:pPr>
              <w:tabs>
                <w:tab w:val="left" w:pos="1080"/>
              </w:tabs>
              <w:snapToGrid w:val="0"/>
              <w:spacing w:line="260" w:lineRule="exact"/>
              <w:jc w:val="center"/>
              <w:rPr>
                <w:rFonts w:ascii="仿宋" w:eastAsia="仿宋" w:hAnsi="仿宋" w:cs="Times New Roman"/>
                <w:szCs w:val="21"/>
              </w:rPr>
            </w:pPr>
            <w:r w:rsidRPr="00FF2D8A">
              <w:rPr>
                <w:rFonts w:ascii="仿宋" w:eastAsia="仿宋" w:hAnsi="仿宋" w:cs="Times New Roman"/>
                <w:szCs w:val="21"/>
              </w:rPr>
              <w:t>1-2</w:t>
            </w:r>
          </w:p>
        </w:tc>
        <w:tc>
          <w:tcPr>
            <w:tcW w:w="2835" w:type="dxa"/>
            <w:vAlign w:val="center"/>
          </w:tcPr>
          <w:p w:rsidR="00E268F1" w:rsidRPr="00FF2D8A" w:rsidRDefault="00E268F1" w:rsidP="00DC6F11">
            <w:pPr>
              <w:tabs>
                <w:tab w:val="left" w:pos="1080"/>
              </w:tabs>
              <w:snapToGrid w:val="0"/>
              <w:spacing w:line="260" w:lineRule="exact"/>
              <w:jc w:val="left"/>
              <w:rPr>
                <w:rFonts w:asciiTheme="minorEastAsia" w:hAnsiTheme="minorEastAsia" w:cs="Times New Roman"/>
                <w:szCs w:val="21"/>
              </w:rPr>
            </w:pPr>
            <w:r w:rsidRPr="00FF2D8A">
              <w:rPr>
                <w:rFonts w:asciiTheme="minorEastAsia" w:hAnsiTheme="minorEastAsia" w:cs="Times New Roman"/>
                <w:szCs w:val="21"/>
              </w:rPr>
              <w:t>供应商资格声明书</w:t>
            </w:r>
          </w:p>
        </w:tc>
        <w:tc>
          <w:tcPr>
            <w:tcW w:w="4394" w:type="dxa"/>
            <w:vAlign w:val="center"/>
          </w:tcPr>
          <w:p w:rsidR="00E268F1" w:rsidRPr="00FF2D8A" w:rsidRDefault="00E268F1" w:rsidP="00DC6F11">
            <w:pPr>
              <w:tabs>
                <w:tab w:val="left" w:pos="1080"/>
              </w:tabs>
              <w:snapToGrid w:val="0"/>
              <w:spacing w:line="260" w:lineRule="exact"/>
              <w:jc w:val="left"/>
              <w:rPr>
                <w:rFonts w:asciiTheme="minorEastAsia" w:hAnsiTheme="minorEastAsia" w:cs="Times New Roman"/>
                <w:szCs w:val="21"/>
              </w:rPr>
            </w:pPr>
            <w:r w:rsidRPr="00FF2D8A">
              <w:rPr>
                <w:rFonts w:asciiTheme="minorEastAsia" w:hAnsiTheme="minorEastAsia" w:cs="Times New Roman"/>
                <w:szCs w:val="21"/>
              </w:rPr>
              <w:t>提供了符合竞争性磋商文件要求的《供应商资格声明书》。</w:t>
            </w:r>
          </w:p>
        </w:tc>
        <w:tc>
          <w:tcPr>
            <w:tcW w:w="1276" w:type="dxa"/>
            <w:vAlign w:val="center"/>
          </w:tcPr>
          <w:p w:rsidR="00E268F1" w:rsidRPr="00FF2D8A" w:rsidRDefault="00E268F1" w:rsidP="00DC6F11">
            <w:pPr>
              <w:tabs>
                <w:tab w:val="left" w:pos="1080"/>
              </w:tabs>
              <w:snapToGrid w:val="0"/>
              <w:spacing w:line="260" w:lineRule="exact"/>
              <w:jc w:val="left"/>
              <w:rPr>
                <w:rFonts w:asciiTheme="minorEastAsia" w:hAnsiTheme="minorEastAsia" w:cs="Times New Roman"/>
                <w:szCs w:val="21"/>
              </w:rPr>
            </w:pPr>
            <w:r w:rsidRPr="00FF2D8A">
              <w:rPr>
                <w:rFonts w:asciiTheme="minorEastAsia" w:hAnsiTheme="minorEastAsia" w:cs="Times New Roman"/>
                <w:szCs w:val="21"/>
              </w:rPr>
              <w:t>格式见《响应文件格式》</w:t>
            </w:r>
          </w:p>
        </w:tc>
        <w:tc>
          <w:tcPr>
            <w:tcW w:w="1418" w:type="dxa"/>
            <w:vAlign w:val="center"/>
          </w:tcPr>
          <w:p w:rsidR="00E268F1" w:rsidRPr="00FF2D8A" w:rsidRDefault="00E268F1" w:rsidP="00DC6F11">
            <w:pPr>
              <w:spacing w:line="260" w:lineRule="exact"/>
              <w:rPr>
                <w:rFonts w:asciiTheme="minorEastAsia" w:hAnsiTheme="minorEastAsia" w:cs="Times New Roman"/>
                <w:szCs w:val="21"/>
              </w:rPr>
            </w:pPr>
          </w:p>
        </w:tc>
        <w:tc>
          <w:tcPr>
            <w:tcW w:w="1419" w:type="dxa"/>
            <w:vAlign w:val="center"/>
          </w:tcPr>
          <w:p w:rsidR="00E268F1" w:rsidRPr="00FF2D8A" w:rsidRDefault="00E268F1" w:rsidP="00DC6F11">
            <w:pPr>
              <w:spacing w:line="260" w:lineRule="exact"/>
              <w:jc w:val="center"/>
              <w:rPr>
                <w:rFonts w:ascii="仿宋" w:eastAsia="仿宋" w:hAnsi="仿宋" w:cs="Times New Roman"/>
                <w:szCs w:val="21"/>
              </w:rPr>
            </w:pPr>
          </w:p>
        </w:tc>
        <w:tc>
          <w:tcPr>
            <w:tcW w:w="1419" w:type="dxa"/>
            <w:vAlign w:val="center"/>
          </w:tcPr>
          <w:p w:rsidR="00E268F1" w:rsidRPr="00FF2D8A" w:rsidRDefault="00E268F1" w:rsidP="00DC6F11">
            <w:pPr>
              <w:spacing w:line="260" w:lineRule="exact"/>
              <w:jc w:val="center"/>
              <w:rPr>
                <w:rFonts w:ascii="仿宋" w:eastAsia="仿宋" w:hAnsi="仿宋" w:cs="Times New Roman"/>
                <w:szCs w:val="21"/>
              </w:rPr>
            </w:pPr>
          </w:p>
        </w:tc>
        <w:tc>
          <w:tcPr>
            <w:tcW w:w="1419" w:type="dxa"/>
            <w:vAlign w:val="center"/>
          </w:tcPr>
          <w:p w:rsidR="00E268F1" w:rsidRPr="00FF2D8A" w:rsidRDefault="00E268F1" w:rsidP="00DC6F11">
            <w:pPr>
              <w:spacing w:line="260" w:lineRule="exact"/>
              <w:jc w:val="center"/>
              <w:rPr>
                <w:rFonts w:ascii="仿宋" w:eastAsia="仿宋" w:hAnsi="仿宋" w:cs="Times New Roman"/>
                <w:szCs w:val="21"/>
              </w:rPr>
            </w:pPr>
          </w:p>
        </w:tc>
      </w:tr>
    </w:tbl>
    <w:p w:rsidR="00E268F1" w:rsidRPr="00FF2D8A" w:rsidRDefault="00B962A7" w:rsidP="00B962A7">
      <w:pPr>
        <w:ind w:firstLineChars="200" w:firstLine="480"/>
        <w:jc w:val="left"/>
        <w:rPr>
          <w:rFonts w:ascii="仿宋" w:eastAsia="仿宋" w:hAnsi="仿宋" w:cs="Arial"/>
          <w:bCs/>
          <w:sz w:val="24"/>
          <w:szCs w:val="24"/>
        </w:rPr>
      </w:pPr>
      <w:r w:rsidRPr="00B962A7">
        <w:rPr>
          <w:rFonts w:ascii="仿宋" w:eastAsia="仿宋" w:hAnsi="仿宋" w:cs="Arial" w:hint="eastAsia"/>
          <w:bCs/>
          <w:sz w:val="24"/>
          <w:szCs w:val="24"/>
        </w:rPr>
        <w:t>磋商小组全体成员签字：</w:t>
      </w:r>
      <w:r w:rsidR="002536C7">
        <w:rPr>
          <w:rFonts w:ascii="仿宋" w:eastAsia="仿宋" w:hAnsi="仿宋" w:cs="Arial" w:hint="eastAsia"/>
          <w:bCs/>
          <w:sz w:val="24"/>
          <w:szCs w:val="24"/>
        </w:rPr>
        <w:t xml:space="preserve">                                                     </w:t>
      </w:r>
      <w:r>
        <w:rPr>
          <w:rFonts w:ascii="仿宋" w:eastAsia="仿宋" w:hAnsi="仿宋" w:cs="Arial" w:hint="eastAsia"/>
          <w:bCs/>
          <w:sz w:val="24"/>
          <w:szCs w:val="24"/>
        </w:rPr>
        <w:t xml:space="preserve">                    </w:t>
      </w:r>
      <w:r w:rsidR="00E268F1" w:rsidRPr="00FF2D8A">
        <w:rPr>
          <w:rFonts w:ascii="仿宋" w:eastAsia="仿宋" w:hAnsi="仿宋" w:cs="Arial"/>
          <w:bCs/>
          <w:sz w:val="24"/>
          <w:szCs w:val="24"/>
        </w:rPr>
        <w:t xml:space="preserve">日期：   年    月   </w:t>
      </w:r>
      <w:r w:rsidR="00E268F1" w:rsidRPr="00FF2D8A">
        <w:rPr>
          <w:rFonts w:ascii="仿宋" w:eastAsia="仿宋" w:hAnsi="仿宋" w:cs="Arial" w:hint="eastAsia"/>
          <w:bCs/>
          <w:sz w:val="24"/>
          <w:szCs w:val="24"/>
        </w:rPr>
        <w:t xml:space="preserve">日        </w:t>
      </w:r>
    </w:p>
    <w:p w:rsidR="00E268F1" w:rsidRPr="00FF2D8A" w:rsidRDefault="00E268F1" w:rsidP="00E268F1">
      <w:pPr>
        <w:rPr>
          <w:rFonts w:ascii="仿宋" w:eastAsia="仿宋" w:hAnsi="仿宋" w:cs="Arial"/>
          <w:bCs/>
          <w:sz w:val="24"/>
          <w:szCs w:val="24"/>
        </w:rPr>
      </w:pPr>
      <w:r w:rsidRPr="00FF2D8A">
        <w:rPr>
          <w:rFonts w:ascii="仿宋" w:eastAsia="仿宋" w:hAnsi="仿宋" w:cs="Arial"/>
          <w:bCs/>
          <w:sz w:val="24"/>
          <w:szCs w:val="24"/>
        </w:rPr>
        <w:br w:type="page"/>
      </w:r>
    </w:p>
    <w:p w:rsidR="00E268F1" w:rsidRPr="00FF2D8A" w:rsidRDefault="00E268F1" w:rsidP="00E268F1">
      <w:r w:rsidRPr="00FF2D8A">
        <w:rPr>
          <w:rFonts w:ascii="仿宋" w:eastAsia="仿宋" w:hAnsi="仿宋" w:cs="Arial" w:hint="eastAsia"/>
          <w:bCs/>
          <w:sz w:val="24"/>
          <w:szCs w:val="24"/>
        </w:rPr>
        <w:lastRenderedPageBreak/>
        <w:t>项目</w:t>
      </w:r>
      <w:r w:rsidRPr="00FF2D8A">
        <w:rPr>
          <w:rFonts w:ascii="仿宋" w:eastAsia="仿宋" w:hAnsi="仿宋" w:cs="Arial"/>
          <w:bCs/>
          <w:sz w:val="24"/>
          <w:szCs w:val="24"/>
        </w:rPr>
        <w:t>名称：</w:t>
      </w:r>
      <w:r w:rsidR="0008052D">
        <w:rPr>
          <w:rFonts w:ascii="仿宋" w:eastAsia="仿宋" w:hAnsi="仿宋" w:cs="Arial" w:hint="eastAsia"/>
          <w:bCs/>
          <w:sz w:val="24"/>
          <w:szCs w:val="24"/>
        </w:rPr>
        <w:t>陆军32182部队营区升级改造项目</w:t>
      </w:r>
      <w:r w:rsidR="003D6A64">
        <w:rPr>
          <w:rFonts w:ascii="仿宋" w:eastAsia="仿宋" w:hAnsi="仿宋" w:cs="Arial" w:hint="eastAsia"/>
          <w:bCs/>
          <w:sz w:val="24"/>
          <w:szCs w:val="24"/>
        </w:rPr>
        <w:t xml:space="preserve">                                                                       </w:t>
      </w:r>
      <w:r w:rsidRPr="00FF2D8A">
        <w:rPr>
          <w:rFonts w:ascii="仿宋" w:eastAsia="仿宋" w:hAnsi="仿宋" w:cs="Arial" w:hint="eastAsia"/>
          <w:bCs/>
          <w:sz w:val="24"/>
          <w:szCs w:val="24"/>
        </w:rPr>
        <w:t>第2页 共4页</w:t>
      </w:r>
    </w:p>
    <w:tbl>
      <w:tblPr>
        <w:tblW w:w="0" w:type="auto"/>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ayout w:type="fixed"/>
        <w:tblLook w:val="0000" w:firstRow="0" w:lastRow="0" w:firstColumn="0" w:lastColumn="0" w:noHBand="0" w:noVBand="0"/>
      </w:tblPr>
      <w:tblGrid>
        <w:gridCol w:w="534"/>
        <w:gridCol w:w="2835"/>
        <w:gridCol w:w="4394"/>
        <w:gridCol w:w="1276"/>
        <w:gridCol w:w="1418"/>
        <w:gridCol w:w="1419"/>
        <w:gridCol w:w="1419"/>
        <w:gridCol w:w="1419"/>
      </w:tblGrid>
      <w:tr w:rsidR="00E268F1" w:rsidRPr="00FF2D8A" w:rsidTr="00DC6F11">
        <w:trPr>
          <w:cantSplit/>
          <w:trHeight w:val="270"/>
        </w:trPr>
        <w:tc>
          <w:tcPr>
            <w:tcW w:w="534" w:type="dxa"/>
            <w:vAlign w:val="center"/>
          </w:tcPr>
          <w:p w:rsidR="00E268F1" w:rsidRPr="00FF2D8A" w:rsidRDefault="00E268F1" w:rsidP="00DC6F11">
            <w:pPr>
              <w:tabs>
                <w:tab w:val="left" w:pos="1080"/>
              </w:tabs>
              <w:snapToGrid w:val="0"/>
              <w:spacing w:line="260" w:lineRule="exact"/>
              <w:jc w:val="center"/>
              <w:rPr>
                <w:rFonts w:asciiTheme="minorEastAsia" w:hAnsiTheme="minorEastAsia" w:cs="Times New Roman"/>
                <w:szCs w:val="21"/>
              </w:rPr>
            </w:pPr>
            <w:r w:rsidRPr="00FF2D8A">
              <w:rPr>
                <w:rFonts w:asciiTheme="minorEastAsia" w:hAnsiTheme="minorEastAsia" w:cs="Times New Roman"/>
                <w:szCs w:val="21"/>
              </w:rPr>
              <w:t>1-3</w:t>
            </w:r>
          </w:p>
        </w:tc>
        <w:tc>
          <w:tcPr>
            <w:tcW w:w="2835" w:type="dxa"/>
            <w:vAlign w:val="center"/>
          </w:tcPr>
          <w:p w:rsidR="00E268F1" w:rsidRPr="00FF2D8A" w:rsidRDefault="00E268F1" w:rsidP="00DC6F11">
            <w:pPr>
              <w:tabs>
                <w:tab w:val="left" w:pos="1080"/>
              </w:tabs>
              <w:snapToGrid w:val="0"/>
              <w:spacing w:line="260" w:lineRule="exact"/>
              <w:rPr>
                <w:rFonts w:asciiTheme="minorEastAsia" w:hAnsiTheme="minorEastAsia" w:cs="Times New Roman"/>
                <w:szCs w:val="21"/>
              </w:rPr>
            </w:pPr>
            <w:r w:rsidRPr="00FF2D8A">
              <w:rPr>
                <w:rFonts w:asciiTheme="minorEastAsia" w:hAnsiTheme="minorEastAsia" w:cs="Times New Roman"/>
                <w:szCs w:val="21"/>
              </w:rPr>
              <w:t>供应商信用记录</w:t>
            </w:r>
          </w:p>
        </w:tc>
        <w:tc>
          <w:tcPr>
            <w:tcW w:w="4394" w:type="dxa"/>
            <w:vAlign w:val="center"/>
          </w:tcPr>
          <w:p w:rsidR="00E268F1" w:rsidRPr="00FF2D8A" w:rsidRDefault="00E268F1" w:rsidP="00DC6F11">
            <w:pPr>
              <w:tabs>
                <w:tab w:val="left" w:pos="1080"/>
              </w:tabs>
              <w:snapToGrid w:val="0"/>
              <w:spacing w:line="260" w:lineRule="exact"/>
              <w:rPr>
                <w:rFonts w:asciiTheme="minorEastAsia" w:hAnsiTheme="minorEastAsia" w:cs="Times New Roman"/>
                <w:szCs w:val="21"/>
              </w:rPr>
            </w:pPr>
            <w:r w:rsidRPr="00FF2D8A">
              <w:rPr>
                <w:rFonts w:asciiTheme="minorEastAsia" w:hAnsiTheme="minorEastAsia" w:cs="Times New Roman"/>
                <w:szCs w:val="21"/>
              </w:rPr>
              <w:t>查询渠道：信用中国网站和中国政府采购网（www.creditchina.gov.cn、www.ccgp.gov.cn）；</w:t>
            </w:r>
          </w:p>
          <w:p w:rsidR="00E268F1" w:rsidRPr="00FF2D8A" w:rsidRDefault="00E268F1" w:rsidP="00DC6F11">
            <w:pPr>
              <w:tabs>
                <w:tab w:val="left" w:pos="900"/>
                <w:tab w:val="left" w:pos="1980"/>
              </w:tabs>
              <w:snapToGrid w:val="0"/>
              <w:spacing w:line="260" w:lineRule="exact"/>
              <w:rPr>
                <w:rFonts w:asciiTheme="minorEastAsia" w:hAnsiTheme="minorEastAsia" w:cs="Times New Roman"/>
                <w:szCs w:val="21"/>
              </w:rPr>
            </w:pPr>
            <w:r w:rsidRPr="00FF2D8A">
              <w:rPr>
                <w:rFonts w:asciiTheme="minorEastAsia" w:hAnsiTheme="minorEastAsia" w:cs="Times New Roman"/>
                <w:szCs w:val="21"/>
              </w:rPr>
              <w:t>截止时点：</w:t>
            </w:r>
            <w:r w:rsidRPr="00FF2D8A">
              <w:rPr>
                <w:rFonts w:asciiTheme="minorEastAsia" w:hAnsiTheme="minorEastAsia" w:cs="Times New Roman"/>
                <w:color w:val="000000"/>
                <w:kern w:val="0"/>
                <w:szCs w:val="21"/>
              </w:rPr>
              <w:t>首次响应文件提交截止时间以后</w:t>
            </w:r>
            <w:r w:rsidRPr="00FF2D8A">
              <w:rPr>
                <w:rFonts w:asciiTheme="minorEastAsia" w:hAnsiTheme="minorEastAsia" w:cs="Times New Roman"/>
                <w:szCs w:val="21"/>
              </w:rPr>
              <w:t>、资格性检查阶段采购人或采购代理机构的实际查询时间为准；</w:t>
            </w:r>
          </w:p>
          <w:p w:rsidR="00E268F1" w:rsidRPr="00FF2D8A" w:rsidRDefault="00E268F1" w:rsidP="00DC6F11">
            <w:pPr>
              <w:tabs>
                <w:tab w:val="left" w:pos="900"/>
                <w:tab w:val="left" w:pos="1980"/>
              </w:tabs>
              <w:snapToGrid w:val="0"/>
              <w:spacing w:line="260" w:lineRule="exact"/>
              <w:rPr>
                <w:rFonts w:asciiTheme="minorEastAsia" w:hAnsiTheme="minorEastAsia" w:cs="Times New Roman"/>
                <w:szCs w:val="21"/>
              </w:rPr>
            </w:pPr>
            <w:r w:rsidRPr="00FF2D8A">
              <w:rPr>
                <w:rFonts w:asciiTheme="minorEastAsia" w:hAnsiTheme="minorEastAsia" w:cs="Times New Roman"/>
                <w:szCs w:val="21"/>
              </w:rPr>
              <w:t>信用信息查询记录和证据留存具体方式：查询结果网页打印页作为查询记录和证据，与其他竞争性磋商文件一并保存；</w:t>
            </w:r>
          </w:p>
          <w:p w:rsidR="00E268F1" w:rsidRPr="00FF2D8A" w:rsidRDefault="00E268F1" w:rsidP="00DC6F11">
            <w:pPr>
              <w:tabs>
                <w:tab w:val="left" w:pos="1080"/>
              </w:tabs>
              <w:snapToGrid w:val="0"/>
              <w:spacing w:line="260" w:lineRule="exact"/>
              <w:rPr>
                <w:rFonts w:asciiTheme="minorEastAsia" w:hAnsiTheme="minorEastAsia" w:cs="Times New Roman"/>
                <w:szCs w:val="21"/>
              </w:rPr>
            </w:pPr>
            <w:r w:rsidRPr="00FF2D8A">
              <w:rPr>
                <w:rFonts w:asciiTheme="minorEastAsia" w:hAnsiTheme="minorEastAsia" w:cs="Times New Roman"/>
                <w:szCs w:val="21"/>
              </w:rPr>
              <w:t>信用信息的使用原则：经认定的被列入失信被执行人、重大税收违法案件当事人名单、政府采购严重违法失信行为记录名单的供应商，其</w:t>
            </w:r>
            <w:r w:rsidRPr="00FF2D8A">
              <w:rPr>
                <w:rFonts w:asciiTheme="minorEastAsia" w:hAnsiTheme="minorEastAsia" w:cs="Times New Roman"/>
                <w:b/>
                <w:szCs w:val="21"/>
              </w:rPr>
              <w:t>响应无效</w:t>
            </w:r>
            <w:r w:rsidRPr="00FF2D8A">
              <w:rPr>
                <w:rFonts w:asciiTheme="minorEastAsia" w:hAnsiTheme="minorEastAsia" w:cs="Times New Roman"/>
                <w:szCs w:val="21"/>
              </w:rPr>
              <w:t>。联合体形式磋商的，联合体成员存在不良信用记录，视同联合体存在不良信用记录。</w:t>
            </w:r>
          </w:p>
        </w:tc>
        <w:tc>
          <w:tcPr>
            <w:tcW w:w="1276" w:type="dxa"/>
            <w:vAlign w:val="center"/>
          </w:tcPr>
          <w:p w:rsidR="00E268F1" w:rsidRPr="00FF2D8A" w:rsidRDefault="00E268F1" w:rsidP="00DC6F11">
            <w:pPr>
              <w:tabs>
                <w:tab w:val="left" w:pos="1080"/>
              </w:tabs>
              <w:snapToGrid w:val="0"/>
              <w:spacing w:line="260" w:lineRule="exact"/>
              <w:rPr>
                <w:rFonts w:asciiTheme="minorEastAsia" w:hAnsiTheme="minorEastAsia" w:cs="Times New Roman"/>
                <w:szCs w:val="21"/>
              </w:rPr>
            </w:pPr>
            <w:r w:rsidRPr="00FF2D8A">
              <w:rPr>
                <w:rFonts w:asciiTheme="minorEastAsia" w:hAnsiTheme="minorEastAsia" w:cs="Times New Roman"/>
                <w:szCs w:val="21"/>
              </w:rPr>
              <w:t>无须供应商提供，由采购人或采购代理机构查询。</w:t>
            </w:r>
          </w:p>
        </w:tc>
        <w:tc>
          <w:tcPr>
            <w:tcW w:w="1418" w:type="dxa"/>
            <w:vAlign w:val="center"/>
          </w:tcPr>
          <w:p w:rsidR="00E268F1" w:rsidRPr="00FF2D8A" w:rsidRDefault="00E268F1" w:rsidP="00DC6F11">
            <w:pPr>
              <w:spacing w:line="260" w:lineRule="exact"/>
              <w:jc w:val="center"/>
              <w:rPr>
                <w:rFonts w:ascii="仿宋" w:eastAsia="仿宋" w:hAnsi="仿宋" w:cs="Times New Roman"/>
                <w:szCs w:val="21"/>
              </w:rPr>
            </w:pPr>
          </w:p>
        </w:tc>
        <w:tc>
          <w:tcPr>
            <w:tcW w:w="1419" w:type="dxa"/>
            <w:vAlign w:val="center"/>
          </w:tcPr>
          <w:p w:rsidR="00E268F1" w:rsidRPr="00FF2D8A" w:rsidRDefault="00E268F1" w:rsidP="00DC6F11">
            <w:pPr>
              <w:spacing w:line="260" w:lineRule="exact"/>
              <w:jc w:val="center"/>
              <w:rPr>
                <w:rFonts w:ascii="仿宋" w:eastAsia="仿宋" w:hAnsi="仿宋" w:cs="Times New Roman"/>
                <w:szCs w:val="21"/>
              </w:rPr>
            </w:pPr>
          </w:p>
        </w:tc>
        <w:tc>
          <w:tcPr>
            <w:tcW w:w="1419" w:type="dxa"/>
            <w:vAlign w:val="center"/>
          </w:tcPr>
          <w:p w:rsidR="00E268F1" w:rsidRPr="00FF2D8A" w:rsidRDefault="00E268F1" w:rsidP="00DC6F11">
            <w:pPr>
              <w:spacing w:line="260" w:lineRule="exact"/>
              <w:jc w:val="center"/>
              <w:rPr>
                <w:rFonts w:ascii="仿宋" w:eastAsia="仿宋" w:hAnsi="仿宋" w:cs="Times New Roman"/>
                <w:szCs w:val="21"/>
              </w:rPr>
            </w:pPr>
          </w:p>
        </w:tc>
        <w:tc>
          <w:tcPr>
            <w:tcW w:w="1419" w:type="dxa"/>
            <w:vAlign w:val="center"/>
          </w:tcPr>
          <w:p w:rsidR="00E268F1" w:rsidRPr="00FF2D8A" w:rsidRDefault="00E268F1" w:rsidP="00DC6F11">
            <w:pPr>
              <w:spacing w:line="260" w:lineRule="exact"/>
              <w:jc w:val="center"/>
              <w:rPr>
                <w:rFonts w:ascii="仿宋" w:eastAsia="仿宋" w:hAnsi="仿宋" w:cs="Times New Roman"/>
                <w:szCs w:val="21"/>
              </w:rPr>
            </w:pPr>
          </w:p>
        </w:tc>
      </w:tr>
      <w:tr w:rsidR="00E268F1" w:rsidRPr="00FF2D8A" w:rsidTr="00DC6F11">
        <w:trPr>
          <w:cantSplit/>
          <w:trHeight w:val="270"/>
        </w:trPr>
        <w:tc>
          <w:tcPr>
            <w:tcW w:w="534" w:type="dxa"/>
            <w:vAlign w:val="center"/>
          </w:tcPr>
          <w:p w:rsidR="00E268F1" w:rsidRPr="00FF2D8A" w:rsidRDefault="00E268F1" w:rsidP="00DC6F11">
            <w:pPr>
              <w:tabs>
                <w:tab w:val="left" w:pos="1080"/>
              </w:tabs>
              <w:snapToGrid w:val="0"/>
              <w:spacing w:line="260" w:lineRule="exact"/>
              <w:jc w:val="center"/>
              <w:rPr>
                <w:rFonts w:asciiTheme="minorEastAsia" w:hAnsiTheme="minorEastAsia" w:cs="Times New Roman"/>
                <w:szCs w:val="21"/>
              </w:rPr>
            </w:pPr>
            <w:r w:rsidRPr="00FF2D8A">
              <w:rPr>
                <w:rFonts w:asciiTheme="minorEastAsia" w:hAnsiTheme="minorEastAsia" w:cs="Times New Roman"/>
                <w:szCs w:val="21"/>
              </w:rPr>
              <w:t>2</w:t>
            </w:r>
          </w:p>
        </w:tc>
        <w:tc>
          <w:tcPr>
            <w:tcW w:w="2835" w:type="dxa"/>
            <w:vAlign w:val="center"/>
          </w:tcPr>
          <w:p w:rsidR="00E268F1" w:rsidRPr="00FF2D8A" w:rsidRDefault="00E268F1" w:rsidP="00DC6F11">
            <w:pPr>
              <w:tabs>
                <w:tab w:val="left" w:pos="1080"/>
              </w:tabs>
              <w:snapToGrid w:val="0"/>
              <w:spacing w:line="260" w:lineRule="exact"/>
              <w:jc w:val="left"/>
              <w:rPr>
                <w:rFonts w:asciiTheme="minorEastAsia" w:hAnsiTheme="minorEastAsia" w:cs="Times New Roman"/>
                <w:szCs w:val="21"/>
              </w:rPr>
            </w:pPr>
            <w:r w:rsidRPr="00FF2D8A">
              <w:rPr>
                <w:rFonts w:asciiTheme="minorEastAsia" w:hAnsiTheme="minorEastAsia" w:cs="Times New Roman"/>
                <w:szCs w:val="21"/>
              </w:rPr>
              <w:t>落实政府采购政策需满足的资格要求</w:t>
            </w:r>
          </w:p>
        </w:tc>
        <w:tc>
          <w:tcPr>
            <w:tcW w:w="4394" w:type="dxa"/>
            <w:vAlign w:val="center"/>
          </w:tcPr>
          <w:p w:rsidR="00E268F1" w:rsidRPr="00FF2D8A" w:rsidRDefault="00E268F1" w:rsidP="00DC6F11">
            <w:pPr>
              <w:tabs>
                <w:tab w:val="left" w:pos="1080"/>
              </w:tabs>
              <w:snapToGrid w:val="0"/>
              <w:spacing w:line="260" w:lineRule="exact"/>
              <w:jc w:val="left"/>
              <w:rPr>
                <w:rFonts w:asciiTheme="minorEastAsia" w:hAnsiTheme="minorEastAsia" w:cs="Times New Roman"/>
                <w:szCs w:val="21"/>
              </w:rPr>
            </w:pPr>
            <w:r w:rsidRPr="00FF2D8A">
              <w:rPr>
                <w:rFonts w:asciiTheme="minorEastAsia" w:hAnsiTheme="minorEastAsia" w:cs="Times New Roman"/>
                <w:szCs w:val="21"/>
              </w:rPr>
              <w:t>具体要求见第一章《采购邀请》</w:t>
            </w:r>
          </w:p>
        </w:tc>
        <w:tc>
          <w:tcPr>
            <w:tcW w:w="1276" w:type="dxa"/>
            <w:vAlign w:val="center"/>
          </w:tcPr>
          <w:p w:rsidR="00E268F1" w:rsidRPr="00FF2D8A" w:rsidRDefault="00E268F1" w:rsidP="00DC6F11">
            <w:pPr>
              <w:tabs>
                <w:tab w:val="left" w:pos="1080"/>
              </w:tabs>
              <w:snapToGrid w:val="0"/>
              <w:spacing w:line="260" w:lineRule="exact"/>
              <w:jc w:val="left"/>
              <w:rPr>
                <w:rFonts w:asciiTheme="minorEastAsia" w:hAnsiTheme="minorEastAsia" w:cs="Times New Roman"/>
                <w:szCs w:val="21"/>
              </w:rPr>
            </w:pPr>
          </w:p>
        </w:tc>
        <w:tc>
          <w:tcPr>
            <w:tcW w:w="1418" w:type="dxa"/>
            <w:vAlign w:val="center"/>
          </w:tcPr>
          <w:p w:rsidR="00E268F1" w:rsidRPr="00FF2D8A" w:rsidRDefault="00E268F1" w:rsidP="00DC6F11">
            <w:pPr>
              <w:spacing w:line="260" w:lineRule="exact"/>
              <w:jc w:val="center"/>
              <w:rPr>
                <w:rFonts w:ascii="仿宋" w:eastAsia="仿宋" w:hAnsi="仿宋" w:cs="Times New Roman"/>
                <w:szCs w:val="21"/>
              </w:rPr>
            </w:pPr>
          </w:p>
        </w:tc>
        <w:tc>
          <w:tcPr>
            <w:tcW w:w="1419" w:type="dxa"/>
            <w:vAlign w:val="center"/>
          </w:tcPr>
          <w:p w:rsidR="00E268F1" w:rsidRPr="00FF2D8A" w:rsidRDefault="00E268F1" w:rsidP="00DC6F11">
            <w:pPr>
              <w:spacing w:line="260" w:lineRule="exact"/>
              <w:jc w:val="center"/>
              <w:rPr>
                <w:rFonts w:ascii="仿宋" w:eastAsia="仿宋" w:hAnsi="仿宋" w:cs="Times New Roman"/>
                <w:szCs w:val="21"/>
              </w:rPr>
            </w:pPr>
          </w:p>
        </w:tc>
        <w:tc>
          <w:tcPr>
            <w:tcW w:w="1419" w:type="dxa"/>
            <w:vAlign w:val="center"/>
          </w:tcPr>
          <w:p w:rsidR="00E268F1" w:rsidRPr="00FF2D8A" w:rsidRDefault="00E268F1" w:rsidP="00DC6F11">
            <w:pPr>
              <w:spacing w:line="260" w:lineRule="exact"/>
              <w:jc w:val="center"/>
              <w:rPr>
                <w:rFonts w:ascii="仿宋" w:eastAsia="仿宋" w:hAnsi="仿宋" w:cs="Times New Roman"/>
                <w:szCs w:val="21"/>
              </w:rPr>
            </w:pPr>
          </w:p>
        </w:tc>
        <w:tc>
          <w:tcPr>
            <w:tcW w:w="1419" w:type="dxa"/>
            <w:vAlign w:val="center"/>
          </w:tcPr>
          <w:p w:rsidR="00E268F1" w:rsidRPr="00FF2D8A" w:rsidRDefault="00E268F1" w:rsidP="00DC6F11">
            <w:pPr>
              <w:spacing w:line="260" w:lineRule="exact"/>
              <w:jc w:val="center"/>
              <w:rPr>
                <w:rFonts w:ascii="仿宋" w:eastAsia="仿宋" w:hAnsi="仿宋" w:cs="Times New Roman"/>
                <w:szCs w:val="21"/>
              </w:rPr>
            </w:pPr>
          </w:p>
        </w:tc>
      </w:tr>
    </w:tbl>
    <w:p w:rsidR="00E268F1" w:rsidRPr="00FF2D8A" w:rsidRDefault="00B962A7" w:rsidP="00B962A7">
      <w:pPr>
        <w:ind w:firstLineChars="200" w:firstLine="480"/>
        <w:rPr>
          <w:rFonts w:ascii="仿宋" w:eastAsia="仿宋" w:hAnsi="仿宋" w:cs="Arial"/>
          <w:bCs/>
          <w:sz w:val="24"/>
          <w:szCs w:val="24"/>
        </w:rPr>
      </w:pPr>
      <w:r w:rsidRPr="00B962A7">
        <w:rPr>
          <w:rFonts w:ascii="仿宋" w:eastAsia="仿宋" w:hAnsi="仿宋" w:cs="Arial" w:hint="eastAsia"/>
          <w:bCs/>
          <w:sz w:val="24"/>
          <w:szCs w:val="24"/>
        </w:rPr>
        <w:t>磋商小组全体成员签字：</w:t>
      </w:r>
      <w:r w:rsidR="007F1D60">
        <w:rPr>
          <w:rFonts w:ascii="仿宋" w:eastAsia="仿宋" w:hAnsi="仿宋" w:cs="Arial" w:hint="eastAsia"/>
          <w:bCs/>
          <w:sz w:val="24"/>
          <w:szCs w:val="24"/>
        </w:rPr>
        <w:t xml:space="preserve">                                                    </w:t>
      </w:r>
      <w:r>
        <w:rPr>
          <w:rFonts w:ascii="仿宋" w:eastAsia="仿宋" w:hAnsi="仿宋" w:cs="Arial" w:hint="eastAsia"/>
          <w:bCs/>
          <w:sz w:val="24"/>
          <w:szCs w:val="24"/>
        </w:rPr>
        <w:t xml:space="preserve">                      </w:t>
      </w:r>
      <w:r w:rsidR="00E268F1" w:rsidRPr="00FF2D8A">
        <w:rPr>
          <w:rFonts w:ascii="仿宋" w:eastAsia="仿宋" w:hAnsi="仿宋" w:cs="Arial"/>
          <w:bCs/>
          <w:sz w:val="24"/>
          <w:szCs w:val="24"/>
        </w:rPr>
        <w:t xml:space="preserve">日期：   年    月   </w:t>
      </w:r>
      <w:r w:rsidR="00E268F1" w:rsidRPr="00FF2D8A">
        <w:rPr>
          <w:rFonts w:ascii="仿宋" w:eastAsia="仿宋" w:hAnsi="仿宋" w:cs="Arial" w:hint="eastAsia"/>
          <w:bCs/>
          <w:sz w:val="24"/>
          <w:szCs w:val="24"/>
        </w:rPr>
        <w:t>日</w:t>
      </w:r>
    </w:p>
    <w:p w:rsidR="00E268F1" w:rsidRPr="00FF2D8A" w:rsidRDefault="00E268F1" w:rsidP="00E268F1">
      <w:pPr>
        <w:rPr>
          <w:rFonts w:ascii="仿宋" w:eastAsia="仿宋" w:hAnsi="仿宋" w:cs="Arial"/>
          <w:bCs/>
          <w:sz w:val="24"/>
          <w:szCs w:val="24"/>
        </w:rPr>
      </w:pPr>
      <w:r w:rsidRPr="00FF2D8A">
        <w:rPr>
          <w:rFonts w:ascii="仿宋" w:eastAsia="仿宋" w:hAnsi="仿宋" w:cs="Arial"/>
          <w:bCs/>
          <w:sz w:val="24"/>
          <w:szCs w:val="24"/>
        </w:rPr>
        <w:br w:type="page"/>
      </w:r>
    </w:p>
    <w:p w:rsidR="00E268F1" w:rsidRPr="00FF2D8A" w:rsidRDefault="00E268F1" w:rsidP="00E268F1">
      <w:pPr>
        <w:rPr>
          <w:sz w:val="24"/>
          <w:szCs w:val="24"/>
        </w:rPr>
      </w:pPr>
      <w:r w:rsidRPr="00FF2D8A">
        <w:rPr>
          <w:rFonts w:hint="eastAsia"/>
          <w:sz w:val="24"/>
          <w:szCs w:val="24"/>
        </w:rPr>
        <w:lastRenderedPageBreak/>
        <w:t>项目名称：</w:t>
      </w:r>
      <w:r w:rsidR="0008052D">
        <w:rPr>
          <w:rFonts w:hint="eastAsia"/>
          <w:sz w:val="24"/>
          <w:szCs w:val="24"/>
        </w:rPr>
        <w:t>陆军</w:t>
      </w:r>
      <w:r w:rsidR="0008052D">
        <w:rPr>
          <w:rFonts w:hint="eastAsia"/>
          <w:sz w:val="24"/>
          <w:szCs w:val="24"/>
        </w:rPr>
        <w:t>32182</w:t>
      </w:r>
      <w:r w:rsidR="0008052D">
        <w:rPr>
          <w:rFonts w:hint="eastAsia"/>
          <w:sz w:val="24"/>
          <w:szCs w:val="24"/>
        </w:rPr>
        <w:t>部队营区升级改造项目</w:t>
      </w:r>
      <w:r w:rsidR="003D6A64">
        <w:rPr>
          <w:rFonts w:hint="eastAsia"/>
          <w:sz w:val="24"/>
          <w:szCs w:val="24"/>
        </w:rPr>
        <w:t xml:space="preserve">                                                                       </w:t>
      </w:r>
      <w:r w:rsidRPr="00FF2D8A">
        <w:rPr>
          <w:rFonts w:hint="eastAsia"/>
          <w:sz w:val="24"/>
          <w:szCs w:val="24"/>
        </w:rPr>
        <w:t>第</w:t>
      </w:r>
      <w:r w:rsidRPr="00FF2D8A">
        <w:rPr>
          <w:rFonts w:hint="eastAsia"/>
          <w:sz w:val="24"/>
          <w:szCs w:val="24"/>
        </w:rPr>
        <w:t>3</w:t>
      </w:r>
      <w:r w:rsidRPr="00FF2D8A">
        <w:rPr>
          <w:rFonts w:hint="eastAsia"/>
          <w:sz w:val="24"/>
          <w:szCs w:val="24"/>
        </w:rPr>
        <w:t>页共</w:t>
      </w:r>
      <w:r w:rsidRPr="00FF2D8A">
        <w:rPr>
          <w:rFonts w:hint="eastAsia"/>
          <w:sz w:val="24"/>
          <w:szCs w:val="24"/>
        </w:rPr>
        <w:t>4</w:t>
      </w:r>
      <w:r w:rsidRPr="00FF2D8A">
        <w:rPr>
          <w:rFonts w:hint="eastAsia"/>
          <w:sz w:val="24"/>
          <w:szCs w:val="24"/>
        </w:rPr>
        <w:t>页</w:t>
      </w:r>
    </w:p>
    <w:tbl>
      <w:tblPr>
        <w:tblW w:w="0" w:type="auto"/>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ayout w:type="fixed"/>
        <w:tblLook w:val="0000" w:firstRow="0" w:lastRow="0" w:firstColumn="0" w:lastColumn="0" w:noHBand="0" w:noVBand="0"/>
      </w:tblPr>
      <w:tblGrid>
        <w:gridCol w:w="534"/>
        <w:gridCol w:w="2835"/>
        <w:gridCol w:w="4394"/>
        <w:gridCol w:w="1276"/>
        <w:gridCol w:w="1418"/>
        <w:gridCol w:w="1419"/>
        <w:gridCol w:w="1419"/>
        <w:gridCol w:w="1419"/>
      </w:tblGrid>
      <w:tr w:rsidR="00E268F1" w:rsidRPr="00FF2D8A" w:rsidTr="00DC6F11">
        <w:trPr>
          <w:cantSplit/>
          <w:trHeight w:val="270"/>
        </w:trPr>
        <w:tc>
          <w:tcPr>
            <w:tcW w:w="534" w:type="dxa"/>
            <w:vAlign w:val="center"/>
          </w:tcPr>
          <w:p w:rsidR="00E268F1" w:rsidRPr="00FF2D8A" w:rsidRDefault="00E268F1" w:rsidP="00DC6F11">
            <w:pPr>
              <w:tabs>
                <w:tab w:val="left" w:pos="1080"/>
              </w:tabs>
              <w:snapToGrid w:val="0"/>
              <w:spacing w:line="260" w:lineRule="exact"/>
              <w:jc w:val="center"/>
              <w:rPr>
                <w:rFonts w:asciiTheme="minorEastAsia" w:hAnsiTheme="minorEastAsia" w:cs="Times New Roman"/>
                <w:szCs w:val="21"/>
              </w:rPr>
            </w:pPr>
            <w:r w:rsidRPr="00FF2D8A">
              <w:rPr>
                <w:rFonts w:asciiTheme="minorEastAsia" w:hAnsiTheme="minorEastAsia" w:cs="Times New Roman"/>
                <w:szCs w:val="21"/>
              </w:rPr>
              <w:t>2-1</w:t>
            </w:r>
          </w:p>
        </w:tc>
        <w:tc>
          <w:tcPr>
            <w:tcW w:w="2835" w:type="dxa"/>
            <w:vAlign w:val="center"/>
          </w:tcPr>
          <w:p w:rsidR="00E268F1" w:rsidRPr="00FF2D8A" w:rsidRDefault="00E268F1" w:rsidP="00DC6F11">
            <w:pPr>
              <w:tabs>
                <w:tab w:val="left" w:pos="1080"/>
              </w:tabs>
              <w:snapToGrid w:val="0"/>
              <w:spacing w:line="260" w:lineRule="exact"/>
              <w:jc w:val="left"/>
              <w:rPr>
                <w:rFonts w:asciiTheme="minorEastAsia" w:hAnsiTheme="minorEastAsia" w:cs="Times New Roman"/>
                <w:szCs w:val="21"/>
              </w:rPr>
            </w:pPr>
            <w:r w:rsidRPr="00FF2D8A">
              <w:rPr>
                <w:rFonts w:asciiTheme="minorEastAsia" w:hAnsiTheme="minorEastAsia" w:cs="Times New Roman"/>
                <w:szCs w:val="21"/>
              </w:rPr>
              <w:t>中小企业声明函</w:t>
            </w:r>
          </w:p>
        </w:tc>
        <w:tc>
          <w:tcPr>
            <w:tcW w:w="4394" w:type="dxa"/>
            <w:vAlign w:val="center"/>
          </w:tcPr>
          <w:p w:rsidR="00E268F1" w:rsidRPr="00FF2D8A" w:rsidRDefault="00E268F1" w:rsidP="00DC6F11">
            <w:pPr>
              <w:tabs>
                <w:tab w:val="left" w:pos="1080"/>
              </w:tabs>
              <w:snapToGrid w:val="0"/>
              <w:spacing w:line="260" w:lineRule="exact"/>
              <w:jc w:val="left"/>
              <w:rPr>
                <w:rFonts w:asciiTheme="minorEastAsia" w:hAnsiTheme="minorEastAsia" w:cs="Times New Roman"/>
                <w:szCs w:val="21"/>
              </w:rPr>
            </w:pPr>
            <w:r w:rsidRPr="00FF2D8A">
              <w:rPr>
                <w:rFonts w:asciiTheme="minorEastAsia" w:hAnsiTheme="minorEastAsia" w:cs="Times New Roman"/>
                <w:szCs w:val="21"/>
              </w:rPr>
              <w:t xml:space="preserve">当本项目（包）涉及预留份额专门面向中小企业采购，提供如下资料： </w:t>
            </w:r>
          </w:p>
          <w:p w:rsidR="00E268F1" w:rsidRPr="00FF2D8A" w:rsidRDefault="00E268F1" w:rsidP="00DC6F11">
            <w:pPr>
              <w:tabs>
                <w:tab w:val="left" w:pos="1080"/>
              </w:tabs>
              <w:snapToGrid w:val="0"/>
              <w:spacing w:line="260" w:lineRule="exact"/>
              <w:jc w:val="left"/>
              <w:rPr>
                <w:rFonts w:asciiTheme="minorEastAsia" w:hAnsiTheme="minorEastAsia" w:cs="Times New Roman"/>
                <w:szCs w:val="21"/>
              </w:rPr>
            </w:pPr>
            <w:r w:rsidRPr="00FF2D8A">
              <w:rPr>
                <w:rFonts w:asciiTheme="minorEastAsia" w:hAnsiTheme="minorEastAsia" w:cs="Times New Roman"/>
                <w:szCs w:val="21"/>
              </w:rPr>
              <w:t>1、供应商单独响应的，应提供中小企业声明函；如为监狱企业或残疾人福利性单位，不必提供中小企业声明函，但须按注1或注2要求提供证明材料。</w:t>
            </w:r>
          </w:p>
          <w:p w:rsidR="00E268F1" w:rsidRPr="00FF2D8A" w:rsidRDefault="00E268F1" w:rsidP="00DC6F11">
            <w:pPr>
              <w:tabs>
                <w:tab w:val="left" w:pos="1080"/>
              </w:tabs>
              <w:snapToGrid w:val="0"/>
              <w:spacing w:line="260" w:lineRule="exact"/>
              <w:jc w:val="left"/>
              <w:rPr>
                <w:rFonts w:asciiTheme="minorEastAsia" w:hAnsiTheme="minorEastAsia" w:cs="Times New Roman"/>
                <w:szCs w:val="21"/>
              </w:rPr>
            </w:pPr>
            <w:r w:rsidRPr="00FF2D8A">
              <w:rPr>
                <w:rFonts w:asciiTheme="minorEastAsia" w:hAnsiTheme="minorEastAsia" w:cs="Times New Roman"/>
                <w:szCs w:val="21"/>
              </w:rPr>
              <w:t>2、如磋商文件要求以联合体形式参加或者要求合同分包的，且供应商为联合体或拟进行合同分包的，则联合体中的中小企业、签订分包意向协议的中小企业具体情况须在《中小企业声明函》中如实填报。上述中小企业如为监狱企业或残疾人福利性单位应在声明函中如实列明单位性质，并按注1或注2要求提供证明材料。</w:t>
            </w:r>
          </w:p>
          <w:p w:rsidR="00E268F1" w:rsidRPr="00FF2D8A" w:rsidRDefault="00E268F1" w:rsidP="00DC6F11">
            <w:pPr>
              <w:tabs>
                <w:tab w:val="left" w:pos="1080"/>
              </w:tabs>
              <w:snapToGrid w:val="0"/>
              <w:spacing w:line="260" w:lineRule="exact"/>
              <w:jc w:val="left"/>
              <w:rPr>
                <w:rFonts w:asciiTheme="minorEastAsia" w:hAnsiTheme="minorEastAsia" w:cs="Times New Roman"/>
                <w:szCs w:val="21"/>
              </w:rPr>
            </w:pPr>
          </w:p>
          <w:p w:rsidR="00E268F1" w:rsidRPr="00FF2D8A" w:rsidRDefault="00E268F1" w:rsidP="00DC6F11">
            <w:pPr>
              <w:tabs>
                <w:tab w:val="left" w:pos="1080"/>
              </w:tabs>
              <w:snapToGrid w:val="0"/>
              <w:spacing w:line="260" w:lineRule="exact"/>
              <w:jc w:val="left"/>
              <w:rPr>
                <w:rFonts w:asciiTheme="minorEastAsia" w:hAnsiTheme="minorEastAsia" w:cs="Times New Roman"/>
                <w:szCs w:val="21"/>
              </w:rPr>
            </w:pPr>
            <w:r w:rsidRPr="00FF2D8A">
              <w:rPr>
                <w:rFonts w:asciiTheme="minorEastAsia" w:hAnsiTheme="minorEastAsia" w:cs="Times New Roman"/>
                <w:szCs w:val="21"/>
              </w:rPr>
              <w:t>注1：监狱企业须提供由省级以上监狱管理局（北京市含教育矫治局）、戒毒管理局（含新疆生产建设兵团）出具的属于监狱企业的证明文件。</w:t>
            </w:r>
          </w:p>
          <w:p w:rsidR="00E268F1" w:rsidRPr="00FF2D8A" w:rsidRDefault="00E268F1" w:rsidP="00DC6F11">
            <w:pPr>
              <w:tabs>
                <w:tab w:val="left" w:pos="1080"/>
              </w:tabs>
              <w:snapToGrid w:val="0"/>
              <w:spacing w:line="260" w:lineRule="exact"/>
              <w:jc w:val="left"/>
              <w:rPr>
                <w:rFonts w:asciiTheme="minorEastAsia" w:hAnsiTheme="minorEastAsia" w:cs="Times New Roman"/>
                <w:szCs w:val="21"/>
              </w:rPr>
            </w:pPr>
            <w:r w:rsidRPr="00FF2D8A">
              <w:rPr>
                <w:rFonts w:asciiTheme="minorEastAsia" w:hAnsiTheme="minorEastAsia" w:cs="Times New Roman"/>
                <w:szCs w:val="21"/>
              </w:rPr>
              <w:t>注2：残疾人福利性单位须按磋商文件要求提供《残疾人福利性单位声明函》。</w:t>
            </w:r>
          </w:p>
        </w:tc>
        <w:tc>
          <w:tcPr>
            <w:tcW w:w="1276" w:type="dxa"/>
            <w:vAlign w:val="center"/>
          </w:tcPr>
          <w:p w:rsidR="00E268F1" w:rsidRPr="00FF2D8A" w:rsidRDefault="00E268F1" w:rsidP="00DC6F11">
            <w:pPr>
              <w:tabs>
                <w:tab w:val="left" w:pos="1080"/>
              </w:tabs>
              <w:snapToGrid w:val="0"/>
              <w:spacing w:line="260" w:lineRule="exact"/>
              <w:jc w:val="left"/>
              <w:rPr>
                <w:rFonts w:asciiTheme="minorEastAsia" w:hAnsiTheme="minorEastAsia" w:cs="Times New Roman"/>
                <w:szCs w:val="21"/>
              </w:rPr>
            </w:pPr>
            <w:r w:rsidRPr="00FF2D8A">
              <w:rPr>
                <w:rFonts w:asciiTheme="minorEastAsia" w:hAnsiTheme="minorEastAsia" w:cs="Times New Roman"/>
                <w:szCs w:val="21"/>
              </w:rPr>
              <w:t>格式见《响应文件格式》</w:t>
            </w:r>
          </w:p>
        </w:tc>
        <w:tc>
          <w:tcPr>
            <w:tcW w:w="1418" w:type="dxa"/>
            <w:vAlign w:val="center"/>
          </w:tcPr>
          <w:p w:rsidR="00E268F1" w:rsidRPr="00FF2D8A" w:rsidRDefault="00E268F1" w:rsidP="00DC6F11">
            <w:pPr>
              <w:spacing w:line="260" w:lineRule="exact"/>
              <w:jc w:val="center"/>
              <w:rPr>
                <w:rFonts w:ascii="仿宋" w:eastAsia="仿宋" w:hAnsi="仿宋" w:cs="Times New Roman"/>
                <w:szCs w:val="21"/>
              </w:rPr>
            </w:pPr>
          </w:p>
        </w:tc>
        <w:tc>
          <w:tcPr>
            <w:tcW w:w="1419" w:type="dxa"/>
            <w:vAlign w:val="center"/>
          </w:tcPr>
          <w:p w:rsidR="00E268F1" w:rsidRPr="00FF2D8A" w:rsidRDefault="00E268F1" w:rsidP="00DC6F11">
            <w:pPr>
              <w:spacing w:line="260" w:lineRule="exact"/>
              <w:jc w:val="center"/>
              <w:rPr>
                <w:rFonts w:ascii="仿宋" w:eastAsia="仿宋" w:hAnsi="仿宋" w:cs="Times New Roman"/>
                <w:szCs w:val="21"/>
              </w:rPr>
            </w:pPr>
          </w:p>
        </w:tc>
        <w:tc>
          <w:tcPr>
            <w:tcW w:w="1419" w:type="dxa"/>
            <w:vAlign w:val="center"/>
          </w:tcPr>
          <w:p w:rsidR="00E268F1" w:rsidRPr="00FF2D8A" w:rsidRDefault="00E268F1" w:rsidP="00DC6F11">
            <w:pPr>
              <w:spacing w:line="260" w:lineRule="exact"/>
              <w:jc w:val="center"/>
              <w:rPr>
                <w:rFonts w:ascii="仿宋" w:eastAsia="仿宋" w:hAnsi="仿宋" w:cs="Times New Roman"/>
                <w:szCs w:val="21"/>
              </w:rPr>
            </w:pPr>
          </w:p>
        </w:tc>
        <w:tc>
          <w:tcPr>
            <w:tcW w:w="1419" w:type="dxa"/>
            <w:vAlign w:val="center"/>
          </w:tcPr>
          <w:p w:rsidR="00E268F1" w:rsidRPr="00FF2D8A" w:rsidRDefault="00E268F1" w:rsidP="00DC6F11">
            <w:pPr>
              <w:spacing w:line="260" w:lineRule="exact"/>
              <w:jc w:val="center"/>
              <w:rPr>
                <w:rFonts w:ascii="仿宋" w:eastAsia="仿宋" w:hAnsi="仿宋" w:cs="Times New Roman"/>
                <w:szCs w:val="21"/>
              </w:rPr>
            </w:pPr>
          </w:p>
        </w:tc>
      </w:tr>
      <w:tr w:rsidR="00E268F1" w:rsidRPr="00FF2D8A" w:rsidTr="00DC6F11">
        <w:trPr>
          <w:cantSplit/>
          <w:trHeight w:val="270"/>
        </w:trPr>
        <w:tc>
          <w:tcPr>
            <w:tcW w:w="534" w:type="dxa"/>
            <w:vAlign w:val="center"/>
          </w:tcPr>
          <w:p w:rsidR="00E268F1" w:rsidRPr="00FF2D8A" w:rsidRDefault="00E268F1" w:rsidP="00DC6F11">
            <w:pPr>
              <w:tabs>
                <w:tab w:val="left" w:pos="1080"/>
              </w:tabs>
              <w:snapToGrid w:val="0"/>
              <w:spacing w:line="260" w:lineRule="exact"/>
              <w:jc w:val="center"/>
              <w:rPr>
                <w:rFonts w:asciiTheme="minorEastAsia" w:hAnsiTheme="minorEastAsia" w:cs="Times New Roman"/>
                <w:szCs w:val="21"/>
              </w:rPr>
            </w:pPr>
            <w:r w:rsidRPr="00FF2D8A">
              <w:rPr>
                <w:rFonts w:asciiTheme="minorEastAsia" w:hAnsiTheme="minorEastAsia" w:cs="Times New Roman"/>
                <w:szCs w:val="21"/>
              </w:rPr>
              <w:t>2-1-1</w:t>
            </w:r>
          </w:p>
        </w:tc>
        <w:tc>
          <w:tcPr>
            <w:tcW w:w="2835" w:type="dxa"/>
            <w:vAlign w:val="center"/>
          </w:tcPr>
          <w:p w:rsidR="00E268F1" w:rsidRPr="00FF2D8A" w:rsidRDefault="00E268F1" w:rsidP="00DC6F11">
            <w:pPr>
              <w:tabs>
                <w:tab w:val="left" w:pos="1080"/>
              </w:tabs>
              <w:snapToGrid w:val="0"/>
              <w:spacing w:line="260" w:lineRule="exact"/>
              <w:jc w:val="left"/>
              <w:rPr>
                <w:rFonts w:asciiTheme="minorEastAsia" w:hAnsiTheme="minorEastAsia" w:cs="Times New Roman"/>
                <w:szCs w:val="21"/>
              </w:rPr>
            </w:pPr>
            <w:r w:rsidRPr="00FF2D8A">
              <w:rPr>
                <w:rFonts w:asciiTheme="minorEastAsia" w:hAnsiTheme="minorEastAsia" w:cs="Times New Roman"/>
                <w:szCs w:val="21"/>
              </w:rPr>
              <w:t>拟分包情况说明及分包意向协议（类型一）</w:t>
            </w:r>
          </w:p>
        </w:tc>
        <w:tc>
          <w:tcPr>
            <w:tcW w:w="4394" w:type="dxa"/>
            <w:vAlign w:val="center"/>
          </w:tcPr>
          <w:p w:rsidR="00E268F1" w:rsidRPr="00FF2D8A" w:rsidRDefault="00E268F1" w:rsidP="00DC6F11">
            <w:pPr>
              <w:tabs>
                <w:tab w:val="left" w:pos="1080"/>
              </w:tabs>
              <w:snapToGrid w:val="0"/>
              <w:spacing w:line="260" w:lineRule="exact"/>
              <w:jc w:val="left"/>
              <w:rPr>
                <w:rFonts w:asciiTheme="minorEastAsia" w:hAnsiTheme="minorEastAsia" w:cs="Times New Roman"/>
                <w:szCs w:val="21"/>
              </w:rPr>
            </w:pPr>
            <w:r w:rsidRPr="00FF2D8A">
              <w:rPr>
                <w:rFonts w:asciiTheme="minorEastAsia" w:hAnsiTheme="minorEastAsia" w:cs="Times New Roman"/>
                <w:szCs w:val="21"/>
              </w:rPr>
              <w:t>如本项目（包）要求通过分包措施预留部分采购份额面向中小企业采购、且供应商因落实政府采购政策拟进行分包的，必须提供；否则无须提供。</w:t>
            </w:r>
          </w:p>
          <w:p w:rsidR="00E268F1" w:rsidRPr="00FF2D8A" w:rsidRDefault="00E268F1" w:rsidP="00DC6F11">
            <w:pPr>
              <w:tabs>
                <w:tab w:val="left" w:pos="1080"/>
              </w:tabs>
              <w:snapToGrid w:val="0"/>
              <w:spacing w:line="260" w:lineRule="exact"/>
              <w:jc w:val="left"/>
              <w:rPr>
                <w:rFonts w:asciiTheme="minorEastAsia" w:hAnsiTheme="minorEastAsia" w:cs="Times New Roman"/>
                <w:b/>
                <w:szCs w:val="21"/>
              </w:rPr>
            </w:pPr>
            <w:r w:rsidRPr="00FF2D8A">
              <w:rPr>
                <w:rFonts w:asciiTheme="minorEastAsia" w:hAnsiTheme="minorEastAsia" w:cs="Times New Roman"/>
                <w:szCs w:val="21"/>
              </w:rPr>
              <w:t>对于预留份额专门面向中小企业采购的项目（包），组成联合体或者接受分包合同的中小企业与联合体内其他企业、分包企业之间不得存在直接控股、管理关系。</w:t>
            </w:r>
          </w:p>
        </w:tc>
        <w:tc>
          <w:tcPr>
            <w:tcW w:w="1276" w:type="dxa"/>
            <w:vAlign w:val="center"/>
          </w:tcPr>
          <w:p w:rsidR="00E268F1" w:rsidRPr="00FF2D8A" w:rsidRDefault="00E268F1" w:rsidP="00DC6F11">
            <w:pPr>
              <w:tabs>
                <w:tab w:val="left" w:pos="1080"/>
              </w:tabs>
              <w:snapToGrid w:val="0"/>
              <w:spacing w:line="260" w:lineRule="exact"/>
              <w:jc w:val="left"/>
              <w:rPr>
                <w:rFonts w:asciiTheme="minorEastAsia" w:hAnsiTheme="minorEastAsia" w:cs="Times New Roman"/>
                <w:szCs w:val="21"/>
              </w:rPr>
            </w:pPr>
            <w:r w:rsidRPr="00FF2D8A">
              <w:rPr>
                <w:rFonts w:asciiTheme="minorEastAsia" w:hAnsiTheme="minorEastAsia" w:cs="Times New Roman"/>
                <w:szCs w:val="21"/>
              </w:rPr>
              <w:t>格式见《响应文件格式》</w:t>
            </w:r>
          </w:p>
        </w:tc>
        <w:tc>
          <w:tcPr>
            <w:tcW w:w="1418" w:type="dxa"/>
            <w:vAlign w:val="center"/>
          </w:tcPr>
          <w:p w:rsidR="00E268F1" w:rsidRPr="00FF2D8A" w:rsidRDefault="00E268F1" w:rsidP="00DC6F11">
            <w:pPr>
              <w:spacing w:line="260" w:lineRule="exact"/>
              <w:jc w:val="center"/>
              <w:rPr>
                <w:rFonts w:ascii="仿宋" w:eastAsia="仿宋" w:hAnsi="仿宋" w:cs="Times New Roman"/>
                <w:szCs w:val="21"/>
              </w:rPr>
            </w:pPr>
          </w:p>
        </w:tc>
        <w:tc>
          <w:tcPr>
            <w:tcW w:w="1419" w:type="dxa"/>
            <w:vAlign w:val="center"/>
          </w:tcPr>
          <w:p w:rsidR="00E268F1" w:rsidRPr="00FF2D8A" w:rsidRDefault="00E268F1" w:rsidP="00DC6F11">
            <w:pPr>
              <w:spacing w:line="260" w:lineRule="exact"/>
              <w:jc w:val="center"/>
              <w:rPr>
                <w:rFonts w:ascii="仿宋" w:eastAsia="仿宋" w:hAnsi="仿宋" w:cs="Times New Roman"/>
                <w:szCs w:val="21"/>
              </w:rPr>
            </w:pPr>
          </w:p>
        </w:tc>
        <w:tc>
          <w:tcPr>
            <w:tcW w:w="1419" w:type="dxa"/>
            <w:vAlign w:val="center"/>
          </w:tcPr>
          <w:p w:rsidR="00E268F1" w:rsidRPr="00FF2D8A" w:rsidRDefault="00E268F1" w:rsidP="00DC6F11">
            <w:pPr>
              <w:spacing w:line="260" w:lineRule="exact"/>
              <w:jc w:val="center"/>
              <w:rPr>
                <w:rFonts w:ascii="仿宋" w:eastAsia="仿宋" w:hAnsi="仿宋" w:cs="Times New Roman"/>
                <w:szCs w:val="21"/>
              </w:rPr>
            </w:pPr>
          </w:p>
        </w:tc>
        <w:tc>
          <w:tcPr>
            <w:tcW w:w="1419" w:type="dxa"/>
            <w:vAlign w:val="center"/>
          </w:tcPr>
          <w:p w:rsidR="00E268F1" w:rsidRPr="00FF2D8A" w:rsidRDefault="00E268F1" w:rsidP="00DC6F11">
            <w:pPr>
              <w:spacing w:line="260" w:lineRule="exact"/>
              <w:jc w:val="center"/>
              <w:rPr>
                <w:rFonts w:ascii="仿宋" w:eastAsia="仿宋" w:hAnsi="仿宋" w:cs="Times New Roman"/>
                <w:szCs w:val="21"/>
              </w:rPr>
            </w:pPr>
          </w:p>
        </w:tc>
      </w:tr>
      <w:tr w:rsidR="00E268F1" w:rsidRPr="00FF2D8A" w:rsidTr="00DC6F11">
        <w:trPr>
          <w:cantSplit/>
          <w:trHeight w:val="270"/>
        </w:trPr>
        <w:tc>
          <w:tcPr>
            <w:tcW w:w="534" w:type="dxa"/>
            <w:vAlign w:val="center"/>
          </w:tcPr>
          <w:p w:rsidR="00E268F1" w:rsidRPr="00FF2D8A" w:rsidRDefault="00E268F1" w:rsidP="00DC6F11">
            <w:pPr>
              <w:tabs>
                <w:tab w:val="left" w:pos="1080"/>
              </w:tabs>
              <w:snapToGrid w:val="0"/>
              <w:spacing w:line="260" w:lineRule="exact"/>
              <w:jc w:val="center"/>
              <w:rPr>
                <w:rFonts w:asciiTheme="minorEastAsia" w:hAnsiTheme="minorEastAsia" w:cs="Times New Roman"/>
                <w:szCs w:val="21"/>
              </w:rPr>
            </w:pPr>
            <w:r w:rsidRPr="00FF2D8A">
              <w:rPr>
                <w:rFonts w:asciiTheme="minorEastAsia" w:hAnsiTheme="minorEastAsia" w:cs="Times New Roman"/>
                <w:szCs w:val="21"/>
              </w:rPr>
              <w:t>2-2</w:t>
            </w:r>
          </w:p>
        </w:tc>
        <w:tc>
          <w:tcPr>
            <w:tcW w:w="2835" w:type="dxa"/>
            <w:vAlign w:val="center"/>
          </w:tcPr>
          <w:p w:rsidR="00E268F1" w:rsidRPr="00FF2D8A" w:rsidRDefault="00E268F1" w:rsidP="00DC6F11">
            <w:pPr>
              <w:tabs>
                <w:tab w:val="left" w:pos="1080"/>
              </w:tabs>
              <w:snapToGrid w:val="0"/>
              <w:spacing w:line="260" w:lineRule="exact"/>
              <w:jc w:val="left"/>
              <w:rPr>
                <w:rFonts w:asciiTheme="minorEastAsia" w:hAnsiTheme="minorEastAsia" w:cs="Times New Roman"/>
                <w:szCs w:val="21"/>
              </w:rPr>
            </w:pPr>
            <w:r w:rsidRPr="00FF2D8A">
              <w:rPr>
                <w:rFonts w:asciiTheme="minorEastAsia" w:hAnsiTheme="minorEastAsia" w:cs="Times New Roman"/>
                <w:szCs w:val="21"/>
              </w:rPr>
              <w:t>其它落实政府采购政策的资格要求</w:t>
            </w:r>
          </w:p>
        </w:tc>
        <w:tc>
          <w:tcPr>
            <w:tcW w:w="4394" w:type="dxa"/>
            <w:vAlign w:val="center"/>
          </w:tcPr>
          <w:p w:rsidR="00E268F1" w:rsidRPr="00FF2D8A" w:rsidRDefault="00E268F1" w:rsidP="00DC6F11">
            <w:pPr>
              <w:tabs>
                <w:tab w:val="left" w:pos="1080"/>
              </w:tabs>
              <w:snapToGrid w:val="0"/>
              <w:spacing w:line="260" w:lineRule="exact"/>
              <w:jc w:val="left"/>
              <w:rPr>
                <w:rFonts w:asciiTheme="minorEastAsia" w:hAnsiTheme="minorEastAsia" w:cs="Times New Roman"/>
                <w:szCs w:val="21"/>
              </w:rPr>
            </w:pPr>
            <w:r w:rsidRPr="00FF2D8A">
              <w:rPr>
                <w:rFonts w:asciiTheme="minorEastAsia" w:hAnsiTheme="minorEastAsia" w:cs="Times New Roman"/>
                <w:szCs w:val="21"/>
              </w:rPr>
              <w:t>如有，见第一章《采购邀请》</w:t>
            </w:r>
          </w:p>
        </w:tc>
        <w:tc>
          <w:tcPr>
            <w:tcW w:w="1276" w:type="dxa"/>
            <w:vAlign w:val="center"/>
          </w:tcPr>
          <w:p w:rsidR="00E268F1" w:rsidRPr="00FF2D8A" w:rsidRDefault="00E268F1" w:rsidP="00DC6F11">
            <w:pPr>
              <w:tabs>
                <w:tab w:val="left" w:pos="1080"/>
              </w:tabs>
              <w:snapToGrid w:val="0"/>
              <w:spacing w:line="260" w:lineRule="exact"/>
              <w:jc w:val="left"/>
              <w:rPr>
                <w:rFonts w:asciiTheme="minorEastAsia" w:hAnsiTheme="minorEastAsia" w:cs="Times New Roman"/>
                <w:szCs w:val="21"/>
              </w:rPr>
            </w:pPr>
            <w:r w:rsidRPr="00FF2D8A">
              <w:rPr>
                <w:rFonts w:asciiTheme="minorEastAsia" w:hAnsiTheme="minorEastAsia" w:cs="Times New Roman"/>
                <w:szCs w:val="21"/>
              </w:rPr>
              <w:t>提供证明文件的</w:t>
            </w:r>
            <w:r w:rsidRPr="00FF2D8A">
              <w:rPr>
                <w:rFonts w:asciiTheme="minorEastAsia" w:hAnsiTheme="minorEastAsia" w:cs="Times New Roman" w:hint="eastAsia"/>
                <w:szCs w:val="21"/>
              </w:rPr>
              <w:t>复印件或打印件</w:t>
            </w:r>
          </w:p>
        </w:tc>
        <w:tc>
          <w:tcPr>
            <w:tcW w:w="1418" w:type="dxa"/>
            <w:vAlign w:val="center"/>
          </w:tcPr>
          <w:p w:rsidR="00E268F1" w:rsidRPr="00FF2D8A" w:rsidRDefault="00E268F1" w:rsidP="00DC6F11">
            <w:pPr>
              <w:spacing w:line="260" w:lineRule="exact"/>
              <w:jc w:val="center"/>
              <w:rPr>
                <w:rFonts w:ascii="仿宋" w:eastAsia="仿宋" w:hAnsi="仿宋" w:cs="Times New Roman"/>
                <w:szCs w:val="21"/>
              </w:rPr>
            </w:pPr>
          </w:p>
        </w:tc>
        <w:tc>
          <w:tcPr>
            <w:tcW w:w="1419" w:type="dxa"/>
            <w:vAlign w:val="center"/>
          </w:tcPr>
          <w:p w:rsidR="00E268F1" w:rsidRPr="00FF2D8A" w:rsidRDefault="00E268F1" w:rsidP="00DC6F11">
            <w:pPr>
              <w:spacing w:line="260" w:lineRule="exact"/>
              <w:jc w:val="center"/>
              <w:rPr>
                <w:rFonts w:ascii="仿宋" w:eastAsia="仿宋" w:hAnsi="仿宋" w:cs="Times New Roman"/>
                <w:szCs w:val="21"/>
              </w:rPr>
            </w:pPr>
          </w:p>
        </w:tc>
        <w:tc>
          <w:tcPr>
            <w:tcW w:w="1419" w:type="dxa"/>
            <w:vAlign w:val="center"/>
          </w:tcPr>
          <w:p w:rsidR="00E268F1" w:rsidRPr="00FF2D8A" w:rsidRDefault="00E268F1" w:rsidP="00DC6F11">
            <w:pPr>
              <w:spacing w:line="260" w:lineRule="exact"/>
              <w:jc w:val="center"/>
              <w:rPr>
                <w:rFonts w:ascii="仿宋" w:eastAsia="仿宋" w:hAnsi="仿宋" w:cs="Times New Roman"/>
                <w:szCs w:val="21"/>
              </w:rPr>
            </w:pPr>
          </w:p>
        </w:tc>
        <w:tc>
          <w:tcPr>
            <w:tcW w:w="1419" w:type="dxa"/>
            <w:vAlign w:val="center"/>
          </w:tcPr>
          <w:p w:rsidR="00E268F1" w:rsidRPr="00FF2D8A" w:rsidRDefault="00E268F1" w:rsidP="00DC6F11">
            <w:pPr>
              <w:spacing w:line="260" w:lineRule="exact"/>
              <w:jc w:val="center"/>
              <w:rPr>
                <w:rFonts w:ascii="仿宋" w:eastAsia="仿宋" w:hAnsi="仿宋" w:cs="Times New Roman"/>
                <w:szCs w:val="21"/>
              </w:rPr>
            </w:pPr>
          </w:p>
        </w:tc>
      </w:tr>
      <w:tr w:rsidR="00E268F1" w:rsidRPr="00FF2D8A" w:rsidTr="00DC6F11">
        <w:trPr>
          <w:cantSplit/>
          <w:trHeight w:val="270"/>
        </w:trPr>
        <w:tc>
          <w:tcPr>
            <w:tcW w:w="534" w:type="dxa"/>
            <w:vAlign w:val="center"/>
          </w:tcPr>
          <w:p w:rsidR="00E268F1" w:rsidRPr="00FF2D8A" w:rsidRDefault="00E268F1" w:rsidP="00DC6F11">
            <w:pPr>
              <w:tabs>
                <w:tab w:val="left" w:pos="1080"/>
              </w:tabs>
              <w:snapToGrid w:val="0"/>
              <w:spacing w:line="260" w:lineRule="exact"/>
              <w:jc w:val="center"/>
              <w:rPr>
                <w:rFonts w:asciiTheme="minorEastAsia" w:hAnsiTheme="minorEastAsia" w:cs="Times New Roman"/>
                <w:szCs w:val="21"/>
              </w:rPr>
            </w:pPr>
            <w:r w:rsidRPr="00FF2D8A">
              <w:rPr>
                <w:rFonts w:asciiTheme="minorEastAsia" w:hAnsiTheme="minorEastAsia" w:cs="Times New Roman"/>
                <w:szCs w:val="21"/>
              </w:rPr>
              <w:t>3</w:t>
            </w:r>
          </w:p>
        </w:tc>
        <w:tc>
          <w:tcPr>
            <w:tcW w:w="2835" w:type="dxa"/>
            <w:vAlign w:val="center"/>
          </w:tcPr>
          <w:p w:rsidR="00E268F1" w:rsidRPr="00FF2D8A" w:rsidRDefault="00E268F1" w:rsidP="00DC6F11">
            <w:pPr>
              <w:tabs>
                <w:tab w:val="left" w:pos="1080"/>
              </w:tabs>
              <w:snapToGrid w:val="0"/>
              <w:spacing w:line="260" w:lineRule="exact"/>
              <w:jc w:val="left"/>
              <w:rPr>
                <w:rFonts w:asciiTheme="minorEastAsia" w:hAnsiTheme="minorEastAsia" w:cs="Times New Roman"/>
                <w:szCs w:val="21"/>
              </w:rPr>
            </w:pPr>
            <w:r w:rsidRPr="00FF2D8A">
              <w:rPr>
                <w:rFonts w:asciiTheme="minorEastAsia" w:hAnsiTheme="minorEastAsia" w:cs="Times New Roman"/>
                <w:szCs w:val="21"/>
              </w:rPr>
              <w:t>本项目的特定资格要求</w:t>
            </w:r>
          </w:p>
        </w:tc>
        <w:tc>
          <w:tcPr>
            <w:tcW w:w="4394" w:type="dxa"/>
            <w:vAlign w:val="center"/>
          </w:tcPr>
          <w:p w:rsidR="00E268F1" w:rsidRPr="00FF2D8A" w:rsidRDefault="00E268F1" w:rsidP="00DC6F11">
            <w:pPr>
              <w:tabs>
                <w:tab w:val="left" w:pos="1080"/>
              </w:tabs>
              <w:snapToGrid w:val="0"/>
              <w:spacing w:line="260" w:lineRule="exact"/>
              <w:jc w:val="left"/>
              <w:rPr>
                <w:rFonts w:asciiTheme="minorEastAsia" w:hAnsiTheme="minorEastAsia" w:cs="Times New Roman"/>
                <w:szCs w:val="21"/>
              </w:rPr>
            </w:pPr>
            <w:r w:rsidRPr="00FF2D8A">
              <w:rPr>
                <w:rFonts w:asciiTheme="minorEastAsia" w:hAnsiTheme="minorEastAsia" w:cs="Times New Roman"/>
                <w:szCs w:val="21"/>
              </w:rPr>
              <w:t>如有，见第一章《采购邀请》</w:t>
            </w:r>
          </w:p>
        </w:tc>
        <w:tc>
          <w:tcPr>
            <w:tcW w:w="1276" w:type="dxa"/>
            <w:vAlign w:val="center"/>
          </w:tcPr>
          <w:p w:rsidR="00E268F1" w:rsidRPr="00FF2D8A" w:rsidRDefault="00E268F1" w:rsidP="00DC6F11">
            <w:pPr>
              <w:tabs>
                <w:tab w:val="left" w:pos="1080"/>
              </w:tabs>
              <w:snapToGrid w:val="0"/>
              <w:spacing w:line="260" w:lineRule="exact"/>
              <w:jc w:val="left"/>
              <w:rPr>
                <w:rFonts w:asciiTheme="minorEastAsia" w:hAnsiTheme="minorEastAsia" w:cs="Times New Roman"/>
                <w:szCs w:val="21"/>
              </w:rPr>
            </w:pPr>
          </w:p>
        </w:tc>
        <w:tc>
          <w:tcPr>
            <w:tcW w:w="1418" w:type="dxa"/>
            <w:vAlign w:val="center"/>
          </w:tcPr>
          <w:p w:rsidR="00E268F1" w:rsidRPr="00FF2D8A" w:rsidRDefault="00E268F1" w:rsidP="00DC6F11">
            <w:pPr>
              <w:spacing w:line="260" w:lineRule="exact"/>
              <w:jc w:val="center"/>
              <w:rPr>
                <w:rFonts w:ascii="仿宋" w:eastAsia="仿宋" w:hAnsi="仿宋" w:cs="Times New Roman"/>
                <w:szCs w:val="21"/>
              </w:rPr>
            </w:pPr>
          </w:p>
        </w:tc>
        <w:tc>
          <w:tcPr>
            <w:tcW w:w="1419" w:type="dxa"/>
            <w:vAlign w:val="center"/>
          </w:tcPr>
          <w:p w:rsidR="00E268F1" w:rsidRPr="00FF2D8A" w:rsidRDefault="00E268F1" w:rsidP="00DC6F11">
            <w:pPr>
              <w:spacing w:line="260" w:lineRule="exact"/>
              <w:jc w:val="center"/>
              <w:rPr>
                <w:rFonts w:ascii="仿宋" w:eastAsia="仿宋" w:hAnsi="仿宋" w:cs="Times New Roman"/>
                <w:szCs w:val="21"/>
              </w:rPr>
            </w:pPr>
          </w:p>
        </w:tc>
        <w:tc>
          <w:tcPr>
            <w:tcW w:w="1419" w:type="dxa"/>
            <w:vAlign w:val="center"/>
          </w:tcPr>
          <w:p w:rsidR="00E268F1" w:rsidRPr="00FF2D8A" w:rsidRDefault="00E268F1" w:rsidP="00DC6F11">
            <w:pPr>
              <w:spacing w:line="260" w:lineRule="exact"/>
              <w:jc w:val="center"/>
              <w:rPr>
                <w:rFonts w:ascii="仿宋" w:eastAsia="仿宋" w:hAnsi="仿宋" w:cs="Times New Roman"/>
                <w:szCs w:val="21"/>
              </w:rPr>
            </w:pPr>
          </w:p>
        </w:tc>
        <w:tc>
          <w:tcPr>
            <w:tcW w:w="1419" w:type="dxa"/>
            <w:vAlign w:val="center"/>
          </w:tcPr>
          <w:p w:rsidR="00E268F1" w:rsidRPr="00FF2D8A" w:rsidRDefault="00E268F1" w:rsidP="00DC6F11">
            <w:pPr>
              <w:spacing w:line="260" w:lineRule="exact"/>
              <w:jc w:val="center"/>
              <w:rPr>
                <w:rFonts w:ascii="仿宋" w:eastAsia="仿宋" w:hAnsi="仿宋" w:cs="Times New Roman"/>
                <w:szCs w:val="21"/>
              </w:rPr>
            </w:pPr>
          </w:p>
        </w:tc>
      </w:tr>
    </w:tbl>
    <w:p w:rsidR="00E268F1" w:rsidRPr="00FF2D8A" w:rsidRDefault="00B962A7" w:rsidP="00B962A7">
      <w:pPr>
        <w:ind w:firstLineChars="200" w:firstLine="480"/>
        <w:jc w:val="left"/>
        <w:rPr>
          <w:rFonts w:ascii="仿宋" w:eastAsia="仿宋" w:hAnsi="仿宋" w:cs="Times New Roman"/>
          <w:sz w:val="24"/>
          <w:szCs w:val="24"/>
        </w:rPr>
      </w:pPr>
      <w:r w:rsidRPr="00B962A7">
        <w:rPr>
          <w:rFonts w:ascii="仿宋" w:eastAsia="仿宋" w:hAnsi="仿宋" w:cs="Arial" w:hint="eastAsia"/>
          <w:bCs/>
          <w:sz w:val="24"/>
          <w:szCs w:val="24"/>
        </w:rPr>
        <w:lastRenderedPageBreak/>
        <w:t>磋商小组全体成员签字：</w:t>
      </w:r>
      <w:r w:rsidR="007F1D60">
        <w:rPr>
          <w:rFonts w:ascii="仿宋" w:eastAsia="仿宋" w:hAnsi="仿宋" w:cs="Arial" w:hint="eastAsia"/>
          <w:bCs/>
          <w:sz w:val="24"/>
          <w:szCs w:val="24"/>
        </w:rPr>
        <w:t xml:space="preserve">                                                    </w:t>
      </w:r>
      <w:r>
        <w:rPr>
          <w:rFonts w:ascii="仿宋" w:eastAsia="仿宋" w:hAnsi="仿宋" w:cs="Arial" w:hint="eastAsia"/>
          <w:bCs/>
          <w:sz w:val="24"/>
          <w:szCs w:val="24"/>
        </w:rPr>
        <w:t xml:space="preserve">                       </w:t>
      </w:r>
      <w:r w:rsidR="00E268F1" w:rsidRPr="00FF2D8A">
        <w:rPr>
          <w:rFonts w:ascii="仿宋" w:eastAsia="仿宋" w:hAnsi="仿宋" w:cs="Arial"/>
          <w:bCs/>
          <w:sz w:val="24"/>
          <w:szCs w:val="24"/>
        </w:rPr>
        <w:t xml:space="preserve">日期：   年    月   </w:t>
      </w:r>
      <w:r w:rsidR="00E268F1" w:rsidRPr="00FF2D8A">
        <w:rPr>
          <w:rFonts w:ascii="仿宋" w:eastAsia="仿宋" w:hAnsi="仿宋" w:cs="Arial" w:hint="eastAsia"/>
          <w:bCs/>
          <w:sz w:val="24"/>
          <w:szCs w:val="24"/>
        </w:rPr>
        <w:t xml:space="preserve">日 </w:t>
      </w:r>
    </w:p>
    <w:p w:rsidR="00E268F1" w:rsidRPr="00FF2D8A" w:rsidRDefault="00E268F1" w:rsidP="00E268F1">
      <w:pPr>
        <w:jc w:val="left"/>
        <w:rPr>
          <w:rFonts w:ascii="仿宋" w:eastAsia="仿宋" w:hAnsi="仿宋" w:cs="Times New Roman"/>
          <w:sz w:val="24"/>
          <w:szCs w:val="24"/>
        </w:rPr>
      </w:pPr>
      <w:r w:rsidRPr="00FF2D8A">
        <w:rPr>
          <w:rFonts w:hint="eastAsia"/>
          <w:sz w:val="24"/>
          <w:szCs w:val="24"/>
        </w:rPr>
        <w:t>项目名称：</w:t>
      </w:r>
      <w:r w:rsidR="0008052D">
        <w:rPr>
          <w:rFonts w:hint="eastAsia"/>
          <w:sz w:val="24"/>
          <w:szCs w:val="24"/>
        </w:rPr>
        <w:t>陆军</w:t>
      </w:r>
      <w:r w:rsidR="0008052D">
        <w:rPr>
          <w:rFonts w:hint="eastAsia"/>
          <w:sz w:val="24"/>
          <w:szCs w:val="24"/>
        </w:rPr>
        <w:t>32182</w:t>
      </w:r>
      <w:r w:rsidR="0008052D">
        <w:rPr>
          <w:rFonts w:hint="eastAsia"/>
          <w:sz w:val="24"/>
          <w:szCs w:val="24"/>
        </w:rPr>
        <w:t>部队营区升级改造项目</w:t>
      </w:r>
      <w:r w:rsidR="003D6A64">
        <w:rPr>
          <w:rFonts w:hint="eastAsia"/>
          <w:sz w:val="24"/>
          <w:szCs w:val="24"/>
        </w:rPr>
        <w:t xml:space="preserve">                                                                       </w:t>
      </w:r>
      <w:r w:rsidRPr="00FF2D8A">
        <w:rPr>
          <w:rFonts w:hint="eastAsia"/>
          <w:sz w:val="24"/>
          <w:szCs w:val="24"/>
        </w:rPr>
        <w:t>第</w:t>
      </w:r>
      <w:r w:rsidRPr="00FF2D8A">
        <w:rPr>
          <w:rFonts w:hint="eastAsia"/>
          <w:sz w:val="24"/>
          <w:szCs w:val="24"/>
        </w:rPr>
        <w:t>4</w:t>
      </w:r>
      <w:r w:rsidRPr="00FF2D8A">
        <w:rPr>
          <w:rFonts w:hint="eastAsia"/>
          <w:sz w:val="24"/>
          <w:szCs w:val="24"/>
        </w:rPr>
        <w:t>页共</w:t>
      </w:r>
      <w:r w:rsidRPr="00FF2D8A">
        <w:rPr>
          <w:rFonts w:hint="eastAsia"/>
          <w:sz w:val="24"/>
          <w:szCs w:val="24"/>
        </w:rPr>
        <w:t>4</w:t>
      </w:r>
      <w:r w:rsidRPr="00FF2D8A">
        <w:rPr>
          <w:rFonts w:hint="eastAsia"/>
          <w:sz w:val="24"/>
          <w:szCs w:val="24"/>
        </w:rPr>
        <w:t>页</w:t>
      </w:r>
    </w:p>
    <w:p w:rsidR="00E268F1" w:rsidRPr="00FF2D8A" w:rsidRDefault="00E268F1" w:rsidP="00E268F1"/>
    <w:tbl>
      <w:tblPr>
        <w:tblW w:w="0" w:type="auto"/>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ayout w:type="fixed"/>
        <w:tblLook w:val="0000" w:firstRow="0" w:lastRow="0" w:firstColumn="0" w:lastColumn="0" w:noHBand="0" w:noVBand="0"/>
      </w:tblPr>
      <w:tblGrid>
        <w:gridCol w:w="534"/>
        <w:gridCol w:w="2835"/>
        <w:gridCol w:w="4394"/>
        <w:gridCol w:w="1276"/>
        <w:gridCol w:w="1418"/>
        <w:gridCol w:w="1419"/>
        <w:gridCol w:w="1419"/>
        <w:gridCol w:w="1419"/>
      </w:tblGrid>
      <w:tr w:rsidR="00E268F1" w:rsidRPr="00FF2D8A" w:rsidTr="00DC6F11">
        <w:trPr>
          <w:cantSplit/>
          <w:trHeight w:val="270"/>
        </w:trPr>
        <w:tc>
          <w:tcPr>
            <w:tcW w:w="534" w:type="dxa"/>
            <w:vAlign w:val="center"/>
          </w:tcPr>
          <w:p w:rsidR="00E268F1" w:rsidRPr="00FF2D8A" w:rsidRDefault="00E268F1" w:rsidP="00DC6F11">
            <w:pPr>
              <w:tabs>
                <w:tab w:val="left" w:pos="1080"/>
              </w:tabs>
              <w:snapToGrid w:val="0"/>
              <w:spacing w:line="260" w:lineRule="exact"/>
              <w:jc w:val="center"/>
              <w:rPr>
                <w:rFonts w:asciiTheme="minorEastAsia" w:hAnsiTheme="minorEastAsia" w:cs="Times New Roman"/>
                <w:szCs w:val="21"/>
              </w:rPr>
            </w:pPr>
            <w:r w:rsidRPr="00FF2D8A">
              <w:rPr>
                <w:rFonts w:asciiTheme="minorEastAsia" w:hAnsiTheme="minorEastAsia" w:cs="Times New Roman"/>
                <w:szCs w:val="21"/>
              </w:rPr>
              <w:t>3-1</w:t>
            </w:r>
          </w:p>
        </w:tc>
        <w:tc>
          <w:tcPr>
            <w:tcW w:w="2835" w:type="dxa"/>
            <w:vAlign w:val="center"/>
          </w:tcPr>
          <w:p w:rsidR="00E268F1" w:rsidRPr="00FF2D8A" w:rsidRDefault="00E268F1" w:rsidP="00DC6F11">
            <w:pPr>
              <w:tabs>
                <w:tab w:val="left" w:pos="1080"/>
              </w:tabs>
              <w:snapToGrid w:val="0"/>
              <w:spacing w:line="260" w:lineRule="exact"/>
              <w:rPr>
                <w:rFonts w:asciiTheme="minorEastAsia" w:hAnsiTheme="minorEastAsia" w:cs="Times New Roman"/>
                <w:szCs w:val="21"/>
              </w:rPr>
            </w:pPr>
            <w:r w:rsidRPr="00FF2D8A">
              <w:rPr>
                <w:rFonts w:asciiTheme="minorEastAsia" w:hAnsiTheme="minorEastAsia" w:cs="Times New Roman"/>
                <w:szCs w:val="21"/>
              </w:rPr>
              <w:t>是否接受联合体</w:t>
            </w:r>
          </w:p>
        </w:tc>
        <w:tc>
          <w:tcPr>
            <w:tcW w:w="4394" w:type="dxa"/>
            <w:vAlign w:val="center"/>
          </w:tcPr>
          <w:p w:rsidR="00E268F1" w:rsidRPr="00FF2D8A" w:rsidRDefault="00E268F1" w:rsidP="00DC6F11">
            <w:pPr>
              <w:tabs>
                <w:tab w:val="left" w:pos="1080"/>
              </w:tabs>
              <w:snapToGrid w:val="0"/>
              <w:spacing w:line="260" w:lineRule="exact"/>
              <w:rPr>
                <w:rFonts w:asciiTheme="minorEastAsia" w:hAnsiTheme="minorEastAsia" w:cs="Times New Roman"/>
                <w:szCs w:val="21"/>
              </w:rPr>
            </w:pPr>
            <w:r w:rsidRPr="00FF2D8A">
              <w:rPr>
                <w:rFonts w:asciiTheme="minorEastAsia" w:hAnsiTheme="minorEastAsia" w:cs="Times New Roman"/>
                <w:szCs w:val="21"/>
              </w:rPr>
              <w:t>1、如本项目接受联合体磋商，且供应商为联合体时必须提供《联合协议》，明确各方拟承担的工作和责任，并指定联合体牵头人，授权其代表所有联合体成员负责本项目磋商和合同实施阶段的牵头、协调工作。该联合协议应当作为响应文件的组成部分，与响应文件其他内容同时递交。</w:t>
            </w:r>
          </w:p>
          <w:p w:rsidR="00E268F1" w:rsidRPr="00FF2D8A" w:rsidRDefault="00E268F1" w:rsidP="00DC6F11">
            <w:pPr>
              <w:tabs>
                <w:tab w:val="left" w:pos="1080"/>
              </w:tabs>
              <w:snapToGrid w:val="0"/>
              <w:spacing w:line="260" w:lineRule="exact"/>
              <w:rPr>
                <w:rFonts w:asciiTheme="minorEastAsia" w:hAnsiTheme="minorEastAsia" w:cs="Times New Roman"/>
                <w:szCs w:val="21"/>
              </w:rPr>
            </w:pPr>
            <w:r w:rsidRPr="00FF2D8A">
              <w:rPr>
                <w:rFonts w:asciiTheme="minorEastAsia" w:hAnsiTheme="minorEastAsia" w:cs="Times New Roman"/>
                <w:szCs w:val="21"/>
              </w:rPr>
              <w:t>2、联合体各成员单位均须提供本表中序号1-1、1-2的证明文件。</w:t>
            </w:r>
          </w:p>
          <w:p w:rsidR="00E268F1" w:rsidRPr="00FF2D8A" w:rsidRDefault="00E268F1" w:rsidP="00DC6F11">
            <w:pPr>
              <w:tabs>
                <w:tab w:val="left" w:pos="1080"/>
              </w:tabs>
              <w:snapToGrid w:val="0"/>
              <w:spacing w:line="260" w:lineRule="exact"/>
              <w:rPr>
                <w:rFonts w:asciiTheme="minorEastAsia" w:hAnsiTheme="minorEastAsia" w:cs="Times New Roman"/>
                <w:szCs w:val="21"/>
              </w:rPr>
            </w:pPr>
            <w:r w:rsidRPr="00FF2D8A">
              <w:rPr>
                <w:rFonts w:asciiTheme="minorEastAsia" w:hAnsiTheme="minorEastAsia" w:cs="Times New Roman"/>
                <w:szCs w:val="21"/>
              </w:rPr>
              <w:t>3、本表序号3-2项规定的其他特定资格要求中的每一小项要求，联合体各方中至少应当有一方符合本表中其他资格要求并提供证明文件。</w:t>
            </w:r>
          </w:p>
          <w:p w:rsidR="00E268F1" w:rsidRPr="00FF2D8A" w:rsidRDefault="00E268F1" w:rsidP="00DC6F11">
            <w:pPr>
              <w:tabs>
                <w:tab w:val="left" w:pos="1080"/>
              </w:tabs>
              <w:snapToGrid w:val="0"/>
              <w:spacing w:line="260" w:lineRule="exact"/>
              <w:rPr>
                <w:rFonts w:asciiTheme="minorEastAsia" w:hAnsiTheme="minorEastAsia" w:cs="Times New Roman"/>
                <w:szCs w:val="21"/>
              </w:rPr>
            </w:pPr>
            <w:r w:rsidRPr="00FF2D8A">
              <w:rPr>
                <w:rFonts w:asciiTheme="minorEastAsia" w:hAnsiTheme="minorEastAsia" w:cs="Times New Roman"/>
                <w:szCs w:val="21"/>
              </w:rPr>
              <w:t>4、联合体中有同类资质的供应商按照联合体分工承担相同工作的，应当按照资质等级较低的供应商确定资质等级。</w:t>
            </w:r>
          </w:p>
          <w:p w:rsidR="00E268F1" w:rsidRPr="00FF2D8A" w:rsidRDefault="00E268F1" w:rsidP="00DC6F11">
            <w:pPr>
              <w:tabs>
                <w:tab w:val="left" w:pos="1080"/>
              </w:tabs>
              <w:snapToGrid w:val="0"/>
              <w:spacing w:line="260" w:lineRule="exact"/>
              <w:rPr>
                <w:rFonts w:asciiTheme="minorEastAsia" w:hAnsiTheme="minorEastAsia" w:cs="Times New Roman"/>
                <w:szCs w:val="21"/>
              </w:rPr>
            </w:pPr>
            <w:r w:rsidRPr="00FF2D8A">
              <w:rPr>
                <w:rFonts w:asciiTheme="minorEastAsia" w:hAnsiTheme="minorEastAsia" w:cs="Times New Roman"/>
                <w:szCs w:val="21"/>
              </w:rPr>
              <w:t>5、以联合体形式参加政府采购活动的，联合体各方不得再单独参加或者与其他供应商另外组成联合体参加同一合同项下的政府采购活动。</w:t>
            </w:r>
          </w:p>
          <w:p w:rsidR="00E268F1" w:rsidRPr="00FF2D8A" w:rsidRDefault="00E268F1" w:rsidP="00DC6F11">
            <w:pPr>
              <w:tabs>
                <w:tab w:val="left" w:pos="1080"/>
              </w:tabs>
              <w:snapToGrid w:val="0"/>
              <w:spacing w:line="260" w:lineRule="exact"/>
              <w:rPr>
                <w:rFonts w:asciiTheme="minorEastAsia" w:hAnsiTheme="minorEastAsia" w:cs="Times New Roman"/>
                <w:szCs w:val="21"/>
              </w:rPr>
            </w:pPr>
            <w:r w:rsidRPr="00FF2D8A">
              <w:rPr>
                <w:rFonts w:asciiTheme="minorEastAsia" w:hAnsiTheme="minorEastAsia" w:cs="Times New Roman"/>
                <w:szCs w:val="21"/>
              </w:rPr>
              <w:t>6、若联合体中任一成员单位中途退出，则该联合体的</w:t>
            </w:r>
            <w:r w:rsidRPr="00FF2D8A">
              <w:rPr>
                <w:rFonts w:asciiTheme="minorEastAsia" w:hAnsiTheme="minorEastAsia" w:cs="Times New Roman"/>
                <w:b/>
                <w:szCs w:val="21"/>
              </w:rPr>
              <w:t>响应无效</w:t>
            </w:r>
            <w:r w:rsidRPr="00FF2D8A">
              <w:rPr>
                <w:rFonts w:asciiTheme="minorEastAsia" w:hAnsiTheme="minorEastAsia" w:cs="Times New Roman"/>
                <w:szCs w:val="21"/>
              </w:rPr>
              <w:t>。</w:t>
            </w:r>
          </w:p>
          <w:p w:rsidR="00E268F1" w:rsidRPr="00FF2D8A" w:rsidRDefault="00E268F1" w:rsidP="00DC6F11">
            <w:pPr>
              <w:tabs>
                <w:tab w:val="left" w:pos="1080"/>
              </w:tabs>
              <w:snapToGrid w:val="0"/>
              <w:spacing w:line="260" w:lineRule="exact"/>
              <w:rPr>
                <w:rFonts w:asciiTheme="minorEastAsia" w:hAnsiTheme="minorEastAsia" w:cs="Times New Roman"/>
                <w:szCs w:val="21"/>
              </w:rPr>
            </w:pPr>
            <w:r w:rsidRPr="00FF2D8A">
              <w:rPr>
                <w:rFonts w:asciiTheme="minorEastAsia" w:hAnsiTheme="minorEastAsia" w:cs="Times New Roman"/>
                <w:szCs w:val="21"/>
              </w:rPr>
              <w:t xml:space="preserve">7、本项目不接受联合体响应时，供应商不得为联合体。 </w:t>
            </w:r>
          </w:p>
        </w:tc>
        <w:tc>
          <w:tcPr>
            <w:tcW w:w="1276" w:type="dxa"/>
            <w:vAlign w:val="center"/>
          </w:tcPr>
          <w:p w:rsidR="00E268F1" w:rsidRPr="00FF2D8A" w:rsidRDefault="00E268F1" w:rsidP="00DC6F11">
            <w:pPr>
              <w:tabs>
                <w:tab w:val="left" w:pos="1080"/>
              </w:tabs>
              <w:snapToGrid w:val="0"/>
              <w:spacing w:line="260" w:lineRule="exact"/>
              <w:rPr>
                <w:rFonts w:asciiTheme="minorEastAsia" w:hAnsiTheme="minorEastAsia" w:cs="Times New Roman"/>
                <w:szCs w:val="21"/>
              </w:rPr>
            </w:pPr>
            <w:r w:rsidRPr="00FF2D8A">
              <w:rPr>
                <w:rFonts w:asciiTheme="minorEastAsia" w:hAnsiTheme="minorEastAsia" w:cs="Times New Roman"/>
                <w:szCs w:val="21"/>
              </w:rPr>
              <w:t>提供《联合协议》</w:t>
            </w:r>
            <w:r w:rsidRPr="00FF2D8A">
              <w:rPr>
                <w:rFonts w:asciiTheme="minorEastAsia" w:hAnsiTheme="minorEastAsia" w:cs="Times New Roman" w:hint="eastAsia"/>
                <w:szCs w:val="21"/>
              </w:rPr>
              <w:t>的原件</w:t>
            </w:r>
          </w:p>
          <w:p w:rsidR="00E268F1" w:rsidRPr="00FF2D8A" w:rsidRDefault="00E268F1" w:rsidP="00DC6F11">
            <w:pPr>
              <w:tabs>
                <w:tab w:val="left" w:pos="1080"/>
              </w:tabs>
              <w:snapToGrid w:val="0"/>
              <w:spacing w:line="260" w:lineRule="exact"/>
              <w:rPr>
                <w:rFonts w:asciiTheme="minorEastAsia" w:hAnsiTheme="minorEastAsia" w:cs="Times New Roman"/>
                <w:szCs w:val="21"/>
              </w:rPr>
            </w:pPr>
            <w:r w:rsidRPr="00FF2D8A">
              <w:rPr>
                <w:rFonts w:asciiTheme="minorEastAsia" w:hAnsiTheme="minorEastAsia" w:cs="Times New Roman"/>
                <w:szCs w:val="21"/>
              </w:rPr>
              <w:t>格式见《响应文件格式》</w:t>
            </w:r>
          </w:p>
        </w:tc>
        <w:tc>
          <w:tcPr>
            <w:tcW w:w="1418" w:type="dxa"/>
            <w:vAlign w:val="center"/>
          </w:tcPr>
          <w:p w:rsidR="00E268F1" w:rsidRPr="00FF2D8A" w:rsidRDefault="00E268F1" w:rsidP="00DC6F11">
            <w:pPr>
              <w:spacing w:line="260" w:lineRule="exact"/>
              <w:jc w:val="center"/>
              <w:rPr>
                <w:rFonts w:ascii="仿宋" w:eastAsia="仿宋" w:hAnsi="仿宋" w:cs="Times New Roman"/>
                <w:szCs w:val="21"/>
              </w:rPr>
            </w:pPr>
          </w:p>
        </w:tc>
        <w:tc>
          <w:tcPr>
            <w:tcW w:w="1419" w:type="dxa"/>
            <w:vAlign w:val="center"/>
          </w:tcPr>
          <w:p w:rsidR="00E268F1" w:rsidRPr="00FF2D8A" w:rsidRDefault="00E268F1" w:rsidP="00DC6F11">
            <w:pPr>
              <w:spacing w:line="260" w:lineRule="exact"/>
              <w:jc w:val="center"/>
              <w:rPr>
                <w:rFonts w:ascii="仿宋" w:eastAsia="仿宋" w:hAnsi="仿宋" w:cs="Times New Roman"/>
                <w:szCs w:val="21"/>
              </w:rPr>
            </w:pPr>
          </w:p>
        </w:tc>
        <w:tc>
          <w:tcPr>
            <w:tcW w:w="1419" w:type="dxa"/>
            <w:vAlign w:val="center"/>
          </w:tcPr>
          <w:p w:rsidR="00E268F1" w:rsidRPr="00FF2D8A" w:rsidRDefault="00E268F1" w:rsidP="00DC6F11">
            <w:pPr>
              <w:spacing w:line="260" w:lineRule="exact"/>
              <w:jc w:val="center"/>
              <w:rPr>
                <w:rFonts w:ascii="仿宋" w:eastAsia="仿宋" w:hAnsi="仿宋" w:cs="Times New Roman"/>
                <w:szCs w:val="21"/>
              </w:rPr>
            </w:pPr>
          </w:p>
        </w:tc>
        <w:tc>
          <w:tcPr>
            <w:tcW w:w="1419" w:type="dxa"/>
            <w:vAlign w:val="center"/>
          </w:tcPr>
          <w:p w:rsidR="00E268F1" w:rsidRPr="00FF2D8A" w:rsidRDefault="00E268F1" w:rsidP="00DC6F11">
            <w:pPr>
              <w:spacing w:line="260" w:lineRule="exact"/>
              <w:jc w:val="center"/>
              <w:rPr>
                <w:rFonts w:ascii="仿宋" w:eastAsia="仿宋" w:hAnsi="仿宋" w:cs="Times New Roman"/>
                <w:szCs w:val="21"/>
              </w:rPr>
            </w:pPr>
          </w:p>
        </w:tc>
      </w:tr>
      <w:tr w:rsidR="00E268F1" w:rsidRPr="00FF2D8A" w:rsidTr="00DC6F11">
        <w:trPr>
          <w:cantSplit/>
          <w:trHeight w:val="651"/>
        </w:trPr>
        <w:tc>
          <w:tcPr>
            <w:tcW w:w="534" w:type="dxa"/>
            <w:vAlign w:val="center"/>
          </w:tcPr>
          <w:p w:rsidR="00E268F1" w:rsidRPr="00FF2D8A" w:rsidRDefault="00E268F1" w:rsidP="00DC6F11">
            <w:pPr>
              <w:tabs>
                <w:tab w:val="left" w:pos="1080"/>
              </w:tabs>
              <w:snapToGrid w:val="0"/>
              <w:spacing w:line="260" w:lineRule="exact"/>
              <w:jc w:val="center"/>
              <w:rPr>
                <w:rFonts w:asciiTheme="minorEastAsia" w:hAnsiTheme="minorEastAsia" w:cs="Times New Roman"/>
                <w:szCs w:val="21"/>
              </w:rPr>
            </w:pPr>
            <w:r w:rsidRPr="00FF2D8A">
              <w:rPr>
                <w:rFonts w:asciiTheme="minorEastAsia" w:hAnsiTheme="minorEastAsia" w:cs="Times New Roman"/>
                <w:szCs w:val="21"/>
              </w:rPr>
              <w:t>3-2</w:t>
            </w:r>
          </w:p>
        </w:tc>
        <w:tc>
          <w:tcPr>
            <w:tcW w:w="2835" w:type="dxa"/>
            <w:vAlign w:val="center"/>
          </w:tcPr>
          <w:p w:rsidR="00E268F1" w:rsidRPr="00FF2D8A" w:rsidRDefault="00E268F1" w:rsidP="00DC6F11">
            <w:pPr>
              <w:tabs>
                <w:tab w:val="left" w:pos="1080"/>
              </w:tabs>
              <w:snapToGrid w:val="0"/>
              <w:spacing w:line="260" w:lineRule="exact"/>
              <w:rPr>
                <w:rFonts w:asciiTheme="minorEastAsia" w:hAnsiTheme="minorEastAsia" w:cs="Times New Roman"/>
                <w:szCs w:val="21"/>
              </w:rPr>
            </w:pPr>
            <w:r w:rsidRPr="00FF2D8A">
              <w:rPr>
                <w:rFonts w:asciiTheme="minorEastAsia" w:hAnsiTheme="minorEastAsia" w:cs="Times New Roman"/>
                <w:szCs w:val="21"/>
              </w:rPr>
              <w:t>其他特定资格要求</w:t>
            </w:r>
          </w:p>
        </w:tc>
        <w:tc>
          <w:tcPr>
            <w:tcW w:w="4394" w:type="dxa"/>
            <w:vAlign w:val="center"/>
          </w:tcPr>
          <w:p w:rsidR="00E268F1" w:rsidRPr="00FF2D8A" w:rsidRDefault="00E268F1" w:rsidP="00DC6F11">
            <w:pPr>
              <w:tabs>
                <w:tab w:val="left" w:pos="1080"/>
              </w:tabs>
              <w:snapToGrid w:val="0"/>
              <w:spacing w:line="260" w:lineRule="exact"/>
              <w:rPr>
                <w:rFonts w:asciiTheme="minorEastAsia" w:hAnsiTheme="minorEastAsia" w:cs="Times New Roman"/>
                <w:szCs w:val="21"/>
              </w:rPr>
            </w:pPr>
            <w:r w:rsidRPr="00FF2D8A">
              <w:rPr>
                <w:rFonts w:asciiTheme="minorEastAsia" w:hAnsiTheme="minorEastAsia" w:cs="Times New Roman"/>
                <w:color w:val="000000"/>
                <w:szCs w:val="21"/>
              </w:rPr>
              <w:t>如有，见</w:t>
            </w:r>
            <w:r w:rsidRPr="00FF2D8A">
              <w:rPr>
                <w:rFonts w:asciiTheme="minorEastAsia" w:hAnsiTheme="minorEastAsia" w:cs="Times New Roman"/>
                <w:szCs w:val="21"/>
              </w:rPr>
              <w:t>第一章《采购邀请》</w:t>
            </w:r>
          </w:p>
        </w:tc>
        <w:tc>
          <w:tcPr>
            <w:tcW w:w="1276" w:type="dxa"/>
            <w:vAlign w:val="center"/>
          </w:tcPr>
          <w:p w:rsidR="00E268F1" w:rsidRPr="00FF2D8A" w:rsidRDefault="00E268F1" w:rsidP="00DC6F11">
            <w:pPr>
              <w:tabs>
                <w:tab w:val="left" w:pos="1080"/>
              </w:tabs>
              <w:snapToGrid w:val="0"/>
              <w:spacing w:line="260" w:lineRule="exact"/>
              <w:rPr>
                <w:rFonts w:asciiTheme="minorEastAsia" w:hAnsiTheme="minorEastAsia" w:cs="Times New Roman"/>
                <w:szCs w:val="21"/>
              </w:rPr>
            </w:pPr>
            <w:r w:rsidRPr="00FF2D8A">
              <w:rPr>
                <w:rFonts w:asciiTheme="minorEastAsia" w:hAnsiTheme="minorEastAsia" w:cs="Times New Roman"/>
                <w:szCs w:val="21"/>
              </w:rPr>
              <w:t>提供证明文件的</w:t>
            </w:r>
            <w:r w:rsidRPr="00FF2D8A">
              <w:rPr>
                <w:rFonts w:asciiTheme="minorEastAsia" w:hAnsiTheme="minorEastAsia" w:cs="Times New Roman" w:hint="eastAsia"/>
                <w:szCs w:val="21"/>
              </w:rPr>
              <w:t>复印件或打印件</w:t>
            </w:r>
          </w:p>
        </w:tc>
        <w:tc>
          <w:tcPr>
            <w:tcW w:w="1418" w:type="dxa"/>
            <w:vAlign w:val="center"/>
          </w:tcPr>
          <w:p w:rsidR="00E268F1" w:rsidRPr="00FF2D8A" w:rsidRDefault="00E268F1" w:rsidP="00DC6F11">
            <w:pPr>
              <w:spacing w:line="260" w:lineRule="exact"/>
              <w:jc w:val="center"/>
              <w:rPr>
                <w:rFonts w:ascii="仿宋" w:eastAsia="仿宋" w:hAnsi="仿宋" w:cs="Times New Roman"/>
                <w:szCs w:val="21"/>
              </w:rPr>
            </w:pPr>
          </w:p>
        </w:tc>
        <w:tc>
          <w:tcPr>
            <w:tcW w:w="1419" w:type="dxa"/>
            <w:vAlign w:val="center"/>
          </w:tcPr>
          <w:p w:rsidR="00E268F1" w:rsidRPr="00FF2D8A" w:rsidRDefault="00E268F1" w:rsidP="00DC6F11">
            <w:pPr>
              <w:spacing w:line="260" w:lineRule="exact"/>
              <w:jc w:val="center"/>
              <w:rPr>
                <w:rFonts w:ascii="仿宋" w:eastAsia="仿宋" w:hAnsi="仿宋" w:cs="Times New Roman"/>
                <w:szCs w:val="21"/>
              </w:rPr>
            </w:pPr>
          </w:p>
        </w:tc>
        <w:tc>
          <w:tcPr>
            <w:tcW w:w="1419" w:type="dxa"/>
            <w:vAlign w:val="center"/>
          </w:tcPr>
          <w:p w:rsidR="00E268F1" w:rsidRPr="00FF2D8A" w:rsidRDefault="00E268F1" w:rsidP="00DC6F11">
            <w:pPr>
              <w:spacing w:line="260" w:lineRule="exact"/>
              <w:jc w:val="center"/>
              <w:rPr>
                <w:rFonts w:ascii="仿宋" w:eastAsia="仿宋" w:hAnsi="仿宋" w:cs="Times New Roman"/>
                <w:szCs w:val="21"/>
              </w:rPr>
            </w:pPr>
          </w:p>
        </w:tc>
        <w:tc>
          <w:tcPr>
            <w:tcW w:w="1419" w:type="dxa"/>
            <w:vAlign w:val="center"/>
          </w:tcPr>
          <w:p w:rsidR="00E268F1" w:rsidRPr="00FF2D8A" w:rsidRDefault="00E268F1" w:rsidP="00DC6F11">
            <w:pPr>
              <w:spacing w:line="260" w:lineRule="exact"/>
              <w:jc w:val="center"/>
              <w:rPr>
                <w:rFonts w:ascii="仿宋" w:eastAsia="仿宋" w:hAnsi="仿宋" w:cs="Times New Roman"/>
                <w:szCs w:val="21"/>
              </w:rPr>
            </w:pPr>
          </w:p>
        </w:tc>
      </w:tr>
      <w:tr w:rsidR="00E268F1" w:rsidRPr="00FF2D8A" w:rsidTr="00DC6F11">
        <w:trPr>
          <w:cantSplit/>
          <w:trHeight w:val="414"/>
        </w:trPr>
        <w:tc>
          <w:tcPr>
            <w:tcW w:w="7763" w:type="dxa"/>
            <w:gridSpan w:val="3"/>
            <w:vAlign w:val="center"/>
          </w:tcPr>
          <w:p w:rsidR="00E268F1" w:rsidRPr="00FF2D8A" w:rsidRDefault="00E268F1" w:rsidP="00DC6F11">
            <w:pPr>
              <w:tabs>
                <w:tab w:val="left" w:pos="1080"/>
              </w:tabs>
              <w:snapToGrid w:val="0"/>
              <w:spacing w:line="260" w:lineRule="exact"/>
              <w:rPr>
                <w:rFonts w:asciiTheme="minorEastAsia" w:hAnsiTheme="minorEastAsia" w:cs="Times New Roman"/>
                <w:color w:val="000000"/>
                <w:kern w:val="0"/>
                <w:szCs w:val="21"/>
              </w:rPr>
            </w:pPr>
            <w:r w:rsidRPr="00FF2D8A">
              <w:rPr>
                <w:rFonts w:asciiTheme="minorEastAsia" w:hAnsiTheme="minorEastAsia" w:cs="Times New Roman" w:hint="eastAsia"/>
                <w:color w:val="000000"/>
                <w:kern w:val="0"/>
                <w:szCs w:val="21"/>
              </w:rPr>
              <w:t>在对应供应商名称的表格中，通过的打“√”，未通过的打“×”。</w:t>
            </w:r>
          </w:p>
          <w:p w:rsidR="00E268F1" w:rsidRPr="00FF2D8A" w:rsidRDefault="00E268F1" w:rsidP="00DC6F11">
            <w:pPr>
              <w:tabs>
                <w:tab w:val="left" w:pos="1080"/>
              </w:tabs>
              <w:snapToGrid w:val="0"/>
              <w:spacing w:line="260" w:lineRule="exact"/>
              <w:rPr>
                <w:rFonts w:asciiTheme="minorEastAsia" w:hAnsiTheme="minorEastAsia" w:cs="Times New Roman"/>
                <w:color w:val="000000"/>
                <w:kern w:val="0"/>
                <w:szCs w:val="21"/>
              </w:rPr>
            </w:pPr>
            <w:r w:rsidRPr="00FF2D8A">
              <w:rPr>
                <w:rFonts w:asciiTheme="minorEastAsia" w:hAnsiTheme="minorEastAsia" w:cs="Times New Roman" w:hint="eastAsia"/>
                <w:color w:val="000000"/>
                <w:kern w:val="0"/>
                <w:szCs w:val="21"/>
              </w:rPr>
              <w:t>未通过的供应商不得进入后续评审阶段。</w:t>
            </w:r>
          </w:p>
        </w:tc>
        <w:tc>
          <w:tcPr>
            <w:tcW w:w="1276" w:type="dxa"/>
            <w:vAlign w:val="center"/>
          </w:tcPr>
          <w:p w:rsidR="00E268F1" w:rsidRPr="00FF2D8A" w:rsidRDefault="00E268F1" w:rsidP="00DC6F11">
            <w:pPr>
              <w:tabs>
                <w:tab w:val="left" w:pos="1080"/>
              </w:tabs>
              <w:snapToGrid w:val="0"/>
              <w:spacing w:line="260" w:lineRule="exact"/>
              <w:rPr>
                <w:rFonts w:asciiTheme="minorEastAsia" w:hAnsiTheme="minorEastAsia" w:cs="Times New Roman"/>
                <w:szCs w:val="21"/>
              </w:rPr>
            </w:pPr>
          </w:p>
        </w:tc>
        <w:tc>
          <w:tcPr>
            <w:tcW w:w="1418" w:type="dxa"/>
            <w:vAlign w:val="center"/>
          </w:tcPr>
          <w:p w:rsidR="00E268F1" w:rsidRPr="00FF2D8A" w:rsidRDefault="00E268F1" w:rsidP="00DC6F11">
            <w:pPr>
              <w:spacing w:line="260" w:lineRule="exact"/>
              <w:jc w:val="center"/>
              <w:rPr>
                <w:rFonts w:ascii="仿宋" w:eastAsia="仿宋" w:hAnsi="仿宋" w:cs="Times New Roman"/>
                <w:szCs w:val="21"/>
              </w:rPr>
            </w:pPr>
          </w:p>
        </w:tc>
        <w:tc>
          <w:tcPr>
            <w:tcW w:w="1419" w:type="dxa"/>
            <w:vAlign w:val="center"/>
          </w:tcPr>
          <w:p w:rsidR="00E268F1" w:rsidRPr="00FF2D8A" w:rsidRDefault="00E268F1" w:rsidP="00DC6F11">
            <w:pPr>
              <w:spacing w:line="260" w:lineRule="exact"/>
              <w:jc w:val="center"/>
              <w:rPr>
                <w:rFonts w:ascii="仿宋" w:eastAsia="仿宋" w:hAnsi="仿宋" w:cs="Times New Roman"/>
                <w:szCs w:val="21"/>
              </w:rPr>
            </w:pPr>
          </w:p>
        </w:tc>
        <w:tc>
          <w:tcPr>
            <w:tcW w:w="1419" w:type="dxa"/>
            <w:vAlign w:val="center"/>
          </w:tcPr>
          <w:p w:rsidR="00E268F1" w:rsidRPr="00FF2D8A" w:rsidRDefault="00E268F1" w:rsidP="00DC6F11">
            <w:pPr>
              <w:spacing w:line="260" w:lineRule="exact"/>
              <w:jc w:val="center"/>
              <w:rPr>
                <w:rFonts w:ascii="仿宋" w:eastAsia="仿宋" w:hAnsi="仿宋" w:cs="Times New Roman"/>
                <w:szCs w:val="21"/>
              </w:rPr>
            </w:pPr>
          </w:p>
        </w:tc>
        <w:tc>
          <w:tcPr>
            <w:tcW w:w="1419" w:type="dxa"/>
            <w:vAlign w:val="center"/>
          </w:tcPr>
          <w:p w:rsidR="00E268F1" w:rsidRPr="00FF2D8A" w:rsidRDefault="00E268F1" w:rsidP="00DC6F11">
            <w:pPr>
              <w:spacing w:line="260" w:lineRule="exact"/>
              <w:jc w:val="center"/>
              <w:rPr>
                <w:rFonts w:ascii="仿宋" w:eastAsia="仿宋" w:hAnsi="仿宋" w:cs="Times New Roman"/>
                <w:szCs w:val="21"/>
              </w:rPr>
            </w:pPr>
          </w:p>
        </w:tc>
      </w:tr>
    </w:tbl>
    <w:p w:rsidR="00E268F1" w:rsidRPr="00FF2D8A" w:rsidRDefault="007E7C18" w:rsidP="007E7C18">
      <w:pPr>
        <w:ind w:firstLineChars="100" w:firstLine="240"/>
        <w:jc w:val="left"/>
        <w:rPr>
          <w:rFonts w:ascii="仿宋" w:eastAsia="仿宋" w:hAnsi="仿宋" w:cs="Times New Roman"/>
          <w:sz w:val="24"/>
          <w:szCs w:val="24"/>
        </w:rPr>
      </w:pPr>
      <w:r w:rsidRPr="007E7C18">
        <w:rPr>
          <w:rFonts w:ascii="仿宋" w:eastAsia="仿宋" w:hAnsi="仿宋" w:cs="Times New Roman" w:hint="eastAsia"/>
          <w:sz w:val="24"/>
          <w:szCs w:val="24"/>
        </w:rPr>
        <w:t>磋商小组全体成员签字：</w:t>
      </w:r>
      <w:r w:rsidR="007F1D60">
        <w:rPr>
          <w:rFonts w:ascii="仿宋" w:eastAsia="仿宋" w:hAnsi="仿宋" w:cs="Times New Roman" w:hint="eastAsia"/>
          <w:sz w:val="24"/>
          <w:szCs w:val="24"/>
        </w:rPr>
        <w:t xml:space="preserve">                                                                            </w:t>
      </w:r>
      <w:r w:rsidR="00E268F1" w:rsidRPr="00FF2D8A">
        <w:rPr>
          <w:rFonts w:ascii="仿宋" w:eastAsia="仿宋" w:hAnsi="仿宋" w:cs="Times New Roman"/>
          <w:sz w:val="24"/>
          <w:szCs w:val="24"/>
        </w:rPr>
        <w:t xml:space="preserve">日期：   年    月   </w:t>
      </w:r>
      <w:r w:rsidR="00E268F1" w:rsidRPr="00FF2D8A">
        <w:rPr>
          <w:rFonts w:ascii="仿宋" w:eastAsia="仿宋" w:hAnsi="仿宋" w:cs="Times New Roman" w:hint="eastAsia"/>
          <w:sz w:val="24"/>
          <w:szCs w:val="24"/>
        </w:rPr>
        <w:t xml:space="preserve">日        </w:t>
      </w:r>
    </w:p>
    <w:p w:rsidR="00E268F1" w:rsidRPr="00FF2D8A" w:rsidRDefault="00E268F1" w:rsidP="00E268F1">
      <w:pPr>
        <w:jc w:val="left"/>
        <w:rPr>
          <w:rFonts w:ascii="仿宋" w:eastAsia="仿宋" w:hAnsi="仿宋" w:cs="Times New Roman"/>
          <w:sz w:val="24"/>
          <w:szCs w:val="24"/>
        </w:rPr>
      </w:pPr>
      <w:r w:rsidRPr="00FF2D8A">
        <w:rPr>
          <w:rFonts w:ascii="仿宋" w:eastAsia="仿宋" w:hAnsi="仿宋" w:cs="Times New Roman"/>
          <w:sz w:val="24"/>
          <w:szCs w:val="24"/>
        </w:rPr>
        <w:br w:type="page"/>
      </w:r>
      <w:r w:rsidRPr="00FF2D8A">
        <w:rPr>
          <w:rFonts w:ascii="仿宋" w:eastAsia="仿宋" w:hAnsi="仿宋" w:cs="Arial" w:hint="eastAsia"/>
          <w:sz w:val="24"/>
          <w:szCs w:val="24"/>
        </w:rPr>
        <w:lastRenderedPageBreak/>
        <w:t>附表</w:t>
      </w:r>
      <w:r w:rsidRPr="00FF2D8A">
        <w:rPr>
          <w:rFonts w:ascii="仿宋" w:eastAsia="仿宋" w:hAnsi="仿宋" w:cs="Arial"/>
          <w:sz w:val="24"/>
          <w:szCs w:val="24"/>
        </w:rPr>
        <w:t>4</w:t>
      </w:r>
      <w:r w:rsidRPr="00FF2D8A">
        <w:rPr>
          <w:rFonts w:ascii="仿宋" w:eastAsia="仿宋" w:hAnsi="仿宋" w:cs="Times New Roman" w:hint="eastAsia"/>
          <w:sz w:val="24"/>
          <w:szCs w:val="24"/>
        </w:rPr>
        <w:t xml:space="preserve">  符合性审查评审表             </w:t>
      </w:r>
    </w:p>
    <w:p w:rsidR="00E268F1" w:rsidRPr="00FF2D8A" w:rsidRDefault="00E268F1" w:rsidP="00E268F1">
      <w:pPr>
        <w:widowControl/>
        <w:spacing w:line="360" w:lineRule="auto"/>
        <w:jc w:val="center"/>
        <w:rPr>
          <w:rFonts w:ascii="仿宋" w:eastAsia="仿宋" w:hAnsi="仿宋" w:cs="Times New Roman"/>
          <w:b/>
          <w:color w:val="000000"/>
          <w:kern w:val="0"/>
          <w:sz w:val="28"/>
          <w:szCs w:val="24"/>
        </w:rPr>
      </w:pPr>
      <w:r w:rsidRPr="00FF2D8A">
        <w:rPr>
          <w:rFonts w:ascii="仿宋" w:eastAsia="仿宋" w:hAnsi="仿宋" w:cs="Times New Roman"/>
          <w:b/>
          <w:color w:val="000000"/>
          <w:kern w:val="0"/>
          <w:sz w:val="28"/>
          <w:szCs w:val="24"/>
        </w:rPr>
        <w:t>符合性审查</w:t>
      </w:r>
      <w:r w:rsidRPr="00FF2D8A">
        <w:rPr>
          <w:rFonts w:ascii="仿宋" w:eastAsia="仿宋" w:hAnsi="仿宋" w:cs="Times New Roman" w:hint="eastAsia"/>
          <w:b/>
          <w:color w:val="000000"/>
          <w:kern w:val="0"/>
          <w:sz w:val="28"/>
          <w:szCs w:val="24"/>
        </w:rPr>
        <w:t>评审表</w:t>
      </w:r>
    </w:p>
    <w:p w:rsidR="00E268F1" w:rsidRPr="00FF2D8A" w:rsidRDefault="00E268F1" w:rsidP="00E268F1">
      <w:pPr>
        <w:widowControl/>
        <w:spacing w:line="360" w:lineRule="auto"/>
        <w:ind w:firstLineChars="100" w:firstLine="240"/>
        <w:rPr>
          <w:rFonts w:ascii="仿宋" w:eastAsia="仿宋" w:hAnsi="仿宋" w:cs="Times New Roman"/>
          <w:b/>
          <w:color w:val="000000"/>
          <w:kern w:val="0"/>
          <w:sz w:val="28"/>
          <w:szCs w:val="24"/>
        </w:rPr>
      </w:pPr>
      <w:r w:rsidRPr="00FF2D8A">
        <w:rPr>
          <w:rFonts w:ascii="仿宋" w:eastAsia="仿宋" w:hAnsi="仿宋" w:cs="Times New Roman" w:hint="eastAsia"/>
          <w:color w:val="000000"/>
          <w:kern w:val="0"/>
          <w:sz w:val="24"/>
          <w:szCs w:val="24"/>
        </w:rPr>
        <w:t>项目名称：</w:t>
      </w:r>
      <w:r w:rsidR="0008052D">
        <w:rPr>
          <w:rFonts w:ascii="仿宋" w:eastAsia="仿宋" w:hAnsi="仿宋" w:cs="Times New Roman" w:hint="eastAsia"/>
          <w:color w:val="000000"/>
          <w:kern w:val="0"/>
          <w:sz w:val="24"/>
          <w:szCs w:val="24"/>
        </w:rPr>
        <w:t>陆军32182部队营区升级改造项目</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612"/>
        <w:gridCol w:w="2724"/>
        <w:gridCol w:w="4681"/>
        <w:gridCol w:w="1443"/>
        <w:gridCol w:w="1443"/>
        <w:gridCol w:w="1443"/>
        <w:gridCol w:w="1440"/>
      </w:tblGrid>
      <w:tr w:rsidR="00E268F1" w:rsidRPr="00FF2D8A" w:rsidTr="00DC6F11">
        <w:trPr>
          <w:trHeight w:val="325"/>
          <w:jc w:val="center"/>
        </w:trPr>
        <w:tc>
          <w:tcPr>
            <w:tcW w:w="545" w:type="pct"/>
            <w:vMerge w:val="restart"/>
            <w:shd w:val="clear" w:color="000000" w:fill="FFFFFF"/>
            <w:vAlign w:val="center"/>
          </w:tcPr>
          <w:p w:rsidR="00E268F1" w:rsidRPr="00FF2D8A" w:rsidRDefault="00E268F1" w:rsidP="00DC6F11">
            <w:pPr>
              <w:widowControl/>
              <w:jc w:val="center"/>
              <w:rPr>
                <w:rFonts w:ascii="仿宋" w:eastAsia="仿宋" w:hAnsi="仿宋" w:cs="Times New Roman"/>
                <w:b/>
                <w:color w:val="000000"/>
                <w:kern w:val="0"/>
                <w:szCs w:val="21"/>
              </w:rPr>
            </w:pPr>
            <w:r w:rsidRPr="00FF2D8A">
              <w:rPr>
                <w:rFonts w:ascii="仿宋" w:eastAsia="仿宋" w:hAnsi="仿宋" w:cs="Times New Roman"/>
                <w:b/>
                <w:color w:val="000000"/>
                <w:kern w:val="0"/>
                <w:szCs w:val="21"/>
              </w:rPr>
              <w:t>序号</w:t>
            </w:r>
          </w:p>
        </w:tc>
        <w:tc>
          <w:tcPr>
            <w:tcW w:w="921" w:type="pct"/>
            <w:vMerge w:val="restart"/>
            <w:shd w:val="clear" w:color="000000" w:fill="FFFFFF"/>
            <w:vAlign w:val="center"/>
          </w:tcPr>
          <w:p w:rsidR="00E268F1" w:rsidRPr="00FF2D8A" w:rsidRDefault="00E268F1" w:rsidP="00DC6F11">
            <w:pPr>
              <w:widowControl/>
              <w:jc w:val="center"/>
              <w:rPr>
                <w:rFonts w:ascii="仿宋" w:eastAsia="仿宋" w:hAnsi="仿宋" w:cs="Times New Roman"/>
                <w:b/>
                <w:color w:val="000000"/>
                <w:kern w:val="0"/>
                <w:szCs w:val="21"/>
              </w:rPr>
            </w:pPr>
            <w:r w:rsidRPr="00FF2D8A">
              <w:rPr>
                <w:rFonts w:ascii="仿宋" w:eastAsia="仿宋" w:hAnsi="仿宋" w:cs="Times New Roman" w:hint="eastAsia"/>
                <w:b/>
                <w:color w:val="000000"/>
                <w:kern w:val="0"/>
                <w:szCs w:val="21"/>
              </w:rPr>
              <w:t>评审</w:t>
            </w:r>
            <w:r w:rsidRPr="00FF2D8A">
              <w:rPr>
                <w:rFonts w:ascii="仿宋" w:eastAsia="仿宋" w:hAnsi="仿宋" w:cs="Times New Roman"/>
                <w:b/>
                <w:color w:val="000000"/>
                <w:kern w:val="0"/>
                <w:szCs w:val="21"/>
              </w:rPr>
              <w:t>因素</w:t>
            </w:r>
          </w:p>
        </w:tc>
        <w:tc>
          <w:tcPr>
            <w:tcW w:w="1583" w:type="pct"/>
            <w:vMerge w:val="restart"/>
            <w:shd w:val="clear" w:color="000000" w:fill="FFFFFF"/>
            <w:vAlign w:val="center"/>
          </w:tcPr>
          <w:p w:rsidR="00E268F1" w:rsidRPr="00FF2D8A" w:rsidRDefault="00E268F1" w:rsidP="00DC6F11">
            <w:pPr>
              <w:widowControl/>
              <w:jc w:val="center"/>
              <w:rPr>
                <w:rFonts w:ascii="仿宋" w:eastAsia="仿宋" w:hAnsi="仿宋" w:cs="Times New Roman"/>
                <w:b/>
                <w:color w:val="000000"/>
                <w:kern w:val="0"/>
                <w:szCs w:val="21"/>
              </w:rPr>
            </w:pPr>
            <w:r w:rsidRPr="00FF2D8A">
              <w:rPr>
                <w:rFonts w:ascii="仿宋" w:eastAsia="仿宋" w:hAnsi="仿宋" w:cs="Times New Roman" w:hint="eastAsia"/>
                <w:b/>
                <w:color w:val="000000"/>
                <w:kern w:val="0"/>
                <w:szCs w:val="21"/>
              </w:rPr>
              <w:t>评审</w:t>
            </w:r>
            <w:r w:rsidRPr="00FF2D8A">
              <w:rPr>
                <w:rFonts w:ascii="仿宋" w:eastAsia="仿宋" w:hAnsi="仿宋" w:cs="Times New Roman"/>
                <w:b/>
                <w:color w:val="000000"/>
                <w:kern w:val="0"/>
                <w:szCs w:val="21"/>
              </w:rPr>
              <w:t>内容</w:t>
            </w:r>
          </w:p>
        </w:tc>
        <w:tc>
          <w:tcPr>
            <w:tcW w:w="1951" w:type="pct"/>
            <w:gridSpan w:val="4"/>
            <w:shd w:val="clear" w:color="000000" w:fill="FFFFFF"/>
            <w:vAlign w:val="center"/>
          </w:tcPr>
          <w:p w:rsidR="00E268F1" w:rsidRPr="00FF2D8A" w:rsidRDefault="00E268F1" w:rsidP="00DC6F11">
            <w:pPr>
              <w:widowControl/>
              <w:jc w:val="center"/>
              <w:rPr>
                <w:rFonts w:ascii="仿宋" w:eastAsia="仿宋" w:hAnsi="仿宋" w:cs="Times New Roman"/>
                <w:b/>
                <w:color w:val="000000"/>
                <w:kern w:val="0"/>
                <w:szCs w:val="21"/>
              </w:rPr>
            </w:pPr>
            <w:r w:rsidRPr="00FF2D8A">
              <w:rPr>
                <w:rFonts w:ascii="仿宋" w:eastAsia="仿宋" w:hAnsi="仿宋" w:cs="Times New Roman"/>
                <w:szCs w:val="21"/>
              </w:rPr>
              <w:t>供应商名称及评审意见</w:t>
            </w:r>
          </w:p>
        </w:tc>
      </w:tr>
      <w:tr w:rsidR="00E268F1" w:rsidRPr="00FF2D8A" w:rsidTr="00DC6F11">
        <w:trPr>
          <w:trHeight w:val="345"/>
          <w:jc w:val="center"/>
        </w:trPr>
        <w:tc>
          <w:tcPr>
            <w:tcW w:w="545" w:type="pct"/>
            <w:vMerge/>
            <w:shd w:val="clear" w:color="000000" w:fill="FFFFFF"/>
            <w:vAlign w:val="center"/>
          </w:tcPr>
          <w:p w:rsidR="00E268F1" w:rsidRPr="00FF2D8A" w:rsidRDefault="00E268F1" w:rsidP="00DC6F11">
            <w:pPr>
              <w:widowControl/>
              <w:jc w:val="center"/>
              <w:rPr>
                <w:rFonts w:ascii="仿宋" w:eastAsia="仿宋" w:hAnsi="仿宋" w:cs="Times New Roman"/>
                <w:b/>
                <w:color w:val="000000"/>
                <w:kern w:val="0"/>
                <w:szCs w:val="21"/>
              </w:rPr>
            </w:pPr>
          </w:p>
        </w:tc>
        <w:tc>
          <w:tcPr>
            <w:tcW w:w="921" w:type="pct"/>
            <w:vMerge/>
            <w:shd w:val="clear" w:color="000000" w:fill="FFFFFF"/>
            <w:vAlign w:val="center"/>
          </w:tcPr>
          <w:p w:rsidR="00E268F1" w:rsidRPr="00FF2D8A" w:rsidRDefault="00E268F1" w:rsidP="00DC6F11">
            <w:pPr>
              <w:widowControl/>
              <w:jc w:val="center"/>
              <w:rPr>
                <w:rFonts w:ascii="仿宋" w:eastAsia="仿宋" w:hAnsi="仿宋" w:cs="Times New Roman"/>
                <w:b/>
                <w:color w:val="000000"/>
                <w:kern w:val="0"/>
                <w:szCs w:val="21"/>
              </w:rPr>
            </w:pPr>
          </w:p>
        </w:tc>
        <w:tc>
          <w:tcPr>
            <w:tcW w:w="1583" w:type="pct"/>
            <w:vMerge/>
            <w:shd w:val="clear" w:color="000000" w:fill="FFFFFF"/>
            <w:vAlign w:val="center"/>
          </w:tcPr>
          <w:p w:rsidR="00E268F1" w:rsidRPr="00FF2D8A" w:rsidRDefault="00E268F1" w:rsidP="00DC6F11">
            <w:pPr>
              <w:widowControl/>
              <w:jc w:val="center"/>
              <w:rPr>
                <w:rFonts w:ascii="仿宋" w:eastAsia="仿宋" w:hAnsi="仿宋" w:cs="Times New Roman"/>
                <w:b/>
                <w:color w:val="000000"/>
                <w:kern w:val="0"/>
                <w:szCs w:val="21"/>
              </w:rPr>
            </w:pPr>
          </w:p>
        </w:tc>
        <w:tc>
          <w:tcPr>
            <w:tcW w:w="488" w:type="pct"/>
            <w:shd w:val="clear" w:color="000000" w:fill="FFFFFF"/>
            <w:vAlign w:val="center"/>
          </w:tcPr>
          <w:p w:rsidR="00E268F1" w:rsidRPr="00FF2D8A" w:rsidRDefault="00E268F1" w:rsidP="00DC6F11">
            <w:pPr>
              <w:widowControl/>
              <w:jc w:val="center"/>
              <w:rPr>
                <w:rFonts w:ascii="仿宋" w:eastAsia="仿宋" w:hAnsi="仿宋" w:cs="Times New Roman"/>
                <w:b/>
                <w:color w:val="000000"/>
                <w:kern w:val="0"/>
                <w:szCs w:val="21"/>
              </w:rPr>
            </w:pPr>
          </w:p>
        </w:tc>
        <w:tc>
          <w:tcPr>
            <w:tcW w:w="488" w:type="pct"/>
            <w:shd w:val="clear" w:color="000000" w:fill="FFFFFF"/>
            <w:vAlign w:val="center"/>
          </w:tcPr>
          <w:p w:rsidR="00E268F1" w:rsidRPr="00FF2D8A" w:rsidRDefault="00E268F1" w:rsidP="00DC6F11">
            <w:pPr>
              <w:widowControl/>
              <w:jc w:val="center"/>
              <w:rPr>
                <w:rFonts w:ascii="仿宋" w:eastAsia="仿宋" w:hAnsi="仿宋" w:cs="Times New Roman"/>
                <w:b/>
                <w:color w:val="000000"/>
                <w:kern w:val="0"/>
                <w:szCs w:val="21"/>
              </w:rPr>
            </w:pPr>
          </w:p>
        </w:tc>
        <w:tc>
          <w:tcPr>
            <w:tcW w:w="488" w:type="pct"/>
            <w:shd w:val="clear" w:color="000000" w:fill="FFFFFF"/>
            <w:vAlign w:val="center"/>
          </w:tcPr>
          <w:p w:rsidR="00E268F1" w:rsidRPr="00FF2D8A" w:rsidRDefault="00E268F1" w:rsidP="00DC6F11">
            <w:pPr>
              <w:widowControl/>
              <w:jc w:val="center"/>
              <w:rPr>
                <w:rFonts w:ascii="仿宋" w:eastAsia="仿宋" w:hAnsi="仿宋" w:cs="Times New Roman"/>
                <w:b/>
                <w:color w:val="000000"/>
                <w:kern w:val="0"/>
                <w:szCs w:val="21"/>
              </w:rPr>
            </w:pPr>
          </w:p>
        </w:tc>
        <w:tc>
          <w:tcPr>
            <w:tcW w:w="488" w:type="pct"/>
            <w:shd w:val="clear" w:color="000000" w:fill="FFFFFF"/>
            <w:vAlign w:val="center"/>
          </w:tcPr>
          <w:p w:rsidR="00E268F1" w:rsidRPr="00FF2D8A" w:rsidRDefault="00E268F1" w:rsidP="00DC6F11">
            <w:pPr>
              <w:widowControl/>
              <w:jc w:val="center"/>
              <w:rPr>
                <w:rFonts w:ascii="仿宋" w:eastAsia="仿宋" w:hAnsi="仿宋" w:cs="Times New Roman"/>
                <w:b/>
                <w:color w:val="000000"/>
                <w:kern w:val="0"/>
                <w:szCs w:val="21"/>
              </w:rPr>
            </w:pPr>
          </w:p>
        </w:tc>
      </w:tr>
      <w:tr w:rsidR="00E268F1" w:rsidRPr="00FF2D8A" w:rsidTr="00DC6F11">
        <w:trPr>
          <w:trHeight w:val="685"/>
          <w:jc w:val="center"/>
        </w:trPr>
        <w:tc>
          <w:tcPr>
            <w:tcW w:w="545" w:type="pct"/>
            <w:shd w:val="clear" w:color="000000" w:fill="FFFFFF"/>
            <w:vAlign w:val="center"/>
          </w:tcPr>
          <w:p w:rsidR="00E268F1" w:rsidRPr="00FF2D8A" w:rsidRDefault="00E268F1" w:rsidP="00DC6F11">
            <w:pPr>
              <w:jc w:val="center"/>
              <w:rPr>
                <w:rFonts w:asciiTheme="minorEastAsia" w:hAnsiTheme="minorEastAsia" w:cs="宋体"/>
                <w:szCs w:val="21"/>
              </w:rPr>
            </w:pPr>
            <w:r w:rsidRPr="00FF2D8A">
              <w:rPr>
                <w:rFonts w:asciiTheme="minorEastAsia" w:hAnsiTheme="minorEastAsia" w:cs="宋体" w:hint="eastAsia"/>
                <w:szCs w:val="21"/>
              </w:rPr>
              <w:t>1</w:t>
            </w:r>
          </w:p>
        </w:tc>
        <w:tc>
          <w:tcPr>
            <w:tcW w:w="921" w:type="pct"/>
            <w:shd w:val="clear" w:color="000000" w:fill="FFFFFF"/>
            <w:vAlign w:val="center"/>
          </w:tcPr>
          <w:p w:rsidR="00E268F1" w:rsidRPr="00FF2D8A" w:rsidRDefault="00E268F1" w:rsidP="00DC6F11">
            <w:pPr>
              <w:jc w:val="left"/>
              <w:rPr>
                <w:rFonts w:asciiTheme="minorEastAsia" w:hAnsiTheme="minorEastAsia" w:cs="宋体"/>
                <w:szCs w:val="21"/>
              </w:rPr>
            </w:pPr>
            <w:r w:rsidRPr="00FF2D8A">
              <w:rPr>
                <w:rFonts w:asciiTheme="minorEastAsia" w:hAnsiTheme="minorEastAsia" w:cs="宋体" w:hint="eastAsia"/>
                <w:szCs w:val="21"/>
              </w:rPr>
              <w:t>响应文件的份数、装订、密封和标记</w:t>
            </w:r>
          </w:p>
        </w:tc>
        <w:tc>
          <w:tcPr>
            <w:tcW w:w="1583" w:type="pct"/>
            <w:shd w:val="clear" w:color="000000" w:fill="FFFFFF"/>
            <w:vAlign w:val="center"/>
          </w:tcPr>
          <w:p w:rsidR="00E268F1" w:rsidRPr="00FF2D8A" w:rsidRDefault="00E268F1" w:rsidP="00DC6F11">
            <w:pPr>
              <w:jc w:val="left"/>
              <w:rPr>
                <w:rFonts w:asciiTheme="minorEastAsia" w:hAnsiTheme="minorEastAsia" w:cs="宋体"/>
                <w:szCs w:val="21"/>
              </w:rPr>
            </w:pPr>
            <w:r w:rsidRPr="00FF2D8A">
              <w:rPr>
                <w:rFonts w:asciiTheme="minorEastAsia" w:hAnsiTheme="minorEastAsia" w:cs="宋体" w:hint="eastAsia"/>
                <w:szCs w:val="21"/>
              </w:rPr>
              <w:t>符合竞争性磋商文件中规定</w:t>
            </w:r>
          </w:p>
        </w:tc>
        <w:tc>
          <w:tcPr>
            <w:tcW w:w="488" w:type="pct"/>
            <w:shd w:val="clear" w:color="000000" w:fill="FFFFFF"/>
            <w:vAlign w:val="center"/>
          </w:tcPr>
          <w:p w:rsidR="00E268F1" w:rsidRPr="00FF2D8A" w:rsidRDefault="00E268F1" w:rsidP="00DC6F11">
            <w:pPr>
              <w:widowControl/>
              <w:jc w:val="center"/>
              <w:rPr>
                <w:rFonts w:ascii="仿宋" w:eastAsia="仿宋" w:hAnsi="仿宋" w:cs="Times New Roman"/>
                <w:color w:val="000000"/>
                <w:kern w:val="0"/>
                <w:szCs w:val="21"/>
              </w:rPr>
            </w:pPr>
          </w:p>
        </w:tc>
        <w:tc>
          <w:tcPr>
            <w:tcW w:w="488" w:type="pct"/>
            <w:shd w:val="clear" w:color="000000" w:fill="FFFFFF"/>
            <w:vAlign w:val="center"/>
          </w:tcPr>
          <w:p w:rsidR="00E268F1" w:rsidRPr="00FF2D8A" w:rsidRDefault="00E268F1" w:rsidP="00DC6F11">
            <w:pPr>
              <w:widowControl/>
              <w:jc w:val="center"/>
              <w:rPr>
                <w:rFonts w:ascii="仿宋" w:eastAsia="仿宋" w:hAnsi="仿宋" w:cs="Times New Roman"/>
                <w:color w:val="000000"/>
                <w:kern w:val="0"/>
                <w:szCs w:val="21"/>
              </w:rPr>
            </w:pPr>
          </w:p>
        </w:tc>
        <w:tc>
          <w:tcPr>
            <w:tcW w:w="488" w:type="pct"/>
            <w:shd w:val="clear" w:color="000000" w:fill="FFFFFF"/>
            <w:vAlign w:val="center"/>
          </w:tcPr>
          <w:p w:rsidR="00E268F1" w:rsidRPr="00FF2D8A" w:rsidRDefault="00E268F1" w:rsidP="00DC6F11">
            <w:pPr>
              <w:widowControl/>
              <w:jc w:val="center"/>
              <w:rPr>
                <w:rFonts w:ascii="仿宋" w:eastAsia="仿宋" w:hAnsi="仿宋" w:cs="Times New Roman"/>
                <w:color w:val="000000"/>
                <w:kern w:val="0"/>
                <w:szCs w:val="21"/>
              </w:rPr>
            </w:pPr>
          </w:p>
        </w:tc>
        <w:tc>
          <w:tcPr>
            <w:tcW w:w="488" w:type="pct"/>
            <w:shd w:val="clear" w:color="000000" w:fill="FFFFFF"/>
            <w:vAlign w:val="center"/>
          </w:tcPr>
          <w:p w:rsidR="00E268F1" w:rsidRPr="00FF2D8A" w:rsidRDefault="00E268F1" w:rsidP="00DC6F11">
            <w:pPr>
              <w:widowControl/>
              <w:jc w:val="center"/>
              <w:rPr>
                <w:rFonts w:ascii="仿宋" w:eastAsia="仿宋" w:hAnsi="仿宋" w:cs="Times New Roman"/>
                <w:color w:val="000000"/>
                <w:kern w:val="0"/>
                <w:szCs w:val="21"/>
              </w:rPr>
            </w:pPr>
          </w:p>
        </w:tc>
      </w:tr>
      <w:tr w:rsidR="00E268F1" w:rsidRPr="00FF2D8A" w:rsidTr="00DC6F11">
        <w:trPr>
          <w:trHeight w:val="685"/>
          <w:jc w:val="center"/>
        </w:trPr>
        <w:tc>
          <w:tcPr>
            <w:tcW w:w="545" w:type="pct"/>
            <w:shd w:val="clear" w:color="000000" w:fill="FFFFFF"/>
            <w:vAlign w:val="center"/>
          </w:tcPr>
          <w:p w:rsidR="00E268F1" w:rsidRPr="00FF2D8A" w:rsidRDefault="00E268F1" w:rsidP="00DC6F11">
            <w:pPr>
              <w:jc w:val="center"/>
              <w:rPr>
                <w:rFonts w:asciiTheme="minorEastAsia" w:hAnsiTheme="minorEastAsia" w:cs="宋体"/>
                <w:szCs w:val="21"/>
              </w:rPr>
            </w:pPr>
            <w:r w:rsidRPr="00FF2D8A">
              <w:rPr>
                <w:rFonts w:asciiTheme="minorEastAsia" w:hAnsiTheme="minorEastAsia" w:cs="宋体" w:hint="eastAsia"/>
                <w:szCs w:val="21"/>
              </w:rPr>
              <w:t>2</w:t>
            </w:r>
          </w:p>
        </w:tc>
        <w:tc>
          <w:tcPr>
            <w:tcW w:w="921" w:type="pct"/>
            <w:shd w:val="clear" w:color="000000" w:fill="FFFFFF"/>
            <w:vAlign w:val="center"/>
          </w:tcPr>
          <w:p w:rsidR="00E268F1" w:rsidRPr="00FF2D8A" w:rsidRDefault="00E268F1" w:rsidP="00DC6F11">
            <w:pPr>
              <w:jc w:val="left"/>
              <w:rPr>
                <w:rFonts w:asciiTheme="minorEastAsia" w:hAnsiTheme="minorEastAsia" w:cs="宋体"/>
                <w:szCs w:val="21"/>
              </w:rPr>
            </w:pPr>
            <w:r w:rsidRPr="00FF2D8A">
              <w:rPr>
                <w:rFonts w:asciiTheme="minorEastAsia" w:hAnsiTheme="minorEastAsia" w:cs="宋体" w:hint="eastAsia"/>
                <w:szCs w:val="21"/>
              </w:rPr>
              <w:t>响应文件的签署、盖章</w:t>
            </w:r>
          </w:p>
        </w:tc>
        <w:tc>
          <w:tcPr>
            <w:tcW w:w="1583" w:type="pct"/>
            <w:shd w:val="clear" w:color="000000" w:fill="FFFFFF"/>
            <w:vAlign w:val="center"/>
          </w:tcPr>
          <w:p w:rsidR="00E268F1" w:rsidRPr="00FF2D8A" w:rsidRDefault="00E268F1" w:rsidP="00DC6F11">
            <w:pPr>
              <w:jc w:val="left"/>
              <w:rPr>
                <w:rFonts w:asciiTheme="minorEastAsia" w:hAnsiTheme="minorEastAsia" w:cs="宋体"/>
                <w:szCs w:val="21"/>
              </w:rPr>
            </w:pPr>
            <w:r w:rsidRPr="00FF2D8A">
              <w:rPr>
                <w:rFonts w:asciiTheme="minorEastAsia" w:hAnsiTheme="minorEastAsia" w:cs="宋体" w:hint="eastAsia"/>
                <w:szCs w:val="21"/>
              </w:rPr>
              <w:t>按照竞争性磋商文件要求签字并盖章，并由授权代表签署时附符合竞争性磋商文件要求的授权委托书</w:t>
            </w:r>
          </w:p>
        </w:tc>
        <w:tc>
          <w:tcPr>
            <w:tcW w:w="488" w:type="pct"/>
            <w:shd w:val="clear" w:color="000000" w:fill="FFFFFF"/>
            <w:vAlign w:val="center"/>
          </w:tcPr>
          <w:p w:rsidR="00E268F1" w:rsidRPr="00FF2D8A" w:rsidRDefault="00E268F1" w:rsidP="00DC6F11">
            <w:pPr>
              <w:widowControl/>
              <w:jc w:val="center"/>
              <w:rPr>
                <w:rFonts w:ascii="仿宋" w:eastAsia="仿宋" w:hAnsi="仿宋" w:cs="Times New Roman"/>
                <w:color w:val="000000"/>
                <w:kern w:val="0"/>
                <w:szCs w:val="21"/>
              </w:rPr>
            </w:pPr>
          </w:p>
        </w:tc>
        <w:tc>
          <w:tcPr>
            <w:tcW w:w="488" w:type="pct"/>
            <w:shd w:val="clear" w:color="000000" w:fill="FFFFFF"/>
            <w:vAlign w:val="center"/>
          </w:tcPr>
          <w:p w:rsidR="00E268F1" w:rsidRPr="00FF2D8A" w:rsidRDefault="00E268F1" w:rsidP="00DC6F11">
            <w:pPr>
              <w:widowControl/>
              <w:jc w:val="center"/>
              <w:rPr>
                <w:rFonts w:ascii="仿宋" w:eastAsia="仿宋" w:hAnsi="仿宋" w:cs="Times New Roman"/>
                <w:color w:val="000000"/>
                <w:kern w:val="0"/>
                <w:szCs w:val="21"/>
              </w:rPr>
            </w:pPr>
          </w:p>
        </w:tc>
        <w:tc>
          <w:tcPr>
            <w:tcW w:w="488" w:type="pct"/>
            <w:shd w:val="clear" w:color="000000" w:fill="FFFFFF"/>
            <w:vAlign w:val="center"/>
          </w:tcPr>
          <w:p w:rsidR="00E268F1" w:rsidRPr="00FF2D8A" w:rsidRDefault="00E268F1" w:rsidP="00DC6F11">
            <w:pPr>
              <w:widowControl/>
              <w:jc w:val="center"/>
              <w:rPr>
                <w:rFonts w:ascii="仿宋" w:eastAsia="仿宋" w:hAnsi="仿宋" w:cs="Times New Roman"/>
                <w:color w:val="000000"/>
                <w:kern w:val="0"/>
                <w:szCs w:val="21"/>
              </w:rPr>
            </w:pPr>
          </w:p>
        </w:tc>
        <w:tc>
          <w:tcPr>
            <w:tcW w:w="488" w:type="pct"/>
            <w:shd w:val="clear" w:color="000000" w:fill="FFFFFF"/>
            <w:vAlign w:val="center"/>
          </w:tcPr>
          <w:p w:rsidR="00E268F1" w:rsidRPr="00FF2D8A" w:rsidRDefault="00E268F1" w:rsidP="00DC6F11">
            <w:pPr>
              <w:widowControl/>
              <w:jc w:val="center"/>
              <w:rPr>
                <w:rFonts w:ascii="仿宋" w:eastAsia="仿宋" w:hAnsi="仿宋" w:cs="Times New Roman"/>
                <w:color w:val="000000"/>
                <w:kern w:val="0"/>
                <w:szCs w:val="21"/>
              </w:rPr>
            </w:pPr>
          </w:p>
        </w:tc>
      </w:tr>
      <w:tr w:rsidR="00E268F1" w:rsidRPr="00FF2D8A" w:rsidTr="00DC6F11">
        <w:trPr>
          <w:trHeight w:val="685"/>
          <w:jc w:val="center"/>
        </w:trPr>
        <w:tc>
          <w:tcPr>
            <w:tcW w:w="545" w:type="pct"/>
            <w:shd w:val="clear" w:color="000000" w:fill="FFFFFF"/>
            <w:vAlign w:val="center"/>
          </w:tcPr>
          <w:p w:rsidR="00E268F1" w:rsidRPr="00FF2D8A" w:rsidRDefault="00E268F1" w:rsidP="00DC6F11">
            <w:pPr>
              <w:jc w:val="center"/>
              <w:rPr>
                <w:rFonts w:asciiTheme="minorEastAsia" w:hAnsiTheme="minorEastAsia" w:cs="宋体"/>
                <w:szCs w:val="21"/>
              </w:rPr>
            </w:pPr>
            <w:r w:rsidRPr="00FF2D8A">
              <w:rPr>
                <w:rFonts w:asciiTheme="minorEastAsia" w:hAnsiTheme="minorEastAsia" w:cs="宋体" w:hint="eastAsia"/>
                <w:szCs w:val="21"/>
              </w:rPr>
              <w:t>3</w:t>
            </w:r>
          </w:p>
        </w:tc>
        <w:tc>
          <w:tcPr>
            <w:tcW w:w="921" w:type="pct"/>
            <w:shd w:val="clear" w:color="000000" w:fill="FFFFFF"/>
            <w:vAlign w:val="center"/>
          </w:tcPr>
          <w:p w:rsidR="00E268F1" w:rsidRPr="00FF2D8A" w:rsidRDefault="00E268F1" w:rsidP="00DC6F11">
            <w:pPr>
              <w:jc w:val="left"/>
              <w:rPr>
                <w:rFonts w:asciiTheme="minorEastAsia" w:hAnsiTheme="minorEastAsia" w:cs="宋体"/>
                <w:szCs w:val="21"/>
              </w:rPr>
            </w:pPr>
            <w:r w:rsidRPr="00FF2D8A">
              <w:rPr>
                <w:rFonts w:asciiTheme="minorEastAsia" w:hAnsiTheme="minorEastAsia" w:cs="宋体" w:hint="eastAsia"/>
                <w:szCs w:val="21"/>
              </w:rPr>
              <w:t>工期</w:t>
            </w:r>
          </w:p>
        </w:tc>
        <w:tc>
          <w:tcPr>
            <w:tcW w:w="1583" w:type="pct"/>
            <w:shd w:val="clear" w:color="000000" w:fill="FFFFFF"/>
            <w:vAlign w:val="center"/>
          </w:tcPr>
          <w:p w:rsidR="00E268F1" w:rsidRPr="00FF2D8A" w:rsidRDefault="00E268F1" w:rsidP="00DC6F11">
            <w:pPr>
              <w:jc w:val="left"/>
              <w:rPr>
                <w:rFonts w:asciiTheme="minorEastAsia" w:hAnsiTheme="minorEastAsia" w:cs="宋体"/>
                <w:szCs w:val="21"/>
              </w:rPr>
            </w:pPr>
            <w:r w:rsidRPr="00FF2D8A">
              <w:rPr>
                <w:rFonts w:asciiTheme="minorEastAsia" w:hAnsiTheme="minorEastAsia" w:cs="宋体" w:hint="eastAsia"/>
                <w:szCs w:val="21"/>
              </w:rPr>
              <w:t>按照竞争性磋商文件中规定</w:t>
            </w:r>
          </w:p>
        </w:tc>
        <w:tc>
          <w:tcPr>
            <w:tcW w:w="488" w:type="pct"/>
            <w:shd w:val="clear" w:color="000000" w:fill="FFFFFF"/>
            <w:vAlign w:val="center"/>
          </w:tcPr>
          <w:p w:rsidR="00E268F1" w:rsidRPr="00FF2D8A" w:rsidRDefault="00E268F1" w:rsidP="00DC6F11">
            <w:pPr>
              <w:widowControl/>
              <w:jc w:val="center"/>
              <w:rPr>
                <w:rFonts w:ascii="仿宋" w:eastAsia="仿宋" w:hAnsi="仿宋" w:cs="Times New Roman"/>
                <w:color w:val="000000"/>
                <w:kern w:val="0"/>
                <w:szCs w:val="21"/>
              </w:rPr>
            </w:pPr>
          </w:p>
        </w:tc>
        <w:tc>
          <w:tcPr>
            <w:tcW w:w="488" w:type="pct"/>
            <w:shd w:val="clear" w:color="000000" w:fill="FFFFFF"/>
            <w:vAlign w:val="center"/>
          </w:tcPr>
          <w:p w:rsidR="00E268F1" w:rsidRPr="00FF2D8A" w:rsidRDefault="00E268F1" w:rsidP="00DC6F11">
            <w:pPr>
              <w:widowControl/>
              <w:jc w:val="center"/>
              <w:rPr>
                <w:rFonts w:ascii="仿宋" w:eastAsia="仿宋" w:hAnsi="仿宋" w:cs="Times New Roman"/>
                <w:color w:val="000000"/>
                <w:kern w:val="0"/>
                <w:szCs w:val="21"/>
              </w:rPr>
            </w:pPr>
          </w:p>
        </w:tc>
        <w:tc>
          <w:tcPr>
            <w:tcW w:w="488" w:type="pct"/>
            <w:shd w:val="clear" w:color="000000" w:fill="FFFFFF"/>
            <w:vAlign w:val="center"/>
          </w:tcPr>
          <w:p w:rsidR="00E268F1" w:rsidRPr="00FF2D8A" w:rsidRDefault="00E268F1" w:rsidP="00DC6F11">
            <w:pPr>
              <w:widowControl/>
              <w:jc w:val="center"/>
              <w:rPr>
                <w:rFonts w:ascii="仿宋" w:eastAsia="仿宋" w:hAnsi="仿宋" w:cs="Times New Roman"/>
                <w:color w:val="000000"/>
                <w:kern w:val="0"/>
                <w:szCs w:val="21"/>
              </w:rPr>
            </w:pPr>
          </w:p>
        </w:tc>
        <w:tc>
          <w:tcPr>
            <w:tcW w:w="488" w:type="pct"/>
            <w:shd w:val="clear" w:color="000000" w:fill="FFFFFF"/>
            <w:vAlign w:val="center"/>
          </w:tcPr>
          <w:p w:rsidR="00E268F1" w:rsidRPr="00FF2D8A" w:rsidRDefault="00E268F1" w:rsidP="00DC6F11">
            <w:pPr>
              <w:widowControl/>
              <w:jc w:val="center"/>
              <w:rPr>
                <w:rFonts w:ascii="仿宋" w:eastAsia="仿宋" w:hAnsi="仿宋" w:cs="Times New Roman"/>
                <w:color w:val="000000"/>
                <w:kern w:val="0"/>
                <w:szCs w:val="21"/>
              </w:rPr>
            </w:pPr>
          </w:p>
        </w:tc>
      </w:tr>
      <w:tr w:rsidR="00E268F1" w:rsidRPr="00FF2D8A" w:rsidTr="00DC6F11">
        <w:trPr>
          <w:trHeight w:val="685"/>
          <w:jc w:val="center"/>
        </w:trPr>
        <w:tc>
          <w:tcPr>
            <w:tcW w:w="545" w:type="pct"/>
            <w:shd w:val="clear" w:color="000000" w:fill="FFFFFF"/>
            <w:vAlign w:val="center"/>
          </w:tcPr>
          <w:p w:rsidR="00E268F1" w:rsidRPr="00FF2D8A" w:rsidRDefault="00E268F1" w:rsidP="00DC6F11">
            <w:pPr>
              <w:jc w:val="center"/>
              <w:rPr>
                <w:rFonts w:asciiTheme="minorEastAsia" w:hAnsiTheme="minorEastAsia" w:cs="宋体"/>
                <w:szCs w:val="21"/>
              </w:rPr>
            </w:pPr>
            <w:r w:rsidRPr="00FF2D8A">
              <w:rPr>
                <w:rFonts w:asciiTheme="minorEastAsia" w:hAnsiTheme="minorEastAsia" w:cs="宋体" w:hint="eastAsia"/>
                <w:szCs w:val="21"/>
              </w:rPr>
              <w:t>4</w:t>
            </w:r>
          </w:p>
        </w:tc>
        <w:tc>
          <w:tcPr>
            <w:tcW w:w="921" w:type="pct"/>
            <w:shd w:val="clear" w:color="000000" w:fill="FFFFFF"/>
            <w:vAlign w:val="center"/>
          </w:tcPr>
          <w:p w:rsidR="00E268F1" w:rsidRPr="00FF2D8A" w:rsidRDefault="00E268F1" w:rsidP="00DC6F11">
            <w:pPr>
              <w:jc w:val="left"/>
              <w:rPr>
                <w:rFonts w:asciiTheme="minorEastAsia" w:hAnsiTheme="minorEastAsia" w:cs="宋体"/>
                <w:szCs w:val="21"/>
              </w:rPr>
            </w:pPr>
            <w:r w:rsidRPr="00FF2D8A">
              <w:rPr>
                <w:rFonts w:asciiTheme="minorEastAsia" w:hAnsiTheme="minorEastAsia" w:cs="宋体" w:hint="eastAsia"/>
                <w:szCs w:val="21"/>
              </w:rPr>
              <w:t>磋商报价的有效性</w:t>
            </w:r>
          </w:p>
        </w:tc>
        <w:tc>
          <w:tcPr>
            <w:tcW w:w="1583" w:type="pct"/>
            <w:shd w:val="clear" w:color="000000" w:fill="FFFFFF"/>
            <w:vAlign w:val="center"/>
          </w:tcPr>
          <w:p w:rsidR="00E268F1" w:rsidRPr="00FF2D8A" w:rsidRDefault="00E268F1" w:rsidP="00DC6F11">
            <w:pPr>
              <w:jc w:val="left"/>
              <w:rPr>
                <w:rFonts w:asciiTheme="minorEastAsia" w:hAnsiTheme="minorEastAsia" w:cs="宋体"/>
                <w:szCs w:val="21"/>
              </w:rPr>
            </w:pPr>
            <w:r w:rsidRPr="00FF2D8A">
              <w:rPr>
                <w:rFonts w:asciiTheme="minorEastAsia" w:hAnsiTheme="minorEastAsia" w:cs="宋体" w:hint="eastAsia"/>
                <w:szCs w:val="21"/>
              </w:rPr>
              <w:t>有效且合理</w:t>
            </w:r>
          </w:p>
        </w:tc>
        <w:tc>
          <w:tcPr>
            <w:tcW w:w="488" w:type="pct"/>
            <w:shd w:val="clear" w:color="000000" w:fill="FFFFFF"/>
            <w:vAlign w:val="center"/>
          </w:tcPr>
          <w:p w:rsidR="00E268F1" w:rsidRPr="00FF2D8A" w:rsidRDefault="00E268F1" w:rsidP="00DC6F11">
            <w:pPr>
              <w:widowControl/>
              <w:jc w:val="center"/>
              <w:rPr>
                <w:rFonts w:ascii="仿宋" w:eastAsia="仿宋" w:hAnsi="仿宋" w:cs="Times New Roman"/>
                <w:color w:val="000000"/>
                <w:kern w:val="0"/>
                <w:szCs w:val="21"/>
              </w:rPr>
            </w:pPr>
          </w:p>
        </w:tc>
        <w:tc>
          <w:tcPr>
            <w:tcW w:w="488" w:type="pct"/>
            <w:shd w:val="clear" w:color="000000" w:fill="FFFFFF"/>
            <w:vAlign w:val="center"/>
          </w:tcPr>
          <w:p w:rsidR="00E268F1" w:rsidRPr="00FF2D8A" w:rsidRDefault="00E268F1" w:rsidP="00DC6F11">
            <w:pPr>
              <w:widowControl/>
              <w:jc w:val="center"/>
              <w:rPr>
                <w:rFonts w:ascii="仿宋" w:eastAsia="仿宋" w:hAnsi="仿宋" w:cs="Times New Roman"/>
                <w:color w:val="000000"/>
                <w:kern w:val="0"/>
                <w:szCs w:val="21"/>
              </w:rPr>
            </w:pPr>
          </w:p>
        </w:tc>
        <w:tc>
          <w:tcPr>
            <w:tcW w:w="488" w:type="pct"/>
            <w:shd w:val="clear" w:color="000000" w:fill="FFFFFF"/>
            <w:vAlign w:val="center"/>
          </w:tcPr>
          <w:p w:rsidR="00E268F1" w:rsidRPr="00FF2D8A" w:rsidRDefault="00E268F1" w:rsidP="00DC6F11">
            <w:pPr>
              <w:widowControl/>
              <w:jc w:val="center"/>
              <w:rPr>
                <w:rFonts w:ascii="仿宋" w:eastAsia="仿宋" w:hAnsi="仿宋" w:cs="Times New Roman"/>
                <w:color w:val="000000"/>
                <w:kern w:val="0"/>
                <w:szCs w:val="21"/>
              </w:rPr>
            </w:pPr>
          </w:p>
        </w:tc>
        <w:tc>
          <w:tcPr>
            <w:tcW w:w="488" w:type="pct"/>
            <w:shd w:val="clear" w:color="000000" w:fill="FFFFFF"/>
            <w:vAlign w:val="center"/>
          </w:tcPr>
          <w:p w:rsidR="00E268F1" w:rsidRPr="00FF2D8A" w:rsidRDefault="00E268F1" w:rsidP="00DC6F11">
            <w:pPr>
              <w:widowControl/>
              <w:jc w:val="center"/>
              <w:rPr>
                <w:rFonts w:ascii="仿宋" w:eastAsia="仿宋" w:hAnsi="仿宋" w:cs="Times New Roman"/>
                <w:color w:val="000000"/>
                <w:kern w:val="0"/>
                <w:szCs w:val="21"/>
              </w:rPr>
            </w:pPr>
          </w:p>
        </w:tc>
      </w:tr>
      <w:tr w:rsidR="00E268F1" w:rsidRPr="00FF2D8A" w:rsidTr="00DC6F11">
        <w:trPr>
          <w:trHeight w:val="685"/>
          <w:jc w:val="center"/>
        </w:trPr>
        <w:tc>
          <w:tcPr>
            <w:tcW w:w="545" w:type="pct"/>
            <w:shd w:val="clear" w:color="000000" w:fill="FFFFFF"/>
            <w:vAlign w:val="center"/>
          </w:tcPr>
          <w:p w:rsidR="00E268F1" w:rsidRPr="00FF2D8A" w:rsidRDefault="00E268F1" w:rsidP="00DC6F11">
            <w:pPr>
              <w:jc w:val="center"/>
              <w:rPr>
                <w:rFonts w:asciiTheme="minorEastAsia" w:hAnsiTheme="minorEastAsia" w:cs="宋体"/>
                <w:szCs w:val="21"/>
              </w:rPr>
            </w:pPr>
            <w:r w:rsidRPr="00FF2D8A">
              <w:rPr>
                <w:rFonts w:asciiTheme="minorEastAsia" w:hAnsiTheme="minorEastAsia" w:cs="宋体" w:hint="eastAsia"/>
                <w:szCs w:val="21"/>
              </w:rPr>
              <w:t>5</w:t>
            </w:r>
          </w:p>
        </w:tc>
        <w:tc>
          <w:tcPr>
            <w:tcW w:w="921" w:type="pct"/>
            <w:shd w:val="clear" w:color="000000" w:fill="FFFFFF"/>
            <w:vAlign w:val="center"/>
          </w:tcPr>
          <w:p w:rsidR="00E268F1" w:rsidRPr="00FF2D8A" w:rsidRDefault="00E268F1" w:rsidP="00DC6F11">
            <w:pPr>
              <w:jc w:val="left"/>
              <w:rPr>
                <w:rFonts w:asciiTheme="minorEastAsia" w:hAnsiTheme="minorEastAsia" w:cs="宋体"/>
                <w:szCs w:val="21"/>
              </w:rPr>
            </w:pPr>
            <w:r w:rsidRPr="00FF2D8A">
              <w:rPr>
                <w:rFonts w:asciiTheme="minorEastAsia" w:hAnsiTheme="minorEastAsia" w:cs="宋体" w:hint="eastAsia"/>
                <w:szCs w:val="21"/>
              </w:rPr>
              <w:t>其他违反法律、法规的情形</w:t>
            </w:r>
          </w:p>
        </w:tc>
        <w:tc>
          <w:tcPr>
            <w:tcW w:w="1583" w:type="pct"/>
            <w:shd w:val="clear" w:color="000000" w:fill="FFFFFF"/>
            <w:vAlign w:val="center"/>
          </w:tcPr>
          <w:p w:rsidR="00E268F1" w:rsidRPr="00FF2D8A" w:rsidRDefault="00E268F1" w:rsidP="00DC6F11">
            <w:pPr>
              <w:jc w:val="left"/>
              <w:rPr>
                <w:rFonts w:asciiTheme="minorEastAsia" w:hAnsiTheme="minorEastAsia" w:cs="宋体"/>
                <w:szCs w:val="21"/>
              </w:rPr>
            </w:pPr>
            <w:r w:rsidRPr="00FF2D8A">
              <w:rPr>
                <w:rFonts w:asciiTheme="minorEastAsia" w:hAnsiTheme="minorEastAsia" w:cs="宋体" w:hint="eastAsia"/>
                <w:szCs w:val="21"/>
              </w:rPr>
              <w:t>没有其他违反法律、法规的情形。</w:t>
            </w:r>
          </w:p>
        </w:tc>
        <w:tc>
          <w:tcPr>
            <w:tcW w:w="488" w:type="pct"/>
            <w:shd w:val="clear" w:color="000000" w:fill="FFFFFF"/>
            <w:vAlign w:val="center"/>
          </w:tcPr>
          <w:p w:rsidR="00E268F1" w:rsidRPr="00FF2D8A" w:rsidRDefault="00E268F1" w:rsidP="00DC6F11">
            <w:pPr>
              <w:widowControl/>
              <w:jc w:val="center"/>
              <w:rPr>
                <w:rFonts w:ascii="仿宋" w:eastAsia="仿宋" w:hAnsi="仿宋" w:cs="Times New Roman"/>
                <w:color w:val="000000"/>
                <w:kern w:val="0"/>
                <w:szCs w:val="21"/>
              </w:rPr>
            </w:pPr>
          </w:p>
        </w:tc>
        <w:tc>
          <w:tcPr>
            <w:tcW w:w="488" w:type="pct"/>
            <w:shd w:val="clear" w:color="000000" w:fill="FFFFFF"/>
            <w:vAlign w:val="center"/>
          </w:tcPr>
          <w:p w:rsidR="00E268F1" w:rsidRPr="00FF2D8A" w:rsidRDefault="00E268F1" w:rsidP="00DC6F11">
            <w:pPr>
              <w:widowControl/>
              <w:jc w:val="center"/>
              <w:rPr>
                <w:rFonts w:ascii="仿宋" w:eastAsia="仿宋" w:hAnsi="仿宋" w:cs="Times New Roman"/>
                <w:color w:val="000000"/>
                <w:kern w:val="0"/>
                <w:szCs w:val="21"/>
              </w:rPr>
            </w:pPr>
          </w:p>
        </w:tc>
        <w:tc>
          <w:tcPr>
            <w:tcW w:w="488" w:type="pct"/>
            <w:shd w:val="clear" w:color="000000" w:fill="FFFFFF"/>
            <w:vAlign w:val="center"/>
          </w:tcPr>
          <w:p w:rsidR="00E268F1" w:rsidRPr="00FF2D8A" w:rsidRDefault="00E268F1" w:rsidP="00DC6F11">
            <w:pPr>
              <w:widowControl/>
              <w:jc w:val="center"/>
              <w:rPr>
                <w:rFonts w:ascii="仿宋" w:eastAsia="仿宋" w:hAnsi="仿宋" w:cs="Times New Roman"/>
                <w:color w:val="000000"/>
                <w:kern w:val="0"/>
                <w:szCs w:val="21"/>
              </w:rPr>
            </w:pPr>
          </w:p>
        </w:tc>
        <w:tc>
          <w:tcPr>
            <w:tcW w:w="488" w:type="pct"/>
            <w:shd w:val="clear" w:color="000000" w:fill="FFFFFF"/>
            <w:vAlign w:val="center"/>
          </w:tcPr>
          <w:p w:rsidR="00E268F1" w:rsidRPr="00FF2D8A" w:rsidRDefault="00E268F1" w:rsidP="00DC6F11">
            <w:pPr>
              <w:widowControl/>
              <w:jc w:val="center"/>
              <w:rPr>
                <w:rFonts w:ascii="仿宋" w:eastAsia="仿宋" w:hAnsi="仿宋" w:cs="Times New Roman"/>
                <w:color w:val="000000"/>
                <w:kern w:val="0"/>
                <w:szCs w:val="21"/>
              </w:rPr>
            </w:pPr>
          </w:p>
        </w:tc>
      </w:tr>
    </w:tbl>
    <w:p w:rsidR="00E268F1" w:rsidRPr="00FF2D8A" w:rsidRDefault="00E268F1" w:rsidP="00E268F1">
      <w:pPr>
        <w:tabs>
          <w:tab w:val="left" w:pos="900"/>
          <w:tab w:val="left" w:pos="1080"/>
          <w:tab w:val="left" w:pos="1589"/>
        </w:tabs>
        <w:snapToGrid w:val="0"/>
        <w:spacing w:line="360" w:lineRule="auto"/>
        <w:rPr>
          <w:rFonts w:ascii="仿宋" w:eastAsia="仿宋" w:hAnsi="仿宋" w:cs="Times New Roman"/>
          <w:sz w:val="24"/>
          <w:szCs w:val="24"/>
        </w:rPr>
      </w:pPr>
    </w:p>
    <w:p w:rsidR="00E268F1" w:rsidRPr="00FF2D8A" w:rsidRDefault="00E268F1" w:rsidP="00E268F1">
      <w:pPr>
        <w:tabs>
          <w:tab w:val="left" w:pos="900"/>
          <w:tab w:val="left" w:pos="1080"/>
          <w:tab w:val="left" w:pos="1589"/>
        </w:tabs>
        <w:snapToGrid w:val="0"/>
        <w:spacing w:line="360" w:lineRule="auto"/>
        <w:rPr>
          <w:rFonts w:ascii="仿宋" w:eastAsia="仿宋" w:hAnsi="仿宋" w:cs="Arial"/>
          <w:bCs/>
          <w:sz w:val="24"/>
          <w:szCs w:val="24"/>
        </w:rPr>
      </w:pPr>
      <w:r w:rsidRPr="00FF2D8A">
        <w:rPr>
          <w:rFonts w:ascii="仿宋" w:eastAsia="仿宋" w:hAnsi="仿宋" w:cs="Arial" w:hint="eastAsia"/>
          <w:bCs/>
          <w:sz w:val="24"/>
          <w:szCs w:val="24"/>
        </w:rPr>
        <w:t>磋商小组全体成员签字</w:t>
      </w:r>
      <w:r w:rsidRPr="00FF2D8A">
        <w:rPr>
          <w:rFonts w:ascii="仿宋" w:eastAsia="仿宋" w:hAnsi="仿宋" w:cs="Arial"/>
          <w:bCs/>
          <w:sz w:val="24"/>
          <w:szCs w:val="24"/>
        </w:rPr>
        <w:t>：                                                                      日期：   年    月   日</w:t>
      </w:r>
    </w:p>
    <w:p w:rsidR="00E268F1" w:rsidRPr="00FF2D8A" w:rsidRDefault="00E268F1" w:rsidP="00E268F1">
      <w:pPr>
        <w:ind w:firstLineChars="200" w:firstLine="480"/>
        <w:jc w:val="left"/>
        <w:rPr>
          <w:rFonts w:ascii="仿宋" w:eastAsia="仿宋" w:hAnsi="仿宋" w:cs="Times New Roman"/>
          <w:sz w:val="24"/>
          <w:szCs w:val="24"/>
        </w:rPr>
      </w:pPr>
    </w:p>
    <w:p w:rsidR="00E268F1" w:rsidRPr="00FF2D8A" w:rsidRDefault="00E268F1" w:rsidP="00620530">
      <w:pPr>
        <w:ind w:firstLineChars="200" w:firstLine="482"/>
        <w:jc w:val="left"/>
        <w:rPr>
          <w:rFonts w:ascii="仿宋" w:eastAsia="仿宋" w:hAnsi="仿宋" w:cs="Arial"/>
          <w:b/>
          <w:sz w:val="24"/>
          <w:szCs w:val="24"/>
        </w:rPr>
        <w:sectPr w:rsidR="00E268F1" w:rsidRPr="00FF2D8A">
          <w:pgSz w:w="16838" w:h="11906" w:orient="landscape"/>
          <w:pgMar w:top="1247" w:right="1134" w:bottom="1247" w:left="1134" w:header="1021" w:footer="794" w:gutter="0"/>
          <w:cols w:space="720"/>
          <w:titlePg/>
          <w:docGrid w:linePitch="312"/>
        </w:sectPr>
      </w:pPr>
    </w:p>
    <w:p w:rsidR="00E268F1" w:rsidRPr="00FF2D8A" w:rsidRDefault="00E268F1" w:rsidP="00E268F1">
      <w:pPr>
        <w:spacing w:line="360" w:lineRule="auto"/>
        <w:rPr>
          <w:rFonts w:ascii="仿宋" w:eastAsia="仿宋" w:hAnsi="仿宋" w:cs="Arial"/>
          <w:sz w:val="24"/>
          <w:szCs w:val="24"/>
        </w:rPr>
      </w:pPr>
      <w:r w:rsidRPr="00FF2D8A">
        <w:rPr>
          <w:rFonts w:ascii="仿宋" w:eastAsia="仿宋" w:hAnsi="仿宋" w:cs="Arial" w:hint="eastAsia"/>
          <w:sz w:val="24"/>
          <w:szCs w:val="24"/>
        </w:rPr>
        <w:lastRenderedPageBreak/>
        <w:t>附表</w:t>
      </w:r>
      <w:r w:rsidRPr="00FF2D8A">
        <w:rPr>
          <w:rFonts w:ascii="仿宋" w:eastAsia="仿宋" w:hAnsi="仿宋" w:cs="Arial"/>
          <w:sz w:val="24"/>
          <w:szCs w:val="24"/>
        </w:rPr>
        <w:t>4</w:t>
      </w:r>
      <w:r w:rsidRPr="00FF2D8A">
        <w:rPr>
          <w:rFonts w:ascii="仿宋" w:eastAsia="仿宋" w:hAnsi="仿宋" w:cs="Arial" w:hint="eastAsia"/>
          <w:sz w:val="24"/>
          <w:szCs w:val="24"/>
        </w:rPr>
        <w:t xml:space="preserve">  澄清、说明或补正记录表</w:t>
      </w:r>
    </w:p>
    <w:p w:rsidR="00E268F1" w:rsidRPr="00FF2D8A" w:rsidRDefault="00E268F1" w:rsidP="00E268F1">
      <w:pPr>
        <w:spacing w:line="360" w:lineRule="auto"/>
        <w:rPr>
          <w:rFonts w:ascii="仿宋" w:eastAsia="仿宋" w:hAnsi="仿宋" w:cs="Arial"/>
          <w:sz w:val="24"/>
          <w:szCs w:val="24"/>
        </w:rPr>
      </w:pPr>
    </w:p>
    <w:p w:rsidR="00E268F1" w:rsidRPr="00FF2D8A" w:rsidRDefault="00E268F1" w:rsidP="00E268F1">
      <w:pPr>
        <w:jc w:val="center"/>
        <w:rPr>
          <w:rFonts w:ascii="仿宋" w:eastAsia="仿宋" w:hAnsi="仿宋" w:cs="Times New Roman"/>
          <w:sz w:val="24"/>
          <w:szCs w:val="24"/>
        </w:rPr>
      </w:pPr>
      <w:r w:rsidRPr="00FF2D8A">
        <w:rPr>
          <w:rFonts w:ascii="仿宋" w:eastAsia="仿宋" w:hAnsi="仿宋" w:cs="Times New Roman" w:hint="eastAsia"/>
          <w:sz w:val="24"/>
          <w:szCs w:val="24"/>
        </w:rPr>
        <w:t>澄清、说明或补正记录表</w:t>
      </w:r>
    </w:p>
    <w:tbl>
      <w:tblPr>
        <w:tblW w:w="0" w:type="auto"/>
        <w:tblLayout w:type="fixed"/>
        <w:tblLook w:val="0000" w:firstRow="0" w:lastRow="0" w:firstColumn="0" w:lastColumn="0" w:noHBand="0" w:noVBand="0"/>
      </w:tblPr>
      <w:tblGrid>
        <w:gridCol w:w="725"/>
        <w:gridCol w:w="3600"/>
        <w:gridCol w:w="5422"/>
      </w:tblGrid>
      <w:tr w:rsidR="00E268F1" w:rsidRPr="00FF2D8A" w:rsidTr="00DC6F11">
        <w:trPr>
          <w:trHeight w:val="559"/>
        </w:trPr>
        <w:tc>
          <w:tcPr>
            <w:tcW w:w="4325" w:type="dxa"/>
            <w:gridSpan w:val="2"/>
            <w:tcBorders>
              <w:top w:val="single" w:sz="4" w:space="0" w:color="auto"/>
              <w:left w:val="single" w:sz="4" w:space="0" w:color="auto"/>
              <w:bottom w:val="single" w:sz="4" w:space="0" w:color="auto"/>
              <w:right w:val="single" w:sz="4" w:space="0" w:color="auto"/>
            </w:tcBorders>
            <w:vAlign w:val="center"/>
          </w:tcPr>
          <w:p w:rsidR="00E268F1" w:rsidRPr="00FF2D8A" w:rsidRDefault="00E268F1" w:rsidP="00DC6F11">
            <w:pPr>
              <w:jc w:val="left"/>
              <w:rPr>
                <w:rFonts w:ascii="仿宋" w:eastAsia="仿宋" w:hAnsi="仿宋" w:cs="Times New Roman"/>
                <w:sz w:val="24"/>
                <w:szCs w:val="24"/>
              </w:rPr>
            </w:pPr>
            <w:r w:rsidRPr="00FF2D8A">
              <w:rPr>
                <w:rFonts w:ascii="仿宋" w:eastAsia="仿宋" w:hAnsi="仿宋" w:cs="Times New Roman"/>
                <w:sz w:val="24"/>
                <w:szCs w:val="24"/>
              </w:rPr>
              <w:t>采购项目名称：</w:t>
            </w:r>
            <w:r w:rsidR="0008052D">
              <w:rPr>
                <w:rFonts w:ascii="仿宋" w:eastAsia="仿宋" w:hAnsi="仿宋" w:cs="Times New Roman" w:hint="eastAsia"/>
                <w:sz w:val="24"/>
                <w:szCs w:val="24"/>
              </w:rPr>
              <w:t>陆军32182部队营区升级改造项目</w:t>
            </w:r>
          </w:p>
        </w:tc>
        <w:tc>
          <w:tcPr>
            <w:tcW w:w="5422" w:type="dxa"/>
            <w:tcBorders>
              <w:top w:val="single" w:sz="4" w:space="0" w:color="auto"/>
              <w:left w:val="single" w:sz="4" w:space="0" w:color="auto"/>
              <w:bottom w:val="single" w:sz="4" w:space="0" w:color="auto"/>
              <w:right w:val="single" w:sz="4" w:space="0" w:color="auto"/>
            </w:tcBorders>
            <w:vAlign w:val="center"/>
          </w:tcPr>
          <w:p w:rsidR="00E268F1" w:rsidRPr="00FF2D8A" w:rsidRDefault="00E268F1" w:rsidP="00DC6F11">
            <w:pPr>
              <w:jc w:val="left"/>
              <w:rPr>
                <w:rFonts w:ascii="仿宋" w:eastAsia="仿宋" w:hAnsi="仿宋" w:cs="Times New Roman"/>
                <w:sz w:val="24"/>
                <w:szCs w:val="24"/>
              </w:rPr>
            </w:pPr>
            <w:r w:rsidRPr="00FF2D8A">
              <w:rPr>
                <w:rFonts w:ascii="仿宋" w:eastAsia="仿宋" w:hAnsi="仿宋" w:cs="Times New Roman"/>
                <w:sz w:val="24"/>
                <w:szCs w:val="24"/>
              </w:rPr>
              <w:t>供应商名称：</w:t>
            </w:r>
          </w:p>
        </w:tc>
      </w:tr>
      <w:tr w:rsidR="00E268F1" w:rsidRPr="00FF2D8A" w:rsidTr="00DC6F11">
        <w:trPr>
          <w:trHeight w:val="559"/>
        </w:trPr>
        <w:tc>
          <w:tcPr>
            <w:tcW w:w="4325" w:type="dxa"/>
            <w:gridSpan w:val="2"/>
            <w:tcBorders>
              <w:top w:val="single" w:sz="4" w:space="0" w:color="auto"/>
              <w:left w:val="single" w:sz="4" w:space="0" w:color="auto"/>
              <w:bottom w:val="single" w:sz="4" w:space="0" w:color="auto"/>
              <w:right w:val="single" w:sz="4" w:space="0" w:color="auto"/>
            </w:tcBorders>
            <w:vAlign w:val="center"/>
          </w:tcPr>
          <w:p w:rsidR="00E268F1" w:rsidRPr="00FF2D8A" w:rsidRDefault="00E268F1" w:rsidP="00DC6F11">
            <w:pPr>
              <w:jc w:val="left"/>
              <w:rPr>
                <w:rFonts w:ascii="仿宋" w:eastAsia="仿宋" w:hAnsi="仿宋" w:cs="Times New Roman"/>
                <w:sz w:val="24"/>
                <w:szCs w:val="24"/>
              </w:rPr>
            </w:pPr>
            <w:r w:rsidRPr="00FF2D8A">
              <w:rPr>
                <w:rFonts w:ascii="仿宋" w:eastAsia="仿宋" w:hAnsi="仿宋" w:cs="Times New Roman"/>
                <w:sz w:val="24"/>
                <w:szCs w:val="24"/>
              </w:rPr>
              <w:t>质疑问卷发出日期和时间：</w:t>
            </w:r>
          </w:p>
        </w:tc>
        <w:tc>
          <w:tcPr>
            <w:tcW w:w="5422" w:type="dxa"/>
            <w:tcBorders>
              <w:top w:val="single" w:sz="4" w:space="0" w:color="auto"/>
              <w:left w:val="single" w:sz="4" w:space="0" w:color="auto"/>
              <w:bottom w:val="single" w:sz="4" w:space="0" w:color="auto"/>
              <w:right w:val="single" w:sz="4" w:space="0" w:color="auto"/>
            </w:tcBorders>
            <w:vAlign w:val="center"/>
          </w:tcPr>
          <w:p w:rsidR="00E268F1" w:rsidRPr="00FF2D8A" w:rsidRDefault="00E268F1" w:rsidP="00DC6F11">
            <w:pPr>
              <w:jc w:val="left"/>
              <w:rPr>
                <w:rFonts w:ascii="仿宋" w:eastAsia="仿宋" w:hAnsi="仿宋" w:cs="Times New Roman"/>
                <w:sz w:val="24"/>
                <w:szCs w:val="24"/>
              </w:rPr>
            </w:pPr>
            <w:r w:rsidRPr="00FF2D8A">
              <w:rPr>
                <w:rFonts w:ascii="仿宋" w:eastAsia="仿宋" w:hAnsi="仿宋" w:cs="Times New Roman"/>
                <w:sz w:val="24"/>
                <w:szCs w:val="24"/>
              </w:rPr>
              <w:t>供应商（盖章）：</w:t>
            </w:r>
          </w:p>
        </w:tc>
      </w:tr>
      <w:tr w:rsidR="00E268F1" w:rsidRPr="00FF2D8A" w:rsidTr="00DC6F11">
        <w:trPr>
          <w:trHeight w:val="559"/>
        </w:trPr>
        <w:tc>
          <w:tcPr>
            <w:tcW w:w="4325" w:type="dxa"/>
            <w:gridSpan w:val="2"/>
            <w:tcBorders>
              <w:top w:val="single" w:sz="4" w:space="0" w:color="auto"/>
              <w:left w:val="single" w:sz="4" w:space="0" w:color="auto"/>
              <w:bottom w:val="single" w:sz="4" w:space="0" w:color="auto"/>
              <w:right w:val="single" w:sz="4" w:space="0" w:color="auto"/>
            </w:tcBorders>
            <w:vAlign w:val="center"/>
          </w:tcPr>
          <w:p w:rsidR="00E268F1" w:rsidRPr="00FF2D8A" w:rsidRDefault="00E268F1" w:rsidP="00DC6F11">
            <w:pPr>
              <w:jc w:val="left"/>
              <w:rPr>
                <w:rFonts w:ascii="仿宋" w:eastAsia="仿宋" w:hAnsi="仿宋" w:cs="Times New Roman"/>
                <w:sz w:val="24"/>
                <w:szCs w:val="24"/>
              </w:rPr>
            </w:pPr>
            <w:r w:rsidRPr="00FF2D8A">
              <w:rPr>
                <w:rFonts w:ascii="仿宋" w:eastAsia="仿宋" w:hAnsi="仿宋" w:cs="Times New Roman"/>
                <w:sz w:val="24"/>
                <w:szCs w:val="24"/>
              </w:rPr>
              <w:t>要求回复日期和时间：</w:t>
            </w:r>
          </w:p>
        </w:tc>
        <w:tc>
          <w:tcPr>
            <w:tcW w:w="5422" w:type="dxa"/>
            <w:tcBorders>
              <w:top w:val="single" w:sz="4" w:space="0" w:color="auto"/>
              <w:left w:val="single" w:sz="4" w:space="0" w:color="auto"/>
              <w:bottom w:val="single" w:sz="4" w:space="0" w:color="auto"/>
              <w:right w:val="single" w:sz="4" w:space="0" w:color="auto"/>
            </w:tcBorders>
            <w:vAlign w:val="center"/>
          </w:tcPr>
          <w:p w:rsidR="00E268F1" w:rsidRPr="00FF2D8A" w:rsidRDefault="00E268F1" w:rsidP="00DC6F11">
            <w:pPr>
              <w:jc w:val="left"/>
              <w:rPr>
                <w:rFonts w:ascii="仿宋" w:eastAsia="仿宋" w:hAnsi="仿宋" w:cs="Times New Roman"/>
                <w:sz w:val="24"/>
                <w:szCs w:val="24"/>
              </w:rPr>
            </w:pPr>
            <w:r w:rsidRPr="00FF2D8A">
              <w:rPr>
                <w:rFonts w:ascii="仿宋" w:eastAsia="仿宋" w:hAnsi="仿宋" w:cs="Times New Roman"/>
                <w:sz w:val="24"/>
                <w:szCs w:val="24"/>
              </w:rPr>
              <w:t>实际回复日期和时间：</w:t>
            </w:r>
          </w:p>
        </w:tc>
      </w:tr>
      <w:tr w:rsidR="00E268F1" w:rsidRPr="00FF2D8A" w:rsidTr="00DC6F11">
        <w:trPr>
          <w:trHeight w:val="559"/>
        </w:trPr>
        <w:tc>
          <w:tcPr>
            <w:tcW w:w="4325" w:type="dxa"/>
            <w:gridSpan w:val="2"/>
            <w:tcBorders>
              <w:top w:val="single" w:sz="4" w:space="0" w:color="auto"/>
              <w:left w:val="single" w:sz="4" w:space="0" w:color="auto"/>
              <w:bottom w:val="single" w:sz="4" w:space="0" w:color="auto"/>
              <w:right w:val="single" w:sz="4" w:space="0" w:color="auto"/>
            </w:tcBorders>
            <w:vAlign w:val="center"/>
          </w:tcPr>
          <w:p w:rsidR="00E268F1" w:rsidRPr="00FF2D8A" w:rsidRDefault="00E268F1" w:rsidP="00DC6F11">
            <w:pPr>
              <w:jc w:val="left"/>
              <w:rPr>
                <w:rFonts w:ascii="仿宋" w:eastAsia="仿宋" w:hAnsi="仿宋" w:cs="Times New Roman"/>
                <w:sz w:val="24"/>
                <w:szCs w:val="24"/>
              </w:rPr>
            </w:pPr>
            <w:r w:rsidRPr="00FF2D8A">
              <w:rPr>
                <w:rFonts w:ascii="仿宋" w:eastAsia="仿宋" w:hAnsi="仿宋" w:cs="Times New Roman"/>
                <w:sz w:val="24"/>
                <w:szCs w:val="24"/>
              </w:rPr>
              <w:t>电话：            传真：</w:t>
            </w:r>
          </w:p>
        </w:tc>
        <w:tc>
          <w:tcPr>
            <w:tcW w:w="5422" w:type="dxa"/>
            <w:tcBorders>
              <w:top w:val="single" w:sz="4" w:space="0" w:color="auto"/>
              <w:left w:val="single" w:sz="4" w:space="0" w:color="auto"/>
              <w:bottom w:val="single" w:sz="4" w:space="0" w:color="auto"/>
              <w:right w:val="single" w:sz="4" w:space="0" w:color="auto"/>
            </w:tcBorders>
            <w:vAlign w:val="center"/>
          </w:tcPr>
          <w:p w:rsidR="00E268F1" w:rsidRPr="00FF2D8A" w:rsidRDefault="00E268F1" w:rsidP="00DC6F11">
            <w:pPr>
              <w:jc w:val="left"/>
              <w:rPr>
                <w:rFonts w:ascii="仿宋" w:eastAsia="仿宋" w:hAnsi="仿宋" w:cs="Times New Roman"/>
                <w:sz w:val="24"/>
                <w:szCs w:val="24"/>
              </w:rPr>
            </w:pPr>
            <w:r w:rsidRPr="00FF2D8A">
              <w:rPr>
                <w:rFonts w:ascii="仿宋" w:eastAsia="仿宋" w:hAnsi="仿宋" w:cs="Times New Roman"/>
                <w:sz w:val="24"/>
                <w:szCs w:val="24"/>
              </w:rPr>
              <w:t>电话：          传真：</w:t>
            </w:r>
          </w:p>
        </w:tc>
      </w:tr>
      <w:tr w:rsidR="00E268F1" w:rsidRPr="00FF2D8A" w:rsidTr="00DC6F11">
        <w:trPr>
          <w:trHeight w:val="559"/>
        </w:trPr>
        <w:tc>
          <w:tcPr>
            <w:tcW w:w="9747" w:type="dxa"/>
            <w:gridSpan w:val="3"/>
            <w:tcBorders>
              <w:top w:val="single" w:sz="4" w:space="0" w:color="auto"/>
              <w:left w:val="single" w:sz="8" w:space="0" w:color="auto"/>
              <w:bottom w:val="single" w:sz="4" w:space="0" w:color="auto"/>
              <w:right w:val="single" w:sz="8" w:space="0" w:color="auto"/>
            </w:tcBorders>
            <w:vAlign w:val="center"/>
          </w:tcPr>
          <w:p w:rsidR="00E268F1" w:rsidRPr="00FF2D8A" w:rsidRDefault="00E268F1" w:rsidP="00DC6F11">
            <w:pPr>
              <w:jc w:val="center"/>
              <w:rPr>
                <w:rFonts w:ascii="仿宋" w:eastAsia="仿宋" w:hAnsi="仿宋" w:cs="Times New Roman"/>
                <w:sz w:val="24"/>
                <w:szCs w:val="24"/>
              </w:rPr>
            </w:pPr>
            <w:r w:rsidRPr="00FF2D8A">
              <w:rPr>
                <w:rFonts w:ascii="仿宋" w:eastAsia="仿宋" w:hAnsi="仿宋" w:cs="Times New Roman"/>
                <w:sz w:val="24"/>
                <w:szCs w:val="24"/>
              </w:rPr>
              <w:t>其他要求：</w:t>
            </w:r>
          </w:p>
        </w:tc>
      </w:tr>
      <w:tr w:rsidR="00E268F1" w:rsidRPr="00FF2D8A" w:rsidTr="00DC6F11">
        <w:trPr>
          <w:trHeight w:val="559"/>
        </w:trPr>
        <w:tc>
          <w:tcPr>
            <w:tcW w:w="725" w:type="dxa"/>
            <w:tcBorders>
              <w:top w:val="nil"/>
              <w:left w:val="single" w:sz="8" w:space="0" w:color="auto"/>
              <w:bottom w:val="single" w:sz="4" w:space="0" w:color="auto"/>
              <w:right w:val="single" w:sz="4" w:space="0" w:color="auto"/>
            </w:tcBorders>
            <w:vAlign w:val="center"/>
          </w:tcPr>
          <w:p w:rsidR="00E268F1" w:rsidRPr="00FF2D8A" w:rsidRDefault="00E268F1" w:rsidP="00DC6F11">
            <w:pPr>
              <w:jc w:val="center"/>
              <w:rPr>
                <w:rFonts w:ascii="仿宋" w:eastAsia="仿宋" w:hAnsi="仿宋" w:cs="Times New Roman"/>
                <w:sz w:val="24"/>
                <w:szCs w:val="24"/>
              </w:rPr>
            </w:pPr>
            <w:r w:rsidRPr="00FF2D8A">
              <w:rPr>
                <w:rFonts w:ascii="仿宋" w:eastAsia="仿宋" w:hAnsi="仿宋" w:cs="Times New Roman"/>
                <w:sz w:val="24"/>
                <w:szCs w:val="24"/>
              </w:rPr>
              <w:t>序号</w:t>
            </w:r>
          </w:p>
        </w:tc>
        <w:tc>
          <w:tcPr>
            <w:tcW w:w="3600" w:type="dxa"/>
            <w:tcBorders>
              <w:top w:val="nil"/>
              <w:left w:val="nil"/>
              <w:bottom w:val="single" w:sz="4" w:space="0" w:color="auto"/>
              <w:right w:val="single" w:sz="4" w:space="0" w:color="auto"/>
            </w:tcBorders>
            <w:vAlign w:val="center"/>
          </w:tcPr>
          <w:p w:rsidR="00E268F1" w:rsidRPr="00FF2D8A" w:rsidRDefault="00E268F1" w:rsidP="00DC6F11">
            <w:pPr>
              <w:jc w:val="center"/>
              <w:rPr>
                <w:rFonts w:ascii="仿宋" w:eastAsia="仿宋" w:hAnsi="仿宋" w:cs="Times New Roman"/>
                <w:sz w:val="24"/>
                <w:szCs w:val="24"/>
              </w:rPr>
            </w:pPr>
            <w:r w:rsidRPr="00FF2D8A">
              <w:rPr>
                <w:rFonts w:ascii="仿宋" w:eastAsia="仿宋" w:hAnsi="仿宋" w:cs="Times New Roman"/>
                <w:sz w:val="24"/>
                <w:szCs w:val="24"/>
              </w:rPr>
              <w:t>磋商小组对响应文件的质疑问题</w:t>
            </w:r>
          </w:p>
        </w:tc>
        <w:tc>
          <w:tcPr>
            <w:tcW w:w="5422" w:type="dxa"/>
            <w:tcBorders>
              <w:top w:val="nil"/>
              <w:left w:val="nil"/>
              <w:bottom w:val="single" w:sz="4" w:space="0" w:color="auto"/>
              <w:right w:val="single" w:sz="8" w:space="0" w:color="auto"/>
            </w:tcBorders>
            <w:vAlign w:val="center"/>
          </w:tcPr>
          <w:p w:rsidR="00E268F1" w:rsidRPr="00FF2D8A" w:rsidRDefault="00E268F1" w:rsidP="00DC6F11">
            <w:pPr>
              <w:jc w:val="center"/>
              <w:rPr>
                <w:rFonts w:ascii="仿宋" w:eastAsia="仿宋" w:hAnsi="仿宋" w:cs="Times New Roman"/>
                <w:sz w:val="24"/>
                <w:szCs w:val="24"/>
              </w:rPr>
            </w:pPr>
            <w:r w:rsidRPr="00FF2D8A">
              <w:rPr>
                <w:rFonts w:ascii="仿宋" w:eastAsia="仿宋" w:hAnsi="仿宋" w:cs="Times New Roman"/>
                <w:sz w:val="24"/>
                <w:szCs w:val="24"/>
              </w:rPr>
              <w:t>供应商的澄清</w:t>
            </w:r>
            <w:r w:rsidRPr="00FF2D8A">
              <w:rPr>
                <w:rFonts w:ascii="仿宋" w:eastAsia="仿宋" w:hAnsi="仿宋" w:cs="Times New Roman" w:hint="eastAsia"/>
                <w:sz w:val="24"/>
                <w:szCs w:val="24"/>
              </w:rPr>
              <w:t>、说明和补正</w:t>
            </w:r>
          </w:p>
        </w:tc>
      </w:tr>
      <w:tr w:rsidR="00E268F1" w:rsidRPr="00FF2D8A" w:rsidTr="00DC6F11">
        <w:trPr>
          <w:trHeight w:val="1002"/>
        </w:trPr>
        <w:tc>
          <w:tcPr>
            <w:tcW w:w="725" w:type="dxa"/>
            <w:tcBorders>
              <w:top w:val="nil"/>
              <w:left w:val="single" w:sz="8" w:space="0" w:color="auto"/>
              <w:bottom w:val="nil"/>
              <w:right w:val="single" w:sz="4" w:space="0" w:color="auto"/>
            </w:tcBorders>
          </w:tcPr>
          <w:p w:rsidR="00E268F1" w:rsidRPr="00FF2D8A" w:rsidRDefault="00E268F1" w:rsidP="00DC6F11">
            <w:pPr>
              <w:jc w:val="center"/>
              <w:rPr>
                <w:rFonts w:ascii="仿宋" w:eastAsia="仿宋" w:hAnsi="仿宋" w:cs="Times New Roman"/>
                <w:sz w:val="24"/>
                <w:szCs w:val="24"/>
              </w:rPr>
            </w:pPr>
            <w:r w:rsidRPr="00FF2D8A">
              <w:rPr>
                <w:rFonts w:ascii="仿宋" w:eastAsia="仿宋" w:hAnsi="仿宋" w:cs="Times New Roman"/>
                <w:sz w:val="24"/>
                <w:szCs w:val="24"/>
              </w:rPr>
              <w:t xml:space="preserve">　</w:t>
            </w:r>
          </w:p>
        </w:tc>
        <w:tc>
          <w:tcPr>
            <w:tcW w:w="3600" w:type="dxa"/>
            <w:tcBorders>
              <w:top w:val="nil"/>
              <w:left w:val="nil"/>
              <w:bottom w:val="nil"/>
              <w:right w:val="nil"/>
            </w:tcBorders>
          </w:tcPr>
          <w:p w:rsidR="00E268F1" w:rsidRPr="00FF2D8A" w:rsidRDefault="00E268F1" w:rsidP="00DC6F11">
            <w:pPr>
              <w:jc w:val="center"/>
              <w:rPr>
                <w:rFonts w:ascii="仿宋" w:eastAsia="仿宋" w:hAnsi="仿宋" w:cs="Times New Roman"/>
                <w:sz w:val="24"/>
                <w:szCs w:val="24"/>
              </w:rPr>
            </w:pPr>
          </w:p>
        </w:tc>
        <w:tc>
          <w:tcPr>
            <w:tcW w:w="5422" w:type="dxa"/>
            <w:tcBorders>
              <w:top w:val="nil"/>
              <w:left w:val="single" w:sz="4" w:space="0" w:color="auto"/>
              <w:bottom w:val="nil"/>
              <w:right w:val="single" w:sz="8" w:space="0" w:color="auto"/>
            </w:tcBorders>
          </w:tcPr>
          <w:p w:rsidR="00E268F1" w:rsidRPr="00FF2D8A" w:rsidRDefault="00E268F1" w:rsidP="00DC6F11">
            <w:pPr>
              <w:jc w:val="center"/>
              <w:rPr>
                <w:rFonts w:ascii="仿宋" w:eastAsia="仿宋" w:hAnsi="仿宋" w:cs="Times New Roman"/>
                <w:sz w:val="24"/>
                <w:szCs w:val="24"/>
              </w:rPr>
            </w:pPr>
          </w:p>
        </w:tc>
      </w:tr>
      <w:tr w:rsidR="00E268F1" w:rsidRPr="00FF2D8A" w:rsidTr="00DC6F11">
        <w:trPr>
          <w:trHeight w:val="1002"/>
        </w:trPr>
        <w:tc>
          <w:tcPr>
            <w:tcW w:w="725" w:type="dxa"/>
            <w:tcBorders>
              <w:top w:val="nil"/>
              <w:left w:val="single" w:sz="8" w:space="0" w:color="auto"/>
              <w:bottom w:val="nil"/>
              <w:right w:val="single" w:sz="4" w:space="0" w:color="auto"/>
            </w:tcBorders>
          </w:tcPr>
          <w:p w:rsidR="00E268F1" w:rsidRPr="00FF2D8A" w:rsidRDefault="00E268F1" w:rsidP="00DC6F11">
            <w:pPr>
              <w:jc w:val="center"/>
              <w:rPr>
                <w:rFonts w:ascii="仿宋" w:eastAsia="仿宋" w:hAnsi="仿宋" w:cs="Times New Roman"/>
                <w:sz w:val="24"/>
                <w:szCs w:val="24"/>
              </w:rPr>
            </w:pPr>
            <w:r w:rsidRPr="00FF2D8A">
              <w:rPr>
                <w:rFonts w:ascii="仿宋" w:eastAsia="仿宋" w:hAnsi="仿宋" w:cs="Times New Roman"/>
                <w:sz w:val="24"/>
                <w:szCs w:val="24"/>
              </w:rPr>
              <w:t xml:space="preserve">　</w:t>
            </w:r>
          </w:p>
        </w:tc>
        <w:tc>
          <w:tcPr>
            <w:tcW w:w="3600" w:type="dxa"/>
            <w:tcBorders>
              <w:top w:val="nil"/>
              <w:left w:val="nil"/>
              <w:bottom w:val="nil"/>
              <w:right w:val="nil"/>
            </w:tcBorders>
          </w:tcPr>
          <w:p w:rsidR="00E268F1" w:rsidRPr="00FF2D8A" w:rsidRDefault="00E268F1" w:rsidP="00DC6F11">
            <w:pPr>
              <w:jc w:val="center"/>
              <w:rPr>
                <w:rFonts w:ascii="仿宋" w:eastAsia="仿宋" w:hAnsi="仿宋" w:cs="Times New Roman"/>
                <w:sz w:val="24"/>
                <w:szCs w:val="24"/>
              </w:rPr>
            </w:pPr>
          </w:p>
        </w:tc>
        <w:tc>
          <w:tcPr>
            <w:tcW w:w="5422" w:type="dxa"/>
            <w:tcBorders>
              <w:top w:val="nil"/>
              <w:left w:val="single" w:sz="4" w:space="0" w:color="auto"/>
              <w:bottom w:val="nil"/>
              <w:right w:val="single" w:sz="8" w:space="0" w:color="auto"/>
            </w:tcBorders>
          </w:tcPr>
          <w:p w:rsidR="00E268F1" w:rsidRPr="00FF2D8A" w:rsidRDefault="00E268F1" w:rsidP="00DC6F11">
            <w:pPr>
              <w:jc w:val="center"/>
              <w:rPr>
                <w:rFonts w:ascii="仿宋" w:eastAsia="仿宋" w:hAnsi="仿宋" w:cs="Times New Roman"/>
                <w:sz w:val="24"/>
                <w:szCs w:val="24"/>
              </w:rPr>
            </w:pPr>
            <w:r w:rsidRPr="00FF2D8A">
              <w:rPr>
                <w:rFonts w:ascii="仿宋" w:eastAsia="仿宋" w:hAnsi="仿宋" w:cs="Times New Roman"/>
                <w:sz w:val="24"/>
                <w:szCs w:val="24"/>
              </w:rPr>
              <w:t xml:space="preserve">　</w:t>
            </w:r>
          </w:p>
        </w:tc>
      </w:tr>
      <w:tr w:rsidR="00E268F1" w:rsidRPr="00FF2D8A" w:rsidTr="00DC6F11">
        <w:trPr>
          <w:trHeight w:val="1002"/>
        </w:trPr>
        <w:tc>
          <w:tcPr>
            <w:tcW w:w="725" w:type="dxa"/>
            <w:tcBorders>
              <w:top w:val="nil"/>
              <w:left w:val="single" w:sz="8" w:space="0" w:color="auto"/>
              <w:bottom w:val="nil"/>
              <w:right w:val="single" w:sz="4" w:space="0" w:color="auto"/>
            </w:tcBorders>
          </w:tcPr>
          <w:p w:rsidR="00E268F1" w:rsidRPr="00FF2D8A" w:rsidRDefault="00E268F1" w:rsidP="00DC6F11">
            <w:pPr>
              <w:jc w:val="center"/>
              <w:rPr>
                <w:rFonts w:ascii="仿宋" w:eastAsia="仿宋" w:hAnsi="仿宋" w:cs="Times New Roman"/>
                <w:sz w:val="24"/>
                <w:szCs w:val="24"/>
              </w:rPr>
            </w:pPr>
            <w:r w:rsidRPr="00FF2D8A">
              <w:rPr>
                <w:rFonts w:ascii="仿宋" w:eastAsia="仿宋" w:hAnsi="仿宋" w:cs="Times New Roman"/>
                <w:sz w:val="24"/>
                <w:szCs w:val="24"/>
              </w:rPr>
              <w:t xml:space="preserve">　</w:t>
            </w:r>
          </w:p>
        </w:tc>
        <w:tc>
          <w:tcPr>
            <w:tcW w:w="3600" w:type="dxa"/>
            <w:tcBorders>
              <w:top w:val="nil"/>
              <w:left w:val="nil"/>
              <w:bottom w:val="nil"/>
              <w:right w:val="nil"/>
            </w:tcBorders>
          </w:tcPr>
          <w:p w:rsidR="00E268F1" w:rsidRPr="00FF2D8A" w:rsidRDefault="00E268F1" w:rsidP="00DC6F11">
            <w:pPr>
              <w:jc w:val="center"/>
              <w:rPr>
                <w:rFonts w:ascii="仿宋" w:eastAsia="仿宋" w:hAnsi="仿宋" w:cs="Times New Roman"/>
                <w:sz w:val="24"/>
                <w:szCs w:val="24"/>
              </w:rPr>
            </w:pPr>
          </w:p>
        </w:tc>
        <w:tc>
          <w:tcPr>
            <w:tcW w:w="5422" w:type="dxa"/>
            <w:tcBorders>
              <w:top w:val="nil"/>
              <w:left w:val="single" w:sz="4" w:space="0" w:color="auto"/>
              <w:bottom w:val="nil"/>
              <w:right w:val="single" w:sz="8" w:space="0" w:color="auto"/>
            </w:tcBorders>
          </w:tcPr>
          <w:p w:rsidR="00E268F1" w:rsidRPr="00FF2D8A" w:rsidRDefault="00E268F1" w:rsidP="00DC6F11">
            <w:pPr>
              <w:jc w:val="center"/>
              <w:rPr>
                <w:rFonts w:ascii="仿宋" w:eastAsia="仿宋" w:hAnsi="仿宋" w:cs="Times New Roman"/>
                <w:sz w:val="24"/>
                <w:szCs w:val="24"/>
              </w:rPr>
            </w:pPr>
            <w:r w:rsidRPr="00FF2D8A">
              <w:rPr>
                <w:rFonts w:ascii="仿宋" w:eastAsia="仿宋" w:hAnsi="仿宋" w:cs="Times New Roman"/>
                <w:sz w:val="24"/>
                <w:szCs w:val="24"/>
              </w:rPr>
              <w:t xml:space="preserve">　</w:t>
            </w:r>
          </w:p>
        </w:tc>
      </w:tr>
      <w:tr w:rsidR="00E268F1" w:rsidRPr="00FF2D8A" w:rsidTr="00DC6F11">
        <w:trPr>
          <w:trHeight w:val="1002"/>
        </w:trPr>
        <w:tc>
          <w:tcPr>
            <w:tcW w:w="725" w:type="dxa"/>
            <w:tcBorders>
              <w:top w:val="nil"/>
              <w:left w:val="single" w:sz="8" w:space="0" w:color="auto"/>
              <w:bottom w:val="nil"/>
              <w:right w:val="single" w:sz="4" w:space="0" w:color="auto"/>
            </w:tcBorders>
          </w:tcPr>
          <w:p w:rsidR="00E268F1" w:rsidRPr="00FF2D8A" w:rsidRDefault="00E268F1" w:rsidP="00DC6F11">
            <w:pPr>
              <w:jc w:val="center"/>
              <w:rPr>
                <w:rFonts w:ascii="仿宋" w:eastAsia="仿宋" w:hAnsi="仿宋" w:cs="Times New Roman"/>
                <w:sz w:val="24"/>
                <w:szCs w:val="24"/>
              </w:rPr>
            </w:pPr>
            <w:r w:rsidRPr="00FF2D8A">
              <w:rPr>
                <w:rFonts w:ascii="仿宋" w:eastAsia="仿宋" w:hAnsi="仿宋" w:cs="Times New Roman"/>
                <w:sz w:val="24"/>
                <w:szCs w:val="24"/>
              </w:rPr>
              <w:t xml:space="preserve">　</w:t>
            </w:r>
          </w:p>
        </w:tc>
        <w:tc>
          <w:tcPr>
            <w:tcW w:w="3600" w:type="dxa"/>
            <w:tcBorders>
              <w:top w:val="nil"/>
              <w:left w:val="nil"/>
              <w:bottom w:val="nil"/>
              <w:right w:val="nil"/>
            </w:tcBorders>
          </w:tcPr>
          <w:p w:rsidR="00E268F1" w:rsidRPr="00FF2D8A" w:rsidRDefault="00E268F1" w:rsidP="00DC6F11">
            <w:pPr>
              <w:jc w:val="center"/>
              <w:rPr>
                <w:rFonts w:ascii="仿宋" w:eastAsia="仿宋" w:hAnsi="仿宋" w:cs="Times New Roman"/>
                <w:sz w:val="24"/>
                <w:szCs w:val="24"/>
              </w:rPr>
            </w:pPr>
          </w:p>
        </w:tc>
        <w:tc>
          <w:tcPr>
            <w:tcW w:w="5422" w:type="dxa"/>
            <w:tcBorders>
              <w:top w:val="nil"/>
              <w:left w:val="single" w:sz="4" w:space="0" w:color="auto"/>
              <w:bottom w:val="nil"/>
              <w:right w:val="single" w:sz="8" w:space="0" w:color="auto"/>
            </w:tcBorders>
          </w:tcPr>
          <w:p w:rsidR="00E268F1" w:rsidRPr="00FF2D8A" w:rsidRDefault="00E268F1" w:rsidP="00DC6F11">
            <w:pPr>
              <w:jc w:val="center"/>
              <w:rPr>
                <w:rFonts w:ascii="仿宋" w:eastAsia="仿宋" w:hAnsi="仿宋" w:cs="Times New Roman"/>
                <w:sz w:val="24"/>
                <w:szCs w:val="24"/>
              </w:rPr>
            </w:pPr>
            <w:r w:rsidRPr="00FF2D8A">
              <w:rPr>
                <w:rFonts w:ascii="仿宋" w:eastAsia="仿宋" w:hAnsi="仿宋" w:cs="Times New Roman"/>
                <w:sz w:val="24"/>
                <w:szCs w:val="24"/>
              </w:rPr>
              <w:t xml:space="preserve">　</w:t>
            </w:r>
          </w:p>
        </w:tc>
      </w:tr>
      <w:tr w:rsidR="00E268F1" w:rsidRPr="00FF2D8A" w:rsidTr="00DC6F11">
        <w:trPr>
          <w:trHeight w:val="1002"/>
        </w:trPr>
        <w:tc>
          <w:tcPr>
            <w:tcW w:w="725" w:type="dxa"/>
            <w:tcBorders>
              <w:top w:val="nil"/>
              <w:left w:val="single" w:sz="8" w:space="0" w:color="auto"/>
              <w:bottom w:val="nil"/>
              <w:right w:val="single" w:sz="4" w:space="0" w:color="auto"/>
            </w:tcBorders>
          </w:tcPr>
          <w:p w:rsidR="00E268F1" w:rsidRPr="00FF2D8A" w:rsidRDefault="00E268F1" w:rsidP="00DC6F11">
            <w:pPr>
              <w:jc w:val="center"/>
              <w:rPr>
                <w:rFonts w:ascii="仿宋" w:eastAsia="仿宋" w:hAnsi="仿宋" w:cs="Times New Roman"/>
                <w:sz w:val="24"/>
                <w:szCs w:val="24"/>
              </w:rPr>
            </w:pPr>
            <w:r w:rsidRPr="00FF2D8A">
              <w:rPr>
                <w:rFonts w:ascii="仿宋" w:eastAsia="仿宋" w:hAnsi="仿宋" w:cs="Times New Roman"/>
                <w:sz w:val="24"/>
                <w:szCs w:val="24"/>
              </w:rPr>
              <w:t xml:space="preserve">　</w:t>
            </w:r>
          </w:p>
        </w:tc>
        <w:tc>
          <w:tcPr>
            <w:tcW w:w="3600" w:type="dxa"/>
            <w:tcBorders>
              <w:top w:val="nil"/>
              <w:left w:val="nil"/>
              <w:bottom w:val="nil"/>
              <w:right w:val="nil"/>
            </w:tcBorders>
          </w:tcPr>
          <w:p w:rsidR="00E268F1" w:rsidRPr="00FF2D8A" w:rsidRDefault="00E268F1" w:rsidP="00DC6F11">
            <w:pPr>
              <w:jc w:val="center"/>
              <w:rPr>
                <w:rFonts w:ascii="仿宋" w:eastAsia="仿宋" w:hAnsi="仿宋" w:cs="Times New Roman"/>
                <w:sz w:val="24"/>
                <w:szCs w:val="24"/>
              </w:rPr>
            </w:pPr>
          </w:p>
        </w:tc>
        <w:tc>
          <w:tcPr>
            <w:tcW w:w="5422" w:type="dxa"/>
            <w:tcBorders>
              <w:top w:val="nil"/>
              <w:left w:val="single" w:sz="4" w:space="0" w:color="auto"/>
              <w:bottom w:val="nil"/>
              <w:right w:val="single" w:sz="8" w:space="0" w:color="auto"/>
            </w:tcBorders>
          </w:tcPr>
          <w:p w:rsidR="00E268F1" w:rsidRPr="00FF2D8A" w:rsidRDefault="00E268F1" w:rsidP="00DC6F11">
            <w:pPr>
              <w:jc w:val="center"/>
              <w:rPr>
                <w:rFonts w:ascii="仿宋" w:eastAsia="仿宋" w:hAnsi="仿宋" w:cs="Times New Roman"/>
                <w:sz w:val="24"/>
                <w:szCs w:val="24"/>
              </w:rPr>
            </w:pPr>
            <w:r w:rsidRPr="00FF2D8A">
              <w:rPr>
                <w:rFonts w:ascii="仿宋" w:eastAsia="仿宋" w:hAnsi="仿宋" w:cs="Times New Roman"/>
                <w:sz w:val="24"/>
                <w:szCs w:val="24"/>
              </w:rPr>
              <w:t xml:space="preserve">　</w:t>
            </w:r>
          </w:p>
        </w:tc>
      </w:tr>
      <w:tr w:rsidR="00E268F1" w:rsidRPr="00FF2D8A" w:rsidTr="00DC6F11">
        <w:trPr>
          <w:trHeight w:val="1002"/>
        </w:trPr>
        <w:tc>
          <w:tcPr>
            <w:tcW w:w="725" w:type="dxa"/>
            <w:tcBorders>
              <w:top w:val="nil"/>
              <w:left w:val="single" w:sz="8" w:space="0" w:color="auto"/>
              <w:bottom w:val="nil"/>
              <w:right w:val="single" w:sz="4" w:space="0" w:color="auto"/>
            </w:tcBorders>
          </w:tcPr>
          <w:p w:rsidR="00E268F1" w:rsidRPr="00FF2D8A" w:rsidRDefault="00E268F1" w:rsidP="00DC6F11">
            <w:pPr>
              <w:jc w:val="center"/>
              <w:rPr>
                <w:rFonts w:ascii="仿宋" w:eastAsia="仿宋" w:hAnsi="仿宋" w:cs="Times New Roman"/>
                <w:sz w:val="24"/>
                <w:szCs w:val="24"/>
              </w:rPr>
            </w:pPr>
            <w:r w:rsidRPr="00FF2D8A">
              <w:rPr>
                <w:rFonts w:ascii="仿宋" w:eastAsia="仿宋" w:hAnsi="仿宋" w:cs="Times New Roman"/>
                <w:sz w:val="24"/>
                <w:szCs w:val="24"/>
              </w:rPr>
              <w:t xml:space="preserve">　</w:t>
            </w:r>
          </w:p>
        </w:tc>
        <w:tc>
          <w:tcPr>
            <w:tcW w:w="3600" w:type="dxa"/>
            <w:tcBorders>
              <w:top w:val="nil"/>
              <w:left w:val="nil"/>
              <w:bottom w:val="nil"/>
              <w:right w:val="nil"/>
            </w:tcBorders>
          </w:tcPr>
          <w:p w:rsidR="00E268F1" w:rsidRPr="00FF2D8A" w:rsidRDefault="00E268F1" w:rsidP="00DC6F11">
            <w:pPr>
              <w:jc w:val="center"/>
              <w:rPr>
                <w:rFonts w:ascii="仿宋" w:eastAsia="仿宋" w:hAnsi="仿宋" w:cs="Times New Roman"/>
                <w:sz w:val="24"/>
                <w:szCs w:val="24"/>
              </w:rPr>
            </w:pPr>
          </w:p>
        </w:tc>
        <w:tc>
          <w:tcPr>
            <w:tcW w:w="5422" w:type="dxa"/>
            <w:tcBorders>
              <w:top w:val="nil"/>
              <w:left w:val="single" w:sz="4" w:space="0" w:color="auto"/>
              <w:bottom w:val="nil"/>
              <w:right w:val="single" w:sz="8" w:space="0" w:color="auto"/>
            </w:tcBorders>
          </w:tcPr>
          <w:p w:rsidR="00E268F1" w:rsidRPr="00FF2D8A" w:rsidRDefault="00E268F1" w:rsidP="00DC6F11">
            <w:pPr>
              <w:jc w:val="center"/>
              <w:rPr>
                <w:rFonts w:ascii="仿宋" w:eastAsia="仿宋" w:hAnsi="仿宋" w:cs="Times New Roman"/>
                <w:sz w:val="24"/>
                <w:szCs w:val="24"/>
              </w:rPr>
            </w:pPr>
            <w:r w:rsidRPr="00FF2D8A">
              <w:rPr>
                <w:rFonts w:ascii="仿宋" w:eastAsia="仿宋" w:hAnsi="仿宋" w:cs="Times New Roman"/>
                <w:sz w:val="24"/>
                <w:szCs w:val="24"/>
              </w:rPr>
              <w:t xml:space="preserve">　</w:t>
            </w:r>
          </w:p>
        </w:tc>
      </w:tr>
      <w:tr w:rsidR="00E268F1" w:rsidRPr="00FF2D8A" w:rsidTr="00DC6F11">
        <w:trPr>
          <w:trHeight w:val="1002"/>
        </w:trPr>
        <w:tc>
          <w:tcPr>
            <w:tcW w:w="725" w:type="dxa"/>
            <w:tcBorders>
              <w:top w:val="nil"/>
              <w:left w:val="single" w:sz="8" w:space="0" w:color="auto"/>
              <w:bottom w:val="nil"/>
              <w:right w:val="single" w:sz="4" w:space="0" w:color="auto"/>
            </w:tcBorders>
          </w:tcPr>
          <w:p w:rsidR="00E268F1" w:rsidRPr="00FF2D8A" w:rsidRDefault="00E268F1" w:rsidP="00DC6F11">
            <w:pPr>
              <w:jc w:val="center"/>
              <w:rPr>
                <w:rFonts w:ascii="仿宋" w:eastAsia="仿宋" w:hAnsi="仿宋" w:cs="Times New Roman"/>
                <w:sz w:val="24"/>
                <w:szCs w:val="24"/>
              </w:rPr>
            </w:pPr>
            <w:r w:rsidRPr="00FF2D8A">
              <w:rPr>
                <w:rFonts w:ascii="仿宋" w:eastAsia="仿宋" w:hAnsi="仿宋" w:cs="Times New Roman"/>
                <w:sz w:val="24"/>
                <w:szCs w:val="24"/>
              </w:rPr>
              <w:t xml:space="preserve">　</w:t>
            </w:r>
          </w:p>
        </w:tc>
        <w:tc>
          <w:tcPr>
            <w:tcW w:w="3600" w:type="dxa"/>
            <w:tcBorders>
              <w:top w:val="nil"/>
              <w:left w:val="nil"/>
              <w:bottom w:val="nil"/>
              <w:right w:val="nil"/>
            </w:tcBorders>
          </w:tcPr>
          <w:p w:rsidR="00E268F1" w:rsidRPr="00FF2D8A" w:rsidRDefault="00E268F1" w:rsidP="00DC6F11">
            <w:pPr>
              <w:jc w:val="center"/>
              <w:rPr>
                <w:rFonts w:ascii="仿宋" w:eastAsia="仿宋" w:hAnsi="仿宋" w:cs="Times New Roman"/>
                <w:sz w:val="24"/>
                <w:szCs w:val="24"/>
              </w:rPr>
            </w:pPr>
          </w:p>
        </w:tc>
        <w:tc>
          <w:tcPr>
            <w:tcW w:w="5422" w:type="dxa"/>
            <w:tcBorders>
              <w:top w:val="nil"/>
              <w:left w:val="single" w:sz="4" w:space="0" w:color="auto"/>
              <w:bottom w:val="nil"/>
              <w:right w:val="single" w:sz="8" w:space="0" w:color="auto"/>
            </w:tcBorders>
          </w:tcPr>
          <w:p w:rsidR="00E268F1" w:rsidRPr="00FF2D8A" w:rsidRDefault="00E268F1" w:rsidP="00DC6F11">
            <w:pPr>
              <w:jc w:val="center"/>
              <w:rPr>
                <w:rFonts w:ascii="仿宋" w:eastAsia="仿宋" w:hAnsi="仿宋" w:cs="Times New Roman"/>
                <w:sz w:val="24"/>
                <w:szCs w:val="24"/>
              </w:rPr>
            </w:pPr>
            <w:r w:rsidRPr="00FF2D8A">
              <w:rPr>
                <w:rFonts w:ascii="仿宋" w:eastAsia="仿宋" w:hAnsi="仿宋" w:cs="Times New Roman"/>
                <w:sz w:val="24"/>
                <w:szCs w:val="24"/>
              </w:rPr>
              <w:t xml:space="preserve">　</w:t>
            </w:r>
          </w:p>
        </w:tc>
      </w:tr>
      <w:tr w:rsidR="00E268F1" w:rsidRPr="00FF2D8A" w:rsidTr="00DC6F11">
        <w:trPr>
          <w:trHeight w:val="1002"/>
        </w:trPr>
        <w:tc>
          <w:tcPr>
            <w:tcW w:w="725" w:type="dxa"/>
            <w:tcBorders>
              <w:top w:val="nil"/>
              <w:left w:val="single" w:sz="8" w:space="0" w:color="auto"/>
              <w:bottom w:val="single" w:sz="8" w:space="0" w:color="auto"/>
              <w:right w:val="single" w:sz="4" w:space="0" w:color="auto"/>
            </w:tcBorders>
          </w:tcPr>
          <w:p w:rsidR="00E268F1" w:rsidRPr="00FF2D8A" w:rsidRDefault="00E268F1" w:rsidP="00DC6F11">
            <w:pPr>
              <w:jc w:val="center"/>
              <w:rPr>
                <w:rFonts w:ascii="仿宋" w:eastAsia="仿宋" w:hAnsi="仿宋" w:cs="Times New Roman"/>
                <w:sz w:val="24"/>
                <w:szCs w:val="24"/>
              </w:rPr>
            </w:pPr>
            <w:r w:rsidRPr="00FF2D8A">
              <w:rPr>
                <w:rFonts w:ascii="仿宋" w:eastAsia="仿宋" w:hAnsi="仿宋" w:cs="Times New Roman"/>
                <w:sz w:val="24"/>
                <w:szCs w:val="24"/>
              </w:rPr>
              <w:t xml:space="preserve">　</w:t>
            </w:r>
          </w:p>
        </w:tc>
        <w:tc>
          <w:tcPr>
            <w:tcW w:w="3600" w:type="dxa"/>
            <w:tcBorders>
              <w:top w:val="nil"/>
              <w:left w:val="nil"/>
              <w:bottom w:val="single" w:sz="8" w:space="0" w:color="auto"/>
              <w:right w:val="nil"/>
            </w:tcBorders>
          </w:tcPr>
          <w:p w:rsidR="00E268F1" w:rsidRPr="00FF2D8A" w:rsidRDefault="00E268F1" w:rsidP="00DC6F11">
            <w:pPr>
              <w:jc w:val="center"/>
              <w:rPr>
                <w:rFonts w:ascii="仿宋" w:eastAsia="仿宋" w:hAnsi="仿宋" w:cs="Times New Roman"/>
                <w:sz w:val="24"/>
                <w:szCs w:val="24"/>
              </w:rPr>
            </w:pPr>
            <w:r w:rsidRPr="00FF2D8A">
              <w:rPr>
                <w:rFonts w:ascii="仿宋" w:eastAsia="仿宋" w:hAnsi="仿宋" w:cs="Times New Roman"/>
                <w:sz w:val="24"/>
                <w:szCs w:val="24"/>
              </w:rPr>
              <w:t xml:space="preserve">　</w:t>
            </w:r>
          </w:p>
        </w:tc>
        <w:tc>
          <w:tcPr>
            <w:tcW w:w="5422" w:type="dxa"/>
            <w:tcBorders>
              <w:top w:val="nil"/>
              <w:left w:val="single" w:sz="4" w:space="0" w:color="auto"/>
              <w:bottom w:val="single" w:sz="8" w:space="0" w:color="auto"/>
              <w:right w:val="single" w:sz="8" w:space="0" w:color="auto"/>
            </w:tcBorders>
          </w:tcPr>
          <w:p w:rsidR="00E268F1" w:rsidRPr="00FF2D8A" w:rsidRDefault="00E268F1" w:rsidP="00DC6F11">
            <w:pPr>
              <w:jc w:val="center"/>
              <w:rPr>
                <w:rFonts w:ascii="仿宋" w:eastAsia="仿宋" w:hAnsi="仿宋" w:cs="Times New Roman"/>
                <w:sz w:val="24"/>
                <w:szCs w:val="24"/>
              </w:rPr>
            </w:pPr>
            <w:r w:rsidRPr="00FF2D8A">
              <w:rPr>
                <w:rFonts w:ascii="仿宋" w:eastAsia="仿宋" w:hAnsi="仿宋" w:cs="Times New Roman"/>
                <w:sz w:val="24"/>
                <w:szCs w:val="24"/>
              </w:rPr>
              <w:t xml:space="preserve">　</w:t>
            </w:r>
          </w:p>
        </w:tc>
      </w:tr>
    </w:tbl>
    <w:p w:rsidR="00E268F1" w:rsidRPr="00FF2D8A" w:rsidRDefault="00E268F1" w:rsidP="00E268F1">
      <w:pPr>
        <w:jc w:val="center"/>
        <w:rPr>
          <w:rFonts w:ascii="仿宋" w:eastAsia="仿宋" w:hAnsi="仿宋" w:cs="Times New Roman"/>
          <w:sz w:val="24"/>
          <w:szCs w:val="24"/>
        </w:rPr>
      </w:pPr>
    </w:p>
    <w:p w:rsidR="00E268F1" w:rsidRPr="00FF2D8A" w:rsidRDefault="00E268F1" w:rsidP="00E268F1">
      <w:pPr>
        <w:jc w:val="center"/>
        <w:rPr>
          <w:rFonts w:ascii="仿宋" w:eastAsia="仿宋" w:hAnsi="仿宋" w:cs="Times New Roman"/>
          <w:sz w:val="24"/>
          <w:szCs w:val="24"/>
        </w:rPr>
      </w:pPr>
      <w:r w:rsidRPr="00FF2D8A">
        <w:rPr>
          <w:rFonts w:ascii="仿宋" w:eastAsia="仿宋" w:hAnsi="仿宋" w:cs="Times New Roman"/>
          <w:sz w:val="24"/>
          <w:szCs w:val="24"/>
        </w:rPr>
        <w:t>第   页   共   页</w:t>
      </w:r>
    </w:p>
    <w:p w:rsidR="00E268F1" w:rsidRPr="00FF2D8A" w:rsidRDefault="00E268F1" w:rsidP="00E268F1">
      <w:pPr>
        <w:tabs>
          <w:tab w:val="left" w:pos="560"/>
        </w:tabs>
        <w:spacing w:line="360" w:lineRule="auto"/>
        <w:rPr>
          <w:rFonts w:ascii="仿宋" w:eastAsia="仿宋" w:hAnsi="仿宋" w:cs="Arial"/>
          <w:sz w:val="24"/>
          <w:szCs w:val="24"/>
        </w:rPr>
        <w:sectPr w:rsidR="00E268F1" w:rsidRPr="00FF2D8A">
          <w:pgSz w:w="11906" w:h="16838"/>
          <w:pgMar w:top="1247" w:right="1134" w:bottom="1247" w:left="1134" w:header="1021" w:footer="794" w:gutter="0"/>
          <w:cols w:space="720"/>
          <w:titlePg/>
          <w:docGrid w:linePitch="312"/>
        </w:sectPr>
      </w:pPr>
      <w:r w:rsidRPr="00FF2D8A">
        <w:rPr>
          <w:rFonts w:ascii="仿宋" w:eastAsia="仿宋" w:hAnsi="仿宋" w:cs="Arial"/>
          <w:sz w:val="24"/>
          <w:szCs w:val="24"/>
        </w:rPr>
        <w:tab/>
      </w:r>
    </w:p>
    <w:p w:rsidR="00E268F1" w:rsidRPr="00FF2D8A" w:rsidRDefault="00E268F1" w:rsidP="00E268F1">
      <w:pPr>
        <w:spacing w:line="360" w:lineRule="auto"/>
        <w:rPr>
          <w:rFonts w:ascii="仿宋" w:eastAsia="仿宋" w:hAnsi="仿宋" w:cs="Arial"/>
          <w:sz w:val="24"/>
          <w:szCs w:val="24"/>
        </w:rPr>
      </w:pPr>
      <w:r w:rsidRPr="00FF2D8A">
        <w:rPr>
          <w:rFonts w:ascii="仿宋" w:eastAsia="仿宋" w:hAnsi="仿宋" w:cs="Arial" w:hint="eastAsia"/>
          <w:sz w:val="24"/>
          <w:szCs w:val="24"/>
        </w:rPr>
        <w:lastRenderedPageBreak/>
        <w:t>附表</w:t>
      </w:r>
      <w:r w:rsidRPr="00FF2D8A">
        <w:rPr>
          <w:rFonts w:ascii="仿宋" w:eastAsia="仿宋" w:hAnsi="仿宋" w:cs="Arial"/>
          <w:sz w:val="24"/>
          <w:szCs w:val="24"/>
        </w:rPr>
        <w:t xml:space="preserve">5 </w:t>
      </w:r>
      <w:r w:rsidRPr="00FF2D8A">
        <w:rPr>
          <w:rFonts w:ascii="仿宋" w:eastAsia="仿宋" w:hAnsi="仿宋" w:cs="Arial" w:hint="eastAsia"/>
          <w:sz w:val="24"/>
          <w:szCs w:val="24"/>
        </w:rPr>
        <w:t>商务标评分表</w:t>
      </w:r>
      <w:r w:rsidRPr="00FF2D8A">
        <w:rPr>
          <w:rFonts w:ascii="仿宋" w:eastAsia="仿宋" w:hAnsi="仿宋" w:cs="Times New Roman" w:hint="eastAsia"/>
          <w:sz w:val="24"/>
          <w:szCs w:val="24"/>
        </w:rPr>
        <w:t>（标准分20，分值代号为A）</w:t>
      </w:r>
    </w:p>
    <w:p w:rsidR="00E268F1" w:rsidRPr="00FF2D8A" w:rsidRDefault="00E268F1" w:rsidP="00DD2A0D">
      <w:pPr>
        <w:spacing w:afterLines="50" w:after="120"/>
        <w:jc w:val="center"/>
        <w:rPr>
          <w:rFonts w:ascii="仿宋" w:eastAsia="仿宋" w:hAnsi="仿宋" w:cs="Arial"/>
          <w:b/>
          <w:bCs/>
          <w:sz w:val="32"/>
          <w:szCs w:val="28"/>
        </w:rPr>
      </w:pPr>
      <w:r w:rsidRPr="00FF2D8A">
        <w:rPr>
          <w:rFonts w:ascii="仿宋" w:eastAsia="仿宋" w:hAnsi="仿宋" w:cs="Arial" w:hint="eastAsia"/>
          <w:b/>
          <w:sz w:val="28"/>
          <w:szCs w:val="24"/>
        </w:rPr>
        <w:t>商务标评分表</w:t>
      </w:r>
    </w:p>
    <w:p w:rsidR="00E268F1" w:rsidRPr="00FF2D8A" w:rsidRDefault="00E268F1" w:rsidP="00E268F1">
      <w:pPr>
        <w:spacing w:line="360" w:lineRule="auto"/>
        <w:rPr>
          <w:rFonts w:ascii="仿宋" w:eastAsia="仿宋" w:hAnsi="仿宋" w:cs="Arial"/>
          <w:sz w:val="24"/>
          <w:szCs w:val="24"/>
        </w:rPr>
      </w:pPr>
      <w:r w:rsidRPr="00FF2D8A">
        <w:rPr>
          <w:rFonts w:ascii="仿宋" w:eastAsia="仿宋" w:hAnsi="仿宋" w:cs="Arial" w:hint="eastAsia"/>
          <w:sz w:val="24"/>
          <w:szCs w:val="24"/>
        </w:rPr>
        <w:t>项目名称：</w:t>
      </w:r>
      <w:r w:rsidR="0008052D">
        <w:rPr>
          <w:rFonts w:ascii="仿宋" w:eastAsia="仿宋" w:hAnsi="仿宋" w:cs="Arial" w:hint="eastAsia"/>
          <w:sz w:val="24"/>
          <w:szCs w:val="24"/>
        </w:rPr>
        <w:t>陆军32182部队营区升级改造项目</w:t>
      </w:r>
    </w:p>
    <w:tbl>
      <w:tblPr>
        <w:tblW w:w="145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92"/>
        <w:gridCol w:w="1701"/>
        <w:gridCol w:w="3969"/>
        <w:gridCol w:w="1134"/>
        <w:gridCol w:w="1842"/>
        <w:gridCol w:w="1843"/>
        <w:gridCol w:w="1843"/>
        <w:gridCol w:w="1843"/>
      </w:tblGrid>
      <w:tr w:rsidR="00E268F1" w:rsidRPr="00FF2D8A" w:rsidTr="00DC6F11">
        <w:trPr>
          <w:trHeight w:val="318"/>
        </w:trPr>
        <w:tc>
          <w:tcPr>
            <w:tcW w:w="392" w:type="dxa"/>
            <w:vMerge w:val="restart"/>
            <w:vAlign w:val="center"/>
          </w:tcPr>
          <w:p w:rsidR="00E268F1" w:rsidRPr="00FF2D8A" w:rsidRDefault="00E268F1" w:rsidP="00DC6F11">
            <w:pPr>
              <w:jc w:val="center"/>
              <w:rPr>
                <w:rFonts w:asciiTheme="minorEastAsia" w:hAnsiTheme="minorEastAsia" w:cs="Times New Roman"/>
                <w:kern w:val="10"/>
                <w:szCs w:val="21"/>
              </w:rPr>
            </w:pPr>
            <w:r w:rsidRPr="00FF2D8A">
              <w:rPr>
                <w:rFonts w:asciiTheme="minorEastAsia" w:hAnsiTheme="minorEastAsia" w:cs="Times New Roman"/>
                <w:kern w:val="10"/>
                <w:szCs w:val="21"/>
              </w:rPr>
              <w:t>序号</w:t>
            </w:r>
          </w:p>
        </w:tc>
        <w:tc>
          <w:tcPr>
            <w:tcW w:w="1701" w:type="dxa"/>
            <w:vMerge w:val="restart"/>
            <w:vAlign w:val="center"/>
          </w:tcPr>
          <w:p w:rsidR="00E268F1" w:rsidRPr="00FF2D8A" w:rsidRDefault="00E268F1" w:rsidP="00DC6F11">
            <w:pPr>
              <w:jc w:val="center"/>
              <w:rPr>
                <w:rFonts w:asciiTheme="minorEastAsia" w:hAnsiTheme="minorEastAsia" w:cs="Times New Roman"/>
                <w:kern w:val="10"/>
                <w:szCs w:val="21"/>
              </w:rPr>
            </w:pPr>
            <w:r w:rsidRPr="00FF2D8A">
              <w:rPr>
                <w:rFonts w:asciiTheme="minorEastAsia" w:hAnsiTheme="minorEastAsia" w:cs="Times New Roman"/>
                <w:kern w:val="10"/>
                <w:szCs w:val="21"/>
              </w:rPr>
              <w:t>评分项目</w:t>
            </w:r>
          </w:p>
        </w:tc>
        <w:tc>
          <w:tcPr>
            <w:tcW w:w="5103" w:type="dxa"/>
            <w:gridSpan w:val="2"/>
            <w:vMerge w:val="restart"/>
            <w:vAlign w:val="center"/>
          </w:tcPr>
          <w:p w:rsidR="00E268F1" w:rsidRPr="00FF2D8A" w:rsidRDefault="00E268F1" w:rsidP="00DC6F11">
            <w:pPr>
              <w:jc w:val="center"/>
              <w:rPr>
                <w:rFonts w:asciiTheme="minorEastAsia" w:hAnsiTheme="minorEastAsia" w:cs="Times New Roman"/>
                <w:kern w:val="10"/>
                <w:szCs w:val="21"/>
              </w:rPr>
            </w:pPr>
            <w:r w:rsidRPr="00FF2D8A">
              <w:rPr>
                <w:rFonts w:asciiTheme="minorEastAsia" w:hAnsiTheme="minorEastAsia" w:cs="Times New Roman" w:hint="eastAsia"/>
                <w:kern w:val="10"/>
                <w:szCs w:val="21"/>
              </w:rPr>
              <w:t>评分标准</w:t>
            </w:r>
          </w:p>
        </w:tc>
        <w:tc>
          <w:tcPr>
            <w:tcW w:w="7371" w:type="dxa"/>
            <w:gridSpan w:val="4"/>
            <w:vAlign w:val="center"/>
          </w:tcPr>
          <w:p w:rsidR="00E268F1" w:rsidRPr="00FF2D8A" w:rsidRDefault="00E268F1" w:rsidP="00DC6F11">
            <w:pPr>
              <w:jc w:val="center"/>
              <w:rPr>
                <w:rFonts w:asciiTheme="minorEastAsia" w:hAnsiTheme="minorEastAsia" w:cs="Times New Roman"/>
                <w:kern w:val="10"/>
                <w:szCs w:val="21"/>
              </w:rPr>
            </w:pPr>
            <w:r w:rsidRPr="00FF2D8A">
              <w:rPr>
                <w:rFonts w:asciiTheme="minorEastAsia" w:hAnsiTheme="minorEastAsia" w:cs="Times New Roman"/>
                <w:szCs w:val="21"/>
              </w:rPr>
              <w:t>供应商名称及评审</w:t>
            </w:r>
            <w:r w:rsidRPr="00FF2D8A">
              <w:rPr>
                <w:rFonts w:asciiTheme="minorEastAsia" w:hAnsiTheme="minorEastAsia" w:cs="Times New Roman" w:hint="eastAsia"/>
                <w:szCs w:val="21"/>
              </w:rPr>
              <w:t>得分</w:t>
            </w:r>
          </w:p>
        </w:tc>
      </w:tr>
      <w:tr w:rsidR="00E268F1" w:rsidRPr="00FF2D8A" w:rsidTr="00DC6F11">
        <w:trPr>
          <w:trHeight w:val="581"/>
        </w:trPr>
        <w:tc>
          <w:tcPr>
            <w:tcW w:w="392" w:type="dxa"/>
            <w:vMerge/>
            <w:vAlign w:val="center"/>
          </w:tcPr>
          <w:p w:rsidR="00E268F1" w:rsidRPr="00FF2D8A" w:rsidRDefault="00E268F1" w:rsidP="00DC6F11">
            <w:pPr>
              <w:jc w:val="center"/>
              <w:rPr>
                <w:rFonts w:asciiTheme="minorEastAsia" w:hAnsiTheme="minorEastAsia" w:cs="Times New Roman"/>
                <w:kern w:val="10"/>
                <w:szCs w:val="21"/>
              </w:rPr>
            </w:pPr>
          </w:p>
        </w:tc>
        <w:tc>
          <w:tcPr>
            <w:tcW w:w="1701" w:type="dxa"/>
            <w:vMerge/>
            <w:vAlign w:val="center"/>
          </w:tcPr>
          <w:p w:rsidR="00E268F1" w:rsidRPr="00FF2D8A" w:rsidRDefault="00E268F1" w:rsidP="00DC6F11">
            <w:pPr>
              <w:jc w:val="center"/>
              <w:rPr>
                <w:rFonts w:asciiTheme="minorEastAsia" w:hAnsiTheme="minorEastAsia" w:cs="Times New Roman"/>
                <w:kern w:val="10"/>
                <w:szCs w:val="21"/>
              </w:rPr>
            </w:pPr>
          </w:p>
        </w:tc>
        <w:tc>
          <w:tcPr>
            <w:tcW w:w="5103" w:type="dxa"/>
            <w:gridSpan w:val="2"/>
            <w:vMerge/>
            <w:vAlign w:val="center"/>
          </w:tcPr>
          <w:p w:rsidR="00E268F1" w:rsidRPr="00FF2D8A" w:rsidRDefault="00E268F1" w:rsidP="00DC6F11">
            <w:pPr>
              <w:jc w:val="center"/>
              <w:rPr>
                <w:rFonts w:asciiTheme="minorEastAsia" w:hAnsiTheme="minorEastAsia" w:cs="Times New Roman"/>
                <w:kern w:val="10"/>
                <w:szCs w:val="21"/>
              </w:rPr>
            </w:pPr>
          </w:p>
        </w:tc>
        <w:tc>
          <w:tcPr>
            <w:tcW w:w="1842" w:type="dxa"/>
            <w:vAlign w:val="center"/>
          </w:tcPr>
          <w:p w:rsidR="00E268F1" w:rsidRPr="00FF2D8A" w:rsidRDefault="00E268F1" w:rsidP="00DC6F11">
            <w:pPr>
              <w:widowControl/>
              <w:jc w:val="center"/>
              <w:rPr>
                <w:rFonts w:asciiTheme="minorEastAsia" w:hAnsiTheme="minorEastAsia" w:cs="Times New Roman"/>
                <w:szCs w:val="21"/>
              </w:rPr>
            </w:pPr>
          </w:p>
        </w:tc>
        <w:tc>
          <w:tcPr>
            <w:tcW w:w="1843" w:type="dxa"/>
            <w:vAlign w:val="center"/>
          </w:tcPr>
          <w:p w:rsidR="00E268F1" w:rsidRPr="00FF2D8A" w:rsidRDefault="00E268F1" w:rsidP="00DC6F11">
            <w:pPr>
              <w:jc w:val="center"/>
              <w:rPr>
                <w:rFonts w:asciiTheme="minorEastAsia" w:hAnsiTheme="minorEastAsia" w:cs="Times New Roman"/>
                <w:szCs w:val="21"/>
              </w:rPr>
            </w:pPr>
          </w:p>
        </w:tc>
        <w:tc>
          <w:tcPr>
            <w:tcW w:w="1843" w:type="dxa"/>
            <w:vAlign w:val="center"/>
          </w:tcPr>
          <w:p w:rsidR="00E268F1" w:rsidRPr="00FF2D8A" w:rsidRDefault="00E268F1" w:rsidP="00DC6F11">
            <w:pPr>
              <w:jc w:val="center"/>
              <w:rPr>
                <w:rFonts w:ascii="仿宋" w:eastAsia="仿宋" w:hAnsi="仿宋" w:cs="Times New Roman"/>
                <w:szCs w:val="21"/>
              </w:rPr>
            </w:pPr>
          </w:p>
        </w:tc>
        <w:tc>
          <w:tcPr>
            <w:tcW w:w="1843" w:type="dxa"/>
            <w:vAlign w:val="center"/>
          </w:tcPr>
          <w:p w:rsidR="00E268F1" w:rsidRPr="00FF2D8A" w:rsidRDefault="00E268F1" w:rsidP="00DC6F11">
            <w:pPr>
              <w:jc w:val="center"/>
              <w:rPr>
                <w:rFonts w:ascii="仿宋" w:eastAsia="仿宋" w:hAnsi="仿宋" w:cs="Arial"/>
                <w:bCs/>
                <w:szCs w:val="21"/>
              </w:rPr>
            </w:pPr>
          </w:p>
        </w:tc>
      </w:tr>
      <w:tr w:rsidR="00E268F1" w:rsidRPr="00FF2D8A" w:rsidTr="00DC6F11">
        <w:trPr>
          <w:trHeight w:val="397"/>
        </w:trPr>
        <w:tc>
          <w:tcPr>
            <w:tcW w:w="392" w:type="dxa"/>
            <w:vMerge w:val="restart"/>
            <w:vAlign w:val="center"/>
          </w:tcPr>
          <w:p w:rsidR="00E268F1" w:rsidRPr="00FF2D8A" w:rsidRDefault="00E268F1" w:rsidP="00DC6F11">
            <w:pPr>
              <w:jc w:val="center"/>
              <w:rPr>
                <w:rFonts w:asciiTheme="minorEastAsia" w:hAnsiTheme="minorEastAsia" w:cs="Times New Roman"/>
                <w:kern w:val="10"/>
                <w:szCs w:val="21"/>
              </w:rPr>
            </w:pPr>
            <w:r w:rsidRPr="00FF2D8A">
              <w:rPr>
                <w:rFonts w:asciiTheme="minorEastAsia" w:hAnsiTheme="minorEastAsia" w:cs="Times New Roman" w:hint="eastAsia"/>
                <w:kern w:val="10"/>
                <w:szCs w:val="21"/>
              </w:rPr>
              <w:t>1</w:t>
            </w:r>
          </w:p>
        </w:tc>
        <w:tc>
          <w:tcPr>
            <w:tcW w:w="1701" w:type="dxa"/>
            <w:vMerge w:val="restart"/>
            <w:vAlign w:val="center"/>
          </w:tcPr>
          <w:p w:rsidR="00973937" w:rsidRDefault="00E268F1" w:rsidP="00DC6F11">
            <w:pPr>
              <w:autoSpaceDE w:val="0"/>
              <w:autoSpaceDN w:val="0"/>
              <w:adjustRightInd w:val="0"/>
              <w:jc w:val="center"/>
              <w:rPr>
                <w:rFonts w:asciiTheme="minorEastAsia" w:hAnsiTheme="minorEastAsia" w:cs="宋体"/>
                <w:szCs w:val="21"/>
              </w:rPr>
            </w:pPr>
            <w:r w:rsidRPr="00FF2D8A">
              <w:rPr>
                <w:rFonts w:asciiTheme="minorEastAsia" w:hAnsiTheme="minorEastAsia" w:cs="宋体" w:hint="eastAsia"/>
                <w:szCs w:val="21"/>
              </w:rPr>
              <w:t>拟投入本项目人员情况</w:t>
            </w:r>
          </w:p>
          <w:p w:rsidR="00E268F1" w:rsidRPr="00FF2D8A" w:rsidRDefault="00973937" w:rsidP="00DC6F11">
            <w:pPr>
              <w:autoSpaceDE w:val="0"/>
              <w:autoSpaceDN w:val="0"/>
              <w:adjustRightInd w:val="0"/>
              <w:jc w:val="center"/>
              <w:rPr>
                <w:rFonts w:asciiTheme="minorEastAsia" w:hAnsiTheme="minorEastAsia" w:cs="宋体"/>
                <w:szCs w:val="21"/>
              </w:rPr>
            </w:pPr>
            <w:r w:rsidRPr="00FF2D8A">
              <w:rPr>
                <w:rFonts w:asciiTheme="minorEastAsia" w:hAnsiTheme="minorEastAsia" w:cs="宋体" w:hint="eastAsia"/>
                <w:szCs w:val="21"/>
              </w:rPr>
              <w:t>（1</w:t>
            </w:r>
            <w:r w:rsidRPr="00FF2D8A">
              <w:rPr>
                <w:rFonts w:asciiTheme="minorEastAsia" w:hAnsiTheme="minorEastAsia" w:cs="宋体"/>
                <w:szCs w:val="21"/>
              </w:rPr>
              <w:t>0</w:t>
            </w:r>
            <w:r w:rsidRPr="00FF2D8A">
              <w:rPr>
                <w:rFonts w:asciiTheme="minorEastAsia" w:hAnsiTheme="minorEastAsia" w:cs="宋体" w:hint="eastAsia"/>
                <w:szCs w:val="21"/>
              </w:rPr>
              <w:t>分）</w:t>
            </w:r>
          </w:p>
        </w:tc>
        <w:tc>
          <w:tcPr>
            <w:tcW w:w="3969" w:type="dxa"/>
            <w:vAlign w:val="center"/>
          </w:tcPr>
          <w:p w:rsidR="00E268F1" w:rsidRPr="00FF2D8A" w:rsidRDefault="00E268F1" w:rsidP="00DC6F11">
            <w:pPr>
              <w:autoSpaceDE w:val="0"/>
              <w:autoSpaceDN w:val="0"/>
              <w:adjustRightInd w:val="0"/>
              <w:jc w:val="center"/>
              <w:rPr>
                <w:rFonts w:asciiTheme="minorEastAsia" w:hAnsiTheme="minorEastAsia" w:cs="宋体"/>
                <w:szCs w:val="21"/>
              </w:rPr>
            </w:pPr>
            <w:r w:rsidRPr="00FF2D8A">
              <w:rPr>
                <w:rFonts w:asciiTheme="minorEastAsia" w:hAnsiTheme="minorEastAsia" w:cs="宋体" w:hint="eastAsia"/>
                <w:szCs w:val="21"/>
              </w:rPr>
              <w:t>人员配备合理，专业齐全</w:t>
            </w:r>
          </w:p>
        </w:tc>
        <w:tc>
          <w:tcPr>
            <w:tcW w:w="1134" w:type="dxa"/>
            <w:vAlign w:val="center"/>
          </w:tcPr>
          <w:p w:rsidR="00E268F1" w:rsidRPr="00FF2D8A" w:rsidRDefault="00E268F1" w:rsidP="00DC6F11">
            <w:pPr>
              <w:autoSpaceDE w:val="0"/>
              <w:autoSpaceDN w:val="0"/>
              <w:adjustRightInd w:val="0"/>
              <w:jc w:val="center"/>
              <w:rPr>
                <w:rFonts w:asciiTheme="minorEastAsia" w:hAnsiTheme="minorEastAsia" w:cs="宋体"/>
                <w:szCs w:val="21"/>
              </w:rPr>
            </w:pPr>
            <w:r w:rsidRPr="00FF2D8A">
              <w:rPr>
                <w:rFonts w:asciiTheme="minorEastAsia" w:hAnsiTheme="minorEastAsia" w:cs="宋体" w:hint="eastAsia"/>
                <w:szCs w:val="21"/>
              </w:rPr>
              <w:t>6-10分</w:t>
            </w:r>
          </w:p>
        </w:tc>
        <w:tc>
          <w:tcPr>
            <w:tcW w:w="1842" w:type="dxa"/>
            <w:vMerge w:val="restart"/>
            <w:vAlign w:val="center"/>
          </w:tcPr>
          <w:p w:rsidR="00E268F1" w:rsidRPr="00FF2D8A" w:rsidRDefault="00E268F1" w:rsidP="00DC6F11">
            <w:pPr>
              <w:jc w:val="center"/>
              <w:rPr>
                <w:rFonts w:asciiTheme="minorEastAsia" w:hAnsiTheme="minorEastAsia" w:cs="Times New Roman"/>
                <w:kern w:val="10"/>
                <w:szCs w:val="21"/>
              </w:rPr>
            </w:pPr>
          </w:p>
        </w:tc>
        <w:tc>
          <w:tcPr>
            <w:tcW w:w="1843" w:type="dxa"/>
            <w:vMerge w:val="restart"/>
            <w:vAlign w:val="center"/>
          </w:tcPr>
          <w:p w:rsidR="00E268F1" w:rsidRPr="00FF2D8A" w:rsidRDefault="00E268F1" w:rsidP="00DC6F11">
            <w:pPr>
              <w:jc w:val="center"/>
              <w:rPr>
                <w:rFonts w:asciiTheme="minorEastAsia" w:hAnsiTheme="minorEastAsia" w:cs="Times New Roman"/>
                <w:kern w:val="10"/>
                <w:szCs w:val="21"/>
              </w:rPr>
            </w:pPr>
          </w:p>
        </w:tc>
        <w:tc>
          <w:tcPr>
            <w:tcW w:w="1843" w:type="dxa"/>
            <w:vMerge w:val="restart"/>
            <w:vAlign w:val="center"/>
          </w:tcPr>
          <w:p w:rsidR="00E268F1" w:rsidRPr="00FF2D8A" w:rsidRDefault="00E268F1" w:rsidP="00DC6F11">
            <w:pPr>
              <w:jc w:val="center"/>
              <w:rPr>
                <w:rFonts w:ascii="仿宋" w:eastAsia="仿宋" w:hAnsi="仿宋" w:cs="Times New Roman"/>
                <w:kern w:val="10"/>
                <w:szCs w:val="21"/>
              </w:rPr>
            </w:pPr>
          </w:p>
        </w:tc>
        <w:tc>
          <w:tcPr>
            <w:tcW w:w="1843" w:type="dxa"/>
            <w:vMerge w:val="restart"/>
            <w:vAlign w:val="center"/>
          </w:tcPr>
          <w:p w:rsidR="00E268F1" w:rsidRPr="00FF2D8A" w:rsidRDefault="00E268F1" w:rsidP="00DC6F11">
            <w:pPr>
              <w:jc w:val="center"/>
              <w:rPr>
                <w:rFonts w:ascii="仿宋" w:eastAsia="仿宋" w:hAnsi="仿宋" w:cs="Times New Roman"/>
                <w:kern w:val="10"/>
                <w:szCs w:val="21"/>
              </w:rPr>
            </w:pPr>
          </w:p>
        </w:tc>
      </w:tr>
      <w:tr w:rsidR="00E268F1" w:rsidRPr="00FF2D8A" w:rsidTr="00DC6F11">
        <w:trPr>
          <w:trHeight w:val="397"/>
        </w:trPr>
        <w:tc>
          <w:tcPr>
            <w:tcW w:w="392" w:type="dxa"/>
            <w:vMerge/>
            <w:vAlign w:val="center"/>
          </w:tcPr>
          <w:p w:rsidR="00E268F1" w:rsidRPr="00FF2D8A" w:rsidRDefault="00E268F1" w:rsidP="00DC6F11">
            <w:pPr>
              <w:jc w:val="center"/>
              <w:rPr>
                <w:rFonts w:asciiTheme="minorEastAsia" w:hAnsiTheme="minorEastAsia" w:cs="Times New Roman"/>
                <w:kern w:val="10"/>
                <w:szCs w:val="21"/>
              </w:rPr>
            </w:pPr>
          </w:p>
        </w:tc>
        <w:tc>
          <w:tcPr>
            <w:tcW w:w="1701" w:type="dxa"/>
            <w:vMerge/>
            <w:vAlign w:val="center"/>
          </w:tcPr>
          <w:p w:rsidR="00E268F1" w:rsidRPr="00FF2D8A" w:rsidRDefault="00E268F1" w:rsidP="00DC6F11">
            <w:pPr>
              <w:rPr>
                <w:rFonts w:asciiTheme="minorEastAsia" w:hAnsiTheme="minorEastAsia" w:cs="Times New Roman"/>
                <w:szCs w:val="21"/>
              </w:rPr>
            </w:pPr>
          </w:p>
        </w:tc>
        <w:tc>
          <w:tcPr>
            <w:tcW w:w="3969" w:type="dxa"/>
            <w:vAlign w:val="center"/>
          </w:tcPr>
          <w:p w:rsidR="00E268F1" w:rsidRPr="00FF2D8A" w:rsidRDefault="00E268F1" w:rsidP="00DC6F11">
            <w:pPr>
              <w:autoSpaceDE w:val="0"/>
              <w:autoSpaceDN w:val="0"/>
              <w:adjustRightInd w:val="0"/>
              <w:jc w:val="center"/>
              <w:rPr>
                <w:rFonts w:asciiTheme="minorEastAsia" w:hAnsiTheme="minorEastAsia" w:cs="宋体"/>
                <w:szCs w:val="21"/>
              </w:rPr>
            </w:pPr>
            <w:r w:rsidRPr="00FF2D8A">
              <w:rPr>
                <w:rFonts w:asciiTheme="minorEastAsia" w:hAnsiTheme="minorEastAsia" w:cs="宋体" w:hint="eastAsia"/>
                <w:szCs w:val="21"/>
              </w:rPr>
              <w:t>人员配备情况一般，专业基本齐全</w:t>
            </w:r>
          </w:p>
        </w:tc>
        <w:tc>
          <w:tcPr>
            <w:tcW w:w="1134" w:type="dxa"/>
            <w:vAlign w:val="center"/>
          </w:tcPr>
          <w:p w:rsidR="00E268F1" w:rsidRPr="00FF2D8A" w:rsidRDefault="00E268F1" w:rsidP="00DC6F11">
            <w:pPr>
              <w:autoSpaceDE w:val="0"/>
              <w:autoSpaceDN w:val="0"/>
              <w:adjustRightInd w:val="0"/>
              <w:jc w:val="center"/>
              <w:rPr>
                <w:rFonts w:asciiTheme="minorEastAsia" w:hAnsiTheme="minorEastAsia" w:cs="宋体"/>
                <w:szCs w:val="21"/>
              </w:rPr>
            </w:pPr>
            <w:r w:rsidRPr="00FF2D8A">
              <w:rPr>
                <w:rFonts w:asciiTheme="minorEastAsia" w:hAnsiTheme="minorEastAsia" w:cs="宋体" w:hint="eastAsia"/>
                <w:szCs w:val="21"/>
              </w:rPr>
              <w:t>1-5分</w:t>
            </w:r>
          </w:p>
        </w:tc>
        <w:tc>
          <w:tcPr>
            <w:tcW w:w="1842" w:type="dxa"/>
            <w:vMerge/>
            <w:vAlign w:val="center"/>
          </w:tcPr>
          <w:p w:rsidR="00E268F1" w:rsidRPr="00FF2D8A" w:rsidRDefault="00E268F1" w:rsidP="00DC6F11">
            <w:pPr>
              <w:jc w:val="center"/>
              <w:rPr>
                <w:rFonts w:asciiTheme="minorEastAsia" w:hAnsiTheme="minorEastAsia" w:cs="Times New Roman"/>
                <w:kern w:val="10"/>
                <w:szCs w:val="21"/>
              </w:rPr>
            </w:pPr>
          </w:p>
        </w:tc>
        <w:tc>
          <w:tcPr>
            <w:tcW w:w="1843" w:type="dxa"/>
            <w:vMerge/>
            <w:vAlign w:val="center"/>
          </w:tcPr>
          <w:p w:rsidR="00E268F1" w:rsidRPr="00FF2D8A" w:rsidRDefault="00E268F1" w:rsidP="00DC6F11">
            <w:pPr>
              <w:jc w:val="center"/>
              <w:rPr>
                <w:rFonts w:asciiTheme="minorEastAsia" w:hAnsiTheme="minorEastAsia" w:cs="Times New Roman"/>
                <w:kern w:val="10"/>
                <w:szCs w:val="21"/>
              </w:rPr>
            </w:pPr>
          </w:p>
        </w:tc>
        <w:tc>
          <w:tcPr>
            <w:tcW w:w="1843" w:type="dxa"/>
            <w:vMerge/>
            <w:vAlign w:val="center"/>
          </w:tcPr>
          <w:p w:rsidR="00E268F1" w:rsidRPr="00FF2D8A" w:rsidRDefault="00E268F1" w:rsidP="00DC6F11">
            <w:pPr>
              <w:jc w:val="center"/>
              <w:rPr>
                <w:rFonts w:ascii="仿宋" w:eastAsia="仿宋" w:hAnsi="仿宋" w:cs="Times New Roman"/>
                <w:kern w:val="10"/>
                <w:szCs w:val="21"/>
              </w:rPr>
            </w:pPr>
          </w:p>
        </w:tc>
        <w:tc>
          <w:tcPr>
            <w:tcW w:w="1843" w:type="dxa"/>
            <w:vMerge/>
            <w:vAlign w:val="center"/>
          </w:tcPr>
          <w:p w:rsidR="00E268F1" w:rsidRPr="00FF2D8A" w:rsidRDefault="00E268F1" w:rsidP="00DC6F11">
            <w:pPr>
              <w:jc w:val="center"/>
              <w:rPr>
                <w:rFonts w:ascii="仿宋" w:eastAsia="仿宋" w:hAnsi="仿宋" w:cs="Times New Roman"/>
                <w:kern w:val="10"/>
                <w:szCs w:val="21"/>
              </w:rPr>
            </w:pPr>
          </w:p>
        </w:tc>
      </w:tr>
      <w:tr w:rsidR="00E268F1" w:rsidRPr="00FF2D8A" w:rsidTr="00DC6F11">
        <w:trPr>
          <w:trHeight w:val="397"/>
        </w:trPr>
        <w:tc>
          <w:tcPr>
            <w:tcW w:w="392" w:type="dxa"/>
            <w:vMerge/>
            <w:vAlign w:val="center"/>
          </w:tcPr>
          <w:p w:rsidR="00E268F1" w:rsidRPr="00FF2D8A" w:rsidRDefault="00E268F1" w:rsidP="00DC6F11">
            <w:pPr>
              <w:jc w:val="center"/>
              <w:rPr>
                <w:rFonts w:asciiTheme="minorEastAsia" w:hAnsiTheme="minorEastAsia" w:cs="Times New Roman"/>
                <w:kern w:val="10"/>
                <w:szCs w:val="21"/>
              </w:rPr>
            </w:pPr>
          </w:p>
        </w:tc>
        <w:tc>
          <w:tcPr>
            <w:tcW w:w="1701" w:type="dxa"/>
            <w:vMerge/>
            <w:vAlign w:val="center"/>
          </w:tcPr>
          <w:p w:rsidR="00E268F1" w:rsidRPr="00FF2D8A" w:rsidRDefault="00E268F1" w:rsidP="00DC6F11">
            <w:pPr>
              <w:rPr>
                <w:rFonts w:asciiTheme="minorEastAsia" w:hAnsiTheme="minorEastAsia" w:cs="Times New Roman"/>
                <w:szCs w:val="21"/>
              </w:rPr>
            </w:pPr>
          </w:p>
        </w:tc>
        <w:tc>
          <w:tcPr>
            <w:tcW w:w="3969" w:type="dxa"/>
            <w:vAlign w:val="center"/>
          </w:tcPr>
          <w:p w:rsidR="00E268F1" w:rsidRPr="00FF2D8A" w:rsidRDefault="00E268F1" w:rsidP="00DC6F11">
            <w:pPr>
              <w:autoSpaceDE w:val="0"/>
              <w:autoSpaceDN w:val="0"/>
              <w:adjustRightInd w:val="0"/>
              <w:jc w:val="center"/>
              <w:rPr>
                <w:rFonts w:asciiTheme="minorEastAsia" w:hAnsiTheme="minorEastAsia" w:cs="宋体"/>
                <w:szCs w:val="21"/>
              </w:rPr>
            </w:pPr>
            <w:r w:rsidRPr="00FF2D8A">
              <w:rPr>
                <w:rFonts w:asciiTheme="minorEastAsia" w:hAnsiTheme="minorEastAsia" w:cs="宋体" w:hint="eastAsia"/>
                <w:szCs w:val="21"/>
              </w:rPr>
              <w:t>人员配备欠合理，专业不够齐全</w:t>
            </w:r>
          </w:p>
        </w:tc>
        <w:tc>
          <w:tcPr>
            <w:tcW w:w="1134" w:type="dxa"/>
            <w:vAlign w:val="center"/>
          </w:tcPr>
          <w:p w:rsidR="00E268F1" w:rsidRPr="00FF2D8A" w:rsidRDefault="00E268F1" w:rsidP="00DC6F11">
            <w:pPr>
              <w:autoSpaceDE w:val="0"/>
              <w:autoSpaceDN w:val="0"/>
              <w:adjustRightInd w:val="0"/>
              <w:jc w:val="center"/>
              <w:rPr>
                <w:rFonts w:asciiTheme="minorEastAsia" w:hAnsiTheme="minorEastAsia" w:cs="宋体"/>
                <w:szCs w:val="21"/>
              </w:rPr>
            </w:pPr>
            <w:r w:rsidRPr="00FF2D8A">
              <w:rPr>
                <w:rFonts w:asciiTheme="minorEastAsia" w:hAnsiTheme="minorEastAsia" w:cs="宋体" w:hint="eastAsia"/>
                <w:szCs w:val="21"/>
              </w:rPr>
              <w:t>0分</w:t>
            </w:r>
          </w:p>
        </w:tc>
        <w:tc>
          <w:tcPr>
            <w:tcW w:w="1842" w:type="dxa"/>
            <w:vMerge/>
            <w:vAlign w:val="center"/>
          </w:tcPr>
          <w:p w:rsidR="00E268F1" w:rsidRPr="00FF2D8A" w:rsidRDefault="00E268F1" w:rsidP="00DC6F11">
            <w:pPr>
              <w:jc w:val="center"/>
              <w:rPr>
                <w:rFonts w:asciiTheme="minorEastAsia" w:hAnsiTheme="minorEastAsia" w:cs="Times New Roman"/>
                <w:kern w:val="10"/>
                <w:szCs w:val="21"/>
              </w:rPr>
            </w:pPr>
          </w:p>
        </w:tc>
        <w:tc>
          <w:tcPr>
            <w:tcW w:w="1843" w:type="dxa"/>
            <w:vMerge/>
            <w:vAlign w:val="center"/>
          </w:tcPr>
          <w:p w:rsidR="00E268F1" w:rsidRPr="00FF2D8A" w:rsidRDefault="00E268F1" w:rsidP="00DC6F11">
            <w:pPr>
              <w:jc w:val="center"/>
              <w:rPr>
                <w:rFonts w:asciiTheme="minorEastAsia" w:hAnsiTheme="minorEastAsia" w:cs="Times New Roman"/>
                <w:kern w:val="10"/>
                <w:szCs w:val="21"/>
              </w:rPr>
            </w:pPr>
          </w:p>
        </w:tc>
        <w:tc>
          <w:tcPr>
            <w:tcW w:w="1843" w:type="dxa"/>
            <w:vMerge/>
            <w:vAlign w:val="center"/>
          </w:tcPr>
          <w:p w:rsidR="00E268F1" w:rsidRPr="00FF2D8A" w:rsidRDefault="00E268F1" w:rsidP="00DC6F11">
            <w:pPr>
              <w:jc w:val="center"/>
              <w:rPr>
                <w:rFonts w:ascii="仿宋" w:eastAsia="仿宋" w:hAnsi="仿宋" w:cs="Times New Roman"/>
                <w:kern w:val="10"/>
                <w:szCs w:val="21"/>
              </w:rPr>
            </w:pPr>
          </w:p>
        </w:tc>
        <w:tc>
          <w:tcPr>
            <w:tcW w:w="1843" w:type="dxa"/>
            <w:vMerge/>
            <w:vAlign w:val="center"/>
          </w:tcPr>
          <w:p w:rsidR="00E268F1" w:rsidRPr="00FF2D8A" w:rsidRDefault="00E268F1" w:rsidP="00DC6F11">
            <w:pPr>
              <w:jc w:val="center"/>
              <w:rPr>
                <w:rFonts w:ascii="仿宋" w:eastAsia="仿宋" w:hAnsi="仿宋" w:cs="Times New Roman"/>
                <w:kern w:val="10"/>
                <w:szCs w:val="21"/>
              </w:rPr>
            </w:pPr>
          </w:p>
        </w:tc>
      </w:tr>
      <w:tr w:rsidR="00E268F1" w:rsidRPr="00FF2D8A" w:rsidTr="00DC6F11">
        <w:trPr>
          <w:trHeight w:val="397"/>
        </w:trPr>
        <w:tc>
          <w:tcPr>
            <w:tcW w:w="392" w:type="dxa"/>
            <w:vMerge w:val="restart"/>
            <w:vAlign w:val="center"/>
          </w:tcPr>
          <w:p w:rsidR="00E268F1" w:rsidRPr="00FF2D8A" w:rsidRDefault="00E268F1" w:rsidP="00DC6F11">
            <w:pPr>
              <w:jc w:val="center"/>
              <w:rPr>
                <w:rFonts w:asciiTheme="minorEastAsia" w:hAnsiTheme="minorEastAsia" w:cs="Times New Roman"/>
                <w:kern w:val="10"/>
                <w:szCs w:val="21"/>
              </w:rPr>
            </w:pPr>
            <w:r w:rsidRPr="00FF2D8A">
              <w:rPr>
                <w:rFonts w:asciiTheme="minorEastAsia" w:hAnsiTheme="minorEastAsia" w:cs="Times New Roman" w:hint="eastAsia"/>
                <w:kern w:val="10"/>
                <w:szCs w:val="21"/>
              </w:rPr>
              <w:t>2</w:t>
            </w:r>
          </w:p>
        </w:tc>
        <w:tc>
          <w:tcPr>
            <w:tcW w:w="1701" w:type="dxa"/>
            <w:vMerge w:val="restart"/>
            <w:vAlign w:val="center"/>
          </w:tcPr>
          <w:p w:rsidR="00973937" w:rsidRDefault="00E268F1" w:rsidP="00DC6F11">
            <w:pPr>
              <w:autoSpaceDE w:val="0"/>
              <w:autoSpaceDN w:val="0"/>
              <w:adjustRightInd w:val="0"/>
              <w:jc w:val="center"/>
              <w:rPr>
                <w:rFonts w:asciiTheme="minorEastAsia" w:hAnsiTheme="minorEastAsia" w:cs="宋体"/>
                <w:szCs w:val="21"/>
              </w:rPr>
            </w:pPr>
            <w:r w:rsidRPr="00FF2D8A">
              <w:rPr>
                <w:rFonts w:asciiTheme="minorEastAsia" w:hAnsiTheme="minorEastAsia" w:cs="宋体" w:hint="eastAsia"/>
                <w:szCs w:val="21"/>
              </w:rPr>
              <w:t>拟投入施工机械情况</w:t>
            </w:r>
          </w:p>
          <w:p w:rsidR="00E268F1" w:rsidRPr="00FF2D8A" w:rsidRDefault="00973937" w:rsidP="00DC6F11">
            <w:pPr>
              <w:autoSpaceDE w:val="0"/>
              <w:autoSpaceDN w:val="0"/>
              <w:adjustRightInd w:val="0"/>
              <w:jc w:val="center"/>
              <w:rPr>
                <w:rFonts w:asciiTheme="minorEastAsia" w:hAnsiTheme="minorEastAsia" w:cs="宋体"/>
                <w:szCs w:val="21"/>
              </w:rPr>
            </w:pPr>
            <w:r w:rsidRPr="00FF2D8A">
              <w:rPr>
                <w:rFonts w:asciiTheme="minorEastAsia" w:hAnsiTheme="minorEastAsia" w:cs="宋体" w:hint="eastAsia"/>
                <w:szCs w:val="21"/>
              </w:rPr>
              <w:t>（1</w:t>
            </w:r>
            <w:r w:rsidRPr="00FF2D8A">
              <w:rPr>
                <w:rFonts w:asciiTheme="minorEastAsia" w:hAnsiTheme="minorEastAsia" w:cs="宋体"/>
                <w:szCs w:val="21"/>
              </w:rPr>
              <w:t>0</w:t>
            </w:r>
            <w:r w:rsidRPr="00FF2D8A">
              <w:rPr>
                <w:rFonts w:asciiTheme="minorEastAsia" w:hAnsiTheme="minorEastAsia" w:cs="宋体" w:hint="eastAsia"/>
                <w:szCs w:val="21"/>
              </w:rPr>
              <w:t>分）</w:t>
            </w:r>
          </w:p>
        </w:tc>
        <w:tc>
          <w:tcPr>
            <w:tcW w:w="3969" w:type="dxa"/>
            <w:vAlign w:val="center"/>
          </w:tcPr>
          <w:p w:rsidR="00E268F1" w:rsidRPr="00FF2D8A" w:rsidRDefault="00E268F1" w:rsidP="00DC6F11">
            <w:pPr>
              <w:autoSpaceDE w:val="0"/>
              <w:autoSpaceDN w:val="0"/>
              <w:adjustRightInd w:val="0"/>
              <w:jc w:val="center"/>
              <w:rPr>
                <w:rFonts w:asciiTheme="minorEastAsia" w:hAnsiTheme="minorEastAsia" w:cs="宋体"/>
                <w:szCs w:val="21"/>
              </w:rPr>
            </w:pPr>
            <w:r w:rsidRPr="00FF2D8A">
              <w:rPr>
                <w:rFonts w:asciiTheme="minorEastAsia" w:hAnsiTheme="minorEastAsia" w:cs="宋体" w:hint="eastAsia"/>
                <w:szCs w:val="21"/>
              </w:rPr>
              <w:t>配置合理，满足工程施工需要</w:t>
            </w:r>
          </w:p>
        </w:tc>
        <w:tc>
          <w:tcPr>
            <w:tcW w:w="1134" w:type="dxa"/>
            <w:vAlign w:val="center"/>
          </w:tcPr>
          <w:p w:rsidR="00E268F1" w:rsidRPr="00FF2D8A" w:rsidRDefault="00E268F1" w:rsidP="00DC6F11">
            <w:pPr>
              <w:autoSpaceDE w:val="0"/>
              <w:autoSpaceDN w:val="0"/>
              <w:adjustRightInd w:val="0"/>
              <w:jc w:val="center"/>
              <w:rPr>
                <w:rFonts w:asciiTheme="minorEastAsia" w:hAnsiTheme="minorEastAsia" w:cs="宋体"/>
                <w:szCs w:val="21"/>
              </w:rPr>
            </w:pPr>
            <w:r w:rsidRPr="00FF2D8A">
              <w:rPr>
                <w:rFonts w:asciiTheme="minorEastAsia" w:hAnsiTheme="minorEastAsia" w:cs="宋体" w:hint="eastAsia"/>
                <w:szCs w:val="21"/>
              </w:rPr>
              <w:t>6-10分</w:t>
            </w:r>
          </w:p>
        </w:tc>
        <w:tc>
          <w:tcPr>
            <w:tcW w:w="1842" w:type="dxa"/>
            <w:vMerge w:val="restart"/>
            <w:vAlign w:val="center"/>
          </w:tcPr>
          <w:p w:rsidR="00E268F1" w:rsidRPr="00FF2D8A" w:rsidRDefault="00E268F1" w:rsidP="00DC6F11">
            <w:pPr>
              <w:jc w:val="center"/>
              <w:rPr>
                <w:rFonts w:asciiTheme="minorEastAsia" w:hAnsiTheme="minorEastAsia" w:cs="Times New Roman"/>
                <w:kern w:val="10"/>
                <w:szCs w:val="21"/>
              </w:rPr>
            </w:pPr>
          </w:p>
        </w:tc>
        <w:tc>
          <w:tcPr>
            <w:tcW w:w="1843" w:type="dxa"/>
            <w:vMerge w:val="restart"/>
            <w:vAlign w:val="center"/>
          </w:tcPr>
          <w:p w:rsidR="00E268F1" w:rsidRPr="00FF2D8A" w:rsidRDefault="00E268F1" w:rsidP="00DC6F11">
            <w:pPr>
              <w:jc w:val="center"/>
              <w:rPr>
                <w:rFonts w:asciiTheme="minorEastAsia" w:hAnsiTheme="minorEastAsia" w:cs="Times New Roman"/>
                <w:kern w:val="10"/>
                <w:szCs w:val="21"/>
              </w:rPr>
            </w:pPr>
          </w:p>
        </w:tc>
        <w:tc>
          <w:tcPr>
            <w:tcW w:w="1843" w:type="dxa"/>
            <w:vMerge w:val="restart"/>
            <w:vAlign w:val="center"/>
          </w:tcPr>
          <w:p w:rsidR="00E268F1" w:rsidRPr="00FF2D8A" w:rsidRDefault="00E268F1" w:rsidP="00DC6F11">
            <w:pPr>
              <w:jc w:val="center"/>
              <w:rPr>
                <w:rFonts w:ascii="仿宋" w:eastAsia="仿宋" w:hAnsi="仿宋" w:cs="Times New Roman"/>
                <w:kern w:val="10"/>
                <w:szCs w:val="21"/>
              </w:rPr>
            </w:pPr>
          </w:p>
        </w:tc>
        <w:tc>
          <w:tcPr>
            <w:tcW w:w="1843" w:type="dxa"/>
            <w:vMerge w:val="restart"/>
            <w:vAlign w:val="center"/>
          </w:tcPr>
          <w:p w:rsidR="00E268F1" w:rsidRPr="00FF2D8A" w:rsidRDefault="00E268F1" w:rsidP="00DC6F11">
            <w:pPr>
              <w:jc w:val="center"/>
              <w:rPr>
                <w:rFonts w:ascii="仿宋" w:eastAsia="仿宋" w:hAnsi="仿宋" w:cs="Times New Roman"/>
                <w:kern w:val="10"/>
                <w:szCs w:val="21"/>
              </w:rPr>
            </w:pPr>
          </w:p>
        </w:tc>
      </w:tr>
      <w:tr w:rsidR="00E268F1" w:rsidRPr="00FF2D8A" w:rsidTr="00DC6F11">
        <w:trPr>
          <w:trHeight w:val="397"/>
        </w:trPr>
        <w:tc>
          <w:tcPr>
            <w:tcW w:w="392" w:type="dxa"/>
            <w:vMerge/>
            <w:vAlign w:val="center"/>
          </w:tcPr>
          <w:p w:rsidR="00E268F1" w:rsidRPr="00FF2D8A" w:rsidRDefault="00E268F1" w:rsidP="00DC6F11">
            <w:pPr>
              <w:jc w:val="center"/>
              <w:rPr>
                <w:rFonts w:asciiTheme="minorEastAsia" w:hAnsiTheme="minorEastAsia" w:cs="Times New Roman"/>
                <w:kern w:val="10"/>
                <w:szCs w:val="21"/>
              </w:rPr>
            </w:pPr>
          </w:p>
        </w:tc>
        <w:tc>
          <w:tcPr>
            <w:tcW w:w="1701" w:type="dxa"/>
            <w:vMerge/>
            <w:vAlign w:val="center"/>
          </w:tcPr>
          <w:p w:rsidR="00E268F1" w:rsidRPr="00FF2D8A" w:rsidRDefault="00E268F1" w:rsidP="00DC6F11">
            <w:pPr>
              <w:rPr>
                <w:rFonts w:asciiTheme="minorEastAsia" w:hAnsiTheme="minorEastAsia" w:cs="Times New Roman"/>
                <w:szCs w:val="21"/>
              </w:rPr>
            </w:pPr>
          </w:p>
        </w:tc>
        <w:tc>
          <w:tcPr>
            <w:tcW w:w="3969" w:type="dxa"/>
            <w:vAlign w:val="center"/>
          </w:tcPr>
          <w:p w:rsidR="00E268F1" w:rsidRPr="00FF2D8A" w:rsidRDefault="00E268F1" w:rsidP="00DC6F11">
            <w:pPr>
              <w:autoSpaceDE w:val="0"/>
              <w:autoSpaceDN w:val="0"/>
              <w:adjustRightInd w:val="0"/>
              <w:jc w:val="center"/>
              <w:rPr>
                <w:rFonts w:asciiTheme="minorEastAsia" w:hAnsiTheme="minorEastAsia" w:cs="宋体"/>
                <w:szCs w:val="21"/>
              </w:rPr>
            </w:pPr>
            <w:r w:rsidRPr="00FF2D8A">
              <w:rPr>
                <w:rFonts w:asciiTheme="minorEastAsia" w:hAnsiTheme="minorEastAsia" w:cs="宋体" w:hint="eastAsia"/>
                <w:szCs w:val="21"/>
              </w:rPr>
              <w:t>配置基本合理，基本满足工程施工需要</w:t>
            </w:r>
          </w:p>
        </w:tc>
        <w:tc>
          <w:tcPr>
            <w:tcW w:w="1134" w:type="dxa"/>
            <w:vAlign w:val="center"/>
          </w:tcPr>
          <w:p w:rsidR="00E268F1" w:rsidRPr="00FF2D8A" w:rsidRDefault="00E268F1" w:rsidP="00DC6F11">
            <w:pPr>
              <w:autoSpaceDE w:val="0"/>
              <w:autoSpaceDN w:val="0"/>
              <w:adjustRightInd w:val="0"/>
              <w:jc w:val="center"/>
              <w:rPr>
                <w:rFonts w:asciiTheme="minorEastAsia" w:hAnsiTheme="minorEastAsia" w:cs="宋体"/>
                <w:szCs w:val="21"/>
              </w:rPr>
            </w:pPr>
            <w:r w:rsidRPr="00FF2D8A">
              <w:rPr>
                <w:rFonts w:asciiTheme="minorEastAsia" w:hAnsiTheme="minorEastAsia" w:cs="宋体" w:hint="eastAsia"/>
                <w:szCs w:val="21"/>
              </w:rPr>
              <w:t>1-5分</w:t>
            </w:r>
          </w:p>
        </w:tc>
        <w:tc>
          <w:tcPr>
            <w:tcW w:w="1842" w:type="dxa"/>
            <w:vMerge/>
            <w:vAlign w:val="center"/>
          </w:tcPr>
          <w:p w:rsidR="00E268F1" w:rsidRPr="00FF2D8A" w:rsidRDefault="00E268F1" w:rsidP="00DC6F11">
            <w:pPr>
              <w:jc w:val="center"/>
              <w:rPr>
                <w:rFonts w:asciiTheme="minorEastAsia" w:hAnsiTheme="minorEastAsia" w:cs="Times New Roman"/>
                <w:kern w:val="10"/>
                <w:szCs w:val="21"/>
              </w:rPr>
            </w:pPr>
          </w:p>
        </w:tc>
        <w:tc>
          <w:tcPr>
            <w:tcW w:w="1843" w:type="dxa"/>
            <w:vMerge/>
            <w:vAlign w:val="center"/>
          </w:tcPr>
          <w:p w:rsidR="00E268F1" w:rsidRPr="00FF2D8A" w:rsidRDefault="00E268F1" w:rsidP="00DC6F11">
            <w:pPr>
              <w:jc w:val="center"/>
              <w:rPr>
                <w:rFonts w:asciiTheme="minorEastAsia" w:hAnsiTheme="minorEastAsia" w:cs="Times New Roman"/>
                <w:kern w:val="10"/>
                <w:szCs w:val="21"/>
              </w:rPr>
            </w:pPr>
          </w:p>
        </w:tc>
        <w:tc>
          <w:tcPr>
            <w:tcW w:w="1843" w:type="dxa"/>
            <w:vMerge/>
            <w:vAlign w:val="center"/>
          </w:tcPr>
          <w:p w:rsidR="00E268F1" w:rsidRPr="00FF2D8A" w:rsidRDefault="00E268F1" w:rsidP="00DC6F11">
            <w:pPr>
              <w:jc w:val="center"/>
              <w:rPr>
                <w:rFonts w:ascii="仿宋" w:eastAsia="仿宋" w:hAnsi="仿宋" w:cs="Times New Roman"/>
                <w:kern w:val="10"/>
                <w:szCs w:val="21"/>
              </w:rPr>
            </w:pPr>
          </w:p>
        </w:tc>
        <w:tc>
          <w:tcPr>
            <w:tcW w:w="1843" w:type="dxa"/>
            <w:vMerge/>
            <w:vAlign w:val="center"/>
          </w:tcPr>
          <w:p w:rsidR="00E268F1" w:rsidRPr="00FF2D8A" w:rsidRDefault="00E268F1" w:rsidP="00DC6F11">
            <w:pPr>
              <w:jc w:val="center"/>
              <w:rPr>
                <w:rFonts w:ascii="仿宋" w:eastAsia="仿宋" w:hAnsi="仿宋" w:cs="Times New Roman"/>
                <w:kern w:val="10"/>
                <w:szCs w:val="21"/>
              </w:rPr>
            </w:pPr>
          </w:p>
        </w:tc>
      </w:tr>
      <w:tr w:rsidR="00E268F1" w:rsidRPr="00FF2D8A" w:rsidTr="00DC6F11">
        <w:trPr>
          <w:trHeight w:val="397"/>
        </w:trPr>
        <w:tc>
          <w:tcPr>
            <w:tcW w:w="392" w:type="dxa"/>
            <w:vMerge/>
            <w:vAlign w:val="center"/>
          </w:tcPr>
          <w:p w:rsidR="00E268F1" w:rsidRPr="00FF2D8A" w:rsidRDefault="00E268F1" w:rsidP="00DC6F11">
            <w:pPr>
              <w:jc w:val="center"/>
              <w:rPr>
                <w:rFonts w:asciiTheme="minorEastAsia" w:hAnsiTheme="minorEastAsia" w:cs="Times New Roman"/>
                <w:kern w:val="10"/>
                <w:szCs w:val="21"/>
              </w:rPr>
            </w:pPr>
          </w:p>
        </w:tc>
        <w:tc>
          <w:tcPr>
            <w:tcW w:w="1701" w:type="dxa"/>
            <w:vMerge/>
            <w:vAlign w:val="center"/>
          </w:tcPr>
          <w:p w:rsidR="00E268F1" w:rsidRPr="00FF2D8A" w:rsidRDefault="00E268F1" w:rsidP="00DC6F11">
            <w:pPr>
              <w:rPr>
                <w:rFonts w:asciiTheme="minorEastAsia" w:hAnsiTheme="minorEastAsia" w:cs="Times New Roman"/>
                <w:szCs w:val="21"/>
              </w:rPr>
            </w:pPr>
          </w:p>
        </w:tc>
        <w:tc>
          <w:tcPr>
            <w:tcW w:w="3969" w:type="dxa"/>
            <w:vAlign w:val="center"/>
          </w:tcPr>
          <w:p w:rsidR="00E268F1" w:rsidRPr="00FF2D8A" w:rsidRDefault="00E268F1" w:rsidP="00DC6F11">
            <w:pPr>
              <w:autoSpaceDE w:val="0"/>
              <w:autoSpaceDN w:val="0"/>
              <w:adjustRightInd w:val="0"/>
              <w:jc w:val="center"/>
              <w:rPr>
                <w:rFonts w:asciiTheme="minorEastAsia" w:hAnsiTheme="minorEastAsia" w:cs="宋体"/>
                <w:szCs w:val="21"/>
              </w:rPr>
            </w:pPr>
            <w:r w:rsidRPr="00FF2D8A">
              <w:rPr>
                <w:rFonts w:asciiTheme="minorEastAsia" w:hAnsiTheme="minorEastAsia" w:cs="宋体" w:hint="eastAsia"/>
                <w:szCs w:val="21"/>
              </w:rPr>
              <w:t>配置欠合理或者来源存在不确定性</w:t>
            </w:r>
          </w:p>
        </w:tc>
        <w:tc>
          <w:tcPr>
            <w:tcW w:w="1134" w:type="dxa"/>
            <w:vAlign w:val="center"/>
          </w:tcPr>
          <w:p w:rsidR="00E268F1" w:rsidRPr="00FF2D8A" w:rsidRDefault="00E268F1" w:rsidP="00DC6F11">
            <w:pPr>
              <w:autoSpaceDE w:val="0"/>
              <w:autoSpaceDN w:val="0"/>
              <w:adjustRightInd w:val="0"/>
              <w:jc w:val="center"/>
              <w:rPr>
                <w:rFonts w:asciiTheme="minorEastAsia" w:hAnsiTheme="minorEastAsia" w:cs="宋体"/>
                <w:szCs w:val="21"/>
              </w:rPr>
            </w:pPr>
            <w:r w:rsidRPr="00FF2D8A">
              <w:rPr>
                <w:rFonts w:asciiTheme="minorEastAsia" w:hAnsiTheme="minorEastAsia" w:cs="宋体" w:hint="eastAsia"/>
                <w:szCs w:val="21"/>
              </w:rPr>
              <w:t>0分</w:t>
            </w:r>
          </w:p>
        </w:tc>
        <w:tc>
          <w:tcPr>
            <w:tcW w:w="1842" w:type="dxa"/>
            <w:vMerge/>
            <w:vAlign w:val="center"/>
          </w:tcPr>
          <w:p w:rsidR="00E268F1" w:rsidRPr="00FF2D8A" w:rsidRDefault="00E268F1" w:rsidP="00DC6F11">
            <w:pPr>
              <w:jc w:val="center"/>
              <w:rPr>
                <w:rFonts w:asciiTheme="minorEastAsia" w:hAnsiTheme="minorEastAsia" w:cs="Times New Roman"/>
                <w:kern w:val="10"/>
                <w:szCs w:val="21"/>
              </w:rPr>
            </w:pPr>
          </w:p>
        </w:tc>
        <w:tc>
          <w:tcPr>
            <w:tcW w:w="1843" w:type="dxa"/>
            <w:vMerge/>
            <w:vAlign w:val="center"/>
          </w:tcPr>
          <w:p w:rsidR="00E268F1" w:rsidRPr="00FF2D8A" w:rsidRDefault="00E268F1" w:rsidP="00DC6F11">
            <w:pPr>
              <w:jc w:val="center"/>
              <w:rPr>
                <w:rFonts w:asciiTheme="minorEastAsia" w:hAnsiTheme="minorEastAsia" w:cs="Times New Roman"/>
                <w:kern w:val="10"/>
                <w:szCs w:val="21"/>
              </w:rPr>
            </w:pPr>
          </w:p>
        </w:tc>
        <w:tc>
          <w:tcPr>
            <w:tcW w:w="1843" w:type="dxa"/>
            <w:vMerge/>
            <w:vAlign w:val="center"/>
          </w:tcPr>
          <w:p w:rsidR="00E268F1" w:rsidRPr="00FF2D8A" w:rsidRDefault="00E268F1" w:rsidP="00DC6F11">
            <w:pPr>
              <w:jc w:val="center"/>
              <w:rPr>
                <w:rFonts w:ascii="仿宋" w:eastAsia="仿宋" w:hAnsi="仿宋" w:cs="Times New Roman"/>
                <w:kern w:val="10"/>
                <w:szCs w:val="21"/>
              </w:rPr>
            </w:pPr>
          </w:p>
        </w:tc>
        <w:tc>
          <w:tcPr>
            <w:tcW w:w="1843" w:type="dxa"/>
            <w:vMerge/>
            <w:vAlign w:val="center"/>
          </w:tcPr>
          <w:p w:rsidR="00E268F1" w:rsidRPr="00FF2D8A" w:rsidRDefault="00E268F1" w:rsidP="00DC6F11">
            <w:pPr>
              <w:jc w:val="center"/>
              <w:rPr>
                <w:rFonts w:ascii="仿宋" w:eastAsia="仿宋" w:hAnsi="仿宋" w:cs="Times New Roman"/>
                <w:kern w:val="10"/>
                <w:szCs w:val="21"/>
              </w:rPr>
            </w:pPr>
          </w:p>
        </w:tc>
      </w:tr>
      <w:tr w:rsidR="00E268F1" w:rsidRPr="00FF2D8A" w:rsidTr="00DC6F11">
        <w:trPr>
          <w:trHeight w:val="525"/>
        </w:trPr>
        <w:tc>
          <w:tcPr>
            <w:tcW w:w="7196" w:type="dxa"/>
            <w:gridSpan w:val="4"/>
            <w:vAlign w:val="center"/>
          </w:tcPr>
          <w:p w:rsidR="00E268F1" w:rsidRPr="00FF2D8A" w:rsidRDefault="00E268F1" w:rsidP="00DC6F11">
            <w:pPr>
              <w:jc w:val="center"/>
              <w:rPr>
                <w:rFonts w:asciiTheme="minorEastAsia" w:hAnsiTheme="minorEastAsia" w:cs="Times New Roman"/>
                <w:b/>
                <w:kern w:val="10"/>
                <w:szCs w:val="21"/>
              </w:rPr>
            </w:pPr>
            <w:r w:rsidRPr="00FF2D8A">
              <w:rPr>
                <w:rFonts w:asciiTheme="minorEastAsia" w:hAnsiTheme="minorEastAsia" w:cs="Arial" w:hint="eastAsia"/>
                <w:szCs w:val="21"/>
              </w:rPr>
              <w:t>商务标得分</w:t>
            </w:r>
            <w:r w:rsidRPr="00FF2D8A">
              <w:rPr>
                <w:rFonts w:asciiTheme="minorEastAsia" w:hAnsiTheme="minorEastAsia" w:cs="Times New Roman"/>
                <w:szCs w:val="21"/>
              </w:rPr>
              <w:t>合计</w:t>
            </w:r>
            <w:r w:rsidRPr="00FF2D8A">
              <w:rPr>
                <w:rFonts w:asciiTheme="minorEastAsia" w:hAnsiTheme="minorEastAsia" w:cs="Times New Roman" w:hint="eastAsia"/>
                <w:szCs w:val="21"/>
              </w:rPr>
              <w:t>（</w:t>
            </w:r>
            <w:r w:rsidRPr="00FF2D8A">
              <w:rPr>
                <w:rFonts w:asciiTheme="minorEastAsia" w:hAnsiTheme="minorEastAsia" w:cs="Times New Roman"/>
                <w:szCs w:val="21"/>
              </w:rPr>
              <w:t>2</w:t>
            </w:r>
            <w:r w:rsidRPr="00FF2D8A">
              <w:rPr>
                <w:rFonts w:asciiTheme="minorEastAsia" w:hAnsiTheme="minorEastAsia" w:cs="Times New Roman" w:hint="eastAsia"/>
                <w:szCs w:val="21"/>
              </w:rPr>
              <w:t>0分）</w:t>
            </w:r>
          </w:p>
        </w:tc>
        <w:tc>
          <w:tcPr>
            <w:tcW w:w="1842" w:type="dxa"/>
            <w:vAlign w:val="center"/>
          </w:tcPr>
          <w:p w:rsidR="00E268F1" w:rsidRPr="00FF2D8A" w:rsidRDefault="00E268F1" w:rsidP="00DC6F11">
            <w:pPr>
              <w:jc w:val="center"/>
              <w:rPr>
                <w:rFonts w:asciiTheme="minorEastAsia" w:hAnsiTheme="minorEastAsia" w:cs="Times New Roman"/>
                <w:b/>
                <w:kern w:val="10"/>
                <w:szCs w:val="21"/>
              </w:rPr>
            </w:pPr>
          </w:p>
        </w:tc>
        <w:tc>
          <w:tcPr>
            <w:tcW w:w="1843" w:type="dxa"/>
            <w:vAlign w:val="center"/>
          </w:tcPr>
          <w:p w:rsidR="00E268F1" w:rsidRPr="00FF2D8A" w:rsidRDefault="00E268F1" w:rsidP="00DC6F11">
            <w:pPr>
              <w:jc w:val="center"/>
              <w:rPr>
                <w:rFonts w:asciiTheme="minorEastAsia" w:hAnsiTheme="minorEastAsia" w:cs="Times New Roman"/>
                <w:b/>
                <w:kern w:val="10"/>
                <w:szCs w:val="21"/>
              </w:rPr>
            </w:pPr>
          </w:p>
        </w:tc>
        <w:tc>
          <w:tcPr>
            <w:tcW w:w="1843" w:type="dxa"/>
            <w:vAlign w:val="center"/>
          </w:tcPr>
          <w:p w:rsidR="00E268F1" w:rsidRPr="00FF2D8A" w:rsidRDefault="00E268F1" w:rsidP="00DC6F11">
            <w:pPr>
              <w:jc w:val="center"/>
              <w:rPr>
                <w:rFonts w:ascii="仿宋" w:eastAsia="仿宋" w:hAnsi="仿宋" w:cs="Times New Roman"/>
                <w:b/>
                <w:kern w:val="10"/>
                <w:szCs w:val="21"/>
              </w:rPr>
            </w:pPr>
          </w:p>
        </w:tc>
        <w:tc>
          <w:tcPr>
            <w:tcW w:w="1843" w:type="dxa"/>
            <w:vAlign w:val="center"/>
          </w:tcPr>
          <w:p w:rsidR="00E268F1" w:rsidRPr="00FF2D8A" w:rsidRDefault="00E268F1" w:rsidP="00DC6F11">
            <w:pPr>
              <w:jc w:val="center"/>
              <w:rPr>
                <w:rFonts w:ascii="仿宋" w:eastAsia="仿宋" w:hAnsi="仿宋" w:cs="Times New Roman"/>
                <w:b/>
                <w:kern w:val="10"/>
                <w:szCs w:val="21"/>
              </w:rPr>
            </w:pPr>
          </w:p>
        </w:tc>
      </w:tr>
    </w:tbl>
    <w:p w:rsidR="00E268F1" w:rsidRPr="00FF2D8A" w:rsidRDefault="00E268F1" w:rsidP="00E268F1">
      <w:pPr>
        <w:spacing w:line="360" w:lineRule="auto"/>
        <w:rPr>
          <w:rFonts w:ascii="仿宋" w:eastAsia="仿宋" w:hAnsi="仿宋" w:cs="Arial"/>
          <w:sz w:val="24"/>
          <w:szCs w:val="24"/>
        </w:rPr>
      </w:pPr>
      <w:r w:rsidRPr="00FF2D8A">
        <w:rPr>
          <w:rFonts w:ascii="仿宋" w:eastAsia="仿宋" w:hAnsi="仿宋" w:cs="Arial" w:hint="eastAsia"/>
          <w:szCs w:val="24"/>
        </w:rPr>
        <w:t>磋商小组成员签字</w:t>
      </w:r>
      <w:r w:rsidRPr="00FF2D8A">
        <w:rPr>
          <w:rFonts w:ascii="仿宋" w:eastAsia="仿宋" w:hAnsi="仿宋" w:cs="Arial"/>
          <w:szCs w:val="24"/>
        </w:rPr>
        <w:t xml:space="preserve">：                                                                     </w:t>
      </w:r>
      <w:r w:rsidR="007F1D60">
        <w:rPr>
          <w:rFonts w:ascii="仿宋" w:eastAsia="仿宋" w:hAnsi="仿宋" w:cs="Arial" w:hint="eastAsia"/>
          <w:szCs w:val="24"/>
        </w:rPr>
        <w:t xml:space="preserve">                            </w:t>
      </w:r>
      <w:r w:rsidRPr="00FF2D8A">
        <w:rPr>
          <w:rFonts w:ascii="仿宋" w:eastAsia="仿宋" w:hAnsi="仿宋" w:cs="Arial"/>
          <w:szCs w:val="24"/>
        </w:rPr>
        <w:t xml:space="preserve"> 日期：   年    月   日</w:t>
      </w:r>
    </w:p>
    <w:p w:rsidR="00E268F1" w:rsidRPr="00FF2D8A" w:rsidRDefault="00E268F1" w:rsidP="00E268F1">
      <w:pPr>
        <w:spacing w:line="360" w:lineRule="auto"/>
        <w:rPr>
          <w:rFonts w:ascii="仿宋" w:eastAsia="仿宋" w:hAnsi="仿宋" w:cs="Times New Roman"/>
          <w:szCs w:val="24"/>
        </w:rPr>
      </w:pPr>
    </w:p>
    <w:p w:rsidR="00E268F1" w:rsidRPr="00FF2D8A" w:rsidRDefault="00E268F1" w:rsidP="00E268F1">
      <w:pPr>
        <w:spacing w:line="360" w:lineRule="auto"/>
        <w:rPr>
          <w:rFonts w:ascii="仿宋" w:eastAsia="仿宋" w:hAnsi="仿宋" w:cs="Times New Roman"/>
          <w:sz w:val="24"/>
          <w:szCs w:val="24"/>
        </w:rPr>
      </w:pPr>
    </w:p>
    <w:p w:rsidR="00E268F1" w:rsidRPr="00FF2D8A" w:rsidRDefault="00E268F1" w:rsidP="00E268F1">
      <w:pPr>
        <w:spacing w:line="360" w:lineRule="auto"/>
        <w:rPr>
          <w:rFonts w:ascii="仿宋" w:eastAsia="仿宋" w:hAnsi="仿宋" w:cs="Times New Roman"/>
          <w:szCs w:val="24"/>
        </w:rPr>
        <w:sectPr w:rsidR="00E268F1" w:rsidRPr="00FF2D8A">
          <w:pgSz w:w="16838" w:h="11906" w:orient="landscape"/>
          <w:pgMar w:top="1134" w:right="1247" w:bottom="1134" w:left="1247" w:header="1021" w:footer="794" w:gutter="0"/>
          <w:cols w:space="720"/>
          <w:titlePg/>
          <w:docGrid w:linePitch="312"/>
        </w:sectPr>
      </w:pPr>
    </w:p>
    <w:p w:rsidR="00E268F1" w:rsidRPr="00FF2D8A" w:rsidRDefault="00E268F1" w:rsidP="00E268F1">
      <w:pPr>
        <w:spacing w:line="360" w:lineRule="auto"/>
        <w:rPr>
          <w:rFonts w:ascii="仿宋" w:eastAsia="仿宋" w:hAnsi="仿宋" w:cs="Arial"/>
          <w:sz w:val="24"/>
          <w:szCs w:val="24"/>
        </w:rPr>
      </w:pPr>
      <w:r w:rsidRPr="00FF2D8A">
        <w:rPr>
          <w:rFonts w:ascii="仿宋" w:eastAsia="仿宋" w:hAnsi="仿宋" w:cs="Arial" w:hint="eastAsia"/>
          <w:sz w:val="24"/>
          <w:szCs w:val="24"/>
        </w:rPr>
        <w:lastRenderedPageBreak/>
        <w:t>附表</w:t>
      </w:r>
      <w:r w:rsidRPr="00FF2D8A">
        <w:rPr>
          <w:rFonts w:ascii="仿宋" w:eastAsia="仿宋" w:hAnsi="仿宋" w:cs="Arial"/>
          <w:sz w:val="24"/>
          <w:szCs w:val="24"/>
        </w:rPr>
        <w:t>6</w:t>
      </w:r>
      <w:r w:rsidRPr="00FF2D8A">
        <w:rPr>
          <w:rFonts w:ascii="仿宋" w:eastAsia="仿宋" w:hAnsi="仿宋" w:cs="Arial" w:hint="eastAsia"/>
          <w:sz w:val="24"/>
          <w:szCs w:val="24"/>
        </w:rPr>
        <w:t>技术标评分记录表</w:t>
      </w:r>
      <w:r w:rsidRPr="00FF2D8A">
        <w:rPr>
          <w:rFonts w:ascii="仿宋" w:eastAsia="仿宋" w:hAnsi="仿宋" w:cs="Times New Roman" w:hint="eastAsia"/>
          <w:sz w:val="24"/>
          <w:szCs w:val="24"/>
        </w:rPr>
        <w:t>（标准分50，分值代号为B）</w:t>
      </w:r>
    </w:p>
    <w:p w:rsidR="00E268F1" w:rsidRPr="00FF2D8A" w:rsidRDefault="00E268F1" w:rsidP="00E268F1">
      <w:pPr>
        <w:spacing w:line="360" w:lineRule="auto"/>
        <w:jc w:val="center"/>
        <w:rPr>
          <w:rFonts w:ascii="仿宋" w:eastAsia="仿宋" w:hAnsi="仿宋" w:cs="Arial"/>
          <w:sz w:val="24"/>
          <w:szCs w:val="24"/>
        </w:rPr>
      </w:pPr>
      <w:r w:rsidRPr="00FF2D8A">
        <w:rPr>
          <w:rFonts w:ascii="仿宋" w:eastAsia="仿宋" w:hAnsi="仿宋" w:cs="Arial" w:hint="eastAsia"/>
          <w:b/>
          <w:sz w:val="28"/>
          <w:szCs w:val="24"/>
        </w:rPr>
        <w:t>技术标评分表</w:t>
      </w:r>
    </w:p>
    <w:p w:rsidR="00E268F1" w:rsidRPr="00FF2D8A" w:rsidRDefault="00E268F1" w:rsidP="00E268F1">
      <w:pPr>
        <w:spacing w:line="360" w:lineRule="auto"/>
        <w:rPr>
          <w:rFonts w:ascii="仿宋" w:eastAsia="仿宋" w:hAnsi="仿宋" w:cs="Arial"/>
          <w:sz w:val="24"/>
          <w:szCs w:val="24"/>
        </w:rPr>
      </w:pPr>
      <w:r w:rsidRPr="00FF2D8A">
        <w:rPr>
          <w:rFonts w:ascii="仿宋" w:eastAsia="仿宋" w:hAnsi="仿宋" w:cs="Arial" w:hint="eastAsia"/>
          <w:sz w:val="24"/>
          <w:szCs w:val="24"/>
        </w:rPr>
        <w:t>项目名称：</w:t>
      </w:r>
      <w:r w:rsidR="0008052D">
        <w:rPr>
          <w:rFonts w:ascii="仿宋" w:eastAsia="仿宋" w:hAnsi="仿宋" w:cs="Arial" w:hint="eastAsia"/>
          <w:sz w:val="24"/>
          <w:szCs w:val="24"/>
        </w:rPr>
        <w:t>陆军32182部队营区升级改造项目</w:t>
      </w:r>
    </w:p>
    <w:tbl>
      <w:tblPr>
        <w:tblW w:w="145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92"/>
        <w:gridCol w:w="2126"/>
        <w:gridCol w:w="3969"/>
        <w:gridCol w:w="1701"/>
        <w:gridCol w:w="1594"/>
        <w:gridCol w:w="1595"/>
        <w:gridCol w:w="1595"/>
        <w:gridCol w:w="1595"/>
      </w:tblGrid>
      <w:tr w:rsidR="00E268F1" w:rsidRPr="00FF2D8A" w:rsidTr="00DC6F11">
        <w:trPr>
          <w:trHeight w:val="318"/>
        </w:trPr>
        <w:tc>
          <w:tcPr>
            <w:tcW w:w="392" w:type="dxa"/>
            <w:vMerge w:val="restart"/>
            <w:vAlign w:val="center"/>
          </w:tcPr>
          <w:p w:rsidR="00E268F1" w:rsidRPr="00FF2D8A" w:rsidRDefault="00E268F1" w:rsidP="00DC6F11">
            <w:pPr>
              <w:spacing w:line="260" w:lineRule="exact"/>
              <w:jc w:val="center"/>
              <w:rPr>
                <w:rFonts w:asciiTheme="minorEastAsia" w:hAnsiTheme="minorEastAsia" w:cs="Times New Roman"/>
                <w:kern w:val="10"/>
                <w:szCs w:val="21"/>
              </w:rPr>
            </w:pPr>
            <w:r w:rsidRPr="00FF2D8A">
              <w:rPr>
                <w:rFonts w:asciiTheme="minorEastAsia" w:hAnsiTheme="minorEastAsia" w:cs="Times New Roman"/>
                <w:kern w:val="10"/>
                <w:szCs w:val="21"/>
              </w:rPr>
              <w:t>序号</w:t>
            </w:r>
          </w:p>
        </w:tc>
        <w:tc>
          <w:tcPr>
            <w:tcW w:w="2126" w:type="dxa"/>
            <w:vMerge w:val="restart"/>
            <w:vAlign w:val="center"/>
          </w:tcPr>
          <w:p w:rsidR="00E268F1" w:rsidRPr="00FF2D8A" w:rsidRDefault="00E268F1" w:rsidP="00DC6F11">
            <w:pPr>
              <w:spacing w:line="260" w:lineRule="exact"/>
              <w:jc w:val="center"/>
              <w:rPr>
                <w:rFonts w:asciiTheme="minorEastAsia" w:hAnsiTheme="minorEastAsia" w:cs="Times New Roman"/>
                <w:kern w:val="10"/>
                <w:szCs w:val="21"/>
              </w:rPr>
            </w:pPr>
            <w:r w:rsidRPr="00FF2D8A">
              <w:rPr>
                <w:rFonts w:asciiTheme="minorEastAsia" w:hAnsiTheme="minorEastAsia" w:cs="Times New Roman"/>
                <w:kern w:val="10"/>
                <w:szCs w:val="21"/>
              </w:rPr>
              <w:t>评分项目</w:t>
            </w:r>
          </w:p>
        </w:tc>
        <w:tc>
          <w:tcPr>
            <w:tcW w:w="5670" w:type="dxa"/>
            <w:gridSpan w:val="2"/>
            <w:vMerge w:val="restart"/>
            <w:vAlign w:val="center"/>
          </w:tcPr>
          <w:p w:rsidR="00E268F1" w:rsidRPr="00FF2D8A" w:rsidRDefault="00E268F1" w:rsidP="00DC6F11">
            <w:pPr>
              <w:spacing w:line="260" w:lineRule="exact"/>
              <w:jc w:val="center"/>
              <w:rPr>
                <w:rFonts w:asciiTheme="minorEastAsia" w:hAnsiTheme="minorEastAsia" w:cs="Times New Roman"/>
                <w:kern w:val="10"/>
                <w:szCs w:val="21"/>
              </w:rPr>
            </w:pPr>
            <w:r w:rsidRPr="00FF2D8A">
              <w:rPr>
                <w:rFonts w:asciiTheme="minorEastAsia" w:hAnsiTheme="minorEastAsia" w:cs="Times New Roman" w:hint="eastAsia"/>
                <w:kern w:val="10"/>
                <w:szCs w:val="21"/>
              </w:rPr>
              <w:t>评分标准</w:t>
            </w:r>
          </w:p>
        </w:tc>
        <w:tc>
          <w:tcPr>
            <w:tcW w:w="6379" w:type="dxa"/>
            <w:gridSpan w:val="4"/>
            <w:vAlign w:val="center"/>
          </w:tcPr>
          <w:p w:rsidR="00E268F1" w:rsidRPr="00FF2D8A" w:rsidRDefault="00E268F1" w:rsidP="00DC6F11">
            <w:pPr>
              <w:spacing w:line="260" w:lineRule="exact"/>
              <w:jc w:val="center"/>
              <w:rPr>
                <w:rFonts w:asciiTheme="minorEastAsia" w:hAnsiTheme="minorEastAsia" w:cs="Times New Roman"/>
                <w:kern w:val="10"/>
                <w:szCs w:val="21"/>
              </w:rPr>
            </w:pPr>
            <w:r w:rsidRPr="00FF2D8A">
              <w:rPr>
                <w:rFonts w:asciiTheme="minorEastAsia" w:hAnsiTheme="minorEastAsia" w:cs="Times New Roman"/>
                <w:szCs w:val="21"/>
              </w:rPr>
              <w:t>供应商名称及评审</w:t>
            </w:r>
            <w:r w:rsidRPr="00FF2D8A">
              <w:rPr>
                <w:rFonts w:asciiTheme="minorEastAsia" w:hAnsiTheme="minorEastAsia" w:cs="Times New Roman" w:hint="eastAsia"/>
                <w:szCs w:val="21"/>
              </w:rPr>
              <w:t>得分</w:t>
            </w:r>
          </w:p>
        </w:tc>
      </w:tr>
      <w:tr w:rsidR="00E268F1" w:rsidRPr="00FF2D8A" w:rsidTr="00DC6F11">
        <w:trPr>
          <w:trHeight w:val="583"/>
        </w:trPr>
        <w:tc>
          <w:tcPr>
            <w:tcW w:w="392" w:type="dxa"/>
            <w:vMerge/>
            <w:vAlign w:val="center"/>
          </w:tcPr>
          <w:p w:rsidR="00E268F1" w:rsidRPr="00FF2D8A" w:rsidRDefault="00E268F1" w:rsidP="00DC6F11">
            <w:pPr>
              <w:spacing w:line="260" w:lineRule="exact"/>
              <w:jc w:val="center"/>
              <w:rPr>
                <w:rFonts w:asciiTheme="minorEastAsia" w:hAnsiTheme="minorEastAsia" w:cs="Times New Roman"/>
                <w:kern w:val="10"/>
                <w:szCs w:val="21"/>
              </w:rPr>
            </w:pPr>
          </w:p>
        </w:tc>
        <w:tc>
          <w:tcPr>
            <w:tcW w:w="2126" w:type="dxa"/>
            <w:vMerge/>
            <w:vAlign w:val="center"/>
          </w:tcPr>
          <w:p w:rsidR="00E268F1" w:rsidRPr="00FF2D8A" w:rsidRDefault="00E268F1" w:rsidP="00DC6F11">
            <w:pPr>
              <w:spacing w:line="260" w:lineRule="exact"/>
              <w:jc w:val="center"/>
              <w:rPr>
                <w:rFonts w:asciiTheme="minorEastAsia" w:hAnsiTheme="minorEastAsia" w:cs="Times New Roman"/>
                <w:kern w:val="10"/>
                <w:szCs w:val="21"/>
              </w:rPr>
            </w:pPr>
          </w:p>
        </w:tc>
        <w:tc>
          <w:tcPr>
            <w:tcW w:w="5670" w:type="dxa"/>
            <w:gridSpan w:val="2"/>
            <w:vMerge/>
            <w:vAlign w:val="center"/>
          </w:tcPr>
          <w:p w:rsidR="00E268F1" w:rsidRPr="00FF2D8A" w:rsidRDefault="00E268F1" w:rsidP="00DC6F11">
            <w:pPr>
              <w:spacing w:line="260" w:lineRule="exact"/>
              <w:jc w:val="center"/>
              <w:rPr>
                <w:rFonts w:asciiTheme="minorEastAsia" w:hAnsiTheme="minorEastAsia" w:cs="Times New Roman"/>
                <w:kern w:val="10"/>
                <w:szCs w:val="21"/>
              </w:rPr>
            </w:pPr>
          </w:p>
        </w:tc>
        <w:tc>
          <w:tcPr>
            <w:tcW w:w="1594" w:type="dxa"/>
            <w:vAlign w:val="center"/>
          </w:tcPr>
          <w:p w:rsidR="00E268F1" w:rsidRPr="00FF2D8A" w:rsidRDefault="00E268F1" w:rsidP="00DC6F11">
            <w:pPr>
              <w:widowControl/>
              <w:jc w:val="center"/>
              <w:rPr>
                <w:rFonts w:asciiTheme="minorEastAsia" w:hAnsiTheme="minorEastAsia" w:cs="Times New Roman"/>
                <w:szCs w:val="21"/>
              </w:rPr>
            </w:pPr>
          </w:p>
        </w:tc>
        <w:tc>
          <w:tcPr>
            <w:tcW w:w="1595" w:type="dxa"/>
            <w:vAlign w:val="center"/>
          </w:tcPr>
          <w:p w:rsidR="00E268F1" w:rsidRPr="00FF2D8A" w:rsidRDefault="00E268F1" w:rsidP="00DC6F11">
            <w:pPr>
              <w:jc w:val="center"/>
              <w:rPr>
                <w:rFonts w:asciiTheme="minorEastAsia" w:hAnsiTheme="minorEastAsia" w:cs="Times New Roman"/>
                <w:szCs w:val="21"/>
              </w:rPr>
            </w:pPr>
          </w:p>
        </w:tc>
        <w:tc>
          <w:tcPr>
            <w:tcW w:w="1595" w:type="dxa"/>
            <w:vAlign w:val="center"/>
          </w:tcPr>
          <w:p w:rsidR="00E268F1" w:rsidRPr="00FF2D8A" w:rsidRDefault="00E268F1" w:rsidP="00DC6F11">
            <w:pPr>
              <w:jc w:val="center"/>
              <w:rPr>
                <w:rFonts w:ascii="仿宋" w:eastAsia="仿宋" w:hAnsi="仿宋" w:cs="Times New Roman"/>
                <w:szCs w:val="21"/>
              </w:rPr>
            </w:pPr>
          </w:p>
        </w:tc>
        <w:tc>
          <w:tcPr>
            <w:tcW w:w="1595" w:type="dxa"/>
            <w:vAlign w:val="center"/>
          </w:tcPr>
          <w:p w:rsidR="00E268F1" w:rsidRPr="00FF2D8A" w:rsidRDefault="00E268F1" w:rsidP="00DC6F11">
            <w:pPr>
              <w:jc w:val="center"/>
              <w:rPr>
                <w:rFonts w:ascii="仿宋" w:eastAsia="仿宋" w:hAnsi="仿宋" w:cs="Arial"/>
                <w:bCs/>
                <w:szCs w:val="21"/>
              </w:rPr>
            </w:pPr>
          </w:p>
        </w:tc>
      </w:tr>
      <w:tr w:rsidR="00E268F1" w:rsidRPr="00FF2D8A" w:rsidTr="00DC6F11">
        <w:trPr>
          <w:trHeight w:val="370"/>
        </w:trPr>
        <w:tc>
          <w:tcPr>
            <w:tcW w:w="392" w:type="dxa"/>
            <w:vMerge w:val="restart"/>
            <w:vAlign w:val="center"/>
          </w:tcPr>
          <w:p w:rsidR="00E268F1" w:rsidRPr="00FF2D8A" w:rsidRDefault="00E268F1" w:rsidP="00DC6F11">
            <w:pPr>
              <w:spacing w:line="260" w:lineRule="exact"/>
              <w:jc w:val="center"/>
              <w:rPr>
                <w:rFonts w:asciiTheme="minorEastAsia" w:hAnsiTheme="minorEastAsia" w:cs="Times New Roman"/>
                <w:kern w:val="10"/>
                <w:szCs w:val="21"/>
              </w:rPr>
            </w:pPr>
            <w:r w:rsidRPr="00FF2D8A">
              <w:rPr>
                <w:rFonts w:asciiTheme="minorEastAsia" w:hAnsiTheme="minorEastAsia" w:cs="Times New Roman" w:hint="eastAsia"/>
                <w:kern w:val="10"/>
                <w:szCs w:val="21"/>
              </w:rPr>
              <w:t>1</w:t>
            </w:r>
          </w:p>
        </w:tc>
        <w:tc>
          <w:tcPr>
            <w:tcW w:w="2126" w:type="dxa"/>
            <w:vMerge w:val="restart"/>
            <w:vAlign w:val="center"/>
          </w:tcPr>
          <w:p w:rsidR="00E268F1" w:rsidRPr="00FF2D8A" w:rsidRDefault="00E268F1" w:rsidP="00021ECF">
            <w:pPr>
              <w:widowControl/>
              <w:jc w:val="center"/>
              <w:rPr>
                <w:rFonts w:asciiTheme="minorEastAsia" w:hAnsiTheme="minorEastAsia" w:cs="宋体"/>
                <w:szCs w:val="21"/>
              </w:rPr>
            </w:pPr>
            <w:r w:rsidRPr="00FF2D8A">
              <w:rPr>
                <w:rFonts w:asciiTheme="minorEastAsia" w:hAnsiTheme="minorEastAsia" w:cs="宋体" w:hint="eastAsia"/>
                <w:szCs w:val="21"/>
              </w:rPr>
              <w:t>施工方案与技术措施（1</w:t>
            </w:r>
            <w:r w:rsidRPr="00FF2D8A">
              <w:rPr>
                <w:rFonts w:asciiTheme="minorEastAsia" w:hAnsiTheme="minorEastAsia" w:cs="宋体"/>
                <w:szCs w:val="21"/>
              </w:rPr>
              <w:t>0</w:t>
            </w:r>
            <w:r w:rsidRPr="00FF2D8A">
              <w:rPr>
                <w:rFonts w:asciiTheme="minorEastAsia" w:hAnsiTheme="minorEastAsia" w:cs="宋体" w:hint="eastAsia"/>
                <w:szCs w:val="21"/>
              </w:rPr>
              <w:t>分）</w:t>
            </w:r>
          </w:p>
        </w:tc>
        <w:tc>
          <w:tcPr>
            <w:tcW w:w="3969" w:type="dxa"/>
            <w:vAlign w:val="center"/>
          </w:tcPr>
          <w:p w:rsidR="00E268F1" w:rsidRPr="00FF2D8A" w:rsidRDefault="00E268F1" w:rsidP="00DC6F11">
            <w:pPr>
              <w:widowControl/>
              <w:jc w:val="left"/>
              <w:rPr>
                <w:rFonts w:asciiTheme="minorEastAsia" w:hAnsiTheme="minorEastAsia" w:cs="宋体"/>
                <w:szCs w:val="21"/>
              </w:rPr>
            </w:pPr>
            <w:r w:rsidRPr="00FF2D8A">
              <w:rPr>
                <w:rFonts w:asciiTheme="minorEastAsia" w:hAnsiTheme="minorEastAsia" w:cs="宋体" w:hint="eastAsia"/>
                <w:szCs w:val="21"/>
              </w:rPr>
              <w:t>科学、可行、针对性强</w:t>
            </w:r>
          </w:p>
        </w:tc>
        <w:tc>
          <w:tcPr>
            <w:tcW w:w="1701" w:type="dxa"/>
            <w:vAlign w:val="center"/>
          </w:tcPr>
          <w:p w:rsidR="00E268F1" w:rsidRPr="00FF2D8A" w:rsidRDefault="00E268F1" w:rsidP="00DC6F11">
            <w:pPr>
              <w:widowControl/>
              <w:jc w:val="center"/>
              <w:rPr>
                <w:rFonts w:asciiTheme="minorEastAsia" w:hAnsiTheme="minorEastAsia" w:cs="宋体"/>
                <w:szCs w:val="21"/>
              </w:rPr>
            </w:pPr>
            <w:r w:rsidRPr="00FF2D8A">
              <w:rPr>
                <w:rFonts w:asciiTheme="minorEastAsia" w:hAnsiTheme="minorEastAsia" w:cs="宋体" w:hint="eastAsia"/>
                <w:szCs w:val="21"/>
              </w:rPr>
              <w:t>6-10分</w:t>
            </w:r>
          </w:p>
        </w:tc>
        <w:tc>
          <w:tcPr>
            <w:tcW w:w="1594" w:type="dxa"/>
            <w:vMerge w:val="restart"/>
            <w:vAlign w:val="center"/>
          </w:tcPr>
          <w:p w:rsidR="00E268F1" w:rsidRPr="00FF2D8A" w:rsidRDefault="00E268F1" w:rsidP="00DC6F11">
            <w:pPr>
              <w:spacing w:line="260" w:lineRule="exact"/>
              <w:jc w:val="center"/>
              <w:rPr>
                <w:rFonts w:asciiTheme="minorEastAsia" w:hAnsiTheme="minorEastAsia" w:cs="Times New Roman"/>
                <w:kern w:val="10"/>
                <w:szCs w:val="21"/>
              </w:rPr>
            </w:pPr>
          </w:p>
        </w:tc>
        <w:tc>
          <w:tcPr>
            <w:tcW w:w="1595" w:type="dxa"/>
            <w:vMerge w:val="restart"/>
            <w:vAlign w:val="center"/>
          </w:tcPr>
          <w:p w:rsidR="00E268F1" w:rsidRPr="00FF2D8A" w:rsidRDefault="00E268F1" w:rsidP="00DC6F11">
            <w:pPr>
              <w:spacing w:line="260" w:lineRule="exact"/>
              <w:jc w:val="center"/>
              <w:rPr>
                <w:rFonts w:asciiTheme="minorEastAsia" w:hAnsiTheme="minorEastAsia" w:cs="Times New Roman"/>
                <w:kern w:val="10"/>
                <w:szCs w:val="21"/>
              </w:rPr>
            </w:pPr>
          </w:p>
        </w:tc>
        <w:tc>
          <w:tcPr>
            <w:tcW w:w="1595" w:type="dxa"/>
            <w:vMerge w:val="restart"/>
            <w:vAlign w:val="center"/>
          </w:tcPr>
          <w:p w:rsidR="00E268F1" w:rsidRPr="00FF2D8A" w:rsidRDefault="00E268F1" w:rsidP="00DC6F11">
            <w:pPr>
              <w:spacing w:line="260" w:lineRule="exact"/>
              <w:jc w:val="center"/>
              <w:rPr>
                <w:rFonts w:ascii="仿宋" w:eastAsia="仿宋" w:hAnsi="仿宋" w:cs="Times New Roman"/>
                <w:kern w:val="10"/>
                <w:szCs w:val="21"/>
              </w:rPr>
            </w:pPr>
          </w:p>
        </w:tc>
        <w:tc>
          <w:tcPr>
            <w:tcW w:w="1595" w:type="dxa"/>
            <w:vMerge w:val="restart"/>
            <w:vAlign w:val="center"/>
          </w:tcPr>
          <w:p w:rsidR="00E268F1" w:rsidRPr="00FF2D8A" w:rsidRDefault="00E268F1" w:rsidP="00DC6F11">
            <w:pPr>
              <w:spacing w:line="260" w:lineRule="exact"/>
              <w:jc w:val="center"/>
              <w:rPr>
                <w:rFonts w:ascii="仿宋" w:eastAsia="仿宋" w:hAnsi="仿宋" w:cs="Times New Roman"/>
                <w:kern w:val="10"/>
                <w:szCs w:val="21"/>
              </w:rPr>
            </w:pPr>
          </w:p>
        </w:tc>
      </w:tr>
      <w:tr w:rsidR="00E268F1" w:rsidRPr="00FF2D8A" w:rsidTr="00DC6F11">
        <w:trPr>
          <w:trHeight w:val="370"/>
        </w:trPr>
        <w:tc>
          <w:tcPr>
            <w:tcW w:w="392" w:type="dxa"/>
            <w:vMerge/>
            <w:vAlign w:val="center"/>
          </w:tcPr>
          <w:p w:rsidR="00E268F1" w:rsidRPr="00FF2D8A" w:rsidRDefault="00E268F1" w:rsidP="00DC6F11">
            <w:pPr>
              <w:spacing w:line="260" w:lineRule="exact"/>
              <w:jc w:val="center"/>
              <w:rPr>
                <w:rFonts w:asciiTheme="minorEastAsia" w:hAnsiTheme="minorEastAsia" w:cs="Times New Roman"/>
                <w:kern w:val="10"/>
                <w:szCs w:val="21"/>
              </w:rPr>
            </w:pPr>
          </w:p>
        </w:tc>
        <w:tc>
          <w:tcPr>
            <w:tcW w:w="2126" w:type="dxa"/>
            <w:vMerge/>
            <w:vAlign w:val="center"/>
          </w:tcPr>
          <w:p w:rsidR="00E268F1" w:rsidRPr="00FF2D8A" w:rsidRDefault="00E268F1" w:rsidP="00021ECF">
            <w:pPr>
              <w:spacing w:line="260" w:lineRule="exact"/>
              <w:ind w:left="210" w:hangingChars="100" w:hanging="210"/>
              <w:jc w:val="center"/>
              <w:rPr>
                <w:rFonts w:asciiTheme="minorEastAsia" w:hAnsiTheme="minorEastAsia" w:cs="Times New Roman"/>
                <w:szCs w:val="21"/>
              </w:rPr>
            </w:pPr>
          </w:p>
        </w:tc>
        <w:tc>
          <w:tcPr>
            <w:tcW w:w="3969" w:type="dxa"/>
            <w:vAlign w:val="center"/>
          </w:tcPr>
          <w:p w:rsidR="00E268F1" w:rsidRPr="00FF2D8A" w:rsidRDefault="00E268F1" w:rsidP="00DC6F11">
            <w:pPr>
              <w:spacing w:line="260" w:lineRule="exact"/>
              <w:ind w:left="210" w:hangingChars="100" w:hanging="210"/>
              <w:rPr>
                <w:rFonts w:asciiTheme="minorEastAsia" w:hAnsiTheme="minorEastAsia" w:cs="Times New Roman"/>
                <w:spacing w:val="-4"/>
                <w:szCs w:val="21"/>
              </w:rPr>
            </w:pPr>
            <w:r w:rsidRPr="00FF2D8A">
              <w:rPr>
                <w:rFonts w:asciiTheme="minorEastAsia" w:hAnsiTheme="minorEastAsia" w:cs="宋体" w:hint="eastAsia"/>
                <w:szCs w:val="21"/>
              </w:rPr>
              <w:t>合理、可行、细节待完善</w:t>
            </w:r>
          </w:p>
        </w:tc>
        <w:tc>
          <w:tcPr>
            <w:tcW w:w="1701" w:type="dxa"/>
            <w:vAlign w:val="center"/>
          </w:tcPr>
          <w:p w:rsidR="00E268F1" w:rsidRPr="00FF2D8A" w:rsidRDefault="00E268F1" w:rsidP="00DC6F11">
            <w:pPr>
              <w:spacing w:line="260" w:lineRule="exact"/>
              <w:ind w:left="210" w:hangingChars="100" w:hanging="210"/>
              <w:jc w:val="center"/>
              <w:rPr>
                <w:rFonts w:asciiTheme="minorEastAsia" w:hAnsiTheme="minorEastAsia" w:cs="Times New Roman"/>
                <w:spacing w:val="-4"/>
                <w:szCs w:val="21"/>
              </w:rPr>
            </w:pPr>
            <w:r w:rsidRPr="00FF2D8A">
              <w:rPr>
                <w:rFonts w:asciiTheme="minorEastAsia" w:hAnsiTheme="minorEastAsia" w:cs="宋体" w:hint="eastAsia"/>
                <w:szCs w:val="21"/>
              </w:rPr>
              <w:t>1-5分</w:t>
            </w:r>
          </w:p>
        </w:tc>
        <w:tc>
          <w:tcPr>
            <w:tcW w:w="1594" w:type="dxa"/>
            <w:vMerge/>
            <w:vAlign w:val="center"/>
          </w:tcPr>
          <w:p w:rsidR="00E268F1" w:rsidRPr="00FF2D8A" w:rsidRDefault="00E268F1" w:rsidP="00DC6F11">
            <w:pPr>
              <w:spacing w:line="260" w:lineRule="exact"/>
              <w:jc w:val="center"/>
              <w:rPr>
                <w:rFonts w:asciiTheme="minorEastAsia" w:hAnsiTheme="minorEastAsia" w:cs="Times New Roman"/>
                <w:kern w:val="10"/>
                <w:szCs w:val="21"/>
              </w:rPr>
            </w:pPr>
          </w:p>
        </w:tc>
        <w:tc>
          <w:tcPr>
            <w:tcW w:w="1595" w:type="dxa"/>
            <w:vMerge/>
            <w:vAlign w:val="center"/>
          </w:tcPr>
          <w:p w:rsidR="00E268F1" w:rsidRPr="00FF2D8A" w:rsidRDefault="00E268F1" w:rsidP="00DC6F11">
            <w:pPr>
              <w:spacing w:line="260" w:lineRule="exact"/>
              <w:jc w:val="center"/>
              <w:rPr>
                <w:rFonts w:asciiTheme="minorEastAsia" w:hAnsiTheme="minorEastAsia" w:cs="Times New Roman"/>
                <w:kern w:val="10"/>
                <w:szCs w:val="21"/>
              </w:rPr>
            </w:pPr>
          </w:p>
        </w:tc>
        <w:tc>
          <w:tcPr>
            <w:tcW w:w="1595" w:type="dxa"/>
            <w:vMerge/>
            <w:vAlign w:val="center"/>
          </w:tcPr>
          <w:p w:rsidR="00E268F1" w:rsidRPr="00FF2D8A" w:rsidRDefault="00E268F1" w:rsidP="00DC6F11">
            <w:pPr>
              <w:spacing w:line="260" w:lineRule="exact"/>
              <w:jc w:val="center"/>
              <w:rPr>
                <w:rFonts w:ascii="仿宋" w:eastAsia="仿宋" w:hAnsi="仿宋" w:cs="Times New Roman"/>
                <w:kern w:val="10"/>
                <w:szCs w:val="21"/>
              </w:rPr>
            </w:pPr>
          </w:p>
        </w:tc>
        <w:tc>
          <w:tcPr>
            <w:tcW w:w="1595" w:type="dxa"/>
            <w:vMerge/>
            <w:vAlign w:val="center"/>
          </w:tcPr>
          <w:p w:rsidR="00E268F1" w:rsidRPr="00FF2D8A" w:rsidRDefault="00E268F1" w:rsidP="00DC6F11">
            <w:pPr>
              <w:spacing w:line="260" w:lineRule="exact"/>
              <w:jc w:val="center"/>
              <w:rPr>
                <w:rFonts w:ascii="仿宋" w:eastAsia="仿宋" w:hAnsi="仿宋" w:cs="Times New Roman"/>
                <w:kern w:val="10"/>
                <w:szCs w:val="21"/>
              </w:rPr>
            </w:pPr>
          </w:p>
        </w:tc>
      </w:tr>
      <w:tr w:rsidR="00E268F1" w:rsidRPr="00FF2D8A" w:rsidTr="00DC6F11">
        <w:trPr>
          <w:trHeight w:val="370"/>
        </w:trPr>
        <w:tc>
          <w:tcPr>
            <w:tcW w:w="392" w:type="dxa"/>
            <w:vMerge/>
            <w:vAlign w:val="center"/>
          </w:tcPr>
          <w:p w:rsidR="00E268F1" w:rsidRPr="00FF2D8A" w:rsidRDefault="00E268F1" w:rsidP="00DC6F11">
            <w:pPr>
              <w:spacing w:line="260" w:lineRule="exact"/>
              <w:jc w:val="center"/>
              <w:rPr>
                <w:rFonts w:asciiTheme="minorEastAsia" w:hAnsiTheme="minorEastAsia" w:cs="Times New Roman"/>
                <w:kern w:val="10"/>
                <w:szCs w:val="21"/>
              </w:rPr>
            </w:pPr>
          </w:p>
        </w:tc>
        <w:tc>
          <w:tcPr>
            <w:tcW w:w="2126" w:type="dxa"/>
            <w:vMerge/>
            <w:vAlign w:val="center"/>
          </w:tcPr>
          <w:p w:rsidR="00E268F1" w:rsidRPr="00FF2D8A" w:rsidRDefault="00E268F1" w:rsidP="00021ECF">
            <w:pPr>
              <w:spacing w:line="260" w:lineRule="exact"/>
              <w:ind w:left="210" w:hangingChars="100" w:hanging="210"/>
              <w:jc w:val="center"/>
              <w:rPr>
                <w:rFonts w:asciiTheme="minorEastAsia" w:hAnsiTheme="minorEastAsia" w:cs="Times New Roman"/>
                <w:szCs w:val="21"/>
              </w:rPr>
            </w:pPr>
          </w:p>
        </w:tc>
        <w:tc>
          <w:tcPr>
            <w:tcW w:w="3969" w:type="dxa"/>
            <w:vAlign w:val="center"/>
          </w:tcPr>
          <w:p w:rsidR="00E268F1" w:rsidRPr="00FF2D8A" w:rsidRDefault="00E268F1" w:rsidP="00DC6F11">
            <w:pPr>
              <w:spacing w:line="260" w:lineRule="exact"/>
              <w:ind w:left="210" w:hangingChars="100" w:hanging="210"/>
              <w:rPr>
                <w:rFonts w:asciiTheme="minorEastAsia" w:hAnsiTheme="minorEastAsia" w:cs="Times New Roman"/>
                <w:spacing w:val="-4"/>
                <w:szCs w:val="21"/>
              </w:rPr>
            </w:pPr>
            <w:r w:rsidRPr="00FF2D8A">
              <w:rPr>
                <w:rFonts w:asciiTheme="minorEastAsia" w:hAnsiTheme="minorEastAsia" w:cs="宋体" w:hint="eastAsia"/>
                <w:szCs w:val="21"/>
              </w:rPr>
              <w:t>欠合理，可行性较差，基本满足工程需要</w:t>
            </w:r>
          </w:p>
        </w:tc>
        <w:tc>
          <w:tcPr>
            <w:tcW w:w="1701" w:type="dxa"/>
            <w:vAlign w:val="center"/>
          </w:tcPr>
          <w:p w:rsidR="00E268F1" w:rsidRPr="00FF2D8A" w:rsidRDefault="00E268F1" w:rsidP="00DC6F11">
            <w:pPr>
              <w:spacing w:line="260" w:lineRule="exact"/>
              <w:ind w:left="210" w:hangingChars="100" w:hanging="210"/>
              <w:jc w:val="center"/>
              <w:rPr>
                <w:rFonts w:asciiTheme="minorEastAsia" w:hAnsiTheme="minorEastAsia" w:cs="Times New Roman"/>
                <w:spacing w:val="-4"/>
                <w:szCs w:val="21"/>
              </w:rPr>
            </w:pPr>
            <w:r w:rsidRPr="00FF2D8A">
              <w:rPr>
                <w:rFonts w:asciiTheme="minorEastAsia" w:hAnsiTheme="minorEastAsia" w:cs="宋体" w:hint="eastAsia"/>
                <w:szCs w:val="21"/>
              </w:rPr>
              <w:t>0分</w:t>
            </w:r>
          </w:p>
        </w:tc>
        <w:tc>
          <w:tcPr>
            <w:tcW w:w="1594" w:type="dxa"/>
            <w:vMerge/>
            <w:vAlign w:val="center"/>
          </w:tcPr>
          <w:p w:rsidR="00E268F1" w:rsidRPr="00FF2D8A" w:rsidRDefault="00E268F1" w:rsidP="00DC6F11">
            <w:pPr>
              <w:spacing w:line="260" w:lineRule="exact"/>
              <w:jc w:val="center"/>
              <w:rPr>
                <w:rFonts w:asciiTheme="minorEastAsia" w:hAnsiTheme="minorEastAsia" w:cs="Times New Roman"/>
                <w:kern w:val="10"/>
                <w:szCs w:val="21"/>
              </w:rPr>
            </w:pPr>
          </w:p>
        </w:tc>
        <w:tc>
          <w:tcPr>
            <w:tcW w:w="1595" w:type="dxa"/>
            <w:vMerge/>
            <w:vAlign w:val="center"/>
          </w:tcPr>
          <w:p w:rsidR="00E268F1" w:rsidRPr="00FF2D8A" w:rsidRDefault="00E268F1" w:rsidP="00DC6F11">
            <w:pPr>
              <w:spacing w:line="260" w:lineRule="exact"/>
              <w:jc w:val="center"/>
              <w:rPr>
                <w:rFonts w:asciiTheme="minorEastAsia" w:hAnsiTheme="minorEastAsia" w:cs="Times New Roman"/>
                <w:kern w:val="10"/>
                <w:szCs w:val="21"/>
              </w:rPr>
            </w:pPr>
          </w:p>
        </w:tc>
        <w:tc>
          <w:tcPr>
            <w:tcW w:w="1595" w:type="dxa"/>
            <w:vMerge/>
            <w:vAlign w:val="center"/>
          </w:tcPr>
          <w:p w:rsidR="00E268F1" w:rsidRPr="00FF2D8A" w:rsidRDefault="00E268F1" w:rsidP="00DC6F11">
            <w:pPr>
              <w:spacing w:line="260" w:lineRule="exact"/>
              <w:jc w:val="center"/>
              <w:rPr>
                <w:rFonts w:ascii="仿宋" w:eastAsia="仿宋" w:hAnsi="仿宋" w:cs="Times New Roman"/>
                <w:kern w:val="10"/>
                <w:szCs w:val="21"/>
              </w:rPr>
            </w:pPr>
          </w:p>
        </w:tc>
        <w:tc>
          <w:tcPr>
            <w:tcW w:w="1595" w:type="dxa"/>
            <w:vMerge/>
            <w:vAlign w:val="center"/>
          </w:tcPr>
          <w:p w:rsidR="00E268F1" w:rsidRPr="00FF2D8A" w:rsidRDefault="00E268F1" w:rsidP="00DC6F11">
            <w:pPr>
              <w:spacing w:line="260" w:lineRule="exact"/>
              <w:jc w:val="center"/>
              <w:rPr>
                <w:rFonts w:ascii="仿宋" w:eastAsia="仿宋" w:hAnsi="仿宋" w:cs="Times New Roman"/>
                <w:kern w:val="10"/>
                <w:szCs w:val="21"/>
              </w:rPr>
            </w:pPr>
          </w:p>
        </w:tc>
      </w:tr>
      <w:tr w:rsidR="00E268F1" w:rsidRPr="00FF2D8A" w:rsidTr="00DC6F11">
        <w:trPr>
          <w:trHeight w:val="370"/>
        </w:trPr>
        <w:tc>
          <w:tcPr>
            <w:tcW w:w="392" w:type="dxa"/>
            <w:vMerge w:val="restart"/>
            <w:vAlign w:val="center"/>
          </w:tcPr>
          <w:p w:rsidR="00E268F1" w:rsidRPr="00FF2D8A" w:rsidRDefault="00E268F1" w:rsidP="00DC6F11">
            <w:pPr>
              <w:spacing w:line="260" w:lineRule="exact"/>
              <w:jc w:val="center"/>
              <w:rPr>
                <w:rFonts w:asciiTheme="minorEastAsia" w:hAnsiTheme="minorEastAsia" w:cs="Times New Roman"/>
                <w:kern w:val="10"/>
                <w:szCs w:val="21"/>
              </w:rPr>
            </w:pPr>
            <w:r w:rsidRPr="00FF2D8A">
              <w:rPr>
                <w:rFonts w:asciiTheme="minorEastAsia" w:hAnsiTheme="minorEastAsia" w:cs="Times New Roman" w:hint="eastAsia"/>
                <w:kern w:val="10"/>
                <w:szCs w:val="21"/>
              </w:rPr>
              <w:t>2</w:t>
            </w:r>
          </w:p>
        </w:tc>
        <w:tc>
          <w:tcPr>
            <w:tcW w:w="2126" w:type="dxa"/>
            <w:vMerge w:val="restart"/>
            <w:vAlign w:val="center"/>
          </w:tcPr>
          <w:p w:rsidR="00E268F1" w:rsidRPr="00FF2D8A" w:rsidRDefault="00E268F1" w:rsidP="00021ECF">
            <w:pPr>
              <w:widowControl/>
              <w:jc w:val="center"/>
              <w:rPr>
                <w:rFonts w:asciiTheme="minorEastAsia" w:hAnsiTheme="minorEastAsia" w:cs="宋体"/>
                <w:szCs w:val="21"/>
              </w:rPr>
            </w:pPr>
            <w:r w:rsidRPr="00FF2D8A">
              <w:rPr>
                <w:rFonts w:asciiTheme="minorEastAsia" w:hAnsiTheme="minorEastAsia" w:cs="宋体" w:hint="eastAsia"/>
                <w:szCs w:val="21"/>
              </w:rPr>
              <w:t>质量管理体系与保证措施（1</w:t>
            </w:r>
            <w:r w:rsidRPr="00FF2D8A">
              <w:rPr>
                <w:rFonts w:asciiTheme="minorEastAsia" w:hAnsiTheme="minorEastAsia" w:cs="宋体"/>
                <w:szCs w:val="21"/>
              </w:rPr>
              <w:t>0</w:t>
            </w:r>
            <w:r w:rsidRPr="00FF2D8A">
              <w:rPr>
                <w:rFonts w:asciiTheme="minorEastAsia" w:hAnsiTheme="minorEastAsia" w:cs="宋体" w:hint="eastAsia"/>
                <w:szCs w:val="21"/>
              </w:rPr>
              <w:t>分）</w:t>
            </w:r>
          </w:p>
        </w:tc>
        <w:tc>
          <w:tcPr>
            <w:tcW w:w="3969" w:type="dxa"/>
            <w:vAlign w:val="center"/>
          </w:tcPr>
          <w:p w:rsidR="00E268F1" w:rsidRPr="00FF2D8A" w:rsidRDefault="00E268F1" w:rsidP="00DC6F11">
            <w:pPr>
              <w:widowControl/>
              <w:jc w:val="left"/>
              <w:rPr>
                <w:rFonts w:asciiTheme="minorEastAsia" w:hAnsiTheme="minorEastAsia" w:cs="宋体"/>
                <w:szCs w:val="21"/>
              </w:rPr>
            </w:pPr>
            <w:r w:rsidRPr="00FF2D8A">
              <w:rPr>
                <w:rFonts w:asciiTheme="minorEastAsia" w:hAnsiTheme="minorEastAsia" w:cs="宋体" w:hint="eastAsia"/>
                <w:szCs w:val="21"/>
              </w:rPr>
              <w:t>科学、可行、针对性强</w:t>
            </w:r>
          </w:p>
        </w:tc>
        <w:tc>
          <w:tcPr>
            <w:tcW w:w="1701" w:type="dxa"/>
            <w:vAlign w:val="center"/>
          </w:tcPr>
          <w:p w:rsidR="00E268F1" w:rsidRPr="00FF2D8A" w:rsidRDefault="00E268F1" w:rsidP="00DC6F11">
            <w:pPr>
              <w:widowControl/>
              <w:jc w:val="center"/>
              <w:rPr>
                <w:rFonts w:asciiTheme="minorEastAsia" w:hAnsiTheme="minorEastAsia" w:cs="宋体"/>
                <w:szCs w:val="21"/>
              </w:rPr>
            </w:pPr>
            <w:r w:rsidRPr="00FF2D8A">
              <w:rPr>
                <w:rFonts w:asciiTheme="minorEastAsia" w:hAnsiTheme="minorEastAsia" w:cs="宋体" w:hint="eastAsia"/>
                <w:szCs w:val="21"/>
              </w:rPr>
              <w:t>6-10分</w:t>
            </w:r>
          </w:p>
        </w:tc>
        <w:tc>
          <w:tcPr>
            <w:tcW w:w="1594" w:type="dxa"/>
            <w:vMerge w:val="restart"/>
            <w:vAlign w:val="center"/>
          </w:tcPr>
          <w:p w:rsidR="00E268F1" w:rsidRPr="00FF2D8A" w:rsidRDefault="00E268F1" w:rsidP="00DC6F11">
            <w:pPr>
              <w:spacing w:line="260" w:lineRule="exact"/>
              <w:jc w:val="center"/>
              <w:rPr>
                <w:rFonts w:asciiTheme="minorEastAsia" w:hAnsiTheme="minorEastAsia" w:cs="Times New Roman"/>
                <w:kern w:val="10"/>
                <w:szCs w:val="21"/>
              </w:rPr>
            </w:pPr>
          </w:p>
        </w:tc>
        <w:tc>
          <w:tcPr>
            <w:tcW w:w="1595" w:type="dxa"/>
            <w:vMerge w:val="restart"/>
            <w:vAlign w:val="center"/>
          </w:tcPr>
          <w:p w:rsidR="00E268F1" w:rsidRPr="00FF2D8A" w:rsidRDefault="00E268F1" w:rsidP="00DC6F11">
            <w:pPr>
              <w:spacing w:line="260" w:lineRule="exact"/>
              <w:jc w:val="center"/>
              <w:rPr>
                <w:rFonts w:asciiTheme="minorEastAsia" w:hAnsiTheme="minorEastAsia" w:cs="Times New Roman"/>
                <w:kern w:val="10"/>
                <w:szCs w:val="21"/>
              </w:rPr>
            </w:pPr>
          </w:p>
        </w:tc>
        <w:tc>
          <w:tcPr>
            <w:tcW w:w="1595" w:type="dxa"/>
            <w:vMerge w:val="restart"/>
            <w:vAlign w:val="center"/>
          </w:tcPr>
          <w:p w:rsidR="00E268F1" w:rsidRPr="00FF2D8A" w:rsidRDefault="00E268F1" w:rsidP="00DC6F11">
            <w:pPr>
              <w:spacing w:line="260" w:lineRule="exact"/>
              <w:jc w:val="center"/>
              <w:rPr>
                <w:rFonts w:ascii="仿宋" w:eastAsia="仿宋" w:hAnsi="仿宋" w:cs="Times New Roman"/>
                <w:kern w:val="10"/>
                <w:szCs w:val="21"/>
              </w:rPr>
            </w:pPr>
          </w:p>
        </w:tc>
        <w:tc>
          <w:tcPr>
            <w:tcW w:w="1595" w:type="dxa"/>
            <w:vMerge w:val="restart"/>
            <w:vAlign w:val="center"/>
          </w:tcPr>
          <w:p w:rsidR="00E268F1" w:rsidRPr="00FF2D8A" w:rsidRDefault="00E268F1" w:rsidP="00DC6F11">
            <w:pPr>
              <w:spacing w:line="260" w:lineRule="exact"/>
              <w:jc w:val="center"/>
              <w:rPr>
                <w:rFonts w:ascii="仿宋" w:eastAsia="仿宋" w:hAnsi="仿宋" w:cs="Times New Roman"/>
                <w:kern w:val="10"/>
                <w:szCs w:val="21"/>
              </w:rPr>
            </w:pPr>
          </w:p>
        </w:tc>
      </w:tr>
      <w:tr w:rsidR="00E268F1" w:rsidRPr="00FF2D8A" w:rsidTr="00DC6F11">
        <w:trPr>
          <w:trHeight w:val="370"/>
        </w:trPr>
        <w:tc>
          <w:tcPr>
            <w:tcW w:w="392" w:type="dxa"/>
            <w:vMerge/>
            <w:vAlign w:val="center"/>
          </w:tcPr>
          <w:p w:rsidR="00E268F1" w:rsidRPr="00FF2D8A" w:rsidRDefault="00E268F1" w:rsidP="00DC6F11">
            <w:pPr>
              <w:spacing w:line="260" w:lineRule="exact"/>
              <w:jc w:val="center"/>
              <w:rPr>
                <w:rFonts w:asciiTheme="minorEastAsia" w:hAnsiTheme="minorEastAsia" w:cs="Times New Roman"/>
                <w:kern w:val="10"/>
                <w:szCs w:val="21"/>
              </w:rPr>
            </w:pPr>
          </w:p>
        </w:tc>
        <w:tc>
          <w:tcPr>
            <w:tcW w:w="2126" w:type="dxa"/>
            <w:vMerge/>
            <w:vAlign w:val="center"/>
          </w:tcPr>
          <w:p w:rsidR="00E268F1" w:rsidRPr="00FF2D8A" w:rsidRDefault="00E268F1" w:rsidP="00021ECF">
            <w:pPr>
              <w:spacing w:line="260" w:lineRule="exact"/>
              <w:ind w:left="210" w:hangingChars="100" w:hanging="210"/>
              <w:jc w:val="center"/>
              <w:rPr>
                <w:rFonts w:asciiTheme="minorEastAsia" w:hAnsiTheme="minorEastAsia" w:cs="Times New Roman"/>
                <w:szCs w:val="21"/>
              </w:rPr>
            </w:pPr>
          </w:p>
        </w:tc>
        <w:tc>
          <w:tcPr>
            <w:tcW w:w="3969" w:type="dxa"/>
            <w:vAlign w:val="center"/>
          </w:tcPr>
          <w:p w:rsidR="00E268F1" w:rsidRPr="00FF2D8A" w:rsidRDefault="00E268F1" w:rsidP="00DC6F11">
            <w:pPr>
              <w:spacing w:line="260" w:lineRule="exact"/>
              <w:ind w:left="210" w:hangingChars="100" w:hanging="210"/>
              <w:rPr>
                <w:rFonts w:asciiTheme="minorEastAsia" w:hAnsiTheme="minorEastAsia" w:cs="Times New Roman"/>
                <w:spacing w:val="-4"/>
                <w:szCs w:val="21"/>
              </w:rPr>
            </w:pPr>
            <w:r w:rsidRPr="00FF2D8A">
              <w:rPr>
                <w:rFonts w:asciiTheme="minorEastAsia" w:hAnsiTheme="minorEastAsia" w:cs="宋体" w:hint="eastAsia"/>
                <w:szCs w:val="21"/>
              </w:rPr>
              <w:t>合理、可行、细节待完善</w:t>
            </w:r>
          </w:p>
        </w:tc>
        <w:tc>
          <w:tcPr>
            <w:tcW w:w="1701" w:type="dxa"/>
            <w:vAlign w:val="center"/>
          </w:tcPr>
          <w:p w:rsidR="00E268F1" w:rsidRPr="00FF2D8A" w:rsidRDefault="00E268F1" w:rsidP="00DC6F11">
            <w:pPr>
              <w:spacing w:line="260" w:lineRule="exact"/>
              <w:ind w:left="210" w:hangingChars="100" w:hanging="210"/>
              <w:jc w:val="center"/>
              <w:rPr>
                <w:rFonts w:asciiTheme="minorEastAsia" w:hAnsiTheme="minorEastAsia" w:cs="Times New Roman"/>
                <w:spacing w:val="-4"/>
                <w:szCs w:val="21"/>
              </w:rPr>
            </w:pPr>
            <w:r w:rsidRPr="00FF2D8A">
              <w:rPr>
                <w:rFonts w:asciiTheme="minorEastAsia" w:hAnsiTheme="minorEastAsia" w:cs="宋体" w:hint="eastAsia"/>
                <w:szCs w:val="21"/>
              </w:rPr>
              <w:t>1-5分</w:t>
            </w:r>
          </w:p>
        </w:tc>
        <w:tc>
          <w:tcPr>
            <w:tcW w:w="1594" w:type="dxa"/>
            <w:vMerge/>
            <w:vAlign w:val="center"/>
          </w:tcPr>
          <w:p w:rsidR="00E268F1" w:rsidRPr="00FF2D8A" w:rsidRDefault="00E268F1" w:rsidP="00DC6F11">
            <w:pPr>
              <w:spacing w:line="260" w:lineRule="exact"/>
              <w:jc w:val="center"/>
              <w:rPr>
                <w:rFonts w:asciiTheme="minorEastAsia" w:hAnsiTheme="minorEastAsia" w:cs="Times New Roman"/>
                <w:kern w:val="10"/>
                <w:szCs w:val="21"/>
              </w:rPr>
            </w:pPr>
          </w:p>
        </w:tc>
        <w:tc>
          <w:tcPr>
            <w:tcW w:w="1595" w:type="dxa"/>
            <w:vMerge/>
            <w:vAlign w:val="center"/>
          </w:tcPr>
          <w:p w:rsidR="00E268F1" w:rsidRPr="00FF2D8A" w:rsidRDefault="00E268F1" w:rsidP="00DC6F11">
            <w:pPr>
              <w:spacing w:line="260" w:lineRule="exact"/>
              <w:jc w:val="center"/>
              <w:rPr>
                <w:rFonts w:asciiTheme="minorEastAsia" w:hAnsiTheme="minorEastAsia" w:cs="Times New Roman"/>
                <w:kern w:val="10"/>
                <w:szCs w:val="21"/>
              </w:rPr>
            </w:pPr>
          </w:p>
        </w:tc>
        <w:tc>
          <w:tcPr>
            <w:tcW w:w="1595" w:type="dxa"/>
            <w:vMerge/>
            <w:vAlign w:val="center"/>
          </w:tcPr>
          <w:p w:rsidR="00E268F1" w:rsidRPr="00FF2D8A" w:rsidRDefault="00E268F1" w:rsidP="00DC6F11">
            <w:pPr>
              <w:spacing w:line="260" w:lineRule="exact"/>
              <w:jc w:val="center"/>
              <w:rPr>
                <w:rFonts w:ascii="仿宋" w:eastAsia="仿宋" w:hAnsi="仿宋" w:cs="Times New Roman"/>
                <w:kern w:val="10"/>
                <w:szCs w:val="21"/>
              </w:rPr>
            </w:pPr>
          </w:p>
        </w:tc>
        <w:tc>
          <w:tcPr>
            <w:tcW w:w="1595" w:type="dxa"/>
            <w:vMerge/>
            <w:vAlign w:val="center"/>
          </w:tcPr>
          <w:p w:rsidR="00E268F1" w:rsidRPr="00FF2D8A" w:rsidRDefault="00E268F1" w:rsidP="00DC6F11">
            <w:pPr>
              <w:spacing w:line="260" w:lineRule="exact"/>
              <w:jc w:val="center"/>
              <w:rPr>
                <w:rFonts w:ascii="仿宋" w:eastAsia="仿宋" w:hAnsi="仿宋" w:cs="Times New Roman"/>
                <w:kern w:val="10"/>
                <w:szCs w:val="21"/>
              </w:rPr>
            </w:pPr>
          </w:p>
        </w:tc>
      </w:tr>
      <w:tr w:rsidR="00E268F1" w:rsidRPr="00FF2D8A" w:rsidTr="00DC6F11">
        <w:trPr>
          <w:trHeight w:val="370"/>
        </w:trPr>
        <w:tc>
          <w:tcPr>
            <w:tcW w:w="392" w:type="dxa"/>
            <w:vMerge/>
            <w:vAlign w:val="center"/>
          </w:tcPr>
          <w:p w:rsidR="00E268F1" w:rsidRPr="00FF2D8A" w:rsidRDefault="00E268F1" w:rsidP="00DC6F11">
            <w:pPr>
              <w:spacing w:line="260" w:lineRule="exact"/>
              <w:jc w:val="center"/>
              <w:rPr>
                <w:rFonts w:asciiTheme="minorEastAsia" w:hAnsiTheme="minorEastAsia" w:cs="Times New Roman"/>
                <w:kern w:val="10"/>
                <w:szCs w:val="21"/>
              </w:rPr>
            </w:pPr>
          </w:p>
        </w:tc>
        <w:tc>
          <w:tcPr>
            <w:tcW w:w="2126" w:type="dxa"/>
            <w:vMerge/>
            <w:vAlign w:val="center"/>
          </w:tcPr>
          <w:p w:rsidR="00E268F1" w:rsidRPr="00FF2D8A" w:rsidRDefault="00E268F1" w:rsidP="00021ECF">
            <w:pPr>
              <w:spacing w:line="260" w:lineRule="exact"/>
              <w:ind w:left="210" w:hangingChars="100" w:hanging="210"/>
              <w:jc w:val="center"/>
              <w:rPr>
                <w:rFonts w:asciiTheme="minorEastAsia" w:hAnsiTheme="minorEastAsia" w:cs="Times New Roman"/>
                <w:szCs w:val="21"/>
              </w:rPr>
            </w:pPr>
          </w:p>
        </w:tc>
        <w:tc>
          <w:tcPr>
            <w:tcW w:w="3969" w:type="dxa"/>
            <w:vAlign w:val="center"/>
          </w:tcPr>
          <w:p w:rsidR="00E268F1" w:rsidRPr="00FF2D8A" w:rsidRDefault="00E268F1" w:rsidP="00DC6F11">
            <w:pPr>
              <w:spacing w:line="260" w:lineRule="exact"/>
              <w:ind w:left="210" w:hangingChars="100" w:hanging="210"/>
              <w:rPr>
                <w:rFonts w:asciiTheme="minorEastAsia" w:hAnsiTheme="minorEastAsia" w:cs="Times New Roman"/>
                <w:spacing w:val="-4"/>
                <w:szCs w:val="21"/>
              </w:rPr>
            </w:pPr>
            <w:r w:rsidRPr="00FF2D8A">
              <w:rPr>
                <w:rFonts w:asciiTheme="minorEastAsia" w:hAnsiTheme="minorEastAsia" w:cs="宋体" w:hint="eastAsia"/>
                <w:szCs w:val="21"/>
              </w:rPr>
              <w:t>欠合理，可行性较差，基本满足工程需要</w:t>
            </w:r>
          </w:p>
        </w:tc>
        <w:tc>
          <w:tcPr>
            <w:tcW w:w="1701" w:type="dxa"/>
            <w:vAlign w:val="center"/>
          </w:tcPr>
          <w:p w:rsidR="00E268F1" w:rsidRPr="00FF2D8A" w:rsidRDefault="00E268F1" w:rsidP="00DC6F11">
            <w:pPr>
              <w:spacing w:line="260" w:lineRule="exact"/>
              <w:ind w:left="210" w:hangingChars="100" w:hanging="210"/>
              <w:jc w:val="center"/>
              <w:rPr>
                <w:rFonts w:asciiTheme="minorEastAsia" w:hAnsiTheme="minorEastAsia" w:cs="Times New Roman"/>
                <w:spacing w:val="-4"/>
                <w:szCs w:val="21"/>
              </w:rPr>
            </w:pPr>
            <w:r w:rsidRPr="00FF2D8A">
              <w:rPr>
                <w:rFonts w:asciiTheme="minorEastAsia" w:hAnsiTheme="minorEastAsia" w:cs="宋体" w:hint="eastAsia"/>
                <w:szCs w:val="21"/>
              </w:rPr>
              <w:t>0分</w:t>
            </w:r>
          </w:p>
        </w:tc>
        <w:tc>
          <w:tcPr>
            <w:tcW w:w="1594" w:type="dxa"/>
            <w:vMerge/>
            <w:vAlign w:val="center"/>
          </w:tcPr>
          <w:p w:rsidR="00E268F1" w:rsidRPr="00FF2D8A" w:rsidRDefault="00E268F1" w:rsidP="00DC6F11">
            <w:pPr>
              <w:spacing w:line="260" w:lineRule="exact"/>
              <w:jc w:val="center"/>
              <w:rPr>
                <w:rFonts w:asciiTheme="minorEastAsia" w:hAnsiTheme="minorEastAsia" w:cs="Times New Roman"/>
                <w:kern w:val="10"/>
                <w:szCs w:val="21"/>
              </w:rPr>
            </w:pPr>
          </w:p>
        </w:tc>
        <w:tc>
          <w:tcPr>
            <w:tcW w:w="1595" w:type="dxa"/>
            <w:vMerge/>
            <w:vAlign w:val="center"/>
          </w:tcPr>
          <w:p w:rsidR="00E268F1" w:rsidRPr="00FF2D8A" w:rsidRDefault="00E268F1" w:rsidP="00DC6F11">
            <w:pPr>
              <w:spacing w:line="260" w:lineRule="exact"/>
              <w:jc w:val="center"/>
              <w:rPr>
                <w:rFonts w:asciiTheme="minorEastAsia" w:hAnsiTheme="minorEastAsia" w:cs="Times New Roman"/>
                <w:kern w:val="10"/>
                <w:szCs w:val="21"/>
              </w:rPr>
            </w:pPr>
          </w:p>
        </w:tc>
        <w:tc>
          <w:tcPr>
            <w:tcW w:w="1595" w:type="dxa"/>
            <w:vMerge/>
            <w:vAlign w:val="center"/>
          </w:tcPr>
          <w:p w:rsidR="00E268F1" w:rsidRPr="00FF2D8A" w:rsidRDefault="00E268F1" w:rsidP="00DC6F11">
            <w:pPr>
              <w:spacing w:line="260" w:lineRule="exact"/>
              <w:jc w:val="center"/>
              <w:rPr>
                <w:rFonts w:ascii="仿宋" w:eastAsia="仿宋" w:hAnsi="仿宋" w:cs="Times New Roman"/>
                <w:kern w:val="10"/>
                <w:szCs w:val="21"/>
              </w:rPr>
            </w:pPr>
          </w:p>
        </w:tc>
        <w:tc>
          <w:tcPr>
            <w:tcW w:w="1595" w:type="dxa"/>
            <w:vMerge/>
            <w:vAlign w:val="center"/>
          </w:tcPr>
          <w:p w:rsidR="00E268F1" w:rsidRPr="00FF2D8A" w:rsidRDefault="00E268F1" w:rsidP="00DC6F11">
            <w:pPr>
              <w:spacing w:line="260" w:lineRule="exact"/>
              <w:jc w:val="center"/>
              <w:rPr>
                <w:rFonts w:ascii="仿宋" w:eastAsia="仿宋" w:hAnsi="仿宋" w:cs="Times New Roman"/>
                <w:kern w:val="10"/>
                <w:szCs w:val="21"/>
              </w:rPr>
            </w:pPr>
          </w:p>
        </w:tc>
      </w:tr>
      <w:tr w:rsidR="00E268F1" w:rsidRPr="00FF2D8A" w:rsidTr="00DC6F11">
        <w:trPr>
          <w:trHeight w:val="370"/>
        </w:trPr>
        <w:tc>
          <w:tcPr>
            <w:tcW w:w="392" w:type="dxa"/>
            <w:vMerge w:val="restart"/>
            <w:vAlign w:val="center"/>
          </w:tcPr>
          <w:p w:rsidR="00E268F1" w:rsidRPr="00FF2D8A" w:rsidRDefault="00E268F1" w:rsidP="00DC6F11">
            <w:pPr>
              <w:spacing w:line="260" w:lineRule="exact"/>
              <w:jc w:val="center"/>
              <w:rPr>
                <w:rFonts w:asciiTheme="minorEastAsia" w:hAnsiTheme="minorEastAsia" w:cs="Times New Roman"/>
                <w:szCs w:val="21"/>
              </w:rPr>
            </w:pPr>
            <w:r w:rsidRPr="00FF2D8A">
              <w:rPr>
                <w:rFonts w:asciiTheme="minorEastAsia" w:hAnsiTheme="minorEastAsia" w:cs="Times New Roman" w:hint="eastAsia"/>
                <w:szCs w:val="21"/>
              </w:rPr>
              <w:t>3</w:t>
            </w:r>
          </w:p>
        </w:tc>
        <w:tc>
          <w:tcPr>
            <w:tcW w:w="2126" w:type="dxa"/>
            <w:vMerge w:val="restart"/>
            <w:vAlign w:val="center"/>
          </w:tcPr>
          <w:p w:rsidR="00E268F1" w:rsidRPr="00FF2D8A" w:rsidRDefault="00E268F1" w:rsidP="00021ECF">
            <w:pPr>
              <w:widowControl/>
              <w:jc w:val="center"/>
              <w:rPr>
                <w:rFonts w:asciiTheme="minorEastAsia" w:hAnsiTheme="minorEastAsia" w:cs="宋体"/>
                <w:szCs w:val="21"/>
              </w:rPr>
            </w:pPr>
            <w:r w:rsidRPr="00FF2D8A">
              <w:rPr>
                <w:rFonts w:asciiTheme="minorEastAsia" w:hAnsiTheme="minorEastAsia" w:cs="宋体" w:hint="eastAsia"/>
                <w:szCs w:val="21"/>
              </w:rPr>
              <w:t>安全和绿色施工保障措施（1</w:t>
            </w:r>
            <w:r w:rsidRPr="00FF2D8A">
              <w:rPr>
                <w:rFonts w:asciiTheme="minorEastAsia" w:hAnsiTheme="minorEastAsia" w:cs="宋体"/>
                <w:szCs w:val="21"/>
              </w:rPr>
              <w:t>0</w:t>
            </w:r>
            <w:r w:rsidRPr="00FF2D8A">
              <w:rPr>
                <w:rFonts w:asciiTheme="minorEastAsia" w:hAnsiTheme="minorEastAsia" w:cs="宋体" w:hint="eastAsia"/>
                <w:szCs w:val="21"/>
              </w:rPr>
              <w:t>分）</w:t>
            </w:r>
          </w:p>
        </w:tc>
        <w:tc>
          <w:tcPr>
            <w:tcW w:w="3969" w:type="dxa"/>
            <w:vAlign w:val="center"/>
          </w:tcPr>
          <w:p w:rsidR="00E268F1" w:rsidRPr="00FF2D8A" w:rsidRDefault="00E268F1" w:rsidP="00DC6F11">
            <w:pPr>
              <w:widowControl/>
              <w:jc w:val="left"/>
              <w:rPr>
                <w:rFonts w:asciiTheme="minorEastAsia" w:hAnsiTheme="minorEastAsia" w:cs="宋体"/>
                <w:szCs w:val="21"/>
              </w:rPr>
            </w:pPr>
            <w:r w:rsidRPr="00FF2D8A">
              <w:rPr>
                <w:rFonts w:asciiTheme="minorEastAsia" w:hAnsiTheme="minorEastAsia" w:cs="宋体" w:hint="eastAsia"/>
                <w:szCs w:val="21"/>
              </w:rPr>
              <w:t>科学、可行、针对性强</w:t>
            </w:r>
          </w:p>
        </w:tc>
        <w:tc>
          <w:tcPr>
            <w:tcW w:w="1701" w:type="dxa"/>
            <w:vAlign w:val="center"/>
          </w:tcPr>
          <w:p w:rsidR="00E268F1" w:rsidRPr="00FF2D8A" w:rsidRDefault="00E268F1" w:rsidP="00DC6F11">
            <w:pPr>
              <w:widowControl/>
              <w:jc w:val="center"/>
              <w:rPr>
                <w:rFonts w:asciiTheme="minorEastAsia" w:hAnsiTheme="minorEastAsia" w:cs="宋体"/>
                <w:szCs w:val="21"/>
              </w:rPr>
            </w:pPr>
            <w:r w:rsidRPr="00FF2D8A">
              <w:rPr>
                <w:rFonts w:asciiTheme="minorEastAsia" w:hAnsiTheme="minorEastAsia" w:cs="宋体" w:hint="eastAsia"/>
                <w:szCs w:val="21"/>
              </w:rPr>
              <w:t>6-10分</w:t>
            </w:r>
          </w:p>
        </w:tc>
        <w:tc>
          <w:tcPr>
            <w:tcW w:w="1594" w:type="dxa"/>
            <w:vMerge w:val="restart"/>
            <w:vAlign w:val="center"/>
          </w:tcPr>
          <w:p w:rsidR="00E268F1" w:rsidRPr="00FF2D8A" w:rsidRDefault="00E268F1" w:rsidP="00DC6F11">
            <w:pPr>
              <w:spacing w:line="260" w:lineRule="exact"/>
              <w:jc w:val="center"/>
              <w:rPr>
                <w:rFonts w:asciiTheme="minorEastAsia" w:hAnsiTheme="minorEastAsia" w:cs="Times New Roman"/>
                <w:kern w:val="10"/>
                <w:szCs w:val="21"/>
              </w:rPr>
            </w:pPr>
          </w:p>
        </w:tc>
        <w:tc>
          <w:tcPr>
            <w:tcW w:w="1595" w:type="dxa"/>
            <w:vMerge w:val="restart"/>
            <w:vAlign w:val="center"/>
          </w:tcPr>
          <w:p w:rsidR="00E268F1" w:rsidRPr="00FF2D8A" w:rsidRDefault="00E268F1" w:rsidP="00DC6F11">
            <w:pPr>
              <w:spacing w:line="260" w:lineRule="exact"/>
              <w:jc w:val="center"/>
              <w:rPr>
                <w:rFonts w:asciiTheme="minorEastAsia" w:hAnsiTheme="minorEastAsia" w:cs="Times New Roman"/>
                <w:kern w:val="10"/>
                <w:szCs w:val="21"/>
              </w:rPr>
            </w:pPr>
          </w:p>
        </w:tc>
        <w:tc>
          <w:tcPr>
            <w:tcW w:w="1595" w:type="dxa"/>
            <w:vMerge w:val="restart"/>
            <w:vAlign w:val="center"/>
          </w:tcPr>
          <w:p w:rsidR="00E268F1" w:rsidRPr="00FF2D8A" w:rsidRDefault="00E268F1" w:rsidP="00DC6F11">
            <w:pPr>
              <w:spacing w:line="260" w:lineRule="exact"/>
              <w:jc w:val="center"/>
              <w:rPr>
                <w:rFonts w:ascii="仿宋" w:eastAsia="仿宋" w:hAnsi="仿宋" w:cs="Times New Roman"/>
                <w:kern w:val="10"/>
                <w:szCs w:val="21"/>
              </w:rPr>
            </w:pPr>
          </w:p>
        </w:tc>
        <w:tc>
          <w:tcPr>
            <w:tcW w:w="1595" w:type="dxa"/>
            <w:vMerge w:val="restart"/>
            <w:vAlign w:val="center"/>
          </w:tcPr>
          <w:p w:rsidR="00E268F1" w:rsidRPr="00FF2D8A" w:rsidRDefault="00E268F1" w:rsidP="00DC6F11">
            <w:pPr>
              <w:spacing w:line="260" w:lineRule="exact"/>
              <w:jc w:val="center"/>
              <w:rPr>
                <w:rFonts w:ascii="仿宋" w:eastAsia="仿宋" w:hAnsi="仿宋" w:cs="Times New Roman"/>
                <w:kern w:val="10"/>
                <w:szCs w:val="21"/>
              </w:rPr>
            </w:pPr>
          </w:p>
        </w:tc>
      </w:tr>
      <w:tr w:rsidR="00E268F1" w:rsidRPr="00FF2D8A" w:rsidTr="00DC6F11">
        <w:trPr>
          <w:trHeight w:val="370"/>
        </w:trPr>
        <w:tc>
          <w:tcPr>
            <w:tcW w:w="392" w:type="dxa"/>
            <w:vMerge/>
            <w:vAlign w:val="center"/>
          </w:tcPr>
          <w:p w:rsidR="00E268F1" w:rsidRPr="00FF2D8A" w:rsidRDefault="00E268F1" w:rsidP="00DC6F11">
            <w:pPr>
              <w:spacing w:line="260" w:lineRule="exact"/>
              <w:jc w:val="center"/>
              <w:rPr>
                <w:rFonts w:asciiTheme="minorEastAsia" w:hAnsiTheme="minorEastAsia" w:cs="Times New Roman"/>
                <w:szCs w:val="21"/>
              </w:rPr>
            </w:pPr>
          </w:p>
        </w:tc>
        <w:tc>
          <w:tcPr>
            <w:tcW w:w="2126" w:type="dxa"/>
            <w:vMerge/>
            <w:vAlign w:val="center"/>
          </w:tcPr>
          <w:p w:rsidR="00E268F1" w:rsidRPr="00FF2D8A" w:rsidRDefault="00E268F1" w:rsidP="00021ECF">
            <w:pPr>
              <w:spacing w:line="260" w:lineRule="exact"/>
              <w:ind w:left="210" w:hangingChars="100" w:hanging="210"/>
              <w:jc w:val="center"/>
              <w:rPr>
                <w:rFonts w:asciiTheme="minorEastAsia" w:hAnsiTheme="minorEastAsia" w:cs="Times New Roman"/>
                <w:szCs w:val="21"/>
              </w:rPr>
            </w:pPr>
          </w:p>
        </w:tc>
        <w:tc>
          <w:tcPr>
            <w:tcW w:w="3969" w:type="dxa"/>
            <w:vAlign w:val="center"/>
          </w:tcPr>
          <w:p w:rsidR="00E268F1" w:rsidRPr="00FF2D8A" w:rsidRDefault="00E268F1" w:rsidP="00DC6F11">
            <w:pPr>
              <w:spacing w:line="260" w:lineRule="exact"/>
              <w:ind w:left="210" w:hangingChars="100" w:hanging="210"/>
              <w:rPr>
                <w:rFonts w:asciiTheme="minorEastAsia" w:hAnsiTheme="minorEastAsia" w:cs="Times New Roman"/>
                <w:spacing w:val="-4"/>
                <w:szCs w:val="21"/>
              </w:rPr>
            </w:pPr>
            <w:r w:rsidRPr="00FF2D8A">
              <w:rPr>
                <w:rFonts w:asciiTheme="minorEastAsia" w:hAnsiTheme="minorEastAsia" w:cs="宋体" w:hint="eastAsia"/>
                <w:szCs w:val="21"/>
              </w:rPr>
              <w:t>合理、可行、细节待完善</w:t>
            </w:r>
          </w:p>
        </w:tc>
        <w:tc>
          <w:tcPr>
            <w:tcW w:w="1701" w:type="dxa"/>
            <w:vAlign w:val="center"/>
          </w:tcPr>
          <w:p w:rsidR="00E268F1" w:rsidRPr="00FF2D8A" w:rsidRDefault="00E268F1" w:rsidP="00DC6F11">
            <w:pPr>
              <w:spacing w:line="260" w:lineRule="exact"/>
              <w:ind w:left="210" w:hangingChars="100" w:hanging="210"/>
              <w:jc w:val="center"/>
              <w:rPr>
                <w:rFonts w:asciiTheme="minorEastAsia" w:hAnsiTheme="minorEastAsia" w:cs="Times New Roman"/>
                <w:spacing w:val="-4"/>
                <w:szCs w:val="21"/>
              </w:rPr>
            </w:pPr>
            <w:r w:rsidRPr="00FF2D8A">
              <w:rPr>
                <w:rFonts w:asciiTheme="minorEastAsia" w:hAnsiTheme="minorEastAsia" w:cs="宋体" w:hint="eastAsia"/>
                <w:szCs w:val="21"/>
              </w:rPr>
              <w:t>1-5分</w:t>
            </w:r>
          </w:p>
        </w:tc>
        <w:tc>
          <w:tcPr>
            <w:tcW w:w="1594" w:type="dxa"/>
            <w:vMerge/>
            <w:vAlign w:val="center"/>
          </w:tcPr>
          <w:p w:rsidR="00E268F1" w:rsidRPr="00FF2D8A" w:rsidRDefault="00E268F1" w:rsidP="00DC6F11">
            <w:pPr>
              <w:spacing w:line="260" w:lineRule="exact"/>
              <w:jc w:val="center"/>
              <w:rPr>
                <w:rFonts w:asciiTheme="minorEastAsia" w:hAnsiTheme="minorEastAsia" w:cs="Times New Roman"/>
                <w:kern w:val="10"/>
                <w:szCs w:val="21"/>
              </w:rPr>
            </w:pPr>
          </w:p>
        </w:tc>
        <w:tc>
          <w:tcPr>
            <w:tcW w:w="1595" w:type="dxa"/>
            <w:vMerge/>
            <w:vAlign w:val="center"/>
          </w:tcPr>
          <w:p w:rsidR="00E268F1" w:rsidRPr="00FF2D8A" w:rsidRDefault="00E268F1" w:rsidP="00DC6F11">
            <w:pPr>
              <w:spacing w:line="260" w:lineRule="exact"/>
              <w:jc w:val="center"/>
              <w:rPr>
                <w:rFonts w:asciiTheme="minorEastAsia" w:hAnsiTheme="minorEastAsia" w:cs="Times New Roman"/>
                <w:kern w:val="10"/>
                <w:szCs w:val="21"/>
              </w:rPr>
            </w:pPr>
          </w:p>
        </w:tc>
        <w:tc>
          <w:tcPr>
            <w:tcW w:w="1595" w:type="dxa"/>
            <w:vMerge/>
            <w:vAlign w:val="center"/>
          </w:tcPr>
          <w:p w:rsidR="00E268F1" w:rsidRPr="00FF2D8A" w:rsidRDefault="00E268F1" w:rsidP="00DC6F11">
            <w:pPr>
              <w:spacing w:line="260" w:lineRule="exact"/>
              <w:jc w:val="center"/>
              <w:rPr>
                <w:rFonts w:ascii="仿宋" w:eastAsia="仿宋" w:hAnsi="仿宋" w:cs="Times New Roman"/>
                <w:kern w:val="10"/>
                <w:szCs w:val="21"/>
              </w:rPr>
            </w:pPr>
          </w:p>
        </w:tc>
        <w:tc>
          <w:tcPr>
            <w:tcW w:w="1595" w:type="dxa"/>
            <w:vMerge/>
            <w:vAlign w:val="center"/>
          </w:tcPr>
          <w:p w:rsidR="00E268F1" w:rsidRPr="00FF2D8A" w:rsidRDefault="00E268F1" w:rsidP="00DC6F11">
            <w:pPr>
              <w:spacing w:line="260" w:lineRule="exact"/>
              <w:jc w:val="center"/>
              <w:rPr>
                <w:rFonts w:ascii="仿宋" w:eastAsia="仿宋" w:hAnsi="仿宋" w:cs="Times New Roman"/>
                <w:kern w:val="10"/>
                <w:szCs w:val="21"/>
              </w:rPr>
            </w:pPr>
          </w:p>
        </w:tc>
      </w:tr>
      <w:tr w:rsidR="00E268F1" w:rsidRPr="00FF2D8A" w:rsidTr="00DC6F11">
        <w:trPr>
          <w:trHeight w:val="370"/>
        </w:trPr>
        <w:tc>
          <w:tcPr>
            <w:tcW w:w="392" w:type="dxa"/>
            <w:vMerge/>
            <w:vAlign w:val="center"/>
          </w:tcPr>
          <w:p w:rsidR="00E268F1" w:rsidRPr="00FF2D8A" w:rsidRDefault="00E268F1" w:rsidP="00DC6F11">
            <w:pPr>
              <w:spacing w:line="260" w:lineRule="exact"/>
              <w:jc w:val="center"/>
              <w:rPr>
                <w:rFonts w:asciiTheme="minorEastAsia" w:hAnsiTheme="minorEastAsia" w:cs="Times New Roman"/>
                <w:szCs w:val="21"/>
              </w:rPr>
            </w:pPr>
          </w:p>
        </w:tc>
        <w:tc>
          <w:tcPr>
            <w:tcW w:w="2126" w:type="dxa"/>
            <w:vMerge/>
            <w:vAlign w:val="center"/>
          </w:tcPr>
          <w:p w:rsidR="00E268F1" w:rsidRPr="00FF2D8A" w:rsidRDefault="00E268F1" w:rsidP="00021ECF">
            <w:pPr>
              <w:spacing w:line="260" w:lineRule="exact"/>
              <w:ind w:left="210" w:hangingChars="100" w:hanging="210"/>
              <w:jc w:val="center"/>
              <w:rPr>
                <w:rFonts w:asciiTheme="minorEastAsia" w:hAnsiTheme="minorEastAsia" w:cs="Times New Roman"/>
                <w:szCs w:val="21"/>
              </w:rPr>
            </w:pPr>
          </w:p>
        </w:tc>
        <w:tc>
          <w:tcPr>
            <w:tcW w:w="3969" w:type="dxa"/>
            <w:vAlign w:val="center"/>
          </w:tcPr>
          <w:p w:rsidR="00E268F1" w:rsidRPr="00FF2D8A" w:rsidRDefault="00E268F1" w:rsidP="00DC6F11">
            <w:pPr>
              <w:spacing w:line="260" w:lineRule="exact"/>
              <w:ind w:left="210" w:hangingChars="100" w:hanging="210"/>
              <w:rPr>
                <w:rFonts w:asciiTheme="minorEastAsia" w:hAnsiTheme="minorEastAsia" w:cs="Times New Roman"/>
                <w:spacing w:val="-4"/>
                <w:szCs w:val="21"/>
              </w:rPr>
            </w:pPr>
            <w:r w:rsidRPr="00FF2D8A">
              <w:rPr>
                <w:rFonts w:asciiTheme="minorEastAsia" w:hAnsiTheme="minorEastAsia" w:cs="宋体" w:hint="eastAsia"/>
                <w:szCs w:val="21"/>
              </w:rPr>
              <w:t>欠合理，可行性较差，基本满足工程需要</w:t>
            </w:r>
          </w:p>
        </w:tc>
        <w:tc>
          <w:tcPr>
            <w:tcW w:w="1701" w:type="dxa"/>
            <w:vAlign w:val="center"/>
          </w:tcPr>
          <w:p w:rsidR="00E268F1" w:rsidRPr="00FF2D8A" w:rsidRDefault="00E268F1" w:rsidP="00DC6F11">
            <w:pPr>
              <w:spacing w:line="260" w:lineRule="exact"/>
              <w:ind w:left="210" w:hangingChars="100" w:hanging="210"/>
              <w:jc w:val="center"/>
              <w:rPr>
                <w:rFonts w:asciiTheme="minorEastAsia" w:hAnsiTheme="minorEastAsia" w:cs="Times New Roman"/>
                <w:spacing w:val="-4"/>
                <w:szCs w:val="21"/>
              </w:rPr>
            </w:pPr>
            <w:r w:rsidRPr="00FF2D8A">
              <w:rPr>
                <w:rFonts w:asciiTheme="minorEastAsia" w:hAnsiTheme="minorEastAsia" w:cs="宋体" w:hint="eastAsia"/>
                <w:szCs w:val="21"/>
              </w:rPr>
              <w:t>0分</w:t>
            </w:r>
          </w:p>
        </w:tc>
        <w:tc>
          <w:tcPr>
            <w:tcW w:w="1594" w:type="dxa"/>
            <w:vMerge/>
            <w:vAlign w:val="center"/>
          </w:tcPr>
          <w:p w:rsidR="00E268F1" w:rsidRPr="00FF2D8A" w:rsidRDefault="00E268F1" w:rsidP="00DC6F11">
            <w:pPr>
              <w:spacing w:line="260" w:lineRule="exact"/>
              <w:jc w:val="center"/>
              <w:rPr>
                <w:rFonts w:asciiTheme="minorEastAsia" w:hAnsiTheme="minorEastAsia" w:cs="Times New Roman"/>
                <w:kern w:val="10"/>
                <w:szCs w:val="21"/>
              </w:rPr>
            </w:pPr>
          </w:p>
        </w:tc>
        <w:tc>
          <w:tcPr>
            <w:tcW w:w="1595" w:type="dxa"/>
            <w:vMerge/>
            <w:vAlign w:val="center"/>
          </w:tcPr>
          <w:p w:rsidR="00E268F1" w:rsidRPr="00FF2D8A" w:rsidRDefault="00E268F1" w:rsidP="00DC6F11">
            <w:pPr>
              <w:spacing w:line="260" w:lineRule="exact"/>
              <w:jc w:val="center"/>
              <w:rPr>
                <w:rFonts w:asciiTheme="minorEastAsia" w:hAnsiTheme="minorEastAsia" w:cs="Times New Roman"/>
                <w:kern w:val="10"/>
                <w:szCs w:val="21"/>
              </w:rPr>
            </w:pPr>
          </w:p>
        </w:tc>
        <w:tc>
          <w:tcPr>
            <w:tcW w:w="1595" w:type="dxa"/>
            <w:vMerge/>
            <w:vAlign w:val="center"/>
          </w:tcPr>
          <w:p w:rsidR="00E268F1" w:rsidRPr="00FF2D8A" w:rsidRDefault="00E268F1" w:rsidP="00DC6F11">
            <w:pPr>
              <w:spacing w:line="260" w:lineRule="exact"/>
              <w:jc w:val="center"/>
              <w:rPr>
                <w:rFonts w:ascii="仿宋" w:eastAsia="仿宋" w:hAnsi="仿宋" w:cs="Times New Roman"/>
                <w:kern w:val="10"/>
                <w:szCs w:val="21"/>
              </w:rPr>
            </w:pPr>
          </w:p>
        </w:tc>
        <w:tc>
          <w:tcPr>
            <w:tcW w:w="1595" w:type="dxa"/>
            <w:vMerge/>
            <w:vAlign w:val="center"/>
          </w:tcPr>
          <w:p w:rsidR="00E268F1" w:rsidRPr="00FF2D8A" w:rsidRDefault="00E268F1" w:rsidP="00DC6F11">
            <w:pPr>
              <w:spacing w:line="260" w:lineRule="exact"/>
              <w:jc w:val="center"/>
              <w:rPr>
                <w:rFonts w:ascii="仿宋" w:eastAsia="仿宋" w:hAnsi="仿宋" w:cs="Times New Roman"/>
                <w:kern w:val="10"/>
                <w:szCs w:val="21"/>
              </w:rPr>
            </w:pPr>
          </w:p>
        </w:tc>
      </w:tr>
      <w:tr w:rsidR="00E268F1" w:rsidRPr="00FF2D8A" w:rsidTr="00DC6F11">
        <w:trPr>
          <w:trHeight w:val="370"/>
        </w:trPr>
        <w:tc>
          <w:tcPr>
            <w:tcW w:w="392" w:type="dxa"/>
            <w:vMerge w:val="restart"/>
            <w:vAlign w:val="center"/>
          </w:tcPr>
          <w:p w:rsidR="00E268F1" w:rsidRPr="00FF2D8A" w:rsidRDefault="00E268F1" w:rsidP="00DC6F11">
            <w:pPr>
              <w:spacing w:line="260" w:lineRule="exact"/>
              <w:jc w:val="center"/>
              <w:rPr>
                <w:rFonts w:asciiTheme="minorEastAsia" w:hAnsiTheme="minorEastAsia" w:cs="Times New Roman"/>
                <w:szCs w:val="21"/>
              </w:rPr>
            </w:pPr>
            <w:r w:rsidRPr="00FF2D8A">
              <w:rPr>
                <w:rFonts w:asciiTheme="minorEastAsia" w:hAnsiTheme="minorEastAsia" w:cs="Times New Roman" w:hint="eastAsia"/>
                <w:szCs w:val="21"/>
              </w:rPr>
              <w:t>4</w:t>
            </w:r>
          </w:p>
        </w:tc>
        <w:tc>
          <w:tcPr>
            <w:tcW w:w="2126" w:type="dxa"/>
            <w:vMerge w:val="restart"/>
            <w:vAlign w:val="center"/>
          </w:tcPr>
          <w:p w:rsidR="00E268F1" w:rsidRPr="00FF2D8A" w:rsidRDefault="00E268F1" w:rsidP="00021ECF">
            <w:pPr>
              <w:widowControl/>
              <w:jc w:val="center"/>
              <w:rPr>
                <w:rFonts w:asciiTheme="minorEastAsia" w:hAnsiTheme="minorEastAsia" w:cs="宋体"/>
                <w:szCs w:val="21"/>
              </w:rPr>
            </w:pPr>
            <w:r w:rsidRPr="00FF2D8A">
              <w:rPr>
                <w:rFonts w:asciiTheme="minorEastAsia" w:hAnsiTheme="minorEastAsia" w:cs="宋体" w:hint="eastAsia"/>
                <w:szCs w:val="21"/>
              </w:rPr>
              <w:t>工程进度计划与保证措施（1</w:t>
            </w:r>
            <w:r w:rsidRPr="00FF2D8A">
              <w:rPr>
                <w:rFonts w:asciiTheme="minorEastAsia" w:hAnsiTheme="minorEastAsia" w:cs="宋体"/>
                <w:szCs w:val="21"/>
              </w:rPr>
              <w:t>0</w:t>
            </w:r>
            <w:r w:rsidRPr="00FF2D8A">
              <w:rPr>
                <w:rFonts w:asciiTheme="minorEastAsia" w:hAnsiTheme="minorEastAsia" w:cs="宋体" w:hint="eastAsia"/>
                <w:szCs w:val="21"/>
              </w:rPr>
              <w:t>分）</w:t>
            </w:r>
          </w:p>
        </w:tc>
        <w:tc>
          <w:tcPr>
            <w:tcW w:w="3969" w:type="dxa"/>
            <w:vAlign w:val="center"/>
          </w:tcPr>
          <w:p w:rsidR="00E268F1" w:rsidRPr="00FF2D8A" w:rsidRDefault="00E268F1" w:rsidP="00DC6F11">
            <w:pPr>
              <w:widowControl/>
              <w:jc w:val="left"/>
              <w:rPr>
                <w:rFonts w:asciiTheme="minorEastAsia" w:hAnsiTheme="minorEastAsia" w:cs="宋体"/>
                <w:szCs w:val="21"/>
              </w:rPr>
            </w:pPr>
            <w:r w:rsidRPr="00FF2D8A">
              <w:rPr>
                <w:rFonts w:asciiTheme="minorEastAsia" w:hAnsiTheme="minorEastAsia" w:cs="宋体" w:hint="eastAsia"/>
                <w:szCs w:val="21"/>
              </w:rPr>
              <w:t>科学、可行、针对性强</w:t>
            </w:r>
          </w:p>
        </w:tc>
        <w:tc>
          <w:tcPr>
            <w:tcW w:w="1701" w:type="dxa"/>
            <w:vAlign w:val="center"/>
          </w:tcPr>
          <w:p w:rsidR="00E268F1" w:rsidRPr="00FF2D8A" w:rsidRDefault="00E268F1" w:rsidP="00DC6F11">
            <w:pPr>
              <w:widowControl/>
              <w:jc w:val="center"/>
              <w:rPr>
                <w:rFonts w:asciiTheme="minorEastAsia" w:hAnsiTheme="minorEastAsia" w:cs="宋体"/>
                <w:szCs w:val="21"/>
              </w:rPr>
            </w:pPr>
            <w:r w:rsidRPr="00FF2D8A">
              <w:rPr>
                <w:rFonts w:asciiTheme="minorEastAsia" w:hAnsiTheme="minorEastAsia" w:cs="宋体" w:hint="eastAsia"/>
                <w:szCs w:val="21"/>
              </w:rPr>
              <w:t>6-10分</w:t>
            </w:r>
          </w:p>
        </w:tc>
        <w:tc>
          <w:tcPr>
            <w:tcW w:w="1594" w:type="dxa"/>
            <w:vMerge w:val="restart"/>
            <w:vAlign w:val="center"/>
          </w:tcPr>
          <w:p w:rsidR="00E268F1" w:rsidRPr="00FF2D8A" w:rsidRDefault="00E268F1" w:rsidP="00DC6F11">
            <w:pPr>
              <w:spacing w:line="260" w:lineRule="exact"/>
              <w:jc w:val="center"/>
              <w:rPr>
                <w:rFonts w:asciiTheme="minorEastAsia" w:hAnsiTheme="minorEastAsia" w:cs="Times New Roman"/>
                <w:kern w:val="10"/>
                <w:szCs w:val="21"/>
              </w:rPr>
            </w:pPr>
          </w:p>
        </w:tc>
        <w:tc>
          <w:tcPr>
            <w:tcW w:w="1595" w:type="dxa"/>
            <w:vMerge w:val="restart"/>
            <w:vAlign w:val="center"/>
          </w:tcPr>
          <w:p w:rsidR="00E268F1" w:rsidRPr="00FF2D8A" w:rsidRDefault="00E268F1" w:rsidP="00DC6F11">
            <w:pPr>
              <w:spacing w:line="260" w:lineRule="exact"/>
              <w:jc w:val="center"/>
              <w:rPr>
                <w:rFonts w:asciiTheme="minorEastAsia" w:hAnsiTheme="minorEastAsia" w:cs="Times New Roman"/>
                <w:kern w:val="10"/>
                <w:szCs w:val="21"/>
              </w:rPr>
            </w:pPr>
          </w:p>
        </w:tc>
        <w:tc>
          <w:tcPr>
            <w:tcW w:w="1595" w:type="dxa"/>
            <w:vMerge w:val="restart"/>
            <w:vAlign w:val="center"/>
          </w:tcPr>
          <w:p w:rsidR="00E268F1" w:rsidRPr="00FF2D8A" w:rsidRDefault="00E268F1" w:rsidP="00DC6F11">
            <w:pPr>
              <w:spacing w:line="260" w:lineRule="exact"/>
              <w:jc w:val="center"/>
              <w:rPr>
                <w:rFonts w:ascii="仿宋" w:eastAsia="仿宋" w:hAnsi="仿宋" w:cs="Times New Roman"/>
                <w:kern w:val="10"/>
                <w:szCs w:val="21"/>
              </w:rPr>
            </w:pPr>
          </w:p>
        </w:tc>
        <w:tc>
          <w:tcPr>
            <w:tcW w:w="1595" w:type="dxa"/>
            <w:vMerge w:val="restart"/>
            <w:vAlign w:val="center"/>
          </w:tcPr>
          <w:p w:rsidR="00E268F1" w:rsidRPr="00FF2D8A" w:rsidRDefault="00E268F1" w:rsidP="00DC6F11">
            <w:pPr>
              <w:spacing w:line="260" w:lineRule="exact"/>
              <w:jc w:val="center"/>
              <w:rPr>
                <w:rFonts w:ascii="仿宋" w:eastAsia="仿宋" w:hAnsi="仿宋" w:cs="Times New Roman"/>
                <w:kern w:val="10"/>
                <w:szCs w:val="21"/>
              </w:rPr>
            </w:pPr>
          </w:p>
        </w:tc>
      </w:tr>
      <w:tr w:rsidR="00E268F1" w:rsidRPr="00FF2D8A" w:rsidTr="00DC6F11">
        <w:trPr>
          <w:trHeight w:val="370"/>
        </w:trPr>
        <w:tc>
          <w:tcPr>
            <w:tcW w:w="392" w:type="dxa"/>
            <w:vMerge/>
            <w:vAlign w:val="center"/>
          </w:tcPr>
          <w:p w:rsidR="00E268F1" w:rsidRPr="00FF2D8A" w:rsidRDefault="00E268F1" w:rsidP="00DC6F11">
            <w:pPr>
              <w:spacing w:line="260" w:lineRule="exact"/>
              <w:jc w:val="center"/>
              <w:rPr>
                <w:rFonts w:asciiTheme="minorEastAsia" w:hAnsiTheme="minorEastAsia" w:cs="Times New Roman"/>
                <w:szCs w:val="21"/>
              </w:rPr>
            </w:pPr>
          </w:p>
        </w:tc>
        <w:tc>
          <w:tcPr>
            <w:tcW w:w="2126" w:type="dxa"/>
            <w:vMerge/>
            <w:vAlign w:val="center"/>
          </w:tcPr>
          <w:p w:rsidR="00E268F1" w:rsidRPr="00FF2D8A" w:rsidRDefault="00E268F1" w:rsidP="00021ECF">
            <w:pPr>
              <w:spacing w:line="260" w:lineRule="exact"/>
              <w:ind w:left="210" w:hangingChars="100" w:hanging="210"/>
              <w:jc w:val="center"/>
              <w:rPr>
                <w:rFonts w:asciiTheme="minorEastAsia" w:hAnsiTheme="minorEastAsia" w:cs="Times New Roman"/>
                <w:szCs w:val="21"/>
              </w:rPr>
            </w:pPr>
          </w:p>
        </w:tc>
        <w:tc>
          <w:tcPr>
            <w:tcW w:w="3969" w:type="dxa"/>
            <w:vAlign w:val="center"/>
          </w:tcPr>
          <w:p w:rsidR="00E268F1" w:rsidRPr="00FF2D8A" w:rsidRDefault="00E268F1" w:rsidP="00DC6F11">
            <w:pPr>
              <w:spacing w:line="260" w:lineRule="exact"/>
              <w:ind w:left="210" w:hangingChars="100" w:hanging="210"/>
              <w:rPr>
                <w:rFonts w:asciiTheme="minorEastAsia" w:hAnsiTheme="minorEastAsia" w:cs="Times New Roman"/>
                <w:spacing w:val="-4"/>
                <w:szCs w:val="21"/>
              </w:rPr>
            </w:pPr>
            <w:r w:rsidRPr="00FF2D8A">
              <w:rPr>
                <w:rFonts w:asciiTheme="minorEastAsia" w:hAnsiTheme="minorEastAsia" w:cs="宋体" w:hint="eastAsia"/>
                <w:szCs w:val="21"/>
              </w:rPr>
              <w:t>合理、可行、细节待完善</w:t>
            </w:r>
          </w:p>
        </w:tc>
        <w:tc>
          <w:tcPr>
            <w:tcW w:w="1701" w:type="dxa"/>
            <w:vAlign w:val="center"/>
          </w:tcPr>
          <w:p w:rsidR="00E268F1" w:rsidRPr="00FF2D8A" w:rsidRDefault="00E268F1" w:rsidP="00DC6F11">
            <w:pPr>
              <w:spacing w:line="260" w:lineRule="exact"/>
              <w:ind w:left="210" w:hangingChars="100" w:hanging="210"/>
              <w:jc w:val="center"/>
              <w:rPr>
                <w:rFonts w:asciiTheme="minorEastAsia" w:hAnsiTheme="minorEastAsia" w:cs="Times New Roman"/>
                <w:spacing w:val="-4"/>
                <w:szCs w:val="21"/>
              </w:rPr>
            </w:pPr>
            <w:r w:rsidRPr="00FF2D8A">
              <w:rPr>
                <w:rFonts w:asciiTheme="minorEastAsia" w:hAnsiTheme="minorEastAsia" w:cs="宋体" w:hint="eastAsia"/>
                <w:szCs w:val="21"/>
              </w:rPr>
              <w:t>1-5分</w:t>
            </w:r>
          </w:p>
        </w:tc>
        <w:tc>
          <w:tcPr>
            <w:tcW w:w="1594" w:type="dxa"/>
            <w:vMerge/>
            <w:vAlign w:val="center"/>
          </w:tcPr>
          <w:p w:rsidR="00E268F1" w:rsidRPr="00FF2D8A" w:rsidRDefault="00E268F1" w:rsidP="00DC6F11">
            <w:pPr>
              <w:spacing w:line="260" w:lineRule="exact"/>
              <w:jc w:val="center"/>
              <w:rPr>
                <w:rFonts w:asciiTheme="minorEastAsia" w:hAnsiTheme="minorEastAsia" w:cs="Times New Roman"/>
                <w:kern w:val="10"/>
                <w:szCs w:val="21"/>
              </w:rPr>
            </w:pPr>
          </w:p>
        </w:tc>
        <w:tc>
          <w:tcPr>
            <w:tcW w:w="1595" w:type="dxa"/>
            <w:vMerge/>
            <w:vAlign w:val="center"/>
          </w:tcPr>
          <w:p w:rsidR="00E268F1" w:rsidRPr="00FF2D8A" w:rsidRDefault="00E268F1" w:rsidP="00DC6F11">
            <w:pPr>
              <w:spacing w:line="260" w:lineRule="exact"/>
              <w:jc w:val="center"/>
              <w:rPr>
                <w:rFonts w:asciiTheme="minorEastAsia" w:hAnsiTheme="minorEastAsia" w:cs="Times New Roman"/>
                <w:kern w:val="10"/>
                <w:szCs w:val="21"/>
              </w:rPr>
            </w:pPr>
          </w:p>
        </w:tc>
        <w:tc>
          <w:tcPr>
            <w:tcW w:w="1595" w:type="dxa"/>
            <w:vMerge/>
            <w:vAlign w:val="center"/>
          </w:tcPr>
          <w:p w:rsidR="00E268F1" w:rsidRPr="00FF2D8A" w:rsidRDefault="00E268F1" w:rsidP="00DC6F11">
            <w:pPr>
              <w:spacing w:line="260" w:lineRule="exact"/>
              <w:jc w:val="center"/>
              <w:rPr>
                <w:rFonts w:ascii="仿宋" w:eastAsia="仿宋" w:hAnsi="仿宋" w:cs="Times New Roman"/>
                <w:kern w:val="10"/>
                <w:szCs w:val="21"/>
              </w:rPr>
            </w:pPr>
          </w:p>
        </w:tc>
        <w:tc>
          <w:tcPr>
            <w:tcW w:w="1595" w:type="dxa"/>
            <w:vMerge/>
            <w:vAlign w:val="center"/>
          </w:tcPr>
          <w:p w:rsidR="00E268F1" w:rsidRPr="00FF2D8A" w:rsidRDefault="00E268F1" w:rsidP="00DC6F11">
            <w:pPr>
              <w:spacing w:line="260" w:lineRule="exact"/>
              <w:jc w:val="center"/>
              <w:rPr>
                <w:rFonts w:ascii="仿宋" w:eastAsia="仿宋" w:hAnsi="仿宋" w:cs="Times New Roman"/>
                <w:kern w:val="10"/>
                <w:szCs w:val="21"/>
              </w:rPr>
            </w:pPr>
          </w:p>
        </w:tc>
      </w:tr>
      <w:tr w:rsidR="00E268F1" w:rsidRPr="00FF2D8A" w:rsidTr="00DC6F11">
        <w:trPr>
          <w:trHeight w:val="370"/>
        </w:trPr>
        <w:tc>
          <w:tcPr>
            <w:tcW w:w="392" w:type="dxa"/>
            <w:vMerge/>
            <w:vAlign w:val="center"/>
          </w:tcPr>
          <w:p w:rsidR="00E268F1" w:rsidRPr="00FF2D8A" w:rsidRDefault="00E268F1" w:rsidP="00DC6F11">
            <w:pPr>
              <w:spacing w:line="260" w:lineRule="exact"/>
              <w:jc w:val="center"/>
              <w:rPr>
                <w:rFonts w:asciiTheme="minorEastAsia" w:hAnsiTheme="minorEastAsia" w:cs="Times New Roman"/>
                <w:szCs w:val="21"/>
              </w:rPr>
            </w:pPr>
          </w:p>
        </w:tc>
        <w:tc>
          <w:tcPr>
            <w:tcW w:w="2126" w:type="dxa"/>
            <w:vMerge/>
            <w:vAlign w:val="center"/>
          </w:tcPr>
          <w:p w:rsidR="00E268F1" w:rsidRPr="00FF2D8A" w:rsidRDefault="00E268F1" w:rsidP="00021ECF">
            <w:pPr>
              <w:spacing w:line="260" w:lineRule="exact"/>
              <w:ind w:left="210" w:hangingChars="100" w:hanging="210"/>
              <w:jc w:val="center"/>
              <w:rPr>
                <w:rFonts w:asciiTheme="minorEastAsia" w:hAnsiTheme="minorEastAsia" w:cs="Times New Roman"/>
                <w:szCs w:val="21"/>
              </w:rPr>
            </w:pPr>
          </w:p>
        </w:tc>
        <w:tc>
          <w:tcPr>
            <w:tcW w:w="3969" w:type="dxa"/>
            <w:vAlign w:val="center"/>
          </w:tcPr>
          <w:p w:rsidR="00E268F1" w:rsidRPr="00FF2D8A" w:rsidRDefault="00E268F1" w:rsidP="00DC6F11">
            <w:pPr>
              <w:spacing w:line="260" w:lineRule="exact"/>
              <w:ind w:left="210" w:hangingChars="100" w:hanging="210"/>
              <w:rPr>
                <w:rFonts w:asciiTheme="minorEastAsia" w:hAnsiTheme="minorEastAsia" w:cs="Times New Roman"/>
                <w:spacing w:val="-4"/>
                <w:szCs w:val="21"/>
              </w:rPr>
            </w:pPr>
            <w:r w:rsidRPr="00FF2D8A">
              <w:rPr>
                <w:rFonts w:asciiTheme="minorEastAsia" w:hAnsiTheme="minorEastAsia" w:cs="宋体" w:hint="eastAsia"/>
                <w:szCs w:val="21"/>
              </w:rPr>
              <w:t>欠合理，可行性较差，基本满足工程需要</w:t>
            </w:r>
          </w:p>
        </w:tc>
        <w:tc>
          <w:tcPr>
            <w:tcW w:w="1701" w:type="dxa"/>
            <w:vAlign w:val="center"/>
          </w:tcPr>
          <w:p w:rsidR="00E268F1" w:rsidRPr="00FF2D8A" w:rsidRDefault="00E268F1" w:rsidP="00DC6F11">
            <w:pPr>
              <w:spacing w:line="260" w:lineRule="exact"/>
              <w:ind w:left="210" w:hangingChars="100" w:hanging="210"/>
              <w:jc w:val="center"/>
              <w:rPr>
                <w:rFonts w:asciiTheme="minorEastAsia" w:hAnsiTheme="minorEastAsia" w:cs="Times New Roman"/>
                <w:spacing w:val="-4"/>
                <w:szCs w:val="21"/>
              </w:rPr>
            </w:pPr>
            <w:r w:rsidRPr="00FF2D8A">
              <w:rPr>
                <w:rFonts w:asciiTheme="minorEastAsia" w:hAnsiTheme="minorEastAsia" w:cs="宋体" w:hint="eastAsia"/>
                <w:szCs w:val="21"/>
              </w:rPr>
              <w:t>0分</w:t>
            </w:r>
          </w:p>
        </w:tc>
        <w:tc>
          <w:tcPr>
            <w:tcW w:w="1594" w:type="dxa"/>
            <w:vMerge/>
            <w:vAlign w:val="center"/>
          </w:tcPr>
          <w:p w:rsidR="00E268F1" w:rsidRPr="00FF2D8A" w:rsidRDefault="00E268F1" w:rsidP="00DC6F11">
            <w:pPr>
              <w:spacing w:line="260" w:lineRule="exact"/>
              <w:jc w:val="center"/>
              <w:rPr>
                <w:rFonts w:asciiTheme="minorEastAsia" w:hAnsiTheme="minorEastAsia" w:cs="Times New Roman"/>
                <w:kern w:val="10"/>
                <w:szCs w:val="21"/>
              </w:rPr>
            </w:pPr>
          </w:p>
        </w:tc>
        <w:tc>
          <w:tcPr>
            <w:tcW w:w="1595" w:type="dxa"/>
            <w:vMerge/>
            <w:vAlign w:val="center"/>
          </w:tcPr>
          <w:p w:rsidR="00E268F1" w:rsidRPr="00FF2D8A" w:rsidRDefault="00E268F1" w:rsidP="00DC6F11">
            <w:pPr>
              <w:spacing w:line="260" w:lineRule="exact"/>
              <w:jc w:val="center"/>
              <w:rPr>
                <w:rFonts w:asciiTheme="minorEastAsia" w:hAnsiTheme="minorEastAsia" w:cs="Times New Roman"/>
                <w:kern w:val="10"/>
                <w:szCs w:val="21"/>
              </w:rPr>
            </w:pPr>
          </w:p>
        </w:tc>
        <w:tc>
          <w:tcPr>
            <w:tcW w:w="1595" w:type="dxa"/>
            <w:vMerge/>
            <w:vAlign w:val="center"/>
          </w:tcPr>
          <w:p w:rsidR="00E268F1" w:rsidRPr="00FF2D8A" w:rsidRDefault="00E268F1" w:rsidP="00DC6F11">
            <w:pPr>
              <w:spacing w:line="260" w:lineRule="exact"/>
              <w:jc w:val="center"/>
              <w:rPr>
                <w:rFonts w:ascii="仿宋" w:eastAsia="仿宋" w:hAnsi="仿宋" w:cs="Times New Roman"/>
                <w:kern w:val="10"/>
                <w:szCs w:val="21"/>
              </w:rPr>
            </w:pPr>
          </w:p>
        </w:tc>
        <w:tc>
          <w:tcPr>
            <w:tcW w:w="1595" w:type="dxa"/>
            <w:vMerge/>
            <w:vAlign w:val="center"/>
          </w:tcPr>
          <w:p w:rsidR="00E268F1" w:rsidRPr="00FF2D8A" w:rsidRDefault="00E268F1" w:rsidP="00DC6F11">
            <w:pPr>
              <w:spacing w:line="260" w:lineRule="exact"/>
              <w:jc w:val="center"/>
              <w:rPr>
                <w:rFonts w:ascii="仿宋" w:eastAsia="仿宋" w:hAnsi="仿宋" w:cs="Times New Roman"/>
                <w:kern w:val="10"/>
                <w:szCs w:val="21"/>
              </w:rPr>
            </w:pPr>
          </w:p>
        </w:tc>
      </w:tr>
      <w:tr w:rsidR="00E268F1" w:rsidRPr="00FF2D8A" w:rsidTr="00DC6F11">
        <w:trPr>
          <w:trHeight w:val="370"/>
        </w:trPr>
        <w:tc>
          <w:tcPr>
            <w:tcW w:w="392" w:type="dxa"/>
            <w:vMerge w:val="restart"/>
            <w:vAlign w:val="center"/>
          </w:tcPr>
          <w:p w:rsidR="00E268F1" w:rsidRPr="00FF2D8A" w:rsidRDefault="00E268F1" w:rsidP="00DC6F11">
            <w:pPr>
              <w:spacing w:line="260" w:lineRule="exact"/>
              <w:jc w:val="center"/>
              <w:rPr>
                <w:rFonts w:asciiTheme="minorEastAsia" w:hAnsiTheme="minorEastAsia" w:cs="Times New Roman"/>
                <w:szCs w:val="21"/>
              </w:rPr>
            </w:pPr>
          </w:p>
          <w:p w:rsidR="00E268F1" w:rsidRPr="00FF2D8A" w:rsidRDefault="00E268F1" w:rsidP="00DC6F11">
            <w:pPr>
              <w:spacing w:line="260" w:lineRule="exact"/>
              <w:jc w:val="center"/>
              <w:rPr>
                <w:rFonts w:asciiTheme="minorEastAsia" w:hAnsiTheme="minorEastAsia" w:cs="Times New Roman"/>
                <w:szCs w:val="21"/>
              </w:rPr>
            </w:pPr>
            <w:r w:rsidRPr="00FF2D8A">
              <w:rPr>
                <w:rFonts w:asciiTheme="minorEastAsia" w:hAnsiTheme="minorEastAsia" w:cs="Times New Roman"/>
                <w:szCs w:val="21"/>
              </w:rPr>
              <w:t>5</w:t>
            </w:r>
          </w:p>
        </w:tc>
        <w:tc>
          <w:tcPr>
            <w:tcW w:w="2126" w:type="dxa"/>
            <w:vMerge w:val="restart"/>
            <w:vAlign w:val="center"/>
          </w:tcPr>
          <w:p w:rsidR="00E268F1" w:rsidRPr="00FF2D8A" w:rsidRDefault="00E268F1" w:rsidP="00021ECF">
            <w:pPr>
              <w:widowControl/>
              <w:jc w:val="center"/>
              <w:rPr>
                <w:rFonts w:asciiTheme="minorEastAsia" w:hAnsiTheme="minorEastAsia" w:cs="宋体"/>
                <w:szCs w:val="21"/>
              </w:rPr>
            </w:pPr>
            <w:r w:rsidRPr="00FF2D8A">
              <w:rPr>
                <w:rFonts w:asciiTheme="minorEastAsia" w:hAnsiTheme="minorEastAsia" w:cs="宋体" w:hint="eastAsia"/>
                <w:szCs w:val="21"/>
              </w:rPr>
              <w:t>成品保护和工程保修的管理措施（1</w:t>
            </w:r>
            <w:r w:rsidRPr="00FF2D8A">
              <w:rPr>
                <w:rFonts w:asciiTheme="minorEastAsia" w:hAnsiTheme="minorEastAsia" w:cs="宋体"/>
                <w:szCs w:val="21"/>
              </w:rPr>
              <w:t>0</w:t>
            </w:r>
            <w:r w:rsidRPr="00FF2D8A">
              <w:rPr>
                <w:rFonts w:asciiTheme="minorEastAsia" w:hAnsiTheme="minorEastAsia" w:cs="宋体" w:hint="eastAsia"/>
                <w:szCs w:val="21"/>
              </w:rPr>
              <w:t>分）</w:t>
            </w:r>
          </w:p>
        </w:tc>
        <w:tc>
          <w:tcPr>
            <w:tcW w:w="3969" w:type="dxa"/>
            <w:vAlign w:val="center"/>
          </w:tcPr>
          <w:p w:rsidR="00E268F1" w:rsidRPr="00FF2D8A" w:rsidRDefault="00E268F1" w:rsidP="00DC6F11">
            <w:pPr>
              <w:widowControl/>
              <w:jc w:val="left"/>
              <w:rPr>
                <w:rFonts w:asciiTheme="minorEastAsia" w:hAnsiTheme="minorEastAsia" w:cs="宋体"/>
                <w:szCs w:val="21"/>
              </w:rPr>
            </w:pPr>
            <w:r w:rsidRPr="00FF2D8A">
              <w:rPr>
                <w:rFonts w:asciiTheme="minorEastAsia" w:hAnsiTheme="minorEastAsia" w:cs="宋体" w:hint="eastAsia"/>
                <w:szCs w:val="21"/>
              </w:rPr>
              <w:t>措施得力、有效，操作性强，有保障</w:t>
            </w:r>
          </w:p>
        </w:tc>
        <w:tc>
          <w:tcPr>
            <w:tcW w:w="1701" w:type="dxa"/>
            <w:vAlign w:val="center"/>
          </w:tcPr>
          <w:p w:rsidR="00E268F1" w:rsidRPr="00FF2D8A" w:rsidRDefault="00E268F1" w:rsidP="00DC6F11">
            <w:pPr>
              <w:widowControl/>
              <w:jc w:val="center"/>
              <w:rPr>
                <w:rFonts w:asciiTheme="minorEastAsia" w:hAnsiTheme="minorEastAsia" w:cs="宋体"/>
                <w:szCs w:val="21"/>
              </w:rPr>
            </w:pPr>
            <w:r w:rsidRPr="00FF2D8A">
              <w:rPr>
                <w:rFonts w:asciiTheme="minorEastAsia" w:hAnsiTheme="minorEastAsia" w:cs="宋体" w:hint="eastAsia"/>
                <w:szCs w:val="21"/>
              </w:rPr>
              <w:t>6-10分</w:t>
            </w:r>
          </w:p>
        </w:tc>
        <w:tc>
          <w:tcPr>
            <w:tcW w:w="1594" w:type="dxa"/>
            <w:vMerge w:val="restart"/>
            <w:vAlign w:val="center"/>
          </w:tcPr>
          <w:p w:rsidR="00E268F1" w:rsidRPr="00FF2D8A" w:rsidRDefault="00E268F1" w:rsidP="00DC6F11">
            <w:pPr>
              <w:spacing w:line="260" w:lineRule="exact"/>
              <w:jc w:val="center"/>
              <w:rPr>
                <w:rFonts w:asciiTheme="minorEastAsia" w:hAnsiTheme="minorEastAsia" w:cs="Times New Roman"/>
                <w:kern w:val="10"/>
                <w:szCs w:val="21"/>
              </w:rPr>
            </w:pPr>
          </w:p>
        </w:tc>
        <w:tc>
          <w:tcPr>
            <w:tcW w:w="1595" w:type="dxa"/>
            <w:vMerge w:val="restart"/>
            <w:vAlign w:val="center"/>
          </w:tcPr>
          <w:p w:rsidR="00E268F1" w:rsidRPr="00FF2D8A" w:rsidRDefault="00E268F1" w:rsidP="00DC6F11">
            <w:pPr>
              <w:spacing w:line="260" w:lineRule="exact"/>
              <w:jc w:val="center"/>
              <w:rPr>
                <w:rFonts w:asciiTheme="minorEastAsia" w:hAnsiTheme="minorEastAsia" w:cs="Times New Roman"/>
                <w:kern w:val="10"/>
                <w:szCs w:val="21"/>
              </w:rPr>
            </w:pPr>
          </w:p>
        </w:tc>
        <w:tc>
          <w:tcPr>
            <w:tcW w:w="1595" w:type="dxa"/>
            <w:vMerge w:val="restart"/>
            <w:vAlign w:val="center"/>
          </w:tcPr>
          <w:p w:rsidR="00E268F1" w:rsidRPr="00FF2D8A" w:rsidRDefault="00E268F1" w:rsidP="00DC6F11">
            <w:pPr>
              <w:spacing w:line="260" w:lineRule="exact"/>
              <w:jc w:val="center"/>
              <w:rPr>
                <w:rFonts w:ascii="仿宋" w:eastAsia="仿宋" w:hAnsi="仿宋" w:cs="Times New Roman"/>
                <w:kern w:val="10"/>
                <w:szCs w:val="21"/>
              </w:rPr>
            </w:pPr>
          </w:p>
        </w:tc>
        <w:tc>
          <w:tcPr>
            <w:tcW w:w="1595" w:type="dxa"/>
            <w:vMerge w:val="restart"/>
            <w:vAlign w:val="center"/>
          </w:tcPr>
          <w:p w:rsidR="00E268F1" w:rsidRPr="00FF2D8A" w:rsidRDefault="00E268F1" w:rsidP="00DC6F11">
            <w:pPr>
              <w:spacing w:line="260" w:lineRule="exact"/>
              <w:jc w:val="center"/>
              <w:rPr>
                <w:rFonts w:ascii="仿宋" w:eastAsia="仿宋" w:hAnsi="仿宋" w:cs="Times New Roman"/>
                <w:kern w:val="10"/>
                <w:szCs w:val="21"/>
              </w:rPr>
            </w:pPr>
          </w:p>
        </w:tc>
      </w:tr>
      <w:tr w:rsidR="00E268F1" w:rsidRPr="00FF2D8A" w:rsidTr="00DC6F11">
        <w:trPr>
          <w:trHeight w:val="370"/>
        </w:trPr>
        <w:tc>
          <w:tcPr>
            <w:tcW w:w="392" w:type="dxa"/>
            <w:vMerge/>
            <w:vAlign w:val="center"/>
          </w:tcPr>
          <w:p w:rsidR="00E268F1" w:rsidRPr="00FF2D8A" w:rsidRDefault="00E268F1" w:rsidP="00DC6F11">
            <w:pPr>
              <w:spacing w:line="260" w:lineRule="exact"/>
              <w:jc w:val="center"/>
              <w:rPr>
                <w:rFonts w:asciiTheme="minorEastAsia" w:hAnsiTheme="minorEastAsia" w:cs="Times New Roman"/>
                <w:szCs w:val="21"/>
              </w:rPr>
            </w:pPr>
          </w:p>
        </w:tc>
        <w:tc>
          <w:tcPr>
            <w:tcW w:w="2126" w:type="dxa"/>
            <w:vMerge/>
          </w:tcPr>
          <w:p w:rsidR="00E268F1" w:rsidRPr="00FF2D8A" w:rsidRDefault="00E268F1" w:rsidP="00DC6F11">
            <w:pPr>
              <w:spacing w:line="260" w:lineRule="exact"/>
              <w:ind w:left="210" w:hangingChars="100" w:hanging="210"/>
              <w:rPr>
                <w:rFonts w:asciiTheme="minorEastAsia" w:hAnsiTheme="minorEastAsia" w:cs="Times New Roman"/>
                <w:szCs w:val="21"/>
              </w:rPr>
            </w:pPr>
          </w:p>
        </w:tc>
        <w:tc>
          <w:tcPr>
            <w:tcW w:w="3969" w:type="dxa"/>
            <w:vAlign w:val="center"/>
          </w:tcPr>
          <w:p w:rsidR="00E268F1" w:rsidRPr="00FF2D8A" w:rsidRDefault="00E268F1" w:rsidP="00DC6F11">
            <w:pPr>
              <w:spacing w:line="260" w:lineRule="exact"/>
              <w:rPr>
                <w:rFonts w:asciiTheme="minorEastAsia" w:hAnsiTheme="minorEastAsia" w:cs="Times New Roman"/>
                <w:spacing w:val="-4"/>
                <w:szCs w:val="21"/>
              </w:rPr>
            </w:pPr>
            <w:r w:rsidRPr="00FF2D8A">
              <w:rPr>
                <w:rFonts w:asciiTheme="minorEastAsia" w:hAnsiTheme="minorEastAsia" w:cs="宋体" w:hint="eastAsia"/>
                <w:szCs w:val="21"/>
              </w:rPr>
              <w:t>措施较为得力、有效，操作性一般</w:t>
            </w:r>
          </w:p>
        </w:tc>
        <w:tc>
          <w:tcPr>
            <w:tcW w:w="1701" w:type="dxa"/>
            <w:vAlign w:val="center"/>
          </w:tcPr>
          <w:p w:rsidR="00E268F1" w:rsidRPr="00FF2D8A" w:rsidRDefault="00E268F1" w:rsidP="00DC6F11">
            <w:pPr>
              <w:spacing w:line="260" w:lineRule="exact"/>
              <w:ind w:left="210" w:hangingChars="100" w:hanging="210"/>
              <w:jc w:val="center"/>
              <w:rPr>
                <w:rFonts w:asciiTheme="minorEastAsia" w:hAnsiTheme="minorEastAsia" w:cs="Times New Roman"/>
                <w:spacing w:val="-4"/>
                <w:szCs w:val="21"/>
              </w:rPr>
            </w:pPr>
            <w:r w:rsidRPr="00FF2D8A">
              <w:rPr>
                <w:rFonts w:asciiTheme="minorEastAsia" w:hAnsiTheme="minorEastAsia" w:cs="宋体" w:hint="eastAsia"/>
                <w:szCs w:val="21"/>
              </w:rPr>
              <w:t>1-5分</w:t>
            </w:r>
          </w:p>
        </w:tc>
        <w:tc>
          <w:tcPr>
            <w:tcW w:w="1594" w:type="dxa"/>
            <w:vMerge/>
            <w:vAlign w:val="center"/>
          </w:tcPr>
          <w:p w:rsidR="00E268F1" w:rsidRPr="00FF2D8A" w:rsidRDefault="00E268F1" w:rsidP="00DC6F11">
            <w:pPr>
              <w:spacing w:line="260" w:lineRule="exact"/>
              <w:jc w:val="center"/>
              <w:rPr>
                <w:rFonts w:asciiTheme="minorEastAsia" w:hAnsiTheme="minorEastAsia" w:cs="Times New Roman"/>
                <w:kern w:val="10"/>
                <w:szCs w:val="21"/>
              </w:rPr>
            </w:pPr>
          </w:p>
        </w:tc>
        <w:tc>
          <w:tcPr>
            <w:tcW w:w="1595" w:type="dxa"/>
            <w:vMerge/>
            <w:vAlign w:val="center"/>
          </w:tcPr>
          <w:p w:rsidR="00E268F1" w:rsidRPr="00FF2D8A" w:rsidRDefault="00E268F1" w:rsidP="00DC6F11">
            <w:pPr>
              <w:spacing w:line="260" w:lineRule="exact"/>
              <w:jc w:val="center"/>
              <w:rPr>
                <w:rFonts w:asciiTheme="minorEastAsia" w:hAnsiTheme="minorEastAsia" w:cs="Times New Roman"/>
                <w:kern w:val="10"/>
                <w:szCs w:val="21"/>
              </w:rPr>
            </w:pPr>
          </w:p>
        </w:tc>
        <w:tc>
          <w:tcPr>
            <w:tcW w:w="1595" w:type="dxa"/>
            <w:vMerge/>
            <w:vAlign w:val="center"/>
          </w:tcPr>
          <w:p w:rsidR="00E268F1" w:rsidRPr="00FF2D8A" w:rsidRDefault="00E268F1" w:rsidP="00DC6F11">
            <w:pPr>
              <w:spacing w:line="260" w:lineRule="exact"/>
              <w:jc w:val="center"/>
              <w:rPr>
                <w:rFonts w:ascii="仿宋" w:eastAsia="仿宋" w:hAnsi="仿宋" w:cs="Times New Roman"/>
                <w:kern w:val="10"/>
                <w:szCs w:val="21"/>
              </w:rPr>
            </w:pPr>
          </w:p>
        </w:tc>
        <w:tc>
          <w:tcPr>
            <w:tcW w:w="1595" w:type="dxa"/>
            <w:vMerge/>
            <w:vAlign w:val="center"/>
          </w:tcPr>
          <w:p w:rsidR="00E268F1" w:rsidRPr="00FF2D8A" w:rsidRDefault="00E268F1" w:rsidP="00DC6F11">
            <w:pPr>
              <w:spacing w:line="260" w:lineRule="exact"/>
              <w:jc w:val="center"/>
              <w:rPr>
                <w:rFonts w:ascii="仿宋" w:eastAsia="仿宋" w:hAnsi="仿宋" w:cs="Times New Roman"/>
                <w:kern w:val="10"/>
                <w:szCs w:val="21"/>
              </w:rPr>
            </w:pPr>
          </w:p>
        </w:tc>
      </w:tr>
      <w:tr w:rsidR="00E268F1" w:rsidRPr="00FF2D8A" w:rsidTr="00DC6F11">
        <w:trPr>
          <w:trHeight w:val="370"/>
        </w:trPr>
        <w:tc>
          <w:tcPr>
            <w:tcW w:w="392" w:type="dxa"/>
            <w:vMerge/>
            <w:vAlign w:val="center"/>
          </w:tcPr>
          <w:p w:rsidR="00E268F1" w:rsidRPr="00FF2D8A" w:rsidRDefault="00E268F1" w:rsidP="00DC6F11">
            <w:pPr>
              <w:spacing w:line="260" w:lineRule="exact"/>
              <w:jc w:val="center"/>
              <w:rPr>
                <w:rFonts w:asciiTheme="minorEastAsia" w:hAnsiTheme="minorEastAsia" w:cs="Times New Roman"/>
                <w:szCs w:val="21"/>
              </w:rPr>
            </w:pPr>
          </w:p>
        </w:tc>
        <w:tc>
          <w:tcPr>
            <w:tcW w:w="2126" w:type="dxa"/>
            <w:vMerge/>
          </w:tcPr>
          <w:p w:rsidR="00E268F1" w:rsidRPr="00FF2D8A" w:rsidRDefault="00E268F1" w:rsidP="00DC6F11">
            <w:pPr>
              <w:spacing w:line="260" w:lineRule="exact"/>
              <w:ind w:left="210" w:hangingChars="100" w:hanging="210"/>
              <w:rPr>
                <w:rFonts w:asciiTheme="minorEastAsia" w:hAnsiTheme="minorEastAsia" w:cs="Times New Roman"/>
                <w:szCs w:val="21"/>
              </w:rPr>
            </w:pPr>
          </w:p>
        </w:tc>
        <w:tc>
          <w:tcPr>
            <w:tcW w:w="3969" w:type="dxa"/>
            <w:vAlign w:val="center"/>
          </w:tcPr>
          <w:p w:rsidR="00E268F1" w:rsidRPr="00FF2D8A" w:rsidRDefault="00E268F1" w:rsidP="00DC6F11">
            <w:pPr>
              <w:spacing w:line="260" w:lineRule="exact"/>
              <w:rPr>
                <w:rFonts w:asciiTheme="minorEastAsia" w:hAnsiTheme="minorEastAsia" w:cs="Times New Roman"/>
                <w:spacing w:val="-4"/>
                <w:szCs w:val="21"/>
              </w:rPr>
            </w:pPr>
            <w:r w:rsidRPr="00FF2D8A">
              <w:rPr>
                <w:rFonts w:asciiTheme="minorEastAsia" w:hAnsiTheme="minorEastAsia" w:cs="宋体" w:hint="eastAsia"/>
                <w:szCs w:val="21"/>
              </w:rPr>
              <w:t>措施一般，操作性不强且不完善</w:t>
            </w:r>
          </w:p>
        </w:tc>
        <w:tc>
          <w:tcPr>
            <w:tcW w:w="1701" w:type="dxa"/>
            <w:vAlign w:val="center"/>
          </w:tcPr>
          <w:p w:rsidR="00E268F1" w:rsidRPr="00FF2D8A" w:rsidRDefault="00E268F1" w:rsidP="00DC6F11">
            <w:pPr>
              <w:spacing w:line="260" w:lineRule="exact"/>
              <w:ind w:left="210" w:hangingChars="100" w:hanging="210"/>
              <w:jc w:val="center"/>
              <w:rPr>
                <w:rFonts w:asciiTheme="minorEastAsia" w:hAnsiTheme="minorEastAsia" w:cs="Times New Roman"/>
                <w:spacing w:val="-4"/>
                <w:szCs w:val="21"/>
              </w:rPr>
            </w:pPr>
            <w:r w:rsidRPr="00FF2D8A">
              <w:rPr>
                <w:rFonts w:asciiTheme="minorEastAsia" w:hAnsiTheme="minorEastAsia" w:cs="宋体" w:hint="eastAsia"/>
                <w:szCs w:val="21"/>
              </w:rPr>
              <w:t>0分</w:t>
            </w:r>
          </w:p>
        </w:tc>
        <w:tc>
          <w:tcPr>
            <w:tcW w:w="1594" w:type="dxa"/>
            <w:vMerge/>
            <w:vAlign w:val="center"/>
          </w:tcPr>
          <w:p w:rsidR="00E268F1" w:rsidRPr="00FF2D8A" w:rsidRDefault="00E268F1" w:rsidP="00DC6F11">
            <w:pPr>
              <w:spacing w:line="260" w:lineRule="exact"/>
              <w:jc w:val="center"/>
              <w:rPr>
                <w:rFonts w:asciiTheme="minorEastAsia" w:hAnsiTheme="minorEastAsia" w:cs="Times New Roman"/>
                <w:kern w:val="10"/>
                <w:szCs w:val="21"/>
              </w:rPr>
            </w:pPr>
          </w:p>
        </w:tc>
        <w:tc>
          <w:tcPr>
            <w:tcW w:w="1595" w:type="dxa"/>
            <w:vMerge/>
            <w:vAlign w:val="center"/>
          </w:tcPr>
          <w:p w:rsidR="00E268F1" w:rsidRPr="00FF2D8A" w:rsidRDefault="00E268F1" w:rsidP="00DC6F11">
            <w:pPr>
              <w:spacing w:line="260" w:lineRule="exact"/>
              <w:jc w:val="center"/>
              <w:rPr>
                <w:rFonts w:asciiTheme="minorEastAsia" w:hAnsiTheme="minorEastAsia" w:cs="Times New Roman"/>
                <w:kern w:val="10"/>
                <w:szCs w:val="21"/>
              </w:rPr>
            </w:pPr>
          </w:p>
        </w:tc>
        <w:tc>
          <w:tcPr>
            <w:tcW w:w="1595" w:type="dxa"/>
            <w:vMerge/>
            <w:vAlign w:val="center"/>
          </w:tcPr>
          <w:p w:rsidR="00E268F1" w:rsidRPr="00FF2D8A" w:rsidRDefault="00E268F1" w:rsidP="00DC6F11">
            <w:pPr>
              <w:spacing w:line="260" w:lineRule="exact"/>
              <w:jc w:val="center"/>
              <w:rPr>
                <w:rFonts w:ascii="仿宋" w:eastAsia="仿宋" w:hAnsi="仿宋" w:cs="Times New Roman"/>
                <w:kern w:val="10"/>
                <w:szCs w:val="21"/>
              </w:rPr>
            </w:pPr>
          </w:p>
        </w:tc>
        <w:tc>
          <w:tcPr>
            <w:tcW w:w="1595" w:type="dxa"/>
            <w:vMerge/>
            <w:vAlign w:val="center"/>
          </w:tcPr>
          <w:p w:rsidR="00E268F1" w:rsidRPr="00FF2D8A" w:rsidRDefault="00E268F1" w:rsidP="00DC6F11">
            <w:pPr>
              <w:spacing w:line="260" w:lineRule="exact"/>
              <w:jc w:val="center"/>
              <w:rPr>
                <w:rFonts w:ascii="仿宋" w:eastAsia="仿宋" w:hAnsi="仿宋" w:cs="Times New Roman"/>
                <w:kern w:val="10"/>
                <w:szCs w:val="21"/>
              </w:rPr>
            </w:pPr>
          </w:p>
        </w:tc>
      </w:tr>
      <w:tr w:rsidR="00E268F1" w:rsidRPr="00FF2D8A" w:rsidTr="00DC6F11">
        <w:trPr>
          <w:trHeight w:val="445"/>
        </w:trPr>
        <w:tc>
          <w:tcPr>
            <w:tcW w:w="8188" w:type="dxa"/>
            <w:gridSpan w:val="4"/>
            <w:vAlign w:val="center"/>
          </w:tcPr>
          <w:p w:rsidR="00E268F1" w:rsidRPr="00FF2D8A" w:rsidRDefault="00E268F1" w:rsidP="00DC6F11">
            <w:pPr>
              <w:spacing w:line="260" w:lineRule="exact"/>
              <w:jc w:val="center"/>
              <w:rPr>
                <w:rFonts w:asciiTheme="minorEastAsia" w:hAnsiTheme="minorEastAsia" w:cs="Times New Roman"/>
                <w:b/>
                <w:kern w:val="10"/>
                <w:szCs w:val="21"/>
              </w:rPr>
            </w:pPr>
            <w:r w:rsidRPr="00FF2D8A">
              <w:rPr>
                <w:rFonts w:asciiTheme="minorEastAsia" w:hAnsiTheme="minorEastAsia" w:cs="Times New Roman" w:hint="eastAsia"/>
                <w:szCs w:val="21"/>
              </w:rPr>
              <w:t>技术标得分</w:t>
            </w:r>
            <w:r w:rsidRPr="00FF2D8A">
              <w:rPr>
                <w:rFonts w:asciiTheme="minorEastAsia" w:hAnsiTheme="minorEastAsia" w:cs="Times New Roman"/>
                <w:szCs w:val="21"/>
              </w:rPr>
              <w:t>合计</w:t>
            </w:r>
            <w:r w:rsidRPr="00FF2D8A">
              <w:rPr>
                <w:rFonts w:asciiTheme="minorEastAsia" w:hAnsiTheme="minorEastAsia" w:cs="Times New Roman" w:hint="eastAsia"/>
                <w:szCs w:val="21"/>
              </w:rPr>
              <w:t>（</w:t>
            </w:r>
            <w:r w:rsidRPr="00FF2D8A">
              <w:rPr>
                <w:rFonts w:asciiTheme="minorEastAsia" w:hAnsiTheme="minorEastAsia" w:cs="Times New Roman"/>
                <w:szCs w:val="21"/>
              </w:rPr>
              <w:t>5</w:t>
            </w:r>
            <w:r w:rsidRPr="00FF2D8A">
              <w:rPr>
                <w:rFonts w:asciiTheme="minorEastAsia" w:hAnsiTheme="minorEastAsia" w:cs="Times New Roman" w:hint="eastAsia"/>
                <w:szCs w:val="21"/>
              </w:rPr>
              <w:t>0分）</w:t>
            </w:r>
          </w:p>
        </w:tc>
        <w:tc>
          <w:tcPr>
            <w:tcW w:w="1594" w:type="dxa"/>
            <w:vAlign w:val="center"/>
          </w:tcPr>
          <w:p w:rsidR="00E268F1" w:rsidRPr="00FF2D8A" w:rsidRDefault="00E268F1" w:rsidP="00DC6F11">
            <w:pPr>
              <w:spacing w:line="260" w:lineRule="exact"/>
              <w:jc w:val="center"/>
              <w:rPr>
                <w:rFonts w:asciiTheme="minorEastAsia" w:hAnsiTheme="minorEastAsia" w:cs="Times New Roman"/>
                <w:b/>
                <w:kern w:val="10"/>
                <w:szCs w:val="21"/>
              </w:rPr>
            </w:pPr>
          </w:p>
        </w:tc>
        <w:tc>
          <w:tcPr>
            <w:tcW w:w="1595" w:type="dxa"/>
            <w:vAlign w:val="center"/>
          </w:tcPr>
          <w:p w:rsidR="00E268F1" w:rsidRPr="00FF2D8A" w:rsidRDefault="00E268F1" w:rsidP="00DC6F11">
            <w:pPr>
              <w:spacing w:line="260" w:lineRule="exact"/>
              <w:jc w:val="center"/>
              <w:rPr>
                <w:rFonts w:asciiTheme="minorEastAsia" w:hAnsiTheme="minorEastAsia" w:cs="Times New Roman"/>
                <w:b/>
                <w:kern w:val="10"/>
                <w:szCs w:val="21"/>
              </w:rPr>
            </w:pPr>
          </w:p>
        </w:tc>
        <w:tc>
          <w:tcPr>
            <w:tcW w:w="1595" w:type="dxa"/>
            <w:vAlign w:val="center"/>
          </w:tcPr>
          <w:p w:rsidR="00E268F1" w:rsidRPr="00FF2D8A" w:rsidRDefault="00E268F1" w:rsidP="00DC6F11">
            <w:pPr>
              <w:spacing w:line="260" w:lineRule="exact"/>
              <w:jc w:val="center"/>
              <w:rPr>
                <w:rFonts w:ascii="仿宋" w:eastAsia="仿宋" w:hAnsi="仿宋" w:cs="Times New Roman"/>
                <w:b/>
                <w:kern w:val="10"/>
                <w:szCs w:val="21"/>
              </w:rPr>
            </w:pPr>
          </w:p>
        </w:tc>
        <w:tc>
          <w:tcPr>
            <w:tcW w:w="1595" w:type="dxa"/>
            <w:vAlign w:val="center"/>
          </w:tcPr>
          <w:p w:rsidR="00E268F1" w:rsidRPr="00FF2D8A" w:rsidRDefault="00E268F1" w:rsidP="00DC6F11">
            <w:pPr>
              <w:spacing w:line="260" w:lineRule="exact"/>
              <w:jc w:val="center"/>
              <w:rPr>
                <w:rFonts w:ascii="仿宋" w:eastAsia="仿宋" w:hAnsi="仿宋" w:cs="Times New Roman"/>
                <w:b/>
                <w:kern w:val="10"/>
                <w:szCs w:val="21"/>
              </w:rPr>
            </w:pPr>
          </w:p>
        </w:tc>
      </w:tr>
    </w:tbl>
    <w:p w:rsidR="00E268F1" w:rsidRPr="00FF2D8A" w:rsidRDefault="00E268F1" w:rsidP="007F1D60">
      <w:pPr>
        <w:spacing w:line="360" w:lineRule="auto"/>
        <w:rPr>
          <w:rFonts w:ascii="仿宋" w:eastAsia="仿宋" w:hAnsi="仿宋" w:cs="Times New Roman"/>
          <w:spacing w:val="15"/>
          <w:sz w:val="24"/>
          <w:szCs w:val="24"/>
        </w:rPr>
      </w:pPr>
      <w:r w:rsidRPr="00FF2D8A">
        <w:rPr>
          <w:rFonts w:ascii="仿宋" w:eastAsia="仿宋" w:hAnsi="仿宋" w:cs="Times New Roman" w:hint="eastAsia"/>
          <w:sz w:val="24"/>
          <w:szCs w:val="24"/>
        </w:rPr>
        <w:t>磋商小组成员签字</w:t>
      </w:r>
      <w:r w:rsidRPr="00FF2D8A">
        <w:rPr>
          <w:rFonts w:ascii="仿宋" w:eastAsia="仿宋" w:hAnsi="仿宋" w:cs="Times New Roman" w:hint="eastAsia"/>
          <w:spacing w:val="15"/>
          <w:sz w:val="24"/>
          <w:szCs w:val="24"/>
        </w:rPr>
        <w:t>：</w:t>
      </w:r>
      <w:r w:rsidR="007F1D60">
        <w:rPr>
          <w:rFonts w:ascii="仿宋" w:eastAsia="仿宋" w:hAnsi="仿宋" w:cs="Times New Roman" w:hint="eastAsia"/>
          <w:spacing w:val="15"/>
          <w:sz w:val="24"/>
          <w:szCs w:val="24"/>
        </w:rPr>
        <w:t xml:space="preserve">                                                              </w:t>
      </w:r>
      <w:r w:rsidRPr="00FF2D8A">
        <w:rPr>
          <w:rFonts w:ascii="仿宋" w:eastAsia="仿宋" w:hAnsi="仿宋" w:cs="Times New Roman" w:hint="eastAsia"/>
          <w:spacing w:val="15"/>
          <w:sz w:val="24"/>
          <w:szCs w:val="24"/>
        </w:rPr>
        <w:t>日期：   年   月   日</w:t>
      </w:r>
    </w:p>
    <w:p w:rsidR="00E268F1" w:rsidRPr="00FF2D8A" w:rsidRDefault="00E268F1" w:rsidP="00E268F1">
      <w:pPr>
        <w:spacing w:line="360" w:lineRule="auto"/>
        <w:rPr>
          <w:rFonts w:ascii="仿宋" w:eastAsia="仿宋" w:hAnsi="仿宋" w:cs="Times New Roman"/>
          <w:sz w:val="24"/>
          <w:szCs w:val="24"/>
        </w:rPr>
        <w:sectPr w:rsidR="00E268F1" w:rsidRPr="00FF2D8A" w:rsidSect="00DC6F11">
          <w:pgSz w:w="16838" w:h="11906" w:orient="landscape"/>
          <w:pgMar w:top="1134" w:right="1134" w:bottom="1134" w:left="1134" w:header="1021" w:footer="794" w:gutter="0"/>
          <w:cols w:space="720"/>
          <w:titlePg/>
          <w:docGrid w:linePitch="312"/>
        </w:sectPr>
      </w:pPr>
    </w:p>
    <w:p w:rsidR="00E268F1" w:rsidRPr="00FF2D8A" w:rsidRDefault="00E268F1" w:rsidP="00E268F1">
      <w:pPr>
        <w:spacing w:line="320" w:lineRule="exact"/>
        <w:rPr>
          <w:rFonts w:ascii="仿宋" w:eastAsia="仿宋" w:hAnsi="仿宋" w:cs="Times New Roman"/>
          <w:sz w:val="24"/>
          <w:szCs w:val="24"/>
        </w:rPr>
      </w:pPr>
      <w:r w:rsidRPr="00FF2D8A">
        <w:rPr>
          <w:rFonts w:ascii="仿宋" w:eastAsia="仿宋" w:hAnsi="仿宋" w:cs="Times New Roman" w:hint="eastAsia"/>
          <w:sz w:val="24"/>
          <w:szCs w:val="24"/>
        </w:rPr>
        <w:lastRenderedPageBreak/>
        <w:t>附表</w:t>
      </w:r>
      <w:r w:rsidRPr="00FF2D8A">
        <w:rPr>
          <w:rFonts w:ascii="仿宋" w:eastAsia="仿宋" w:hAnsi="仿宋" w:cs="Times New Roman"/>
          <w:sz w:val="24"/>
          <w:szCs w:val="24"/>
        </w:rPr>
        <w:t xml:space="preserve">7 </w:t>
      </w:r>
      <w:r w:rsidRPr="00FF2D8A">
        <w:rPr>
          <w:rFonts w:ascii="仿宋" w:eastAsia="仿宋" w:hAnsi="仿宋" w:cs="Times New Roman" w:hint="eastAsia"/>
          <w:sz w:val="24"/>
          <w:szCs w:val="24"/>
        </w:rPr>
        <w:t xml:space="preserve"> 报价评分表（标准分30，分值代号为C）</w:t>
      </w:r>
    </w:p>
    <w:p w:rsidR="00E268F1" w:rsidRPr="00FF2D8A" w:rsidRDefault="00E268F1" w:rsidP="00E268F1">
      <w:pPr>
        <w:spacing w:line="360" w:lineRule="auto"/>
        <w:jc w:val="center"/>
        <w:rPr>
          <w:rFonts w:ascii="仿宋" w:eastAsia="仿宋" w:hAnsi="仿宋" w:cs="Times New Roman"/>
          <w:sz w:val="24"/>
          <w:szCs w:val="24"/>
        </w:rPr>
      </w:pPr>
      <w:r w:rsidRPr="00FF2D8A">
        <w:rPr>
          <w:rFonts w:ascii="仿宋" w:eastAsia="仿宋" w:hAnsi="仿宋" w:cs="Arial" w:hint="eastAsia"/>
          <w:b/>
          <w:sz w:val="28"/>
          <w:szCs w:val="24"/>
        </w:rPr>
        <w:t>报价评分表</w:t>
      </w:r>
    </w:p>
    <w:p w:rsidR="00E268F1" w:rsidRPr="00FF2D8A" w:rsidRDefault="00E268F1" w:rsidP="00E268F1">
      <w:pPr>
        <w:spacing w:line="320" w:lineRule="exact"/>
        <w:rPr>
          <w:rFonts w:ascii="仿宋" w:eastAsia="仿宋" w:hAnsi="仿宋" w:cs="Times New Roman"/>
          <w:sz w:val="24"/>
          <w:szCs w:val="24"/>
        </w:rPr>
      </w:pPr>
      <w:r w:rsidRPr="00FF2D8A">
        <w:rPr>
          <w:rFonts w:ascii="仿宋" w:eastAsia="仿宋" w:hAnsi="仿宋" w:cs="Times New Roman" w:hint="eastAsia"/>
          <w:sz w:val="24"/>
          <w:szCs w:val="24"/>
        </w:rPr>
        <w:t>项目名称：</w:t>
      </w:r>
      <w:r w:rsidR="0008052D">
        <w:rPr>
          <w:rFonts w:ascii="仿宋" w:eastAsia="仿宋" w:hAnsi="仿宋" w:cs="Times New Roman" w:hint="eastAsia"/>
          <w:sz w:val="24"/>
          <w:szCs w:val="24"/>
        </w:rPr>
        <w:t>陆军32182部队营区升级改造项目</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321"/>
        <w:gridCol w:w="2724"/>
        <w:gridCol w:w="2723"/>
        <w:gridCol w:w="2723"/>
        <w:gridCol w:w="2723"/>
      </w:tblGrid>
      <w:tr w:rsidR="00E268F1" w:rsidRPr="00FF2D8A" w:rsidTr="00DC6F11">
        <w:trPr>
          <w:trHeight w:val="615"/>
        </w:trPr>
        <w:tc>
          <w:tcPr>
            <w:tcW w:w="1168" w:type="pct"/>
            <w:vMerge w:val="restart"/>
            <w:vAlign w:val="center"/>
          </w:tcPr>
          <w:p w:rsidR="00E268F1" w:rsidRPr="00FF2D8A" w:rsidRDefault="00E268F1" w:rsidP="00DC6F11">
            <w:pPr>
              <w:spacing w:line="320" w:lineRule="exact"/>
              <w:jc w:val="center"/>
              <w:rPr>
                <w:rFonts w:asciiTheme="minorEastAsia" w:hAnsiTheme="minorEastAsia" w:cs="Times New Roman"/>
                <w:szCs w:val="21"/>
              </w:rPr>
            </w:pPr>
            <w:r w:rsidRPr="00FF2D8A">
              <w:rPr>
                <w:rFonts w:asciiTheme="minorEastAsia" w:hAnsiTheme="minorEastAsia" w:cs="Times New Roman" w:hint="eastAsia"/>
                <w:szCs w:val="21"/>
              </w:rPr>
              <w:t>项目</w:t>
            </w:r>
          </w:p>
        </w:tc>
        <w:tc>
          <w:tcPr>
            <w:tcW w:w="3832" w:type="pct"/>
            <w:gridSpan w:val="4"/>
            <w:vAlign w:val="center"/>
          </w:tcPr>
          <w:p w:rsidR="00E268F1" w:rsidRPr="00FF2D8A" w:rsidRDefault="00E268F1" w:rsidP="00DC6F11">
            <w:pPr>
              <w:spacing w:line="320" w:lineRule="exact"/>
              <w:jc w:val="center"/>
              <w:rPr>
                <w:rFonts w:asciiTheme="minorEastAsia" w:hAnsiTheme="minorEastAsia" w:cs="Times New Roman"/>
                <w:szCs w:val="21"/>
              </w:rPr>
            </w:pPr>
            <w:r w:rsidRPr="00FF2D8A">
              <w:rPr>
                <w:rFonts w:asciiTheme="minorEastAsia" w:hAnsiTheme="minorEastAsia" w:cs="Times New Roman" w:hint="eastAsia"/>
                <w:szCs w:val="21"/>
              </w:rPr>
              <w:t>供应商名称及得分</w:t>
            </w:r>
          </w:p>
        </w:tc>
      </w:tr>
      <w:tr w:rsidR="00E268F1" w:rsidRPr="00FF2D8A" w:rsidTr="00DC6F11">
        <w:trPr>
          <w:trHeight w:val="710"/>
        </w:trPr>
        <w:tc>
          <w:tcPr>
            <w:tcW w:w="1168" w:type="pct"/>
            <w:vMerge/>
            <w:vAlign w:val="center"/>
          </w:tcPr>
          <w:p w:rsidR="00E268F1" w:rsidRPr="00FF2D8A" w:rsidRDefault="00E268F1" w:rsidP="00DC6F11">
            <w:pPr>
              <w:spacing w:line="320" w:lineRule="exact"/>
              <w:jc w:val="center"/>
              <w:rPr>
                <w:rFonts w:asciiTheme="minorEastAsia" w:hAnsiTheme="minorEastAsia" w:cs="Times New Roman"/>
                <w:szCs w:val="21"/>
              </w:rPr>
            </w:pPr>
          </w:p>
        </w:tc>
        <w:tc>
          <w:tcPr>
            <w:tcW w:w="958" w:type="pct"/>
            <w:vAlign w:val="center"/>
          </w:tcPr>
          <w:p w:rsidR="00E268F1" w:rsidRPr="00FF2D8A" w:rsidRDefault="00E268F1" w:rsidP="00DC6F11">
            <w:pPr>
              <w:spacing w:line="320" w:lineRule="exact"/>
              <w:jc w:val="center"/>
              <w:rPr>
                <w:rFonts w:asciiTheme="minorEastAsia" w:hAnsiTheme="minorEastAsia" w:cs="Times New Roman"/>
                <w:szCs w:val="21"/>
              </w:rPr>
            </w:pPr>
          </w:p>
        </w:tc>
        <w:tc>
          <w:tcPr>
            <w:tcW w:w="958" w:type="pct"/>
            <w:vAlign w:val="center"/>
          </w:tcPr>
          <w:p w:rsidR="00E268F1" w:rsidRPr="00FF2D8A" w:rsidRDefault="00E268F1" w:rsidP="00DC6F11">
            <w:pPr>
              <w:spacing w:line="320" w:lineRule="exact"/>
              <w:jc w:val="center"/>
              <w:rPr>
                <w:rFonts w:asciiTheme="minorEastAsia" w:hAnsiTheme="minorEastAsia" w:cs="Times New Roman"/>
                <w:szCs w:val="21"/>
              </w:rPr>
            </w:pPr>
          </w:p>
        </w:tc>
        <w:tc>
          <w:tcPr>
            <w:tcW w:w="958" w:type="pct"/>
            <w:vAlign w:val="center"/>
          </w:tcPr>
          <w:p w:rsidR="00E268F1" w:rsidRPr="00FF2D8A" w:rsidRDefault="00E268F1" w:rsidP="00DC6F11">
            <w:pPr>
              <w:spacing w:line="320" w:lineRule="exact"/>
              <w:jc w:val="center"/>
              <w:rPr>
                <w:rFonts w:asciiTheme="minorEastAsia" w:hAnsiTheme="minorEastAsia" w:cs="Times New Roman"/>
                <w:szCs w:val="21"/>
              </w:rPr>
            </w:pPr>
          </w:p>
        </w:tc>
        <w:tc>
          <w:tcPr>
            <w:tcW w:w="958" w:type="pct"/>
            <w:vAlign w:val="center"/>
          </w:tcPr>
          <w:p w:rsidR="00E268F1" w:rsidRPr="00FF2D8A" w:rsidRDefault="00E268F1" w:rsidP="00DC6F11">
            <w:pPr>
              <w:spacing w:line="320" w:lineRule="exact"/>
              <w:jc w:val="center"/>
              <w:rPr>
                <w:rFonts w:ascii="仿宋" w:eastAsia="仿宋" w:hAnsi="仿宋" w:cs="Times New Roman"/>
                <w:szCs w:val="21"/>
              </w:rPr>
            </w:pPr>
          </w:p>
        </w:tc>
      </w:tr>
      <w:tr w:rsidR="00E268F1" w:rsidRPr="00FF2D8A" w:rsidTr="00DC6F11">
        <w:trPr>
          <w:trHeight w:val="861"/>
        </w:trPr>
        <w:tc>
          <w:tcPr>
            <w:tcW w:w="1168" w:type="pct"/>
            <w:vAlign w:val="center"/>
          </w:tcPr>
          <w:p w:rsidR="00E268F1" w:rsidRPr="00FF2D8A" w:rsidRDefault="00E268F1" w:rsidP="00DC6F11">
            <w:pPr>
              <w:widowControl/>
              <w:jc w:val="center"/>
              <w:rPr>
                <w:rFonts w:asciiTheme="minorEastAsia" w:hAnsiTheme="minorEastAsia" w:cs="宋体"/>
                <w:szCs w:val="21"/>
              </w:rPr>
            </w:pPr>
            <w:r w:rsidRPr="00FF2D8A">
              <w:rPr>
                <w:rFonts w:asciiTheme="minorEastAsia" w:hAnsiTheme="minorEastAsia" w:cs="宋体" w:hint="eastAsia"/>
                <w:szCs w:val="21"/>
              </w:rPr>
              <w:t>首次报价</w:t>
            </w:r>
            <w:r w:rsidRPr="00FF2D8A">
              <w:rPr>
                <w:rFonts w:asciiTheme="minorEastAsia" w:hAnsiTheme="minorEastAsia" w:cs="Times New Roman" w:hint="eastAsia"/>
                <w:szCs w:val="21"/>
              </w:rPr>
              <w:t>（元）</w:t>
            </w:r>
          </w:p>
        </w:tc>
        <w:tc>
          <w:tcPr>
            <w:tcW w:w="958" w:type="pct"/>
            <w:vAlign w:val="center"/>
          </w:tcPr>
          <w:p w:rsidR="00E268F1" w:rsidRPr="00FF2D8A" w:rsidRDefault="00E268F1" w:rsidP="00DC6F11">
            <w:pPr>
              <w:spacing w:line="320" w:lineRule="exact"/>
              <w:jc w:val="center"/>
              <w:rPr>
                <w:rFonts w:asciiTheme="minorEastAsia" w:hAnsiTheme="minorEastAsia" w:cs="Times New Roman"/>
                <w:szCs w:val="21"/>
              </w:rPr>
            </w:pPr>
          </w:p>
        </w:tc>
        <w:tc>
          <w:tcPr>
            <w:tcW w:w="958" w:type="pct"/>
            <w:vAlign w:val="center"/>
          </w:tcPr>
          <w:p w:rsidR="00E268F1" w:rsidRPr="00FF2D8A" w:rsidRDefault="00E268F1" w:rsidP="00DC6F11">
            <w:pPr>
              <w:spacing w:line="320" w:lineRule="exact"/>
              <w:jc w:val="center"/>
              <w:rPr>
                <w:rFonts w:asciiTheme="minorEastAsia" w:hAnsiTheme="minorEastAsia" w:cs="Times New Roman"/>
                <w:szCs w:val="21"/>
              </w:rPr>
            </w:pPr>
          </w:p>
        </w:tc>
        <w:tc>
          <w:tcPr>
            <w:tcW w:w="958" w:type="pct"/>
            <w:vAlign w:val="center"/>
          </w:tcPr>
          <w:p w:rsidR="00E268F1" w:rsidRPr="00FF2D8A" w:rsidRDefault="00E268F1" w:rsidP="00DC6F11">
            <w:pPr>
              <w:spacing w:line="320" w:lineRule="exact"/>
              <w:jc w:val="center"/>
              <w:rPr>
                <w:rFonts w:asciiTheme="minorEastAsia" w:hAnsiTheme="minorEastAsia" w:cs="Times New Roman"/>
                <w:szCs w:val="21"/>
              </w:rPr>
            </w:pPr>
          </w:p>
        </w:tc>
        <w:tc>
          <w:tcPr>
            <w:tcW w:w="958" w:type="pct"/>
            <w:vAlign w:val="center"/>
          </w:tcPr>
          <w:p w:rsidR="00E268F1" w:rsidRPr="00FF2D8A" w:rsidRDefault="00E268F1" w:rsidP="00DC6F11">
            <w:pPr>
              <w:spacing w:line="320" w:lineRule="exact"/>
              <w:jc w:val="center"/>
              <w:rPr>
                <w:rFonts w:ascii="仿宋" w:eastAsia="仿宋" w:hAnsi="仿宋" w:cs="Times New Roman"/>
                <w:szCs w:val="21"/>
              </w:rPr>
            </w:pPr>
          </w:p>
        </w:tc>
      </w:tr>
      <w:tr w:rsidR="00E268F1" w:rsidRPr="00FF2D8A" w:rsidTr="00DC6F11">
        <w:trPr>
          <w:trHeight w:val="861"/>
        </w:trPr>
        <w:tc>
          <w:tcPr>
            <w:tcW w:w="1168" w:type="pct"/>
            <w:vAlign w:val="center"/>
          </w:tcPr>
          <w:p w:rsidR="00E268F1" w:rsidRPr="00FF2D8A" w:rsidRDefault="00E268F1" w:rsidP="00DC6F11">
            <w:pPr>
              <w:widowControl/>
              <w:jc w:val="center"/>
              <w:rPr>
                <w:rFonts w:asciiTheme="minorEastAsia" w:hAnsiTheme="minorEastAsia" w:cs="宋体"/>
                <w:szCs w:val="21"/>
              </w:rPr>
            </w:pPr>
            <w:r w:rsidRPr="00FF2D8A">
              <w:rPr>
                <w:rFonts w:asciiTheme="minorEastAsia" w:hAnsiTheme="minorEastAsia" w:cs="宋体" w:hint="eastAsia"/>
                <w:szCs w:val="21"/>
              </w:rPr>
              <w:t>有效报价</w:t>
            </w:r>
          </w:p>
          <w:p w:rsidR="00E268F1" w:rsidRPr="00FF2D8A" w:rsidRDefault="00E268F1" w:rsidP="00DC6F11">
            <w:pPr>
              <w:widowControl/>
              <w:jc w:val="center"/>
              <w:rPr>
                <w:rFonts w:asciiTheme="minorEastAsia" w:hAnsiTheme="minorEastAsia" w:cs="宋体"/>
                <w:szCs w:val="21"/>
              </w:rPr>
            </w:pPr>
            <w:r w:rsidRPr="00FF2D8A">
              <w:rPr>
                <w:rFonts w:asciiTheme="minorEastAsia" w:hAnsiTheme="minorEastAsia" w:cs="宋体" w:hint="eastAsia"/>
                <w:szCs w:val="21"/>
              </w:rPr>
              <w:t>（最终报价）</w:t>
            </w:r>
            <w:r w:rsidRPr="00FF2D8A">
              <w:rPr>
                <w:rFonts w:asciiTheme="minorEastAsia" w:hAnsiTheme="minorEastAsia" w:cs="Times New Roman" w:hint="eastAsia"/>
                <w:szCs w:val="21"/>
              </w:rPr>
              <w:t>（元）</w:t>
            </w:r>
          </w:p>
        </w:tc>
        <w:tc>
          <w:tcPr>
            <w:tcW w:w="958" w:type="pct"/>
            <w:vAlign w:val="center"/>
          </w:tcPr>
          <w:p w:rsidR="00E268F1" w:rsidRPr="00FF2D8A" w:rsidRDefault="00E268F1" w:rsidP="00DC6F11">
            <w:pPr>
              <w:spacing w:line="320" w:lineRule="exact"/>
              <w:jc w:val="center"/>
              <w:rPr>
                <w:rFonts w:asciiTheme="minorEastAsia" w:hAnsiTheme="minorEastAsia" w:cs="Times New Roman"/>
                <w:szCs w:val="21"/>
              </w:rPr>
            </w:pPr>
          </w:p>
        </w:tc>
        <w:tc>
          <w:tcPr>
            <w:tcW w:w="958" w:type="pct"/>
            <w:vAlign w:val="center"/>
          </w:tcPr>
          <w:p w:rsidR="00E268F1" w:rsidRPr="00FF2D8A" w:rsidRDefault="00E268F1" w:rsidP="00DC6F11">
            <w:pPr>
              <w:spacing w:line="320" w:lineRule="exact"/>
              <w:jc w:val="center"/>
              <w:rPr>
                <w:rFonts w:asciiTheme="minorEastAsia" w:hAnsiTheme="minorEastAsia" w:cs="Times New Roman"/>
                <w:szCs w:val="21"/>
              </w:rPr>
            </w:pPr>
          </w:p>
        </w:tc>
        <w:tc>
          <w:tcPr>
            <w:tcW w:w="958" w:type="pct"/>
            <w:vAlign w:val="center"/>
          </w:tcPr>
          <w:p w:rsidR="00E268F1" w:rsidRPr="00FF2D8A" w:rsidRDefault="00E268F1" w:rsidP="00DC6F11">
            <w:pPr>
              <w:spacing w:line="320" w:lineRule="exact"/>
              <w:jc w:val="center"/>
              <w:rPr>
                <w:rFonts w:asciiTheme="minorEastAsia" w:hAnsiTheme="minorEastAsia" w:cs="Times New Roman"/>
                <w:szCs w:val="21"/>
              </w:rPr>
            </w:pPr>
          </w:p>
        </w:tc>
        <w:tc>
          <w:tcPr>
            <w:tcW w:w="958" w:type="pct"/>
            <w:vAlign w:val="center"/>
          </w:tcPr>
          <w:p w:rsidR="00E268F1" w:rsidRPr="00FF2D8A" w:rsidRDefault="00E268F1" w:rsidP="00DC6F11">
            <w:pPr>
              <w:spacing w:line="320" w:lineRule="exact"/>
              <w:jc w:val="center"/>
              <w:rPr>
                <w:rFonts w:ascii="仿宋" w:eastAsia="仿宋" w:hAnsi="仿宋" w:cs="Times New Roman"/>
                <w:szCs w:val="21"/>
              </w:rPr>
            </w:pPr>
          </w:p>
        </w:tc>
      </w:tr>
      <w:tr w:rsidR="00E268F1" w:rsidRPr="00FF2D8A" w:rsidTr="00DC6F11">
        <w:trPr>
          <w:trHeight w:val="861"/>
        </w:trPr>
        <w:tc>
          <w:tcPr>
            <w:tcW w:w="1168" w:type="pct"/>
            <w:vAlign w:val="center"/>
          </w:tcPr>
          <w:p w:rsidR="00E268F1" w:rsidRPr="00FF2D8A" w:rsidRDefault="00E268F1" w:rsidP="00DC6F11">
            <w:pPr>
              <w:widowControl/>
              <w:jc w:val="center"/>
              <w:rPr>
                <w:rFonts w:asciiTheme="minorEastAsia" w:hAnsiTheme="minorEastAsia" w:cs="宋体"/>
                <w:szCs w:val="21"/>
              </w:rPr>
            </w:pPr>
            <w:r w:rsidRPr="00FF2D8A">
              <w:rPr>
                <w:rFonts w:asciiTheme="minorEastAsia" w:hAnsiTheme="minorEastAsia" w:cs="宋体" w:hint="eastAsia"/>
                <w:szCs w:val="21"/>
              </w:rPr>
              <w:t>报价最终得分</w:t>
            </w:r>
          </w:p>
        </w:tc>
        <w:tc>
          <w:tcPr>
            <w:tcW w:w="958" w:type="pct"/>
            <w:vAlign w:val="center"/>
          </w:tcPr>
          <w:p w:rsidR="00E268F1" w:rsidRPr="00FF2D8A" w:rsidRDefault="00E268F1" w:rsidP="00DC6F11">
            <w:pPr>
              <w:spacing w:line="320" w:lineRule="exact"/>
              <w:jc w:val="center"/>
              <w:rPr>
                <w:rFonts w:asciiTheme="minorEastAsia" w:hAnsiTheme="minorEastAsia" w:cs="Times New Roman"/>
                <w:szCs w:val="21"/>
              </w:rPr>
            </w:pPr>
          </w:p>
        </w:tc>
        <w:tc>
          <w:tcPr>
            <w:tcW w:w="958" w:type="pct"/>
            <w:vAlign w:val="center"/>
          </w:tcPr>
          <w:p w:rsidR="00E268F1" w:rsidRPr="00FF2D8A" w:rsidRDefault="00E268F1" w:rsidP="00DC6F11">
            <w:pPr>
              <w:spacing w:line="320" w:lineRule="exact"/>
              <w:jc w:val="center"/>
              <w:rPr>
                <w:rFonts w:asciiTheme="minorEastAsia" w:hAnsiTheme="minorEastAsia" w:cs="Times New Roman"/>
                <w:szCs w:val="21"/>
              </w:rPr>
            </w:pPr>
          </w:p>
        </w:tc>
        <w:tc>
          <w:tcPr>
            <w:tcW w:w="958" w:type="pct"/>
            <w:vAlign w:val="center"/>
          </w:tcPr>
          <w:p w:rsidR="00E268F1" w:rsidRPr="00FF2D8A" w:rsidRDefault="00E268F1" w:rsidP="00DC6F11">
            <w:pPr>
              <w:spacing w:line="320" w:lineRule="exact"/>
              <w:jc w:val="center"/>
              <w:rPr>
                <w:rFonts w:asciiTheme="minorEastAsia" w:hAnsiTheme="minorEastAsia" w:cs="Times New Roman"/>
                <w:szCs w:val="21"/>
              </w:rPr>
            </w:pPr>
          </w:p>
        </w:tc>
        <w:tc>
          <w:tcPr>
            <w:tcW w:w="958" w:type="pct"/>
            <w:vAlign w:val="center"/>
          </w:tcPr>
          <w:p w:rsidR="00E268F1" w:rsidRPr="00FF2D8A" w:rsidRDefault="00E268F1" w:rsidP="00DC6F11">
            <w:pPr>
              <w:spacing w:line="320" w:lineRule="exact"/>
              <w:jc w:val="center"/>
              <w:rPr>
                <w:rFonts w:ascii="仿宋" w:eastAsia="仿宋" w:hAnsi="仿宋" w:cs="Times New Roman"/>
                <w:szCs w:val="21"/>
              </w:rPr>
            </w:pPr>
          </w:p>
        </w:tc>
      </w:tr>
    </w:tbl>
    <w:p w:rsidR="00E268F1" w:rsidRPr="00FF2D8A" w:rsidRDefault="00E268F1" w:rsidP="00E268F1">
      <w:pPr>
        <w:spacing w:line="360" w:lineRule="auto"/>
        <w:rPr>
          <w:rFonts w:ascii="仿宋" w:eastAsia="仿宋" w:hAnsi="仿宋" w:cs="Times New Roman"/>
          <w:sz w:val="24"/>
          <w:szCs w:val="24"/>
        </w:rPr>
      </w:pPr>
      <w:r w:rsidRPr="00FF2D8A">
        <w:rPr>
          <w:rFonts w:ascii="仿宋" w:eastAsia="仿宋" w:hAnsi="仿宋" w:cs="Times New Roman" w:hint="eastAsia"/>
          <w:sz w:val="24"/>
          <w:szCs w:val="24"/>
        </w:rPr>
        <w:t>磋商小组成员签字：</w:t>
      </w:r>
      <w:r w:rsidR="007F1D60">
        <w:rPr>
          <w:rFonts w:ascii="仿宋" w:eastAsia="仿宋" w:hAnsi="仿宋" w:cs="Times New Roman" w:hint="eastAsia"/>
          <w:sz w:val="24"/>
          <w:szCs w:val="24"/>
        </w:rPr>
        <w:t xml:space="preserve">                                                                          </w:t>
      </w:r>
      <w:r w:rsidRPr="00FF2D8A">
        <w:rPr>
          <w:rFonts w:ascii="仿宋" w:eastAsia="仿宋" w:hAnsi="仿宋" w:cs="Times New Roman" w:hint="eastAsia"/>
          <w:sz w:val="24"/>
          <w:szCs w:val="24"/>
        </w:rPr>
        <w:t xml:space="preserve"> 日期：    年    月    日</w:t>
      </w:r>
    </w:p>
    <w:p w:rsidR="00E268F1" w:rsidRPr="00FF2D8A" w:rsidRDefault="00E268F1" w:rsidP="00E268F1">
      <w:pPr>
        <w:spacing w:line="320" w:lineRule="exact"/>
        <w:jc w:val="left"/>
        <w:rPr>
          <w:rFonts w:ascii="仿宋" w:eastAsia="仿宋" w:hAnsi="仿宋" w:cs="Times New Roman"/>
          <w:sz w:val="24"/>
          <w:szCs w:val="24"/>
        </w:rPr>
      </w:pPr>
      <w:r w:rsidRPr="00FF2D8A">
        <w:rPr>
          <w:rFonts w:ascii="仿宋" w:eastAsia="仿宋" w:hAnsi="仿宋" w:cs="Times New Roman" w:hint="eastAsia"/>
          <w:sz w:val="24"/>
          <w:szCs w:val="24"/>
        </w:rPr>
        <w:t>注：（1）评标基准价=满足磋商文件要求且报价最低的报价</w:t>
      </w:r>
    </w:p>
    <w:p w:rsidR="00E268F1" w:rsidRPr="00FF2D8A" w:rsidRDefault="00E268F1" w:rsidP="00E268F1">
      <w:pPr>
        <w:spacing w:line="320" w:lineRule="exact"/>
        <w:jc w:val="left"/>
        <w:rPr>
          <w:rFonts w:ascii="仿宋" w:eastAsia="仿宋" w:hAnsi="仿宋" w:cs="Times New Roman"/>
          <w:sz w:val="24"/>
          <w:szCs w:val="24"/>
        </w:rPr>
      </w:pPr>
      <w:r w:rsidRPr="00FF2D8A">
        <w:rPr>
          <w:rFonts w:ascii="仿宋" w:eastAsia="仿宋" w:hAnsi="仿宋" w:cs="Times New Roman" w:hint="eastAsia"/>
          <w:sz w:val="24"/>
          <w:szCs w:val="24"/>
        </w:rPr>
        <w:t>合格供应商的报价得分=（磋商基准价/最后报价)*30。</w:t>
      </w:r>
    </w:p>
    <w:p w:rsidR="00E268F1" w:rsidRPr="00FF2D8A" w:rsidRDefault="00E268F1" w:rsidP="00E268F1">
      <w:pPr>
        <w:spacing w:line="320" w:lineRule="exact"/>
        <w:jc w:val="left"/>
        <w:rPr>
          <w:rFonts w:ascii="仿宋" w:eastAsia="仿宋" w:hAnsi="仿宋" w:cs="Times New Roman"/>
          <w:sz w:val="24"/>
          <w:szCs w:val="24"/>
        </w:rPr>
      </w:pPr>
      <w:r w:rsidRPr="00FF2D8A">
        <w:rPr>
          <w:rFonts w:ascii="仿宋" w:eastAsia="仿宋" w:hAnsi="仿宋" w:cs="Times New Roman" w:hint="eastAsia"/>
          <w:sz w:val="24"/>
          <w:szCs w:val="24"/>
        </w:rPr>
        <w:t>（</w:t>
      </w:r>
      <w:r w:rsidRPr="00FF2D8A">
        <w:rPr>
          <w:rFonts w:ascii="仿宋" w:eastAsia="仿宋" w:hAnsi="仿宋" w:cs="Times New Roman"/>
          <w:sz w:val="24"/>
          <w:szCs w:val="24"/>
        </w:rPr>
        <w:t>2</w:t>
      </w:r>
      <w:r w:rsidRPr="00FF2D8A">
        <w:rPr>
          <w:rFonts w:ascii="仿宋" w:eastAsia="仿宋" w:hAnsi="仿宋" w:cs="Times New Roman" w:hint="eastAsia"/>
          <w:sz w:val="24"/>
          <w:szCs w:val="24"/>
        </w:rPr>
        <w:t>）评分分值保留小数点后两位,第三位四舍五入。</w:t>
      </w:r>
    </w:p>
    <w:p w:rsidR="00E268F1" w:rsidRPr="00FF2D8A" w:rsidRDefault="00E268F1" w:rsidP="00E268F1">
      <w:pPr>
        <w:spacing w:line="320" w:lineRule="exact"/>
        <w:jc w:val="left"/>
        <w:rPr>
          <w:rFonts w:ascii="仿宋" w:eastAsia="仿宋" w:hAnsi="仿宋" w:cs="Times New Roman"/>
          <w:sz w:val="24"/>
          <w:szCs w:val="24"/>
        </w:rPr>
      </w:pPr>
      <w:r w:rsidRPr="00FF2D8A">
        <w:rPr>
          <w:rFonts w:ascii="仿宋" w:eastAsia="仿宋" w:hAnsi="仿宋" w:cs="Times New Roman" w:hint="eastAsia"/>
          <w:sz w:val="24"/>
          <w:szCs w:val="24"/>
        </w:rPr>
        <w:t>（</w:t>
      </w:r>
      <w:r w:rsidRPr="00FF2D8A">
        <w:rPr>
          <w:rFonts w:ascii="仿宋" w:eastAsia="仿宋" w:hAnsi="仿宋" w:cs="Times New Roman"/>
          <w:sz w:val="24"/>
          <w:szCs w:val="24"/>
        </w:rPr>
        <w:t>3</w:t>
      </w:r>
      <w:r w:rsidRPr="00FF2D8A">
        <w:rPr>
          <w:rFonts w:ascii="仿宋" w:eastAsia="仿宋" w:hAnsi="仿宋" w:cs="Times New Roman" w:hint="eastAsia"/>
          <w:sz w:val="24"/>
          <w:szCs w:val="24"/>
        </w:rPr>
        <w:t>）若供应商最终报价与首次报价金额不一致，则由潜在成交人在领取成交通知书时重新提交1正</w:t>
      </w:r>
      <w:r w:rsidR="006C6FB7">
        <w:rPr>
          <w:rFonts w:ascii="仿宋" w:eastAsia="仿宋" w:hAnsi="仿宋" w:cs="Times New Roman" w:hint="eastAsia"/>
          <w:sz w:val="24"/>
          <w:szCs w:val="24"/>
        </w:rPr>
        <w:t>2</w:t>
      </w:r>
      <w:r w:rsidRPr="00FF2D8A">
        <w:rPr>
          <w:rFonts w:ascii="仿宋" w:eastAsia="仿宋" w:hAnsi="仿宋" w:cs="Times New Roman" w:hint="eastAsia"/>
          <w:sz w:val="24"/>
          <w:szCs w:val="24"/>
        </w:rPr>
        <w:t>副的经济标。如供应商最终报价与首次报价一致，则无需重复提交经济标文件。</w:t>
      </w:r>
    </w:p>
    <w:p w:rsidR="00E268F1" w:rsidRPr="00FF2D8A" w:rsidRDefault="00E268F1" w:rsidP="00E268F1">
      <w:pPr>
        <w:spacing w:line="320" w:lineRule="exact"/>
        <w:jc w:val="left"/>
        <w:rPr>
          <w:rFonts w:ascii="仿宋" w:eastAsia="仿宋" w:hAnsi="仿宋" w:cs="Times New Roman"/>
          <w:sz w:val="24"/>
          <w:szCs w:val="24"/>
        </w:rPr>
      </w:pPr>
      <w:r w:rsidRPr="00FF2D8A">
        <w:rPr>
          <w:rFonts w:ascii="仿宋" w:eastAsia="仿宋" w:hAnsi="仿宋" w:cs="Times New Roman"/>
          <w:sz w:val="24"/>
          <w:szCs w:val="24"/>
        </w:rPr>
        <w:br w:type="page"/>
      </w:r>
      <w:r w:rsidRPr="00FF2D8A">
        <w:rPr>
          <w:rFonts w:ascii="仿宋" w:eastAsia="仿宋" w:hAnsi="仿宋" w:cs="Times New Roman" w:hint="eastAsia"/>
          <w:sz w:val="24"/>
          <w:szCs w:val="24"/>
        </w:rPr>
        <w:lastRenderedPageBreak/>
        <w:t>附表</w:t>
      </w:r>
      <w:r w:rsidRPr="00FF2D8A">
        <w:rPr>
          <w:rFonts w:ascii="仿宋" w:eastAsia="仿宋" w:hAnsi="仿宋" w:cs="Times New Roman"/>
          <w:sz w:val="24"/>
          <w:szCs w:val="24"/>
        </w:rPr>
        <w:t xml:space="preserve">8 </w:t>
      </w:r>
      <w:r w:rsidRPr="00FF2D8A">
        <w:rPr>
          <w:rFonts w:ascii="仿宋" w:eastAsia="仿宋" w:hAnsi="仿宋" w:cs="Times New Roman" w:hint="eastAsia"/>
          <w:sz w:val="24"/>
          <w:szCs w:val="24"/>
        </w:rPr>
        <w:t xml:space="preserve"> 个人评分汇总表</w:t>
      </w:r>
    </w:p>
    <w:p w:rsidR="00E268F1" w:rsidRPr="00FF2D8A" w:rsidRDefault="00E268F1" w:rsidP="00E268F1">
      <w:pPr>
        <w:spacing w:line="360" w:lineRule="auto"/>
        <w:jc w:val="center"/>
        <w:rPr>
          <w:rFonts w:ascii="仿宋" w:eastAsia="仿宋" w:hAnsi="仿宋" w:cs="Times New Roman"/>
          <w:sz w:val="24"/>
          <w:szCs w:val="24"/>
        </w:rPr>
      </w:pPr>
      <w:r w:rsidRPr="00FF2D8A">
        <w:rPr>
          <w:rFonts w:ascii="仿宋" w:eastAsia="仿宋" w:hAnsi="仿宋" w:cs="Arial" w:hint="eastAsia"/>
          <w:b/>
          <w:sz w:val="28"/>
          <w:szCs w:val="24"/>
        </w:rPr>
        <w:t>个人评分汇总表</w:t>
      </w:r>
    </w:p>
    <w:p w:rsidR="00E268F1" w:rsidRPr="00FF2D8A" w:rsidRDefault="00E268F1" w:rsidP="00E268F1">
      <w:pPr>
        <w:spacing w:line="320" w:lineRule="exact"/>
        <w:rPr>
          <w:rFonts w:ascii="仿宋" w:eastAsia="仿宋" w:hAnsi="仿宋" w:cs="Times New Roman"/>
          <w:sz w:val="24"/>
          <w:szCs w:val="24"/>
        </w:rPr>
      </w:pPr>
      <w:r w:rsidRPr="00FF2D8A">
        <w:rPr>
          <w:rFonts w:ascii="仿宋" w:eastAsia="仿宋" w:hAnsi="仿宋" w:cs="Times New Roman" w:hint="eastAsia"/>
          <w:sz w:val="24"/>
          <w:szCs w:val="24"/>
        </w:rPr>
        <w:t>项目名称：</w:t>
      </w:r>
      <w:r w:rsidR="0008052D">
        <w:rPr>
          <w:rFonts w:ascii="仿宋" w:eastAsia="仿宋" w:hAnsi="仿宋" w:cs="Times New Roman" w:hint="eastAsia"/>
          <w:sz w:val="24"/>
          <w:szCs w:val="24"/>
        </w:rPr>
        <w:t>陆军32182部队营区升级改造项目</w:t>
      </w:r>
    </w:p>
    <w:tbl>
      <w:tblPr>
        <w:tblW w:w="144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97"/>
        <w:gridCol w:w="3107"/>
        <w:gridCol w:w="3107"/>
        <w:gridCol w:w="3107"/>
        <w:gridCol w:w="3107"/>
      </w:tblGrid>
      <w:tr w:rsidR="00E268F1" w:rsidRPr="00FF2D8A" w:rsidTr="00DC6F11">
        <w:trPr>
          <w:trHeight w:val="615"/>
        </w:trPr>
        <w:tc>
          <w:tcPr>
            <w:tcW w:w="1997" w:type="dxa"/>
            <w:vMerge w:val="restart"/>
            <w:vAlign w:val="center"/>
          </w:tcPr>
          <w:p w:rsidR="00E268F1" w:rsidRPr="00FF2D8A" w:rsidRDefault="00E268F1" w:rsidP="00DC6F11">
            <w:pPr>
              <w:spacing w:line="320" w:lineRule="exact"/>
              <w:jc w:val="center"/>
              <w:rPr>
                <w:rFonts w:asciiTheme="minorEastAsia" w:hAnsiTheme="minorEastAsia" w:cs="Times New Roman"/>
                <w:szCs w:val="21"/>
              </w:rPr>
            </w:pPr>
            <w:r w:rsidRPr="00FF2D8A">
              <w:rPr>
                <w:rFonts w:asciiTheme="minorEastAsia" w:hAnsiTheme="minorEastAsia" w:cs="Times New Roman" w:hint="eastAsia"/>
                <w:szCs w:val="21"/>
              </w:rPr>
              <w:t>评审项目</w:t>
            </w:r>
          </w:p>
        </w:tc>
        <w:tc>
          <w:tcPr>
            <w:tcW w:w="12428" w:type="dxa"/>
            <w:gridSpan w:val="4"/>
            <w:vAlign w:val="center"/>
          </w:tcPr>
          <w:p w:rsidR="00E268F1" w:rsidRPr="00FF2D8A" w:rsidRDefault="00E268F1" w:rsidP="00DC6F11">
            <w:pPr>
              <w:spacing w:line="320" w:lineRule="exact"/>
              <w:jc w:val="center"/>
              <w:rPr>
                <w:rFonts w:asciiTheme="minorEastAsia" w:hAnsiTheme="minorEastAsia" w:cs="Times New Roman"/>
                <w:szCs w:val="21"/>
              </w:rPr>
            </w:pPr>
            <w:r w:rsidRPr="00FF2D8A">
              <w:rPr>
                <w:rFonts w:asciiTheme="minorEastAsia" w:hAnsiTheme="minorEastAsia" w:cs="Times New Roman" w:hint="eastAsia"/>
                <w:szCs w:val="21"/>
              </w:rPr>
              <w:t>供应商名称及得分</w:t>
            </w:r>
          </w:p>
        </w:tc>
      </w:tr>
      <w:tr w:rsidR="00E268F1" w:rsidRPr="00FF2D8A" w:rsidTr="00DC6F11">
        <w:trPr>
          <w:trHeight w:val="710"/>
        </w:trPr>
        <w:tc>
          <w:tcPr>
            <w:tcW w:w="1997" w:type="dxa"/>
            <w:vMerge/>
            <w:vAlign w:val="center"/>
          </w:tcPr>
          <w:p w:rsidR="00E268F1" w:rsidRPr="00FF2D8A" w:rsidRDefault="00E268F1" w:rsidP="00DC6F11">
            <w:pPr>
              <w:spacing w:line="320" w:lineRule="exact"/>
              <w:jc w:val="center"/>
              <w:rPr>
                <w:rFonts w:asciiTheme="minorEastAsia" w:hAnsiTheme="minorEastAsia" w:cs="Times New Roman"/>
                <w:szCs w:val="21"/>
              </w:rPr>
            </w:pPr>
          </w:p>
        </w:tc>
        <w:tc>
          <w:tcPr>
            <w:tcW w:w="3107" w:type="dxa"/>
            <w:vAlign w:val="center"/>
          </w:tcPr>
          <w:p w:rsidR="00E268F1" w:rsidRPr="00FF2D8A" w:rsidRDefault="00E268F1" w:rsidP="00DC6F11">
            <w:pPr>
              <w:spacing w:line="320" w:lineRule="exact"/>
              <w:jc w:val="center"/>
              <w:rPr>
                <w:rFonts w:asciiTheme="minorEastAsia" w:hAnsiTheme="minorEastAsia" w:cs="Times New Roman"/>
                <w:szCs w:val="21"/>
              </w:rPr>
            </w:pPr>
          </w:p>
        </w:tc>
        <w:tc>
          <w:tcPr>
            <w:tcW w:w="3107" w:type="dxa"/>
            <w:vAlign w:val="center"/>
          </w:tcPr>
          <w:p w:rsidR="00E268F1" w:rsidRPr="00FF2D8A" w:rsidRDefault="00E268F1" w:rsidP="00DC6F11">
            <w:pPr>
              <w:spacing w:line="320" w:lineRule="exact"/>
              <w:jc w:val="center"/>
              <w:rPr>
                <w:rFonts w:asciiTheme="minorEastAsia" w:hAnsiTheme="minorEastAsia" w:cs="Times New Roman"/>
                <w:szCs w:val="21"/>
              </w:rPr>
            </w:pPr>
          </w:p>
        </w:tc>
        <w:tc>
          <w:tcPr>
            <w:tcW w:w="3107" w:type="dxa"/>
            <w:vAlign w:val="center"/>
          </w:tcPr>
          <w:p w:rsidR="00E268F1" w:rsidRPr="00FF2D8A" w:rsidRDefault="00E268F1" w:rsidP="00DC6F11">
            <w:pPr>
              <w:spacing w:line="320" w:lineRule="exact"/>
              <w:jc w:val="center"/>
              <w:rPr>
                <w:rFonts w:asciiTheme="minorEastAsia" w:hAnsiTheme="minorEastAsia" w:cs="Times New Roman"/>
                <w:szCs w:val="21"/>
              </w:rPr>
            </w:pPr>
          </w:p>
        </w:tc>
        <w:tc>
          <w:tcPr>
            <w:tcW w:w="3107" w:type="dxa"/>
            <w:vAlign w:val="center"/>
          </w:tcPr>
          <w:p w:rsidR="00E268F1" w:rsidRPr="00FF2D8A" w:rsidRDefault="00E268F1" w:rsidP="00DC6F11">
            <w:pPr>
              <w:spacing w:line="320" w:lineRule="exact"/>
              <w:jc w:val="center"/>
              <w:rPr>
                <w:rFonts w:ascii="仿宋" w:eastAsia="仿宋" w:hAnsi="仿宋" w:cs="Times New Roman"/>
                <w:szCs w:val="21"/>
              </w:rPr>
            </w:pPr>
          </w:p>
        </w:tc>
      </w:tr>
      <w:tr w:rsidR="00E268F1" w:rsidRPr="00FF2D8A" w:rsidTr="00DC6F11">
        <w:trPr>
          <w:trHeight w:val="861"/>
        </w:trPr>
        <w:tc>
          <w:tcPr>
            <w:tcW w:w="1997" w:type="dxa"/>
            <w:vAlign w:val="center"/>
          </w:tcPr>
          <w:p w:rsidR="00E268F1" w:rsidRPr="00FF2D8A" w:rsidRDefault="00E268F1" w:rsidP="00DC6F11">
            <w:pPr>
              <w:spacing w:line="320" w:lineRule="exact"/>
              <w:jc w:val="center"/>
              <w:rPr>
                <w:rFonts w:asciiTheme="minorEastAsia" w:hAnsiTheme="minorEastAsia" w:cs="Arial"/>
                <w:szCs w:val="21"/>
              </w:rPr>
            </w:pPr>
            <w:r w:rsidRPr="00FF2D8A">
              <w:rPr>
                <w:rFonts w:asciiTheme="minorEastAsia" w:hAnsiTheme="minorEastAsia" w:cs="Arial" w:hint="eastAsia"/>
                <w:szCs w:val="21"/>
              </w:rPr>
              <w:t>商务标得分</w:t>
            </w:r>
          </w:p>
          <w:p w:rsidR="00E268F1" w:rsidRPr="00FF2D8A" w:rsidRDefault="00E268F1" w:rsidP="00DC6F11">
            <w:pPr>
              <w:spacing w:line="320" w:lineRule="exact"/>
              <w:jc w:val="center"/>
              <w:rPr>
                <w:rFonts w:asciiTheme="minorEastAsia" w:hAnsiTheme="minorEastAsia" w:cs="Times New Roman"/>
                <w:szCs w:val="21"/>
              </w:rPr>
            </w:pPr>
            <w:r w:rsidRPr="00FF2D8A">
              <w:rPr>
                <w:rFonts w:asciiTheme="minorEastAsia" w:hAnsiTheme="minorEastAsia" w:cs="Times New Roman" w:hint="eastAsia"/>
                <w:szCs w:val="21"/>
              </w:rPr>
              <w:t>（分值代号为A）</w:t>
            </w:r>
          </w:p>
        </w:tc>
        <w:tc>
          <w:tcPr>
            <w:tcW w:w="3107" w:type="dxa"/>
            <w:vAlign w:val="center"/>
          </w:tcPr>
          <w:p w:rsidR="00E268F1" w:rsidRPr="00FF2D8A" w:rsidRDefault="00E268F1" w:rsidP="00DC6F11">
            <w:pPr>
              <w:spacing w:line="320" w:lineRule="exact"/>
              <w:jc w:val="center"/>
              <w:rPr>
                <w:rFonts w:asciiTheme="minorEastAsia" w:hAnsiTheme="minorEastAsia" w:cs="Times New Roman"/>
                <w:szCs w:val="21"/>
              </w:rPr>
            </w:pPr>
          </w:p>
        </w:tc>
        <w:tc>
          <w:tcPr>
            <w:tcW w:w="3107" w:type="dxa"/>
            <w:vAlign w:val="center"/>
          </w:tcPr>
          <w:p w:rsidR="00E268F1" w:rsidRPr="00FF2D8A" w:rsidRDefault="00E268F1" w:rsidP="00DC6F11">
            <w:pPr>
              <w:spacing w:line="320" w:lineRule="exact"/>
              <w:jc w:val="center"/>
              <w:rPr>
                <w:rFonts w:asciiTheme="minorEastAsia" w:hAnsiTheme="minorEastAsia" w:cs="Times New Roman"/>
                <w:szCs w:val="21"/>
              </w:rPr>
            </w:pPr>
          </w:p>
        </w:tc>
        <w:tc>
          <w:tcPr>
            <w:tcW w:w="3107" w:type="dxa"/>
            <w:vAlign w:val="center"/>
          </w:tcPr>
          <w:p w:rsidR="00E268F1" w:rsidRPr="00FF2D8A" w:rsidRDefault="00E268F1" w:rsidP="00DC6F11">
            <w:pPr>
              <w:spacing w:line="320" w:lineRule="exact"/>
              <w:jc w:val="center"/>
              <w:rPr>
                <w:rFonts w:asciiTheme="minorEastAsia" w:hAnsiTheme="minorEastAsia" w:cs="Times New Roman"/>
                <w:szCs w:val="21"/>
              </w:rPr>
            </w:pPr>
          </w:p>
        </w:tc>
        <w:tc>
          <w:tcPr>
            <w:tcW w:w="3107" w:type="dxa"/>
            <w:vAlign w:val="center"/>
          </w:tcPr>
          <w:p w:rsidR="00E268F1" w:rsidRPr="00FF2D8A" w:rsidRDefault="00E268F1" w:rsidP="00DC6F11">
            <w:pPr>
              <w:spacing w:line="320" w:lineRule="exact"/>
              <w:jc w:val="center"/>
              <w:rPr>
                <w:rFonts w:ascii="仿宋" w:eastAsia="仿宋" w:hAnsi="仿宋" w:cs="Times New Roman"/>
                <w:szCs w:val="21"/>
              </w:rPr>
            </w:pPr>
          </w:p>
        </w:tc>
      </w:tr>
      <w:tr w:rsidR="00E268F1" w:rsidRPr="00FF2D8A" w:rsidTr="00DC6F11">
        <w:trPr>
          <w:trHeight w:val="861"/>
        </w:trPr>
        <w:tc>
          <w:tcPr>
            <w:tcW w:w="1997" w:type="dxa"/>
            <w:vAlign w:val="center"/>
          </w:tcPr>
          <w:p w:rsidR="00E268F1" w:rsidRPr="00FF2D8A" w:rsidRDefault="00E268F1" w:rsidP="00DC6F11">
            <w:pPr>
              <w:spacing w:line="320" w:lineRule="exact"/>
              <w:jc w:val="center"/>
              <w:rPr>
                <w:rFonts w:asciiTheme="minorEastAsia" w:hAnsiTheme="minorEastAsia" w:cs="Arial"/>
                <w:szCs w:val="21"/>
              </w:rPr>
            </w:pPr>
            <w:r w:rsidRPr="00FF2D8A">
              <w:rPr>
                <w:rFonts w:asciiTheme="minorEastAsia" w:hAnsiTheme="minorEastAsia" w:cs="Arial" w:hint="eastAsia"/>
                <w:szCs w:val="21"/>
              </w:rPr>
              <w:t>技术标得分</w:t>
            </w:r>
          </w:p>
          <w:p w:rsidR="00E268F1" w:rsidRPr="00FF2D8A" w:rsidRDefault="00E268F1" w:rsidP="00DC6F11">
            <w:pPr>
              <w:spacing w:line="320" w:lineRule="exact"/>
              <w:jc w:val="center"/>
              <w:rPr>
                <w:rFonts w:asciiTheme="minorEastAsia" w:hAnsiTheme="minorEastAsia" w:cs="Times New Roman"/>
                <w:szCs w:val="21"/>
              </w:rPr>
            </w:pPr>
            <w:r w:rsidRPr="00FF2D8A">
              <w:rPr>
                <w:rFonts w:asciiTheme="minorEastAsia" w:hAnsiTheme="minorEastAsia" w:cs="Arial" w:hint="eastAsia"/>
                <w:szCs w:val="21"/>
              </w:rPr>
              <w:t>（</w:t>
            </w:r>
            <w:r w:rsidRPr="00FF2D8A">
              <w:rPr>
                <w:rFonts w:asciiTheme="minorEastAsia" w:hAnsiTheme="minorEastAsia" w:cs="Times New Roman" w:hint="eastAsia"/>
                <w:szCs w:val="21"/>
              </w:rPr>
              <w:t>分值代号为B</w:t>
            </w:r>
            <w:r w:rsidRPr="00FF2D8A">
              <w:rPr>
                <w:rFonts w:asciiTheme="minorEastAsia" w:hAnsiTheme="minorEastAsia" w:cs="Arial" w:hint="eastAsia"/>
                <w:szCs w:val="21"/>
              </w:rPr>
              <w:t>）</w:t>
            </w:r>
          </w:p>
        </w:tc>
        <w:tc>
          <w:tcPr>
            <w:tcW w:w="3107" w:type="dxa"/>
            <w:vAlign w:val="center"/>
          </w:tcPr>
          <w:p w:rsidR="00E268F1" w:rsidRPr="00FF2D8A" w:rsidRDefault="00E268F1" w:rsidP="00DC6F11">
            <w:pPr>
              <w:spacing w:line="320" w:lineRule="exact"/>
              <w:jc w:val="center"/>
              <w:rPr>
                <w:rFonts w:asciiTheme="minorEastAsia" w:hAnsiTheme="minorEastAsia" w:cs="Times New Roman"/>
                <w:szCs w:val="21"/>
              </w:rPr>
            </w:pPr>
          </w:p>
        </w:tc>
        <w:tc>
          <w:tcPr>
            <w:tcW w:w="3107" w:type="dxa"/>
            <w:vAlign w:val="center"/>
          </w:tcPr>
          <w:p w:rsidR="00E268F1" w:rsidRPr="00FF2D8A" w:rsidRDefault="00E268F1" w:rsidP="00DC6F11">
            <w:pPr>
              <w:spacing w:line="320" w:lineRule="exact"/>
              <w:jc w:val="center"/>
              <w:rPr>
                <w:rFonts w:asciiTheme="minorEastAsia" w:hAnsiTheme="minorEastAsia" w:cs="Times New Roman"/>
                <w:szCs w:val="21"/>
              </w:rPr>
            </w:pPr>
          </w:p>
        </w:tc>
        <w:tc>
          <w:tcPr>
            <w:tcW w:w="3107" w:type="dxa"/>
            <w:vAlign w:val="center"/>
          </w:tcPr>
          <w:p w:rsidR="00E268F1" w:rsidRPr="00FF2D8A" w:rsidRDefault="00E268F1" w:rsidP="00DC6F11">
            <w:pPr>
              <w:spacing w:line="320" w:lineRule="exact"/>
              <w:jc w:val="center"/>
              <w:rPr>
                <w:rFonts w:asciiTheme="minorEastAsia" w:hAnsiTheme="minorEastAsia" w:cs="Times New Roman"/>
                <w:szCs w:val="21"/>
              </w:rPr>
            </w:pPr>
          </w:p>
        </w:tc>
        <w:tc>
          <w:tcPr>
            <w:tcW w:w="3107" w:type="dxa"/>
            <w:vAlign w:val="center"/>
          </w:tcPr>
          <w:p w:rsidR="00E268F1" w:rsidRPr="00FF2D8A" w:rsidRDefault="00E268F1" w:rsidP="00DC6F11">
            <w:pPr>
              <w:spacing w:line="320" w:lineRule="exact"/>
              <w:jc w:val="center"/>
              <w:rPr>
                <w:rFonts w:ascii="仿宋" w:eastAsia="仿宋" w:hAnsi="仿宋" w:cs="Times New Roman"/>
                <w:szCs w:val="21"/>
              </w:rPr>
            </w:pPr>
          </w:p>
        </w:tc>
      </w:tr>
      <w:tr w:rsidR="00E268F1" w:rsidRPr="00FF2D8A" w:rsidTr="00DC6F11">
        <w:trPr>
          <w:trHeight w:val="861"/>
        </w:trPr>
        <w:tc>
          <w:tcPr>
            <w:tcW w:w="1997" w:type="dxa"/>
            <w:vAlign w:val="center"/>
          </w:tcPr>
          <w:p w:rsidR="00E268F1" w:rsidRPr="00FF2D8A" w:rsidRDefault="00E268F1" w:rsidP="00DC6F11">
            <w:pPr>
              <w:spacing w:line="320" w:lineRule="exact"/>
              <w:jc w:val="center"/>
              <w:rPr>
                <w:rFonts w:asciiTheme="minorEastAsia" w:hAnsiTheme="minorEastAsia" w:cs="Times New Roman"/>
                <w:szCs w:val="21"/>
              </w:rPr>
            </w:pPr>
            <w:r w:rsidRPr="00FF2D8A">
              <w:rPr>
                <w:rFonts w:asciiTheme="minorEastAsia" w:hAnsiTheme="minorEastAsia" w:cs="Times New Roman" w:hint="eastAsia"/>
                <w:szCs w:val="21"/>
              </w:rPr>
              <w:t>报价得分</w:t>
            </w:r>
          </w:p>
          <w:p w:rsidR="00E268F1" w:rsidRPr="00FF2D8A" w:rsidRDefault="00E268F1" w:rsidP="00DC6F11">
            <w:pPr>
              <w:spacing w:line="320" w:lineRule="exact"/>
              <w:jc w:val="center"/>
              <w:rPr>
                <w:rFonts w:asciiTheme="minorEastAsia" w:hAnsiTheme="minorEastAsia" w:cs="Times New Roman"/>
                <w:szCs w:val="21"/>
              </w:rPr>
            </w:pPr>
            <w:r w:rsidRPr="00FF2D8A">
              <w:rPr>
                <w:rFonts w:asciiTheme="minorEastAsia" w:hAnsiTheme="minorEastAsia" w:cs="Times New Roman" w:hint="eastAsia"/>
                <w:szCs w:val="21"/>
              </w:rPr>
              <w:t>（分值代号为C）</w:t>
            </w:r>
          </w:p>
        </w:tc>
        <w:tc>
          <w:tcPr>
            <w:tcW w:w="3107" w:type="dxa"/>
            <w:vAlign w:val="center"/>
          </w:tcPr>
          <w:p w:rsidR="00E268F1" w:rsidRPr="00FF2D8A" w:rsidRDefault="00E268F1" w:rsidP="00DC6F11">
            <w:pPr>
              <w:spacing w:line="320" w:lineRule="exact"/>
              <w:jc w:val="center"/>
              <w:rPr>
                <w:rFonts w:asciiTheme="minorEastAsia" w:hAnsiTheme="minorEastAsia" w:cs="Times New Roman"/>
                <w:szCs w:val="21"/>
              </w:rPr>
            </w:pPr>
          </w:p>
        </w:tc>
        <w:tc>
          <w:tcPr>
            <w:tcW w:w="3107" w:type="dxa"/>
            <w:vAlign w:val="center"/>
          </w:tcPr>
          <w:p w:rsidR="00E268F1" w:rsidRPr="00FF2D8A" w:rsidRDefault="00E268F1" w:rsidP="00DC6F11">
            <w:pPr>
              <w:spacing w:line="320" w:lineRule="exact"/>
              <w:jc w:val="center"/>
              <w:rPr>
                <w:rFonts w:asciiTheme="minorEastAsia" w:hAnsiTheme="minorEastAsia" w:cs="Times New Roman"/>
                <w:szCs w:val="21"/>
              </w:rPr>
            </w:pPr>
          </w:p>
        </w:tc>
        <w:tc>
          <w:tcPr>
            <w:tcW w:w="3107" w:type="dxa"/>
            <w:vAlign w:val="center"/>
          </w:tcPr>
          <w:p w:rsidR="00E268F1" w:rsidRPr="00FF2D8A" w:rsidRDefault="00E268F1" w:rsidP="00DC6F11">
            <w:pPr>
              <w:spacing w:line="320" w:lineRule="exact"/>
              <w:jc w:val="center"/>
              <w:rPr>
                <w:rFonts w:asciiTheme="minorEastAsia" w:hAnsiTheme="minorEastAsia" w:cs="Times New Roman"/>
                <w:szCs w:val="21"/>
              </w:rPr>
            </w:pPr>
          </w:p>
        </w:tc>
        <w:tc>
          <w:tcPr>
            <w:tcW w:w="3107" w:type="dxa"/>
            <w:vAlign w:val="center"/>
          </w:tcPr>
          <w:p w:rsidR="00E268F1" w:rsidRPr="00FF2D8A" w:rsidRDefault="00E268F1" w:rsidP="00DC6F11">
            <w:pPr>
              <w:spacing w:line="320" w:lineRule="exact"/>
              <w:jc w:val="center"/>
              <w:rPr>
                <w:rFonts w:ascii="仿宋" w:eastAsia="仿宋" w:hAnsi="仿宋" w:cs="Times New Roman"/>
                <w:szCs w:val="21"/>
              </w:rPr>
            </w:pPr>
          </w:p>
        </w:tc>
      </w:tr>
      <w:tr w:rsidR="00E268F1" w:rsidRPr="00FF2D8A" w:rsidTr="00DC6F11">
        <w:trPr>
          <w:trHeight w:val="861"/>
        </w:trPr>
        <w:tc>
          <w:tcPr>
            <w:tcW w:w="1997" w:type="dxa"/>
            <w:vAlign w:val="center"/>
          </w:tcPr>
          <w:p w:rsidR="00E268F1" w:rsidRPr="00FF2D8A" w:rsidRDefault="00E268F1" w:rsidP="00DC6F11">
            <w:pPr>
              <w:spacing w:line="320" w:lineRule="exact"/>
              <w:jc w:val="center"/>
              <w:rPr>
                <w:rFonts w:asciiTheme="minorEastAsia" w:hAnsiTheme="minorEastAsia" w:cs="Times New Roman"/>
                <w:szCs w:val="21"/>
              </w:rPr>
            </w:pPr>
            <w:r w:rsidRPr="00FF2D8A">
              <w:rPr>
                <w:rFonts w:asciiTheme="minorEastAsia" w:hAnsiTheme="minorEastAsia" w:cs="Times New Roman" w:hint="eastAsia"/>
                <w:szCs w:val="21"/>
              </w:rPr>
              <w:t>供应商得分合计（F）</w:t>
            </w:r>
          </w:p>
        </w:tc>
        <w:tc>
          <w:tcPr>
            <w:tcW w:w="3107" w:type="dxa"/>
            <w:vAlign w:val="center"/>
          </w:tcPr>
          <w:p w:rsidR="00E268F1" w:rsidRPr="00FF2D8A" w:rsidRDefault="00E268F1" w:rsidP="00DC6F11">
            <w:pPr>
              <w:spacing w:line="320" w:lineRule="exact"/>
              <w:jc w:val="center"/>
              <w:rPr>
                <w:rFonts w:asciiTheme="minorEastAsia" w:hAnsiTheme="minorEastAsia" w:cs="Times New Roman"/>
                <w:szCs w:val="21"/>
              </w:rPr>
            </w:pPr>
          </w:p>
        </w:tc>
        <w:tc>
          <w:tcPr>
            <w:tcW w:w="3107" w:type="dxa"/>
            <w:vAlign w:val="center"/>
          </w:tcPr>
          <w:p w:rsidR="00E268F1" w:rsidRPr="00FF2D8A" w:rsidRDefault="00E268F1" w:rsidP="00DC6F11">
            <w:pPr>
              <w:spacing w:line="320" w:lineRule="exact"/>
              <w:jc w:val="center"/>
              <w:rPr>
                <w:rFonts w:asciiTheme="minorEastAsia" w:hAnsiTheme="minorEastAsia" w:cs="Times New Roman"/>
                <w:szCs w:val="21"/>
              </w:rPr>
            </w:pPr>
          </w:p>
        </w:tc>
        <w:tc>
          <w:tcPr>
            <w:tcW w:w="3107" w:type="dxa"/>
            <w:vAlign w:val="center"/>
          </w:tcPr>
          <w:p w:rsidR="00E268F1" w:rsidRPr="00FF2D8A" w:rsidRDefault="00E268F1" w:rsidP="00DC6F11">
            <w:pPr>
              <w:spacing w:line="320" w:lineRule="exact"/>
              <w:jc w:val="center"/>
              <w:rPr>
                <w:rFonts w:asciiTheme="minorEastAsia" w:hAnsiTheme="minorEastAsia" w:cs="Times New Roman"/>
                <w:szCs w:val="21"/>
              </w:rPr>
            </w:pPr>
          </w:p>
        </w:tc>
        <w:tc>
          <w:tcPr>
            <w:tcW w:w="3107" w:type="dxa"/>
            <w:vAlign w:val="center"/>
          </w:tcPr>
          <w:p w:rsidR="00E268F1" w:rsidRPr="00FF2D8A" w:rsidRDefault="00E268F1" w:rsidP="00DC6F11">
            <w:pPr>
              <w:spacing w:line="320" w:lineRule="exact"/>
              <w:jc w:val="center"/>
              <w:rPr>
                <w:rFonts w:ascii="仿宋" w:eastAsia="仿宋" w:hAnsi="仿宋" w:cs="Times New Roman"/>
                <w:szCs w:val="21"/>
              </w:rPr>
            </w:pPr>
          </w:p>
        </w:tc>
      </w:tr>
    </w:tbl>
    <w:p w:rsidR="00E268F1" w:rsidRPr="00FF2D8A" w:rsidRDefault="00E268F1" w:rsidP="00E268F1">
      <w:pPr>
        <w:spacing w:line="320" w:lineRule="exact"/>
        <w:jc w:val="center"/>
        <w:rPr>
          <w:rFonts w:ascii="仿宋" w:eastAsia="仿宋" w:hAnsi="仿宋" w:cs="Times New Roman"/>
          <w:sz w:val="24"/>
          <w:szCs w:val="24"/>
        </w:rPr>
      </w:pPr>
    </w:p>
    <w:p w:rsidR="00E268F1" w:rsidRPr="00FF2D8A" w:rsidRDefault="00E268F1" w:rsidP="00E268F1">
      <w:pPr>
        <w:spacing w:line="360" w:lineRule="auto"/>
        <w:rPr>
          <w:rFonts w:ascii="仿宋" w:eastAsia="仿宋" w:hAnsi="仿宋" w:cs="Arial"/>
          <w:sz w:val="24"/>
          <w:szCs w:val="24"/>
        </w:rPr>
      </w:pPr>
      <w:r w:rsidRPr="00FF2D8A">
        <w:rPr>
          <w:rFonts w:ascii="仿宋" w:eastAsia="仿宋" w:hAnsi="仿宋" w:cs="Arial" w:hint="eastAsia"/>
          <w:sz w:val="24"/>
          <w:szCs w:val="24"/>
        </w:rPr>
        <w:t>注：</w:t>
      </w:r>
      <w:r w:rsidRPr="00FF2D8A">
        <w:rPr>
          <w:rFonts w:ascii="仿宋" w:eastAsia="仿宋" w:hAnsi="仿宋" w:cs="Times New Roman" w:hint="eastAsia"/>
          <w:sz w:val="24"/>
          <w:szCs w:val="24"/>
        </w:rPr>
        <w:t>供应商得分合计F</w:t>
      </w:r>
      <w:r w:rsidRPr="00FF2D8A">
        <w:rPr>
          <w:rFonts w:ascii="仿宋" w:eastAsia="仿宋" w:hAnsi="仿宋" w:cs="Arial" w:hint="eastAsia"/>
          <w:sz w:val="24"/>
          <w:szCs w:val="24"/>
        </w:rPr>
        <w:t>=A+B+C</w:t>
      </w:r>
    </w:p>
    <w:p w:rsidR="00E268F1" w:rsidRPr="00FF2D8A" w:rsidRDefault="00E268F1" w:rsidP="00E268F1">
      <w:pPr>
        <w:spacing w:line="360" w:lineRule="auto"/>
        <w:rPr>
          <w:rFonts w:ascii="仿宋" w:eastAsia="仿宋" w:hAnsi="仿宋" w:cs="Arial"/>
          <w:sz w:val="24"/>
          <w:szCs w:val="24"/>
        </w:rPr>
      </w:pPr>
    </w:p>
    <w:p w:rsidR="00E268F1" w:rsidRPr="007F1D60" w:rsidRDefault="00E268F1" w:rsidP="007F1D60">
      <w:pPr>
        <w:spacing w:line="360" w:lineRule="auto"/>
        <w:rPr>
          <w:rFonts w:ascii="仿宋" w:eastAsia="仿宋" w:hAnsi="仿宋" w:cs="Times New Roman"/>
          <w:sz w:val="24"/>
          <w:szCs w:val="24"/>
        </w:rPr>
      </w:pPr>
      <w:r w:rsidRPr="00FF2D8A">
        <w:rPr>
          <w:rFonts w:ascii="仿宋" w:eastAsia="仿宋" w:hAnsi="仿宋" w:cs="Times New Roman" w:hint="eastAsia"/>
          <w:sz w:val="24"/>
          <w:szCs w:val="24"/>
        </w:rPr>
        <w:t>磋商小组成员签字：</w:t>
      </w:r>
      <w:r w:rsidR="007F1D60">
        <w:rPr>
          <w:rFonts w:ascii="仿宋" w:eastAsia="仿宋" w:hAnsi="仿宋" w:cs="Times New Roman" w:hint="eastAsia"/>
          <w:sz w:val="24"/>
          <w:szCs w:val="24"/>
        </w:rPr>
        <w:t xml:space="preserve">                                                                           </w:t>
      </w:r>
      <w:r w:rsidRPr="00FF2D8A">
        <w:rPr>
          <w:rFonts w:ascii="仿宋" w:eastAsia="仿宋" w:hAnsi="仿宋" w:cs="Times New Roman" w:hint="eastAsia"/>
          <w:sz w:val="24"/>
          <w:szCs w:val="24"/>
        </w:rPr>
        <w:t>日期：    年    月    日</w:t>
      </w:r>
    </w:p>
    <w:p w:rsidR="00E268F1" w:rsidRPr="00FF2D8A" w:rsidRDefault="00E268F1" w:rsidP="00E268F1">
      <w:pPr>
        <w:spacing w:line="360" w:lineRule="auto"/>
        <w:rPr>
          <w:rFonts w:ascii="仿宋" w:eastAsia="仿宋" w:hAnsi="仿宋" w:cs="Arial"/>
          <w:sz w:val="24"/>
          <w:szCs w:val="24"/>
        </w:rPr>
      </w:pPr>
    </w:p>
    <w:p w:rsidR="00E268F1" w:rsidRPr="00FF2D8A" w:rsidRDefault="00E268F1" w:rsidP="00E268F1">
      <w:pPr>
        <w:spacing w:line="360" w:lineRule="auto"/>
        <w:rPr>
          <w:rFonts w:ascii="仿宋" w:eastAsia="仿宋" w:hAnsi="仿宋" w:cs="Arial"/>
          <w:sz w:val="24"/>
          <w:szCs w:val="24"/>
        </w:rPr>
      </w:pPr>
      <w:r w:rsidRPr="00FF2D8A">
        <w:rPr>
          <w:rFonts w:ascii="仿宋" w:eastAsia="仿宋" w:hAnsi="仿宋" w:cs="Arial"/>
          <w:sz w:val="24"/>
          <w:szCs w:val="24"/>
        </w:rPr>
        <w:br w:type="page"/>
      </w:r>
      <w:r w:rsidRPr="00FF2D8A">
        <w:rPr>
          <w:rFonts w:ascii="仿宋" w:eastAsia="仿宋" w:hAnsi="仿宋" w:cs="Arial" w:hint="eastAsia"/>
          <w:sz w:val="24"/>
          <w:szCs w:val="24"/>
        </w:rPr>
        <w:lastRenderedPageBreak/>
        <w:t>附表</w:t>
      </w:r>
      <w:r w:rsidRPr="00FF2D8A">
        <w:rPr>
          <w:rFonts w:ascii="仿宋" w:eastAsia="仿宋" w:hAnsi="仿宋" w:cs="Arial"/>
          <w:sz w:val="24"/>
          <w:szCs w:val="24"/>
        </w:rPr>
        <w:t>9</w:t>
      </w:r>
      <w:r w:rsidRPr="00FF2D8A">
        <w:rPr>
          <w:rFonts w:ascii="仿宋" w:eastAsia="仿宋" w:hAnsi="仿宋" w:cs="Arial" w:hint="eastAsia"/>
          <w:sz w:val="24"/>
          <w:szCs w:val="24"/>
        </w:rPr>
        <w:t>评分汇总表</w:t>
      </w:r>
    </w:p>
    <w:p w:rsidR="00E268F1" w:rsidRPr="00FF2D8A" w:rsidRDefault="00E268F1" w:rsidP="00E268F1">
      <w:pPr>
        <w:spacing w:line="360" w:lineRule="auto"/>
        <w:jc w:val="center"/>
        <w:rPr>
          <w:rFonts w:ascii="仿宋" w:eastAsia="仿宋" w:hAnsi="仿宋" w:cs="Times New Roman"/>
          <w:sz w:val="24"/>
          <w:szCs w:val="24"/>
        </w:rPr>
      </w:pPr>
      <w:r w:rsidRPr="00FF2D8A">
        <w:rPr>
          <w:rFonts w:ascii="仿宋" w:eastAsia="仿宋" w:hAnsi="仿宋" w:cs="Arial" w:hint="eastAsia"/>
          <w:b/>
          <w:sz w:val="28"/>
          <w:szCs w:val="24"/>
        </w:rPr>
        <w:t>评分汇总表</w:t>
      </w:r>
    </w:p>
    <w:p w:rsidR="00E268F1" w:rsidRPr="00FF2D8A" w:rsidRDefault="00E268F1" w:rsidP="00E268F1">
      <w:pPr>
        <w:spacing w:line="360" w:lineRule="auto"/>
        <w:jc w:val="left"/>
        <w:rPr>
          <w:rFonts w:ascii="仿宋" w:eastAsia="仿宋" w:hAnsi="仿宋" w:cs="Times New Roman"/>
          <w:sz w:val="24"/>
          <w:szCs w:val="24"/>
        </w:rPr>
      </w:pPr>
      <w:r w:rsidRPr="00FF2D8A">
        <w:rPr>
          <w:rFonts w:ascii="仿宋" w:eastAsia="仿宋" w:hAnsi="仿宋" w:cs="Times New Roman" w:hint="eastAsia"/>
          <w:sz w:val="24"/>
          <w:szCs w:val="24"/>
        </w:rPr>
        <w:t>项目名称：</w:t>
      </w:r>
      <w:r w:rsidR="0008052D">
        <w:rPr>
          <w:rFonts w:ascii="仿宋" w:eastAsia="仿宋" w:hAnsi="仿宋" w:cs="Times New Roman" w:hint="eastAsia"/>
          <w:sz w:val="24"/>
          <w:szCs w:val="24"/>
        </w:rPr>
        <w:t>陆军32182部队营区升级改造项目</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697"/>
        <w:gridCol w:w="4695"/>
        <w:gridCol w:w="1559"/>
        <w:gridCol w:w="1559"/>
        <w:gridCol w:w="1560"/>
        <w:gridCol w:w="1984"/>
        <w:gridCol w:w="1701"/>
      </w:tblGrid>
      <w:tr w:rsidR="00E268F1" w:rsidRPr="00FF2D8A" w:rsidTr="00DC6F11">
        <w:trPr>
          <w:trHeight w:val="1277"/>
        </w:trPr>
        <w:tc>
          <w:tcPr>
            <w:tcW w:w="697" w:type="dxa"/>
            <w:vMerge w:val="restart"/>
            <w:tcBorders>
              <w:top w:val="single" w:sz="6" w:space="0" w:color="000000"/>
              <w:left w:val="single" w:sz="4" w:space="0" w:color="000000"/>
              <w:bottom w:val="nil"/>
              <w:right w:val="single" w:sz="4" w:space="0" w:color="000000"/>
            </w:tcBorders>
            <w:vAlign w:val="center"/>
          </w:tcPr>
          <w:p w:rsidR="00E268F1" w:rsidRPr="00FF2D8A" w:rsidRDefault="00E268F1" w:rsidP="00DC6F11">
            <w:pPr>
              <w:spacing w:line="360" w:lineRule="auto"/>
              <w:jc w:val="center"/>
              <w:rPr>
                <w:rFonts w:ascii="仿宋" w:eastAsia="仿宋" w:hAnsi="仿宋" w:cs="Times New Roman"/>
                <w:sz w:val="24"/>
                <w:szCs w:val="24"/>
              </w:rPr>
            </w:pPr>
            <w:r w:rsidRPr="00FF2D8A">
              <w:rPr>
                <w:rFonts w:ascii="仿宋" w:eastAsia="仿宋" w:hAnsi="仿宋" w:cs="Times New Roman" w:hint="eastAsia"/>
                <w:spacing w:val="-6"/>
                <w:sz w:val="24"/>
                <w:szCs w:val="24"/>
              </w:rPr>
              <w:t>序号</w:t>
            </w:r>
          </w:p>
        </w:tc>
        <w:tc>
          <w:tcPr>
            <w:tcW w:w="4695" w:type="dxa"/>
            <w:vMerge w:val="restart"/>
            <w:tcBorders>
              <w:top w:val="single" w:sz="6" w:space="0" w:color="000000"/>
              <w:left w:val="single" w:sz="4" w:space="0" w:color="auto"/>
              <w:bottom w:val="nil"/>
              <w:right w:val="single" w:sz="4" w:space="0" w:color="000000"/>
              <w:tl2br w:val="single" w:sz="4" w:space="0" w:color="auto"/>
            </w:tcBorders>
            <w:vAlign w:val="center"/>
          </w:tcPr>
          <w:p w:rsidR="00E268F1" w:rsidRPr="00FF2D8A" w:rsidRDefault="00E268F1" w:rsidP="00DC6F11">
            <w:pPr>
              <w:spacing w:line="360" w:lineRule="auto"/>
              <w:jc w:val="center"/>
              <w:rPr>
                <w:rFonts w:ascii="仿宋" w:eastAsia="仿宋" w:hAnsi="仿宋" w:cs="Times New Roman"/>
                <w:sz w:val="24"/>
                <w:szCs w:val="24"/>
              </w:rPr>
            </w:pPr>
            <w:r w:rsidRPr="00FF2D8A">
              <w:rPr>
                <w:rFonts w:ascii="仿宋" w:eastAsia="仿宋" w:hAnsi="仿宋" w:cs="Times New Roman" w:hint="eastAsia"/>
                <w:sz w:val="24"/>
                <w:szCs w:val="24"/>
              </w:rPr>
              <w:t xml:space="preserve">      加权得分</w:t>
            </w:r>
          </w:p>
          <w:p w:rsidR="00E268F1" w:rsidRPr="00FF2D8A" w:rsidRDefault="00E268F1" w:rsidP="00DC6F11">
            <w:pPr>
              <w:spacing w:line="360" w:lineRule="auto"/>
              <w:jc w:val="center"/>
              <w:rPr>
                <w:rFonts w:ascii="仿宋" w:eastAsia="仿宋" w:hAnsi="仿宋" w:cs="Times New Roman"/>
                <w:sz w:val="24"/>
                <w:szCs w:val="24"/>
              </w:rPr>
            </w:pPr>
          </w:p>
          <w:p w:rsidR="00E268F1" w:rsidRPr="00FF2D8A" w:rsidRDefault="00E268F1" w:rsidP="00DC6F11">
            <w:pPr>
              <w:spacing w:line="360" w:lineRule="auto"/>
              <w:jc w:val="center"/>
              <w:rPr>
                <w:rFonts w:ascii="仿宋" w:eastAsia="仿宋" w:hAnsi="仿宋" w:cs="Times New Roman"/>
                <w:sz w:val="24"/>
                <w:szCs w:val="24"/>
              </w:rPr>
            </w:pPr>
          </w:p>
          <w:p w:rsidR="00E268F1" w:rsidRPr="00FF2D8A" w:rsidRDefault="00E268F1" w:rsidP="00DC6F11">
            <w:pPr>
              <w:spacing w:line="360" w:lineRule="auto"/>
              <w:rPr>
                <w:rFonts w:ascii="仿宋" w:eastAsia="仿宋" w:hAnsi="仿宋" w:cs="Times New Roman"/>
                <w:sz w:val="24"/>
                <w:szCs w:val="24"/>
              </w:rPr>
            </w:pPr>
            <w:r w:rsidRPr="00FF2D8A">
              <w:rPr>
                <w:rFonts w:ascii="仿宋" w:eastAsia="仿宋" w:hAnsi="仿宋" w:cs="Times New Roman" w:hint="eastAsia"/>
                <w:spacing w:val="-6"/>
                <w:sz w:val="24"/>
                <w:szCs w:val="24"/>
              </w:rPr>
              <w:t>供应商名称</w:t>
            </w:r>
          </w:p>
        </w:tc>
        <w:tc>
          <w:tcPr>
            <w:tcW w:w="4678" w:type="dxa"/>
            <w:gridSpan w:val="3"/>
            <w:tcBorders>
              <w:top w:val="single" w:sz="6" w:space="0" w:color="000000"/>
              <w:left w:val="single" w:sz="4" w:space="0" w:color="auto"/>
              <w:bottom w:val="single" w:sz="4" w:space="0" w:color="000000"/>
              <w:right w:val="single" w:sz="4" w:space="0" w:color="auto"/>
            </w:tcBorders>
            <w:vAlign w:val="center"/>
          </w:tcPr>
          <w:p w:rsidR="00E268F1" w:rsidRPr="00FF2D8A" w:rsidRDefault="00E268F1" w:rsidP="00DC6F11">
            <w:pPr>
              <w:spacing w:line="360" w:lineRule="auto"/>
              <w:jc w:val="center"/>
              <w:rPr>
                <w:rFonts w:ascii="仿宋" w:eastAsia="仿宋" w:hAnsi="仿宋" w:cs="Times New Roman"/>
                <w:sz w:val="24"/>
                <w:szCs w:val="24"/>
              </w:rPr>
            </w:pPr>
            <w:r w:rsidRPr="00FF2D8A">
              <w:rPr>
                <w:rFonts w:ascii="仿宋" w:eastAsia="仿宋" w:hAnsi="仿宋" w:cs="Times New Roman" w:hint="eastAsia"/>
                <w:sz w:val="24"/>
                <w:szCs w:val="24"/>
              </w:rPr>
              <w:t>评审小组成员</w:t>
            </w:r>
          </w:p>
        </w:tc>
        <w:tc>
          <w:tcPr>
            <w:tcW w:w="1984" w:type="dxa"/>
            <w:vMerge w:val="restart"/>
            <w:tcBorders>
              <w:top w:val="single" w:sz="6" w:space="0" w:color="000000"/>
              <w:left w:val="single" w:sz="4" w:space="0" w:color="auto"/>
              <w:bottom w:val="nil"/>
              <w:right w:val="single" w:sz="4" w:space="0" w:color="000000"/>
            </w:tcBorders>
            <w:vAlign w:val="center"/>
          </w:tcPr>
          <w:p w:rsidR="00E268F1" w:rsidRPr="00FF2D8A" w:rsidRDefault="00E268F1" w:rsidP="00DC6F11">
            <w:pPr>
              <w:spacing w:line="360" w:lineRule="auto"/>
              <w:jc w:val="center"/>
              <w:rPr>
                <w:rFonts w:ascii="仿宋" w:eastAsia="仿宋" w:hAnsi="仿宋" w:cs="Times New Roman"/>
                <w:sz w:val="24"/>
                <w:szCs w:val="24"/>
              </w:rPr>
            </w:pPr>
            <w:r w:rsidRPr="00FF2D8A">
              <w:rPr>
                <w:rFonts w:ascii="仿宋" w:eastAsia="仿宋" w:hAnsi="仿宋" w:cs="Times New Roman" w:hint="eastAsia"/>
                <w:sz w:val="24"/>
                <w:szCs w:val="24"/>
              </w:rPr>
              <w:t>最终</w:t>
            </w:r>
          </w:p>
          <w:p w:rsidR="00E268F1" w:rsidRPr="00FF2D8A" w:rsidRDefault="00E268F1" w:rsidP="00DC6F11">
            <w:pPr>
              <w:spacing w:line="360" w:lineRule="auto"/>
              <w:jc w:val="center"/>
              <w:rPr>
                <w:rFonts w:ascii="仿宋" w:eastAsia="仿宋" w:hAnsi="仿宋" w:cs="Times New Roman"/>
                <w:sz w:val="24"/>
                <w:szCs w:val="24"/>
              </w:rPr>
            </w:pPr>
            <w:r w:rsidRPr="00FF2D8A">
              <w:rPr>
                <w:rFonts w:ascii="仿宋" w:eastAsia="仿宋" w:hAnsi="仿宋" w:cs="Times New Roman" w:hint="eastAsia"/>
                <w:sz w:val="24"/>
                <w:szCs w:val="24"/>
              </w:rPr>
              <w:t>得分</w:t>
            </w:r>
          </w:p>
          <w:p w:rsidR="00E268F1" w:rsidRPr="00FF2D8A" w:rsidRDefault="00E268F1" w:rsidP="00DC6F11">
            <w:pPr>
              <w:spacing w:line="360" w:lineRule="auto"/>
              <w:jc w:val="center"/>
              <w:rPr>
                <w:rFonts w:ascii="仿宋" w:eastAsia="仿宋" w:hAnsi="仿宋" w:cs="Times New Roman"/>
                <w:sz w:val="24"/>
                <w:szCs w:val="24"/>
              </w:rPr>
            </w:pPr>
            <w:r w:rsidRPr="00FF2D8A">
              <w:rPr>
                <w:rFonts w:ascii="仿宋" w:eastAsia="仿宋" w:hAnsi="仿宋" w:cs="Times New Roman" w:hint="eastAsia"/>
                <w:sz w:val="24"/>
                <w:szCs w:val="24"/>
              </w:rPr>
              <w:t>（）</w:t>
            </w:r>
          </w:p>
        </w:tc>
        <w:tc>
          <w:tcPr>
            <w:tcW w:w="1701" w:type="dxa"/>
            <w:vMerge w:val="restart"/>
            <w:tcBorders>
              <w:top w:val="single" w:sz="6" w:space="0" w:color="000000"/>
              <w:left w:val="single" w:sz="4" w:space="0" w:color="auto"/>
              <w:right w:val="single" w:sz="4" w:space="0" w:color="000000"/>
            </w:tcBorders>
            <w:vAlign w:val="center"/>
          </w:tcPr>
          <w:p w:rsidR="00E268F1" w:rsidRPr="00FF2D8A" w:rsidRDefault="00E268F1" w:rsidP="00DC6F11">
            <w:pPr>
              <w:spacing w:line="360" w:lineRule="auto"/>
              <w:jc w:val="center"/>
              <w:rPr>
                <w:rFonts w:ascii="仿宋" w:eastAsia="仿宋" w:hAnsi="仿宋" w:cs="Times New Roman"/>
                <w:sz w:val="24"/>
                <w:szCs w:val="24"/>
              </w:rPr>
            </w:pPr>
            <w:r w:rsidRPr="00FF2D8A">
              <w:rPr>
                <w:rFonts w:ascii="仿宋" w:eastAsia="仿宋" w:hAnsi="仿宋" w:cs="Times New Roman" w:hint="eastAsia"/>
                <w:sz w:val="24"/>
                <w:szCs w:val="24"/>
              </w:rPr>
              <w:t>名次</w:t>
            </w:r>
          </w:p>
          <w:p w:rsidR="00E268F1" w:rsidRPr="00FF2D8A" w:rsidRDefault="00E268F1" w:rsidP="00DC6F11">
            <w:pPr>
              <w:spacing w:line="360" w:lineRule="auto"/>
              <w:jc w:val="center"/>
              <w:rPr>
                <w:rFonts w:ascii="仿宋" w:eastAsia="仿宋" w:hAnsi="仿宋" w:cs="Times New Roman"/>
                <w:sz w:val="24"/>
                <w:szCs w:val="24"/>
              </w:rPr>
            </w:pPr>
            <w:r w:rsidRPr="00FF2D8A">
              <w:rPr>
                <w:rFonts w:ascii="仿宋" w:eastAsia="仿宋" w:hAnsi="仿宋" w:cs="Times New Roman" w:hint="eastAsia"/>
                <w:sz w:val="24"/>
                <w:szCs w:val="24"/>
              </w:rPr>
              <w:t>排列</w:t>
            </w:r>
          </w:p>
        </w:tc>
      </w:tr>
      <w:tr w:rsidR="00E268F1" w:rsidRPr="00FF2D8A" w:rsidTr="00DC6F11">
        <w:trPr>
          <w:trHeight w:val="1021"/>
        </w:trPr>
        <w:tc>
          <w:tcPr>
            <w:tcW w:w="697" w:type="dxa"/>
            <w:vMerge/>
            <w:tcBorders>
              <w:top w:val="single" w:sz="4" w:space="0" w:color="auto"/>
              <w:left w:val="single" w:sz="4" w:space="0" w:color="auto"/>
              <w:bottom w:val="single" w:sz="4" w:space="0" w:color="auto"/>
              <w:right w:val="single" w:sz="4" w:space="0" w:color="auto"/>
            </w:tcBorders>
            <w:vAlign w:val="center"/>
          </w:tcPr>
          <w:p w:rsidR="00E268F1" w:rsidRPr="00FF2D8A" w:rsidRDefault="00E268F1" w:rsidP="00DC6F11">
            <w:pPr>
              <w:spacing w:line="360" w:lineRule="auto"/>
              <w:jc w:val="center"/>
              <w:rPr>
                <w:rFonts w:ascii="仿宋" w:eastAsia="仿宋" w:hAnsi="仿宋" w:cs="Times New Roman"/>
                <w:sz w:val="24"/>
                <w:szCs w:val="24"/>
              </w:rPr>
            </w:pPr>
          </w:p>
        </w:tc>
        <w:tc>
          <w:tcPr>
            <w:tcW w:w="4695" w:type="dxa"/>
            <w:vMerge/>
            <w:tcBorders>
              <w:top w:val="single" w:sz="4" w:space="0" w:color="auto"/>
              <w:left w:val="single" w:sz="4" w:space="0" w:color="auto"/>
              <w:bottom w:val="single" w:sz="4" w:space="0" w:color="auto"/>
              <w:right w:val="single" w:sz="4" w:space="0" w:color="auto"/>
            </w:tcBorders>
            <w:vAlign w:val="center"/>
          </w:tcPr>
          <w:p w:rsidR="00E268F1" w:rsidRPr="00FF2D8A" w:rsidRDefault="00E268F1" w:rsidP="00DC6F11">
            <w:pPr>
              <w:spacing w:line="360" w:lineRule="auto"/>
              <w:jc w:val="center"/>
              <w:rPr>
                <w:rFonts w:ascii="仿宋" w:eastAsia="仿宋" w:hAnsi="仿宋" w:cs="Times New Roman"/>
                <w:sz w:val="24"/>
                <w:szCs w:val="24"/>
              </w:rPr>
            </w:pPr>
          </w:p>
        </w:tc>
        <w:tc>
          <w:tcPr>
            <w:tcW w:w="1559" w:type="dxa"/>
            <w:tcBorders>
              <w:top w:val="single" w:sz="4" w:space="0" w:color="auto"/>
              <w:left w:val="single" w:sz="4" w:space="0" w:color="auto"/>
              <w:bottom w:val="single" w:sz="2" w:space="0" w:color="000000"/>
              <w:right w:val="single" w:sz="4" w:space="0" w:color="000000"/>
            </w:tcBorders>
            <w:vAlign w:val="center"/>
          </w:tcPr>
          <w:p w:rsidR="00E268F1" w:rsidRPr="00FF2D8A" w:rsidRDefault="00E268F1" w:rsidP="00DC6F11">
            <w:pPr>
              <w:spacing w:line="360" w:lineRule="auto"/>
              <w:jc w:val="center"/>
              <w:rPr>
                <w:rFonts w:ascii="仿宋" w:eastAsia="仿宋" w:hAnsi="仿宋" w:cs="Times New Roman"/>
                <w:sz w:val="24"/>
                <w:szCs w:val="24"/>
              </w:rPr>
            </w:pPr>
          </w:p>
        </w:tc>
        <w:tc>
          <w:tcPr>
            <w:tcW w:w="1559" w:type="dxa"/>
            <w:tcBorders>
              <w:top w:val="single" w:sz="4" w:space="0" w:color="auto"/>
              <w:left w:val="single" w:sz="4" w:space="0" w:color="auto"/>
              <w:bottom w:val="single" w:sz="2" w:space="0" w:color="000000"/>
              <w:right w:val="single" w:sz="2" w:space="0" w:color="000000"/>
            </w:tcBorders>
            <w:vAlign w:val="center"/>
          </w:tcPr>
          <w:p w:rsidR="00E268F1" w:rsidRPr="00FF2D8A" w:rsidRDefault="00E268F1" w:rsidP="00DC6F11">
            <w:pPr>
              <w:spacing w:line="360" w:lineRule="auto"/>
              <w:jc w:val="center"/>
              <w:rPr>
                <w:rFonts w:ascii="仿宋" w:eastAsia="仿宋" w:hAnsi="仿宋" w:cs="Times New Roman"/>
                <w:sz w:val="24"/>
                <w:szCs w:val="24"/>
              </w:rPr>
            </w:pPr>
          </w:p>
        </w:tc>
        <w:tc>
          <w:tcPr>
            <w:tcW w:w="1560" w:type="dxa"/>
            <w:tcBorders>
              <w:top w:val="single" w:sz="4" w:space="0" w:color="auto"/>
              <w:left w:val="single" w:sz="4" w:space="0" w:color="auto"/>
              <w:bottom w:val="single" w:sz="2" w:space="0" w:color="000000"/>
              <w:right w:val="single" w:sz="4" w:space="0" w:color="000000"/>
            </w:tcBorders>
            <w:vAlign w:val="center"/>
          </w:tcPr>
          <w:p w:rsidR="00E268F1" w:rsidRPr="00FF2D8A" w:rsidRDefault="00E268F1" w:rsidP="00DC6F11">
            <w:pPr>
              <w:spacing w:line="360" w:lineRule="auto"/>
              <w:jc w:val="center"/>
              <w:rPr>
                <w:rFonts w:ascii="仿宋" w:eastAsia="仿宋" w:hAnsi="仿宋" w:cs="Times New Roman"/>
                <w:sz w:val="24"/>
                <w:szCs w:val="24"/>
              </w:rPr>
            </w:pPr>
          </w:p>
        </w:tc>
        <w:tc>
          <w:tcPr>
            <w:tcW w:w="1984" w:type="dxa"/>
            <w:vMerge/>
            <w:tcBorders>
              <w:top w:val="single" w:sz="4" w:space="0" w:color="auto"/>
              <w:left w:val="single" w:sz="4" w:space="0" w:color="auto"/>
              <w:bottom w:val="single" w:sz="4" w:space="0" w:color="auto"/>
              <w:right w:val="single" w:sz="4" w:space="0" w:color="auto"/>
            </w:tcBorders>
            <w:vAlign w:val="center"/>
          </w:tcPr>
          <w:p w:rsidR="00E268F1" w:rsidRPr="00FF2D8A" w:rsidRDefault="00E268F1" w:rsidP="00DC6F11">
            <w:pPr>
              <w:spacing w:line="360" w:lineRule="auto"/>
              <w:jc w:val="center"/>
              <w:rPr>
                <w:rFonts w:ascii="仿宋" w:eastAsia="仿宋" w:hAnsi="仿宋" w:cs="Times New Roman"/>
                <w:sz w:val="24"/>
                <w:szCs w:val="24"/>
              </w:rPr>
            </w:pPr>
          </w:p>
        </w:tc>
        <w:tc>
          <w:tcPr>
            <w:tcW w:w="1701" w:type="dxa"/>
            <w:vMerge/>
            <w:tcBorders>
              <w:left w:val="single" w:sz="4" w:space="0" w:color="auto"/>
              <w:bottom w:val="single" w:sz="4" w:space="0" w:color="auto"/>
              <w:right w:val="single" w:sz="4" w:space="0" w:color="000000"/>
            </w:tcBorders>
            <w:vAlign w:val="center"/>
          </w:tcPr>
          <w:p w:rsidR="00E268F1" w:rsidRPr="00FF2D8A" w:rsidRDefault="00E268F1" w:rsidP="00DC6F11">
            <w:pPr>
              <w:spacing w:line="360" w:lineRule="auto"/>
              <w:jc w:val="center"/>
              <w:rPr>
                <w:rFonts w:ascii="仿宋" w:eastAsia="仿宋" w:hAnsi="仿宋" w:cs="Times New Roman"/>
                <w:sz w:val="24"/>
                <w:szCs w:val="24"/>
              </w:rPr>
            </w:pPr>
          </w:p>
        </w:tc>
      </w:tr>
      <w:tr w:rsidR="00E268F1" w:rsidRPr="00FF2D8A" w:rsidTr="00DC6F11">
        <w:trPr>
          <w:trHeight w:val="794"/>
        </w:trPr>
        <w:tc>
          <w:tcPr>
            <w:tcW w:w="697" w:type="dxa"/>
            <w:tcBorders>
              <w:top w:val="single" w:sz="4" w:space="0" w:color="auto"/>
              <w:left w:val="single" w:sz="4" w:space="0" w:color="000000"/>
              <w:bottom w:val="single" w:sz="4" w:space="0" w:color="000000"/>
              <w:right w:val="single" w:sz="4" w:space="0" w:color="auto"/>
            </w:tcBorders>
            <w:vAlign w:val="center"/>
          </w:tcPr>
          <w:p w:rsidR="00E268F1" w:rsidRPr="00FF2D8A" w:rsidRDefault="00E268F1" w:rsidP="00DC6F11">
            <w:pPr>
              <w:jc w:val="center"/>
              <w:rPr>
                <w:rFonts w:ascii="仿宋" w:eastAsia="仿宋" w:hAnsi="仿宋" w:cs="Times New Roman"/>
                <w:sz w:val="24"/>
                <w:szCs w:val="24"/>
              </w:rPr>
            </w:pPr>
            <w:r w:rsidRPr="00FF2D8A">
              <w:rPr>
                <w:rFonts w:ascii="仿宋" w:eastAsia="仿宋" w:hAnsi="仿宋" w:cs="Times New Roman" w:hint="eastAsia"/>
                <w:sz w:val="24"/>
                <w:szCs w:val="24"/>
              </w:rPr>
              <w:t>1</w:t>
            </w:r>
          </w:p>
        </w:tc>
        <w:tc>
          <w:tcPr>
            <w:tcW w:w="4695" w:type="dxa"/>
            <w:tcBorders>
              <w:top w:val="single" w:sz="4" w:space="0" w:color="auto"/>
              <w:left w:val="single" w:sz="4" w:space="0" w:color="auto"/>
              <w:bottom w:val="single" w:sz="4" w:space="0" w:color="auto"/>
              <w:right w:val="single" w:sz="4" w:space="0" w:color="auto"/>
            </w:tcBorders>
            <w:vAlign w:val="center"/>
          </w:tcPr>
          <w:p w:rsidR="00E268F1" w:rsidRPr="00FF2D8A" w:rsidRDefault="00E268F1" w:rsidP="00DC6F11">
            <w:pPr>
              <w:spacing w:line="320" w:lineRule="exact"/>
              <w:jc w:val="left"/>
              <w:rPr>
                <w:rFonts w:ascii="仿宋" w:eastAsia="仿宋" w:hAnsi="仿宋" w:cs="Times New Roman"/>
                <w:sz w:val="24"/>
                <w:szCs w:val="24"/>
              </w:rPr>
            </w:pPr>
          </w:p>
        </w:tc>
        <w:tc>
          <w:tcPr>
            <w:tcW w:w="1559" w:type="dxa"/>
            <w:tcBorders>
              <w:top w:val="single" w:sz="4" w:space="0" w:color="auto"/>
              <w:left w:val="single" w:sz="4" w:space="0" w:color="auto"/>
              <w:bottom w:val="single" w:sz="4" w:space="0" w:color="auto"/>
              <w:right w:val="single" w:sz="4" w:space="0" w:color="auto"/>
            </w:tcBorders>
            <w:vAlign w:val="center"/>
          </w:tcPr>
          <w:p w:rsidR="00E268F1" w:rsidRPr="00FF2D8A" w:rsidRDefault="00E268F1" w:rsidP="00DC6F11">
            <w:pPr>
              <w:spacing w:line="320" w:lineRule="exact"/>
              <w:jc w:val="center"/>
              <w:rPr>
                <w:rFonts w:ascii="仿宋" w:eastAsia="仿宋" w:hAnsi="仿宋" w:cs="Times New Roman"/>
                <w:sz w:val="24"/>
                <w:szCs w:val="24"/>
              </w:rPr>
            </w:pPr>
          </w:p>
        </w:tc>
        <w:tc>
          <w:tcPr>
            <w:tcW w:w="1559" w:type="dxa"/>
            <w:tcBorders>
              <w:top w:val="single" w:sz="4" w:space="0" w:color="auto"/>
              <w:left w:val="single" w:sz="4" w:space="0" w:color="auto"/>
              <w:bottom w:val="single" w:sz="4" w:space="0" w:color="auto"/>
              <w:right w:val="single" w:sz="4" w:space="0" w:color="auto"/>
            </w:tcBorders>
            <w:vAlign w:val="center"/>
          </w:tcPr>
          <w:p w:rsidR="00E268F1" w:rsidRPr="00FF2D8A" w:rsidRDefault="00E268F1" w:rsidP="00DC6F11">
            <w:pPr>
              <w:spacing w:line="320" w:lineRule="exact"/>
              <w:jc w:val="center"/>
              <w:rPr>
                <w:rFonts w:ascii="仿宋" w:eastAsia="仿宋" w:hAnsi="仿宋" w:cs="Times New Roman"/>
                <w:sz w:val="24"/>
                <w:szCs w:val="24"/>
              </w:rPr>
            </w:pPr>
          </w:p>
        </w:tc>
        <w:tc>
          <w:tcPr>
            <w:tcW w:w="1560" w:type="dxa"/>
            <w:tcBorders>
              <w:top w:val="single" w:sz="4" w:space="0" w:color="auto"/>
              <w:left w:val="single" w:sz="4" w:space="0" w:color="auto"/>
              <w:bottom w:val="single" w:sz="4" w:space="0" w:color="auto"/>
              <w:right w:val="single" w:sz="4" w:space="0" w:color="auto"/>
            </w:tcBorders>
            <w:vAlign w:val="center"/>
          </w:tcPr>
          <w:p w:rsidR="00E268F1" w:rsidRPr="00FF2D8A" w:rsidRDefault="00E268F1" w:rsidP="00DC6F11">
            <w:pPr>
              <w:spacing w:line="320" w:lineRule="exact"/>
              <w:jc w:val="center"/>
              <w:rPr>
                <w:rFonts w:ascii="仿宋" w:eastAsia="仿宋" w:hAnsi="仿宋" w:cs="Times New Roman"/>
                <w:sz w:val="24"/>
                <w:szCs w:val="24"/>
              </w:rPr>
            </w:pPr>
          </w:p>
        </w:tc>
        <w:tc>
          <w:tcPr>
            <w:tcW w:w="1984" w:type="dxa"/>
            <w:tcBorders>
              <w:top w:val="single" w:sz="4" w:space="0" w:color="auto"/>
              <w:left w:val="single" w:sz="4" w:space="0" w:color="auto"/>
              <w:bottom w:val="single" w:sz="4" w:space="0" w:color="auto"/>
              <w:right w:val="single" w:sz="4" w:space="0" w:color="000000"/>
            </w:tcBorders>
            <w:vAlign w:val="center"/>
          </w:tcPr>
          <w:p w:rsidR="00E268F1" w:rsidRPr="00FF2D8A" w:rsidRDefault="00E268F1" w:rsidP="00DC6F11">
            <w:pPr>
              <w:spacing w:line="360" w:lineRule="auto"/>
              <w:jc w:val="center"/>
              <w:rPr>
                <w:rFonts w:ascii="仿宋" w:eastAsia="仿宋" w:hAnsi="仿宋" w:cs="Times New Roman"/>
                <w:sz w:val="24"/>
                <w:szCs w:val="24"/>
              </w:rPr>
            </w:pPr>
          </w:p>
        </w:tc>
        <w:tc>
          <w:tcPr>
            <w:tcW w:w="1701" w:type="dxa"/>
            <w:tcBorders>
              <w:top w:val="single" w:sz="4" w:space="0" w:color="auto"/>
              <w:left w:val="single" w:sz="4" w:space="0" w:color="auto"/>
              <w:bottom w:val="single" w:sz="4" w:space="0" w:color="auto"/>
              <w:right w:val="single" w:sz="4" w:space="0" w:color="000000"/>
            </w:tcBorders>
            <w:vAlign w:val="center"/>
          </w:tcPr>
          <w:p w:rsidR="00E268F1" w:rsidRPr="00FF2D8A" w:rsidRDefault="00E268F1" w:rsidP="00DC6F11">
            <w:pPr>
              <w:spacing w:line="360" w:lineRule="auto"/>
              <w:jc w:val="center"/>
              <w:rPr>
                <w:rFonts w:ascii="仿宋" w:eastAsia="仿宋" w:hAnsi="仿宋" w:cs="Times New Roman"/>
                <w:sz w:val="24"/>
                <w:szCs w:val="24"/>
              </w:rPr>
            </w:pPr>
          </w:p>
        </w:tc>
      </w:tr>
      <w:tr w:rsidR="00E268F1" w:rsidRPr="00FF2D8A" w:rsidTr="00DC6F11">
        <w:trPr>
          <w:trHeight w:val="794"/>
        </w:trPr>
        <w:tc>
          <w:tcPr>
            <w:tcW w:w="697" w:type="dxa"/>
            <w:tcBorders>
              <w:top w:val="single" w:sz="4" w:space="0" w:color="auto"/>
              <w:left w:val="single" w:sz="4" w:space="0" w:color="000000"/>
              <w:bottom w:val="single" w:sz="4" w:space="0" w:color="000000"/>
              <w:right w:val="single" w:sz="4" w:space="0" w:color="auto"/>
            </w:tcBorders>
            <w:vAlign w:val="center"/>
          </w:tcPr>
          <w:p w:rsidR="00E268F1" w:rsidRPr="00FF2D8A" w:rsidRDefault="00E268F1" w:rsidP="00DC6F11">
            <w:pPr>
              <w:jc w:val="center"/>
              <w:rPr>
                <w:rFonts w:ascii="仿宋" w:eastAsia="仿宋" w:hAnsi="仿宋" w:cs="Times New Roman"/>
                <w:sz w:val="24"/>
                <w:szCs w:val="24"/>
              </w:rPr>
            </w:pPr>
            <w:r w:rsidRPr="00FF2D8A">
              <w:rPr>
                <w:rFonts w:ascii="仿宋" w:eastAsia="仿宋" w:hAnsi="仿宋" w:cs="Times New Roman" w:hint="eastAsia"/>
                <w:sz w:val="24"/>
                <w:szCs w:val="24"/>
              </w:rPr>
              <w:t>2</w:t>
            </w:r>
          </w:p>
        </w:tc>
        <w:tc>
          <w:tcPr>
            <w:tcW w:w="4695" w:type="dxa"/>
            <w:tcBorders>
              <w:top w:val="single" w:sz="4" w:space="0" w:color="auto"/>
              <w:left w:val="single" w:sz="4" w:space="0" w:color="auto"/>
              <w:bottom w:val="single" w:sz="4" w:space="0" w:color="auto"/>
              <w:right w:val="single" w:sz="4" w:space="0" w:color="auto"/>
            </w:tcBorders>
            <w:vAlign w:val="center"/>
          </w:tcPr>
          <w:p w:rsidR="00E268F1" w:rsidRPr="00FF2D8A" w:rsidRDefault="00E268F1" w:rsidP="00DC6F11">
            <w:pPr>
              <w:spacing w:line="320" w:lineRule="exact"/>
              <w:jc w:val="left"/>
              <w:rPr>
                <w:rFonts w:ascii="仿宋" w:eastAsia="仿宋" w:hAnsi="仿宋" w:cs="Times New Roman"/>
                <w:sz w:val="24"/>
                <w:szCs w:val="24"/>
              </w:rPr>
            </w:pPr>
          </w:p>
        </w:tc>
        <w:tc>
          <w:tcPr>
            <w:tcW w:w="1559" w:type="dxa"/>
            <w:tcBorders>
              <w:top w:val="single" w:sz="4" w:space="0" w:color="auto"/>
              <w:left w:val="single" w:sz="4" w:space="0" w:color="auto"/>
              <w:bottom w:val="single" w:sz="4" w:space="0" w:color="auto"/>
              <w:right w:val="single" w:sz="4" w:space="0" w:color="auto"/>
            </w:tcBorders>
            <w:vAlign w:val="center"/>
          </w:tcPr>
          <w:p w:rsidR="00E268F1" w:rsidRPr="00FF2D8A" w:rsidRDefault="00E268F1" w:rsidP="00DC6F11">
            <w:pPr>
              <w:spacing w:line="360" w:lineRule="auto"/>
              <w:jc w:val="center"/>
              <w:rPr>
                <w:rFonts w:ascii="仿宋" w:eastAsia="仿宋" w:hAnsi="仿宋" w:cs="Times New Roman"/>
                <w:sz w:val="24"/>
                <w:szCs w:val="24"/>
              </w:rPr>
            </w:pPr>
          </w:p>
        </w:tc>
        <w:tc>
          <w:tcPr>
            <w:tcW w:w="1559" w:type="dxa"/>
            <w:tcBorders>
              <w:top w:val="single" w:sz="4" w:space="0" w:color="auto"/>
              <w:left w:val="single" w:sz="4" w:space="0" w:color="auto"/>
              <w:bottom w:val="single" w:sz="4" w:space="0" w:color="auto"/>
              <w:right w:val="single" w:sz="4" w:space="0" w:color="auto"/>
            </w:tcBorders>
            <w:vAlign w:val="center"/>
          </w:tcPr>
          <w:p w:rsidR="00E268F1" w:rsidRPr="00FF2D8A" w:rsidRDefault="00E268F1" w:rsidP="00DC6F11">
            <w:pPr>
              <w:spacing w:line="360" w:lineRule="auto"/>
              <w:jc w:val="center"/>
              <w:rPr>
                <w:rFonts w:ascii="仿宋" w:eastAsia="仿宋" w:hAnsi="仿宋" w:cs="Times New Roman"/>
                <w:sz w:val="24"/>
                <w:szCs w:val="24"/>
              </w:rPr>
            </w:pPr>
          </w:p>
        </w:tc>
        <w:tc>
          <w:tcPr>
            <w:tcW w:w="1560" w:type="dxa"/>
            <w:tcBorders>
              <w:top w:val="single" w:sz="4" w:space="0" w:color="auto"/>
              <w:left w:val="single" w:sz="4" w:space="0" w:color="auto"/>
              <w:bottom w:val="single" w:sz="4" w:space="0" w:color="auto"/>
              <w:right w:val="single" w:sz="4" w:space="0" w:color="auto"/>
            </w:tcBorders>
            <w:vAlign w:val="center"/>
          </w:tcPr>
          <w:p w:rsidR="00E268F1" w:rsidRPr="00FF2D8A" w:rsidRDefault="00E268F1" w:rsidP="00DC6F11">
            <w:pPr>
              <w:spacing w:line="360" w:lineRule="auto"/>
              <w:jc w:val="center"/>
              <w:rPr>
                <w:rFonts w:ascii="仿宋" w:eastAsia="仿宋" w:hAnsi="仿宋" w:cs="Times New Roman"/>
                <w:sz w:val="24"/>
                <w:szCs w:val="24"/>
              </w:rPr>
            </w:pPr>
          </w:p>
        </w:tc>
        <w:tc>
          <w:tcPr>
            <w:tcW w:w="1984" w:type="dxa"/>
            <w:tcBorders>
              <w:top w:val="single" w:sz="4" w:space="0" w:color="auto"/>
              <w:left w:val="single" w:sz="4" w:space="0" w:color="auto"/>
              <w:bottom w:val="single" w:sz="4" w:space="0" w:color="auto"/>
              <w:right w:val="single" w:sz="4" w:space="0" w:color="000000"/>
            </w:tcBorders>
            <w:vAlign w:val="center"/>
          </w:tcPr>
          <w:p w:rsidR="00E268F1" w:rsidRPr="00FF2D8A" w:rsidRDefault="00E268F1" w:rsidP="00DC6F11">
            <w:pPr>
              <w:spacing w:line="360" w:lineRule="auto"/>
              <w:jc w:val="center"/>
              <w:rPr>
                <w:rFonts w:ascii="仿宋" w:eastAsia="仿宋" w:hAnsi="仿宋" w:cs="Times New Roman"/>
                <w:sz w:val="24"/>
                <w:szCs w:val="24"/>
              </w:rPr>
            </w:pPr>
          </w:p>
        </w:tc>
        <w:tc>
          <w:tcPr>
            <w:tcW w:w="1701" w:type="dxa"/>
            <w:tcBorders>
              <w:top w:val="single" w:sz="4" w:space="0" w:color="auto"/>
              <w:left w:val="single" w:sz="4" w:space="0" w:color="auto"/>
              <w:bottom w:val="single" w:sz="4" w:space="0" w:color="auto"/>
              <w:right w:val="single" w:sz="4" w:space="0" w:color="000000"/>
            </w:tcBorders>
            <w:vAlign w:val="center"/>
          </w:tcPr>
          <w:p w:rsidR="00E268F1" w:rsidRPr="00FF2D8A" w:rsidRDefault="00E268F1" w:rsidP="00DC6F11">
            <w:pPr>
              <w:spacing w:line="360" w:lineRule="auto"/>
              <w:jc w:val="center"/>
              <w:rPr>
                <w:rFonts w:ascii="仿宋" w:eastAsia="仿宋" w:hAnsi="仿宋" w:cs="Times New Roman"/>
                <w:sz w:val="24"/>
                <w:szCs w:val="24"/>
              </w:rPr>
            </w:pPr>
          </w:p>
        </w:tc>
      </w:tr>
      <w:tr w:rsidR="00E268F1" w:rsidRPr="00FF2D8A" w:rsidTr="00DC6F11">
        <w:trPr>
          <w:trHeight w:val="794"/>
        </w:trPr>
        <w:tc>
          <w:tcPr>
            <w:tcW w:w="697" w:type="dxa"/>
            <w:tcBorders>
              <w:top w:val="single" w:sz="4" w:space="0" w:color="auto"/>
              <w:left w:val="single" w:sz="4" w:space="0" w:color="000000"/>
              <w:bottom w:val="single" w:sz="4" w:space="0" w:color="auto"/>
              <w:right w:val="single" w:sz="4" w:space="0" w:color="auto"/>
            </w:tcBorders>
            <w:vAlign w:val="center"/>
          </w:tcPr>
          <w:p w:rsidR="00E268F1" w:rsidRPr="00FF2D8A" w:rsidRDefault="00E268F1" w:rsidP="00DC6F11">
            <w:pPr>
              <w:jc w:val="center"/>
              <w:rPr>
                <w:rFonts w:ascii="仿宋" w:eastAsia="仿宋" w:hAnsi="仿宋" w:cs="Times New Roman"/>
                <w:sz w:val="24"/>
                <w:szCs w:val="24"/>
              </w:rPr>
            </w:pPr>
            <w:r w:rsidRPr="00FF2D8A">
              <w:rPr>
                <w:rFonts w:ascii="仿宋" w:eastAsia="仿宋" w:hAnsi="仿宋" w:cs="Times New Roman" w:hint="eastAsia"/>
                <w:sz w:val="24"/>
                <w:szCs w:val="24"/>
              </w:rPr>
              <w:t>3</w:t>
            </w:r>
          </w:p>
        </w:tc>
        <w:tc>
          <w:tcPr>
            <w:tcW w:w="4695" w:type="dxa"/>
            <w:tcBorders>
              <w:top w:val="single" w:sz="4" w:space="0" w:color="auto"/>
              <w:left w:val="single" w:sz="4" w:space="0" w:color="auto"/>
              <w:bottom w:val="single" w:sz="4" w:space="0" w:color="auto"/>
              <w:right w:val="single" w:sz="4" w:space="0" w:color="auto"/>
            </w:tcBorders>
            <w:vAlign w:val="center"/>
          </w:tcPr>
          <w:p w:rsidR="00E268F1" w:rsidRPr="00FF2D8A" w:rsidRDefault="00E268F1" w:rsidP="00DC6F11">
            <w:pPr>
              <w:spacing w:line="320" w:lineRule="exact"/>
              <w:jc w:val="left"/>
              <w:rPr>
                <w:rFonts w:ascii="仿宋" w:eastAsia="仿宋" w:hAnsi="仿宋" w:cs="Times New Roman"/>
                <w:sz w:val="24"/>
                <w:szCs w:val="24"/>
              </w:rPr>
            </w:pPr>
          </w:p>
        </w:tc>
        <w:tc>
          <w:tcPr>
            <w:tcW w:w="1559" w:type="dxa"/>
            <w:tcBorders>
              <w:top w:val="single" w:sz="4" w:space="0" w:color="auto"/>
              <w:left w:val="single" w:sz="4" w:space="0" w:color="auto"/>
              <w:bottom w:val="single" w:sz="4" w:space="0" w:color="auto"/>
              <w:right w:val="single" w:sz="4" w:space="0" w:color="auto"/>
            </w:tcBorders>
            <w:vAlign w:val="center"/>
          </w:tcPr>
          <w:p w:rsidR="00E268F1" w:rsidRPr="00FF2D8A" w:rsidRDefault="00E268F1" w:rsidP="00DC6F11">
            <w:pPr>
              <w:spacing w:line="360" w:lineRule="auto"/>
              <w:jc w:val="center"/>
              <w:rPr>
                <w:rFonts w:ascii="仿宋" w:eastAsia="仿宋" w:hAnsi="仿宋" w:cs="Times New Roman"/>
                <w:sz w:val="24"/>
                <w:szCs w:val="24"/>
              </w:rPr>
            </w:pPr>
          </w:p>
        </w:tc>
        <w:tc>
          <w:tcPr>
            <w:tcW w:w="1559" w:type="dxa"/>
            <w:tcBorders>
              <w:top w:val="single" w:sz="4" w:space="0" w:color="auto"/>
              <w:left w:val="single" w:sz="4" w:space="0" w:color="auto"/>
              <w:bottom w:val="single" w:sz="4" w:space="0" w:color="auto"/>
              <w:right w:val="single" w:sz="2" w:space="0" w:color="000000"/>
            </w:tcBorders>
            <w:vAlign w:val="center"/>
          </w:tcPr>
          <w:p w:rsidR="00E268F1" w:rsidRPr="00FF2D8A" w:rsidRDefault="00E268F1" w:rsidP="00DC6F11">
            <w:pPr>
              <w:spacing w:line="360" w:lineRule="auto"/>
              <w:jc w:val="center"/>
              <w:rPr>
                <w:rFonts w:ascii="仿宋" w:eastAsia="仿宋" w:hAnsi="仿宋" w:cs="Times New Roman"/>
                <w:sz w:val="24"/>
                <w:szCs w:val="24"/>
              </w:rPr>
            </w:pPr>
          </w:p>
        </w:tc>
        <w:tc>
          <w:tcPr>
            <w:tcW w:w="1560" w:type="dxa"/>
            <w:tcBorders>
              <w:top w:val="single" w:sz="4" w:space="0" w:color="auto"/>
              <w:left w:val="single" w:sz="4" w:space="0" w:color="auto"/>
              <w:bottom w:val="single" w:sz="4" w:space="0" w:color="auto"/>
              <w:right w:val="single" w:sz="4" w:space="0" w:color="auto"/>
            </w:tcBorders>
            <w:vAlign w:val="center"/>
          </w:tcPr>
          <w:p w:rsidR="00E268F1" w:rsidRPr="00FF2D8A" w:rsidRDefault="00E268F1" w:rsidP="00DC6F11">
            <w:pPr>
              <w:spacing w:line="360" w:lineRule="auto"/>
              <w:jc w:val="center"/>
              <w:rPr>
                <w:rFonts w:ascii="仿宋" w:eastAsia="仿宋" w:hAnsi="仿宋" w:cs="Times New Roman"/>
                <w:sz w:val="24"/>
                <w:szCs w:val="24"/>
              </w:rPr>
            </w:pPr>
          </w:p>
        </w:tc>
        <w:tc>
          <w:tcPr>
            <w:tcW w:w="1984" w:type="dxa"/>
            <w:tcBorders>
              <w:top w:val="single" w:sz="4" w:space="0" w:color="auto"/>
              <w:left w:val="single" w:sz="4" w:space="0" w:color="auto"/>
              <w:bottom w:val="single" w:sz="4" w:space="0" w:color="auto"/>
              <w:right w:val="single" w:sz="4" w:space="0" w:color="000000"/>
            </w:tcBorders>
            <w:vAlign w:val="center"/>
          </w:tcPr>
          <w:p w:rsidR="00E268F1" w:rsidRPr="00FF2D8A" w:rsidRDefault="00E268F1" w:rsidP="00DC6F11">
            <w:pPr>
              <w:spacing w:line="360" w:lineRule="auto"/>
              <w:jc w:val="center"/>
              <w:rPr>
                <w:rFonts w:ascii="仿宋" w:eastAsia="仿宋" w:hAnsi="仿宋" w:cs="Times New Roman"/>
                <w:sz w:val="24"/>
                <w:szCs w:val="24"/>
              </w:rPr>
            </w:pPr>
          </w:p>
        </w:tc>
        <w:tc>
          <w:tcPr>
            <w:tcW w:w="1701" w:type="dxa"/>
            <w:tcBorders>
              <w:top w:val="single" w:sz="4" w:space="0" w:color="auto"/>
              <w:left w:val="single" w:sz="4" w:space="0" w:color="auto"/>
              <w:bottom w:val="single" w:sz="4" w:space="0" w:color="auto"/>
              <w:right w:val="single" w:sz="4" w:space="0" w:color="000000"/>
            </w:tcBorders>
            <w:vAlign w:val="center"/>
          </w:tcPr>
          <w:p w:rsidR="00E268F1" w:rsidRPr="00FF2D8A" w:rsidRDefault="00E268F1" w:rsidP="00DC6F11">
            <w:pPr>
              <w:spacing w:line="360" w:lineRule="auto"/>
              <w:jc w:val="center"/>
              <w:rPr>
                <w:rFonts w:ascii="仿宋" w:eastAsia="仿宋" w:hAnsi="仿宋" w:cs="Times New Roman"/>
                <w:sz w:val="24"/>
                <w:szCs w:val="24"/>
              </w:rPr>
            </w:pPr>
          </w:p>
        </w:tc>
      </w:tr>
      <w:tr w:rsidR="00E268F1" w:rsidRPr="00FF2D8A" w:rsidTr="00DC6F11">
        <w:trPr>
          <w:trHeight w:val="794"/>
        </w:trPr>
        <w:tc>
          <w:tcPr>
            <w:tcW w:w="697" w:type="dxa"/>
            <w:tcBorders>
              <w:top w:val="single" w:sz="4" w:space="0" w:color="auto"/>
              <w:left w:val="single" w:sz="4" w:space="0" w:color="000000"/>
              <w:bottom w:val="single" w:sz="6" w:space="0" w:color="000000"/>
              <w:right w:val="single" w:sz="4" w:space="0" w:color="auto"/>
            </w:tcBorders>
            <w:vAlign w:val="center"/>
          </w:tcPr>
          <w:p w:rsidR="00E268F1" w:rsidRPr="00FF2D8A" w:rsidRDefault="00E268F1" w:rsidP="00DC6F11">
            <w:pPr>
              <w:jc w:val="center"/>
              <w:rPr>
                <w:rFonts w:ascii="仿宋" w:eastAsia="仿宋" w:hAnsi="仿宋" w:cs="Times New Roman"/>
                <w:sz w:val="24"/>
                <w:szCs w:val="24"/>
              </w:rPr>
            </w:pPr>
            <w:r w:rsidRPr="00FF2D8A">
              <w:rPr>
                <w:rFonts w:ascii="仿宋" w:eastAsia="仿宋" w:hAnsi="仿宋" w:cs="Times New Roman" w:hint="eastAsia"/>
                <w:sz w:val="24"/>
                <w:szCs w:val="24"/>
              </w:rPr>
              <w:t>4</w:t>
            </w:r>
          </w:p>
        </w:tc>
        <w:tc>
          <w:tcPr>
            <w:tcW w:w="4695" w:type="dxa"/>
            <w:tcBorders>
              <w:top w:val="single" w:sz="4" w:space="0" w:color="auto"/>
              <w:left w:val="single" w:sz="4" w:space="0" w:color="auto"/>
              <w:bottom w:val="single" w:sz="6" w:space="0" w:color="000000"/>
              <w:right w:val="single" w:sz="4" w:space="0" w:color="auto"/>
            </w:tcBorders>
            <w:vAlign w:val="center"/>
          </w:tcPr>
          <w:p w:rsidR="00E268F1" w:rsidRPr="00FF2D8A" w:rsidRDefault="00E268F1" w:rsidP="00DC6F11">
            <w:pPr>
              <w:spacing w:line="320" w:lineRule="exact"/>
              <w:jc w:val="left"/>
              <w:rPr>
                <w:rFonts w:ascii="仿宋" w:eastAsia="仿宋" w:hAnsi="仿宋" w:cs="Times New Roman"/>
                <w:sz w:val="24"/>
                <w:szCs w:val="24"/>
              </w:rPr>
            </w:pPr>
          </w:p>
        </w:tc>
        <w:tc>
          <w:tcPr>
            <w:tcW w:w="1559" w:type="dxa"/>
            <w:tcBorders>
              <w:top w:val="single" w:sz="4" w:space="0" w:color="auto"/>
              <w:left w:val="single" w:sz="4" w:space="0" w:color="auto"/>
              <w:bottom w:val="single" w:sz="6" w:space="0" w:color="000000"/>
              <w:right w:val="single" w:sz="4" w:space="0" w:color="auto"/>
            </w:tcBorders>
            <w:vAlign w:val="center"/>
          </w:tcPr>
          <w:p w:rsidR="00E268F1" w:rsidRPr="00FF2D8A" w:rsidRDefault="00E268F1" w:rsidP="00DC6F11">
            <w:pPr>
              <w:spacing w:line="360" w:lineRule="auto"/>
              <w:jc w:val="center"/>
              <w:rPr>
                <w:rFonts w:ascii="仿宋" w:eastAsia="仿宋" w:hAnsi="仿宋" w:cs="Times New Roman"/>
                <w:sz w:val="24"/>
                <w:szCs w:val="24"/>
              </w:rPr>
            </w:pPr>
          </w:p>
        </w:tc>
        <w:tc>
          <w:tcPr>
            <w:tcW w:w="1559" w:type="dxa"/>
            <w:tcBorders>
              <w:top w:val="single" w:sz="4" w:space="0" w:color="auto"/>
              <w:left w:val="single" w:sz="4" w:space="0" w:color="auto"/>
              <w:bottom w:val="single" w:sz="6" w:space="0" w:color="000000"/>
              <w:right w:val="single" w:sz="2" w:space="0" w:color="000000"/>
            </w:tcBorders>
            <w:vAlign w:val="center"/>
          </w:tcPr>
          <w:p w:rsidR="00E268F1" w:rsidRPr="00FF2D8A" w:rsidRDefault="00E268F1" w:rsidP="00DC6F11">
            <w:pPr>
              <w:spacing w:line="360" w:lineRule="auto"/>
              <w:jc w:val="center"/>
              <w:rPr>
                <w:rFonts w:ascii="仿宋" w:eastAsia="仿宋" w:hAnsi="仿宋" w:cs="Times New Roman"/>
                <w:sz w:val="24"/>
                <w:szCs w:val="24"/>
              </w:rPr>
            </w:pPr>
          </w:p>
        </w:tc>
        <w:tc>
          <w:tcPr>
            <w:tcW w:w="1560" w:type="dxa"/>
            <w:tcBorders>
              <w:top w:val="single" w:sz="4" w:space="0" w:color="auto"/>
              <w:left w:val="single" w:sz="4" w:space="0" w:color="auto"/>
              <w:bottom w:val="single" w:sz="6" w:space="0" w:color="000000"/>
              <w:right w:val="single" w:sz="4" w:space="0" w:color="auto"/>
            </w:tcBorders>
            <w:vAlign w:val="center"/>
          </w:tcPr>
          <w:p w:rsidR="00E268F1" w:rsidRPr="00FF2D8A" w:rsidRDefault="00E268F1" w:rsidP="00DC6F11">
            <w:pPr>
              <w:spacing w:line="360" w:lineRule="auto"/>
              <w:jc w:val="center"/>
              <w:rPr>
                <w:rFonts w:ascii="仿宋" w:eastAsia="仿宋" w:hAnsi="仿宋" w:cs="Times New Roman"/>
                <w:sz w:val="24"/>
                <w:szCs w:val="24"/>
              </w:rPr>
            </w:pPr>
          </w:p>
        </w:tc>
        <w:tc>
          <w:tcPr>
            <w:tcW w:w="1984" w:type="dxa"/>
            <w:tcBorders>
              <w:top w:val="single" w:sz="4" w:space="0" w:color="auto"/>
              <w:left w:val="single" w:sz="4" w:space="0" w:color="auto"/>
              <w:bottom w:val="single" w:sz="6" w:space="0" w:color="000000"/>
              <w:right w:val="single" w:sz="4" w:space="0" w:color="000000"/>
            </w:tcBorders>
            <w:vAlign w:val="center"/>
          </w:tcPr>
          <w:p w:rsidR="00E268F1" w:rsidRPr="00FF2D8A" w:rsidRDefault="00E268F1" w:rsidP="00DC6F11">
            <w:pPr>
              <w:spacing w:line="360" w:lineRule="auto"/>
              <w:jc w:val="center"/>
              <w:rPr>
                <w:rFonts w:ascii="仿宋" w:eastAsia="仿宋" w:hAnsi="仿宋" w:cs="Times New Roman"/>
                <w:sz w:val="24"/>
                <w:szCs w:val="24"/>
              </w:rPr>
            </w:pPr>
          </w:p>
        </w:tc>
        <w:tc>
          <w:tcPr>
            <w:tcW w:w="1701" w:type="dxa"/>
            <w:tcBorders>
              <w:top w:val="single" w:sz="4" w:space="0" w:color="auto"/>
              <w:left w:val="single" w:sz="4" w:space="0" w:color="auto"/>
              <w:bottom w:val="single" w:sz="6" w:space="0" w:color="000000"/>
              <w:right w:val="single" w:sz="4" w:space="0" w:color="000000"/>
            </w:tcBorders>
            <w:vAlign w:val="center"/>
          </w:tcPr>
          <w:p w:rsidR="00E268F1" w:rsidRPr="00FF2D8A" w:rsidRDefault="00E268F1" w:rsidP="00DC6F11">
            <w:pPr>
              <w:spacing w:line="360" w:lineRule="auto"/>
              <w:jc w:val="center"/>
              <w:rPr>
                <w:rFonts w:ascii="仿宋" w:eastAsia="仿宋" w:hAnsi="仿宋" w:cs="Times New Roman"/>
                <w:sz w:val="24"/>
                <w:szCs w:val="24"/>
              </w:rPr>
            </w:pPr>
          </w:p>
        </w:tc>
      </w:tr>
    </w:tbl>
    <w:p w:rsidR="00E268F1" w:rsidRPr="00FF2D8A" w:rsidRDefault="00E268F1" w:rsidP="00E268F1">
      <w:pPr>
        <w:spacing w:line="360" w:lineRule="auto"/>
        <w:rPr>
          <w:rFonts w:ascii="仿宋" w:eastAsia="仿宋" w:hAnsi="仿宋" w:cs="Times New Roman"/>
          <w:szCs w:val="24"/>
        </w:rPr>
      </w:pPr>
      <w:r w:rsidRPr="00FF2D8A">
        <w:rPr>
          <w:rFonts w:ascii="仿宋" w:eastAsia="仿宋" w:hAnsi="仿宋" w:cs="Times New Roman" w:hint="eastAsia"/>
          <w:szCs w:val="24"/>
        </w:rPr>
        <w:t>注：表中“最终得分”的计算方法是各评委对各供应商评分之和除以评委人数的平均数所有计算数据的有效数字位数均保留到小数点后两位，第三位四舍五入。</w:t>
      </w:r>
    </w:p>
    <w:p w:rsidR="00E268F1" w:rsidRPr="00FF2D8A" w:rsidRDefault="00E268F1" w:rsidP="007F1D60">
      <w:pPr>
        <w:spacing w:line="360" w:lineRule="auto"/>
        <w:rPr>
          <w:rFonts w:ascii="仿宋" w:eastAsia="仿宋" w:hAnsi="仿宋" w:cs="Times New Roman"/>
          <w:sz w:val="24"/>
          <w:szCs w:val="24"/>
        </w:rPr>
        <w:sectPr w:rsidR="00E268F1" w:rsidRPr="00FF2D8A" w:rsidSect="00DC6F11">
          <w:pgSz w:w="16838" w:h="11906" w:orient="landscape"/>
          <w:pgMar w:top="1418" w:right="1440" w:bottom="1418" w:left="1400" w:header="851" w:footer="992" w:gutter="0"/>
          <w:cols w:space="720"/>
          <w:docGrid w:type="linesAndChars" w:linePitch="312"/>
        </w:sectPr>
      </w:pPr>
      <w:r w:rsidRPr="00FF2D8A">
        <w:rPr>
          <w:rFonts w:ascii="仿宋" w:eastAsia="仿宋" w:hAnsi="仿宋" w:cs="Times New Roman" w:hint="eastAsia"/>
          <w:sz w:val="24"/>
          <w:szCs w:val="24"/>
        </w:rPr>
        <w:t>磋商小组全体成员签字：</w:t>
      </w:r>
      <w:r w:rsidR="007F1D60">
        <w:rPr>
          <w:rFonts w:ascii="仿宋" w:eastAsia="仿宋" w:hAnsi="仿宋" w:cs="Times New Roman" w:hint="eastAsia"/>
          <w:sz w:val="24"/>
          <w:szCs w:val="24"/>
        </w:rPr>
        <w:t xml:space="preserve">                                                                     </w:t>
      </w:r>
      <w:r w:rsidRPr="00FF2D8A">
        <w:rPr>
          <w:rFonts w:ascii="仿宋" w:eastAsia="仿宋" w:hAnsi="仿宋" w:cs="Times New Roman" w:hint="eastAsia"/>
          <w:sz w:val="24"/>
          <w:szCs w:val="24"/>
        </w:rPr>
        <w:t xml:space="preserve">日期：    年    月    日 </w:t>
      </w:r>
    </w:p>
    <w:p w:rsidR="00E268F1" w:rsidRPr="00FF2D8A" w:rsidRDefault="00E268F1" w:rsidP="00E268F1">
      <w:pPr>
        <w:spacing w:line="360" w:lineRule="auto"/>
        <w:rPr>
          <w:rFonts w:ascii="仿宋" w:eastAsia="仿宋" w:hAnsi="仿宋" w:cs="Arial"/>
          <w:sz w:val="24"/>
          <w:szCs w:val="24"/>
        </w:rPr>
      </w:pPr>
      <w:r w:rsidRPr="00FF2D8A">
        <w:rPr>
          <w:rFonts w:ascii="仿宋" w:eastAsia="仿宋" w:hAnsi="仿宋" w:cs="Arial"/>
          <w:sz w:val="24"/>
          <w:szCs w:val="24"/>
        </w:rPr>
        <w:lastRenderedPageBreak/>
        <w:t>附表9 评审意见汇总</w:t>
      </w:r>
    </w:p>
    <w:p w:rsidR="00E268F1" w:rsidRPr="00FF2D8A" w:rsidRDefault="00E268F1" w:rsidP="00E268F1">
      <w:pPr>
        <w:spacing w:line="360" w:lineRule="auto"/>
        <w:rPr>
          <w:rFonts w:ascii="仿宋" w:eastAsia="仿宋" w:hAnsi="仿宋" w:cs="Arial"/>
          <w:sz w:val="24"/>
          <w:szCs w:val="24"/>
        </w:rPr>
      </w:pPr>
    </w:p>
    <w:p w:rsidR="00E268F1" w:rsidRPr="00FF2D8A" w:rsidRDefault="00E268F1" w:rsidP="00E268F1">
      <w:pPr>
        <w:spacing w:line="360" w:lineRule="auto"/>
        <w:rPr>
          <w:rFonts w:ascii="仿宋" w:eastAsia="仿宋" w:hAnsi="仿宋" w:cs="Arial"/>
          <w:sz w:val="24"/>
          <w:szCs w:val="24"/>
        </w:rPr>
      </w:pPr>
      <w:r w:rsidRPr="00FF2D8A">
        <w:rPr>
          <w:rFonts w:ascii="仿宋" w:eastAsia="仿宋" w:hAnsi="仿宋" w:cs="Arial"/>
          <w:sz w:val="24"/>
          <w:szCs w:val="24"/>
        </w:rPr>
        <w:t>项目名称：</w:t>
      </w:r>
      <w:r w:rsidR="0008052D">
        <w:rPr>
          <w:rFonts w:ascii="仿宋" w:eastAsia="仿宋" w:hAnsi="仿宋" w:cs="Arial" w:hint="eastAsia"/>
          <w:sz w:val="24"/>
          <w:szCs w:val="24"/>
        </w:rPr>
        <w:t>陆军32182部队营区升级改造项目</w:t>
      </w:r>
    </w:p>
    <w:p w:rsidR="00E268F1" w:rsidRPr="00FF2D8A" w:rsidRDefault="00E268F1" w:rsidP="00E268F1">
      <w:pPr>
        <w:spacing w:line="480" w:lineRule="auto"/>
        <w:rPr>
          <w:rFonts w:ascii="仿宋" w:eastAsia="仿宋" w:hAnsi="仿宋" w:cs="Arial"/>
          <w:szCs w:val="24"/>
          <w:u w:val="single"/>
        </w:rPr>
      </w:pPr>
    </w:p>
    <w:p w:rsidR="00E268F1" w:rsidRPr="00FF2D8A" w:rsidRDefault="00E268F1" w:rsidP="00E268F1">
      <w:pPr>
        <w:spacing w:line="480" w:lineRule="auto"/>
        <w:rPr>
          <w:rFonts w:ascii="仿宋" w:eastAsia="仿宋" w:hAnsi="仿宋" w:cs="Arial"/>
          <w:szCs w:val="24"/>
          <w:u w:val="single"/>
        </w:rPr>
      </w:pPr>
    </w:p>
    <w:p w:rsidR="00E268F1" w:rsidRPr="00FF2D8A" w:rsidRDefault="00E268F1" w:rsidP="00E268F1">
      <w:pPr>
        <w:spacing w:line="480" w:lineRule="auto"/>
        <w:rPr>
          <w:rFonts w:ascii="仿宋" w:eastAsia="仿宋" w:hAnsi="仿宋" w:cs="Arial"/>
          <w:szCs w:val="24"/>
          <w:u w:val="single"/>
        </w:rPr>
      </w:pPr>
    </w:p>
    <w:p w:rsidR="00E268F1" w:rsidRPr="00FF2D8A" w:rsidRDefault="00E268F1" w:rsidP="00E268F1">
      <w:pPr>
        <w:spacing w:line="480" w:lineRule="auto"/>
        <w:rPr>
          <w:rFonts w:ascii="仿宋" w:eastAsia="仿宋" w:hAnsi="仿宋" w:cs="Arial"/>
          <w:szCs w:val="24"/>
          <w:u w:val="single"/>
        </w:rPr>
      </w:pPr>
    </w:p>
    <w:p w:rsidR="00E268F1" w:rsidRPr="00FF2D8A" w:rsidRDefault="00E268F1" w:rsidP="00E268F1">
      <w:pPr>
        <w:spacing w:line="480" w:lineRule="auto"/>
        <w:rPr>
          <w:rFonts w:ascii="仿宋" w:eastAsia="仿宋" w:hAnsi="仿宋" w:cs="Arial"/>
          <w:szCs w:val="24"/>
          <w:u w:val="single"/>
        </w:rPr>
      </w:pPr>
    </w:p>
    <w:p w:rsidR="00E268F1" w:rsidRPr="00FF2D8A" w:rsidRDefault="00E268F1" w:rsidP="00E268F1">
      <w:pPr>
        <w:spacing w:line="480" w:lineRule="auto"/>
        <w:rPr>
          <w:rFonts w:ascii="仿宋" w:eastAsia="仿宋" w:hAnsi="仿宋" w:cs="Arial"/>
          <w:szCs w:val="24"/>
          <w:u w:val="single"/>
        </w:rPr>
      </w:pPr>
    </w:p>
    <w:p w:rsidR="00E268F1" w:rsidRPr="00FF2D8A" w:rsidRDefault="00E268F1" w:rsidP="00E268F1">
      <w:pPr>
        <w:spacing w:line="480" w:lineRule="auto"/>
        <w:rPr>
          <w:rFonts w:ascii="仿宋" w:eastAsia="仿宋" w:hAnsi="仿宋" w:cs="Arial"/>
          <w:szCs w:val="24"/>
          <w:u w:val="single"/>
        </w:rPr>
      </w:pPr>
    </w:p>
    <w:p w:rsidR="00E268F1" w:rsidRPr="00FF2D8A" w:rsidRDefault="00E268F1" w:rsidP="00E268F1">
      <w:pPr>
        <w:spacing w:line="480" w:lineRule="auto"/>
        <w:rPr>
          <w:rFonts w:ascii="仿宋" w:eastAsia="仿宋" w:hAnsi="仿宋" w:cs="Arial"/>
          <w:szCs w:val="24"/>
          <w:u w:val="single"/>
        </w:rPr>
      </w:pPr>
    </w:p>
    <w:p w:rsidR="00E268F1" w:rsidRPr="00FF2D8A" w:rsidRDefault="00E268F1" w:rsidP="00E268F1">
      <w:pPr>
        <w:spacing w:line="480" w:lineRule="auto"/>
        <w:rPr>
          <w:rFonts w:ascii="仿宋" w:eastAsia="仿宋" w:hAnsi="仿宋" w:cs="Arial"/>
          <w:szCs w:val="24"/>
          <w:u w:val="single"/>
        </w:rPr>
      </w:pPr>
    </w:p>
    <w:p w:rsidR="00E268F1" w:rsidRPr="00FF2D8A" w:rsidRDefault="00E268F1" w:rsidP="00E268F1">
      <w:pPr>
        <w:spacing w:line="480" w:lineRule="auto"/>
        <w:rPr>
          <w:rFonts w:ascii="仿宋" w:eastAsia="仿宋" w:hAnsi="仿宋" w:cs="Arial"/>
          <w:szCs w:val="24"/>
          <w:u w:val="single"/>
        </w:rPr>
      </w:pPr>
    </w:p>
    <w:p w:rsidR="00E268F1" w:rsidRPr="00FF2D8A" w:rsidRDefault="00E268F1" w:rsidP="00E268F1">
      <w:pPr>
        <w:spacing w:line="480" w:lineRule="auto"/>
        <w:rPr>
          <w:rFonts w:ascii="仿宋" w:eastAsia="仿宋" w:hAnsi="仿宋" w:cs="Arial"/>
          <w:szCs w:val="24"/>
          <w:u w:val="single"/>
        </w:rPr>
      </w:pPr>
    </w:p>
    <w:p w:rsidR="00E268F1" w:rsidRPr="00FF2D8A" w:rsidRDefault="00E268F1" w:rsidP="00E268F1">
      <w:pPr>
        <w:spacing w:line="480" w:lineRule="auto"/>
        <w:rPr>
          <w:rFonts w:ascii="仿宋" w:eastAsia="仿宋" w:hAnsi="仿宋" w:cs="Arial"/>
          <w:szCs w:val="24"/>
          <w:u w:val="single"/>
        </w:rPr>
      </w:pPr>
    </w:p>
    <w:p w:rsidR="00E268F1" w:rsidRPr="00FF2D8A" w:rsidRDefault="00E268F1" w:rsidP="00E268F1">
      <w:pPr>
        <w:spacing w:line="480" w:lineRule="auto"/>
        <w:rPr>
          <w:rFonts w:ascii="仿宋" w:eastAsia="仿宋" w:hAnsi="仿宋" w:cs="Arial"/>
          <w:szCs w:val="24"/>
          <w:u w:val="single"/>
        </w:rPr>
      </w:pPr>
    </w:p>
    <w:p w:rsidR="00E268F1" w:rsidRPr="00FF2D8A" w:rsidRDefault="00E268F1" w:rsidP="00E268F1">
      <w:pPr>
        <w:spacing w:line="480" w:lineRule="auto"/>
        <w:rPr>
          <w:rFonts w:ascii="仿宋" w:eastAsia="仿宋" w:hAnsi="仿宋" w:cs="Arial"/>
          <w:szCs w:val="24"/>
          <w:u w:val="single"/>
        </w:rPr>
      </w:pPr>
    </w:p>
    <w:p w:rsidR="00E268F1" w:rsidRPr="00FF2D8A" w:rsidRDefault="00E268F1" w:rsidP="00E268F1">
      <w:pPr>
        <w:spacing w:line="480" w:lineRule="auto"/>
        <w:rPr>
          <w:rFonts w:ascii="仿宋" w:eastAsia="仿宋" w:hAnsi="仿宋" w:cs="Arial"/>
          <w:szCs w:val="24"/>
          <w:u w:val="single"/>
        </w:rPr>
      </w:pPr>
    </w:p>
    <w:p w:rsidR="00E268F1" w:rsidRPr="00FF2D8A" w:rsidRDefault="00E268F1" w:rsidP="00E268F1">
      <w:pPr>
        <w:spacing w:line="360" w:lineRule="auto"/>
        <w:rPr>
          <w:rFonts w:ascii="仿宋" w:eastAsia="仿宋" w:hAnsi="仿宋" w:cs="Arial"/>
          <w:sz w:val="24"/>
          <w:szCs w:val="24"/>
        </w:rPr>
      </w:pPr>
      <w:r w:rsidRPr="00FF2D8A">
        <w:rPr>
          <w:rFonts w:ascii="仿宋" w:eastAsia="仿宋" w:hAnsi="仿宋" w:cs="Arial" w:hint="eastAsia"/>
          <w:sz w:val="24"/>
          <w:szCs w:val="24"/>
        </w:rPr>
        <w:t>磋商小组</w:t>
      </w:r>
      <w:r w:rsidRPr="00FF2D8A">
        <w:rPr>
          <w:rFonts w:ascii="仿宋" w:eastAsia="仿宋" w:hAnsi="仿宋" w:cs="Arial"/>
          <w:sz w:val="24"/>
          <w:szCs w:val="24"/>
        </w:rPr>
        <w:t>全体</w:t>
      </w:r>
      <w:r w:rsidRPr="00FF2D8A">
        <w:rPr>
          <w:rFonts w:ascii="仿宋" w:eastAsia="仿宋" w:hAnsi="仿宋" w:cs="Arial" w:hint="eastAsia"/>
          <w:sz w:val="24"/>
          <w:szCs w:val="24"/>
        </w:rPr>
        <w:t>成员</w:t>
      </w:r>
      <w:r w:rsidRPr="00FF2D8A">
        <w:rPr>
          <w:rFonts w:ascii="仿宋" w:eastAsia="仿宋" w:hAnsi="仿宋" w:cs="Arial"/>
          <w:sz w:val="24"/>
          <w:szCs w:val="24"/>
        </w:rPr>
        <w:t>签字：</w:t>
      </w:r>
    </w:p>
    <w:p w:rsidR="00E268F1" w:rsidRPr="00FF2D8A" w:rsidRDefault="00E268F1" w:rsidP="00E268F1">
      <w:pPr>
        <w:spacing w:line="360" w:lineRule="auto"/>
        <w:rPr>
          <w:rFonts w:ascii="仿宋" w:eastAsia="仿宋" w:hAnsi="仿宋" w:cs="Arial"/>
          <w:sz w:val="24"/>
          <w:szCs w:val="24"/>
        </w:rPr>
      </w:pPr>
      <w:r w:rsidRPr="00FF2D8A">
        <w:rPr>
          <w:rFonts w:ascii="仿宋" w:eastAsia="仿宋" w:hAnsi="仿宋" w:cs="Arial"/>
          <w:sz w:val="24"/>
          <w:szCs w:val="24"/>
        </w:rPr>
        <w:tab/>
      </w:r>
    </w:p>
    <w:p w:rsidR="00E268F1" w:rsidRPr="00FF2D8A" w:rsidRDefault="00E268F1" w:rsidP="00E268F1">
      <w:pPr>
        <w:wordWrap w:val="0"/>
        <w:spacing w:line="360" w:lineRule="auto"/>
        <w:ind w:right="480"/>
        <w:jc w:val="right"/>
        <w:rPr>
          <w:rFonts w:ascii="仿宋" w:eastAsia="仿宋" w:hAnsi="仿宋" w:cs="Arial"/>
          <w:sz w:val="24"/>
          <w:szCs w:val="24"/>
        </w:rPr>
      </w:pPr>
      <w:r w:rsidRPr="00FF2D8A">
        <w:rPr>
          <w:rFonts w:ascii="仿宋" w:eastAsia="仿宋" w:hAnsi="仿宋" w:cs="Times New Roman" w:hint="eastAsia"/>
          <w:sz w:val="24"/>
          <w:szCs w:val="24"/>
        </w:rPr>
        <w:t xml:space="preserve">日期：    </w:t>
      </w:r>
      <w:r w:rsidRPr="00FF2D8A">
        <w:rPr>
          <w:rFonts w:ascii="仿宋" w:eastAsia="仿宋" w:hAnsi="仿宋" w:cs="Arial"/>
          <w:sz w:val="24"/>
          <w:szCs w:val="24"/>
        </w:rPr>
        <w:t>年月日</w:t>
      </w:r>
    </w:p>
    <w:p w:rsidR="00E268F1" w:rsidRPr="00FF2D8A" w:rsidRDefault="00E268F1" w:rsidP="00E268F1">
      <w:pPr>
        <w:spacing w:line="360" w:lineRule="auto"/>
        <w:jc w:val="right"/>
        <w:rPr>
          <w:rFonts w:ascii="仿宋" w:eastAsia="仿宋" w:hAnsi="仿宋" w:cs="Arial"/>
          <w:sz w:val="24"/>
          <w:szCs w:val="24"/>
        </w:rPr>
      </w:pPr>
    </w:p>
    <w:p w:rsidR="00E268F1" w:rsidRPr="00FF2D8A" w:rsidRDefault="00E268F1" w:rsidP="00E268F1">
      <w:pPr>
        <w:spacing w:line="500" w:lineRule="exact"/>
        <w:jc w:val="center"/>
        <w:rPr>
          <w:rFonts w:ascii="仿宋" w:eastAsia="仿宋" w:hAnsi="仿宋" w:cs="Times New Roman"/>
          <w:b/>
          <w:kern w:val="10"/>
          <w:sz w:val="44"/>
          <w:szCs w:val="44"/>
        </w:rPr>
      </w:pPr>
    </w:p>
    <w:p w:rsidR="00E268F1" w:rsidRPr="00FF2D8A" w:rsidRDefault="00E268F1" w:rsidP="00E268F1">
      <w:pPr>
        <w:rPr>
          <w:rFonts w:ascii="仿宋" w:eastAsia="仿宋" w:hAnsi="仿宋" w:cs="Times New Roman"/>
          <w:szCs w:val="24"/>
        </w:rPr>
      </w:pPr>
    </w:p>
    <w:p w:rsidR="00E268F1" w:rsidRPr="00FF2D8A" w:rsidRDefault="00E268F1" w:rsidP="00E268F1">
      <w:pPr>
        <w:widowControl/>
        <w:jc w:val="center"/>
        <w:rPr>
          <w:rFonts w:ascii="仿宋" w:eastAsia="仿宋" w:hAnsi="仿宋" w:cs="Times New Roman"/>
          <w:b/>
          <w:sz w:val="48"/>
          <w:szCs w:val="24"/>
        </w:rPr>
      </w:pPr>
      <w:r w:rsidRPr="00FF2D8A">
        <w:rPr>
          <w:rFonts w:ascii="仿宋" w:eastAsia="仿宋" w:hAnsi="仿宋" w:cs="Times New Roman"/>
          <w:sz w:val="44"/>
          <w:szCs w:val="44"/>
        </w:rPr>
        <w:br w:type="page"/>
      </w:r>
      <w:r w:rsidRPr="00FF2D8A">
        <w:rPr>
          <w:rFonts w:ascii="仿宋" w:eastAsia="仿宋" w:hAnsi="仿宋" w:cs="Times New Roman" w:hint="eastAsia"/>
          <w:b/>
          <w:sz w:val="48"/>
          <w:szCs w:val="24"/>
        </w:rPr>
        <w:lastRenderedPageBreak/>
        <w:t>磋商情况书面报告</w:t>
      </w:r>
    </w:p>
    <w:p w:rsidR="00E268F1" w:rsidRPr="00FF2D8A" w:rsidRDefault="00E268F1" w:rsidP="00E268F1">
      <w:pPr>
        <w:tabs>
          <w:tab w:val="center" w:pos="4153"/>
          <w:tab w:val="left" w:pos="7560"/>
        </w:tabs>
        <w:ind w:firstLineChars="395" w:firstLine="1903"/>
        <w:jc w:val="left"/>
        <w:rPr>
          <w:rFonts w:ascii="仿宋" w:eastAsia="仿宋" w:hAnsi="仿宋" w:cs="Times New Roman"/>
          <w:b/>
          <w:sz w:val="48"/>
          <w:szCs w:val="24"/>
        </w:rPr>
      </w:pPr>
    </w:p>
    <w:p w:rsidR="00E268F1" w:rsidRPr="00FF2D8A" w:rsidRDefault="00E268F1" w:rsidP="007F1D60">
      <w:pPr>
        <w:ind w:rightChars="-350" w:right="-735"/>
        <w:rPr>
          <w:rFonts w:ascii="仿宋" w:eastAsia="仿宋" w:hAnsi="仿宋" w:cs="Times New Roman"/>
          <w:b/>
          <w:sz w:val="48"/>
          <w:szCs w:val="24"/>
        </w:rPr>
      </w:pPr>
      <w:r w:rsidRPr="00FF2D8A">
        <w:rPr>
          <w:rFonts w:ascii="仿宋" w:eastAsia="仿宋" w:hAnsi="仿宋" w:cs="Times New Roman" w:hint="eastAsia"/>
          <w:sz w:val="24"/>
          <w:szCs w:val="24"/>
        </w:rPr>
        <w:t>日期：</w:t>
      </w:r>
      <w:r w:rsidR="007F1D60">
        <w:rPr>
          <w:rFonts w:ascii="仿宋" w:eastAsia="仿宋" w:hAnsi="仿宋" w:cs="Times New Roman" w:hint="eastAsia"/>
          <w:sz w:val="24"/>
          <w:szCs w:val="24"/>
        </w:rPr>
        <w:t xml:space="preserve">  </w:t>
      </w:r>
      <w:r w:rsidRPr="00FF2D8A">
        <w:rPr>
          <w:rFonts w:ascii="仿宋" w:eastAsia="仿宋" w:hAnsi="仿宋" w:cs="Arial"/>
          <w:sz w:val="24"/>
          <w:szCs w:val="24"/>
        </w:rPr>
        <w:t>年</w:t>
      </w:r>
      <w:r w:rsidR="007F1D60">
        <w:rPr>
          <w:rFonts w:ascii="仿宋" w:eastAsia="仿宋" w:hAnsi="仿宋" w:cs="Arial" w:hint="eastAsia"/>
          <w:sz w:val="24"/>
          <w:szCs w:val="24"/>
        </w:rPr>
        <w:t xml:space="preserve">  </w:t>
      </w:r>
      <w:r w:rsidRPr="00FF2D8A">
        <w:rPr>
          <w:rFonts w:ascii="仿宋" w:eastAsia="仿宋" w:hAnsi="仿宋" w:cs="Arial"/>
          <w:sz w:val="24"/>
          <w:szCs w:val="24"/>
        </w:rPr>
        <w:t>月</w:t>
      </w:r>
      <w:r w:rsidR="007F1D60">
        <w:rPr>
          <w:rFonts w:ascii="仿宋" w:eastAsia="仿宋" w:hAnsi="仿宋" w:cs="Arial" w:hint="eastAsia"/>
          <w:sz w:val="24"/>
          <w:szCs w:val="24"/>
        </w:rPr>
        <w:t xml:space="preserve">  </w:t>
      </w:r>
      <w:r w:rsidRPr="00FF2D8A">
        <w:rPr>
          <w:rFonts w:ascii="仿宋" w:eastAsia="仿宋" w:hAnsi="仿宋" w:cs="Arial"/>
          <w:sz w:val="24"/>
          <w:szCs w:val="24"/>
        </w:rPr>
        <w:t>日</w:t>
      </w:r>
    </w:p>
    <w:tbl>
      <w:tblPr>
        <w:tblW w:w="5048"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731"/>
        <w:gridCol w:w="1461"/>
        <w:gridCol w:w="3064"/>
        <w:gridCol w:w="1639"/>
        <w:gridCol w:w="1482"/>
      </w:tblGrid>
      <w:tr w:rsidR="00E268F1" w:rsidRPr="00FF2D8A" w:rsidTr="00DC6F11">
        <w:trPr>
          <w:trHeight w:hRule="exact" w:val="571"/>
        </w:trPr>
        <w:tc>
          <w:tcPr>
            <w:tcW w:w="923" w:type="pct"/>
            <w:vAlign w:val="center"/>
          </w:tcPr>
          <w:p w:rsidR="00E268F1" w:rsidRPr="00FF2D8A" w:rsidRDefault="00E268F1" w:rsidP="00DC6F11">
            <w:pPr>
              <w:jc w:val="center"/>
              <w:rPr>
                <w:rFonts w:ascii="仿宋" w:eastAsia="仿宋" w:hAnsi="仿宋" w:cs="Times New Roman"/>
                <w:sz w:val="24"/>
                <w:szCs w:val="24"/>
              </w:rPr>
            </w:pPr>
            <w:r w:rsidRPr="00FF2D8A">
              <w:rPr>
                <w:rFonts w:ascii="仿宋" w:eastAsia="仿宋" w:hAnsi="仿宋" w:cs="Times New Roman" w:hint="eastAsia"/>
                <w:sz w:val="24"/>
                <w:szCs w:val="24"/>
              </w:rPr>
              <w:t>项目名称</w:t>
            </w:r>
          </w:p>
        </w:tc>
        <w:tc>
          <w:tcPr>
            <w:tcW w:w="4077" w:type="pct"/>
            <w:gridSpan w:val="4"/>
            <w:vAlign w:val="center"/>
          </w:tcPr>
          <w:p w:rsidR="00E268F1" w:rsidRPr="00FF2D8A" w:rsidRDefault="0008052D" w:rsidP="00DC6F11">
            <w:pPr>
              <w:jc w:val="center"/>
              <w:rPr>
                <w:rFonts w:ascii="仿宋" w:eastAsia="仿宋" w:hAnsi="仿宋" w:cs="Times New Roman"/>
                <w:sz w:val="24"/>
                <w:szCs w:val="24"/>
              </w:rPr>
            </w:pPr>
            <w:r>
              <w:rPr>
                <w:rFonts w:ascii="仿宋" w:eastAsia="仿宋" w:hAnsi="仿宋" w:cs="Times New Roman" w:hint="eastAsia"/>
                <w:sz w:val="24"/>
                <w:szCs w:val="24"/>
              </w:rPr>
              <w:t>陆军32182部队营区升级改造项目</w:t>
            </w:r>
          </w:p>
        </w:tc>
      </w:tr>
      <w:tr w:rsidR="00E268F1" w:rsidRPr="00FF2D8A" w:rsidTr="00DC6F11">
        <w:trPr>
          <w:trHeight w:val="624"/>
        </w:trPr>
        <w:tc>
          <w:tcPr>
            <w:tcW w:w="923" w:type="pct"/>
            <w:vMerge w:val="restart"/>
            <w:vAlign w:val="center"/>
          </w:tcPr>
          <w:p w:rsidR="00E268F1" w:rsidRPr="00FF2D8A" w:rsidRDefault="00E268F1" w:rsidP="00DC6F11">
            <w:pPr>
              <w:spacing w:line="360" w:lineRule="auto"/>
              <w:jc w:val="center"/>
              <w:rPr>
                <w:rFonts w:ascii="仿宋" w:eastAsia="仿宋" w:hAnsi="仿宋" w:cs="Times New Roman"/>
                <w:sz w:val="24"/>
                <w:szCs w:val="24"/>
              </w:rPr>
            </w:pPr>
            <w:r w:rsidRPr="00FF2D8A">
              <w:rPr>
                <w:rFonts w:ascii="仿宋" w:eastAsia="仿宋" w:hAnsi="仿宋" w:cs="Times New Roman" w:hint="eastAsia"/>
                <w:sz w:val="24"/>
                <w:szCs w:val="24"/>
              </w:rPr>
              <w:t>评审委员会</w:t>
            </w:r>
          </w:p>
          <w:p w:rsidR="00E268F1" w:rsidRPr="00FF2D8A" w:rsidRDefault="00E268F1" w:rsidP="00DC6F11">
            <w:pPr>
              <w:jc w:val="center"/>
              <w:rPr>
                <w:rFonts w:ascii="仿宋" w:eastAsia="仿宋" w:hAnsi="仿宋" w:cs="Times New Roman"/>
                <w:szCs w:val="24"/>
              </w:rPr>
            </w:pPr>
            <w:r w:rsidRPr="00FF2D8A">
              <w:rPr>
                <w:rFonts w:ascii="仿宋" w:eastAsia="仿宋" w:hAnsi="仿宋" w:cs="Times New Roman" w:hint="eastAsia"/>
                <w:sz w:val="24"/>
                <w:szCs w:val="24"/>
              </w:rPr>
              <w:t>评审结果</w:t>
            </w:r>
          </w:p>
        </w:tc>
        <w:tc>
          <w:tcPr>
            <w:tcW w:w="2413" w:type="pct"/>
            <w:gridSpan w:val="2"/>
            <w:vAlign w:val="center"/>
          </w:tcPr>
          <w:p w:rsidR="00E268F1" w:rsidRPr="00FF2D8A" w:rsidRDefault="00E268F1" w:rsidP="00DC6F11">
            <w:pPr>
              <w:jc w:val="center"/>
              <w:rPr>
                <w:rFonts w:ascii="仿宋" w:eastAsia="仿宋" w:hAnsi="仿宋" w:cs="Times New Roman"/>
                <w:sz w:val="24"/>
                <w:szCs w:val="24"/>
              </w:rPr>
            </w:pPr>
            <w:r w:rsidRPr="00FF2D8A">
              <w:rPr>
                <w:rFonts w:ascii="仿宋" w:eastAsia="仿宋" w:hAnsi="仿宋" w:cs="Times New Roman" w:hint="eastAsia"/>
                <w:sz w:val="24"/>
                <w:szCs w:val="24"/>
              </w:rPr>
              <w:t>磋商供应商名称</w:t>
            </w:r>
          </w:p>
        </w:tc>
        <w:tc>
          <w:tcPr>
            <w:tcW w:w="874" w:type="pct"/>
            <w:vAlign w:val="center"/>
          </w:tcPr>
          <w:p w:rsidR="00E268F1" w:rsidRPr="00FF2D8A" w:rsidRDefault="00E268F1" w:rsidP="00DC6F11">
            <w:pPr>
              <w:jc w:val="center"/>
              <w:rPr>
                <w:rFonts w:ascii="仿宋" w:eastAsia="仿宋" w:hAnsi="仿宋" w:cs="Times New Roman"/>
                <w:sz w:val="24"/>
                <w:szCs w:val="24"/>
              </w:rPr>
            </w:pPr>
            <w:r w:rsidRPr="00FF2D8A">
              <w:rPr>
                <w:rFonts w:ascii="仿宋" w:eastAsia="仿宋" w:hAnsi="仿宋" w:cs="Times New Roman" w:hint="eastAsia"/>
                <w:sz w:val="24"/>
                <w:szCs w:val="24"/>
              </w:rPr>
              <w:t>排名次序</w:t>
            </w:r>
          </w:p>
        </w:tc>
        <w:tc>
          <w:tcPr>
            <w:tcW w:w="791" w:type="pct"/>
            <w:vAlign w:val="center"/>
          </w:tcPr>
          <w:p w:rsidR="00E268F1" w:rsidRPr="00FF2D8A" w:rsidRDefault="00E268F1" w:rsidP="00DC6F11">
            <w:pPr>
              <w:jc w:val="center"/>
              <w:rPr>
                <w:rFonts w:ascii="仿宋" w:eastAsia="仿宋" w:hAnsi="仿宋" w:cs="Times New Roman"/>
                <w:sz w:val="24"/>
                <w:szCs w:val="24"/>
              </w:rPr>
            </w:pPr>
            <w:r w:rsidRPr="00FF2D8A">
              <w:rPr>
                <w:rFonts w:ascii="仿宋" w:eastAsia="仿宋" w:hAnsi="仿宋" w:cs="Times New Roman" w:hint="eastAsia"/>
                <w:sz w:val="24"/>
                <w:szCs w:val="24"/>
              </w:rPr>
              <w:t>评审得分</w:t>
            </w:r>
          </w:p>
        </w:tc>
      </w:tr>
      <w:tr w:rsidR="00E268F1" w:rsidRPr="00FF2D8A" w:rsidTr="00DC6F11">
        <w:trPr>
          <w:trHeight w:val="454"/>
        </w:trPr>
        <w:tc>
          <w:tcPr>
            <w:tcW w:w="923" w:type="pct"/>
            <w:vMerge/>
            <w:vAlign w:val="center"/>
          </w:tcPr>
          <w:p w:rsidR="00E268F1" w:rsidRPr="00FF2D8A" w:rsidRDefault="00E268F1" w:rsidP="00DC6F11">
            <w:pPr>
              <w:widowControl/>
              <w:jc w:val="left"/>
              <w:rPr>
                <w:rFonts w:ascii="仿宋" w:eastAsia="仿宋" w:hAnsi="仿宋" w:cs="Times New Roman"/>
                <w:sz w:val="24"/>
                <w:szCs w:val="24"/>
              </w:rPr>
            </w:pPr>
            <w:bookmarkStart w:id="662" w:name="_Hlk239238402"/>
          </w:p>
        </w:tc>
        <w:tc>
          <w:tcPr>
            <w:tcW w:w="2413" w:type="pct"/>
            <w:gridSpan w:val="2"/>
            <w:vAlign w:val="center"/>
          </w:tcPr>
          <w:p w:rsidR="00E268F1" w:rsidRPr="00FF2D8A" w:rsidRDefault="00E268F1" w:rsidP="00DC6F11">
            <w:pPr>
              <w:spacing w:line="320" w:lineRule="exact"/>
              <w:jc w:val="left"/>
              <w:rPr>
                <w:rFonts w:ascii="仿宋" w:eastAsia="仿宋" w:hAnsi="仿宋" w:cs="Times New Roman"/>
                <w:sz w:val="24"/>
                <w:szCs w:val="24"/>
              </w:rPr>
            </w:pPr>
          </w:p>
        </w:tc>
        <w:tc>
          <w:tcPr>
            <w:tcW w:w="874" w:type="pct"/>
            <w:vAlign w:val="center"/>
          </w:tcPr>
          <w:p w:rsidR="00E268F1" w:rsidRPr="00FF2D8A" w:rsidRDefault="00E268F1" w:rsidP="00DC6F11">
            <w:pPr>
              <w:jc w:val="center"/>
              <w:rPr>
                <w:rFonts w:ascii="仿宋" w:eastAsia="仿宋" w:hAnsi="仿宋" w:cs="Times New Roman"/>
                <w:sz w:val="24"/>
                <w:szCs w:val="24"/>
              </w:rPr>
            </w:pPr>
          </w:p>
        </w:tc>
        <w:tc>
          <w:tcPr>
            <w:tcW w:w="791" w:type="pct"/>
            <w:vAlign w:val="center"/>
          </w:tcPr>
          <w:p w:rsidR="00E268F1" w:rsidRPr="00FF2D8A" w:rsidRDefault="00E268F1" w:rsidP="00DC6F11">
            <w:pPr>
              <w:jc w:val="center"/>
              <w:rPr>
                <w:rFonts w:ascii="仿宋" w:eastAsia="仿宋" w:hAnsi="仿宋" w:cs="Times New Roman"/>
                <w:sz w:val="24"/>
                <w:szCs w:val="24"/>
              </w:rPr>
            </w:pPr>
          </w:p>
        </w:tc>
      </w:tr>
      <w:bookmarkEnd w:id="662"/>
      <w:tr w:rsidR="00E268F1" w:rsidRPr="00FF2D8A" w:rsidTr="00DC6F11">
        <w:trPr>
          <w:trHeight w:val="454"/>
        </w:trPr>
        <w:tc>
          <w:tcPr>
            <w:tcW w:w="923" w:type="pct"/>
            <w:vMerge/>
            <w:vAlign w:val="center"/>
          </w:tcPr>
          <w:p w:rsidR="00E268F1" w:rsidRPr="00FF2D8A" w:rsidRDefault="00E268F1" w:rsidP="00DC6F11">
            <w:pPr>
              <w:widowControl/>
              <w:jc w:val="left"/>
              <w:rPr>
                <w:rFonts w:ascii="仿宋" w:eastAsia="仿宋" w:hAnsi="仿宋" w:cs="Times New Roman"/>
                <w:sz w:val="24"/>
                <w:szCs w:val="24"/>
              </w:rPr>
            </w:pPr>
          </w:p>
        </w:tc>
        <w:tc>
          <w:tcPr>
            <w:tcW w:w="2413" w:type="pct"/>
            <w:gridSpan w:val="2"/>
            <w:vAlign w:val="center"/>
          </w:tcPr>
          <w:p w:rsidR="00E268F1" w:rsidRPr="00FF2D8A" w:rsidRDefault="00E268F1" w:rsidP="00DC6F11">
            <w:pPr>
              <w:spacing w:line="320" w:lineRule="exact"/>
              <w:jc w:val="left"/>
              <w:rPr>
                <w:rFonts w:ascii="仿宋" w:eastAsia="仿宋" w:hAnsi="仿宋" w:cs="Times New Roman"/>
                <w:sz w:val="24"/>
                <w:szCs w:val="24"/>
              </w:rPr>
            </w:pPr>
          </w:p>
        </w:tc>
        <w:tc>
          <w:tcPr>
            <w:tcW w:w="874" w:type="pct"/>
            <w:vAlign w:val="center"/>
          </w:tcPr>
          <w:p w:rsidR="00E268F1" w:rsidRPr="00FF2D8A" w:rsidRDefault="00E268F1" w:rsidP="00DC6F11">
            <w:pPr>
              <w:jc w:val="center"/>
              <w:rPr>
                <w:rFonts w:ascii="仿宋" w:eastAsia="仿宋" w:hAnsi="仿宋" w:cs="Times New Roman"/>
                <w:sz w:val="24"/>
                <w:szCs w:val="24"/>
              </w:rPr>
            </w:pPr>
          </w:p>
        </w:tc>
        <w:tc>
          <w:tcPr>
            <w:tcW w:w="791" w:type="pct"/>
            <w:vAlign w:val="center"/>
          </w:tcPr>
          <w:p w:rsidR="00E268F1" w:rsidRPr="00FF2D8A" w:rsidRDefault="00E268F1" w:rsidP="00DC6F11">
            <w:pPr>
              <w:jc w:val="center"/>
              <w:rPr>
                <w:rFonts w:ascii="仿宋" w:eastAsia="仿宋" w:hAnsi="仿宋" w:cs="Times New Roman"/>
                <w:sz w:val="24"/>
                <w:szCs w:val="24"/>
              </w:rPr>
            </w:pPr>
          </w:p>
        </w:tc>
      </w:tr>
      <w:tr w:rsidR="00E268F1" w:rsidRPr="00FF2D8A" w:rsidTr="00DC6F11">
        <w:trPr>
          <w:trHeight w:val="454"/>
        </w:trPr>
        <w:tc>
          <w:tcPr>
            <w:tcW w:w="923" w:type="pct"/>
            <w:vMerge/>
            <w:vAlign w:val="center"/>
          </w:tcPr>
          <w:p w:rsidR="00E268F1" w:rsidRPr="00FF2D8A" w:rsidRDefault="00E268F1" w:rsidP="00DC6F11">
            <w:pPr>
              <w:widowControl/>
              <w:jc w:val="left"/>
              <w:rPr>
                <w:rFonts w:ascii="仿宋" w:eastAsia="仿宋" w:hAnsi="仿宋" w:cs="Times New Roman"/>
                <w:sz w:val="24"/>
                <w:szCs w:val="24"/>
              </w:rPr>
            </w:pPr>
          </w:p>
        </w:tc>
        <w:tc>
          <w:tcPr>
            <w:tcW w:w="2413" w:type="pct"/>
            <w:gridSpan w:val="2"/>
            <w:vAlign w:val="center"/>
          </w:tcPr>
          <w:p w:rsidR="00E268F1" w:rsidRPr="00FF2D8A" w:rsidRDefault="00E268F1" w:rsidP="00DC6F11">
            <w:pPr>
              <w:spacing w:line="320" w:lineRule="exact"/>
              <w:jc w:val="left"/>
              <w:rPr>
                <w:rFonts w:ascii="仿宋" w:eastAsia="仿宋" w:hAnsi="仿宋" w:cs="Times New Roman"/>
                <w:sz w:val="24"/>
                <w:szCs w:val="24"/>
              </w:rPr>
            </w:pPr>
          </w:p>
        </w:tc>
        <w:tc>
          <w:tcPr>
            <w:tcW w:w="874" w:type="pct"/>
            <w:vAlign w:val="center"/>
          </w:tcPr>
          <w:p w:rsidR="00E268F1" w:rsidRPr="00FF2D8A" w:rsidRDefault="00E268F1" w:rsidP="00DC6F11">
            <w:pPr>
              <w:jc w:val="center"/>
              <w:rPr>
                <w:rFonts w:ascii="仿宋" w:eastAsia="仿宋" w:hAnsi="仿宋" w:cs="Times New Roman"/>
                <w:sz w:val="24"/>
                <w:szCs w:val="24"/>
              </w:rPr>
            </w:pPr>
          </w:p>
        </w:tc>
        <w:tc>
          <w:tcPr>
            <w:tcW w:w="791" w:type="pct"/>
            <w:vAlign w:val="center"/>
          </w:tcPr>
          <w:p w:rsidR="00E268F1" w:rsidRPr="00FF2D8A" w:rsidRDefault="00E268F1" w:rsidP="00DC6F11">
            <w:pPr>
              <w:jc w:val="center"/>
              <w:rPr>
                <w:rFonts w:ascii="仿宋" w:eastAsia="仿宋" w:hAnsi="仿宋" w:cs="Times New Roman"/>
                <w:sz w:val="24"/>
                <w:szCs w:val="24"/>
              </w:rPr>
            </w:pPr>
          </w:p>
        </w:tc>
      </w:tr>
      <w:tr w:rsidR="00E268F1" w:rsidRPr="00FF2D8A" w:rsidTr="00DC6F11">
        <w:trPr>
          <w:trHeight w:val="514"/>
        </w:trPr>
        <w:tc>
          <w:tcPr>
            <w:tcW w:w="923" w:type="pct"/>
            <w:vMerge/>
            <w:vAlign w:val="center"/>
          </w:tcPr>
          <w:p w:rsidR="00E268F1" w:rsidRPr="00FF2D8A" w:rsidRDefault="00E268F1" w:rsidP="00DC6F11">
            <w:pPr>
              <w:widowControl/>
              <w:jc w:val="left"/>
              <w:rPr>
                <w:rFonts w:ascii="仿宋" w:eastAsia="仿宋" w:hAnsi="仿宋" w:cs="Times New Roman"/>
                <w:sz w:val="24"/>
                <w:szCs w:val="24"/>
              </w:rPr>
            </w:pPr>
          </w:p>
        </w:tc>
        <w:tc>
          <w:tcPr>
            <w:tcW w:w="2413" w:type="pct"/>
            <w:gridSpan w:val="2"/>
            <w:vAlign w:val="center"/>
          </w:tcPr>
          <w:p w:rsidR="00E268F1" w:rsidRPr="00FF2D8A" w:rsidRDefault="00E268F1" w:rsidP="00DC6F11">
            <w:pPr>
              <w:spacing w:line="320" w:lineRule="exact"/>
              <w:jc w:val="left"/>
              <w:rPr>
                <w:rFonts w:ascii="仿宋" w:eastAsia="仿宋" w:hAnsi="仿宋" w:cs="Times New Roman"/>
                <w:sz w:val="24"/>
                <w:szCs w:val="24"/>
              </w:rPr>
            </w:pPr>
          </w:p>
        </w:tc>
        <w:tc>
          <w:tcPr>
            <w:tcW w:w="874" w:type="pct"/>
            <w:vAlign w:val="center"/>
          </w:tcPr>
          <w:p w:rsidR="00E268F1" w:rsidRPr="00FF2D8A" w:rsidRDefault="00E268F1" w:rsidP="00DC6F11">
            <w:pPr>
              <w:jc w:val="center"/>
              <w:rPr>
                <w:rFonts w:ascii="仿宋" w:eastAsia="仿宋" w:hAnsi="仿宋" w:cs="Times New Roman"/>
                <w:sz w:val="24"/>
                <w:szCs w:val="24"/>
              </w:rPr>
            </w:pPr>
          </w:p>
        </w:tc>
        <w:tc>
          <w:tcPr>
            <w:tcW w:w="791" w:type="pct"/>
            <w:vAlign w:val="center"/>
          </w:tcPr>
          <w:p w:rsidR="00E268F1" w:rsidRPr="00FF2D8A" w:rsidRDefault="00E268F1" w:rsidP="00DC6F11">
            <w:pPr>
              <w:jc w:val="center"/>
              <w:rPr>
                <w:rFonts w:ascii="仿宋" w:eastAsia="仿宋" w:hAnsi="仿宋" w:cs="Times New Roman"/>
                <w:sz w:val="24"/>
                <w:szCs w:val="24"/>
              </w:rPr>
            </w:pPr>
          </w:p>
        </w:tc>
      </w:tr>
      <w:tr w:rsidR="00E268F1" w:rsidRPr="00FF2D8A" w:rsidTr="00DC6F11">
        <w:trPr>
          <w:trHeight w:val="454"/>
        </w:trPr>
        <w:tc>
          <w:tcPr>
            <w:tcW w:w="923" w:type="pct"/>
            <w:vMerge w:val="restart"/>
            <w:vAlign w:val="center"/>
          </w:tcPr>
          <w:p w:rsidR="00E268F1" w:rsidRPr="00FF2D8A" w:rsidRDefault="00E268F1" w:rsidP="00DC6F11">
            <w:pPr>
              <w:jc w:val="center"/>
              <w:rPr>
                <w:rFonts w:ascii="仿宋" w:eastAsia="仿宋" w:hAnsi="仿宋" w:cs="Times New Roman"/>
                <w:sz w:val="24"/>
                <w:szCs w:val="24"/>
              </w:rPr>
            </w:pPr>
            <w:r w:rsidRPr="00FF2D8A">
              <w:rPr>
                <w:rFonts w:ascii="仿宋" w:eastAsia="仿宋" w:hAnsi="仿宋" w:cs="Times New Roman" w:hint="eastAsia"/>
                <w:sz w:val="24"/>
                <w:szCs w:val="24"/>
              </w:rPr>
              <w:t>评审委员推荐的成交候选人</w:t>
            </w:r>
          </w:p>
        </w:tc>
        <w:tc>
          <w:tcPr>
            <w:tcW w:w="779" w:type="pct"/>
            <w:vAlign w:val="center"/>
          </w:tcPr>
          <w:p w:rsidR="00E268F1" w:rsidRPr="00FF2D8A" w:rsidRDefault="00E268F1" w:rsidP="00DC6F11">
            <w:pPr>
              <w:jc w:val="center"/>
              <w:rPr>
                <w:rFonts w:ascii="仿宋" w:eastAsia="仿宋" w:hAnsi="仿宋" w:cs="Times New Roman"/>
                <w:sz w:val="24"/>
                <w:szCs w:val="24"/>
              </w:rPr>
            </w:pPr>
            <w:r w:rsidRPr="00FF2D8A">
              <w:rPr>
                <w:rFonts w:ascii="仿宋" w:eastAsia="仿宋" w:hAnsi="仿宋" w:cs="Times New Roman" w:hint="eastAsia"/>
                <w:sz w:val="24"/>
                <w:szCs w:val="24"/>
              </w:rPr>
              <w:t>排名次序</w:t>
            </w:r>
          </w:p>
        </w:tc>
        <w:tc>
          <w:tcPr>
            <w:tcW w:w="3298" w:type="pct"/>
            <w:gridSpan w:val="3"/>
            <w:vAlign w:val="center"/>
          </w:tcPr>
          <w:p w:rsidR="00E268F1" w:rsidRPr="00FF2D8A" w:rsidRDefault="00E268F1" w:rsidP="00DC6F11">
            <w:pPr>
              <w:jc w:val="center"/>
              <w:rPr>
                <w:rFonts w:ascii="仿宋" w:eastAsia="仿宋" w:hAnsi="仿宋" w:cs="Times New Roman"/>
                <w:sz w:val="24"/>
                <w:szCs w:val="24"/>
              </w:rPr>
            </w:pPr>
            <w:r w:rsidRPr="00FF2D8A">
              <w:rPr>
                <w:rFonts w:ascii="仿宋" w:eastAsia="仿宋" w:hAnsi="仿宋" w:cs="Times New Roman" w:hint="eastAsia"/>
                <w:sz w:val="24"/>
                <w:szCs w:val="24"/>
              </w:rPr>
              <w:t>成交候选人名称</w:t>
            </w:r>
          </w:p>
        </w:tc>
      </w:tr>
      <w:tr w:rsidR="00E268F1" w:rsidRPr="00FF2D8A" w:rsidTr="00DC6F11">
        <w:trPr>
          <w:trHeight w:val="454"/>
        </w:trPr>
        <w:tc>
          <w:tcPr>
            <w:tcW w:w="923" w:type="pct"/>
            <w:vMerge/>
            <w:vAlign w:val="center"/>
          </w:tcPr>
          <w:p w:rsidR="00E268F1" w:rsidRPr="00FF2D8A" w:rsidRDefault="00E268F1" w:rsidP="00DC6F11">
            <w:pPr>
              <w:widowControl/>
              <w:jc w:val="left"/>
              <w:rPr>
                <w:rFonts w:ascii="仿宋" w:eastAsia="仿宋" w:hAnsi="仿宋" w:cs="Times New Roman"/>
                <w:sz w:val="24"/>
                <w:szCs w:val="24"/>
              </w:rPr>
            </w:pPr>
          </w:p>
        </w:tc>
        <w:tc>
          <w:tcPr>
            <w:tcW w:w="779" w:type="pct"/>
            <w:vAlign w:val="center"/>
          </w:tcPr>
          <w:p w:rsidR="00E268F1" w:rsidRPr="00FF2D8A" w:rsidRDefault="00E268F1" w:rsidP="00DC6F11">
            <w:pPr>
              <w:jc w:val="center"/>
              <w:rPr>
                <w:rFonts w:ascii="仿宋" w:eastAsia="仿宋" w:hAnsi="仿宋" w:cs="Times New Roman"/>
                <w:sz w:val="24"/>
                <w:szCs w:val="24"/>
              </w:rPr>
            </w:pPr>
            <w:r w:rsidRPr="00FF2D8A">
              <w:rPr>
                <w:rFonts w:ascii="仿宋" w:eastAsia="仿宋" w:hAnsi="仿宋" w:cs="Times New Roman" w:hint="eastAsia"/>
                <w:sz w:val="24"/>
                <w:szCs w:val="24"/>
              </w:rPr>
              <w:t>1</w:t>
            </w:r>
          </w:p>
        </w:tc>
        <w:tc>
          <w:tcPr>
            <w:tcW w:w="3298" w:type="pct"/>
            <w:gridSpan w:val="3"/>
            <w:vAlign w:val="center"/>
          </w:tcPr>
          <w:p w:rsidR="00E268F1" w:rsidRPr="00FF2D8A" w:rsidRDefault="00E268F1" w:rsidP="00DC6F11">
            <w:pPr>
              <w:jc w:val="center"/>
              <w:rPr>
                <w:rFonts w:ascii="仿宋" w:eastAsia="仿宋" w:hAnsi="仿宋" w:cs="Times New Roman"/>
                <w:sz w:val="24"/>
                <w:szCs w:val="24"/>
              </w:rPr>
            </w:pPr>
          </w:p>
        </w:tc>
      </w:tr>
      <w:tr w:rsidR="00E268F1" w:rsidRPr="00FF2D8A" w:rsidTr="00DC6F11">
        <w:trPr>
          <w:trHeight w:val="454"/>
        </w:trPr>
        <w:tc>
          <w:tcPr>
            <w:tcW w:w="923" w:type="pct"/>
            <w:vMerge/>
            <w:vAlign w:val="center"/>
          </w:tcPr>
          <w:p w:rsidR="00E268F1" w:rsidRPr="00FF2D8A" w:rsidRDefault="00E268F1" w:rsidP="00DC6F11">
            <w:pPr>
              <w:widowControl/>
              <w:jc w:val="left"/>
              <w:rPr>
                <w:rFonts w:ascii="仿宋" w:eastAsia="仿宋" w:hAnsi="仿宋" w:cs="Times New Roman"/>
                <w:sz w:val="24"/>
                <w:szCs w:val="24"/>
              </w:rPr>
            </w:pPr>
          </w:p>
        </w:tc>
        <w:tc>
          <w:tcPr>
            <w:tcW w:w="779" w:type="pct"/>
            <w:vAlign w:val="center"/>
          </w:tcPr>
          <w:p w:rsidR="00E268F1" w:rsidRPr="00FF2D8A" w:rsidRDefault="00E268F1" w:rsidP="00DC6F11">
            <w:pPr>
              <w:jc w:val="center"/>
              <w:rPr>
                <w:rFonts w:ascii="仿宋" w:eastAsia="仿宋" w:hAnsi="仿宋" w:cs="Times New Roman"/>
                <w:sz w:val="24"/>
                <w:szCs w:val="24"/>
              </w:rPr>
            </w:pPr>
            <w:r w:rsidRPr="00FF2D8A">
              <w:rPr>
                <w:rFonts w:ascii="仿宋" w:eastAsia="仿宋" w:hAnsi="仿宋" w:cs="Times New Roman" w:hint="eastAsia"/>
                <w:sz w:val="24"/>
                <w:szCs w:val="24"/>
              </w:rPr>
              <w:t>2</w:t>
            </w:r>
          </w:p>
        </w:tc>
        <w:tc>
          <w:tcPr>
            <w:tcW w:w="3298" w:type="pct"/>
            <w:gridSpan w:val="3"/>
            <w:vAlign w:val="center"/>
          </w:tcPr>
          <w:p w:rsidR="00E268F1" w:rsidRPr="00FF2D8A" w:rsidRDefault="00E268F1" w:rsidP="00DC6F11">
            <w:pPr>
              <w:jc w:val="center"/>
              <w:rPr>
                <w:rFonts w:ascii="仿宋" w:eastAsia="仿宋" w:hAnsi="仿宋" w:cs="Times New Roman"/>
                <w:sz w:val="24"/>
                <w:szCs w:val="24"/>
              </w:rPr>
            </w:pPr>
          </w:p>
        </w:tc>
      </w:tr>
      <w:tr w:rsidR="00E268F1" w:rsidRPr="00FF2D8A" w:rsidTr="00DC6F11">
        <w:trPr>
          <w:trHeight w:val="454"/>
        </w:trPr>
        <w:tc>
          <w:tcPr>
            <w:tcW w:w="923" w:type="pct"/>
            <w:vMerge/>
            <w:vAlign w:val="center"/>
          </w:tcPr>
          <w:p w:rsidR="00E268F1" w:rsidRPr="00FF2D8A" w:rsidRDefault="00E268F1" w:rsidP="00DC6F11">
            <w:pPr>
              <w:widowControl/>
              <w:jc w:val="left"/>
              <w:rPr>
                <w:rFonts w:ascii="仿宋" w:eastAsia="仿宋" w:hAnsi="仿宋" w:cs="Times New Roman"/>
                <w:sz w:val="24"/>
                <w:szCs w:val="24"/>
              </w:rPr>
            </w:pPr>
          </w:p>
        </w:tc>
        <w:tc>
          <w:tcPr>
            <w:tcW w:w="779" w:type="pct"/>
            <w:vAlign w:val="center"/>
          </w:tcPr>
          <w:p w:rsidR="00E268F1" w:rsidRPr="00FF2D8A" w:rsidRDefault="00E268F1" w:rsidP="00DC6F11">
            <w:pPr>
              <w:jc w:val="center"/>
              <w:rPr>
                <w:rFonts w:ascii="仿宋" w:eastAsia="仿宋" w:hAnsi="仿宋" w:cs="Times New Roman"/>
                <w:sz w:val="24"/>
                <w:szCs w:val="24"/>
              </w:rPr>
            </w:pPr>
            <w:r w:rsidRPr="00FF2D8A">
              <w:rPr>
                <w:rFonts w:ascii="仿宋" w:eastAsia="仿宋" w:hAnsi="仿宋" w:cs="Times New Roman" w:hint="eastAsia"/>
                <w:sz w:val="24"/>
                <w:szCs w:val="24"/>
              </w:rPr>
              <w:t>3</w:t>
            </w:r>
          </w:p>
        </w:tc>
        <w:tc>
          <w:tcPr>
            <w:tcW w:w="3298" w:type="pct"/>
            <w:gridSpan w:val="3"/>
            <w:vAlign w:val="center"/>
          </w:tcPr>
          <w:p w:rsidR="00E268F1" w:rsidRPr="00FF2D8A" w:rsidRDefault="00E268F1" w:rsidP="00DC6F11">
            <w:pPr>
              <w:jc w:val="center"/>
              <w:rPr>
                <w:rFonts w:ascii="仿宋" w:eastAsia="仿宋" w:hAnsi="仿宋" w:cs="Times New Roman"/>
                <w:sz w:val="24"/>
                <w:szCs w:val="24"/>
              </w:rPr>
            </w:pPr>
          </w:p>
        </w:tc>
      </w:tr>
      <w:tr w:rsidR="00E268F1" w:rsidRPr="00FF2D8A" w:rsidTr="00DC6F11">
        <w:trPr>
          <w:trHeight w:val="1636"/>
        </w:trPr>
        <w:tc>
          <w:tcPr>
            <w:tcW w:w="923" w:type="pct"/>
            <w:vAlign w:val="center"/>
          </w:tcPr>
          <w:p w:rsidR="00E268F1" w:rsidRPr="00FF2D8A" w:rsidRDefault="00E268F1" w:rsidP="00DC6F11">
            <w:pPr>
              <w:jc w:val="center"/>
              <w:rPr>
                <w:rFonts w:ascii="仿宋" w:eastAsia="仿宋" w:hAnsi="仿宋" w:cs="Times New Roman"/>
                <w:sz w:val="24"/>
                <w:szCs w:val="24"/>
              </w:rPr>
            </w:pPr>
            <w:r w:rsidRPr="00FF2D8A">
              <w:rPr>
                <w:rFonts w:ascii="仿宋" w:eastAsia="仿宋" w:hAnsi="仿宋" w:cs="Times New Roman" w:hint="eastAsia"/>
                <w:sz w:val="24"/>
                <w:szCs w:val="24"/>
              </w:rPr>
              <w:t>评审委员会</w:t>
            </w:r>
          </w:p>
          <w:p w:rsidR="00E268F1" w:rsidRPr="00FF2D8A" w:rsidRDefault="00E268F1" w:rsidP="00DC6F11">
            <w:pPr>
              <w:jc w:val="center"/>
              <w:rPr>
                <w:rFonts w:ascii="仿宋" w:eastAsia="仿宋" w:hAnsi="仿宋" w:cs="Times New Roman"/>
                <w:sz w:val="24"/>
                <w:szCs w:val="24"/>
              </w:rPr>
            </w:pPr>
            <w:r w:rsidRPr="00FF2D8A">
              <w:rPr>
                <w:rFonts w:ascii="仿宋" w:eastAsia="仿宋" w:hAnsi="仿宋" w:cs="Times New Roman" w:hint="eastAsia"/>
                <w:sz w:val="24"/>
                <w:szCs w:val="24"/>
              </w:rPr>
              <w:t>全体成员签字</w:t>
            </w:r>
          </w:p>
        </w:tc>
        <w:tc>
          <w:tcPr>
            <w:tcW w:w="4077" w:type="pct"/>
            <w:gridSpan w:val="4"/>
            <w:vAlign w:val="bottom"/>
          </w:tcPr>
          <w:p w:rsidR="00E268F1" w:rsidRPr="00FF2D8A" w:rsidRDefault="00E268F1" w:rsidP="00DC6F11">
            <w:pPr>
              <w:jc w:val="left"/>
              <w:rPr>
                <w:rFonts w:ascii="仿宋" w:eastAsia="仿宋" w:hAnsi="仿宋" w:cs="Times New Roman"/>
                <w:sz w:val="24"/>
                <w:szCs w:val="24"/>
              </w:rPr>
            </w:pPr>
          </w:p>
          <w:p w:rsidR="00E268F1" w:rsidRPr="00FF2D8A" w:rsidRDefault="00E268F1" w:rsidP="00DC6F11">
            <w:pPr>
              <w:jc w:val="left"/>
              <w:rPr>
                <w:rFonts w:ascii="仿宋" w:eastAsia="仿宋" w:hAnsi="仿宋" w:cs="Times New Roman"/>
                <w:sz w:val="24"/>
                <w:szCs w:val="24"/>
              </w:rPr>
            </w:pPr>
            <w:r w:rsidRPr="00FF2D8A">
              <w:rPr>
                <w:rFonts w:ascii="仿宋" w:eastAsia="仿宋" w:hAnsi="仿宋" w:cs="Times New Roman" w:hint="eastAsia"/>
                <w:sz w:val="24"/>
                <w:szCs w:val="24"/>
              </w:rPr>
              <w:t>兹确认上述评审结果属实，有关评审记录见附件：</w:t>
            </w:r>
          </w:p>
          <w:p w:rsidR="00E268F1" w:rsidRPr="00FF2D8A" w:rsidRDefault="00E268F1" w:rsidP="00DC6F11">
            <w:pPr>
              <w:jc w:val="left"/>
              <w:rPr>
                <w:rFonts w:ascii="仿宋" w:eastAsia="仿宋" w:hAnsi="仿宋" w:cs="Times New Roman"/>
                <w:sz w:val="24"/>
                <w:szCs w:val="24"/>
              </w:rPr>
            </w:pPr>
          </w:p>
          <w:p w:rsidR="00E268F1" w:rsidRPr="00FF2D8A" w:rsidRDefault="00E268F1" w:rsidP="00DC6F11">
            <w:pPr>
              <w:ind w:firstLine="480"/>
              <w:jc w:val="left"/>
              <w:rPr>
                <w:rFonts w:ascii="仿宋" w:eastAsia="仿宋" w:hAnsi="仿宋" w:cs="Times New Roman"/>
                <w:sz w:val="10"/>
                <w:szCs w:val="10"/>
              </w:rPr>
            </w:pPr>
          </w:p>
          <w:p w:rsidR="00E268F1" w:rsidRPr="00FF2D8A" w:rsidRDefault="00E268F1" w:rsidP="00DC6F11">
            <w:pPr>
              <w:ind w:firstLine="480"/>
              <w:jc w:val="left"/>
              <w:rPr>
                <w:rFonts w:ascii="仿宋" w:eastAsia="仿宋" w:hAnsi="仿宋" w:cs="Times New Roman"/>
                <w:sz w:val="10"/>
                <w:szCs w:val="10"/>
              </w:rPr>
            </w:pPr>
          </w:p>
          <w:p w:rsidR="00E268F1" w:rsidRPr="00FF2D8A" w:rsidRDefault="00E268F1" w:rsidP="00DC6F11">
            <w:pPr>
              <w:jc w:val="left"/>
              <w:rPr>
                <w:rFonts w:ascii="仿宋" w:eastAsia="仿宋" w:hAnsi="仿宋" w:cs="Times New Roman"/>
                <w:sz w:val="24"/>
                <w:szCs w:val="24"/>
              </w:rPr>
            </w:pPr>
            <w:r w:rsidRPr="00FF2D8A">
              <w:rPr>
                <w:rFonts w:ascii="仿宋" w:eastAsia="仿宋" w:hAnsi="仿宋" w:cs="Times New Roman" w:hint="eastAsia"/>
                <w:sz w:val="24"/>
                <w:szCs w:val="24"/>
              </w:rPr>
              <w:t xml:space="preserve">     </w:t>
            </w:r>
            <w:r w:rsidR="00AC4B67">
              <w:rPr>
                <w:rFonts w:ascii="仿宋" w:eastAsia="仿宋" w:hAnsi="仿宋" w:cs="Times New Roman" w:hint="eastAsia"/>
                <w:sz w:val="24"/>
                <w:szCs w:val="24"/>
              </w:rPr>
              <w:t xml:space="preserve">                           </w:t>
            </w:r>
            <w:r w:rsidRPr="00FF2D8A">
              <w:rPr>
                <w:rFonts w:ascii="仿宋" w:eastAsia="仿宋" w:hAnsi="仿宋" w:cs="Times New Roman" w:hint="eastAsia"/>
                <w:sz w:val="24"/>
                <w:szCs w:val="24"/>
              </w:rPr>
              <w:t>年</w:t>
            </w:r>
            <w:r w:rsidR="00AC4B67">
              <w:rPr>
                <w:rFonts w:ascii="仿宋" w:eastAsia="仿宋" w:hAnsi="仿宋" w:cs="Times New Roman" w:hint="eastAsia"/>
                <w:sz w:val="24"/>
                <w:szCs w:val="24"/>
              </w:rPr>
              <w:t xml:space="preserve">  </w:t>
            </w:r>
            <w:r w:rsidRPr="00FF2D8A">
              <w:rPr>
                <w:rFonts w:ascii="仿宋" w:eastAsia="仿宋" w:hAnsi="仿宋" w:cs="Times New Roman" w:hint="eastAsia"/>
                <w:sz w:val="24"/>
                <w:szCs w:val="24"/>
              </w:rPr>
              <w:t>月</w:t>
            </w:r>
            <w:r w:rsidR="00AC4B67">
              <w:rPr>
                <w:rFonts w:ascii="仿宋" w:eastAsia="仿宋" w:hAnsi="仿宋" w:cs="Times New Roman" w:hint="eastAsia"/>
                <w:sz w:val="24"/>
                <w:szCs w:val="24"/>
              </w:rPr>
              <w:t xml:space="preserve">  </w:t>
            </w:r>
            <w:r w:rsidRPr="00FF2D8A">
              <w:rPr>
                <w:rFonts w:ascii="仿宋" w:eastAsia="仿宋" w:hAnsi="仿宋" w:cs="Times New Roman" w:hint="eastAsia"/>
                <w:sz w:val="24"/>
                <w:szCs w:val="24"/>
              </w:rPr>
              <w:t>日</w:t>
            </w:r>
          </w:p>
        </w:tc>
      </w:tr>
      <w:tr w:rsidR="00E268F1" w:rsidRPr="00FF2D8A" w:rsidTr="00DC6F11">
        <w:trPr>
          <w:trHeight w:val="3391"/>
        </w:trPr>
        <w:tc>
          <w:tcPr>
            <w:tcW w:w="923" w:type="pct"/>
            <w:vAlign w:val="center"/>
          </w:tcPr>
          <w:p w:rsidR="00E268F1" w:rsidRPr="00FF2D8A" w:rsidRDefault="00E268F1" w:rsidP="00DC6F11">
            <w:pPr>
              <w:jc w:val="center"/>
              <w:rPr>
                <w:rFonts w:ascii="仿宋" w:eastAsia="仿宋" w:hAnsi="仿宋" w:cs="Times New Roman"/>
                <w:sz w:val="24"/>
                <w:szCs w:val="24"/>
              </w:rPr>
            </w:pPr>
            <w:r w:rsidRPr="00FF2D8A">
              <w:rPr>
                <w:rFonts w:ascii="仿宋" w:eastAsia="仿宋" w:hAnsi="仿宋" w:cs="Times New Roman" w:hint="eastAsia"/>
                <w:sz w:val="24"/>
                <w:szCs w:val="24"/>
              </w:rPr>
              <w:t>采购人</w:t>
            </w:r>
          </w:p>
          <w:p w:rsidR="00E268F1" w:rsidRPr="00FF2D8A" w:rsidRDefault="00E268F1" w:rsidP="00DC6F11">
            <w:pPr>
              <w:jc w:val="center"/>
              <w:rPr>
                <w:rFonts w:ascii="仿宋" w:eastAsia="仿宋" w:hAnsi="仿宋" w:cs="Times New Roman"/>
                <w:sz w:val="24"/>
                <w:szCs w:val="24"/>
              </w:rPr>
            </w:pPr>
            <w:r w:rsidRPr="00FF2D8A">
              <w:rPr>
                <w:rFonts w:ascii="仿宋" w:eastAsia="仿宋" w:hAnsi="仿宋" w:cs="Times New Roman" w:hint="eastAsia"/>
                <w:sz w:val="24"/>
                <w:szCs w:val="24"/>
              </w:rPr>
              <w:t>成交意见</w:t>
            </w:r>
          </w:p>
        </w:tc>
        <w:tc>
          <w:tcPr>
            <w:tcW w:w="4077" w:type="pct"/>
            <w:gridSpan w:val="4"/>
            <w:vAlign w:val="bottom"/>
          </w:tcPr>
          <w:p w:rsidR="00E268F1" w:rsidRPr="00FF2D8A" w:rsidRDefault="00E268F1" w:rsidP="00DC6F11">
            <w:pPr>
              <w:ind w:firstLineChars="200" w:firstLine="480"/>
              <w:jc w:val="left"/>
              <w:rPr>
                <w:rFonts w:ascii="仿宋" w:eastAsia="仿宋" w:hAnsi="仿宋" w:cs="Times New Roman"/>
                <w:sz w:val="24"/>
                <w:szCs w:val="24"/>
              </w:rPr>
            </w:pPr>
            <w:r w:rsidRPr="00FF2D8A">
              <w:rPr>
                <w:rFonts w:ascii="仿宋" w:eastAsia="仿宋" w:hAnsi="仿宋" w:cs="Times New Roman" w:hint="eastAsia"/>
                <w:sz w:val="24"/>
                <w:szCs w:val="24"/>
              </w:rPr>
              <w:t xml:space="preserve">根据评审委员会提出的书面评审报告和推荐的成交候选人情况，以及竞争性磋商文件中规定的成交原则和方法，兹确定： </w:t>
            </w:r>
          </w:p>
          <w:p w:rsidR="00E268F1" w:rsidRPr="00FF2D8A" w:rsidRDefault="00E268F1" w:rsidP="00DC6F11">
            <w:pPr>
              <w:ind w:firstLineChars="200" w:firstLine="200"/>
              <w:jc w:val="left"/>
              <w:rPr>
                <w:rFonts w:ascii="仿宋" w:eastAsia="仿宋" w:hAnsi="仿宋" w:cs="Times New Roman"/>
                <w:sz w:val="10"/>
                <w:szCs w:val="10"/>
              </w:rPr>
            </w:pPr>
          </w:p>
          <w:p w:rsidR="00E268F1" w:rsidRPr="00FF2D8A" w:rsidRDefault="00E268F1" w:rsidP="00DC6F11">
            <w:pPr>
              <w:ind w:firstLineChars="200" w:firstLine="200"/>
              <w:jc w:val="left"/>
              <w:rPr>
                <w:rFonts w:ascii="仿宋" w:eastAsia="仿宋" w:hAnsi="仿宋" w:cs="Times New Roman"/>
                <w:sz w:val="10"/>
                <w:szCs w:val="10"/>
              </w:rPr>
            </w:pPr>
          </w:p>
          <w:p w:rsidR="00E268F1" w:rsidRPr="00FF2D8A" w:rsidRDefault="00E268F1" w:rsidP="00DC6F11">
            <w:pPr>
              <w:jc w:val="left"/>
              <w:rPr>
                <w:rFonts w:ascii="仿宋" w:eastAsia="仿宋" w:hAnsi="仿宋" w:cs="Times New Roman"/>
                <w:sz w:val="24"/>
                <w:szCs w:val="24"/>
                <w:u w:val="single"/>
              </w:rPr>
            </w:pPr>
          </w:p>
          <w:p w:rsidR="00E268F1" w:rsidRPr="00FF2D8A" w:rsidRDefault="00E268F1" w:rsidP="00DC6F11">
            <w:pPr>
              <w:jc w:val="left"/>
              <w:rPr>
                <w:rFonts w:ascii="仿宋" w:eastAsia="仿宋" w:hAnsi="仿宋" w:cs="Times New Roman"/>
                <w:sz w:val="24"/>
                <w:szCs w:val="24"/>
              </w:rPr>
            </w:pPr>
            <w:r w:rsidRPr="00FF2D8A">
              <w:rPr>
                <w:rFonts w:ascii="仿宋" w:eastAsia="仿宋" w:hAnsi="仿宋" w:cs="Times New Roman" w:hint="eastAsia"/>
                <w:sz w:val="24"/>
                <w:szCs w:val="24"/>
              </w:rPr>
              <w:t>为成交人。</w:t>
            </w:r>
          </w:p>
          <w:p w:rsidR="00E268F1" w:rsidRPr="00FF2D8A" w:rsidRDefault="00E268F1" w:rsidP="00DC6F11">
            <w:pPr>
              <w:ind w:firstLineChars="200" w:firstLine="480"/>
              <w:jc w:val="left"/>
              <w:rPr>
                <w:rFonts w:ascii="仿宋" w:eastAsia="仿宋" w:hAnsi="仿宋" w:cs="Times New Roman"/>
                <w:sz w:val="24"/>
                <w:szCs w:val="24"/>
              </w:rPr>
            </w:pPr>
          </w:p>
          <w:p w:rsidR="00E268F1" w:rsidRPr="00FF2D8A" w:rsidRDefault="00E268F1" w:rsidP="00DC6F11">
            <w:pPr>
              <w:ind w:firstLineChars="200" w:firstLine="480"/>
              <w:jc w:val="left"/>
              <w:rPr>
                <w:rFonts w:ascii="仿宋" w:eastAsia="仿宋" w:hAnsi="仿宋" w:cs="Times New Roman"/>
                <w:sz w:val="24"/>
                <w:szCs w:val="24"/>
              </w:rPr>
            </w:pPr>
          </w:p>
          <w:p w:rsidR="00E268F1" w:rsidRPr="00FF2D8A" w:rsidRDefault="00E268F1" w:rsidP="00DC6F11">
            <w:pPr>
              <w:ind w:firstLineChars="200" w:firstLine="480"/>
              <w:jc w:val="left"/>
              <w:rPr>
                <w:rFonts w:ascii="仿宋" w:eastAsia="仿宋" w:hAnsi="仿宋" w:cs="Times New Roman"/>
                <w:outline/>
                <w:color w:val="000000"/>
                <w:sz w:val="24"/>
                <w:szCs w:val="24"/>
              </w:rPr>
            </w:pPr>
            <w:r w:rsidRPr="00FF2D8A">
              <w:rPr>
                <w:rFonts w:ascii="仿宋" w:eastAsia="仿宋" w:hAnsi="仿宋" w:cs="Times New Roman" w:hint="eastAsia"/>
                <w:sz w:val="24"/>
                <w:szCs w:val="24"/>
              </w:rPr>
              <w:t>采购人：</w:t>
            </w:r>
            <w:r w:rsidRPr="00FF2D8A">
              <w:rPr>
                <w:rFonts w:ascii="仿宋" w:eastAsia="仿宋" w:hAnsi="仿宋" w:cs="Times New Roman" w:hint="eastAsia"/>
                <w:outline/>
                <w:color w:val="000000"/>
                <w:sz w:val="24"/>
                <w:szCs w:val="24"/>
              </w:rPr>
              <w:t>（盖章）</w:t>
            </w:r>
            <w:r w:rsidRPr="00FF2D8A">
              <w:rPr>
                <w:rFonts w:ascii="仿宋" w:eastAsia="仿宋" w:hAnsi="仿宋" w:cs="Times New Roman" w:hint="eastAsia"/>
                <w:sz w:val="24"/>
                <w:szCs w:val="24"/>
              </w:rPr>
              <w:t>法定代表人或项目负责人：</w:t>
            </w:r>
            <w:r w:rsidRPr="00FF2D8A">
              <w:rPr>
                <w:rFonts w:ascii="仿宋" w:eastAsia="仿宋" w:hAnsi="仿宋" w:cs="Times New Roman" w:hint="eastAsia"/>
                <w:outline/>
                <w:color w:val="000000"/>
                <w:sz w:val="24"/>
                <w:szCs w:val="24"/>
              </w:rPr>
              <w:t>（签字或盖章）</w:t>
            </w:r>
          </w:p>
          <w:p w:rsidR="00E268F1" w:rsidRPr="00FF2D8A" w:rsidRDefault="00E268F1" w:rsidP="00DC6F11">
            <w:pPr>
              <w:jc w:val="left"/>
              <w:rPr>
                <w:rFonts w:ascii="仿宋" w:eastAsia="仿宋" w:hAnsi="仿宋" w:cs="Times New Roman"/>
                <w:sz w:val="24"/>
                <w:szCs w:val="24"/>
              </w:rPr>
            </w:pPr>
          </w:p>
          <w:p w:rsidR="00E268F1" w:rsidRPr="00FF2D8A" w:rsidRDefault="00E268F1" w:rsidP="00DD2A0D">
            <w:pPr>
              <w:spacing w:afterLines="100" w:after="240"/>
              <w:ind w:firstLineChars="1750" w:firstLine="4200"/>
              <w:jc w:val="left"/>
              <w:rPr>
                <w:rFonts w:ascii="仿宋" w:eastAsia="仿宋" w:hAnsi="仿宋" w:cs="Times New Roman"/>
                <w:sz w:val="24"/>
                <w:szCs w:val="24"/>
              </w:rPr>
            </w:pPr>
            <w:r w:rsidRPr="00FF2D8A">
              <w:rPr>
                <w:rFonts w:ascii="仿宋" w:eastAsia="仿宋" w:hAnsi="仿宋" w:cs="Times New Roman" w:hint="eastAsia"/>
                <w:sz w:val="24"/>
                <w:szCs w:val="24"/>
              </w:rPr>
              <w:t>年  月  日</w:t>
            </w:r>
          </w:p>
        </w:tc>
      </w:tr>
    </w:tbl>
    <w:p w:rsidR="00E268F1" w:rsidRPr="00FF2D8A" w:rsidRDefault="00E268F1" w:rsidP="00E268F1">
      <w:pPr>
        <w:keepNext/>
        <w:keepLines/>
        <w:autoSpaceDE w:val="0"/>
        <w:autoSpaceDN w:val="0"/>
        <w:adjustRightInd w:val="0"/>
        <w:spacing w:before="120" w:line="300" w:lineRule="auto"/>
        <w:jc w:val="center"/>
        <w:outlineLvl w:val="1"/>
        <w:rPr>
          <w:rFonts w:ascii="仿宋" w:eastAsia="仿宋" w:hAnsi="仿宋" w:cs="Times New Roman"/>
          <w:b/>
          <w:kern w:val="0"/>
          <w:sz w:val="44"/>
          <w:szCs w:val="44"/>
        </w:rPr>
      </w:pPr>
      <w:r w:rsidRPr="00FF2D8A">
        <w:rPr>
          <w:rFonts w:ascii="仿宋" w:eastAsia="仿宋" w:hAnsi="仿宋" w:cs="Times New Roman"/>
          <w:b/>
          <w:kern w:val="0"/>
          <w:sz w:val="44"/>
          <w:szCs w:val="44"/>
        </w:rPr>
        <w:br w:type="page"/>
      </w:r>
      <w:r w:rsidRPr="00FF2D8A">
        <w:rPr>
          <w:rFonts w:ascii="仿宋" w:eastAsia="仿宋" w:hAnsi="仿宋" w:cs="Times New Roman" w:hint="eastAsia"/>
          <w:b/>
          <w:kern w:val="0"/>
          <w:sz w:val="44"/>
          <w:szCs w:val="44"/>
        </w:rPr>
        <w:lastRenderedPageBreak/>
        <w:t>评审打分表评审专家复核意见书</w:t>
      </w:r>
    </w:p>
    <w:tbl>
      <w:tblPr>
        <w:tblW w:w="9355"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355"/>
      </w:tblGrid>
      <w:tr w:rsidR="00E268F1" w:rsidRPr="00FF2D8A" w:rsidTr="00DC6F11">
        <w:trPr>
          <w:trHeight w:val="548"/>
        </w:trPr>
        <w:tc>
          <w:tcPr>
            <w:tcW w:w="9355" w:type="dxa"/>
            <w:vAlign w:val="center"/>
          </w:tcPr>
          <w:p w:rsidR="00E268F1" w:rsidRPr="00FF2D8A" w:rsidRDefault="00E268F1" w:rsidP="00DC6F11">
            <w:pPr>
              <w:adjustRightInd w:val="0"/>
              <w:snapToGrid w:val="0"/>
              <w:ind w:leftChars="78" w:left="1345" w:hangingChars="492" w:hanging="1181"/>
              <w:rPr>
                <w:rFonts w:ascii="仿宋" w:eastAsia="仿宋" w:hAnsi="仿宋" w:cs="Times New Roman"/>
                <w:sz w:val="24"/>
                <w:szCs w:val="24"/>
              </w:rPr>
            </w:pPr>
            <w:r w:rsidRPr="00FF2D8A">
              <w:rPr>
                <w:rFonts w:ascii="仿宋" w:eastAsia="仿宋" w:hAnsi="仿宋" w:cs="Times New Roman" w:hint="eastAsia"/>
                <w:sz w:val="24"/>
                <w:szCs w:val="24"/>
              </w:rPr>
              <w:t>项目名称：</w:t>
            </w:r>
            <w:r w:rsidR="0008052D">
              <w:rPr>
                <w:rFonts w:ascii="仿宋" w:eastAsia="仿宋" w:hAnsi="仿宋" w:cs="Times New Roman" w:hint="eastAsia"/>
                <w:sz w:val="24"/>
                <w:szCs w:val="24"/>
              </w:rPr>
              <w:t>陆军32182部队营区升级改造项目</w:t>
            </w:r>
          </w:p>
        </w:tc>
      </w:tr>
      <w:tr w:rsidR="00E268F1" w:rsidRPr="00FF2D8A" w:rsidTr="00DC6F11">
        <w:trPr>
          <w:trHeight w:val="11188"/>
        </w:trPr>
        <w:tc>
          <w:tcPr>
            <w:tcW w:w="9355" w:type="dxa"/>
          </w:tcPr>
          <w:p w:rsidR="00E268F1" w:rsidRPr="00FF2D8A" w:rsidRDefault="00E268F1" w:rsidP="00DC6F11">
            <w:pPr>
              <w:adjustRightInd w:val="0"/>
              <w:snapToGrid w:val="0"/>
              <w:spacing w:line="360" w:lineRule="auto"/>
              <w:ind w:leftChars="78" w:left="164"/>
              <w:rPr>
                <w:rFonts w:ascii="仿宋" w:eastAsia="仿宋" w:hAnsi="仿宋" w:cs="Times New Roman"/>
                <w:sz w:val="28"/>
                <w:szCs w:val="24"/>
              </w:rPr>
            </w:pPr>
          </w:p>
          <w:p w:rsidR="00E268F1" w:rsidRPr="00FF2D8A" w:rsidRDefault="00E268F1" w:rsidP="00DC6F11">
            <w:pPr>
              <w:adjustRightInd w:val="0"/>
              <w:snapToGrid w:val="0"/>
              <w:spacing w:line="360" w:lineRule="auto"/>
              <w:ind w:leftChars="78" w:left="164"/>
              <w:rPr>
                <w:rFonts w:ascii="仿宋" w:eastAsia="仿宋" w:hAnsi="仿宋" w:cs="Times New Roman"/>
                <w:sz w:val="24"/>
                <w:szCs w:val="24"/>
              </w:rPr>
            </w:pPr>
            <w:r w:rsidRPr="00FF2D8A">
              <w:rPr>
                <w:rFonts w:ascii="仿宋" w:eastAsia="仿宋" w:hAnsi="仿宋" w:cs="Times New Roman" w:hint="eastAsia"/>
                <w:sz w:val="24"/>
                <w:szCs w:val="24"/>
              </w:rPr>
              <w:t>符合性审查评审表            （正确□       错误□）</w:t>
            </w:r>
          </w:p>
          <w:p w:rsidR="00E268F1" w:rsidRPr="00FF2D8A" w:rsidRDefault="00E268F1" w:rsidP="00DC6F11">
            <w:pPr>
              <w:adjustRightInd w:val="0"/>
              <w:snapToGrid w:val="0"/>
              <w:spacing w:line="360" w:lineRule="auto"/>
              <w:ind w:leftChars="78" w:left="164"/>
              <w:rPr>
                <w:rFonts w:ascii="仿宋" w:eastAsia="仿宋" w:hAnsi="仿宋" w:cs="Times New Roman"/>
                <w:sz w:val="24"/>
                <w:szCs w:val="24"/>
              </w:rPr>
            </w:pPr>
          </w:p>
          <w:p w:rsidR="00E268F1" w:rsidRPr="00FF2D8A" w:rsidRDefault="00E268F1" w:rsidP="00DC6F11">
            <w:pPr>
              <w:adjustRightInd w:val="0"/>
              <w:snapToGrid w:val="0"/>
              <w:spacing w:line="360" w:lineRule="auto"/>
              <w:ind w:leftChars="78" w:left="164"/>
              <w:rPr>
                <w:rFonts w:ascii="仿宋" w:eastAsia="仿宋" w:hAnsi="仿宋" w:cs="Times New Roman"/>
                <w:sz w:val="24"/>
                <w:szCs w:val="24"/>
              </w:rPr>
            </w:pPr>
            <w:r w:rsidRPr="00FF2D8A">
              <w:rPr>
                <w:rFonts w:ascii="仿宋" w:eastAsia="仿宋" w:hAnsi="仿宋" w:cs="Times New Roman" w:hint="eastAsia"/>
                <w:sz w:val="24"/>
                <w:szCs w:val="24"/>
              </w:rPr>
              <w:t>澄清、说明或补正记录表           （正确□       错误□）</w:t>
            </w:r>
          </w:p>
          <w:p w:rsidR="00E268F1" w:rsidRPr="00FF2D8A" w:rsidRDefault="00E268F1" w:rsidP="00DC6F11">
            <w:pPr>
              <w:adjustRightInd w:val="0"/>
              <w:snapToGrid w:val="0"/>
              <w:spacing w:line="360" w:lineRule="auto"/>
              <w:ind w:leftChars="78" w:left="164"/>
              <w:rPr>
                <w:rFonts w:ascii="仿宋" w:eastAsia="仿宋" w:hAnsi="仿宋" w:cs="Times New Roman"/>
                <w:sz w:val="24"/>
                <w:szCs w:val="24"/>
              </w:rPr>
            </w:pPr>
          </w:p>
          <w:p w:rsidR="00E268F1" w:rsidRPr="00FF2D8A" w:rsidRDefault="00E268F1" w:rsidP="00DC6F11">
            <w:pPr>
              <w:adjustRightInd w:val="0"/>
              <w:snapToGrid w:val="0"/>
              <w:spacing w:line="360" w:lineRule="auto"/>
              <w:ind w:leftChars="78" w:left="164"/>
              <w:rPr>
                <w:rFonts w:ascii="仿宋" w:eastAsia="仿宋" w:hAnsi="仿宋" w:cs="Times New Roman"/>
                <w:sz w:val="24"/>
                <w:szCs w:val="24"/>
              </w:rPr>
            </w:pPr>
            <w:r w:rsidRPr="00FF2D8A">
              <w:rPr>
                <w:rFonts w:ascii="仿宋" w:eastAsia="仿宋" w:hAnsi="仿宋" w:cs="Times New Roman" w:hint="eastAsia"/>
                <w:sz w:val="24"/>
                <w:szCs w:val="24"/>
              </w:rPr>
              <w:t>商务标评分表        （正确□       错误□）</w:t>
            </w:r>
          </w:p>
          <w:p w:rsidR="00E268F1" w:rsidRPr="00FF2D8A" w:rsidRDefault="00E268F1" w:rsidP="00DC6F11">
            <w:pPr>
              <w:adjustRightInd w:val="0"/>
              <w:snapToGrid w:val="0"/>
              <w:spacing w:line="360" w:lineRule="auto"/>
              <w:ind w:leftChars="78" w:left="164"/>
              <w:rPr>
                <w:rFonts w:ascii="仿宋" w:eastAsia="仿宋" w:hAnsi="仿宋" w:cs="Times New Roman"/>
                <w:sz w:val="24"/>
                <w:szCs w:val="24"/>
              </w:rPr>
            </w:pPr>
          </w:p>
          <w:p w:rsidR="00E268F1" w:rsidRPr="00FF2D8A" w:rsidRDefault="00E268F1" w:rsidP="00DC6F11">
            <w:pPr>
              <w:adjustRightInd w:val="0"/>
              <w:snapToGrid w:val="0"/>
              <w:spacing w:line="360" w:lineRule="auto"/>
              <w:ind w:leftChars="78" w:left="164"/>
              <w:rPr>
                <w:rFonts w:ascii="仿宋" w:eastAsia="仿宋" w:hAnsi="仿宋" w:cs="Times New Roman"/>
                <w:sz w:val="24"/>
                <w:szCs w:val="24"/>
              </w:rPr>
            </w:pPr>
            <w:r w:rsidRPr="00FF2D8A">
              <w:rPr>
                <w:rFonts w:ascii="仿宋" w:eastAsia="仿宋" w:hAnsi="仿宋" w:cs="Times New Roman" w:hint="eastAsia"/>
                <w:sz w:val="24"/>
                <w:szCs w:val="24"/>
              </w:rPr>
              <w:t>技术标评分表                 （正确□       错误□）</w:t>
            </w:r>
          </w:p>
          <w:p w:rsidR="00E268F1" w:rsidRPr="00FF2D8A" w:rsidRDefault="00E268F1" w:rsidP="00DC6F11">
            <w:pPr>
              <w:adjustRightInd w:val="0"/>
              <w:snapToGrid w:val="0"/>
              <w:spacing w:line="360" w:lineRule="auto"/>
              <w:ind w:leftChars="78" w:left="164"/>
              <w:rPr>
                <w:rFonts w:ascii="仿宋" w:eastAsia="仿宋" w:hAnsi="仿宋" w:cs="Times New Roman"/>
                <w:sz w:val="24"/>
                <w:szCs w:val="24"/>
              </w:rPr>
            </w:pPr>
          </w:p>
          <w:p w:rsidR="00E268F1" w:rsidRPr="00FF2D8A" w:rsidRDefault="00E268F1" w:rsidP="00DC6F11">
            <w:pPr>
              <w:adjustRightInd w:val="0"/>
              <w:snapToGrid w:val="0"/>
              <w:spacing w:line="360" w:lineRule="auto"/>
              <w:ind w:leftChars="78" w:left="164"/>
              <w:rPr>
                <w:rFonts w:ascii="仿宋" w:eastAsia="仿宋" w:hAnsi="仿宋" w:cs="Times New Roman"/>
                <w:sz w:val="24"/>
                <w:szCs w:val="24"/>
              </w:rPr>
            </w:pPr>
            <w:r w:rsidRPr="00FF2D8A">
              <w:rPr>
                <w:rFonts w:ascii="仿宋" w:eastAsia="仿宋" w:hAnsi="仿宋" w:cs="Times New Roman" w:hint="eastAsia"/>
                <w:sz w:val="24"/>
                <w:szCs w:val="24"/>
              </w:rPr>
              <w:t>报价评分表                     （正确□       错误□）</w:t>
            </w:r>
          </w:p>
          <w:p w:rsidR="00E268F1" w:rsidRPr="00FF2D8A" w:rsidRDefault="00E268F1" w:rsidP="00DC6F11">
            <w:pPr>
              <w:adjustRightInd w:val="0"/>
              <w:snapToGrid w:val="0"/>
              <w:spacing w:line="360" w:lineRule="auto"/>
              <w:ind w:leftChars="78" w:left="164"/>
              <w:rPr>
                <w:rFonts w:ascii="仿宋" w:eastAsia="仿宋" w:hAnsi="仿宋" w:cs="Times New Roman"/>
                <w:sz w:val="24"/>
                <w:szCs w:val="24"/>
              </w:rPr>
            </w:pPr>
          </w:p>
          <w:p w:rsidR="00E268F1" w:rsidRPr="00FF2D8A" w:rsidRDefault="00E268F1" w:rsidP="00DC6F11">
            <w:pPr>
              <w:adjustRightInd w:val="0"/>
              <w:snapToGrid w:val="0"/>
              <w:spacing w:line="360" w:lineRule="auto"/>
              <w:ind w:leftChars="78" w:left="164"/>
              <w:rPr>
                <w:rFonts w:ascii="仿宋" w:eastAsia="仿宋" w:hAnsi="仿宋" w:cs="Times New Roman"/>
                <w:sz w:val="24"/>
                <w:szCs w:val="24"/>
              </w:rPr>
            </w:pPr>
            <w:r w:rsidRPr="00FF2D8A">
              <w:rPr>
                <w:rFonts w:ascii="仿宋" w:eastAsia="仿宋" w:hAnsi="仿宋" w:cs="Times New Roman" w:hint="eastAsia"/>
                <w:sz w:val="24"/>
                <w:szCs w:val="24"/>
              </w:rPr>
              <w:t>个人评分汇总表                   （正确□       错误□）</w:t>
            </w:r>
          </w:p>
          <w:p w:rsidR="00E268F1" w:rsidRPr="00FF2D8A" w:rsidRDefault="00E268F1" w:rsidP="00DC6F11">
            <w:pPr>
              <w:adjustRightInd w:val="0"/>
              <w:snapToGrid w:val="0"/>
              <w:spacing w:line="360" w:lineRule="auto"/>
              <w:ind w:leftChars="78" w:left="164"/>
              <w:rPr>
                <w:rFonts w:ascii="仿宋" w:eastAsia="仿宋" w:hAnsi="仿宋" w:cs="Times New Roman"/>
                <w:sz w:val="24"/>
                <w:szCs w:val="24"/>
              </w:rPr>
            </w:pPr>
          </w:p>
          <w:p w:rsidR="00E268F1" w:rsidRPr="00FF2D8A" w:rsidRDefault="00E268F1" w:rsidP="00DC6F11">
            <w:pPr>
              <w:adjustRightInd w:val="0"/>
              <w:snapToGrid w:val="0"/>
              <w:spacing w:line="360" w:lineRule="auto"/>
              <w:ind w:leftChars="78" w:left="164"/>
              <w:rPr>
                <w:rFonts w:ascii="仿宋" w:eastAsia="仿宋" w:hAnsi="仿宋" w:cs="Times New Roman"/>
                <w:sz w:val="24"/>
                <w:szCs w:val="24"/>
              </w:rPr>
            </w:pPr>
            <w:r w:rsidRPr="00FF2D8A">
              <w:rPr>
                <w:rFonts w:ascii="仿宋" w:eastAsia="仿宋" w:hAnsi="仿宋" w:cs="Times New Roman" w:hint="eastAsia"/>
                <w:sz w:val="24"/>
                <w:szCs w:val="24"/>
              </w:rPr>
              <w:t>评分汇总表                       （正确□       错误□）</w:t>
            </w:r>
          </w:p>
          <w:p w:rsidR="00E268F1" w:rsidRPr="00FF2D8A" w:rsidRDefault="00E268F1" w:rsidP="00DC6F11">
            <w:pPr>
              <w:adjustRightInd w:val="0"/>
              <w:snapToGrid w:val="0"/>
              <w:spacing w:line="360" w:lineRule="auto"/>
              <w:ind w:leftChars="78" w:left="164"/>
              <w:rPr>
                <w:rFonts w:ascii="仿宋" w:eastAsia="仿宋" w:hAnsi="仿宋" w:cs="Times New Roman"/>
                <w:sz w:val="24"/>
                <w:szCs w:val="24"/>
              </w:rPr>
            </w:pPr>
          </w:p>
          <w:p w:rsidR="00E268F1" w:rsidRPr="00FF2D8A" w:rsidRDefault="00E268F1" w:rsidP="00DC6F11">
            <w:pPr>
              <w:adjustRightInd w:val="0"/>
              <w:snapToGrid w:val="0"/>
              <w:spacing w:line="360" w:lineRule="auto"/>
              <w:ind w:leftChars="78" w:left="164"/>
              <w:rPr>
                <w:rFonts w:ascii="仿宋" w:eastAsia="仿宋" w:hAnsi="仿宋" w:cs="Times New Roman"/>
                <w:sz w:val="24"/>
                <w:szCs w:val="24"/>
              </w:rPr>
            </w:pPr>
            <w:r w:rsidRPr="00FF2D8A">
              <w:rPr>
                <w:rFonts w:ascii="仿宋" w:eastAsia="仿宋" w:hAnsi="仿宋" w:cs="Times New Roman" w:hint="eastAsia"/>
                <w:sz w:val="24"/>
                <w:szCs w:val="24"/>
              </w:rPr>
              <w:t>评审意见汇总                    （正确□       错误□）</w:t>
            </w:r>
          </w:p>
          <w:p w:rsidR="00E268F1" w:rsidRPr="00FF2D8A" w:rsidRDefault="00E268F1" w:rsidP="00DC6F11">
            <w:pPr>
              <w:adjustRightInd w:val="0"/>
              <w:snapToGrid w:val="0"/>
              <w:spacing w:line="360" w:lineRule="auto"/>
              <w:ind w:leftChars="78" w:left="164"/>
              <w:rPr>
                <w:rFonts w:ascii="仿宋" w:eastAsia="仿宋" w:hAnsi="仿宋" w:cs="Times New Roman"/>
                <w:sz w:val="24"/>
                <w:szCs w:val="24"/>
              </w:rPr>
            </w:pPr>
          </w:p>
          <w:p w:rsidR="00E268F1" w:rsidRPr="00FF2D8A" w:rsidRDefault="00E268F1" w:rsidP="00DC6F11">
            <w:pPr>
              <w:adjustRightInd w:val="0"/>
              <w:snapToGrid w:val="0"/>
              <w:spacing w:line="360" w:lineRule="auto"/>
              <w:ind w:leftChars="78" w:left="164"/>
              <w:rPr>
                <w:rFonts w:ascii="仿宋" w:eastAsia="仿宋" w:hAnsi="仿宋" w:cs="Times New Roman"/>
                <w:sz w:val="24"/>
                <w:szCs w:val="24"/>
              </w:rPr>
            </w:pPr>
            <w:r w:rsidRPr="00FF2D8A">
              <w:rPr>
                <w:rFonts w:ascii="仿宋" w:eastAsia="仿宋" w:hAnsi="仿宋" w:cs="Times New Roman" w:hint="eastAsia"/>
                <w:sz w:val="24"/>
                <w:szCs w:val="24"/>
              </w:rPr>
              <w:t>磋商情况书面报告               （正确□       错误□）</w:t>
            </w:r>
          </w:p>
          <w:p w:rsidR="00E268F1" w:rsidRPr="00FF2D8A" w:rsidRDefault="00E268F1" w:rsidP="00DC6F11">
            <w:pPr>
              <w:adjustRightInd w:val="0"/>
              <w:snapToGrid w:val="0"/>
              <w:spacing w:line="360" w:lineRule="auto"/>
              <w:ind w:leftChars="78" w:left="164"/>
              <w:rPr>
                <w:rFonts w:ascii="仿宋" w:eastAsia="仿宋" w:hAnsi="仿宋" w:cs="Times New Roman"/>
                <w:sz w:val="24"/>
                <w:szCs w:val="24"/>
              </w:rPr>
            </w:pPr>
          </w:p>
          <w:p w:rsidR="00E268F1" w:rsidRPr="00FF2D8A" w:rsidRDefault="00E268F1" w:rsidP="00DC6F11">
            <w:pPr>
              <w:adjustRightInd w:val="0"/>
              <w:snapToGrid w:val="0"/>
              <w:spacing w:line="360" w:lineRule="auto"/>
              <w:ind w:leftChars="78" w:left="164"/>
              <w:rPr>
                <w:rFonts w:ascii="仿宋" w:eastAsia="仿宋" w:hAnsi="仿宋" w:cs="Times New Roman"/>
                <w:sz w:val="24"/>
                <w:szCs w:val="24"/>
              </w:rPr>
            </w:pPr>
            <w:r w:rsidRPr="00FF2D8A">
              <w:rPr>
                <w:rFonts w:ascii="仿宋" w:eastAsia="仿宋" w:hAnsi="仿宋" w:cs="Times New Roman" w:hint="eastAsia"/>
                <w:sz w:val="24"/>
                <w:szCs w:val="24"/>
              </w:rPr>
              <w:t>其他评审资料        （正确□       错误□）</w:t>
            </w:r>
          </w:p>
          <w:p w:rsidR="00E268F1" w:rsidRPr="00FF2D8A" w:rsidRDefault="00E268F1" w:rsidP="00DC6F11">
            <w:pPr>
              <w:adjustRightInd w:val="0"/>
              <w:snapToGrid w:val="0"/>
              <w:spacing w:line="480" w:lineRule="exact"/>
              <w:ind w:leftChars="78" w:left="164"/>
              <w:rPr>
                <w:rFonts w:ascii="仿宋" w:eastAsia="仿宋" w:hAnsi="仿宋" w:cs="Times New Roman"/>
                <w:sz w:val="24"/>
                <w:szCs w:val="24"/>
              </w:rPr>
            </w:pPr>
            <w:r w:rsidRPr="00FF2D8A">
              <w:rPr>
                <w:rFonts w:ascii="仿宋" w:eastAsia="仿宋" w:hAnsi="仿宋" w:cs="Times New Roman" w:hint="eastAsia"/>
                <w:sz w:val="24"/>
                <w:szCs w:val="24"/>
              </w:rPr>
              <w:t>●以上全部表格内容，本人已经复核，并对复核结果承担责任。</w:t>
            </w:r>
          </w:p>
          <w:p w:rsidR="00E268F1" w:rsidRPr="00FF2D8A" w:rsidRDefault="00E268F1" w:rsidP="00DC6F11">
            <w:pPr>
              <w:adjustRightInd w:val="0"/>
              <w:snapToGrid w:val="0"/>
              <w:spacing w:line="480" w:lineRule="exact"/>
              <w:ind w:leftChars="78" w:left="164"/>
              <w:rPr>
                <w:rFonts w:ascii="仿宋" w:eastAsia="仿宋" w:hAnsi="仿宋" w:cs="Times New Roman"/>
                <w:sz w:val="24"/>
                <w:szCs w:val="24"/>
              </w:rPr>
            </w:pPr>
            <w:r w:rsidRPr="00FF2D8A">
              <w:rPr>
                <w:rFonts w:ascii="仿宋" w:eastAsia="仿宋" w:hAnsi="仿宋" w:cs="Times New Roman" w:hint="eastAsia"/>
                <w:sz w:val="24"/>
                <w:szCs w:val="24"/>
              </w:rPr>
              <w:t>复核人签名（评审委员会成员）：</w:t>
            </w:r>
          </w:p>
          <w:p w:rsidR="00E268F1" w:rsidRPr="00FF2D8A" w:rsidRDefault="00E268F1" w:rsidP="00DC6F11">
            <w:pPr>
              <w:adjustRightInd w:val="0"/>
              <w:snapToGrid w:val="0"/>
              <w:spacing w:line="480" w:lineRule="exact"/>
              <w:ind w:leftChars="78" w:left="164"/>
              <w:rPr>
                <w:rFonts w:ascii="仿宋" w:eastAsia="仿宋" w:hAnsi="仿宋" w:cs="Times New Roman"/>
                <w:sz w:val="24"/>
                <w:szCs w:val="24"/>
              </w:rPr>
            </w:pPr>
          </w:p>
          <w:p w:rsidR="00E268F1" w:rsidRPr="00FF2D8A" w:rsidRDefault="00E268F1" w:rsidP="00DC6F11">
            <w:pPr>
              <w:adjustRightInd w:val="0"/>
              <w:snapToGrid w:val="0"/>
              <w:spacing w:line="480" w:lineRule="exact"/>
              <w:ind w:leftChars="78" w:left="164"/>
              <w:rPr>
                <w:rFonts w:ascii="仿宋" w:eastAsia="仿宋" w:hAnsi="仿宋" w:cs="Times New Roman"/>
                <w:sz w:val="24"/>
                <w:szCs w:val="24"/>
              </w:rPr>
            </w:pPr>
            <w:r w:rsidRPr="00FF2D8A">
              <w:rPr>
                <w:rFonts w:ascii="仿宋" w:eastAsia="仿宋" w:hAnsi="仿宋" w:cs="Times New Roman" w:hint="eastAsia"/>
                <w:sz w:val="24"/>
                <w:szCs w:val="24"/>
              </w:rPr>
              <w:t>●本人对复核人的全部复核结果进行确认，并承担此次复核结果责任。</w:t>
            </w:r>
          </w:p>
          <w:p w:rsidR="00E268F1" w:rsidRPr="00FF2D8A" w:rsidRDefault="00E268F1" w:rsidP="00DC6F11">
            <w:pPr>
              <w:adjustRightInd w:val="0"/>
              <w:snapToGrid w:val="0"/>
              <w:spacing w:line="480" w:lineRule="exact"/>
              <w:ind w:leftChars="78" w:left="164"/>
              <w:rPr>
                <w:rFonts w:ascii="仿宋" w:eastAsia="仿宋" w:hAnsi="仿宋" w:cs="Times New Roman"/>
                <w:sz w:val="24"/>
                <w:szCs w:val="24"/>
              </w:rPr>
            </w:pPr>
            <w:r w:rsidRPr="00FF2D8A">
              <w:rPr>
                <w:rFonts w:ascii="仿宋" w:eastAsia="仿宋" w:hAnsi="仿宋" w:cs="Times New Roman" w:hint="eastAsia"/>
                <w:sz w:val="24"/>
                <w:szCs w:val="24"/>
              </w:rPr>
              <w:t>复核责任人签名（评审委员会组长）：</w:t>
            </w:r>
          </w:p>
          <w:p w:rsidR="00E268F1" w:rsidRPr="00FF2D8A" w:rsidRDefault="00E268F1" w:rsidP="00DC6F11">
            <w:pPr>
              <w:adjustRightInd w:val="0"/>
              <w:snapToGrid w:val="0"/>
              <w:spacing w:line="480" w:lineRule="exact"/>
              <w:ind w:leftChars="78" w:left="164"/>
              <w:rPr>
                <w:rFonts w:ascii="仿宋" w:eastAsia="仿宋" w:hAnsi="仿宋" w:cs="Times New Roman"/>
                <w:sz w:val="24"/>
                <w:szCs w:val="24"/>
              </w:rPr>
            </w:pPr>
            <w:r w:rsidRPr="00FF2D8A">
              <w:rPr>
                <w:rFonts w:ascii="仿宋" w:eastAsia="仿宋" w:hAnsi="仿宋" w:cs="Times New Roman" w:hint="eastAsia"/>
                <w:sz w:val="24"/>
                <w:szCs w:val="24"/>
              </w:rPr>
              <w:t xml:space="preserve">                                                       年   月   日</w:t>
            </w:r>
          </w:p>
        </w:tc>
      </w:tr>
    </w:tbl>
    <w:p w:rsidR="00E268F1" w:rsidRPr="00FF2D8A" w:rsidRDefault="00E268F1" w:rsidP="00E268F1">
      <w:pPr>
        <w:widowControl/>
        <w:jc w:val="left"/>
        <w:rPr>
          <w:rFonts w:ascii="仿宋" w:eastAsia="仿宋" w:hAnsi="仿宋" w:cs="Times New Roman"/>
          <w:szCs w:val="24"/>
        </w:rPr>
      </w:pPr>
      <w:r w:rsidRPr="00FF2D8A">
        <w:rPr>
          <w:rFonts w:ascii="仿宋" w:eastAsia="仿宋" w:hAnsi="仿宋" w:cs="Times New Roman" w:hint="eastAsia"/>
          <w:szCs w:val="24"/>
        </w:rPr>
        <w:t>备注：如发生错误，由相关责任人更正签字。</w:t>
      </w:r>
    </w:p>
    <w:p w:rsidR="00E268F1" w:rsidRPr="00FF2D8A" w:rsidRDefault="00E268F1" w:rsidP="006B10E6">
      <w:pPr>
        <w:spacing w:line="360" w:lineRule="auto"/>
        <w:jc w:val="center"/>
        <w:outlineLvl w:val="0"/>
        <w:rPr>
          <w:rFonts w:ascii="仿宋" w:eastAsia="仿宋" w:hAnsi="仿宋" w:cs="Times New Roman"/>
          <w:b/>
          <w:sz w:val="36"/>
          <w:szCs w:val="36"/>
        </w:rPr>
      </w:pPr>
      <w:r w:rsidRPr="00FF2D8A">
        <w:rPr>
          <w:rFonts w:ascii="仿宋" w:eastAsia="仿宋" w:hAnsi="仿宋" w:cs="Times New Roman"/>
          <w:b/>
          <w:sz w:val="36"/>
          <w:szCs w:val="36"/>
        </w:rPr>
        <w:br w:type="page"/>
      </w:r>
      <w:bookmarkStart w:id="663" w:name="_Toc147914506"/>
      <w:r w:rsidRPr="00FF2D8A">
        <w:rPr>
          <w:rFonts w:ascii="仿宋" w:eastAsia="仿宋" w:hAnsi="仿宋" w:cs="Times New Roman"/>
          <w:b/>
          <w:sz w:val="36"/>
          <w:szCs w:val="36"/>
        </w:rPr>
        <w:lastRenderedPageBreak/>
        <w:t>第四章   采购需求</w:t>
      </w:r>
      <w:bookmarkEnd w:id="663"/>
    </w:p>
    <w:p w:rsidR="00E268F1" w:rsidRPr="00FF2D8A" w:rsidRDefault="00E268F1" w:rsidP="00E268F1">
      <w:pPr>
        <w:spacing w:line="360" w:lineRule="auto"/>
        <w:contextualSpacing/>
        <w:rPr>
          <w:rFonts w:ascii="仿宋" w:eastAsia="仿宋" w:hAnsi="仿宋" w:cs="Times New Roman"/>
          <w:sz w:val="24"/>
          <w:szCs w:val="24"/>
        </w:rPr>
      </w:pPr>
    </w:p>
    <w:p w:rsidR="00EC75EF" w:rsidRPr="0081471C" w:rsidRDefault="00EC75EF" w:rsidP="0081471C">
      <w:pPr>
        <w:pStyle w:val="aff3"/>
        <w:numPr>
          <w:ilvl w:val="0"/>
          <w:numId w:val="18"/>
        </w:numPr>
        <w:spacing w:line="360" w:lineRule="auto"/>
        <w:ind w:firstLineChars="0"/>
        <w:jc w:val="left"/>
        <w:rPr>
          <w:rFonts w:ascii="仿宋" w:eastAsia="仿宋" w:hAnsi="仿宋" w:cs="宋体"/>
          <w:sz w:val="24"/>
          <w:szCs w:val="24"/>
        </w:rPr>
      </w:pPr>
      <w:r w:rsidRPr="0081471C">
        <w:rPr>
          <w:rFonts w:ascii="仿宋" w:eastAsia="仿宋" w:hAnsi="仿宋" w:cs="宋体" w:hint="eastAsia"/>
          <w:sz w:val="24"/>
          <w:szCs w:val="24"/>
        </w:rPr>
        <w:t>项目概述</w:t>
      </w:r>
    </w:p>
    <w:p w:rsidR="00EC75EF" w:rsidRPr="00BB4BA7" w:rsidRDefault="00EC75EF" w:rsidP="00EC75EF">
      <w:pPr>
        <w:spacing w:line="360" w:lineRule="auto"/>
        <w:ind w:left="420"/>
        <w:rPr>
          <w:rFonts w:ascii="仿宋" w:eastAsia="仿宋" w:hAnsi="仿宋" w:cs="宋体"/>
          <w:sz w:val="24"/>
          <w:szCs w:val="24"/>
        </w:rPr>
      </w:pPr>
      <w:r w:rsidRPr="00BB4BA7">
        <w:rPr>
          <w:rFonts w:ascii="仿宋" w:eastAsia="仿宋" w:hAnsi="仿宋" w:cs="宋体" w:hint="eastAsia"/>
          <w:sz w:val="24"/>
          <w:szCs w:val="24"/>
        </w:rPr>
        <w:t>项目名称：</w:t>
      </w:r>
      <w:r w:rsidR="0008052D">
        <w:rPr>
          <w:rFonts w:ascii="仿宋" w:eastAsia="仿宋" w:hAnsi="仿宋" w:cs="宋体" w:hint="eastAsia"/>
          <w:sz w:val="24"/>
          <w:szCs w:val="24"/>
          <w:u w:val="single"/>
        </w:rPr>
        <w:t>陆军32182部队营区升级改造项目</w:t>
      </w:r>
    </w:p>
    <w:p w:rsidR="00EC75EF" w:rsidRPr="00BB4BA7" w:rsidRDefault="00EC75EF" w:rsidP="00EC75EF">
      <w:pPr>
        <w:spacing w:line="360" w:lineRule="auto"/>
        <w:ind w:left="420"/>
        <w:rPr>
          <w:rFonts w:ascii="仿宋" w:eastAsia="仿宋" w:hAnsi="仿宋" w:cs="宋体"/>
          <w:sz w:val="24"/>
          <w:szCs w:val="24"/>
        </w:rPr>
      </w:pPr>
      <w:r w:rsidRPr="00BB4BA7">
        <w:rPr>
          <w:rFonts w:ascii="仿宋" w:eastAsia="仿宋" w:hAnsi="仿宋" w:cs="宋体" w:hint="eastAsia"/>
          <w:sz w:val="24"/>
          <w:szCs w:val="24"/>
        </w:rPr>
        <w:t>项目预算金额：项目预算金额：</w:t>
      </w:r>
      <w:r w:rsidR="00FA5A84" w:rsidRPr="00FA5A84">
        <w:rPr>
          <w:rFonts w:ascii="仿宋" w:eastAsia="仿宋" w:hAnsi="仿宋" w:cs="宋体"/>
          <w:sz w:val="24"/>
          <w:szCs w:val="24"/>
          <w:u w:val="single"/>
        </w:rPr>
        <w:t>104</w:t>
      </w:r>
      <w:r w:rsidR="00FA5A84">
        <w:rPr>
          <w:rFonts w:ascii="仿宋" w:eastAsia="仿宋" w:hAnsi="仿宋" w:cs="宋体" w:hint="eastAsia"/>
          <w:sz w:val="24"/>
          <w:szCs w:val="24"/>
          <w:u w:val="single"/>
        </w:rPr>
        <w:t>.</w:t>
      </w:r>
      <w:r w:rsidR="00FA5A84">
        <w:rPr>
          <w:rFonts w:ascii="仿宋" w:eastAsia="仿宋" w:hAnsi="仿宋" w:cs="宋体"/>
          <w:sz w:val="24"/>
          <w:szCs w:val="24"/>
          <w:u w:val="single"/>
        </w:rPr>
        <w:t>3455</w:t>
      </w:r>
      <w:r w:rsidR="00FA5A84" w:rsidRPr="00FA5A84">
        <w:rPr>
          <w:rFonts w:ascii="仿宋" w:eastAsia="仿宋" w:hAnsi="仿宋" w:cs="宋体"/>
          <w:sz w:val="24"/>
          <w:szCs w:val="24"/>
          <w:u w:val="single"/>
        </w:rPr>
        <w:t>37</w:t>
      </w:r>
      <w:r w:rsidR="00FA5A84">
        <w:rPr>
          <w:rFonts w:ascii="仿宋" w:eastAsia="仿宋" w:hAnsi="仿宋" w:cs="宋体" w:hint="eastAsia"/>
          <w:sz w:val="24"/>
          <w:szCs w:val="24"/>
          <w:u w:val="single"/>
        </w:rPr>
        <w:t>万元</w:t>
      </w:r>
      <w:r w:rsidRPr="00BB4BA7">
        <w:rPr>
          <w:rFonts w:ascii="仿宋" w:eastAsia="仿宋" w:hAnsi="仿宋" w:cs="宋体" w:hint="eastAsia"/>
          <w:sz w:val="24"/>
          <w:szCs w:val="24"/>
        </w:rPr>
        <w:t>、项目最高限价（如有）：</w:t>
      </w:r>
      <w:r w:rsidR="00FA5A84" w:rsidRPr="00FA5A84">
        <w:rPr>
          <w:rFonts w:ascii="仿宋" w:eastAsia="仿宋" w:hAnsi="仿宋" w:cs="宋体"/>
          <w:sz w:val="24"/>
          <w:szCs w:val="24"/>
          <w:u w:val="single"/>
        </w:rPr>
        <w:t>104</w:t>
      </w:r>
      <w:r w:rsidR="00FA5A84">
        <w:rPr>
          <w:rFonts w:ascii="仿宋" w:eastAsia="仿宋" w:hAnsi="仿宋" w:cs="宋体" w:hint="eastAsia"/>
          <w:sz w:val="24"/>
          <w:szCs w:val="24"/>
          <w:u w:val="single"/>
        </w:rPr>
        <w:t>.</w:t>
      </w:r>
      <w:r w:rsidR="00FA5A84">
        <w:rPr>
          <w:rFonts w:ascii="仿宋" w:eastAsia="仿宋" w:hAnsi="仿宋" w:cs="宋体"/>
          <w:sz w:val="24"/>
          <w:szCs w:val="24"/>
          <w:u w:val="single"/>
        </w:rPr>
        <w:t>3442</w:t>
      </w:r>
      <w:r w:rsidR="00FA5A84" w:rsidRPr="00FA5A84">
        <w:rPr>
          <w:rFonts w:ascii="仿宋" w:eastAsia="仿宋" w:hAnsi="仿宋" w:cs="宋体"/>
          <w:sz w:val="24"/>
          <w:szCs w:val="24"/>
          <w:u w:val="single"/>
        </w:rPr>
        <w:t>27</w:t>
      </w:r>
      <w:r w:rsidR="00FA5A84">
        <w:rPr>
          <w:rFonts w:ascii="仿宋" w:eastAsia="仿宋" w:hAnsi="仿宋" w:cs="宋体" w:hint="eastAsia"/>
          <w:sz w:val="24"/>
          <w:szCs w:val="24"/>
          <w:u w:val="single"/>
        </w:rPr>
        <w:t>万</w:t>
      </w:r>
      <w:r w:rsidRPr="00BB4BA7">
        <w:rPr>
          <w:rFonts w:ascii="仿宋" w:eastAsia="仿宋" w:hAnsi="仿宋" w:cs="宋体" w:hint="eastAsia"/>
          <w:sz w:val="24"/>
          <w:szCs w:val="24"/>
        </w:rPr>
        <w:t>元</w:t>
      </w:r>
    </w:p>
    <w:p w:rsidR="00EC75EF" w:rsidRPr="00BB4BA7" w:rsidRDefault="00EC75EF" w:rsidP="00EC75EF">
      <w:pPr>
        <w:spacing w:beforeLines="50" w:before="120" w:afterLines="50" w:after="120" w:line="360" w:lineRule="auto"/>
        <w:rPr>
          <w:rFonts w:ascii="仿宋" w:eastAsia="仿宋" w:hAnsi="仿宋" w:cs="宋体"/>
          <w:sz w:val="24"/>
          <w:szCs w:val="24"/>
        </w:rPr>
      </w:pPr>
      <w:r w:rsidRPr="00BB4BA7">
        <w:rPr>
          <w:rFonts w:ascii="仿宋" w:eastAsia="仿宋" w:hAnsi="仿宋" w:cs="宋体" w:hint="eastAsia"/>
          <w:bCs/>
          <w:sz w:val="24"/>
          <w:szCs w:val="24"/>
        </w:rPr>
        <w:t>二、</w:t>
      </w:r>
      <w:r w:rsidRPr="00BB4BA7">
        <w:rPr>
          <w:rFonts w:ascii="仿宋" w:eastAsia="仿宋" w:hAnsi="仿宋" w:cs="宋体" w:hint="eastAsia"/>
          <w:sz w:val="24"/>
          <w:szCs w:val="24"/>
        </w:rPr>
        <w:t>建设内容、交付时间和地点</w:t>
      </w:r>
    </w:p>
    <w:p w:rsidR="00EC75EF" w:rsidRPr="00BB4BA7" w:rsidRDefault="00EC75EF" w:rsidP="00EC75EF">
      <w:pPr>
        <w:spacing w:beforeLines="50" w:before="120" w:afterLines="50" w:after="120" w:line="360" w:lineRule="auto"/>
        <w:ind w:firstLineChars="200" w:firstLine="480"/>
        <w:rPr>
          <w:rFonts w:ascii="仿宋" w:eastAsia="仿宋" w:hAnsi="仿宋" w:cs="宋体"/>
          <w:sz w:val="24"/>
          <w:szCs w:val="24"/>
        </w:rPr>
      </w:pPr>
      <w:r w:rsidRPr="00BB4BA7">
        <w:rPr>
          <w:rFonts w:ascii="仿宋" w:eastAsia="仿宋" w:hAnsi="仿宋" w:cs="宋体" w:hint="eastAsia"/>
          <w:sz w:val="24"/>
          <w:szCs w:val="24"/>
        </w:rPr>
        <w:t>1</w:t>
      </w:r>
      <w:r w:rsidRPr="00BB4BA7">
        <w:rPr>
          <w:rFonts w:ascii="仿宋" w:eastAsia="仿宋" w:hAnsi="仿宋" w:cs="宋体"/>
          <w:sz w:val="24"/>
          <w:szCs w:val="24"/>
        </w:rPr>
        <w:t>.</w:t>
      </w:r>
      <w:r w:rsidRPr="00BB4BA7">
        <w:rPr>
          <w:rFonts w:ascii="仿宋" w:eastAsia="仿宋" w:hAnsi="仿宋" w:cs="宋体" w:hint="eastAsia"/>
          <w:sz w:val="24"/>
          <w:szCs w:val="24"/>
        </w:rPr>
        <w:t>承包范围：</w:t>
      </w:r>
      <w:r w:rsidR="00F04F60" w:rsidRPr="00F04F60">
        <w:rPr>
          <w:rFonts w:ascii="仿宋" w:eastAsia="仿宋" w:hAnsi="仿宋" w:cs="宋体" w:hint="eastAsia"/>
          <w:sz w:val="24"/>
          <w:szCs w:val="24"/>
        </w:rPr>
        <w:t>陆军32182部队营区升级改造，其中公寓楼区位置改造包含拆除人行道、拆除水泥混凝土路面、台阶旧钢栏杆拆除、拆除屋面瓦、混凝土路面新做、墙面喷刷涂料、钢屋架制作安装、仿古瓦彩钢板屋面新做、台阶面层新做、不锈钢栏杆新做；活动区、停车场位置改造包含石挡土墙拆除、拆除电杆、拆除原有圆形混凝土污水井、车行透水砖路面新做、嵌草砖路面新做、台阶新做、橡胶地面新做、石挡土墙、混凝缘石敷设、增设车挡、不锈钢栏杆、污水井新建、原有电杆利旧安装、原有苗木移植、铺种草皮等。</w:t>
      </w:r>
    </w:p>
    <w:p w:rsidR="00EC75EF" w:rsidRPr="00BB4BA7" w:rsidRDefault="00EC75EF" w:rsidP="00EC75EF">
      <w:pPr>
        <w:spacing w:beforeLines="50" w:before="120" w:afterLines="50" w:after="120" w:line="360" w:lineRule="auto"/>
        <w:ind w:firstLineChars="200" w:firstLine="480"/>
        <w:rPr>
          <w:rFonts w:ascii="仿宋" w:eastAsia="仿宋" w:hAnsi="仿宋" w:cs="宋体"/>
          <w:sz w:val="24"/>
          <w:szCs w:val="24"/>
        </w:rPr>
      </w:pPr>
      <w:r w:rsidRPr="00BB4BA7">
        <w:rPr>
          <w:rFonts w:ascii="仿宋" w:eastAsia="仿宋" w:hAnsi="仿宋" w:cs="宋体" w:hint="eastAsia"/>
          <w:sz w:val="24"/>
          <w:szCs w:val="24"/>
        </w:rPr>
        <w:t>2</w:t>
      </w:r>
      <w:r w:rsidRPr="00BB4BA7">
        <w:rPr>
          <w:rFonts w:ascii="仿宋" w:eastAsia="仿宋" w:hAnsi="仿宋" w:cs="宋体"/>
          <w:sz w:val="24"/>
          <w:szCs w:val="24"/>
        </w:rPr>
        <w:t>.</w:t>
      </w:r>
      <w:r w:rsidRPr="00BB4BA7">
        <w:rPr>
          <w:rFonts w:ascii="仿宋" w:eastAsia="仿宋" w:hAnsi="仿宋" w:cs="宋体" w:hint="eastAsia"/>
          <w:sz w:val="24"/>
          <w:szCs w:val="24"/>
        </w:rPr>
        <w:t>项目地点：</w:t>
      </w:r>
      <w:r w:rsidRPr="00BB4BA7">
        <w:rPr>
          <w:rFonts w:ascii="仿宋" w:eastAsia="仿宋" w:hAnsi="仿宋" w:cs="宋体" w:hint="eastAsia"/>
          <w:sz w:val="24"/>
          <w:szCs w:val="24"/>
          <w:u w:val="single"/>
        </w:rPr>
        <w:t>北京市</w:t>
      </w:r>
      <w:r>
        <w:rPr>
          <w:rFonts w:ascii="仿宋" w:eastAsia="仿宋" w:hAnsi="仿宋" w:cs="宋体" w:hint="eastAsia"/>
          <w:sz w:val="24"/>
          <w:szCs w:val="24"/>
          <w:u w:val="single"/>
        </w:rPr>
        <w:t>石景山</w:t>
      </w:r>
    </w:p>
    <w:p w:rsidR="00EC75EF" w:rsidRPr="00024FB7" w:rsidRDefault="00EC75EF" w:rsidP="00EC75EF">
      <w:pPr>
        <w:spacing w:beforeLines="50" w:before="120" w:afterLines="50" w:after="120" w:line="360" w:lineRule="auto"/>
        <w:ind w:firstLineChars="200" w:firstLine="480"/>
        <w:rPr>
          <w:rFonts w:ascii="仿宋" w:eastAsia="仿宋" w:hAnsi="仿宋" w:cs="宋体"/>
          <w:sz w:val="24"/>
          <w:szCs w:val="24"/>
        </w:rPr>
      </w:pPr>
      <w:r w:rsidRPr="00024FB7">
        <w:rPr>
          <w:rFonts w:ascii="仿宋" w:eastAsia="仿宋" w:hAnsi="仿宋" w:cs="宋体" w:hint="eastAsia"/>
          <w:sz w:val="24"/>
          <w:szCs w:val="24"/>
        </w:rPr>
        <w:t>3</w:t>
      </w:r>
      <w:r w:rsidRPr="00024FB7">
        <w:rPr>
          <w:rFonts w:ascii="仿宋" w:eastAsia="仿宋" w:hAnsi="仿宋" w:cs="宋体"/>
          <w:sz w:val="24"/>
          <w:szCs w:val="24"/>
        </w:rPr>
        <w:t>.</w:t>
      </w:r>
      <w:r w:rsidRPr="00024FB7">
        <w:rPr>
          <w:rFonts w:ascii="仿宋" w:eastAsia="仿宋" w:hAnsi="仿宋" w:cs="宋体" w:hint="eastAsia"/>
          <w:sz w:val="24"/>
          <w:szCs w:val="24"/>
        </w:rPr>
        <w:t>采购人要求的工期：</w:t>
      </w:r>
      <w:r w:rsidR="00024FB7" w:rsidRPr="00024FB7">
        <w:rPr>
          <w:rFonts w:ascii="仿宋" w:eastAsia="仿宋" w:hAnsi="仿宋" w:cs="宋体" w:hint="eastAsia"/>
          <w:sz w:val="24"/>
          <w:szCs w:val="24"/>
          <w:u w:val="single"/>
        </w:rPr>
        <w:t>60</w:t>
      </w:r>
      <w:r w:rsidRPr="00024FB7">
        <w:rPr>
          <w:rFonts w:ascii="仿宋" w:eastAsia="仿宋" w:hAnsi="仿宋" w:cs="宋体" w:hint="eastAsia"/>
          <w:sz w:val="24"/>
          <w:szCs w:val="24"/>
        </w:rPr>
        <w:t>日历天。</w:t>
      </w:r>
    </w:p>
    <w:p w:rsidR="00EC75EF" w:rsidRPr="00024FB7" w:rsidRDefault="00EC75EF" w:rsidP="00EC75EF">
      <w:pPr>
        <w:spacing w:beforeLines="50" w:before="120" w:afterLines="50" w:after="120" w:line="360" w:lineRule="auto"/>
        <w:ind w:firstLineChars="200" w:firstLine="480"/>
        <w:rPr>
          <w:rFonts w:ascii="仿宋" w:eastAsia="仿宋" w:hAnsi="仿宋" w:cs="宋体"/>
          <w:sz w:val="24"/>
          <w:szCs w:val="24"/>
        </w:rPr>
      </w:pPr>
      <w:r w:rsidRPr="00024FB7">
        <w:rPr>
          <w:rFonts w:ascii="仿宋" w:eastAsia="仿宋" w:hAnsi="仿宋" w:cs="宋体" w:hint="eastAsia"/>
          <w:sz w:val="24"/>
          <w:szCs w:val="24"/>
        </w:rPr>
        <w:t>计划开工日期：202</w:t>
      </w:r>
      <w:r w:rsidR="00024FB7" w:rsidRPr="00024FB7">
        <w:rPr>
          <w:rFonts w:ascii="仿宋" w:eastAsia="仿宋" w:hAnsi="仿宋" w:cs="宋体" w:hint="eastAsia"/>
          <w:sz w:val="24"/>
          <w:szCs w:val="24"/>
        </w:rPr>
        <w:t>4</w:t>
      </w:r>
      <w:r w:rsidRPr="00024FB7">
        <w:rPr>
          <w:rFonts w:ascii="仿宋" w:eastAsia="仿宋" w:hAnsi="仿宋" w:cs="宋体" w:hint="eastAsia"/>
          <w:sz w:val="24"/>
          <w:szCs w:val="24"/>
        </w:rPr>
        <w:t>年</w:t>
      </w:r>
      <w:r w:rsidR="00024FB7" w:rsidRPr="00024FB7">
        <w:rPr>
          <w:rFonts w:ascii="仿宋" w:eastAsia="仿宋" w:hAnsi="仿宋" w:cs="宋体" w:hint="eastAsia"/>
          <w:sz w:val="24"/>
          <w:szCs w:val="24"/>
        </w:rPr>
        <w:t>04</w:t>
      </w:r>
      <w:r w:rsidRPr="00024FB7">
        <w:rPr>
          <w:rFonts w:ascii="仿宋" w:eastAsia="仿宋" w:hAnsi="仿宋" w:cs="宋体" w:hint="eastAsia"/>
          <w:sz w:val="24"/>
          <w:szCs w:val="24"/>
        </w:rPr>
        <w:t>月</w:t>
      </w:r>
      <w:r w:rsidR="00024FB7" w:rsidRPr="00024FB7">
        <w:rPr>
          <w:rFonts w:ascii="仿宋" w:eastAsia="仿宋" w:hAnsi="仿宋" w:cs="宋体" w:hint="eastAsia"/>
          <w:sz w:val="24"/>
          <w:szCs w:val="24"/>
        </w:rPr>
        <w:t>25</w:t>
      </w:r>
      <w:r w:rsidRPr="00024FB7">
        <w:rPr>
          <w:rFonts w:ascii="仿宋" w:eastAsia="仿宋" w:hAnsi="仿宋" w:cs="宋体" w:hint="eastAsia"/>
          <w:sz w:val="24"/>
          <w:szCs w:val="24"/>
        </w:rPr>
        <w:t>日</w:t>
      </w:r>
    </w:p>
    <w:p w:rsidR="00EC75EF" w:rsidRPr="00024FB7" w:rsidRDefault="00EC75EF" w:rsidP="00EC75EF">
      <w:pPr>
        <w:spacing w:beforeLines="50" w:before="120" w:afterLines="50" w:after="120" w:line="360" w:lineRule="auto"/>
        <w:ind w:firstLineChars="200" w:firstLine="480"/>
        <w:rPr>
          <w:rFonts w:ascii="仿宋" w:eastAsia="仿宋" w:hAnsi="仿宋" w:cs="宋体"/>
          <w:sz w:val="24"/>
          <w:szCs w:val="24"/>
        </w:rPr>
      </w:pPr>
      <w:r w:rsidRPr="00024FB7">
        <w:rPr>
          <w:rFonts w:ascii="仿宋" w:eastAsia="仿宋" w:hAnsi="仿宋" w:cs="宋体" w:hint="eastAsia"/>
          <w:sz w:val="24"/>
          <w:szCs w:val="24"/>
        </w:rPr>
        <w:t>计划竣工日期：202</w:t>
      </w:r>
      <w:r w:rsidR="00024FB7" w:rsidRPr="00024FB7">
        <w:rPr>
          <w:rFonts w:ascii="仿宋" w:eastAsia="仿宋" w:hAnsi="仿宋" w:cs="宋体" w:hint="eastAsia"/>
          <w:sz w:val="24"/>
          <w:szCs w:val="24"/>
        </w:rPr>
        <w:t>4</w:t>
      </w:r>
      <w:r w:rsidRPr="00024FB7">
        <w:rPr>
          <w:rFonts w:ascii="仿宋" w:eastAsia="仿宋" w:hAnsi="仿宋" w:cs="宋体" w:hint="eastAsia"/>
          <w:sz w:val="24"/>
          <w:szCs w:val="24"/>
        </w:rPr>
        <w:t>年</w:t>
      </w:r>
      <w:r w:rsidR="00024FB7" w:rsidRPr="00024FB7">
        <w:rPr>
          <w:rFonts w:ascii="仿宋" w:eastAsia="仿宋" w:hAnsi="仿宋" w:cs="宋体" w:hint="eastAsia"/>
          <w:sz w:val="24"/>
          <w:szCs w:val="24"/>
        </w:rPr>
        <w:t>06</w:t>
      </w:r>
      <w:r w:rsidRPr="00024FB7">
        <w:rPr>
          <w:rFonts w:ascii="仿宋" w:eastAsia="仿宋" w:hAnsi="仿宋" w:cs="宋体" w:hint="eastAsia"/>
          <w:sz w:val="24"/>
          <w:szCs w:val="24"/>
        </w:rPr>
        <w:t>月</w:t>
      </w:r>
      <w:r w:rsidR="00024FB7" w:rsidRPr="00024FB7">
        <w:rPr>
          <w:rFonts w:ascii="仿宋" w:eastAsia="仿宋" w:hAnsi="仿宋" w:cs="宋体" w:hint="eastAsia"/>
          <w:sz w:val="24"/>
          <w:szCs w:val="24"/>
        </w:rPr>
        <w:t>24</w:t>
      </w:r>
      <w:r w:rsidRPr="00024FB7">
        <w:rPr>
          <w:rFonts w:ascii="仿宋" w:eastAsia="仿宋" w:hAnsi="仿宋" w:cs="宋体" w:hint="eastAsia"/>
          <w:sz w:val="24"/>
          <w:szCs w:val="24"/>
        </w:rPr>
        <w:t>日</w:t>
      </w:r>
    </w:p>
    <w:p w:rsidR="00EC75EF" w:rsidRPr="00BB4BA7" w:rsidRDefault="00EC75EF" w:rsidP="00EC75EF">
      <w:pPr>
        <w:spacing w:beforeLines="50" w:before="120" w:afterLines="50" w:after="120" w:line="360" w:lineRule="auto"/>
        <w:ind w:firstLineChars="200" w:firstLine="482"/>
        <w:rPr>
          <w:rFonts w:ascii="仿宋" w:eastAsia="仿宋" w:hAnsi="仿宋" w:cs="宋体"/>
          <w:b/>
          <w:sz w:val="24"/>
          <w:szCs w:val="24"/>
        </w:rPr>
      </w:pPr>
      <w:r w:rsidRPr="00BB4BA7">
        <w:rPr>
          <w:rFonts w:ascii="仿宋" w:eastAsia="仿宋" w:hAnsi="仿宋" w:cs="宋体" w:hint="eastAsia"/>
          <w:b/>
          <w:sz w:val="24"/>
          <w:szCs w:val="24"/>
        </w:rPr>
        <w:t>注：实际开工日期以采购人确认的开工日期为准。</w:t>
      </w:r>
    </w:p>
    <w:p w:rsidR="00EC75EF" w:rsidRPr="00BB4BA7" w:rsidRDefault="00EC75EF" w:rsidP="00EC75EF">
      <w:pPr>
        <w:spacing w:beforeLines="50" w:before="120" w:afterLines="50" w:after="120" w:line="360" w:lineRule="auto"/>
        <w:rPr>
          <w:rFonts w:ascii="仿宋" w:eastAsia="仿宋" w:hAnsi="仿宋" w:cs="宋体"/>
          <w:sz w:val="24"/>
          <w:szCs w:val="24"/>
        </w:rPr>
      </w:pPr>
      <w:r w:rsidRPr="00BB4BA7">
        <w:rPr>
          <w:rFonts w:ascii="仿宋" w:eastAsia="仿宋" w:hAnsi="仿宋" w:cs="宋体" w:hint="eastAsia"/>
          <w:sz w:val="24"/>
          <w:szCs w:val="24"/>
        </w:rPr>
        <w:t>三、采购标的的验收标准：</w:t>
      </w:r>
      <w:r>
        <w:rPr>
          <w:rFonts w:ascii="仿宋" w:eastAsia="仿宋" w:hAnsi="仿宋" w:cs="宋体" w:hint="eastAsia"/>
          <w:sz w:val="24"/>
          <w:szCs w:val="24"/>
          <w:u w:val="single"/>
        </w:rPr>
        <w:t>合格（符合现行国家有关工程施工验收规范和标准</w:t>
      </w:r>
      <w:r w:rsidRPr="00BB4BA7">
        <w:rPr>
          <w:rFonts w:ascii="仿宋" w:eastAsia="仿宋" w:hAnsi="仿宋" w:cs="宋体" w:hint="eastAsia"/>
          <w:sz w:val="24"/>
          <w:szCs w:val="24"/>
          <w:u w:val="single"/>
        </w:rPr>
        <w:t>要求）。</w:t>
      </w:r>
    </w:p>
    <w:p w:rsidR="00EC75EF" w:rsidRPr="00BB4BA7" w:rsidRDefault="00EC75EF" w:rsidP="00EC75EF">
      <w:pPr>
        <w:spacing w:beforeLines="50" w:before="120" w:afterLines="50" w:after="120" w:line="360" w:lineRule="auto"/>
        <w:rPr>
          <w:rFonts w:ascii="仿宋" w:eastAsia="仿宋" w:hAnsi="仿宋" w:cs="宋体"/>
          <w:sz w:val="24"/>
          <w:szCs w:val="24"/>
        </w:rPr>
      </w:pPr>
      <w:r w:rsidRPr="00BB4BA7">
        <w:rPr>
          <w:rFonts w:ascii="仿宋" w:eastAsia="仿宋" w:hAnsi="仿宋" w:cs="宋体" w:hint="eastAsia"/>
          <w:sz w:val="24"/>
          <w:szCs w:val="24"/>
        </w:rPr>
        <w:t>四</w:t>
      </w:r>
      <w:r w:rsidRPr="00BB4BA7">
        <w:rPr>
          <w:rFonts w:ascii="仿宋" w:eastAsia="仿宋" w:hAnsi="仿宋" w:cs="宋体"/>
          <w:sz w:val="24"/>
          <w:szCs w:val="24"/>
        </w:rPr>
        <w:t>、施工现场安全生产标准化管理目标等级：</w:t>
      </w:r>
      <w:r w:rsidRPr="00BB4BA7">
        <w:rPr>
          <w:rFonts w:ascii="仿宋" w:eastAsia="仿宋" w:hAnsi="仿宋" w:cs="宋体"/>
          <w:sz w:val="24"/>
          <w:szCs w:val="24"/>
          <w:u w:val="single"/>
        </w:rPr>
        <w:t xml:space="preserve"> </w:t>
      </w:r>
      <w:r w:rsidRPr="00BB4BA7">
        <w:rPr>
          <w:rFonts w:ascii="仿宋" w:eastAsia="仿宋" w:hAnsi="仿宋" w:cs="宋体" w:hint="eastAsia"/>
          <w:sz w:val="24"/>
          <w:szCs w:val="24"/>
          <w:u w:val="single"/>
        </w:rPr>
        <w:t>达标</w:t>
      </w:r>
      <w:r w:rsidRPr="00BB4BA7">
        <w:rPr>
          <w:rFonts w:ascii="仿宋" w:eastAsia="仿宋" w:hAnsi="仿宋" w:cs="宋体"/>
          <w:sz w:val="24"/>
          <w:szCs w:val="24"/>
          <w:u w:val="single"/>
        </w:rPr>
        <w:t xml:space="preserve"> </w:t>
      </w:r>
      <w:r w:rsidRPr="00BB4BA7">
        <w:rPr>
          <w:rFonts w:ascii="仿宋" w:eastAsia="仿宋" w:hAnsi="仿宋" w:cs="宋体" w:hint="eastAsia"/>
          <w:sz w:val="24"/>
          <w:szCs w:val="24"/>
        </w:rPr>
        <w:t>。</w:t>
      </w:r>
    </w:p>
    <w:p w:rsidR="00EC75EF" w:rsidRPr="00BB4BA7" w:rsidRDefault="00EC75EF" w:rsidP="00EC75EF">
      <w:pPr>
        <w:spacing w:beforeLines="50" w:before="120" w:afterLines="50" w:after="120" w:line="360" w:lineRule="auto"/>
        <w:rPr>
          <w:rFonts w:ascii="仿宋" w:eastAsia="仿宋" w:hAnsi="仿宋" w:cs="宋体"/>
          <w:sz w:val="24"/>
          <w:szCs w:val="24"/>
        </w:rPr>
      </w:pPr>
      <w:r w:rsidRPr="00BB4BA7">
        <w:rPr>
          <w:rFonts w:ascii="仿宋" w:eastAsia="仿宋" w:hAnsi="仿宋" w:cs="宋体" w:hint="eastAsia"/>
          <w:sz w:val="24"/>
          <w:szCs w:val="24"/>
        </w:rPr>
        <w:t>五、工程量计算规则：</w:t>
      </w:r>
    </w:p>
    <w:p w:rsidR="00FA5A84" w:rsidRPr="00FA5A84" w:rsidRDefault="00FA5A84" w:rsidP="00FA5A84">
      <w:pPr>
        <w:spacing w:beforeLines="50" w:before="120" w:afterLines="50" w:after="120" w:line="360" w:lineRule="auto"/>
        <w:rPr>
          <w:rFonts w:ascii="仿宋" w:eastAsia="仿宋" w:hAnsi="仿宋" w:cs="宋体"/>
          <w:sz w:val="24"/>
          <w:szCs w:val="24"/>
        </w:rPr>
      </w:pPr>
      <w:r w:rsidRPr="00FA5A84">
        <w:rPr>
          <w:rFonts w:ascii="仿宋" w:eastAsia="仿宋" w:hAnsi="仿宋" w:cs="宋体" w:hint="eastAsia"/>
          <w:sz w:val="24"/>
          <w:szCs w:val="24"/>
        </w:rPr>
        <w:t>1.房屋修缮工程工程量计算规范（2016-北京）、《建设工程工程量清单计价规范》(GB 50500-2013)及其相关文件之规定</w:t>
      </w:r>
    </w:p>
    <w:p w:rsidR="00FA5A84" w:rsidRPr="00FA5A84" w:rsidRDefault="00FA5A84" w:rsidP="00FA5A84">
      <w:pPr>
        <w:spacing w:beforeLines="50" w:before="120" w:afterLines="50" w:after="120" w:line="360" w:lineRule="auto"/>
        <w:rPr>
          <w:rFonts w:ascii="仿宋" w:eastAsia="仿宋" w:hAnsi="仿宋" w:cs="宋体"/>
          <w:sz w:val="24"/>
          <w:szCs w:val="24"/>
        </w:rPr>
      </w:pPr>
      <w:r w:rsidRPr="00FA5A84">
        <w:rPr>
          <w:rFonts w:ascii="仿宋" w:eastAsia="仿宋" w:hAnsi="仿宋" w:cs="宋体" w:hint="eastAsia"/>
          <w:sz w:val="24"/>
          <w:szCs w:val="24"/>
        </w:rPr>
        <w:t>2.本工程的施工图。</w:t>
      </w:r>
    </w:p>
    <w:p w:rsidR="00FA5A84" w:rsidRPr="00FA5A84" w:rsidRDefault="00FA5A84" w:rsidP="00FA5A84">
      <w:pPr>
        <w:spacing w:beforeLines="50" w:before="120" w:afterLines="50" w:after="120" w:line="360" w:lineRule="auto"/>
        <w:rPr>
          <w:rFonts w:ascii="仿宋" w:eastAsia="仿宋" w:hAnsi="仿宋" w:cs="宋体"/>
          <w:sz w:val="24"/>
          <w:szCs w:val="24"/>
        </w:rPr>
      </w:pPr>
      <w:r w:rsidRPr="00FA5A84">
        <w:rPr>
          <w:rFonts w:ascii="仿宋" w:eastAsia="仿宋" w:hAnsi="仿宋" w:cs="宋体" w:hint="eastAsia"/>
          <w:sz w:val="24"/>
          <w:szCs w:val="24"/>
        </w:rPr>
        <w:t>3.与本工程有关的标准（包括标准图集）、规范、技术资料。</w:t>
      </w:r>
    </w:p>
    <w:p w:rsidR="00FA5A84" w:rsidRPr="00FA5A84" w:rsidRDefault="00FA5A84" w:rsidP="00FA5A84">
      <w:pPr>
        <w:spacing w:beforeLines="50" w:before="120" w:afterLines="50" w:after="120" w:line="360" w:lineRule="auto"/>
        <w:rPr>
          <w:rFonts w:ascii="仿宋" w:eastAsia="仿宋" w:hAnsi="仿宋" w:cs="宋体"/>
          <w:sz w:val="24"/>
          <w:szCs w:val="24"/>
        </w:rPr>
      </w:pPr>
      <w:r w:rsidRPr="00FA5A84">
        <w:rPr>
          <w:rFonts w:ascii="仿宋" w:eastAsia="仿宋" w:hAnsi="仿宋" w:cs="宋体" w:hint="eastAsia"/>
          <w:sz w:val="24"/>
          <w:szCs w:val="24"/>
        </w:rPr>
        <w:lastRenderedPageBreak/>
        <w:t>4.招标文件、补充通知。</w:t>
      </w:r>
    </w:p>
    <w:p w:rsidR="00FA5A84" w:rsidRDefault="00FA5A84" w:rsidP="00FA5A84">
      <w:pPr>
        <w:spacing w:beforeLines="50" w:before="120" w:afterLines="50" w:after="120" w:line="360" w:lineRule="auto"/>
        <w:rPr>
          <w:rFonts w:ascii="仿宋" w:eastAsia="仿宋" w:hAnsi="仿宋" w:cs="宋体"/>
          <w:sz w:val="24"/>
          <w:szCs w:val="24"/>
        </w:rPr>
      </w:pPr>
      <w:r w:rsidRPr="00FA5A84">
        <w:rPr>
          <w:rFonts w:ascii="仿宋" w:eastAsia="仿宋" w:hAnsi="仿宋" w:cs="宋体" w:hint="eastAsia"/>
          <w:sz w:val="24"/>
          <w:szCs w:val="24"/>
        </w:rPr>
        <w:t>5.其他有关文件资料（电子版图纸）。</w:t>
      </w:r>
    </w:p>
    <w:p w:rsidR="00EC75EF" w:rsidRPr="00BB4BA7" w:rsidRDefault="00EC75EF" w:rsidP="00FA5A84">
      <w:pPr>
        <w:spacing w:beforeLines="50" w:before="120" w:afterLines="50" w:after="120" w:line="360" w:lineRule="auto"/>
        <w:rPr>
          <w:rFonts w:ascii="仿宋" w:eastAsia="仿宋" w:hAnsi="仿宋" w:cs="宋体"/>
          <w:sz w:val="24"/>
          <w:szCs w:val="24"/>
        </w:rPr>
      </w:pPr>
      <w:r>
        <w:rPr>
          <w:rFonts w:ascii="仿宋" w:eastAsia="仿宋" w:hAnsi="仿宋" w:cs="宋体" w:hint="eastAsia"/>
          <w:sz w:val="24"/>
          <w:szCs w:val="24"/>
        </w:rPr>
        <w:t>6</w:t>
      </w:r>
      <w:r w:rsidRPr="00BB4BA7">
        <w:rPr>
          <w:rFonts w:ascii="仿宋" w:eastAsia="仿宋" w:hAnsi="仿宋" w:cs="宋体"/>
          <w:sz w:val="24"/>
          <w:szCs w:val="24"/>
        </w:rPr>
        <w:t xml:space="preserve">. </w:t>
      </w:r>
      <w:r w:rsidRPr="00BB4BA7">
        <w:rPr>
          <w:rFonts w:ascii="仿宋" w:eastAsia="仿宋" w:hAnsi="仿宋" w:cs="宋体" w:hint="eastAsia"/>
          <w:sz w:val="24"/>
          <w:szCs w:val="24"/>
        </w:rPr>
        <w:t>合同形式：</w:t>
      </w:r>
      <w:r w:rsidRPr="00BB4BA7">
        <w:rPr>
          <w:rFonts w:ascii="仿宋" w:eastAsia="仿宋" w:hAnsi="仿宋" w:cs="宋体" w:hint="eastAsia"/>
          <w:sz w:val="24"/>
          <w:szCs w:val="24"/>
          <w:u w:val="single"/>
        </w:rPr>
        <w:t>单价合同 。</w:t>
      </w:r>
    </w:p>
    <w:p w:rsidR="00EC75EF" w:rsidRPr="00BB4BA7" w:rsidRDefault="00EC75EF" w:rsidP="00EC75EF">
      <w:pPr>
        <w:spacing w:beforeLines="50" w:before="120" w:afterLines="50" w:after="120" w:line="360" w:lineRule="auto"/>
        <w:rPr>
          <w:rFonts w:ascii="仿宋" w:eastAsia="仿宋" w:hAnsi="仿宋" w:cs="宋体"/>
          <w:sz w:val="24"/>
          <w:szCs w:val="24"/>
        </w:rPr>
      </w:pPr>
      <w:r>
        <w:rPr>
          <w:rFonts w:ascii="仿宋" w:eastAsia="仿宋" w:hAnsi="仿宋" w:cs="宋体" w:hint="eastAsia"/>
          <w:sz w:val="24"/>
          <w:szCs w:val="24"/>
        </w:rPr>
        <w:t>7</w:t>
      </w:r>
      <w:r w:rsidRPr="00BB4BA7">
        <w:rPr>
          <w:rFonts w:ascii="仿宋" w:eastAsia="仿宋" w:hAnsi="仿宋" w:cs="宋体"/>
          <w:sz w:val="24"/>
          <w:szCs w:val="24"/>
        </w:rPr>
        <w:t xml:space="preserve">. </w:t>
      </w:r>
      <w:r w:rsidRPr="00BB4BA7">
        <w:rPr>
          <w:rFonts w:ascii="仿宋" w:eastAsia="仿宋" w:hAnsi="仿宋" w:cs="宋体" w:hint="eastAsia"/>
          <w:sz w:val="24"/>
          <w:szCs w:val="24"/>
        </w:rPr>
        <w:t>履约担保：</w:t>
      </w:r>
      <w:r w:rsidRPr="00BB4BA7">
        <w:rPr>
          <w:rFonts w:ascii="仿宋" w:eastAsia="仿宋" w:hAnsi="仿宋" w:cs="宋体" w:hint="eastAsia"/>
          <w:sz w:val="24"/>
          <w:szCs w:val="24"/>
          <w:u w:val="single"/>
        </w:rPr>
        <w:t xml:space="preserve"> 无 。</w:t>
      </w:r>
    </w:p>
    <w:p w:rsidR="00E268F1" w:rsidRPr="00FF2D8A" w:rsidRDefault="00EC75EF" w:rsidP="00DD2A0D">
      <w:pPr>
        <w:spacing w:beforeLines="50" w:before="120" w:afterLines="50" w:after="120" w:line="360" w:lineRule="auto"/>
        <w:rPr>
          <w:rFonts w:ascii="仿宋" w:eastAsia="仿宋" w:hAnsi="仿宋" w:cs="宋体"/>
          <w:sz w:val="24"/>
          <w:szCs w:val="24"/>
        </w:rPr>
      </w:pPr>
      <w:r>
        <w:rPr>
          <w:rFonts w:ascii="仿宋" w:eastAsia="仿宋" w:hAnsi="仿宋" w:cs="宋体" w:hint="eastAsia"/>
          <w:sz w:val="24"/>
          <w:szCs w:val="24"/>
        </w:rPr>
        <w:t>8</w:t>
      </w:r>
      <w:r w:rsidR="00E268F1" w:rsidRPr="00FF2D8A">
        <w:rPr>
          <w:rFonts w:ascii="仿宋" w:eastAsia="仿宋" w:hAnsi="仿宋" w:cs="宋体"/>
          <w:sz w:val="24"/>
          <w:szCs w:val="24"/>
        </w:rPr>
        <w:t xml:space="preserve">. </w:t>
      </w:r>
      <w:r w:rsidR="00E268F1" w:rsidRPr="00FF2D8A">
        <w:rPr>
          <w:rFonts w:ascii="仿宋" w:eastAsia="仿宋" w:hAnsi="仿宋" w:cs="宋体" w:hint="eastAsia"/>
          <w:sz w:val="24"/>
          <w:szCs w:val="24"/>
        </w:rPr>
        <w:t>履约担保：</w:t>
      </w:r>
      <w:r w:rsidR="00E268F1" w:rsidRPr="00FF2D8A">
        <w:rPr>
          <w:rFonts w:ascii="仿宋" w:eastAsia="仿宋" w:hAnsi="仿宋" w:cs="宋体" w:hint="eastAsia"/>
          <w:sz w:val="24"/>
          <w:szCs w:val="24"/>
          <w:u w:val="single"/>
        </w:rPr>
        <w:t xml:space="preserve"> 无 。</w:t>
      </w:r>
    </w:p>
    <w:p w:rsidR="00E268F1" w:rsidRPr="00FF2D8A" w:rsidRDefault="00E268F1" w:rsidP="00E268F1">
      <w:pPr>
        <w:widowControl/>
        <w:jc w:val="left"/>
        <w:rPr>
          <w:rFonts w:ascii="仿宋" w:eastAsia="仿宋" w:hAnsi="仿宋" w:cs="Times New Roman"/>
          <w:b/>
          <w:sz w:val="36"/>
          <w:szCs w:val="36"/>
        </w:rPr>
      </w:pPr>
    </w:p>
    <w:p w:rsidR="00E268F1" w:rsidRPr="006B10E6" w:rsidRDefault="00E268F1" w:rsidP="00E268F1">
      <w:pPr>
        <w:spacing w:line="360" w:lineRule="auto"/>
        <w:jc w:val="center"/>
        <w:outlineLvl w:val="0"/>
        <w:rPr>
          <w:rFonts w:ascii="仿宋" w:eastAsia="仿宋" w:hAnsi="仿宋" w:cs="Times New Roman"/>
          <w:b/>
          <w:sz w:val="36"/>
          <w:szCs w:val="36"/>
        </w:rPr>
      </w:pPr>
      <w:bookmarkStart w:id="664" w:name="_Toc147914507"/>
      <w:r w:rsidRPr="006B10E6">
        <w:rPr>
          <w:rFonts w:ascii="仿宋" w:eastAsia="仿宋" w:hAnsi="仿宋" w:cs="Times New Roman"/>
          <w:b/>
          <w:sz w:val="36"/>
          <w:szCs w:val="36"/>
        </w:rPr>
        <w:t>第五章   合同草案条款</w:t>
      </w:r>
      <w:bookmarkEnd w:id="664"/>
    </w:p>
    <w:p w:rsidR="00EC75EF" w:rsidRPr="00BB4BA7" w:rsidRDefault="00EC75EF" w:rsidP="00EC75EF">
      <w:pPr>
        <w:widowControl/>
        <w:wordWrap w:val="0"/>
        <w:adjustRightInd w:val="0"/>
        <w:snapToGrid w:val="0"/>
        <w:spacing w:line="600" w:lineRule="atLeast"/>
        <w:ind w:firstLine="459"/>
        <w:jc w:val="center"/>
        <w:rPr>
          <w:rFonts w:ascii="宋体" w:eastAsia="宋体" w:hAnsi="宋体" w:cs="宋体"/>
          <w:b/>
          <w:bCs/>
          <w:kern w:val="0"/>
          <w:sz w:val="24"/>
          <w:szCs w:val="18"/>
        </w:rPr>
      </w:pPr>
      <w:r w:rsidRPr="00BB4BA7">
        <w:rPr>
          <w:rFonts w:ascii="宋体" w:eastAsia="宋体" w:hAnsi="宋体" w:cs="宋体" w:hint="eastAsia"/>
          <w:b/>
          <w:bCs/>
          <w:kern w:val="0"/>
          <w:sz w:val="24"/>
          <w:szCs w:val="18"/>
        </w:rPr>
        <w:t xml:space="preserve"> </w:t>
      </w:r>
      <w:r w:rsidRPr="00BB4BA7">
        <w:rPr>
          <w:rFonts w:ascii="宋体" w:eastAsia="宋体" w:hAnsi="宋体" w:cs="宋体"/>
          <w:b/>
          <w:bCs/>
          <w:kern w:val="0"/>
          <w:sz w:val="24"/>
          <w:szCs w:val="18"/>
        </w:rPr>
        <w:t xml:space="preserve">                                            </w:t>
      </w:r>
      <w:r w:rsidRPr="00BB4BA7">
        <w:rPr>
          <w:rFonts w:ascii="宋体" w:eastAsia="宋体" w:hAnsi="宋体" w:cs="宋体" w:hint="eastAsia"/>
          <w:b/>
          <w:bCs/>
          <w:kern w:val="0"/>
          <w:sz w:val="24"/>
          <w:szCs w:val="18"/>
        </w:rPr>
        <w:t>编号：</w:t>
      </w:r>
    </w:p>
    <w:p w:rsidR="00EC75EF" w:rsidRPr="003D5C22" w:rsidRDefault="00EC75EF" w:rsidP="00EC75EF">
      <w:pPr>
        <w:pStyle w:val="aff9"/>
        <w:rPr>
          <w:lang w:eastAsia="zh-CN"/>
        </w:rPr>
      </w:pPr>
    </w:p>
    <w:p w:rsidR="00EC75EF" w:rsidRPr="00BB4BA7" w:rsidRDefault="00EC75EF" w:rsidP="00EC75EF">
      <w:pPr>
        <w:widowControl/>
        <w:wordWrap w:val="0"/>
        <w:adjustRightInd w:val="0"/>
        <w:snapToGrid w:val="0"/>
        <w:spacing w:line="600" w:lineRule="atLeast"/>
        <w:ind w:firstLine="459"/>
        <w:jc w:val="center"/>
        <w:rPr>
          <w:rFonts w:ascii="宋体" w:eastAsia="宋体" w:hAnsi="宋体" w:cs="宋体"/>
          <w:b/>
          <w:bCs/>
          <w:spacing w:val="80"/>
          <w:kern w:val="0"/>
          <w:sz w:val="48"/>
          <w:szCs w:val="48"/>
        </w:rPr>
      </w:pPr>
      <w:r w:rsidRPr="00BB4BA7">
        <w:rPr>
          <w:rFonts w:ascii="宋体" w:eastAsia="宋体" w:hAnsi="宋体" w:cs="宋体" w:hint="eastAsia"/>
          <w:b/>
          <w:bCs/>
          <w:spacing w:val="80"/>
          <w:kern w:val="0"/>
          <w:sz w:val="48"/>
          <w:szCs w:val="48"/>
        </w:rPr>
        <w:t>北京市建设工程施工合同</w:t>
      </w:r>
    </w:p>
    <w:p w:rsidR="00EC75EF" w:rsidRPr="00BB4BA7" w:rsidRDefault="00EC75EF" w:rsidP="00EC75EF">
      <w:pPr>
        <w:widowControl/>
        <w:wordWrap w:val="0"/>
        <w:spacing w:before="100" w:beforeAutospacing="1" w:after="100" w:afterAutospacing="1"/>
        <w:ind w:firstLine="461"/>
        <w:jc w:val="center"/>
        <w:rPr>
          <w:rFonts w:ascii="宋体" w:eastAsia="宋体" w:hAnsi="宋体" w:cs="宋体"/>
          <w:kern w:val="0"/>
          <w:sz w:val="24"/>
          <w:szCs w:val="18"/>
        </w:rPr>
      </w:pPr>
      <w:r w:rsidRPr="00BB4BA7">
        <w:rPr>
          <w:rFonts w:ascii="宋体" w:eastAsia="宋体" w:hAnsi="宋体" w:cs="宋体" w:hint="eastAsia"/>
          <w:b/>
          <w:bCs/>
          <w:kern w:val="0"/>
          <w:sz w:val="24"/>
          <w:szCs w:val="18"/>
        </w:rPr>
        <w:t>（小型工程本）</w:t>
      </w:r>
    </w:p>
    <w:p w:rsidR="00EC75EF" w:rsidRPr="00BB4BA7" w:rsidRDefault="00EC75EF" w:rsidP="00EC75EF">
      <w:pPr>
        <w:wordWrap w:val="0"/>
        <w:ind w:firstLine="461"/>
        <w:rPr>
          <w:rFonts w:ascii="宋体" w:hAnsi="宋体" w:cs="宋体"/>
          <w:sz w:val="18"/>
          <w:szCs w:val="18"/>
        </w:rPr>
      </w:pPr>
    </w:p>
    <w:p w:rsidR="00EC75EF" w:rsidRPr="00BB4BA7" w:rsidRDefault="00EC75EF" w:rsidP="00EC75EF">
      <w:pPr>
        <w:wordWrap w:val="0"/>
        <w:ind w:firstLine="461"/>
        <w:rPr>
          <w:rFonts w:ascii="宋体" w:hAnsi="宋体" w:cs="宋体"/>
          <w:sz w:val="18"/>
          <w:szCs w:val="18"/>
        </w:rPr>
      </w:pPr>
    </w:p>
    <w:p w:rsidR="00EC75EF" w:rsidRPr="00BB4BA7" w:rsidRDefault="00EC75EF" w:rsidP="00EC75EF">
      <w:pPr>
        <w:wordWrap w:val="0"/>
        <w:ind w:firstLine="461"/>
        <w:rPr>
          <w:rFonts w:ascii="宋体" w:hAnsi="宋体" w:cs="宋体"/>
          <w:sz w:val="18"/>
          <w:szCs w:val="18"/>
        </w:rPr>
      </w:pPr>
    </w:p>
    <w:p w:rsidR="00EC75EF" w:rsidRPr="00BB4BA7" w:rsidRDefault="00EC75EF" w:rsidP="00EC75EF">
      <w:pPr>
        <w:widowControl/>
        <w:wordWrap w:val="0"/>
        <w:adjustRightInd w:val="0"/>
        <w:snapToGrid w:val="0"/>
        <w:spacing w:line="600" w:lineRule="atLeast"/>
        <w:jc w:val="left"/>
        <w:rPr>
          <w:rFonts w:ascii="宋体" w:eastAsia="宋体" w:hAnsi="宋体" w:cs="宋体"/>
          <w:kern w:val="0"/>
          <w:sz w:val="24"/>
          <w:szCs w:val="18"/>
          <w:u w:val="single"/>
        </w:rPr>
      </w:pPr>
      <w:r w:rsidRPr="00BB4BA7">
        <w:rPr>
          <w:rFonts w:ascii="宋体" w:eastAsia="宋体" w:hAnsi="宋体" w:cs="宋体" w:hint="eastAsia"/>
          <w:kern w:val="0"/>
          <w:sz w:val="24"/>
          <w:szCs w:val="18"/>
        </w:rPr>
        <w:t>发 包 方：</w:t>
      </w:r>
      <w:r w:rsidRPr="00BB4BA7">
        <w:rPr>
          <w:rFonts w:ascii="宋体" w:eastAsia="宋体" w:hAnsi="宋体" w:cs="宋体" w:hint="eastAsia"/>
          <w:kern w:val="0"/>
          <w:sz w:val="24"/>
          <w:szCs w:val="18"/>
          <w:u w:val="single"/>
        </w:rPr>
        <w:t xml:space="preserve"> </w:t>
      </w:r>
      <w:r w:rsidRPr="00BB4BA7">
        <w:rPr>
          <w:rFonts w:ascii="宋体" w:eastAsia="宋体" w:hAnsi="宋体" w:cs="宋体"/>
          <w:kern w:val="0"/>
          <w:sz w:val="24"/>
          <w:szCs w:val="18"/>
          <w:u w:val="single"/>
        </w:rPr>
        <w:t xml:space="preserve">                                           </w:t>
      </w:r>
      <w:r w:rsidRPr="00BB4BA7">
        <w:rPr>
          <w:rFonts w:ascii="宋体" w:eastAsia="宋体" w:hAnsi="宋体" w:cs="宋体" w:hint="eastAsia"/>
          <w:kern w:val="0"/>
          <w:sz w:val="24"/>
          <w:szCs w:val="18"/>
          <w:u w:val="single"/>
        </w:rPr>
        <w:t xml:space="preserve">    </w:t>
      </w:r>
    </w:p>
    <w:p w:rsidR="00EC75EF" w:rsidRPr="00BB4BA7" w:rsidRDefault="00EC75EF" w:rsidP="00EC75EF">
      <w:pPr>
        <w:widowControl/>
        <w:wordWrap w:val="0"/>
        <w:adjustRightInd w:val="0"/>
        <w:snapToGrid w:val="0"/>
        <w:spacing w:line="600" w:lineRule="atLeast"/>
        <w:jc w:val="left"/>
        <w:rPr>
          <w:rFonts w:ascii="宋体" w:eastAsia="宋体" w:hAnsi="宋体" w:cs="宋体"/>
          <w:kern w:val="0"/>
          <w:sz w:val="24"/>
          <w:szCs w:val="18"/>
          <w:u w:val="single"/>
        </w:rPr>
      </w:pPr>
      <w:r w:rsidRPr="00BB4BA7">
        <w:rPr>
          <w:rFonts w:ascii="宋体" w:eastAsia="宋体" w:hAnsi="宋体" w:cs="宋体" w:hint="eastAsia"/>
          <w:kern w:val="0"/>
          <w:sz w:val="24"/>
          <w:szCs w:val="18"/>
        </w:rPr>
        <w:t>承 包 方：</w:t>
      </w:r>
      <w:r w:rsidRPr="00BB4BA7">
        <w:rPr>
          <w:rFonts w:ascii="宋体" w:eastAsia="宋体" w:hAnsi="宋体" w:cs="宋体" w:hint="eastAsia"/>
          <w:kern w:val="0"/>
          <w:sz w:val="24"/>
          <w:szCs w:val="18"/>
          <w:u w:val="single"/>
        </w:rPr>
        <w:t xml:space="preserve">                                                 </w:t>
      </w:r>
    </w:p>
    <w:p w:rsidR="00EC75EF" w:rsidRPr="00BB4BA7" w:rsidRDefault="00EC75EF" w:rsidP="00EC75EF">
      <w:pPr>
        <w:widowControl/>
        <w:wordWrap w:val="0"/>
        <w:adjustRightInd w:val="0"/>
        <w:snapToGrid w:val="0"/>
        <w:spacing w:line="600" w:lineRule="atLeast"/>
        <w:jc w:val="left"/>
        <w:rPr>
          <w:rFonts w:ascii="宋体" w:eastAsia="宋体" w:hAnsi="宋体" w:cs="宋体"/>
          <w:kern w:val="0"/>
          <w:sz w:val="24"/>
          <w:szCs w:val="18"/>
          <w:u w:val="single"/>
        </w:rPr>
      </w:pPr>
      <w:r w:rsidRPr="00BB4BA7">
        <w:rPr>
          <w:rFonts w:ascii="宋体" w:eastAsia="宋体" w:hAnsi="宋体" w:cs="宋体" w:hint="eastAsia"/>
          <w:kern w:val="0"/>
          <w:sz w:val="24"/>
          <w:szCs w:val="18"/>
        </w:rPr>
        <w:t>工程名称：</w:t>
      </w:r>
      <w:r w:rsidRPr="00BB4BA7">
        <w:rPr>
          <w:rFonts w:ascii="宋体" w:eastAsia="宋体" w:hAnsi="宋体" w:cs="宋体" w:hint="eastAsia"/>
          <w:kern w:val="0"/>
          <w:sz w:val="24"/>
          <w:szCs w:val="18"/>
          <w:u w:val="single"/>
        </w:rPr>
        <w:t xml:space="preserve">                                                </w:t>
      </w:r>
    </w:p>
    <w:p w:rsidR="00EC75EF" w:rsidRPr="00BB4BA7" w:rsidRDefault="00EC75EF" w:rsidP="00EC75EF">
      <w:pPr>
        <w:widowControl/>
        <w:wordWrap w:val="0"/>
        <w:adjustRightInd w:val="0"/>
        <w:snapToGrid w:val="0"/>
        <w:spacing w:line="600" w:lineRule="atLeast"/>
        <w:jc w:val="left"/>
        <w:rPr>
          <w:rFonts w:ascii="宋体" w:eastAsia="宋体" w:hAnsi="宋体" w:cs="宋体"/>
          <w:kern w:val="0"/>
          <w:sz w:val="24"/>
          <w:szCs w:val="18"/>
          <w:u w:val="single"/>
        </w:rPr>
      </w:pPr>
      <w:r w:rsidRPr="00BB4BA7">
        <w:rPr>
          <w:rFonts w:ascii="宋体" w:eastAsia="宋体" w:hAnsi="宋体" w:cs="宋体" w:hint="eastAsia"/>
          <w:kern w:val="0"/>
          <w:sz w:val="24"/>
          <w:szCs w:val="18"/>
        </w:rPr>
        <w:t>工程地点：</w:t>
      </w:r>
      <w:r w:rsidRPr="00BB4BA7">
        <w:rPr>
          <w:rFonts w:ascii="宋体" w:eastAsia="宋体" w:hAnsi="宋体" w:cs="宋体" w:hint="eastAsia"/>
          <w:kern w:val="0"/>
          <w:sz w:val="24"/>
          <w:szCs w:val="18"/>
          <w:u w:val="single"/>
        </w:rPr>
        <w:t xml:space="preserve">                                                </w:t>
      </w:r>
    </w:p>
    <w:p w:rsidR="00EC75EF" w:rsidRPr="00BB4BA7" w:rsidRDefault="00EC75EF" w:rsidP="00EC75EF">
      <w:pPr>
        <w:widowControl/>
        <w:wordWrap w:val="0"/>
        <w:adjustRightInd w:val="0"/>
        <w:snapToGrid w:val="0"/>
        <w:spacing w:line="600" w:lineRule="atLeast"/>
        <w:jc w:val="left"/>
        <w:rPr>
          <w:rFonts w:ascii="宋体" w:eastAsia="宋体" w:hAnsi="宋体" w:cs="宋体"/>
          <w:kern w:val="0"/>
          <w:sz w:val="24"/>
          <w:szCs w:val="18"/>
        </w:rPr>
      </w:pPr>
      <w:r w:rsidRPr="00BB4BA7">
        <w:rPr>
          <w:rFonts w:ascii="宋体" w:eastAsia="宋体" w:hAnsi="宋体" w:cs="宋体" w:hint="eastAsia"/>
          <w:kern w:val="0"/>
          <w:sz w:val="24"/>
          <w:szCs w:val="18"/>
        </w:rPr>
        <w:t>建筑面积：_________________ 平方米；层数：_______________</w:t>
      </w:r>
    </w:p>
    <w:p w:rsidR="00EC75EF" w:rsidRPr="00BB4BA7" w:rsidRDefault="00EC75EF" w:rsidP="00EC75EF">
      <w:pPr>
        <w:widowControl/>
        <w:wordWrap w:val="0"/>
        <w:adjustRightInd w:val="0"/>
        <w:snapToGrid w:val="0"/>
        <w:spacing w:line="600" w:lineRule="atLeast"/>
        <w:jc w:val="left"/>
        <w:rPr>
          <w:rFonts w:ascii="宋体" w:eastAsia="宋体" w:hAnsi="宋体" w:cs="宋体"/>
          <w:kern w:val="0"/>
          <w:sz w:val="24"/>
          <w:szCs w:val="18"/>
        </w:rPr>
      </w:pPr>
      <w:r w:rsidRPr="00BB4BA7">
        <w:rPr>
          <w:rFonts w:ascii="宋体" w:eastAsia="宋体" w:hAnsi="宋体" w:cs="宋体" w:hint="eastAsia"/>
          <w:kern w:val="0"/>
          <w:sz w:val="24"/>
          <w:szCs w:val="18"/>
        </w:rPr>
        <w:t>结构类型：________________ ；檐高/跨度：________________米</w:t>
      </w:r>
    </w:p>
    <w:p w:rsidR="00EC75EF" w:rsidRPr="00BB4BA7" w:rsidRDefault="00EC75EF" w:rsidP="00EC75EF">
      <w:pPr>
        <w:widowControl/>
        <w:wordWrap w:val="0"/>
        <w:adjustRightInd w:val="0"/>
        <w:snapToGrid w:val="0"/>
        <w:spacing w:line="600" w:lineRule="atLeast"/>
        <w:jc w:val="left"/>
        <w:rPr>
          <w:rFonts w:ascii="宋体" w:eastAsia="宋体" w:hAnsi="宋体" w:cs="宋体"/>
          <w:kern w:val="0"/>
          <w:sz w:val="24"/>
          <w:szCs w:val="18"/>
        </w:rPr>
      </w:pPr>
      <w:r w:rsidRPr="00BB4BA7">
        <w:rPr>
          <w:rFonts w:ascii="宋体" w:eastAsia="宋体" w:hAnsi="宋体" w:cs="宋体" w:hint="eastAsia"/>
          <w:kern w:val="0"/>
          <w:sz w:val="24"/>
          <w:szCs w:val="18"/>
        </w:rPr>
        <w:t>批准文号：（有权机关批准工程立项的文号）_________________</w:t>
      </w:r>
    </w:p>
    <w:p w:rsidR="00EC75EF" w:rsidRPr="00BB4BA7" w:rsidRDefault="00EC75EF" w:rsidP="00EC75EF">
      <w:pPr>
        <w:widowControl/>
        <w:wordWrap w:val="0"/>
        <w:adjustRightInd w:val="0"/>
        <w:snapToGrid w:val="0"/>
        <w:spacing w:line="600" w:lineRule="atLeast"/>
        <w:jc w:val="left"/>
        <w:rPr>
          <w:rFonts w:ascii="宋体" w:eastAsia="宋体" w:hAnsi="宋体" w:cs="宋体"/>
          <w:kern w:val="0"/>
          <w:sz w:val="24"/>
          <w:szCs w:val="18"/>
          <w:u w:val="single"/>
        </w:rPr>
      </w:pPr>
      <w:r w:rsidRPr="00BB4BA7">
        <w:rPr>
          <w:rFonts w:ascii="宋体" w:eastAsia="宋体" w:hAnsi="宋体" w:cs="宋体" w:hint="eastAsia"/>
          <w:kern w:val="0"/>
          <w:sz w:val="24"/>
          <w:szCs w:val="18"/>
        </w:rPr>
        <w:t>承包范围：</w:t>
      </w:r>
      <w:r w:rsidRPr="00BB4BA7">
        <w:rPr>
          <w:rFonts w:ascii="宋体" w:eastAsia="宋体" w:hAnsi="宋体" w:cs="宋体" w:hint="eastAsia"/>
          <w:kern w:val="0"/>
          <w:sz w:val="24"/>
          <w:szCs w:val="18"/>
          <w:u w:val="single"/>
        </w:rPr>
        <w:t xml:space="preserve">                                               </w:t>
      </w:r>
    </w:p>
    <w:p w:rsidR="00EC75EF" w:rsidRPr="00BB4BA7" w:rsidRDefault="00EC75EF" w:rsidP="00EC75EF">
      <w:pPr>
        <w:widowControl/>
        <w:wordWrap w:val="0"/>
        <w:adjustRightInd w:val="0"/>
        <w:snapToGrid w:val="0"/>
        <w:spacing w:line="600" w:lineRule="atLeast"/>
        <w:jc w:val="left"/>
        <w:rPr>
          <w:rFonts w:ascii="宋体" w:eastAsia="宋体" w:hAnsi="宋体" w:cs="宋体"/>
          <w:kern w:val="0"/>
          <w:sz w:val="24"/>
          <w:szCs w:val="18"/>
          <w:u w:val="single"/>
        </w:rPr>
      </w:pPr>
      <w:r w:rsidRPr="00BB4BA7">
        <w:rPr>
          <w:rFonts w:ascii="宋体" w:eastAsia="宋体" w:hAnsi="宋体" w:cs="宋体" w:hint="eastAsia"/>
          <w:kern w:val="0"/>
          <w:sz w:val="24"/>
          <w:szCs w:val="18"/>
        </w:rPr>
        <w:t>承包方式：</w:t>
      </w:r>
      <w:r w:rsidRPr="00BB4BA7">
        <w:rPr>
          <w:rFonts w:ascii="宋体" w:eastAsia="宋体" w:hAnsi="宋体" w:cs="宋体" w:hint="eastAsia"/>
          <w:kern w:val="0"/>
          <w:sz w:val="24"/>
          <w:szCs w:val="18"/>
          <w:u w:val="single"/>
        </w:rPr>
        <w:t xml:space="preserve">                                  </w:t>
      </w:r>
      <w:r w:rsidRPr="00BB4BA7">
        <w:rPr>
          <w:rFonts w:ascii="宋体" w:eastAsia="宋体" w:hAnsi="宋体" w:cs="宋体"/>
          <w:kern w:val="0"/>
          <w:sz w:val="24"/>
          <w:szCs w:val="18"/>
          <w:u w:val="single"/>
        </w:rPr>
        <w:t xml:space="preserve">       </w:t>
      </w:r>
      <w:r w:rsidRPr="00BB4BA7">
        <w:rPr>
          <w:rFonts w:ascii="宋体" w:eastAsia="宋体" w:hAnsi="宋体" w:cs="宋体" w:hint="eastAsia"/>
          <w:kern w:val="0"/>
          <w:sz w:val="24"/>
          <w:szCs w:val="18"/>
          <w:u w:val="single"/>
        </w:rPr>
        <w:t xml:space="preserve">     </w:t>
      </w:r>
    </w:p>
    <w:p w:rsidR="00EC75EF" w:rsidRPr="00BB4BA7" w:rsidRDefault="00EC75EF" w:rsidP="00EC75EF">
      <w:pPr>
        <w:widowControl/>
        <w:wordWrap w:val="0"/>
        <w:adjustRightInd w:val="0"/>
        <w:snapToGrid w:val="0"/>
        <w:spacing w:line="600" w:lineRule="atLeast"/>
        <w:jc w:val="left"/>
        <w:rPr>
          <w:rFonts w:ascii="宋体" w:eastAsia="宋体" w:hAnsi="宋体" w:cs="宋体"/>
          <w:kern w:val="0"/>
          <w:sz w:val="24"/>
          <w:szCs w:val="18"/>
          <w:u w:val="single"/>
        </w:rPr>
      </w:pPr>
      <w:r w:rsidRPr="00BB4BA7">
        <w:rPr>
          <w:rFonts w:ascii="宋体" w:eastAsia="宋体" w:hAnsi="宋体" w:cs="宋体" w:hint="eastAsia"/>
          <w:kern w:val="0"/>
          <w:sz w:val="24"/>
          <w:szCs w:val="18"/>
        </w:rPr>
        <w:t>质量标准：</w:t>
      </w:r>
      <w:r w:rsidRPr="00BB4BA7">
        <w:rPr>
          <w:rFonts w:ascii="宋体" w:eastAsia="宋体" w:hAnsi="宋体" w:cs="宋体" w:hint="eastAsia"/>
          <w:kern w:val="0"/>
          <w:sz w:val="24"/>
          <w:szCs w:val="18"/>
          <w:u w:val="single"/>
        </w:rPr>
        <w:t xml:space="preserve">                         </w:t>
      </w:r>
      <w:r w:rsidRPr="00BB4BA7">
        <w:rPr>
          <w:rFonts w:ascii="宋体" w:eastAsia="宋体" w:hAnsi="宋体" w:cs="宋体"/>
          <w:kern w:val="0"/>
          <w:sz w:val="24"/>
          <w:szCs w:val="18"/>
          <w:u w:val="single"/>
        </w:rPr>
        <w:t xml:space="preserve">        </w:t>
      </w:r>
      <w:r w:rsidRPr="00BB4BA7">
        <w:rPr>
          <w:rFonts w:ascii="宋体" w:eastAsia="宋体" w:hAnsi="宋体" w:cs="宋体" w:hint="eastAsia"/>
          <w:kern w:val="0"/>
          <w:sz w:val="24"/>
          <w:szCs w:val="18"/>
          <w:u w:val="single"/>
        </w:rPr>
        <w:t xml:space="preserve">     </w:t>
      </w:r>
      <w:r w:rsidRPr="00BB4BA7">
        <w:rPr>
          <w:rFonts w:ascii="宋体" w:eastAsia="宋体" w:hAnsi="宋体" w:cs="宋体"/>
          <w:kern w:val="0"/>
          <w:sz w:val="24"/>
          <w:szCs w:val="18"/>
          <w:u w:val="single"/>
        </w:rPr>
        <w:t xml:space="preserve">     </w:t>
      </w:r>
      <w:r w:rsidRPr="00BB4BA7">
        <w:rPr>
          <w:rFonts w:ascii="宋体" w:eastAsia="宋体" w:hAnsi="宋体" w:cs="宋体" w:hint="eastAsia"/>
          <w:kern w:val="0"/>
          <w:sz w:val="24"/>
          <w:szCs w:val="18"/>
          <w:u w:val="single"/>
        </w:rPr>
        <w:t xml:space="preserve">   </w:t>
      </w:r>
    </w:p>
    <w:p w:rsidR="00EC75EF" w:rsidRPr="00BB4BA7" w:rsidRDefault="00EC75EF" w:rsidP="00EC75EF">
      <w:pPr>
        <w:widowControl/>
        <w:wordWrap w:val="0"/>
        <w:adjustRightInd w:val="0"/>
        <w:snapToGrid w:val="0"/>
        <w:spacing w:line="600" w:lineRule="atLeast"/>
        <w:jc w:val="left"/>
        <w:rPr>
          <w:rFonts w:ascii="宋体" w:eastAsia="宋体" w:hAnsi="宋体" w:cs="宋体"/>
          <w:kern w:val="0"/>
          <w:sz w:val="24"/>
          <w:szCs w:val="18"/>
        </w:rPr>
      </w:pPr>
      <w:r w:rsidRPr="00BB4BA7">
        <w:rPr>
          <w:rFonts w:ascii="宋体" w:eastAsia="宋体" w:hAnsi="宋体" w:cs="宋体" w:hint="eastAsia"/>
          <w:kern w:val="0"/>
          <w:sz w:val="24"/>
          <w:szCs w:val="18"/>
        </w:rPr>
        <w:t>施工现场安全生产标准化管理目标等级：</w:t>
      </w:r>
      <w:r w:rsidRPr="00BB4BA7">
        <w:rPr>
          <w:rFonts w:ascii="宋体" w:eastAsia="宋体" w:hAnsi="宋体" w:cs="宋体" w:hint="eastAsia"/>
          <w:kern w:val="0"/>
          <w:sz w:val="24"/>
          <w:szCs w:val="18"/>
          <w:u w:val="single"/>
        </w:rPr>
        <w:t xml:space="preserve">          </w:t>
      </w:r>
      <w:r w:rsidRPr="00BB4BA7">
        <w:rPr>
          <w:rFonts w:ascii="宋体" w:eastAsia="宋体" w:hAnsi="宋体" w:cs="宋体"/>
          <w:kern w:val="0"/>
          <w:sz w:val="24"/>
          <w:szCs w:val="18"/>
          <w:u w:val="single"/>
        </w:rPr>
        <w:t xml:space="preserve">       </w:t>
      </w:r>
      <w:r w:rsidRPr="00BB4BA7">
        <w:rPr>
          <w:rFonts w:ascii="宋体" w:eastAsia="宋体" w:hAnsi="宋体" w:cs="宋体" w:hint="eastAsia"/>
          <w:kern w:val="0"/>
          <w:sz w:val="24"/>
          <w:szCs w:val="18"/>
          <w:u w:val="single"/>
        </w:rPr>
        <w:t xml:space="preserve">   </w:t>
      </w:r>
      <w:r w:rsidRPr="00BB4BA7">
        <w:rPr>
          <w:rFonts w:ascii="宋体" w:eastAsia="宋体" w:hAnsi="宋体" w:cs="宋体" w:hint="eastAsia"/>
          <w:kern w:val="0"/>
          <w:sz w:val="24"/>
          <w:szCs w:val="18"/>
        </w:rPr>
        <w:t xml:space="preserve"> </w:t>
      </w:r>
      <w:r w:rsidRPr="00BB4BA7">
        <w:rPr>
          <w:rFonts w:ascii="宋体" w:eastAsia="宋体" w:hAnsi="宋体" w:cs="宋体"/>
          <w:kern w:val="0"/>
          <w:sz w:val="24"/>
          <w:szCs w:val="18"/>
        </w:rPr>
        <w:t xml:space="preserve">                   </w:t>
      </w:r>
    </w:p>
    <w:p w:rsidR="00EC75EF" w:rsidRPr="00BB4BA7" w:rsidRDefault="00EC75EF" w:rsidP="00EC75EF">
      <w:pPr>
        <w:widowControl/>
        <w:wordWrap w:val="0"/>
        <w:adjustRightInd w:val="0"/>
        <w:snapToGrid w:val="0"/>
        <w:spacing w:line="600" w:lineRule="atLeast"/>
        <w:jc w:val="left"/>
        <w:rPr>
          <w:rFonts w:ascii="宋体" w:eastAsia="宋体" w:hAnsi="宋体" w:cs="宋体"/>
          <w:kern w:val="0"/>
          <w:sz w:val="24"/>
          <w:szCs w:val="18"/>
        </w:rPr>
      </w:pPr>
      <w:r w:rsidRPr="00BB4BA7">
        <w:rPr>
          <w:rFonts w:ascii="宋体" w:eastAsia="宋体" w:hAnsi="宋体" w:cs="宋体" w:hint="eastAsia"/>
          <w:kern w:val="0"/>
          <w:sz w:val="24"/>
          <w:szCs w:val="18"/>
        </w:rPr>
        <w:lastRenderedPageBreak/>
        <w:t>工程承包造价（金额大写）：</w:t>
      </w:r>
      <w:r w:rsidRPr="00BB4BA7">
        <w:rPr>
          <w:rFonts w:ascii="宋体" w:eastAsia="宋体" w:hAnsi="宋体" w:cs="宋体" w:hint="eastAsia"/>
          <w:kern w:val="0"/>
          <w:sz w:val="24"/>
          <w:szCs w:val="18"/>
          <w:u w:val="single"/>
        </w:rPr>
        <w:t xml:space="preserve">                               </w:t>
      </w:r>
    </w:p>
    <w:p w:rsidR="00EC75EF" w:rsidRPr="00BB4BA7" w:rsidRDefault="00EC75EF" w:rsidP="00EC75EF">
      <w:pPr>
        <w:widowControl/>
        <w:wordWrap w:val="0"/>
        <w:adjustRightInd w:val="0"/>
        <w:snapToGrid w:val="0"/>
        <w:spacing w:line="600" w:lineRule="atLeast"/>
        <w:ind w:right="960" w:firstLineChars="1100" w:firstLine="2640"/>
        <w:jc w:val="left"/>
        <w:rPr>
          <w:rFonts w:ascii="宋体" w:eastAsia="宋体" w:hAnsi="宋体" w:cs="宋体"/>
          <w:kern w:val="0"/>
          <w:sz w:val="24"/>
          <w:szCs w:val="18"/>
        </w:rPr>
      </w:pPr>
      <w:r w:rsidRPr="00BB4BA7">
        <w:rPr>
          <w:rFonts w:ascii="宋体" w:eastAsia="宋体" w:hAnsi="宋体" w:cs="宋体" w:hint="eastAsia"/>
          <w:kern w:val="0"/>
          <w:sz w:val="24"/>
          <w:szCs w:val="18"/>
        </w:rPr>
        <w:t>￥：</w:t>
      </w:r>
      <w:r w:rsidRPr="00BB4BA7">
        <w:rPr>
          <w:rFonts w:ascii="宋体" w:eastAsia="宋体" w:hAnsi="宋体" w:cs="宋体" w:hint="eastAsia"/>
          <w:kern w:val="0"/>
          <w:sz w:val="24"/>
          <w:szCs w:val="18"/>
          <w:u w:val="single"/>
        </w:rPr>
        <w:t xml:space="preserve">                     </w:t>
      </w:r>
      <w:r w:rsidRPr="00BB4BA7">
        <w:rPr>
          <w:rFonts w:ascii="宋体" w:eastAsia="宋体" w:hAnsi="宋体" w:cs="宋体" w:hint="eastAsia"/>
          <w:kern w:val="0"/>
          <w:sz w:val="24"/>
          <w:szCs w:val="18"/>
        </w:rPr>
        <w:t xml:space="preserve">元           </w:t>
      </w:r>
    </w:p>
    <w:p w:rsidR="00EC75EF" w:rsidRPr="00BB4BA7" w:rsidRDefault="00EC75EF" w:rsidP="00EC75EF">
      <w:pPr>
        <w:wordWrap w:val="0"/>
        <w:rPr>
          <w:rFonts w:ascii="宋体" w:hAnsi="宋体" w:cs="宋体"/>
          <w:sz w:val="18"/>
          <w:szCs w:val="18"/>
        </w:rPr>
      </w:pPr>
    </w:p>
    <w:tbl>
      <w:tblPr>
        <w:tblpPr w:vertAnchor="text"/>
        <w:tblW w:w="0" w:type="auto"/>
        <w:tblCellSpacing w:w="0" w:type="dxa"/>
        <w:tblBorders>
          <w:top w:val="outset" w:sz="6" w:space="0" w:color="auto"/>
          <w:left w:val="outset" w:sz="6" w:space="0" w:color="auto"/>
          <w:bottom w:val="outset" w:sz="6" w:space="0" w:color="auto"/>
          <w:right w:val="outset" w:sz="6" w:space="0" w:color="auto"/>
        </w:tblBorders>
        <w:tblLayout w:type="fixed"/>
        <w:tblCellMar>
          <w:left w:w="0" w:type="dxa"/>
          <w:right w:w="0" w:type="dxa"/>
        </w:tblCellMar>
        <w:tblLook w:val="04A0" w:firstRow="1" w:lastRow="0" w:firstColumn="1" w:lastColumn="0" w:noHBand="0" w:noVBand="1"/>
      </w:tblPr>
      <w:tblGrid>
        <w:gridCol w:w="8280"/>
      </w:tblGrid>
      <w:tr w:rsidR="00EC75EF" w:rsidRPr="00BB4BA7" w:rsidTr="004E079D">
        <w:trPr>
          <w:trHeight w:val="11028"/>
          <w:tblCellSpacing w:w="0" w:type="dxa"/>
        </w:trPr>
        <w:tc>
          <w:tcPr>
            <w:tcW w:w="8280" w:type="dxa"/>
            <w:tcBorders>
              <w:top w:val="outset" w:sz="6" w:space="0" w:color="auto"/>
              <w:left w:val="outset" w:sz="6" w:space="0" w:color="auto"/>
              <w:bottom w:val="outset" w:sz="6" w:space="0" w:color="auto"/>
              <w:right w:val="outset" w:sz="6" w:space="0" w:color="auto"/>
            </w:tcBorders>
            <w:vAlign w:val="center"/>
          </w:tcPr>
          <w:p w:rsidR="00EC75EF" w:rsidRPr="00BB4BA7" w:rsidRDefault="00EC75EF" w:rsidP="004E079D">
            <w:pPr>
              <w:spacing w:after="240"/>
              <w:rPr>
                <w:rFonts w:ascii="宋体" w:hAnsi="宋体" w:cs="宋体"/>
              </w:rPr>
            </w:pPr>
          </w:p>
          <w:p w:rsidR="00EC75EF" w:rsidRPr="00BB4BA7" w:rsidRDefault="00EC75EF" w:rsidP="004E079D">
            <w:pPr>
              <w:widowControl/>
              <w:spacing w:before="100" w:beforeAutospacing="1" w:after="100" w:afterAutospacing="1"/>
              <w:jc w:val="center"/>
              <w:rPr>
                <w:rFonts w:ascii="宋体" w:eastAsia="宋体" w:hAnsi="宋体" w:cs="宋体"/>
                <w:kern w:val="0"/>
                <w:sz w:val="24"/>
                <w:szCs w:val="24"/>
              </w:rPr>
            </w:pPr>
            <w:r w:rsidRPr="00BB4BA7">
              <w:rPr>
                <w:rFonts w:ascii="宋体" w:eastAsia="宋体" w:hAnsi="宋体" w:cs="宋体" w:hint="eastAsia"/>
                <w:kern w:val="0"/>
                <w:sz w:val="24"/>
                <w:szCs w:val="24"/>
              </w:rPr>
              <w:t>（贴印花税票处）</w:t>
            </w:r>
          </w:p>
          <w:p w:rsidR="00EC75EF" w:rsidRPr="00BB4BA7" w:rsidRDefault="00EC75EF" w:rsidP="004E079D">
            <w:pPr>
              <w:widowControl/>
              <w:spacing w:before="100" w:beforeAutospacing="1" w:after="100" w:afterAutospacing="1"/>
              <w:jc w:val="center"/>
              <w:rPr>
                <w:rFonts w:ascii="宋体" w:eastAsia="宋体" w:hAnsi="宋体" w:cs="宋体"/>
                <w:kern w:val="0"/>
                <w:sz w:val="24"/>
                <w:szCs w:val="24"/>
              </w:rPr>
            </w:pPr>
          </w:p>
          <w:p w:rsidR="00EC75EF" w:rsidRPr="00BB4BA7" w:rsidRDefault="00EC75EF" w:rsidP="004E079D">
            <w:pPr>
              <w:widowControl/>
              <w:spacing w:before="100" w:beforeAutospacing="1" w:after="100" w:afterAutospacing="1"/>
              <w:jc w:val="center"/>
              <w:rPr>
                <w:rFonts w:ascii="宋体" w:eastAsia="宋体" w:hAnsi="宋体" w:cs="宋体"/>
                <w:kern w:val="0"/>
                <w:sz w:val="24"/>
                <w:szCs w:val="24"/>
              </w:rPr>
            </w:pPr>
          </w:p>
          <w:p w:rsidR="00EC75EF" w:rsidRPr="00BB4BA7" w:rsidRDefault="00EC75EF" w:rsidP="004E079D">
            <w:pPr>
              <w:widowControl/>
              <w:spacing w:before="100" w:beforeAutospacing="1" w:after="100" w:afterAutospacing="1"/>
              <w:jc w:val="center"/>
              <w:rPr>
                <w:rFonts w:ascii="宋体" w:eastAsia="宋体" w:hAnsi="宋体" w:cs="宋体"/>
                <w:kern w:val="0"/>
                <w:sz w:val="24"/>
                <w:szCs w:val="24"/>
              </w:rPr>
            </w:pPr>
          </w:p>
          <w:p w:rsidR="00EC75EF" w:rsidRPr="00BB4BA7" w:rsidRDefault="00EC75EF" w:rsidP="004E079D">
            <w:pPr>
              <w:widowControl/>
              <w:spacing w:before="100" w:beforeAutospacing="1" w:after="100" w:afterAutospacing="1"/>
              <w:jc w:val="center"/>
              <w:rPr>
                <w:rFonts w:ascii="宋体" w:eastAsia="宋体" w:hAnsi="宋体" w:cs="宋体"/>
                <w:kern w:val="0"/>
                <w:sz w:val="24"/>
                <w:szCs w:val="24"/>
              </w:rPr>
            </w:pPr>
          </w:p>
          <w:p w:rsidR="00EC75EF" w:rsidRPr="00BB4BA7" w:rsidRDefault="00EC75EF" w:rsidP="004E079D">
            <w:pPr>
              <w:widowControl/>
              <w:spacing w:before="100" w:beforeAutospacing="1" w:after="100" w:afterAutospacing="1"/>
              <w:jc w:val="center"/>
              <w:rPr>
                <w:rFonts w:ascii="宋体" w:eastAsia="宋体" w:hAnsi="宋体" w:cs="宋体"/>
                <w:kern w:val="0"/>
                <w:sz w:val="24"/>
                <w:szCs w:val="24"/>
              </w:rPr>
            </w:pPr>
          </w:p>
          <w:p w:rsidR="00EC75EF" w:rsidRPr="00BB4BA7" w:rsidRDefault="00EC75EF" w:rsidP="004E079D">
            <w:pPr>
              <w:widowControl/>
              <w:spacing w:before="100" w:beforeAutospacing="1" w:after="100" w:afterAutospacing="1"/>
              <w:jc w:val="center"/>
              <w:rPr>
                <w:rFonts w:ascii="宋体" w:eastAsia="宋体" w:hAnsi="宋体" w:cs="宋体"/>
                <w:kern w:val="0"/>
                <w:sz w:val="24"/>
                <w:szCs w:val="24"/>
              </w:rPr>
            </w:pPr>
          </w:p>
          <w:p w:rsidR="00EC75EF" w:rsidRPr="00BB4BA7" w:rsidRDefault="00EC75EF" w:rsidP="004E079D">
            <w:pPr>
              <w:widowControl/>
              <w:spacing w:before="100" w:beforeAutospacing="1" w:after="100" w:afterAutospacing="1"/>
              <w:jc w:val="center"/>
              <w:rPr>
                <w:rFonts w:ascii="宋体" w:eastAsia="宋体" w:hAnsi="宋体" w:cs="宋体"/>
                <w:kern w:val="0"/>
                <w:sz w:val="24"/>
                <w:szCs w:val="24"/>
              </w:rPr>
            </w:pPr>
          </w:p>
          <w:p w:rsidR="00EC75EF" w:rsidRPr="00BB4BA7" w:rsidRDefault="00EC75EF" w:rsidP="004E079D">
            <w:pPr>
              <w:widowControl/>
              <w:spacing w:before="100" w:beforeAutospacing="1" w:after="100" w:afterAutospacing="1"/>
              <w:jc w:val="center"/>
              <w:rPr>
                <w:rFonts w:ascii="宋体" w:eastAsia="宋体" w:hAnsi="宋体" w:cs="宋体"/>
                <w:kern w:val="0"/>
                <w:sz w:val="24"/>
                <w:szCs w:val="24"/>
              </w:rPr>
            </w:pPr>
          </w:p>
          <w:p w:rsidR="00EC75EF" w:rsidRPr="00BB4BA7" w:rsidRDefault="00EC75EF" w:rsidP="004E079D">
            <w:pPr>
              <w:widowControl/>
              <w:spacing w:before="100" w:beforeAutospacing="1" w:after="100" w:afterAutospacing="1"/>
              <w:jc w:val="center"/>
              <w:rPr>
                <w:rFonts w:ascii="宋体" w:eastAsia="宋体" w:hAnsi="宋体" w:cs="宋体"/>
                <w:kern w:val="0"/>
                <w:sz w:val="24"/>
                <w:szCs w:val="24"/>
              </w:rPr>
            </w:pPr>
          </w:p>
          <w:p w:rsidR="00EC75EF" w:rsidRPr="00BB4BA7" w:rsidRDefault="00EC75EF" w:rsidP="004E079D">
            <w:pPr>
              <w:widowControl/>
              <w:spacing w:before="100" w:beforeAutospacing="1" w:after="100" w:afterAutospacing="1"/>
              <w:jc w:val="center"/>
              <w:rPr>
                <w:rFonts w:ascii="宋体" w:eastAsia="宋体" w:hAnsi="宋体" w:cs="宋体"/>
                <w:kern w:val="0"/>
                <w:sz w:val="24"/>
                <w:szCs w:val="24"/>
              </w:rPr>
            </w:pPr>
          </w:p>
          <w:p w:rsidR="00EC75EF" w:rsidRPr="00BB4BA7" w:rsidRDefault="00EC75EF" w:rsidP="004E079D">
            <w:pPr>
              <w:widowControl/>
              <w:spacing w:before="100" w:beforeAutospacing="1" w:after="100" w:afterAutospacing="1"/>
              <w:jc w:val="center"/>
              <w:rPr>
                <w:rFonts w:ascii="宋体" w:eastAsia="宋体" w:hAnsi="宋体" w:cs="宋体"/>
                <w:kern w:val="0"/>
                <w:sz w:val="24"/>
                <w:szCs w:val="24"/>
              </w:rPr>
            </w:pPr>
          </w:p>
        </w:tc>
      </w:tr>
    </w:tbl>
    <w:p w:rsidR="00EC75EF" w:rsidRPr="00BB4BA7" w:rsidRDefault="00EC75EF" w:rsidP="00EC75EF">
      <w:pPr>
        <w:adjustRightInd w:val="0"/>
        <w:snapToGrid w:val="0"/>
        <w:spacing w:line="480" w:lineRule="atLeast"/>
        <w:ind w:firstLine="461"/>
        <w:rPr>
          <w:rFonts w:ascii="宋体" w:hAnsi="宋体" w:cs="宋体"/>
          <w:sz w:val="18"/>
          <w:szCs w:val="18"/>
        </w:rPr>
      </w:pPr>
    </w:p>
    <w:p w:rsidR="00EC75EF" w:rsidRPr="00BB4BA7" w:rsidRDefault="00EC75EF" w:rsidP="00EC75EF">
      <w:pPr>
        <w:widowControl/>
        <w:adjustRightInd w:val="0"/>
        <w:snapToGrid w:val="0"/>
        <w:spacing w:line="480" w:lineRule="atLeast"/>
        <w:ind w:firstLine="459"/>
        <w:jc w:val="left"/>
        <w:rPr>
          <w:rFonts w:ascii="宋体" w:eastAsia="宋体" w:hAnsi="宋体" w:cs="宋体"/>
          <w:kern w:val="0"/>
          <w:sz w:val="24"/>
          <w:szCs w:val="24"/>
        </w:rPr>
      </w:pPr>
    </w:p>
    <w:p w:rsidR="00EC75EF" w:rsidRPr="00BB4BA7" w:rsidRDefault="00EC75EF" w:rsidP="00EC75EF">
      <w:pPr>
        <w:widowControl/>
        <w:adjustRightInd w:val="0"/>
        <w:snapToGrid w:val="0"/>
        <w:spacing w:line="480" w:lineRule="atLeast"/>
        <w:ind w:firstLine="459"/>
        <w:jc w:val="left"/>
        <w:rPr>
          <w:rFonts w:ascii="宋体" w:eastAsia="宋体" w:hAnsi="宋体" w:cs="宋体"/>
          <w:kern w:val="0"/>
          <w:sz w:val="24"/>
          <w:szCs w:val="24"/>
        </w:rPr>
      </w:pPr>
    </w:p>
    <w:p w:rsidR="00EC75EF" w:rsidRPr="00BB4BA7" w:rsidRDefault="00EC75EF" w:rsidP="00EC75EF">
      <w:pPr>
        <w:widowControl/>
        <w:adjustRightInd w:val="0"/>
        <w:snapToGrid w:val="0"/>
        <w:spacing w:line="480" w:lineRule="atLeast"/>
        <w:ind w:firstLine="459"/>
        <w:jc w:val="left"/>
        <w:rPr>
          <w:rFonts w:ascii="宋体" w:eastAsia="宋体" w:hAnsi="宋体" w:cs="宋体"/>
          <w:kern w:val="0"/>
          <w:sz w:val="24"/>
          <w:szCs w:val="24"/>
        </w:rPr>
      </w:pPr>
    </w:p>
    <w:p w:rsidR="00EC75EF" w:rsidRPr="00BB4BA7" w:rsidRDefault="00EC75EF" w:rsidP="00EC75EF">
      <w:pPr>
        <w:widowControl/>
        <w:adjustRightInd w:val="0"/>
        <w:snapToGrid w:val="0"/>
        <w:spacing w:line="480" w:lineRule="atLeast"/>
        <w:ind w:firstLine="459"/>
        <w:jc w:val="left"/>
        <w:rPr>
          <w:rFonts w:ascii="宋体" w:eastAsia="宋体" w:hAnsi="宋体" w:cs="宋体"/>
          <w:kern w:val="0"/>
          <w:sz w:val="24"/>
          <w:szCs w:val="24"/>
        </w:rPr>
      </w:pPr>
    </w:p>
    <w:p w:rsidR="00EC75EF" w:rsidRPr="00BB4BA7" w:rsidRDefault="00EC75EF" w:rsidP="00EC75EF">
      <w:pPr>
        <w:widowControl/>
        <w:adjustRightInd w:val="0"/>
        <w:snapToGrid w:val="0"/>
        <w:spacing w:line="480" w:lineRule="atLeast"/>
        <w:ind w:firstLine="459"/>
        <w:jc w:val="left"/>
        <w:rPr>
          <w:rFonts w:ascii="宋体" w:eastAsia="宋体" w:hAnsi="宋体" w:cs="宋体"/>
          <w:kern w:val="0"/>
          <w:sz w:val="24"/>
          <w:szCs w:val="24"/>
        </w:rPr>
      </w:pPr>
    </w:p>
    <w:p w:rsidR="00EC75EF" w:rsidRPr="00BB4BA7" w:rsidRDefault="00EC75EF" w:rsidP="00EC75EF">
      <w:pPr>
        <w:widowControl/>
        <w:adjustRightInd w:val="0"/>
        <w:snapToGrid w:val="0"/>
        <w:spacing w:line="480" w:lineRule="atLeast"/>
        <w:ind w:firstLine="459"/>
        <w:jc w:val="left"/>
        <w:rPr>
          <w:rFonts w:ascii="宋体" w:eastAsia="宋体" w:hAnsi="宋体" w:cs="宋体"/>
          <w:kern w:val="0"/>
          <w:sz w:val="24"/>
          <w:szCs w:val="24"/>
        </w:rPr>
      </w:pPr>
    </w:p>
    <w:p w:rsidR="00EC75EF" w:rsidRPr="00BB4BA7" w:rsidRDefault="00EC75EF" w:rsidP="00EC75EF">
      <w:pPr>
        <w:widowControl/>
        <w:adjustRightInd w:val="0"/>
        <w:snapToGrid w:val="0"/>
        <w:spacing w:line="480" w:lineRule="atLeast"/>
        <w:ind w:firstLine="459"/>
        <w:jc w:val="left"/>
        <w:rPr>
          <w:rFonts w:ascii="宋体" w:eastAsia="宋体" w:hAnsi="宋体" w:cs="宋体"/>
          <w:kern w:val="0"/>
          <w:sz w:val="24"/>
          <w:szCs w:val="24"/>
        </w:rPr>
      </w:pPr>
    </w:p>
    <w:p w:rsidR="00EC75EF" w:rsidRPr="00BB4BA7" w:rsidRDefault="00EC75EF" w:rsidP="00EC75EF">
      <w:pPr>
        <w:widowControl/>
        <w:adjustRightInd w:val="0"/>
        <w:snapToGrid w:val="0"/>
        <w:spacing w:line="480" w:lineRule="atLeast"/>
        <w:ind w:firstLine="459"/>
        <w:jc w:val="left"/>
        <w:rPr>
          <w:rFonts w:ascii="宋体" w:eastAsia="宋体" w:hAnsi="宋体" w:cs="宋体"/>
          <w:kern w:val="0"/>
          <w:sz w:val="24"/>
          <w:szCs w:val="24"/>
        </w:rPr>
      </w:pPr>
    </w:p>
    <w:p w:rsidR="00EC75EF" w:rsidRPr="00BB4BA7" w:rsidRDefault="00EC75EF" w:rsidP="00EC75EF">
      <w:pPr>
        <w:widowControl/>
        <w:adjustRightInd w:val="0"/>
        <w:snapToGrid w:val="0"/>
        <w:spacing w:line="480" w:lineRule="atLeast"/>
        <w:ind w:firstLine="459"/>
        <w:jc w:val="left"/>
        <w:rPr>
          <w:rFonts w:ascii="宋体" w:eastAsia="宋体" w:hAnsi="宋体" w:cs="宋体"/>
          <w:kern w:val="0"/>
          <w:sz w:val="24"/>
          <w:szCs w:val="24"/>
        </w:rPr>
      </w:pPr>
    </w:p>
    <w:p w:rsidR="00EC75EF" w:rsidRPr="00BB4BA7" w:rsidRDefault="00EC75EF" w:rsidP="00EC75EF">
      <w:pPr>
        <w:widowControl/>
        <w:adjustRightInd w:val="0"/>
        <w:snapToGrid w:val="0"/>
        <w:spacing w:line="480" w:lineRule="atLeast"/>
        <w:ind w:firstLine="459"/>
        <w:jc w:val="left"/>
        <w:rPr>
          <w:rFonts w:ascii="宋体" w:eastAsia="宋体" w:hAnsi="宋体" w:cs="宋体"/>
          <w:kern w:val="0"/>
          <w:sz w:val="24"/>
          <w:szCs w:val="24"/>
        </w:rPr>
      </w:pPr>
    </w:p>
    <w:p w:rsidR="00EC75EF" w:rsidRPr="00BB4BA7" w:rsidRDefault="00EC75EF" w:rsidP="00EC75EF">
      <w:pPr>
        <w:widowControl/>
        <w:adjustRightInd w:val="0"/>
        <w:snapToGrid w:val="0"/>
        <w:spacing w:line="480" w:lineRule="atLeast"/>
        <w:ind w:firstLine="459"/>
        <w:jc w:val="left"/>
        <w:rPr>
          <w:rFonts w:ascii="宋体" w:eastAsia="宋体" w:hAnsi="宋体" w:cs="宋体"/>
          <w:kern w:val="0"/>
          <w:sz w:val="24"/>
          <w:szCs w:val="24"/>
        </w:rPr>
      </w:pPr>
    </w:p>
    <w:p w:rsidR="00EC75EF" w:rsidRPr="00BB4BA7" w:rsidRDefault="00EC75EF" w:rsidP="00EC75EF">
      <w:pPr>
        <w:widowControl/>
        <w:adjustRightInd w:val="0"/>
        <w:snapToGrid w:val="0"/>
        <w:spacing w:line="480" w:lineRule="atLeast"/>
        <w:ind w:firstLine="459"/>
        <w:jc w:val="left"/>
        <w:rPr>
          <w:rFonts w:ascii="宋体" w:eastAsia="宋体" w:hAnsi="宋体" w:cs="宋体"/>
          <w:kern w:val="0"/>
          <w:sz w:val="24"/>
          <w:szCs w:val="24"/>
        </w:rPr>
      </w:pPr>
    </w:p>
    <w:p w:rsidR="00EC75EF" w:rsidRPr="00BB4BA7" w:rsidRDefault="00EC75EF" w:rsidP="00EC75EF">
      <w:pPr>
        <w:widowControl/>
        <w:adjustRightInd w:val="0"/>
        <w:snapToGrid w:val="0"/>
        <w:spacing w:line="480" w:lineRule="atLeast"/>
        <w:ind w:firstLine="459"/>
        <w:jc w:val="left"/>
        <w:rPr>
          <w:rFonts w:ascii="宋体" w:eastAsia="宋体" w:hAnsi="宋体" w:cs="宋体"/>
          <w:kern w:val="0"/>
          <w:sz w:val="24"/>
          <w:szCs w:val="24"/>
        </w:rPr>
      </w:pPr>
    </w:p>
    <w:p w:rsidR="00EC75EF" w:rsidRPr="00BB4BA7" w:rsidRDefault="00EC75EF" w:rsidP="00EC75EF">
      <w:pPr>
        <w:widowControl/>
        <w:adjustRightInd w:val="0"/>
        <w:snapToGrid w:val="0"/>
        <w:spacing w:line="480" w:lineRule="atLeast"/>
        <w:ind w:firstLine="459"/>
        <w:jc w:val="left"/>
        <w:rPr>
          <w:rFonts w:ascii="宋体" w:eastAsia="宋体" w:hAnsi="宋体" w:cs="宋体"/>
          <w:kern w:val="0"/>
          <w:sz w:val="24"/>
          <w:szCs w:val="24"/>
        </w:rPr>
      </w:pPr>
    </w:p>
    <w:p w:rsidR="00EC75EF" w:rsidRPr="00BB4BA7" w:rsidRDefault="00EC75EF" w:rsidP="00EC75EF">
      <w:pPr>
        <w:widowControl/>
        <w:adjustRightInd w:val="0"/>
        <w:snapToGrid w:val="0"/>
        <w:spacing w:line="480" w:lineRule="atLeast"/>
        <w:ind w:firstLine="459"/>
        <w:jc w:val="left"/>
        <w:rPr>
          <w:rFonts w:ascii="宋体" w:eastAsia="宋体" w:hAnsi="宋体" w:cs="宋体"/>
          <w:kern w:val="0"/>
          <w:sz w:val="24"/>
          <w:szCs w:val="24"/>
        </w:rPr>
      </w:pPr>
    </w:p>
    <w:p w:rsidR="00EC75EF" w:rsidRPr="00BB4BA7" w:rsidRDefault="00EC75EF" w:rsidP="00EC75EF">
      <w:pPr>
        <w:widowControl/>
        <w:adjustRightInd w:val="0"/>
        <w:snapToGrid w:val="0"/>
        <w:spacing w:line="480" w:lineRule="atLeast"/>
        <w:ind w:firstLine="459"/>
        <w:jc w:val="left"/>
        <w:rPr>
          <w:rFonts w:ascii="宋体" w:eastAsia="宋体" w:hAnsi="宋体" w:cs="宋体"/>
          <w:kern w:val="0"/>
          <w:sz w:val="24"/>
          <w:szCs w:val="24"/>
        </w:rPr>
      </w:pPr>
    </w:p>
    <w:p w:rsidR="00EC75EF" w:rsidRPr="00BB4BA7" w:rsidRDefault="00EC75EF" w:rsidP="00EC75EF">
      <w:pPr>
        <w:widowControl/>
        <w:adjustRightInd w:val="0"/>
        <w:snapToGrid w:val="0"/>
        <w:spacing w:line="480" w:lineRule="atLeast"/>
        <w:ind w:firstLine="459"/>
        <w:jc w:val="left"/>
        <w:rPr>
          <w:rFonts w:ascii="宋体" w:eastAsia="宋体" w:hAnsi="宋体" w:cs="宋体"/>
          <w:kern w:val="0"/>
          <w:sz w:val="24"/>
          <w:szCs w:val="24"/>
        </w:rPr>
      </w:pPr>
    </w:p>
    <w:p w:rsidR="00EC75EF" w:rsidRPr="00BB4BA7" w:rsidRDefault="00EC75EF" w:rsidP="00EC75EF">
      <w:pPr>
        <w:widowControl/>
        <w:adjustRightInd w:val="0"/>
        <w:snapToGrid w:val="0"/>
        <w:spacing w:line="480" w:lineRule="atLeast"/>
        <w:ind w:firstLine="459"/>
        <w:jc w:val="left"/>
        <w:rPr>
          <w:rFonts w:ascii="宋体" w:eastAsia="宋体" w:hAnsi="宋体" w:cs="宋体"/>
          <w:kern w:val="0"/>
          <w:sz w:val="24"/>
          <w:szCs w:val="24"/>
        </w:rPr>
      </w:pPr>
    </w:p>
    <w:p w:rsidR="00EC75EF" w:rsidRPr="00BB4BA7" w:rsidRDefault="00EC75EF" w:rsidP="00EC75EF">
      <w:pPr>
        <w:widowControl/>
        <w:adjustRightInd w:val="0"/>
        <w:snapToGrid w:val="0"/>
        <w:spacing w:line="480" w:lineRule="atLeast"/>
        <w:ind w:firstLine="459"/>
        <w:jc w:val="left"/>
        <w:rPr>
          <w:rFonts w:ascii="宋体" w:eastAsia="宋体" w:hAnsi="宋体" w:cs="宋体"/>
          <w:kern w:val="0"/>
          <w:sz w:val="24"/>
          <w:szCs w:val="24"/>
        </w:rPr>
      </w:pPr>
    </w:p>
    <w:p w:rsidR="00EC75EF" w:rsidRPr="00BB4BA7" w:rsidRDefault="00EC75EF" w:rsidP="00EC75EF">
      <w:pPr>
        <w:widowControl/>
        <w:adjustRightInd w:val="0"/>
        <w:snapToGrid w:val="0"/>
        <w:spacing w:line="480" w:lineRule="atLeast"/>
        <w:ind w:firstLine="459"/>
        <w:jc w:val="left"/>
        <w:rPr>
          <w:rFonts w:ascii="宋体" w:eastAsia="宋体" w:hAnsi="宋体" w:cs="宋体"/>
          <w:kern w:val="0"/>
          <w:sz w:val="24"/>
          <w:szCs w:val="24"/>
        </w:rPr>
      </w:pPr>
    </w:p>
    <w:p w:rsidR="00EC75EF" w:rsidRPr="00BB4BA7" w:rsidRDefault="00EC75EF" w:rsidP="00EC75EF">
      <w:pPr>
        <w:widowControl/>
        <w:adjustRightInd w:val="0"/>
        <w:snapToGrid w:val="0"/>
        <w:spacing w:line="480" w:lineRule="atLeast"/>
        <w:ind w:firstLine="459"/>
        <w:jc w:val="left"/>
        <w:rPr>
          <w:rFonts w:ascii="宋体" w:eastAsia="宋体" w:hAnsi="宋体" w:cs="宋体"/>
          <w:kern w:val="0"/>
          <w:sz w:val="24"/>
          <w:szCs w:val="24"/>
        </w:rPr>
      </w:pPr>
    </w:p>
    <w:p w:rsidR="00EC75EF" w:rsidRPr="00BB4BA7" w:rsidRDefault="00EC75EF" w:rsidP="00EC75EF">
      <w:pPr>
        <w:widowControl/>
        <w:adjustRightInd w:val="0"/>
        <w:snapToGrid w:val="0"/>
        <w:spacing w:line="480" w:lineRule="atLeast"/>
        <w:ind w:firstLine="459"/>
        <w:jc w:val="left"/>
        <w:rPr>
          <w:rFonts w:ascii="宋体" w:eastAsia="宋体" w:hAnsi="宋体" w:cs="宋体"/>
          <w:kern w:val="0"/>
          <w:sz w:val="24"/>
          <w:szCs w:val="24"/>
        </w:rPr>
      </w:pPr>
    </w:p>
    <w:p w:rsidR="00EC75EF" w:rsidRPr="00BB4BA7" w:rsidRDefault="00EC75EF" w:rsidP="00EC75EF">
      <w:pPr>
        <w:widowControl/>
        <w:adjustRightInd w:val="0"/>
        <w:snapToGrid w:val="0"/>
        <w:spacing w:line="480" w:lineRule="atLeast"/>
        <w:ind w:firstLine="459"/>
        <w:jc w:val="left"/>
        <w:rPr>
          <w:rFonts w:ascii="宋体" w:eastAsia="宋体" w:hAnsi="宋体" w:cs="宋体"/>
          <w:kern w:val="0"/>
          <w:sz w:val="24"/>
          <w:szCs w:val="24"/>
        </w:rPr>
      </w:pPr>
    </w:p>
    <w:p w:rsidR="00EC75EF" w:rsidRPr="00BB4BA7" w:rsidRDefault="00EC75EF" w:rsidP="00EC75EF">
      <w:pPr>
        <w:widowControl/>
        <w:adjustRightInd w:val="0"/>
        <w:snapToGrid w:val="0"/>
        <w:spacing w:line="480" w:lineRule="atLeast"/>
        <w:ind w:firstLine="459"/>
        <w:jc w:val="left"/>
        <w:rPr>
          <w:rFonts w:ascii="宋体" w:eastAsia="宋体" w:hAnsi="宋体" w:cs="宋体"/>
          <w:kern w:val="0"/>
          <w:sz w:val="24"/>
          <w:szCs w:val="18"/>
        </w:rPr>
      </w:pPr>
    </w:p>
    <w:p w:rsidR="00EC75EF" w:rsidRPr="00BB4BA7" w:rsidRDefault="00EC75EF" w:rsidP="00EC75EF">
      <w:pPr>
        <w:widowControl/>
        <w:adjustRightInd w:val="0"/>
        <w:snapToGrid w:val="0"/>
        <w:spacing w:line="360" w:lineRule="atLeast"/>
        <w:ind w:firstLine="459"/>
        <w:jc w:val="center"/>
        <w:rPr>
          <w:rFonts w:ascii="宋体" w:eastAsia="宋体" w:hAnsi="宋体" w:cs="宋体"/>
          <w:b/>
          <w:bCs/>
          <w:kern w:val="0"/>
          <w:sz w:val="36"/>
          <w:szCs w:val="36"/>
        </w:rPr>
        <w:sectPr w:rsidR="00EC75EF" w:rsidRPr="00BB4BA7">
          <w:pgSz w:w="11907" w:h="16840"/>
          <w:pgMar w:top="1418" w:right="1134" w:bottom="1418" w:left="1701" w:header="851" w:footer="851" w:gutter="0"/>
          <w:cols w:space="720"/>
          <w:docGrid w:linePitch="462"/>
        </w:sectPr>
      </w:pPr>
    </w:p>
    <w:p w:rsidR="00EC75EF" w:rsidRPr="00BB4BA7" w:rsidRDefault="00EC75EF" w:rsidP="00EC75EF">
      <w:pPr>
        <w:widowControl/>
        <w:adjustRightInd w:val="0"/>
        <w:snapToGrid w:val="0"/>
        <w:spacing w:line="360" w:lineRule="atLeast"/>
        <w:ind w:firstLine="459"/>
        <w:jc w:val="center"/>
        <w:rPr>
          <w:rFonts w:ascii="宋体" w:eastAsia="宋体" w:hAnsi="宋体" w:cs="宋体"/>
          <w:kern w:val="0"/>
          <w:sz w:val="36"/>
          <w:szCs w:val="36"/>
        </w:rPr>
      </w:pPr>
      <w:r w:rsidRPr="00BB4BA7">
        <w:rPr>
          <w:rFonts w:ascii="宋体" w:eastAsia="宋体" w:hAnsi="宋体" w:cs="宋体" w:hint="eastAsia"/>
          <w:b/>
          <w:bCs/>
          <w:kern w:val="0"/>
          <w:sz w:val="36"/>
          <w:szCs w:val="36"/>
        </w:rPr>
        <w:lastRenderedPageBreak/>
        <w:t>北京市建设工程施工合同协议条款</w:t>
      </w:r>
    </w:p>
    <w:p w:rsidR="00EC75EF" w:rsidRPr="00BB4BA7" w:rsidRDefault="00EC75EF" w:rsidP="00EC75EF">
      <w:pPr>
        <w:adjustRightInd w:val="0"/>
        <w:snapToGrid w:val="0"/>
        <w:spacing w:line="360" w:lineRule="atLeast"/>
        <w:ind w:firstLine="459"/>
        <w:rPr>
          <w:rFonts w:ascii="宋体" w:hAnsi="宋体" w:cs="宋体"/>
          <w:sz w:val="24"/>
          <w:szCs w:val="18"/>
        </w:rPr>
      </w:pPr>
    </w:p>
    <w:p w:rsidR="00EC75EF" w:rsidRPr="00BB4BA7" w:rsidRDefault="00EC75EF" w:rsidP="00EC75EF">
      <w:pPr>
        <w:widowControl/>
        <w:adjustRightInd w:val="0"/>
        <w:snapToGrid w:val="0"/>
        <w:spacing w:line="360" w:lineRule="auto"/>
        <w:ind w:firstLine="461"/>
        <w:jc w:val="left"/>
        <w:rPr>
          <w:rFonts w:ascii="仿宋" w:eastAsia="仿宋" w:hAnsi="仿宋" w:cs="宋体"/>
          <w:kern w:val="0"/>
          <w:sz w:val="24"/>
          <w:szCs w:val="24"/>
          <w:u w:val="single"/>
        </w:rPr>
      </w:pPr>
      <w:r w:rsidRPr="00BB4BA7">
        <w:rPr>
          <w:rFonts w:ascii="宋体" w:eastAsia="宋体" w:hAnsi="宋体" w:cs="宋体" w:hint="eastAsia"/>
          <w:kern w:val="0"/>
          <w:sz w:val="22"/>
        </w:rPr>
        <w:t xml:space="preserve">　</w:t>
      </w:r>
      <w:r w:rsidRPr="00BB4BA7">
        <w:rPr>
          <w:rFonts w:ascii="仿宋" w:eastAsia="仿宋" w:hAnsi="仿宋" w:cs="宋体" w:hint="eastAsia"/>
          <w:kern w:val="0"/>
          <w:sz w:val="24"/>
          <w:szCs w:val="24"/>
        </w:rPr>
        <w:t>依照《中华人民共和国民法典》、《中华人民共和国建筑法》及其它有关法律、行政法规，就本项工程建设有关事项，遵循平等、自愿、公平和诚实信用的原则，经双方协商达成如下协议：</w:t>
      </w:r>
      <w:r w:rsidRPr="00BB4BA7">
        <w:rPr>
          <w:rFonts w:ascii="仿宋" w:eastAsia="仿宋" w:hAnsi="仿宋" w:cs="宋体" w:hint="eastAsia"/>
          <w:b/>
          <w:bCs/>
          <w:kern w:val="0"/>
          <w:sz w:val="24"/>
          <w:szCs w:val="24"/>
        </w:rPr>
        <w:br/>
      </w:r>
      <w:r w:rsidRPr="00BB4BA7">
        <w:rPr>
          <w:rFonts w:ascii="Calibri" w:eastAsia="仿宋" w:hAnsi="Calibri" w:cs="Calibri"/>
          <w:b/>
          <w:bCs/>
          <w:kern w:val="0"/>
          <w:sz w:val="24"/>
          <w:szCs w:val="24"/>
        </w:rPr>
        <w:t>    </w:t>
      </w:r>
      <w:r w:rsidRPr="00BB4BA7">
        <w:rPr>
          <w:rFonts w:ascii="仿宋" w:eastAsia="仿宋" w:hAnsi="仿宋" w:cs="宋体" w:hint="eastAsia"/>
          <w:b/>
          <w:bCs/>
          <w:kern w:val="0"/>
          <w:sz w:val="24"/>
          <w:szCs w:val="24"/>
        </w:rPr>
        <w:t>第1条 工期</w:t>
      </w:r>
      <w:r w:rsidRPr="00BB4BA7">
        <w:rPr>
          <w:rFonts w:ascii="仿宋" w:eastAsia="仿宋" w:hAnsi="仿宋" w:cs="宋体" w:hint="eastAsia"/>
          <w:kern w:val="0"/>
          <w:sz w:val="24"/>
          <w:szCs w:val="24"/>
        </w:rPr>
        <w:br/>
      </w:r>
      <w:r w:rsidRPr="00BB4BA7">
        <w:rPr>
          <w:rFonts w:ascii="Calibri" w:eastAsia="仿宋" w:hAnsi="Calibri" w:cs="Calibri"/>
          <w:kern w:val="0"/>
          <w:sz w:val="24"/>
          <w:szCs w:val="24"/>
        </w:rPr>
        <w:t>   </w:t>
      </w:r>
      <w:r w:rsidRPr="00BB4BA7">
        <w:rPr>
          <w:rFonts w:ascii="仿宋" w:eastAsia="仿宋" w:hAnsi="仿宋" w:cs="宋体" w:hint="eastAsia"/>
          <w:kern w:val="0"/>
          <w:sz w:val="24"/>
          <w:szCs w:val="24"/>
        </w:rPr>
        <w:t>1.1 本合同工程定于</w:t>
      </w:r>
      <w:r w:rsidRPr="00BB4BA7">
        <w:rPr>
          <w:rFonts w:ascii="仿宋" w:eastAsia="仿宋" w:hAnsi="仿宋" w:cs="宋体" w:hint="eastAsia"/>
          <w:kern w:val="0"/>
          <w:sz w:val="24"/>
          <w:szCs w:val="24"/>
          <w:u w:val="single"/>
        </w:rPr>
        <w:t xml:space="preserve">      </w:t>
      </w:r>
      <w:r w:rsidRPr="00BB4BA7">
        <w:rPr>
          <w:rFonts w:ascii="仿宋" w:eastAsia="仿宋" w:hAnsi="仿宋" w:cs="宋体" w:hint="eastAsia"/>
          <w:kern w:val="0"/>
          <w:sz w:val="24"/>
          <w:szCs w:val="24"/>
        </w:rPr>
        <w:t>年</w:t>
      </w:r>
      <w:r w:rsidRPr="00BB4BA7">
        <w:rPr>
          <w:rFonts w:ascii="仿宋" w:eastAsia="仿宋" w:hAnsi="仿宋" w:cs="宋体" w:hint="eastAsia"/>
          <w:kern w:val="0"/>
          <w:sz w:val="24"/>
          <w:szCs w:val="24"/>
          <w:u w:val="single"/>
        </w:rPr>
        <w:t xml:space="preserve">     </w:t>
      </w:r>
      <w:r w:rsidRPr="00BB4BA7">
        <w:rPr>
          <w:rFonts w:ascii="仿宋" w:eastAsia="仿宋" w:hAnsi="仿宋" w:cs="宋体" w:hint="eastAsia"/>
          <w:kern w:val="0"/>
          <w:sz w:val="24"/>
          <w:szCs w:val="24"/>
        </w:rPr>
        <w:t>月</w:t>
      </w:r>
      <w:r w:rsidRPr="00BB4BA7">
        <w:rPr>
          <w:rFonts w:ascii="仿宋" w:eastAsia="仿宋" w:hAnsi="仿宋" w:cs="宋体" w:hint="eastAsia"/>
          <w:kern w:val="0"/>
          <w:sz w:val="24"/>
          <w:szCs w:val="24"/>
          <w:u w:val="single"/>
        </w:rPr>
        <w:t xml:space="preserve">      </w:t>
      </w:r>
      <w:r w:rsidRPr="00BB4BA7">
        <w:rPr>
          <w:rFonts w:ascii="仿宋" w:eastAsia="仿宋" w:hAnsi="仿宋" w:cs="宋体" w:hint="eastAsia"/>
          <w:kern w:val="0"/>
          <w:sz w:val="24"/>
          <w:szCs w:val="24"/>
        </w:rPr>
        <w:t>日开工；于</w:t>
      </w:r>
      <w:r w:rsidRPr="00BB4BA7">
        <w:rPr>
          <w:rFonts w:ascii="仿宋" w:eastAsia="仿宋" w:hAnsi="仿宋" w:cs="宋体" w:hint="eastAsia"/>
          <w:kern w:val="0"/>
          <w:sz w:val="24"/>
          <w:szCs w:val="24"/>
          <w:u w:val="single"/>
        </w:rPr>
        <w:t xml:space="preserve">      </w:t>
      </w:r>
      <w:r w:rsidRPr="00BB4BA7">
        <w:rPr>
          <w:rFonts w:ascii="仿宋" w:eastAsia="仿宋" w:hAnsi="仿宋" w:cs="宋体" w:hint="eastAsia"/>
          <w:kern w:val="0"/>
          <w:sz w:val="24"/>
          <w:szCs w:val="24"/>
        </w:rPr>
        <w:t>年</w:t>
      </w:r>
      <w:r w:rsidRPr="00BB4BA7">
        <w:rPr>
          <w:rFonts w:ascii="仿宋" w:eastAsia="仿宋" w:hAnsi="仿宋" w:cs="宋体" w:hint="eastAsia"/>
          <w:kern w:val="0"/>
          <w:sz w:val="24"/>
          <w:szCs w:val="24"/>
          <w:u w:val="single"/>
        </w:rPr>
        <w:t xml:space="preserve">      </w:t>
      </w:r>
      <w:r w:rsidRPr="00BB4BA7">
        <w:rPr>
          <w:rFonts w:ascii="仿宋" w:eastAsia="仿宋" w:hAnsi="仿宋" w:cs="宋体" w:hint="eastAsia"/>
          <w:kern w:val="0"/>
          <w:sz w:val="24"/>
          <w:szCs w:val="24"/>
        </w:rPr>
        <w:t>月</w:t>
      </w:r>
      <w:r w:rsidRPr="00BB4BA7">
        <w:rPr>
          <w:rFonts w:ascii="仿宋" w:eastAsia="仿宋" w:hAnsi="仿宋" w:cs="宋体" w:hint="eastAsia"/>
          <w:kern w:val="0"/>
          <w:sz w:val="24"/>
          <w:szCs w:val="24"/>
          <w:u w:val="single"/>
        </w:rPr>
        <w:t xml:space="preserve">      </w:t>
      </w:r>
      <w:r w:rsidRPr="00BB4BA7">
        <w:rPr>
          <w:rFonts w:ascii="仿宋" w:eastAsia="仿宋" w:hAnsi="仿宋" w:cs="宋体" w:hint="eastAsia"/>
          <w:kern w:val="0"/>
          <w:sz w:val="24"/>
          <w:szCs w:val="24"/>
        </w:rPr>
        <w:t>日竣工。合同工期日历天数为</w:t>
      </w:r>
      <w:r w:rsidRPr="00BB4BA7">
        <w:rPr>
          <w:rFonts w:ascii="仿宋" w:eastAsia="仿宋" w:hAnsi="仿宋" w:cs="宋体" w:hint="eastAsia"/>
          <w:kern w:val="0"/>
          <w:sz w:val="24"/>
          <w:szCs w:val="24"/>
          <w:u w:val="single"/>
        </w:rPr>
        <w:t xml:space="preserve">      </w:t>
      </w:r>
      <w:r w:rsidRPr="00BB4BA7">
        <w:rPr>
          <w:rFonts w:ascii="仿宋" w:eastAsia="仿宋" w:hAnsi="仿宋" w:cs="宋体" w:hint="eastAsia"/>
          <w:kern w:val="0"/>
          <w:sz w:val="24"/>
          <w:szCs w:val="24"/>
        </w:rPr>
        <w:t>天 。工期如需提前，按约定的开、竣工日期计算的合同工期总天数为</w:t>
      </w:r>
      <w:r w:rsidRPr="00BB4BA7">
        <w:rPr>
          <w:rFonts w:ascii="仿宋" w:eastAsia="仿宋" w:hAnsi="仿宋" w:cs="宋体" w:hint="eastAsia"/>
          <w:kern w:val="0"/>
          <w:sz w:val="24"/>
          <w:szCs w:val="24"/>
          <w:u w:val="single"/>
        </w:rPr>
        <w:t xml:space="preserve">     </w:t>
      </w:r>
      <w:r w:rsidRPr="00BB4BA7">
        <w:rPr>
          <w:rFonts w:ascii="仿宋" w:eastAsia="仿宋" w:hAnsi="仿宋" w:cs="宋体" w:hint="eastAsia"/>
          <w:kern w:val="0"/>
          <w:sz w:val="24"/>
          <w:szCs w:val="24"/>
        </w:rPr>
        <w:t>天。</w:t>
      </w:r>
      <w:r w:rsidRPr="00BB4BA7">
        <w:rPr>
          <w:rFonts w:ascii="仿宋" w:eastAsia="仿宋" w:hAnsi="仿宋" w:cs="宋体" w:hint="eastAsia"/>
          <w:kern w:val="0"/>
          <w:sz w:val="24"/>
          <w:szCs w:val="24"/>
        </w:rPr>
        <w:br/>
      </w:r>
      <w:r w:rsidRPr="00BB4BA7">
        <w:rPr>
          <w:rFonts w:ascii="Calibri" w:eastAsia="仿宋" w:hAnsi="Calibri" w:cs="Calibri"/>
          <w:kern w:val="0"/>
          <w:sz w:val="24"/>
          <w:szCs w:val="24"/>
        </w:rPr>
        <w:t>   </w:t>
      </w:r>
      <w:r w:rsidRPr="00BB4BA7">
        <w:rPr>
          <w:rFonts w:ascii="仿宋" w:eastAsia="仿宋" w:hAnsi="仿宋" w:cs="宋体" w:hint="eastAsia"/>
          <w:kern w:val="0"/>
          <w:sz w:val="24"/>
          <w:szCs w:val="24"/>
        </w:rPr>
        <w:t>1.2承包方为提前工期采取的相应措施及因此增加的经济支出：</w:t>
      </w:r>
      <w:r w:rsidRPr="00BB4BA7">
        <w:rPr>
          <w:rFonts w:ascii="仿宋" w:eastAsia="仿宋" w:hAnsi="仿宋" w:cs="宋体" w:hint="eastAsia"/>
          <w:kern w:val="0"/>
          <w:sz w:val="24"/>
          <w:szCs w:val="24"/>
          <w:u w:val="single"/>
        </w:rPr>
        <w:t xml:space="preserve">                </w:t>
      </w:r>
    </w:p>
    <w:p w:rsidR="00EC75EF" w:rsidRPr="00BB4BA7" w:rsidRDefault="00EC75EF" w:rsidP="00EC75EF">
      <w:pPr>
        <w:widowControl/>
        <w:adjustRightInd w:val="0"/>
        <w:snapToGrid w:val="0"/>
        <w:spacing w:line="360" w:lineRule="auto"/>
        <w:ind w:firstLine="461"/>
        <w:jc w:val="left"/>
        <w:rPr>
          <w:rFonts w:ascii="仿宋" w:eastAsia="仿宋" w:hAnsi="仿宋" w:cs="宋体"/>
          <w:kern w:val="0"/>
          <w:sz w:val="24"/>
          <w:szCs w:val="24"/>
          <w:u w:val="single"/>
        </w:rPr>
      </w:pPr>
      <w:r w:rsidRPr="00BB4BA7">
        <w:rPr>
          <w:rFonts w:ascii="仿宋" w:eastAsia="仿宋" w:hAnsi="仿宋" w:cs="宋体" w:hint="eastAsia"/>
          <w:kern w:val="0"/>
          <w:sz w:val="24"/>
          <w:szCs w:val="24"/>
          <w:u w:val="single"/>
        </w:rPr>
        <w:t xml:space="preserve">                                                                           </w:t>
      </w:r>
    </w:p>
    <w:p w:rsidR="00EC75EF" w:rsidRPr="00BB4BA7" w:rsidRDefault="00EC75EF" w:rsidP="00EC75EF">
      <w:pPr>
        <w:widowControl/>
        <w:adjustRightInd w:val="0"/>
        <w:snapToGrid w:val="0"/>
        <w:spacing w:line="360" w:lineRule="auto"/>
        <w:ind w:firstLine="461"/>
        <w:jc w:val="left"/>
        <w:rPr>
          <w:rFonts w:ascii="仿宋" w:eastAsia="仿宋" w:hAnsi="仿宋" w:cs="宋体"/>
          <w:kern w:val="0"/>
          <w:sz w:val="24"/>
          <w:szCs w:val="24"/>
          <w:u w:val="single"/>
        </w:rPr>
      </w:pPr>
      <w:r w:rsidRPr="00BB4BA7">
        <w:rPr>
          <w:rFonts w:ascii="仿宋" w:eastAsia="仿宋" w:hAnsi="仿宋" w:cs="宋体" w:hint="eastAsia"/>
          <w:kern w:val="0"/>
          <w:sz w:val="24"/>
          <w:szCs w:val="24"/>
          <w:u w:val="single"/>
        </w:rPr>
        <w:t xml:space="preserve">                                                                            </w:t>
      </w:r>
    </w:p>
    <w:p w:rsidR="00EC75EF" w:rsidRPr="00BB4BA7" w:rsidRDefault="00EC75EF" w:rsidP="00EC75EF">
      <w:pPr>
        <w:widowControl/>
        <w:adjustRightInd w:val="0"/>
        <w:snapToGrid w:val="0"/>
        <w:spacing w:line="360" w:lineRule="auto"/>
        <w:ind w:firstLine="461"/>
        <w:jc w:val="left"/>
        <w:rPr>
          <w:rFonts w:ascii="仿宋" w:eastAsia="仿宋" w:hAnsi="仿宋" w:cs="宋体"/>
          <w:kern w:val="0"/>
          <w:sz w:val="24"/>
          <w:szCs w:val="24"/>
          <w:u w:val="single"/>
        </w:rPr>
      </w:pPr>
      <w:r w:rsidRPr="00BB4BA7">
        <w:rPr>
          <w:rFonts w:ascii="仿宋" w:eastAsia="仿宋" w:hAnsi="仿宋" w:cs="宋体" w:hint="eastAsia"/>
          <w:kern w:val="0"/>
          <w:sz w:val="24"/>
          <w:szCs w:val="24"/>
          <w:u w:val="single"/>
        </w:rPr>
        <w:t xml:space="preserve">                                                                           </w:t>
      </w:r>
    </w:p>
    <w:p w:rsidR="00EC75EF" w:rsidRPr="00BB4BA7" w:rsidRDefault="00EC75EF" w:rsidP="00EC75EF">
      <w:pPr>
        <w:widowControl/>
        <w:adjustRightInd w:val="0"/>
        <w:snapToGrid w:val="0"/>
        <w:spacing w:line="360" w:lineRule="auto"/>
        <w:ind w:firstLine="461"/>
        <w:jc w:val="left"/>
        <w:rPr>
          <w:rFonts w:ascii="仿宋" w:eastAsia="仿宋" w:hAnsi="仿宋" w:cs="宋体"/>
          <w:kern w:val="0"/>
          <w:sz w:val="24"/>
          <w:szCs w:val="24"/>
          <w:u w:val="single"/>
        </w:rPr>
      </w:pPr>
      <w:r w:rsidRPr="00BB4BA7">
        <w:rPr>
          <w:rFonts w:ascii="仿宋" w:eastAsia="仿宋" w:hAnsi="仿宋" w:cs="宋体" w:hint="eastAsia"/>
          <w:kern w:val="0"/>
          <w:sz w:val="24"/>
          <w:szCs w:val="24"/>
        </w:rPr>
        <w:t>1.3 工期提前或延误的奖罚，由双方协商后在合同中约定：</w:t>
      </w:r>
      <w:r w:rsidRPr="00BB4BA7">
        <w:rPr>
          <w:rFonts w:ascii="仿宋" w:eastAsia="仿宋" w:hAnsi="仿宋" w:cs="宋体" w:hint="eastAsia"/>
          <w:kern w:val="0"/>
          <w:sz w:val="24"/>
          <w:szCs w:val="24"/>
          <w:u w:val="single"/>
        </w:rPr>
        <w:t xml:space="preserve">                      </w:t>
      </w:r>
    </w:p>
    <w:p w:rsidR="00EC75EF" w:rsidRPr="00BB4BA7" w:rsidRDefault="00EC75EF" w:rsidP="00EC75EF">
      <w:pPr>
        <w:widowControl/>
        <w:adjustRightInd w:val="0"/>
        <w:snapToGrid w:val="0"/>
        <w:spacing w:line="360" w:lineRule="auto"/>
        <w:ind w:firstLine="461"/>
        <w:jc w:val="left"/>
        <w:rPr>
          <w:rFonts w:ascii="仿宋" w:eastAsia="仿宋" w:hAnsi="仿宋" w:cs="宋体"/>
          <w:kern w:val="0"/>
          <w:sz w:val="24"/>
          <w:szCs w:val="24"/>
          <w:u w:val="single"/>
        </w:rPr>
      </w:pPr>
      <w:r w:rsidRPr="00BB4BA7">
        <w:rPr>
          <w:rFonts w:ascii="仿宋" w:eastAsia="仿宋" w:hAnsi="仿宋" w:cs="宋体" w:hint="eastAsia"/>
          <w:kern w:val="0"/>
          <w:sz w:val="24"/>
          <w:szCs w:val="24"/>
          <w:u w:val="single"/>
        </w:rPr>
        <w:t xml:space="preserve">                                                                           </w:t>
      </w:r>
    </w:p>
    <w:p w:rsidR="00EC75EF" w:rsidRPr="00BB4BA7" w:rsidRDefault="00EC75EF" w:rsidP="00EC75EF">
      <w:pPr>
        <w:widowControl/>
        <w:adjustRightInd w:val="0"/>
        <w:snapToGrid w:val="0"/>
        <w:spacing w:line="360" w:lineRule="auto"/>
        <w:ind w:firstLine="461"/>
        <w:jc w:val="left"/>
        <w:rPr>
          <w:rFonts w:ascii="仿宋" w:eastAsia="仿宋" w:hAnsi="仿宋" w:cs="宋体"/>
          <w:kern w:val="0"/>
          <w:sz w:val="24"/>
          <w:szCs w:val="24"/>
          <w:u w:val="single"/>
        </w:rPr>
      </w:pPr>
      <w:r w:rsidRPr="00BB4BA7">
        <w:rPr>
          <w:rFonts w:ascii="仿宋" w:eastAsia="仿宋" w:hAnsi="仿宋" w:cs="宋体" w:hint="eastAsia"/>
          <w:kern w:val="0"/>
          <w:sz w:val="24"/>
          <w:szCs w:val="24"/>
          <w:u w:val="single"/>
        </w:rPr>
        <w:t xml:space="preserve">                                                                            </w:t>
      </w:r>
    </w:p>
    <w:p w:rsidR="00EC75EF" w:rsidRPr="00BB4BA7" w:rsidRDefault="00EC75EF" w:rsidP="00EC75EF">
      <w:pPr>
        <w:widowControl/>
        <w:adjustRightInd w:val="0"/>
        <w:snapToGrid w:val="0"/>
        <w:spacing w:line="360" w:lineRule="auto"/>
        <w:ind w:firstLine="461"/>
        <w:jc w:val="left"/>
        <w:rPr>
          <w:rFonts w:ascii="仿宋" w:eastAsia="仿宋" w:hAnsi="仿宋" w:cs="宋体"/>
          <w:kern w:val="0"/>
          <w:sz w:val="24"/>
          <w:szCs w:val="24"/>
        </w:rPr>
      </w:pPr>
      <w:r w:rsidRPr="00BB4BA7">
        <w:rPr>
          <w:rFonts w:ascii="仿宋" w:eastAsia="仿宋" w:hAnsi="仿宋" w:cs="宋体" w:hint="eastAsia"/>
          <w:kern w:val="0"/>
          <w:sz w:val="24"/>
          <w:szCs w:val="24"/>
          <w:u w:val="single"/>
        </w:rPr>
        <w:t xml:space="preserve">                                                                          </w:t>
      </w:r>
      <w:r w:rsidRPr="00BB4BA7">
        <w:rPr>
          <w:rFonts w:ascii="仿宋" w:eastAsia="仿宋" w:hAnsi="仿宋" w:cs="宋体" w:hint="eastAsia"/>
          <w:kern w:val="0"/>
          <w:sz w:val="24"/>
          <w:szCs w:val="24"/>
        </w:rPr>
        <w:t xml:space="preserve"> </w:t>
      </w:r>
    </w:p>
    <w:p w:rsidR="00EC75EF" w:rsidRPr="00BB4BA7" w:rsidRDefault="00EC75EF" w:rsidP="00EC75EF">
      <w:pPr>
        <w:widowControl/>
        <w:adjustRightInd w:val="0"/>
        <w:snapToGrid w:val="0"/>
        <w:spacing w:line="360" w:lineRule="auto"/>
        <w:ind w:firstLine="461"/>
        <w:jc w:val="left"/>
        <w:rPr>
          <w:rFonts w:ascii="仿宋" w:eastAsia="仿宋" w:hAnsi="仿宋" w:cs="宋体"/>
          <w:b/>
          <w:bCs/>
          <w:kern w:val="0"/>
          <w:sz w:val="24"/>
          <w:szCs w:val="24"/>
        </w:rPr>
      </w:pPr>
      <w:r w:rsidRPr="00BB4BA7">
        <w:rPr>
          <w:rFonts w:ascii="仿宋" w:eastAsia="仿宋" w:hAnsi="仿宋" w:cs="宋体" w:hint="eastAsia"/>
          <w:b/>
          <w:bCs/>
          <w:kern w:val="0"/>
          <w:sz w:val="24"/>
          <w:szCs w:val="24"/>
        </w:rPr>
        <w:t>第2条 图纸</w:t>
      </w:r>
    </w:p>
    <w:p w:rsidR="00EC75EF" w:rsidRPr="00BB4BA7" w:rsidRDefault="00EC75EF" w:rsidP="00EC75EF">
      <w:pPr>
        <w:widowControl/>
        <w:adjustRightInd w:val="0"/>
        <w:snapToGrid w:val="0"/>
        <w:spacing w:line="360" w:lineRule="auto"/>
        <w:ind w:firstLine="461"/>
        <w:jc w:val="left"/>
        <w:rPr>
          <w:rFonts w:ascii="仿宋" w:eastAsia="仿宋" w:hAnsi="仿宋" w:cs="宋体"/>
          <w:kern w:val="0"/>
          <w:sz w:val="24"/>
          <w:szCs w:val="24"/>
        </w:rPr>
      </w:pPr>
      <w:r w:rsidRPr="00BB4BA7">
        <w:rPr>
          <w:rFonts w:ascii="仿宋" w:eastAsia="仿宋" w:hAnsi="仿宋" w:cs="宋体" w:hint="eastAsia"/>
          <w:kern w:val="0"/>
          <w:sz w:val="24"/>
          <w:szCs w:val="24"/>
        </w:rPr>
        <w:t>发包方于</w:t>
      </w:r>
      <w:r w:rsidRPr="00BB4BA7">
        <w:rPr>
          <w:rFonts w:ascii="仿宋" w:eastAsia="仿宋" w:hAnsi="仿宋" w:cs="宋体" w:hint="eastAsia"/>
          <w:kern w:val="0"/>
          <w:sz w:val="24"/>
          <w:szCs w:val="24"/>
          <w:u w:val="single"/>
        </w:rPr>
        <w:t xml:space="preserve">         </w:t>
      </w:r>
      <w:r w:rsidRPr="00BB4BA7">
        <w:rPr>
          <w:rFonts w:ascii="仿宋" w:eastAsia="仿宋" w:hAnsi="仿宋" w:cs="宋体" w:hint="eastAsia"/>
          <w:kern w:val="0"/>
          <w:sz w:val="24"/>
          <w:szCs w:val="24"/>
        </w:rPr>
        <w:t xml:space="preserve"> 年_____月_____日，向承包方提供_____套图纸。</w:t>
      </w:r>
    </w:p>
    <w:p w:rsidR="00EC75EF" w:rsidRPr="00BB4BA7" w:rsidRDefault="00EC75EF" w:rsidP="00EC75EF">
      <w:pPr>
        <w:widowControl/>
        <w:adjustRightInd w:val="0"/>
        <w:snapToGrid w:val="0"/>
        <w:spacing w:line="360" w:lineRule="auto"/>
        <w:ind w:firstLine="461"/>
        <w:jc w:val="left"/>
        <w:rPr>
          <w:rFonts w:ascii="仿宋" w:eastAsia="仿宋" w:hAnsi="仿宋" w:cs="宋体"/>
          <w:kern w:val="0"/>
          <w:sz w:val="24"/>
          <w:szCs w:val="24"/>
        </w:rPr>
      </w:pPr>
      <w:r w:rsidRPr="00BB4BA7">
        <w:rPr>
          <w:rFonts w:ascii="仿宋" w:eastAsia="仿宋" w:hAnsi="仿宋" w:cs="宋体" w:hint="eastAsia"/>
          <w:b/>
          <w:bCs/>
          <w:kern w:val="0"/>
          <w:sz w:val="24"/>
          <w:szCs w:val="24"/>
        </w:rPr>
        <w:t>第3条 发包方、承包方驻工地代表。</w:t>
      </w:r>
      <w:r w:rsidRPr="00BB4BA7">
        <w:rPr>
          <w:rFonts w:ascii="仿宋" w:eastAsia="仿宋" w:hAnsi="仿宋" w:cs="宋体" w:hint="eastAsia"/>
          <w:kern w:val="0"/>
          <w:sz w:val="24"/>
          <w:szCs w:val="24"/>
        </w:rPr>
        <w:t>发包方工程师姓名：___________ ；承包方项目经理姓名：</w:t>
      </w:r>
      <w:r w:rsidRPr="00BB4BA7">
        <w:rPr>
          <w:rFonts w:ascii="仿宋" w:eastAsia="仿宋" w:hAnsi="仿宋" w:cs="宋体" w:hint="eastAsia"/>
          <w:kern w:val="0"/>
          <w:sz w:val="24"/>
          <w:szCs w:val="24"/>
          <w:u w:val="single"/>
        </w:rPr>
        <w:t xml:space="preserve">        </w:t>
      </w:r>
      <w:r w:rsidRPr="00BB4BA7">
        <w:rPr>
          <w:rFonts w:ascii="仿宋" w:eastAsia="仿宋" w:hAnsi="仿宋" w:cs="宋体" w:hint="eastAsia"/>
          <w:kern w:val="0"/>
          <w:sz w:val="24"/>
          <w:szCs w:val="24"/>
        </w:rPr>
        <w:t>。</w:t>
      </w:r>
    </w:p>
    <w:p w:rsidR="00EC75EF" w:rsidRPr="00BB4BA7" w:rsidRDefault="00EC75EF" w:rsidP="00EC75EF">
      <w:pPr>
        <w:widowControl/>
        <w:adjustRightInd w:val="0"/>
        <w:snapToGrid w:val="0"/>
        <w:spacing w:line="360" w:lineRule="auto"/>
        <w:ind w:firstLine="461"/>
        <w:jc w:val="left"/>
        <w:rPr>
          <w:rFonts w:ascii="仿宋" w:eastAsia="仿宋" w:hAnsi="仿宋" w:cs="宋体"/>
          <w:kern w:val="0"/>
          <w:sz w:val="24"/>
          <w:szCs w:val="24"/>
        </w:rPr>
      </w:pPr>
      <w:r w:rsidRPr="00BB4BA7">
        <w:rPr>
          <w:rFonts w:ascii="仿宋" w:eastAsia="仿宋" w:hAnsi="仿宋" w:cs="宋体" w:hint="eastAsia"/>
          <w:b/>
          <w:bCs/>
          <w:kern w:val="0"/>
          <w:sz w:val="24"/>
          <w:szCs w:val="24"/>
        </w:rPr>
        <w:t>第4条 发包人工作</w:t>
      </w:r>
      <w:r w:rsidRPr="00BB4BA7">
        <w:rPr>
          <w:rFonts w:ascii="仿宋" w:eastAsia="仿宋" w:hAnsi="仿宋" w:cs="宋体" w:hint="eastAsia"/>
          <w:kern w:val="0"/>
          <w:sz w:val="24"/>
          <w:szCs w:val="24"/>
        </w:rPr>
        <w:br/>
        <w:t xml:space="preserve">　　开工前办理完毕土地征用，青苗、树木赔偿，坟地迁移，房屋、构筑物拆迁，地上及架空、地下障碍物清除，将施工所需水、电线路、道路接通至施工现场，并保证施工期间的需要，向承包方提供施工现场工程地质和地下管网线路资料，提交办理有关证件、批件的合法手续，将水准点与座标控制点位置以书面形式提交给承包方，并于现场交验，协调、处理施工现场周围建筑物、构筑物(含文物保护建筑)、古树名木和地下管线的保护及施工扰民问题，合同签订后______天内组织会审图纸和设计交底，在收到承包方提供的施工组织设计(或施工方案)和进度计划后_______天内予以确认。凡在有毒有害环境中施工时，发包方按有关规定提供相应的防护措施，并承担相关的经济支出。</w:t>
      </w:r>
    </w:p>
    <w:p w:rsidR="00EC75EF" w:rsidRPr="00BB4BA7" w:rsidRDefault="00EC75EF" w:rsidP="00EC75EF">
      <w:pPr>
        <w:widowControl/>
        <w:adjustRightInd w:val="0"/>
        <w:snapToGrid w:val="0"/>
        <w:spacing w:line="360" w:lineRule="auto"/>
        <w:ind w:firstLine="461"/>
        <w:jc w:val="left"/>
        <w:rPr>
          <w:rFonts w:ascii="仿宋" w:eastAsia="仿宋" w:hAnsi="仿宋" w:cs="宋体"/>
          <w:kern w:val="0"/>
          <w:sz w:val="24"/>
          <w:szCs w:val="24"/>
        </w:rPr>
      </w:pPr>
      <w:r w:rsidRPr="00BB4BA7">
        <w:rPr>
          <w:rFonts w:ascii="仿宋" w:eastAsia="仿宋" w:hAnsi="仿宋" w:cs="宋体" w:hint="eastAsia"/>
          <w:b/>
          <w:bCs/>
          <w:kern w:val="0"/>
          <w:sz w:val="24"/>
          <w:szCs w:val="24"/>
        </w:rPr>
        <w:lastRenderedPageBreak/>
        <w:t>第5条 承包人工作</w:t>
      </w:r>
      <w:r w:rsidRPr="00BB4BA7">
        <w:rPr>
          <w:rFonts w:ascii="仿宋" w:eastAsia="仿宋" w:hAnsi="仿宋" w:cs="宋体" w:hint="eastAsia"/>
          <w:kern w:val="0"/>
          <w:sz w:val="24"/>
          <w:szCs w:val="24"/>
        </w:rPr>
        <w:br/>
        <w:t xml:space="preserve">　　5.1 每月_______日向发包方报送月度施工计划和己完工程进度统计报表。</w:t>
      </w:r>
      <w:r w:rsidRPr="00BB4BA7">
        <w:rPr>
          <w:rFonts w:ascii="仿宋" w:eastAsia="仿宋" w:hAnsi="仿宋" w:cs="宋体" w:hint="eastAsia"/>
          <w:kern w:val="0"/>
          <w:sz w:val="24"/>
          <w:szCs w:val="24"/>
        </w:rPr>
        <w:br/>
        <w:t xml:space="preserve">　　5.2 遵守国家及本市有关部门对施工现场的交通和施工噪音等管理规定，负责安全保卫、清洁卫生等各项工作，做好施工现场周围建筑物、构筑物 (含文物保护建筑)、古树名木和地下管线的保护。发现地下障碍和文物时，及时报告有关部门并采取有效保护措施，按有关具体规定处置，发包方承担由此发生的费用，延误的工期相应顺延。在图纸会审和设计交底后________天内向发包方提交施工组织设计 (或施工方案)和进度计划。</w:t>
      </w:r>
      <w:r w:rsidRPr="00BB4BA7">
        <w:rPr>
          <w:rFonts w:ascii="仿宋" w:eastAsia="仿宋" w:hAnsi="仿宋" w:cs="宋体" w:hint="eastAsia"/>
          <w:kern w:val="0"/>
          <w:sz w:val="24"/>
          <w:szCs w:val="24"/>
        </w:rPr>
        <w:br/>
        <w:t xml:space="preserve">　　承包方不按合同约定完成各项工作时，应承担由此造成的经济损失，工期不予顺延。</w:t>
      </w:r>
    </w:p>
    <w:p w:rsidR="00EC75EF" w:rsidRPr="00BB4BA7" w:rsidRDefault="00EC75EF" w:rsidP="00EC75EF">
      <w:pPr>
        <w:widowControl/>
        <w:adjustRightInd w:val="0"/>
        <w:snapToGrid w:val="0"/>
        <w:spacing w:line="360" w:lineRule="auto"/>
        <w:ind w:firstLine="461"/>
        <w:jc w:val="left"/>
        <w:rPr>
          <w:rFonts w:ascii="仿宋" w:eastAsia="仿宋" w:hAnsi="仿宋" w:cs="宋体"/>
          <w:kern w:val="0"/>
          <w:sz w:val="24"/>
          <w:szCs w:val="24"/>
        </w:rPr>
      </w:pPr>
      <w:r w:rsidRPr="00BB4BA7">
        <w:rPr>
          <w:rFonts w:ascii="仿宋" w:eastAsia="仿宋" w:hAnsi="仿宋" w:cs="宋体" w:hint="eastAsia"/>
          <w:b/>
          <w:bCs/>
          <w:kern w:val="0"/>
          <w:sz w:val="24"/>
          <w:szCs w:val="24"/>
        </w:rPr>
        <w:t>第6条 工程质量检查及验收。</w:t>
      </w:r>
      <w:r w:rsidRPr="00BB4BA7">
        <w:rPr>
          <w:rFonts w:ascii="仿宋" w:eastAsia="仿宋" w:hAnsi="仿宋" w:cs="宋体" w:hint="eastAsia"/>
          <w:kern w:val="0"/>
          <w:sz w:val="24"/>
          <w:szCs w:val="24"/>
        </w:rPr>
        <w:br/>
        <w:t xml:space="preserve">　　6.1 当工程具备覆盖、掩盖条件或达到中间验收部位以前，承包方自检，并于48小时前通知发包方参加，验收合格，发包方在验收记录上签字后，方可进行隐蔽和继续施工。工程质量符合规范要求，发包方不在验收记录签字，可视为发包方己经批准，承包方可进行隐蔽或继续施工。验收不合格，承包方在限定时间内修改后重新验收。因发包方不正确纠正或其它非承包方原因引起的经济支出，由发包方承担。检验不应影响施工正常进行，如影响施工正常进行，检验不合格，影响正常施工的费用由承包方承担。除此之外影响正常施工的经济支出由发包方承担，相应顺延工期。</w:t>
      </w:r>
      <w:r w:rsidRPr="00BB4BA7">
        <w:rPr>
          <w:rFonts w:ascii="仿宋" w:eastAsia="仿宋" w:hAnsi="仿宋" w:cs="宋体" w:hint="eastAsia"/>
          <w:kern w:val="0"/>
          <w:sz w:val="24"/>
          <w:szCs w:val="24"/>
        </w:rPr>
        <w:br/>
        <w:t xml:space="preserve">　　6.2 工程具备竣工验收条件，承包方按国家和本市工程竣工有关规定，向发包方提供完整竣工资料和竣工验收报告，发包方10天内组织验收。发包方不能按约定日期组织验收，应从约定期限最后一天的次日起承担工程保管责任及应支付的费用。</w:t>
      </w:r>
      <w:r w:rsidRPr="00BB4BA7">
        <w:rPr>
          <w:rFonts w:ascii="仿宋" w:eastAsia="仿宋" w:hAnsi="仿宋" w:cs="宋体" w:hint="eastAsia"/>
          <w:kern w:val="0"/>
          <w:sz w:val="24"/>
          <w:szCs w:val="24"/>
        </w:rPr>
        <w:br/>
        <w:t xml:space="preserve">　　发包方、承包方办理工程竣工验收手续后，发包方于5日内按有关规定向质量监督机构申报竣工工程质量备案本合同即告终止。承包人应按法律、行政法规或国家关于工程质量保修的有关规定，对交付发包人使用的工程在质量保修期内承担质量保修责任,保修期为</w:t>
      </w:r>
      <w:r w:rsidRPr="00BB4BA7">
        <w:rPr>
          <w:rFonts w:ascii="仿宋" w:eastAsia="仿宋" w:hAnsi="仿宋" w:cs="宋体" w:hint="eastAsia"/>
          <w:kern w:val="0"/>
          <w:sz w:val="24"/>
          <w:szCs w:val="24"/>
          <w:u w:val="single"/>
        </w:rPr>
        <w:t xml:space="preserve"> </w:t>
      </w:r>
      <w:r w:rsidRPr="00BB4BA7">
        <w:rPr>
          <w:rFonts w:ascii="仿宋" w:eastAsia="仿宋" w:hAnsi="仿宋" w:cs="宋体"/>
          <w:kern w:val="0"/>
          <w:sz w:val="24"/>
          <w:szCs w:val="24"/>
          <w:u w:val="single"/>
        </w:rPr>
        <w:t>2</w:t>
      </w:r>
      <w:r w:rsidRPr="00BB4BA7">
        <w:rPr>
          <w:rFonts w:ascii="仿宋" w:eastAsia="仿宋" w:hAnsi="仿宋" w:cs="宋体" w:hint="eastAsia"/>
          <w:kern w:val="0"/>
          <w:sz w:val="24"/>
          <w:szCs w:val="24"/>
          <w:u w:val="single"/>
        </w:rPr>
        <w:t xml:space="preserve"> </w:t>
      </w:r>
      <w:r w:rsidRPr="00BB4BA7">
        <w:rPr>
          <w:rFonts w:ascii="仿宋" w:eastAsia="仿宋" w:hAnsi="仿宋" w:cs="宋体" w:hint="eastAsia"/>
          <w:kern w:val="0"/>
          <w:sz w:val="24"/>
          <w:szCs w:val="24"/>
        </w:rPr>
        <w:t>年.</w:t>
      </w:r>
    </w:p>
    <w:p w:rsidR="00EC75EF" w:rsidRPr="00BB4BA7" w:rsidRDefault="00EC75EF" w:rsidP="00EC75EF">
      <w:pPr>
        <w:widowControl/>
        <w:adjustRightInd w:val="0"/>
        <w:snapToGrid w:val="0"/>
        <w:spacing w:line="360" w:lineRule="auto"/>
        <w:jc w:val="left"/>
        <w:rPr>
          <w:rFonts w:ascii="仿宋" w:eastAsia="仿宋" w:hAnsi="仿宋" w:cs="宋体"/>
          <w:kern w:val="0"/>
          <w:sz w:val="24"/>
          <w:szCs w:val="24"/>
          <w:u w:val="single"/>
        </w:rPr>
      </w:pPr>
      <w:r w:rsidRPr="00BB4BA7">
        <w:rPr>
          <w:rFonts w:ascii="仿宋" w:eastAsia="仿宋" w:hAnsi="仿宋" w:cs="宋体" w:hint="eastAsia"/>
          <w:b/>
          <w:bCs/>
          <w:kern w:val="0"/>
          <w:sz w:val="24"/>
          <w:szCs w:val="24"/>
        </w:rPr>
        <w:t>第7条 设计变更及合同价款的调整</w:t>
      </w:r>
      <w:r w:rsidRPr="00BB4BA7">
        <w:rPr>
          <w:rFonts w:ascii="仿宋" w:eastAsia="仿宋" w:hAnsi="仿宋" w:cs="宋体" w:hint="eastAsia"/>
          <w:kern w:val="0"/>
          <w:sz w:val="24"/>
          <w:szCs w:val="24"/>
        </w:rPr>
        <w:br/>
        <w:t xml:space="preserve">　　7.1 施工中发包方对原设计进行变更，经批准后，发包方应在变更前10天向承包方发出书面变更通知，否则，承包方有权拒绝变更。承包方按通知进行变更，并于5天内，根据约定的可调整承包方式提出变更价款报告的完整资料，因变更导致的经济支出和承包方损失，由发包方承担，发包方收到变更价款报告之日起5天内予以签认，无正当理由不签认时自变更价款报告送达之日起5天后自行生效，由此延误的工期相应顺延。</w:t>
      </w:r>
      <w:r w:rsidRPr="00BB4BA7">
        <w:rPr>
          <w:rFonts w:ascii="仿宋" w:eastAsia="仿宋" w:hAnsi="仿宋" w:cs="宋体" w:hint="eastAsia"/>
          <w:kern w:val="0"/>
          <w:sz w:val="24"/>
          <w:szCs w:val="24"/>
        </w:rPr>
        <w:br/>
        <w:t xml:space="preserve">　　7.2 本工程按可调整的承包方式对承包造价作如下调整:</w:t>
      </w:r>
      <w:r w:rsidRPr="00BB4BA7">
        <w:rPr>
          <w:rFonts w:ascii="仿宋" w:eastAsia="仿宋" w:hAnsi="仿宋" w:cs="宋体" w:hint="eastAsia"/>
          <w:kern w:val="0"/>
          <w:sz w:val="24"/>
          <w:szCs w:val="24"/>
          <w:u w:val="single"/>
        </w:rPr>
        <w:t xml:space="preserve">   不调整。     </w:t>
      </w:r>
    </w:p>
    <w:p w:rsidR="00EC75EF" w:rsidRPr="00BB4BA7" w:rsidRDefault="00EC75EF" w:rsidP="00EC75EF">
      <w:pPr>
        <w:widowControl/>
        <w:adjustRightInd w:val="0"/>
        <w:snapToGrid w:val="0"/>
        <w:spacing w:line="360" w:lineRule="auto"/>
        <w:ind w:firstLine="461"/>
        <w:jc w:val="left"/>
        <w:rPr>
          <w:rFonts w:ascii="仿宋" w:eastAsia="仿宋" w:hAnsi="仿宋" w:cs="宋体"/>
          <w:kern w:val="0"/>
          <w:sz w:val="24"/>
          <w:szCs w:val="24"/>
        </w:rPr>
      </w:pPr>
      <w:r w:rsidRPr="00BB4BA7">
        <w:rPr>
          <w:rFonts w:ascii="仿宋" w:eastAsia="仿宋" w:hAnsi="仿宋" w:cs="宋体" w:hint="eastAsia"/>
          <w:b/>
          <w:bCs/>
          <w:kern w:val="0"/>
          <w:sz w:val="24"/>
          <w:szCs w:val="24"/>
        </w:rPr>
        <w:t>第8条 工程价款及结算</w:t>
      </w:r>
      <w:r w:rsidRPr="00BB4BA7">
        <w:rPr>
          <w:rFonts w:ascii="仿宋" w:eastAsia="仿宋" w:hAnsi="仿宋" w:cs="宋体" w:hint="eastAsia"/>
          <w:kern w:val="0"/>
          <w:sz w:val="24"/>
          <w:szCs w:val="24"/>
        </w:rPr>
        <w:br/>
        <w:t xml:space="preserve">　　8.1 </w:t>
      </w:r>
      <w:r w:rsidRPr="00BB4BA7">
        <w:rPr>
          <w:rFonts w:ascii="仿宋" w:eastAsia="仿宋" w:hAnsi="仿宋" w:cs="宋体" w:hint="eastAsia"/>
          <w:spacing w:val="4"/>
          <w:kern w:val="0"/>
          <w:sz w:val="24"/>
          <w:szCs w:val="24"/>
        </w:rPr>
        <w:t>双方按国家和本市有关主管部门现行规定，在合同生效后，发包方按下表约定分</w:t>
      </w:r>
      <w:r w:rsidRPr="00BB4BA7">
        <w:rPr>
          <w:rFonts w:ascii="仿宋" w:eastAsia="仿宋" w:hAnsi="仿宋" w:cs="宋体" w:hint="eastAsia"/>
          <w:spacing w:val="4"/>
          <w:kern w:val="0"/>
          <w:sz w:val="24"/>
          <w:szCs w:val="24"/>
          <w:u w:val="single"/>
        </w:rPr>
        <w:t xml:space="preserve"> </w:t>
      </w:r>
      <w:r w:rsidRPr="00BB4BA7">
        <w:rPr>
          <w:rFonts w:ascii="仿宋" w:eastAsia="仿宋" w:hAnsi="仿宋" w:cs="宋体"/>
          <w:spacing w:val="4"/>
          <w:kern w:val="0"/>
          <w:sz w:val="24"/>
          <w:szCs w:val="24"/>
          <w:u w:val="single"/>
        </w:rPr>
        <w:lastRenderedPageBreak/>
        <w:t>4</w:t>
      </w:r>
      <w:r w:rsidRPr="00BB4BA7">
        <w:rPr>
          <w:rFonts w:ascii="仿宋" w:eastAsia="仿宋" w:hAnsi="仿宋" w:cs="宋体" w:hint="eastAsia"/>
          <w:kern w:val="0"/>
          <w:sz w:val="24"/>
          <w:szCs w:val="24"/>
          <w:u w:val="single"/>
        </w:rPr>
        <w:t xml:space="preserve">  </w:t>
      </w:r>
      <w:r w:rsidRPr="00BB4BA7">
        <w:rPr>
          <w:rFonts w:ascii="仿宋" w:eastAsia="仿宋" w:hAnsi="仿宋" w:cs="宋体" w:hint="eastAsia"/>
          <w:kern w:val="0"/>
          <w:sz w:val="24"/>
          <w:szCs w:val="24"/>
        </w:rPr>
        <w:t>次向承包方预付或支付工程款，发包方不按时拨付工程款，从应付之日起承担应付款的利息。</w:t>
      </w:r>
    </w:p>
    <w:tbl>
      <w:tblPr>
        <w:tblW w:w="4998" w:type="pct"/>
        <w:tblCellSpacing w:w="0" w:type="dxa"/>
        <w:tblInd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3649"/>
        <w:gridCol w:w="2648"/>
        <w:gridCol w:w="3358"/>
      </w:tblGrid>
      <w:tr w:rsidR="00EC75EF" w:rsidRPr="00BB4BA7" w:rsidTr="004E079D">
        <w:trPr>
          <w:tblCellSpacing w:w="0" w:type="dxa"/>
        </w:trPr>
        <w:tc>
          <w:tcPr>
            <w:tcW w:w="1889" w:type="pct"/>
          </w:tcPr>
          <w:p w:rsidR="00EC75EF" w:rsidRPr="00BB4BA7" w:rsidRDefault="00EC75EF" w:rsidP="004E079D">
            <w:pPr>
              <w:widowControl/>
              <w:adjustRightInd w:val="0"/>
              <w:snapToGrid w:val="0"/>
              <w:spacing w:line="360" w:lineRule="exact"/>
              <w:jc w:val="center"/>
              <w:rPr>
                <w:rFonts w:ascii="仿宋" w:eastAsia="仿宋" w:hAnsi="仿宋" w:cs="宋体"/>
                <w:kern w:val="0"/>
                <w:sz w:val="24"/>
                <w:szCs w:val="24"/>
              </w:rPr>
            </w:pPr>
            <w:r w:rsidRPr="00BB4BA7">
              <w:rPr>
                <w:rFonts w:ascii="仿宋" w:eastAsia="仿宋" w:hAnsi="仿宋" w:cs="宋体" w:hint="eastAsia"/>
                <w:kern w:val="0"/>
                <w:sz w:val="24"/>
                <w:szCs w:val="24"/>
              </w:rPr>
              <w:t>拨付工程款时间</w:t>
            </w:r>
          </w:p>
          <w:p w:rsidR="00EC75EF" w:rsidRPr="00BB4BA7" w:rsidRDefault="00EC75EF" w:rsidP="004E079D">
            <w:pPr>
              <w:widowControl/>
              <w:adjustRightInd w:val="0"/>
              <w:snapToGrid w:val="0"/>
              <w:spacing w:line="360" w:lineRule="exact"/>
              <w:jc w:val="center"/>
              <w:rPr>
                <w:rFonts w:ascii="仿宋" w:eastAsia="仿宋" w:hAnsi="仿宋" w:cs="宋体"/>
                <w:kern w:val="0"/>
                <w:sz w:val="24"/>
                <w:szCs w:val="24"/>
              </w:rPr>
            </w:pPr>
            <w:r w:rsidRPr="00BB4BA7">
              <w:rPr>
                <w:rFonts w:ascii="仿宋" w:eastAsia="仿宋" w:hAnsi="仿宋" w:cs="宋体" w:hint="eastAsia"/>
                <w:kern w:val="0"/>
                <w:sz w:val="24"/>
                <w:szCs w:val="24"/>
              </w:rPr>
              <w:t>(工程进度、部位)</w:t>
            </w:r>
          </w:p>
        </w:tc>
        <w:tc>
          <w:tcPr>
            <w:tcW w:w="1371" w:type="pct"/>
          </w:tcPr>
          <w:p w:rsidR="00EC75EF" w:rsidRPr="00BB4BA7" w:rsidRDefault="00EC75EF" w:rsidP="004E079D">
            <w:pPr>
              <w:widowControl/>
              <w:adjustRightInd w:val="0"/>
              <w:snapToGrid w:val="0"/>
              <w:spacing w:line="360" w:lineRule="exact"/>
              <w:jc w:val="center"/>
              <w:rPr>
                <w:rFonts w:ascii="仿宋" w:eastAsia="仿宋" w:hAnsi="仿宋" w:cs="宋体"/>
                <w:kern w:val="0"/>
                <w:sz w:val="24"/>
                <w:szCs w:val="24"/>
              </w:rPr>
            </w:pPr>
            <w:r w:rsidRPr="00BB4BA7">
              <w:rPr>
                <w:rFonts w:ascii="仿宋" w:eastAsia="仿宋" w:hAnsi="仿宋" w:cs="宋体" w:hint="eastAsia"/>
                <w:kern w:val="0"/>
                <w:sz w:val="24"/>
                <w:szCs w:val="24"/>
              </w:rPr>
              <w:t>占合同承包造价</w:t>
            </w:r>
          </w:p>
          <w:p w:rsidR="00EC75EF" w:rsidRPr="00BB4BA7" w:rsidRDefault="00EC75EF" w:rsidP="004E079D">
            <w:pPr>
              <w:widowControl/>
              <w:adjustRightInd w:val="0"/>
              <w:snapToGrid w:val="0"/>
              <w:spacing w:line="360" w:lineRule="exact"/>
              <w:jc w:val="center"/>
              <w:rPr>
                <w:rFonts w:ascii="仿宋" w:eastAsia="仿宋" w:hAnsi="仿宋" w:cs="宋体"/>
                <w:kern w:val="0"/>
                <w:sz w:val="24"/>
                <w:szCs w:val="24"/>
              </w:rPr>
            </w:pPr>
            <w:r w:rsidRPr="00BB4BA7">
              <w:rPr>
                <w:rFonts w:ascii="仿宋" w:eastAsia="仿宋" w:hAnsi="仿宋" w:cs="宋体" w:hint="eastAsia"/>
                <w:kern w:val="0"/>
                <w:sz w:val="24"/>
                <w:szCs w:val="24"/>
              </w:rPr>
              <w:t>百 分 比</w:t>
            </w:r>
          </w:p>
        </w:tc>
        <w:tc>
          <w:tcPr>
            <w:tcW w:w="1739" w:type="pct"/>
          </w:tcPr>
          <w:p w:rsidR="00EC75EF" w:rsidRPr="00BB4BA7" w:rsidRDefault="00EC75EF" w:rsidP="004E079D">
            <w:pPr>
              <w:widowControl/>
              <w:adjustRightInd w:val="0"/>
              <w:snapToGrid w:val="0"/>
              <w:spacing w:line="360" w:lineRule="exact"/>
              <w:jc w:val="center"/>
              <w:rPr>
                <w:rFonts w:ascii="仿宋" w:eastAsia="仿宋" w:hAnsi="仿宋" w:cs="宋体"/>
                <w:kern w:val="0"/>
                <w:sz w:val="24"/>
                <w:szCs w:val="24"/>
              </w:rPr>
            </w:pPr>
            <w:r w:rsidRPr="00BB4BA7">
              <w:rPr>
                <w:rFonts w:ascii="仿宋" w:eastAsia="仿宋" w:hAnsi="仿宋" w:cs="宋体" w:hint="eastAsia"/>
                <w:kern w:val="0"/>
                <w:sz w:val="24"/>
                <w:szCs w:val="24"/>
              </w:rPr>
              <w:t>金 额</w:t>
            </w:r>
          </w:p>
          <w:p w:rsidR="00EC75EF" w:rsidRPr="00BB4BA7" w:rsidRDefault="00EC75EF" w:rsidP="004E079D">
            <w:pPr>
              <w:widowControl/>
              <w:adjustRightInd w:val="0"/>
              <w:snapToGrid w:val="0"/>
              <w:spacing w:line="360" w:lineRule="exact"/>
              <w:jc w:val="center"/>
              <w:rPr>
                <w:rFonts w:ascii="仿宋" w:eastAsia="仿宋" w:hAnsi="仿宋" w:cs="宋体"/>
                <w:kern w:val="0"/>
                <w:sz w:val="24"/>
                <w:szCs w:val="24"/>
              </w:rPr>
            </w:pPr>
            <w:r w:rsidRPr="00BB4BA7">
              <w:rPr>
                <w:rFonts w:ascii="仿宋" w:eastAsia="仿宋" w:hAnsi="仿宋" w:cs="宋体" w:hint="eastAsia"/>
                <w:kern w:val="0"/>
                <w:sz w:val="24"/>
                <w:szCs w:val="24"/>
              </w:rPr>
              <w:t>人民币(元)</w:t>
            </w:r>
          </w:p>
        </w:tc>
      </w:tr>
      <w:tr w:rsidR="00EC75EF" w:rsidRPr="00BB4BA7" w:rsidTr="004E079D">
        <w:trPr>
          <w:trHeight w:val="446"/>
          <w:tblCellSpacing w:w="0" w:type="dxa"/>
        </w:trPr>
        <w:tc>
          <w:tcPr>
            <w:tcW w:w="1889" w:type="pct"/>
          </w:tcPr>
          <w:p w:rsidR="00EC75EF" w:rsidRPr="00BB4BA7" w:rsidRDefault="00EC75EF" w:rsidP="004E079D">
            <w:pPr>
              <w:adjustRightInd w:val="0"/>
              <w:snapToGrid w:val="0"/>
              <w:spacing w:line="360" w:lineRule="exact"/>
              <w:ind w:firstLineChars="100" w:firstLine="240"/>
              <w:rPr>
                <w:rFonts w:ascii="仿宋" w:eastAsia="仿宋" w:hAnsi="仿宋" w:cs="宋体"/>
                <w:sz w:val="24"/>
              </w:rPr>
            </w:pPr>
            <w:r w:rsidRPr="00BB4BA7">
              <w:rPr>
                <w:rFonts w:ascii="仿宋" w:eastAsia="仿宋" w:hAnsi="仿宋" w:cs="宋体" w:hint="eastAsia"/>
                <w:sz w:val="24"/>
              </w:rPr>
              <w:t>1签订合同后15日内</w:t>
            </w:r>
          </w:p>
        </w:tc>
        <w:tc>
          <w:tcPr>
            <w:tcW w:w="1371" w:type="pct"/>
            <w:vAlign w:val="center"/>
          </w:tcPr>
          <w:p w:rsidR="00EC75EF" w:rsidRPr="00BB4BA7" w:rsidRDefault="00FC0293" w:rsidP="004E079D">
            <w:pPr>
              <w:adjustRightInd w:val="0"/>
              <w:snapToGrid w:val="0"/>
              <w:spacing w:line="360" w:lineRule="exact"/>
              <w:jc w:val="center"/>
              <w:rPr>
                <w:rFonts w:ascii="仿宋" w:eastAsia="仿宋" w:hAnsi="仿宋" w:cs="宋体"/>
                <w:sz w:val="24"/>
              </w:rPr>
            </w:pPr>
            <w:r>
              <w:rPr>
                <w:rFonts w:ascii="仿宋" w:eastAsia="仿宋" w:hAnsi="仿宋" w:cs="宋体" w:hint="eastAsia"/>
                <w:sz w:val="24"/>
              </w:rPr>
              <w:t>50</w:t>
            </w:r>
            <w:r w:rsidR="00EC75EF" w:rsidRPr="00BB4BA7">
              <w:rPr>
                <w:rFonts w:ascii="仿宋" w:eastAsia="仿宋" w:hAnsi="仿宋" w:cs="宋体" w:hint="eastAsia"/>
                <w:sz w:val="24"/>
              </w:rPr>
              <w:t>%</w:t>
            </w:r>
          </w:p>
        </w:tc>
        <w:tc>
          <w:tcPr>
            <w:tcW w:w="1739" w:type="pct"/>
            <w:vAlign w:val="center"/>
          </w:tcPr>
          <w:p w:rsidR="00EC75EF" w:rsidRPr="00BB4BA7" w:rsidRDefault="00EC75EF" w:rsidP="004E079D">
            <w:pPr>
              <w:adjustRightInd w:val="0"/>
              <w:snapToGrid w:val="0"/>
              <w:spacing w:line="360" w:lineRule="exact"/>
              <w:jc w:val="center"/>
              <w:rPr>
                <w:rFonts w:ascii="仿宋" w:eastAsia="仿宋" w:hAnsi="仿宋" w:cs="宋体"/>
                <w:sz w:val="24"/>
              </w:rPr>
            </w:pPr>
          </w:p>
        </w:tc>
      </w:tr>
      <w:tr w:rsidR="00EC75EF" w:rsidRPr="00BB4BA7" w:rsidTr="004E079D">
        <w:trPr>
          <w:trHeight w:val="446"/>
          <w:tblCellSpacing w:w="0" w:type="dxa"/>
        </w:trPr>
        <w:tc>
          <w:tcPr>
            <w:tcW w:w="1889" w:type="pct"/>
          </w:tcPr>
          <w:p w:rsidR="00EC75EF" w:rsidRPr="00BB4BA7" w:rsidRDefault="00EC75EF" w:rsidP="004E079D">
            <w:pPr>
              <w:adjustRightInd w:val="0"/>
              <w:snapToGrid w:val="0"/>
              <w:spacing w:line="360" w:lineRule="exact"/>
              <w:ind w:firstLineChars="100" w:firstLine="240"/>
              <w:rPr>
                <w:rFonts w:ascii="仿宋" w:eastAsia="仿宋" w:hAnsi="仿宋" w:cs="宋体"/>
                <w:sz w:val="24"/>
              </w:rPr>
            </w:pPr>
            <w:r w:rsidRPr="00BB4BA7">
              <w:rPr>
                <w:rFonts w:ascii="仿宋" w:eastAsia="仿宋" w:hAnsi="仿宋" w:cs="宋体" w:hint="eastAsia"/>
                <w:sz w:val="24"/>
              </w:rPr>
              <w:t>2工程竣工并经验收合格后</w:t>
            </w:r>
          </w:p>
        </w:tc>
        <w:tc>
          <w:tcPr>
            <w:tcW w:w="1371" w:type="pct"/>
            <w:vAlign w:val="center"/>
          </w:tcPr>
          <w:p w:rsidR="00EC75EF" w:rsidRPr="00BB4BA7" w:rsidRDefault="00752D41" w:rsidP="004E079D">
            <w:pPr>
              <w:adjustRightInd w:val="0"/>
              <w:snapToGrid w:val="0"/>
              <w:spacing w:line="360" w:lineRule="exact"/>
              <w:jc w:val="center"/>
              <w:rPr>
                <w:rFonts w:ascii="仿宋" w:eastAsia="仿宋" w:hAnsi="仿宋" w:cs="宋体"/>
                <w:sz w:val="24"/>
              </w:rPr>
            </w:pPr>
            <w:r>
              <w:rPr>
                <w:rFonts w:ascii="仿宋" w:eastAsia="仿宋" w:hAnsi="仿宋" w:cs="宋体" w:hint="eastAsia"/>
                <w:sz w:val="24"/>
              </w:rPr>
              <w:t>80</w:t>
            </w:r>
            <w:r w:rsidR="00EC75EF" w:rsidRPr="00BB4BA7">
              <w:rPr>
                <w:rFonts w:ascii="仿宋" w:eastAsia="仿宋" w:hAnsi="仿宋" w:cs="宋体" w:hint="eastAsia"/>
                <w:sz w:val="24"/>
              </w:rPr>
              <w:t>%</w:t>
            </w:r>
          </w:p>
        </w:tc>
        <w:tc>
          <w:tcPr>
            <w:tcW w:w="1739" w:type="pct"/>
            <w:vAlign w:val="center"/>
          </w:tcPr>
          <w:p w:rsidR="00EC75EF" w:rsidRPr="00BB4BA7" w:rsidRDefault="00EC75EF" w:rsidP="004E079D">
            <w:pPr>
              <w:adjustRightInd w:val="0"/>
              <w:snapToGrid w:val="0"/>
              <w:spacing w:line="360" w:lineRule="exact"/>
              <w:jc w:val="center"/>
              <w:rPr>
                <w:rFonts w:ascii="仿宋" w:eastAsia="仿宋" w:hAnsi="仿宋" w:cs="宋体"/>
                <w:sz w:val="24"/>
              </w:rPr>
            </w:pPr>
          </w:p>
        </w:tc>
      </w:tr>
      <w:tr w:rsidR="00EC75EF" w:rsidRPr="00BB4BA7" w:rsidTr="004E079D">
        <w:trPr>
          <w:trHeight w:val="446"/>
          <w:tblCellSpacing w:w="0" w:type="dxa"/>
        </w:trPr>
        <w:tc>
          <w:tcPr>
            <w:tcW w:w="1889" w:type="pct"/>
            <w:vAlign w:val="center"/>
          </w:tcPr>
          <w:p w:rsidR="00EC75EF" w:rsidRPr="00BB4BA7" w:rsidRDefault="00EC75EF" w:rsidP="004E079D">
            <w:pPr>
              <w:adjustRightInd w:val="0"/>
              <w:snapToGrid w:val="0"/>
              <w:spacing w:line="360" w:lineRule="exact"/>
              <w:ind w:firstLineChars="100" w:firstLine="240"/>
              <w:rPr>
                <w:rFonts w:ascii="仿宋" w:eastAsia="仿宋" w:hAnsi="仿宋" w:cs="宋体"/>
                <w:sz w:val="24"/>
              </w:rPr>
            </w:pPr>
            <w:r w:rsidRPr="00BB4BA7">
              <w:rPr>
                <w:rFonts w:ascii="仿宋" w:eastAsia="仿宋" w:hAnsi="仿宋" w:cs="宋体" w:hint="eastAsia"/>
                <w:sz w:val="24"/>
              </w:rPr>
              <w:t>3结算审计完成后</w:t>
            </w:r>
          </w:p>
        </w:tc>
        <w:tc>
          <w:tcPr>
            <w:tcW w:w="3110" w:type="pct"/>
            <w:gridSpan w:val="2"/>
            <w:vAlign w:val="center"/>
          </w:tcPr>
          <w:p w:rsidR="00EC75EF" w:rsidRPr="00BB4BA7" w:rsidRDefault="00EC75EF" w:rsidP="004E079D">
            <w:pPr>
              <w:widowControl/>
              <w:adjustRightInd w:val="0"/>
              <w:snapToGrid w:val="0"/>
              <w:spacing w:line="360" w:lineRule="exact"/>
              <w:rPr>
                <w:rFonts w:ascii="仿宋" w:eastAsia="仿宋" w:hAnsi="仿宋" w:cs="宋体"/>
                <w:b/>
                <w:kern w:val="0"/>
                <w:sz w:val="24"/>
                <w:szCs w:val="24"/>
              </w:rPr>
            </w:pPr>
            <w:r w:rsidRPr="00BB4BA7">
              <w:rPr>
                <w:rFonts w:ascii="仿宋" w:eastAsia="仿宋" w:hAnsi="仿宋" w:cs="宋体" w:hint="eastAsia"/>
                <w:bCs/>
                <w:sz w:val="24"/>
                <w:szCs w:val="24"/>
              </w:rPr>
              <w:t>竣工结算经发包人审计部门审计并经承包人签字盖章后，支付</w:t>
            </w:r>
            <w:r w:rsidRPr="00BB4BA7">
              <w:rPr>
                <w:rFonts w:ascii="仿宋" w:eastAsia="仿宋" w:hAnsi="仿宋" w:cs="宋体" w:hint="eastAsia"/>
                <w:b/>
                <w:bCs/>
                <w:sz w:val="24"/>
                <w:szCs w:val="24"/>
              </w:rPr>
              <w:t>至</w:t>
            </w:r>
            <w:r w:rsidRPr="00BB4BA7">
              <w:rPr>
                <w:rFonts w:ascii="仿宋" w:eastAsia="仿宋" w:hAnsi="仿宋" w:cs="宋体" w:hint="eastAsia"/>
                <w:bCs/>
                <w:sz w:val="24"/>
                <w:szCs w:val="24"/>
              </w:rPr>
              <w:t>审定结算金额的9</w:t>
            </w:r>
            <w:r w:rsidRPr="00BB4BA7">
              <w:rPr>
                <w:rFonts w:ascii="仿宋" w:eastAsia="仿宋" w:hAnsi="仿宋" w:cs="宋体"/>
                <w:bCs/>
                <w:sz w:val="24"/>
                <w:szCs w:val="24"/>
              </w:rPr>
              <w:t>7</w:t>
            </w:r>
            <w:r w:rsidRPr="00BB4BA7">
              <w:rPr>
                <w:rFonts w:ascii="仿宋" w:eastAsia="仿宋" w:hAnsi="仿宋" w:cs="宋体" w:hint="eastAsia"/>
                <w:bCs/>
                <w:sz w:val="24"/>
                <w:szCs w:val="24"/>
              </w:rPr>
              <w:t>%（结算金额*9</w:t>
            </w:r>
            <w:r w:rsidRPr="00BB4BA7">
              <w:rPr>
                <w:rFonts w:ascii="仿宋" w:eastAsia="仿宋" w:hAnsi="仿宋" w:cs="宋体"/>
                <w:bCs/>
                <w:sz w:val="24"/>
                <w:szCs w:val="24"/>
              </w:rPr>
              <w:t>7</w:t>
            </w:r>
            <w:r w:rsidRPr="00BB4BA7">
              <w:rPr>
                <w:rFonts w:ascii="仿宋" w:eastAsia="仿宋" w:hAnsi="仿宋" w:cs="宋体" w:hint="eastAsia"/>
                <w:bCs/>
                <w:sz w:val="24"/>
                <w:szCs w:val="24"/>
              </w:rPr>
              <w:t>%-已付金额）</w:t>
            </w:r>
          </w:p>
        </w:tc>
      </w:tr>
      <w:tr w:rsidR="00EC75EF" w:rsidRPr="00BB4BA7" w:rsidTr="004E079D">
        <w:trPr>
          <w:trHeight w:val="446"/>
          <w:tblCellSpacing w:w="0" w:type="dxa"/>
        </w:trPr>
        <w:tc>
          <w:tcPr>
            <w:tcW w:w="1889" w:type="pct"/>
            <w:vAlign w:val="center"/>
          </w:tcPr>
          <w:p w:rsidR="00EC75EF" w:rsidRPr="00BB4BA7" w:rsidRDefault="00EC75EF" w:rsidP="004E079D">
            <w:pPr>
              <w:adjustRightInd w:val="0"/>
              <w:snapToGrid w:val="0"/>
              <w:spacing w:line="360" w:lineRule="exact"/>
              <w:ind w:firstLineChars="100" w:firstLine="240"/>
              <w:rPr>
                <w:rFonts w:ascii="仿宋" w:eastAsia="仿宋" w:hAnsi="仿宋" w:cs="宋体"/>
                <w:sz w:val="24"/>
              </w:rPr>
            </w:pPr>
            <w:r w:rsidRPr="00BB4BA7">
              <w:rPr>
                <w:rFonts w:ascii="仿宋" w:eastAsia="仿宋" w:hAnsi="仿宋" w:cs="宋体" w:hint="eastAsia"/>
                <w:sz w:val="24"/>
              </w:rPr>
              <w:t>4质保期满后</w:t>
            </w:r>
          </w:p>
        </w:tc>
        <w:tc>
          <w:tcPr>
            <w:tcW w:w="3110" w:type="pct"/>
            <w:gridSpan w:val="2"/>
            <w:vAlign w:val="center"/>
          </w:tcPr>
          <w:p w:rsidR="00EC75EF" w:rsidRPr="00BB4BA7" w:rsidRDefault="00EC75EF" w:rsidP="004E079D">
            <w:pPr>
              <w:adjustRightInd w:val="0"/>
              <w:snapToGrid w:val="0"/>
              <w:spacing w:line="360" w:lineRule="exact"/>
              <w:rPr>
                <w:rFonts w:ascii="仿宋" w:eastAsia="仿宋" w:hAnsi="仿宋" w:cs="宋体"/>
                <w:sz w:val="24"/>
              </w:rPr>
            </w:pPr>
            <w:r w:rsidRPr="00BB4BA7">
              <w:rPr>
                <w:rFonts w:ascii="仿宋" w:eastAsia="仿宋" w:hAnsi="仿宋" w:cs="宋体" w:hint="eastAsia"/>
                <w:sz w:val="24"/>
              </w:rPr>
              <w:t xml:space="preserve">依审计结算价承包人先行向发包人支付最终审计金额的 </w:t>
            </w:r>
            <w:r w:rsidRPr="00BB4BA7">
              <w:rPr>
                <w:rFonts w:ascii="仿宋" w:eastAsia="仿宋" w:hAnsi="仿宋" w:cs="宋体"/>
                <w:sz w:val="24"/>
              </w:rPr>
              <w:t>3</w:t>
            </w:r>
            <w:r w:rsidRPr="00BB4BA7">
              <w:rPr>
                <w:rFonts w:ascii="仿宋" w:eastAsia="仿宋" w:hAnsi="仿宋" w:cs="宋体" w:hint="eastAsia"/>
                <w:sz w:val="24"/>
              </w:rPr>
              <w:t xml:space="preserve"> %作为履约保证金。</w:t>
            </w:r>
          </w:p>
        </w:tc>
      </w:tr>
    </w:tbl>
    <w:p w:rsidR="00EC75EF" w:rsidRPr="00BB4BA7" w:rsidRDefault="00EC75EF" w:rsidP="00EC75EF">
      <w:pPr>
        <w:adjustRightInd w:val="0"/>
        <w:snapToGrid w:val="0"/>
        <w:spacing w:line="360" w:lineRule="exact"/>
        <w:ind w:firstLine="461"/>
        <w:rPr>
          <w:rFonts w:ascii="仿宋" w:eastAsia="仿宋" w:hAnsi="仿宋" w:cs="宋体"/>
          <w:sz w:val="24"/>
        </w:rPr>
      </w:pPr>
    </w:p>
    <w:p w:rsidR="00EC75EF" w:rsidRPr="00BB4BA7" w:rsidRDefault="00EC75EF" w:rsidP="00EC75EF">
      <w:pPr>
        <w:widowControl/>
        <w:adjustRightInd w:val="0"/>
        <w:snapToGrid w:val="0"/>
        <w:spacing w:line="360" w:lineRule="auto"/>
        <w:ind w:firstLine="461"/>
        <w:jc w:val="left"/>
        <w:rPr>
          <w:rFonts w:ascii="仿宋" w:eastAsia="仿宋" w:hAnsi="仿宋" w:cs="宋体"/>
          <w:b/>
          <w:kern w:val="0"/>
          <w:sz w:val="24"/>
          <w:szCs w:val="24"/>
        </w:rPr>
      </w:pPr>
      <w:r w:rsidRPr="00BB4BA7">
        <w:rPr>
          <w:rFonts w:ascii="仿宋" w:eastAsia="仿宋" w:hAnsi="仿宋" w:cs="宋体" w:hint="eastAsia"/>
          <w:b/>
          <w:kern w:val="0"/>
          <w:sz w:val="24"/>
          <w:szCs w:val="24"/>
        </w:rPr>
        <w:t xml:space="preserve">第9条 材料设备的供应。 </w:t>
      </w:r>
    </w:p>
    <w:p w:rsidR="00EC75EF" w:rsidRPr="00BB4BA7" w:rsidRDefault="00EC75EF" w:rsidP="00EC75EF">
      <w:pPr>
        <w:widowControl/>
        <w:adjustRightInd w:val="0"/>
        <w:snapToGrid w:val="0"/>
        <w:spacing w:line="360" w:lineRule="auto"/>
        <w:ind w:firstLine="461"/>
        <w:jc w:val="left"/>
        <w:rPr>
          <w:rFonts w:ascii="仿宋" w:eastAsia="仿宋" w:hAnsi="仿宋" w:cs="宋体"/>
          <w:kern w:val="0"/>
          <w:sz w:val="24"/>
          <w:szCs w:val="24"/>
        </w:rPr>
      </w:pPr>
      <w:r w:rsidRPr="00BB4BA7">
        <w:rPr>
          <w:rFonts w:ascii="仿宋" w:eastAsia="仿宋" w:hAnsi="仿宋" w:cs="宋体" w:hint="eastAsia"/>
          <w:kern w:val="0"/>
          <w:sz w:val="24"/>
          <w:szCs w:val="24"/>
        </w:rPr>
        <w:t>9.1 发包方按双方约定的《发包方供应材料设备一览表》(附后)供应材料设备，如与《一览表》不符时，承担相应违约责任。</w:t>
      </w:r>
      <w:r w:rsidRPr="00BB4BA7">
        <w:rPr>
          <w:rFonts w:ascii="仿宋" w:eastAsia="仿宋" w:hAnsi="仿宋" w:cs="宋体" w:hint="eastAsia"/>
          <w:kern w:val="0"/>
          <w:sz w:val="24"/>
          <w:szCs w:val="24"/>
        </w:rPr>
        <w:br/>
        <w:t xml:space="preserve">　　9.2 发包方、承包方双方应对各自负责供应的材料设备，提供产品合格证明;如与设计和规范要求不符的产品，重新采购符合要求的产品，各自承担由此发生的费用。</w:t>
      </w:r>
      <w:r w:rsidRPr="00BB4BA7">
        <w:rPr>
          <w:rFonts w:ascii="仿宋" w:eastAsia="仿宋" w:hAnsi="仿宋" w:cs="宋体" w:hint="eastAsia"/>
          <w:kern w:val="0"/>
          <w:sz w:val="24"/>
          <w:szCs w:val="24"/>
        </w:rPr>
        <w:br/>
        <w:t xml:space="preserve">　　9.3 承包方需使用代用材料时，须经发包方代表批准方可使用，由此增减的费用双方议定。</w:t>
      </w:r>
    </w:p>
    <w:p w:rsidR="00EC75EF" w:rsidRPr="00BB4BA7" w:rsidRDefault="00EC75EF" w:rsidP="00EC75EF">
      <w:pPr>
        <w:widowControl/>
        <w:adjustRightInd w:val="0"/>
        <w:snapToGrid w:val="0"/>
        <w:spacing w:line="360" w:lineRule="auto"/>
        <w:ind w:firstLine="461"/>
        <w:jc w:val="left"/>
        <w:rPr>
          <w:rFonts w:ascii="仿宋" w:eastAsia="仿宋" w:hAnsi="仿宋" w:cs="宋体"/>
          <w:kern w:val="0"/>
          <w:sz w:val="24"/>
          <w:szCs w:val="24"/>
        </w:rPr>
      </w:pPr>
      <w:r w:rsidRPr="00BB4BA7">
        <w:rPr>
          <w:rFonts w:ascii="仿宋" w:eastAsia="仿宋" w:hAnsi="仿宋" w:cs="宋体" w:hint="eastAsia"/>
          <w:b/>
          <w:bCs/>
          <w:kern w:val="0"/>
          <w:sz w:val="24"/>
          <w:szCs w:val="24"/>
        </w:rPr>
        <w:t xml:space="preserve">第10条 争议 </w:t>
      </w:r>
      <w:r w:rsidRPr="00BB4BA7">
        <w:rPr>
          <w:rFonts w:ascii="仿宋" w:eastAsia="仿宋" w:hAnsi="仿宋" w:cs="宋体" w:hint="eastAsia"/>
          <w:kern w:val="0"/>
          <w:sz w:val="24"/>
          <w:szCs w:val="24"/>
        </w:rPr>
        <w:br/>
        <w:t xml:space="preserve">　　 发包方、承包方双方发生争议时，可以通过协商或者申请施工合同管理机构会同有关部门调解。不愿调解或调解不成的，可以采取下列一种方式解决：</w:t>
      </w:r>
      <w:r w:rsidRPr="00BB4BA7">
        <w:rPr>
          <w:rFonts w:ascii="仿宋" w:eastAsia="仿宋" w:hAnsi="仿宋" w:cs="宋体" w:hint="eastAsia"/>
          <w:kern w:val="0"/>
          <w:sz w:val="24"/>
          <w:szCs w:val="24"/>
        </w:rPr>
        <w:br/>
      </w:r>
      <w:r w:rsidRPr="00BB4BA7">
        <w:rPr>
          <w:rFonts w:ascii="Calibri" w:eastAsia="仿宋" w:hAnsi="Calibri" w:cs="Calibri"/>
          <w:kern w:val="0"/>
          <w:sz w:val="24"/>
          <w:szCs w:val="24"/>
        </w:rPr>
        <w:t>  </w:t>
      </w:r>
      <w:r w:rsidRPr="00BB4BA7">
        <w:rPr>
          <w:rFonts w:ascii="仿宋" w:eastAsia="仿宋" w:hAnsi="仿宋" w:cs="宋体" w:hint="eastAsia"/>
          <w:kern w:val="0"/>
          <w:sz w:val="24"/>
          <w:szCs w:val="24"/>
        </w:rPr>
        <w:t xml:space="preserve"> 第一种争议解决方式:向</w:t>
      </w:r>
      <w:r w:rsidRPr="00BB4BA7">
        <w:rPr>
          <w:rFonts w:ascii="仿宋" w:eastAsia="仿宋" w:hAnsi="仿宋" w:cs="宋体" w:hint="eastAsia"/>
          <w:kern w:val="0"/>
          <w:sz w:val="24"/>
          <w:szCs w:val="24"/>
          <w:u w:val="single"/>
        </w:rPr>
        <w:t xml:space="preserve">             </w:t>
      </w:r>
      <w:r w:rsidRPr="00BB4BA7">
        <w:rPr>
          <w:rFonts w:ascii="仿宋" w:eastAsia="仿宋" w:hAnsi="仿宋" w:cs="宋体" w:hint="eastAsia"/>
          <w:kern w:val="0"/>
          <w:sz w:val="24"/>
          <w:szCs w:val="24"/>
        </w:rPr>
        <w:t xml:space="preserve">仲裁委员会申请仲裁; </w:t>
      </w:r>
      <w:r w:rsidRPr="00BB4BA7">
        <w:rPr>
          <w:rFonts w:ascii="仿宋" w:eastAsia="仿宋" w:hAnsi="仿宋" w:cs="宋体" w:hint="eastAsia"/>
          <w:kern w:val="0"/>
          <w:sz w:val="24"/>
          <w:szCs w:val="24"/>
        </w:rPr>
        <w:br/>
      </w:r>
      <w:r w:rsidRPr="00BB4BA7">
        <w:rPr>
          <w:rFonts w:ascii="Calibri" w:eastAsia="仿宋" w:hAnsi="Calibri" w:cs="Calibri"/>
          <w:kern w:val="0"/>
          <w:sz w:val="24"/>
          <w:szCs w:val="24"/>
        </w:rPr>
        <w:t>  </w:t>
      </w:r>
      <w:r w:rsidRPr="00BB4BA7">
        <w:rPr>
          <w:rFonts w:ascii="仿宋" w:eastAsia="仿宋" w:hAnsi="仿宋" w:cs="宋体" w:hint="eastAsia"/>
          <w:kern w:val="0"/>
          <w:sz w:val="24"/>
          <w:szCs w:val="24"/>
        </w:rPr>
        <w:t xml:space="preserve"> 第二种争议解决方式:向</w:t>
      </w:r>
      <w:r w:rsidRPr="00BB4BA7">
        <w:rPr>
          <w:rFonts w:ascii="仿宋" w:eastAsia="仿宋" w:hAnsi="仿宋" w:cs="宋体" w:hint="eastAsia"/>
          <w:kern w:val="0"/>
          <w:sz w:val="24"/>
          <w:szCs w:val="24"/>
          <w:u w:val="single"/>
        </w:rPr>
        <w:t>_项目所在地_</w:t>
      </w:r>
      <w:r w:rsidRPr="00BB4BA7">
        <w:rPr>
          <w:rFonts w:ascii="仿宋" w:eastAsia="仿宋" w:hAnsi="仿宋" w:cs="宋体" w:hint="eastAsia"/>
          <w:kern w:val="0"/>
          <w:sz w:val="24"/>
          <w:szCs w:val="24"/>
        </w:rPr>
        <w:t>人民法院起诉。</w:t>
      </w:r>
    </w:p>
    <w:p w:rsidR="00EC75EF" w:rsidRPr="00BB4BA7" w:rsidRDefault="00EC75EF" w:rsidP="00EC75EF">
      <w:pPr>
        <w:widowControl/>
        <w:adjustRightInd w:val="0"/>
        <w:snapToGrid w:val="0"/>
        <w:spacing w:line="360" w:lineRule="auto"/>
        <w:ind w:firstLine="461"/>
        <w:jc w:val="left"/>
        <w:rPr>
          <w:rFonts w:ascii="仿宋" w:eastAsia="仿宋" w:hAnsi="仿宋" w:cs="宋体"/>
          <w:kern w:val="0"/>
          <w:sz w:val="24"/>
          <w:szCs w:val="24"/>
        </w:rPr>
      </w:pPr>
      <w:r w:rsidRPr="00BB4BA7">
        <w:rPr>
          <w:rFonts w:ascii="仿宋" w:eastAsia="仿宋" w:hAnsi="仿宋" w:cs="宋体" w:hint="eastAsia"/>
          <w:kern w:val="0"/>
          <w:sz w:val="24"/>
          <w:szCs w:val="24"/>
        </w:rPr>
        <w:t>双方约定按第</w:t>
      </w:r>
      <w:r w:rsidRPr="00BB4BA7">
        <w:rPr>
          <w:rFonts w:ascii="仿宋" w:eastAsia="仿宋" w:hAnsi="仿宋" w:cs="宋体" w:hint="eastAsia"/>
          <w:kern w:val="0"/>
          <w:sz w:val="24"/>
          <w:szCs w:val="24"/>
          <w:u w:val="single"/>
        </w:rPr>
        <w:t xml:space="preserve">   二   </w:t>
      </w:r>
      <w:r w:rsidRPr="00BB4BA7">
        <w:rPr>
          <w:rFonts w:ascii="仿宋" w:eastAsia="仿宋" w:hAnsi="仿宋" w:cs="宋体" w:hint="eastAsia"/>
          <w:kern w:val="0"/>
          <w:sz w:val="24"/>
          <w:szCs w:val="24"/>
        </w:rPr>
        <w:t>种争议解决方式解决。</w:t>
      </w:r>
    </w:p>
    <w:p w:rsidR="00EC75EF" w:rsidRPr="00BB4BA7" w:rsidRDefault="00EC75EF" w:rsidP="00EC75EF">
      <w:pPr>
        <w:widowControl/>
        <w:adjustRightInd w:val="0"/>
        <w:snapToGrid w:val="0"/>
        <w:spacing w:line="360" w:lineRule="auto"/>
        <w:ind w:firstLine="461"/>
        <w:jc w:val="left"/>
        <w:rPr>
          <w:rFonts w:ascii="仿宋" w:eastAsia="仿宋" w:hAnsi="仿宋" w:cs="宋体"/>
          <w:kern w:val="0"/>
          <w:sz w:val="24"/>
          <w:szCs w:val="24"/>
        </w:rPr>
      </w:pPr>
      <w:r w:rsidRPr="00BB4BA7">
        <w:rPr>
          <w:rFonts w:ascii="仿宋" w:eastAsia="仿宋" w:hAnsi="仿宋" w:cs="宋体" w:hint="eastAsia"/>
          <w:b/>
          <w:bCs/>
          <w:kern w:val="0"/>
          <w:sz w:val="24"/>
          <w:szCs w:val="24"/>
        </w:rPr>
        <w:t xml:space="preserve">第11条 违约 </w:t>
      </w:r>
      <w:r w:rsidRPr="00BB4BA7">
        <w:rPr>
          <w:rFonts w:ascii="仿宋" w:eastAsia="仿宋" w:hAnsi="仿宋" w:cs="宋体" w:hint="eastAsia"/>
          <w:kern w:val="0"/>
          <w:sz w:val="24"/>
          <w:szCs w:val="24"/>
        </w:rPr>
        <w:br/>
        <w:t xml:space="preserve">　　发包方或承包方不能按本协议条款约定内容履行自己的各项义务及发生使合同无法履行的行为，应承担相应的违约责任，包括支付违约金，赔偿因其违约给对方造成的全部经济损失。</w:t>
      </w:r>
      <w:r w:rsidRPr="00BB4BA7">
        <w:rPr>
          <w:rFonts w:ascii="仿宋" w:eastAsia="仿宋" w:hAnsi="仿宋" w:cs="宋体" w:hint="eastAsia"/>
          <w:kern w:val="0"/>
          <w:sz w:val="24"/>
          <w:szCs w:val="24"/>
        </w:rPr>
        <w:br/>
        <w:t xml:space="preserve">　　 除非双方协议将合同终止，或因一方违约使合同无法履行，违约方承担上述违约责任后仍应继续履行合同。</w:t>
      </w:r>
    </w:p>
    <w:p w:rsidR="00EC75EF" w:rsidRPr="00BB4BA7" w:rsidRDefault="00EC75EF" w:rsidP="00EC75EF">
      <w:pPr>
        <w:widowControl/>
        <w:adjustRightInd w:val="0"/>
        <w:snapToGrid w:val="0"/>
        <w:spacing w:line="360" w:lineRule="auto"/>
        <w:ind w:firstLine="461"/>
        <w:jc w:val="left"/>
        <w:rPr>
          <w:rFonts w:ascii="仿宋" w:eastAsia="仿宋" w:hAnsi="仿宋" w:cs="宋体"/>
          <w:kern w:val="0"/>
          <w:sz w:val="24"/>
          <w:szCs w:val="24"/>
        </w:rPr>
      </w:pPr>
      <w:r w:rsidRPr="00BB4BA7">
        <w:rPr>
          <w:rFonts w:ascii="仿宋" w:eastAsia="仿宋" w:hAnsi="仿宋" w:cs="宋体" w:hint="eastAsia"/>
          <w:b/>
          <w:bCs/>
          <w:kern w:val="0"/>
          <w:sz w:val="24"/>
          <w:szCs w:val="24"/>
        </w:rPr>
        <w:t>第12条 合同份数。</w:t>
      </w:r>
      <w:r w:rsidRPr="00BB4BA7">
        <w:rPr>
          <w:rFonts w:ascii="仿宋" w:eastAsia="仿宋" w:hAnsi="仿宋" w:cs="宋体" w:hint="eastAsia"/>
          <w:kern w:val="0"/>
          <w:sz w:val="24"/>
          <w:szCs w:val="24"/>
        </w:rPr>
        <w:t xml:space="preserve"> 本合同正本两份具有同等效力，由发包方承包方双方分别保存；副本</w:t>
      </w:r>
      <w:r w:rsidRPr="00BB4BA7">
        <w:rPr>
          <w:rFonts w:ascii="仿宋" w:eastAsia="仿宋" w:hAnsi="仿宋" w:cs="宋体" w:hint="eastAsia"/>
          <w:kern w:val="0"/>
          <w:sz w:val="24"/>
          <w:szCs w:val="24"/>
          <w:u w:val="single"/>
        </w:rPr>
        <w:t xml:space="preserve">肆 </w:t>
      </w:r>
      <w:r w:rsidRPr="00BB4BA7">
        <w:rPr>
          <w:rFonts w:ascii="仿宋" w:eastAsia="仿宋" w:hAnsi="仿宋" w:cs="宋体" w:hint="eastAsia"/>
          <w:kern w:val="0"/>
          <w:sz w:val="24"/>
          <w:szCs w:val="24"/>
        </w:rPr>
        <w:t xml:space="preserve">份。 </w:t>
      </w:r>
    </w:p>
    <w:p w:rsidR="00EC75EF" w:rsidRPr="00BB4BA7" w:rsidRDefault="00EC75EF" w:rsidP="00EC75EF">
      <w:pPr>
        <w:widowControl/>
        <w:adjustRightInd w:val="0"/>
        <w:snapToGrid w:val="0"/>
        <w:spacing w:line="360" w:lineRule="auto"/>
        <w:ind w:firstLine="461"/>
        <w:jc w:val="left"/>
        <w:rPr>
          <w:rFonts w:ascii="仿宋" w:eastAsia="仿宋" w:hAnsi="仿宋" w:cs="宋体"/>
          <w:b/>
          <w:bCs/>
          <w:kern w:val="0"/>
          <w:sz w:val="24"/>
          <w:szCs w:val="24"/>
          <w:u w:val="single"/>
        </w:rPr>
      </w:pPr>
      <w:r w:rsidRPr="00BB4BA7">
        <w:rPr>
          <w:rFonts w:ascii="仿宋" w:eastAsia="仿宋" w:hAnsi="仿宋" w:cs="宋体" w:hint="eastAsia"/>
          <w:b/>
          <w:bCs/>
          <w:kern w:val="0"/>
          <w:sz w:val="24"/>
          <w:szCs w:val="24"/>
        </w:rPr>
        <w:lastRenderedPageBreak/>
        <w:t>第13条 补充条款如下</w:t>
      </w:r>
      <w:r w:rsidRPr="00BB4BA7">
        <w:rPr>
          <w:rFonts w:ascii="仿宋" w:eastAsia="仿宋" w:hAnsi="仿宋" w:cs="宋体" w:hint="eastAsia"/>
          <w:kern w:val="0"/>
          <w:sz w:val="24"/>
          <w:szCs w:val="24"/>
        </w:rPr>
        <w:t>：</w:t>
      </w:r>
    </w:p>
    <w:p w:rsidR="00EC75EF" w:rsidRPr="00BB4BA7" w:rsidRDefault="00EC75EF" w:rsidP="00EC75EF">
      <w:pPr>
        <w:widowControl/>
        <w:adjustRightInd w:val="0"/>
        <w:snapToGrid w:val="0"/>
        <w:spacing w:line="360" w:lineRule="auto"/>
        <w:ind w:firstLine="461"/>
        <w:jc w:val="left"/>
        <w:rPr>
          <w:rFonts w:ascii="仿宋" w:eastAsia="仿宋" w:hAnsi="仿宋" w:cs="宋体"/>
          <w:b/>
          <w:bCs/>
          <w:kern w:val="0"/>
          <w:sz w:val="24"/>
          <w:szCs w:val="24"/>
          <w:u w:val="single"/>
        </w:rPr>
      </w:pPr>
      <w:r w:rsidRPr="00BB4BA7">
        <w:rPr>
          <w:rFonts w:ascii="仿宋" w:eastAsia="仿宋" w:hAnsi="仿宋" w:cs="宋体" w:hint="eastAsia"/>
          <w:b/>
          <w:bCs/>
          <w:kern w:val="0"/>
          <w:sz w:val="24"/>
          <w:szCs w:val="24"/>
          <w:u w:val="single"/>
        </w:rPr>
        <w:t xml:space="preserve">  </w:t>
      </w:r>
      <w:r w:rsidRPr="00BB4BA7">
        <w:rPr>
          <w:rFonts w:ascii="仿宋" w:eastAsia="仿宋" w:hAnsi="仿宋" w:cs="宋体" w:hint="eastAsia"/>
          <w:bCs/>
          <w:kern w:val="0"/>
          <w:sz w:val="24"/>
          <w:szCs w:val="24"/>
          <w:u w:val="single"/>
        </w:rPr>
        <w:t>1.承包方（乙方）要做到文明施工、环保施工、安全施工，严格落实环保措施，严格落实安全防范措施，及时为参与施工作业人员购买人身意外险，并对施工过程中的安全问题负全责。</w:t>
      </w:r>
    </w:p>
    <w:p w:rsidR="00EC75EF" w:rsidRPr="00BB4BA7" w:rsidRDefault="00EC75EF" w:rsidP="00EC75EF">
      <w:pPr>
        <w:widowControl/>
        <w:adjustRightInd w:val="0"/>
        <w:snapToGrid w:val="0"/>
        <w:spacing w:line="360" w:lineRule="auto"/>
        <w:ind w:firstLine="461"/>
        <w:jc w:val="left"/>
        <w:rPr>
          <w:rFonts w:ascii="仿宋" w:eastAsia="仿宋" w:hAnsi="仿宋" w:cs="宋体"/>
          <w:kern w:val="0"/>
          <w:sz w:val="24"/>
          <w:szCs w:val="24"/>
          <w:u w:val="single"/>
        </w:rPr>
      </w:pPr>
      <w:r w:rsidRPr="00BB4BA7">
        <w:rPr>
          <w:rFonts w:ascii="仿宋" w:eastAsia="仿宋" w:hAnsi="仿宋" w:cs="宋体" w:hint="eastAsia"/>
          <w:b/>
          <w:bCs/>
          <w:kern w:val="0"/>
          <w:sz w:val="24"/>
          <w:szCs w:val="24"/>
          <w:u w:val="single"/>
        </w:rPr>
        <w:t xml:space="preserve">  </w:t>
      </w:r>
      <w:r w:rsidRPr="00BB4BA7">
        <w:rPr>
          <w:rFonts w:ascii="仿宋" w:eastAsia="仿宋" w:hAnsi="仿宋" w:cs="宋体" w:hint="eastAsia"/>
          <w:kern w:val="0"/>
          <w:sz w:val="24"/>
          <w:szCs w:val="24"/>
          <w:u w:val="single"/>
        </w:rPr>
        <w:t>2.承包方要按监理、中介审计公司要求，完善施工资料，留存好施工前、中、后对比相片。</w:t>
      </w:r>
    </w:p>
    <w:p w:rsidR="00EC75EF" w:rsidRPr="00BB4BA7" w:rsidRDefault="00EC75EF" w:rsidP="00EC75EF">
      <w:pPr>
        <w:widowControl/>
        <w:adjustRightInd w:val="0"/>
        <w:snapToGrid w:val="0"/>
        <w:spacing w:line="360" w:lineRule="auto"/>
        <w:ind w:firstLine="461"/>
        <w:jc w:val="left"/>
        <w:rPr>
          <w:rFonts w:ascii="仿宋" w:eastAsia="仿宋" w:hAnsi="仿宋" w:cs="宋体"/>
          <w:b/>
          <w:bCs/>
          <w:kern w:val="0"/>
          <w:sz w:val="24"/>
          <w:szCs w:val="24"/>
          <w:u w:val="single"/>
        </w:rPr>
      </w:pPr>
      <w:r w:rsidRPr="00BB4BA7">
        <w:rPr>
          <w:rFonts w:ascii="仿宋" w:eastAsia="仿宋" w:hAnsi="仿宋" w:cs="宋体" w:hint="eastAsia"/>
          <w:kern w:val="0"/>
          <w:sz w:val="24"/>
          <w:szCs w:val="24"/>
          <w:u w:val="single"/>
        </w:rPr>
        <w:t xml:space="preserve">  3.工程结算最终以结算审计报告(含复审)为依据，且本项目所有费用（二类费、预备费、建安工程费）不能超过项目批复概算总费用（批复概算以上级主管批复费用为准）。  </w:t>
      </w:r>
      <w:r w:rsidRPr="00BB4BA7">
        <w:rPr>
          <w:rFonts w:ascii="仿宋" w:eastAsia="仿宋" w:hAnsi="仿宋" w:cs="宋体" w:hint="eastAsia"/>
          <w:b/>
          <w:bCs/>
          <w:kern w:val="0"/>
          <w:sz w:val="24"/>
          <w:szCs w:val="24"/>
          <w:u w:val="single"/>
        </w:rPr>
        <w:t xml:space="preserve">  </w:t>
      </w:r>
    </w:p>
    <w:p w:rsidR="00EC75EF" w:rsidRPr="00BB4BA7" w:rsidRDefault="00EC75EF" w:rsidP="00EC75EF">
      <w:pPr>
        <w:widowControl/>
        <w:adjustRightInd w:val="0"/>
        <w:snapToGrid w:val="0"/>
        <w:spacing w:line="360" w:lineRule="auto"/>
        <w:ind w:firstLine="461"/>
        <w:jc w:val="left"/>
        <w:rPr>
          <w:rFonts w:ascii="仿宋" w:eastAsia="仿宋" w:hAnsi="仿宋" w:cs="宋体"/>
          <w:b/>
          <w:bCs/>
          <w:kern w:val="0"/>
          <w:sz w:val="24"/>
          <w:szCs w:val="24"/>
          <w:u w:val="single"/>
        </w:rPr>
      </w:pPr>
      <w:r w:rsidRPr="00BB4BA7">
        <w:rPr>
          <w:rFonts w:ascii="仿宋" w:eastAsia="仿宋" w:hAnsi="仿宋" w:cs="宋体" w:hint="eastAsia"/>
          <w:b/>
          <w:bCs/>
          <w:kern w:val="0"/>
          <w:sz w:val="24"/>
          <w:szCs w:val="24"/>
          <w:u w:val="single"/>
        </w:rPr>
        <w:t xml:space="preserve">  </w:t>
      </w:r>
      <w:r w:rsidRPr="00BB4BA7">
        <w:rPr>
          <w:rFonts w:ascii="仿宋" w:eastAsia="仿宋" w:hAnsi="仿宋" w:cs="宋体" w:hint="eastAsia"/>
          <w:kern w:val="0"/>
          <w:sz w:val="24"/>
          <w:szCs w:val="24"/>
          <w:u w:val="single"/>
        </w:rPr>
        <w:t>4.本工程原则上不进行洽商。如出现特殊情况，其变更、签证的计价要严格执行合同中的经济条款，且洽商增加费用不能超过项目批复总费用，如出现报价中的相同项目时，按清单中的综合单价执行计价方式执行。如没有报价中的项目报价，则双方商定，按北京现行市场价格执行。 变更洽商报价中没有相同子目有相似的可以参考相似的，没有相似的按照北京市现行清单规范、定额进行调价。</w:t>
      </w:r>
    </w:p>
    <w:p w:rsidR="00EC75EF" w:rsidRPr="00BB4BA7" w:rsidRDefault="00EC75EF" w:rsidP="00EC75EF">
      <w:pPr>
        <w:widowControl/>
        <w:adjustRightInd w:val="0"/>
        <w:snapToGrid w:val="0"/>
        <w:spacing w:line="360" w:lineRule="auto"/>
        <w:ind w:firstLine="461"/>
        <w:jc w:val="left"/>
        <w:rPr>
          <w:rFonts w:ascii="仿宋" w:eastAsia="仿宋" w:hAnsi="仿宋" w:cs="宋体"/>
          <w:kern w:val="0"/>
          <w:sz w:val="24"/>
          <w:szCs w:val="24"/>
          <w:u w:val="single"/>
        </w:rPr>
      </w:pPr>
      <w:r w:rsidRPr="00BB4BA7">
        <w:rPr>
          <w:rFonts w:ascii="仿宋" w:eastAsia="仿宋" w:hAnsi="仿宋" w:cs="宋体" w:hint="eastAsia"/>
          <w:b/>
          <w:bCs/>
          <w:kern w:val="0"/>
          <w:sz w:val="24"/>
          <w:szCs w:val="24"/>
          <w:u w:val="single"/>
        </w:rPr>
        <w:t xml:space="preserve"> </w:t>
      </w:r>
      <w:r w:rsidRPr="00BB4BA7">
        <w:rPr>
          <w:rFonts w:ascii="仿宋" w:eastAsia="仿宋" w:hAnsi="仿宋" w:cs="宋体" w:hint="eastAsia"/>
          <w:kern w:val="0"/>
          <w:sz w:val="24"/>
          <w:szCs w:val="24"/>
          <w:u w:val="single"/>
        </w:rPr>
        <w:t xml:space="preserve"> 5.</w:t>
      </w:r>
      <w:r w:rsidRPr="00BB4BA7">
        <w:rPr>
          <w:rFonts w:ascii="仿宋" w:eastAsia="仿宋" w:hAnsi="仿宋" w:cs="宋体" w:hint="eastAsia"/>
          <w:kern w:val="0"/>
          <w:sz w:val="24"/>
          <w:szCs w:val="24"/>
        </w:rPr>
        <w:t xml:space="preserve"> </w:t>
      </w:r>
      <w:r w:rsidRPr="00BB4BA7">
        <w:rPr>
          <w:rFonts w:ascii="仿宋" w:eastAsia="仿宋" w:hAnsi="仿宋" w:cs="宋体" w:hint="eastAsia"/>
          <w:kern w:val="0"/>
          <w:sz w:val="24"/>
          <w:szCs w:val="24"/>
          <w:u w:val="single"/>
        </w:rPr>
        <w:t xml:space="preserve">项目按要求全部完成后，经三方验收合格，依审计结算价承包人先行向发包人支付最终审计金额的 </w:t>
      </w:r>
      <w:r w:rsidRPr="00BB4BA7">
        <w:rPr>
          <w:rFonts w:ascii="仿宋" w:eastAsia="仿宋" w:hAnsi="仿宋" w:cs="宋体"/>
          <w:kern w:val="0"/>
          <w:sz w:val="24"/>
          <w:szCs w:val="24"/>
          <w:u w:val="single"/>
        </w:rPr>
        <w:t>3</w:t>
      </w:r>
      <w:r w:rsidRPr="00BB4BA7">
        <w:rPr>
          <w:rFonts w:ascii="仿宋" w:eastAsia="仿宋" w:hAnsi="仿宋" w:cs="宋体" w:hint="eastAsia"/>
          <w:kern w:val="0"/>
          <w:sz w:val="24"/>
          <w:szCs w:val="24"/>
          <w:u w:val="single"/>
        </w:rPr>
        <w:t xml:space="preserve"> %作为履约保证金；发包人依审计结算价一次性支付项目款；缺陷责任期满后，复验合格，发包人无息退还承包人缴纳的履约保证金。</w:t>
      </w:r>
    </w:p>
    <w:p w:rsidR="00EC75EF" w:rsidRPr="00BB4BA7" w:rsidRDefault="00EC75EF" w:rsidP="00EC75EF">
      <w:pPr>
        <w:widowControl/>
        <w:adjustRightInd w:val="0"/>
        <w:snapToGrid w:val="0"/>
        <w:spacing w:line="360" w:lineRule="auto"/>
        <w:ind w:firstLine="461"/>
        <w:jc w:val="left"/>
        <w:rPr>
          <w:rFonts w:ascii="仿宋" w:eastAsia="仿宋" w:hAnsi="仿宋" w:cs="宋体"/>
          <w:b/>
          <w:bCs/>
          <w:kern w:val="0"/>
          <w:sz w:val="24"/>
          <w:szCs w:val="24"/>
          <w:u w:val="single"/>
        </w:rPr>
      </w:pPr>
      <w:r w:rsidRPr="00BB4BA7">
        <w:rPr>
          <w:rFonts w:ascii="仿宋" w:eastAsia="仿宋" w:hAnsi="仿宋" w:cs="宋体" w:hint="eastAsia"/>
          <w:b/>
          <w:bCs/>
          <w:kern w:val="0"/>
          <w:sz w:val="24"/>
          <w:szCs w:val="24"/>
          <w:u w:val="single"/>
        </w:rPr>
        <w:t xml:space="preserve">  </w:t>
      </w:r>
      <w:r w:rsidRPr="00BB4BA7">
        <w:rPr>
          <w:rFonts w:ascii="仿宋" w:eastAsia="仿宋" w:hAnsi="仿宋" w:cs="宋体" w:hint="eastAsia"/>
          <w:kern w:val="0"/>
          <w:sz w:val="24"/>
          <w:szCs w:val="24"/>
          <w:u w:val="single"/>
        </w:rPr>
        <w:t>6.工程使用材料设备，必须符合同家规定，使用环保材质。若因施工材质不合格，造成的后果由承包方负全责。</w:t>
      </w:r>
      <w:r w:rsidRPr="00BB4BA7">
        <w:rPr>
          <w:rFonts w:ascii="仿宋" w:eastAsia="仿宋" w:hAnsi="仿宋" w:cs="宋体" w:hint="eastAsia"/>
          <w:b/>
          <w:bCs/>
          <w:kern w:val="0"/>
          <w:sz w:val="24"/>
          <w:szCs w:val="24"/>
          <w:u w:val="single"/>
        </w:rPr>
        <w:t xml:space="preserve">  </w:t>
      </w:r>
    </w:p>
    <w:p w:rsidR="00EC75EF" w:rsidRPr="00BB4BA7" w:rsidRDefault="00EC75EF" w:rsidP="00EC75EF">
      <w:pPr>
        <w:widowControl/>
        <w:adjustRightInd w:val="0"/>
        <w:snapToGrid w:val="0"/>
        <w:spacing w:line="360" w:lineRule="auto"/>
        <w:ind w:firstLine="461"/>
        <w:jc w:val="left"/>
        <w:rPr>
          <w:rFonts w:ascii="仿宋" w:eastAsia="仿宋" w:hAnsi="仿宋" w:cs="宋体"/>
          <w:bCs/>
          <w:kern w:val="0"/>
          <w:sz w:val="24"/>
          <w:szCs w:val="24"/>
          <w:u w:val="single"/>
        </w:rPr>
      </w:pPr>
      <w:r w:rsidRPr="00BB4BA7">
        <w:rPr>
          <w:rFonts w:ascii="仿宋" w:eastAsia="仿宋" w:hAnsi="仿宋" w:cs="宋体" w:hint="eastAsia"/>
          <w:b/>
          <w:bCs/>
          <w:kern w:val="0"/>
          <w:sz w:val="24"/>
          <w:szCs w:val="24"/>
          <w:u w:val="single"/>
        </w:rPr>
        <w:t xml:space="preserve"> </w:t>
      </w:r>
      <w:r w:rsidRPr="00BB4BA7">
        <w:rPr>
          <w:rFonts w:ascii="仿宋" w:eastAsia="仿宋" w:hAnsi="仿宋" w:cs="宋体" w:hint="eastAsia"/>
          <w:bCs/>
          <w:kern w:val="0"/>
          <w:sz w:val="24"/>
          <w:szCs w:val="24"/>
          <w:u w:val="single"/>
        </w:rPr>
        <w:t xml:space="preserve"> 7.承包方绝不能因工程项目没进行结算等情况而出现拖欠工人工资问题。若出现工人讨薪情况，甲方有权直接从工程款中支付。</w:t>
      </w:r>
    </w:p>
    <w:p w:rsidR="00EC75EF" w:rsidRPr="00BB4BA7" w:rsidRDefault="00EC75EF" w:rsidP="00EC75EF">
      <w:pPr>
        <w:widowControl/>
        <w:adjustRightInd w:val="0"/>
        <w:snapToGrid w:val="0"/>
        <w:spacing w:line="360" w:lineRule="auto"/>
        <w:ind w:firstLine="461"/>
        <w:jc w:val="left"/>
        <w:rPr>
          <w:rFonts w:ascii="仿宋" w:eastAsia="仿宋" w:hAnsi="仿宋" w:cs="宋体"/>
          <w:b/>
          <w:bCs/>
          <w:kern w:val="0"/>
          <w:sz w:val="24"/>
          <w:szCs w:val="24"/>
          <w:u w:val="single"/>
        </w:rPr>
      </w:pPr>
      <w:r w:rsidRPr="00BB4BA7">
        <w:rPr>
          <w:rFonts w:ascii="仿宋" w:eastAsia="仿宋" w:hAnsi="仿宋" w:cs="宋体"/>
          <w:bCs/>
          <w:kern w:val="0"/>
          <w:sz w:val="24"/>
          <w:szCs w:val="24"/>
        </w:rPr>
        <w:t xml:space="preserve">  8.</w:t>
      </w:r>
      <w:r w:rsidRPr="00BB4BA7">
        <w:rPr>
          <w:rFonts w:ascii="仿宋" w:eastAsia="仿宋" w:hAnsi="仿宋" w:cs="宋体" w:hint="eastAsia"/>
          <w:bCs/>
          <w:kern w:val="0"/>
          <w:sz w:val="24"/>
          <w:szCs w:val="24"/>
          <w:u w:val="single"/>
        </w:rPr>
        <w:t>承包方应落实执行《北京市住房和城乡建设委员会关于印发&lt;北京市房屋建筑及市政基础设施工程施工现场疫情防控和复工复产工作指引（3.0版）&gt;的通知》（京建发〔2022〕189号）</w:t>
      </w:r>
      <w:r w:rsidRPr="00BB4BA7">
        <w:rPr>
          <w:rFonts w:ascii="仿宋" w:eastAsia="仿宋" w:hAnsi="仿宋" w:cs="宋体" w:hint="eastAsia"/>
          <w:b/>
          <w:bCs/>
          <w:kern w:val="0"/>
          <w:sz w:val="24"/>
          <w:szCs w:val="24"/>
          <w:u w:val="single"/>
        </w:rPr>
        <w:t>。</w:t>
      </w:r>
    </w:p>
    <w:p w:rsidR="00EC75EF" w:rsidRPr="00BB4BA7" w:rsidRDefault="00EC75EF" w:rsidP="00EC75EF">
      <w:pPr>
        <w:widowControl/>
        <w:adjustRightInd w:val="0"/>
        <w:snapToGrid w:val="0"/>
        <w:spacing w:line="360" w:lineRule="auto"/>
        <w:jc w:val="left"/>
        <w:rPr>
          <w:rFonts w:ascii="仿宋" w:eastAsia="仿宋" w:hAnsi="仿宋" w:cs="宋体"/>
          <w:bCs/>
          <w:kern w:val="0"/>
          <w:sz w:val="24"/>
          <w:szCs w:val="24"/>
        </w:rPr>
      </w:pPr>
      <w:r w:rsidRPr="00BB4BA7">
        <w:rPr>
          <w:rFonts w:ascii="仿宋" w:eastAsia="仿宋" w:hAnsi="仿宋" w:cs="宋体" w:hint="eastAsia"/>
          <w:bCs/>
          <w:kern w:val="0"/>
          <w:sz w:val="24"/>
          <w:szCs w:val="24"/>
        </w:rPr>
        <w:t>本合同订立时间：</w:t>
      </w:r>
      <w:r w:rsidRPr="00BB4BA7">
        <w:rPr>
          <w:rFonts w:ascii="仿宋" w:eastAsia="仿宋" w:hAnsi="仿宋" w:cs="宋体" w:hint="eastAsia"/>
          <w:bCs/>
          <w:kern w:val="0"/>
          <w:sz w:val="24"/>
          <w:szCs w:val="24"/>
          <w:u w:val="single"/>
        </w:rPr>
        <w:t xml:space="preserve">           </w:t>
      </w:r>
      <w:r w:rsidRPr="00BB4BA7">
        <w:rPr>
          <w:rFonts w:ascii="仿宋" w:eastAsia="仿宋" w:hAnsi="仿宋" w:cs="宋体" w:hint="eastAsia"/>
          <w:bCs/>
          <w:kern w:val="0"/>
          <w:sz w:val="24"/>
          <w:szCs w:val="24"/>
        </w:rPr>
        <w:t>年</w:t>
      </w:r>
      <w:r w:rsidRPr="00BB4BA7">
        <w:rPr>
          <w:rFonts w:ascii="仿宋" w:eastAsia="仿宋" w:hAnsi="仿宋" w:cs="宋体" w:hint="eastAsia"/>
          <w:bCs/>
          <w:kern w:val="0"/>
          <w:sz w:val="24"/>
          <w:szCs w:val="24"/>
          <w:u w:val="single"/>
        </w:rPr>
        <w:t xml:space="preserve">    </w:t>
      </w:r>
      <w:r w:rsidRPr="00BB4BA7">
        <w:rPr>
          <w:rFonts w:ascii="仿宋" w:eastAsia="仿宋" w:hAnsi="仿宋" w:cs="宋体" w:hint="eastAsia"/>
          <w:bCs/>
          <w:kern w:val="0"/>
          <w:sz w:val="24"/>
          <w:szCs w:val="24"/>
        </w:rPr>
        <w:t>月</w:t>
      </w:r>
      <w:r w:rsidRPr="00BB4BA7">
        <w:rPr>
          <w:rFonts w:ascii="仿宋" w:eastAsia="仿宋" w:hAnsi="仿宋" w:cs="宋体" w:hint="eastAsia"/>
          <w:bCs/>
          <w:kern w:val="0"/>
          <w:sz w:val="24"/>
          <w:szCs w:val="24"/>
          <w:u w:val="single"/>
        </w:rPr>
        <w:t xml:space="preserve">   </w:t>
      </w:r>
      <w:r w:rsidRPr="00BB4BA7">
        <w:rPr>
          <w:rFonts w:ascii="仿宋" w:eastAsia="仿宋" w:hAnsi="仿宋" w:cs="宋体" w:hint="eastAsia"/>
          <w:bCs/>
          <w:kern w:val="0"/>
          <w:sz w:val="24"/>
          <w:szCs w:val="24"/>
        </w:rPr>
        <w:t xml:space="preserve">日(即日起生效) </w:t>
      </w:r>
    </w:p>
    <w:p w:rsidR="00EC75EF" w:rsidRPr="00BB4BA7" w:rsidRDefault="00EC75EF" w:rsidP="00EC75EF">
      <w:pPr>
        <w:widowControl/>
        <w:adjustRightInd w:val="0"/>
        <w:snapToGrid w:val="0"/>
        <w:spacing w:line="360" w:lineRule="auto"/>
        <w:jc w:val="left"/>
        <w:rPr>
          <w:rFonts w:ascii="仿宋" w:eastAsia="仿宋" w:hAnsi="仿宋" w:cs="宋体"/>
          <w:bCs/>
          <w:kern w:val="0"/>
          <w:sz w:val="24"/>
          <w:szCs w:val="24"/>
        </w:rPr>
      </w:pPr>
      <w:r w:rsidRPr="00BB4BA7">
        <w:rPr>
          <w:rFonts w:ascii="仿宋" w:eastAsia="仿宋" w:hAnsi="仿宋" w:cs="宋体" w:hint="eastAsia"/>
          <w:bCs/>
          <w:kern w:val="0"/>
          <w:sz w:val="24"/>
          <w:szCs w:val="24"/>
        </w:rPr>
        <w:t>（以下为签章页，无正文）</w:t>
      </w:r>
    </w:p>
    <w:p w:rsidR="00EC75EF" w:rsidRPr="00BB4BA7" w:rsidRDefault="00EC75EF" w:rsidP="00EC75EF">
      <w:pPr>
        <w:widowControl/>
        <w:adjustRightInd w:val="0"/>
        <w:snapToGrid w:val="0"/>
        <w:spacing w:line="360" w:lineRule="auto"/>
        <w:jc w:val="left"/>
        <w:rPr>
          <w:rFonts w:ascii="仿宋" w:eastAsia="仿宋" w:hAnsi="仿宋" w:cs="宋体"/>
          <w:bCs/>
          <w:kern w:val="0"/>
          <w:sz w:val="24"/>
          <w:szCs w:val="24"/>
          <w:u w:val="single"/>
        </w:rPr>
      </w:pPr>
      <w:r w:rsidRPr="00BB4BA7">
        <w:rPr>
          <w:rFonts w:ascii="仿宋" w:eastAsia="仿宋" w:hAnsi="仿宋" w:cs="宋体"/>
          <w:bCs/>
          <w:kern w:val="0"/>
          <w:sz w:val="24"/>
          <w:szCs w:val="24"/>
        </w:rPr>
        <w:br w:type="page"/>
      </w:r>
      <w:r w:rsidRPr="00BB4BA7">
        <w:rPr>
          <w:rFonts w:ascii="仿宋" w:eastAsia="仿宋" w:hAnsi="仿宋" w:cs="宋体" w:hint="eastAsia"/>
          <w:bCs/>
          <w:kern w:val="0"/>
          <w:sz w:val="24"/>
          <w:szCs w:val="24"/>
        </w:rPr>
        <w:lastRenderedPageBreak/>
        <w:t>（签章页，无正文）</w:t>
      </w:r>
    </w:p>
    <w:p w:rsidR="00EC75EF" w:rsidRPr="00BB4BA7" w:rsidRDefault="00EC75EF" w:rsidP="00EC75EF">
      <w:pPr>
        <w:widowControl/>
        <w:adjustRightInd w:val="0"/>
        <w:snapToGrid w:val="0"/>
        <w:spacing w:line="360" w:lineRule="auto"/>
        <w:ind w:firstLine="461"/>
        <w:jc w:val="left"/>
        <w:rPr>
          <w:rFonts w:ascii="仿宋" w:eastAsia="仿宋" w:hAnsi="仿宋" w:cs="宋体"/>
          <w:bCs/>
          <w:kern w:val="0"/>
          <w:sz w:val="24"/>
          <w:szCs w:val="24"/>
          <w:u w:val="single"/>
        </w:rPr>
      </w:pPr>
    </w:p>
    <w:p w:rsidR="00EC75EF" w:rsidRPr="00BB4BA7" w:rsidRDefault="00EC75EF" w:rsidP="00EC75EF">
      <w:pPr>
        <w:widowControl/>
        <w:adjustRightInd w:val="0"/>
        <w:snapToGrid w:val="0"/>
        <w:spacing w:line="360" w:lineRule="auto"/>
        <w:jc w:val="left"/>
        <w:rPr>
          <w:rFonts w:ascii="仿宋" w:eastAsia="仿宋" w:hAnsi="仿宋" w:cs="宋体"/>
          <w:bCs/>
          <w:kern w:val="0"/>
          <w:sz w:val="24"/>
          <w:szCs w:val="24"/>
        </w:rPr>
      </w:pPr>
    </w:p>
    <w:p w:rsidR="00EC75EF" w:rsidRPr="00BB4BA7" w:rsidRDefault="00EC75EF" w:rsidP="00EC75EF">
      <w:pPr>
        <w:widowControl/>
        <w:adjustRightInd w:val="0"/>
        <w:snapToGrid w:val="0"/>
        <w:spacing w:line="360" w:lineRule="auto"/>
        <w:jc w:val="left"/>
        <w:rPr>
          <w:rFonts w:ascii="仿宋" w:eastAsia="仿宋" w:hAnsi="仿宋" w:cs="宋体"/>
          <w:bCs/>
          <w:kern w:val="0"/>
          <w:sz w:val="24"/>
          <w:szCs w:val="24"/>
        </w:rPr>
      </w:pPr>
      <w:r w:rsidRPr="00BB4BA7">
        <w:rPr>
          <w:rFonts w:ascii="仿宋" w:eastAsia="仿宋" w:hAnsi="仿宋" w:cs="宋体" w:hint="eastAsia"/>
          <w:bCs/>
          <w:kern w:val="0"/>
          <w:sz w:val="24"/>
          <w:szCs w:val="24"/>
        </w:rPr>
        <w:t xml:space="preserve">                    </w:t>
      </w:r>
      <w:r w:rsidRPr="00BB4BA7">
        <w:rPr>
          <w:rFonts w:ascii="Calibri" w:eastAsia="仿宋" w:hAnsi="Calibri" w:cs="Calibri"/>
          <w:bCs/>
          <w:kern w:val="0"/>
          <w:sz w:val="24"/>
          <w:szCs w:val="24"/>
        </w:rPr>
        <w:t> </w:t>
      </w:r>
      <w:r w:rsidRPr="00BB4BA7">
        <w:rPr>
          <w:rFonts w:ascii="仿宋" w:eastAsia="仿宋" w:hAnsi="仿宋" w:cs="宋体" w:hint="eastAsia"/>
          <w:bCs/>
          <w:kern w:val="0"/>
          <w:sz w:val="24"/>
          <w:szCs w:val="24"/>
        </w:rPr>
        <w:t xml:space="preserve"> </w:t>
      </w:r>
    </w:p>
    <w:p w:rsidR="00EC75EF" w:rsidRPr="00BB4BA7" w:rsidRDefault="00EC75EF" w:rsidP="00EC75EF">
      <w:pPr>
        <w:widowControl/>
        <w:adjustRightInd w:val="0"/>
        <w:snapToGrid w:val="0"/>
        <w:spacing w:line="360" w:lineRule="auto"/>
        <w:jc w:val="left"/>
        <w:rPr>
          <w:rFonts w:ascii="仿宋" w:eastAsia="仿宋" w:hAnsi="仿宋" w:cs="宋体"/>
          <w:kern w:val="0"/>
          <w:sz w:val="24"/>
          <w:szCs w:val="24"/>
        </w:rPr>
      </w:pPr>
      <w:r w:rsidRPr="00BB4BA7">
        <w:rPr>
          <w:rFonts w:ascii="仿宋" w:eastAsia="仿宋" w:hAnsi="仿宋" w:cs="宋体" w:hint="eastAsia"/>
          <w:kern w:val="0"/>
          <w:sz w:val="24"/>
          <w:szCs w:val="24"/>
        </w:rPr>
        <w:t xml:space="preserve"> </w:t>
      </w:r>
    </w:p>
    <w:tbl>
      <w:tblPr>
        <w:tblW w:w="0" w:type="auto"/>
        <w:tblInd w:w="108" w:type="dxa"/>
        <w:tblLayout w:type="fixed"/>
        <w:tblLook w:val="04A0" w:firstRow="1" w:lastRow="0" w:firstColumn="1" w:lastColumn="0" w:noHBand="0" w:noVBand="1"/>
      </w:tblPr>
      <w:tblGrid>
        <w:gridCol w:w="1985"/>
        <w:gridCol w:w="2551"/>
        <w:gridCol w:w="1843"/>
        <w:gridCol w:w="2693"/>
      </w:tblGrid>
      <w:tr w:rsidR="00EC75EF" w:rsidRPr="00BB4BA7" w:rsidTr="004E079D">
        <w:trPr>
          <w:trHeight w:val="719"/>
        </w:trPr>
        <w:tc>
          <w:tcPr>
            <w:tcW w:w="1985" w:type="dxa"/>
            <w:vAlign w:val="center"/>
          </w:tcPr>
          <w:p w:rsidR="00EC75EF" w:rsidRPr="00BB4BA7" w:rsidRDefault="00EC75EF" w:rsidP="004E079D">
            <w:pPr>
              <w:adjustRightInd w:val="0"/>
              <w:snapToGrid w:val="0"/>
              <w:rPr>
                <w:rFonts w:ascii="仿宋" w:eastAsia="仿宋" w:hAnsi="仿宋" w:cs="宋体"/>
                <w:sz w:val="24"/>
              </w:rPr>
            </w:pPr>
            <w:r w:rsidRPr="00BB4BA7">
              <w:rPr>
                <w:rFonts w:ascii="仿宋" w:eastAsia="仿宋" w:hAnsi="仿宋" w:hint="eastAsia"/>
                <w:bCs/>
                <w:sz w:val="24"/>
              </w:rPr>
              <w:t>发包方    （章）</w:t>
            </w:r>
          </w:p>
        </w:tc>
        <w:tc>
          <w:tcPr>
            <w:tcW w:w="2551" w:type="dxa"/>
            <w:vAlign w:val="center"/>
          </w:tcPr>
          <w:p w:rsidR="00EC75EF" w:rsidRPr="00BB4BA7" w:rsidRDefault="00EC75EF" w:rsidP="004E079D">
            <w:pPr>
              <w:adjustRightInd w:val="0"/>
              <w:snapToGrid w:val="0"/>
              <w:rPr>
                <w:rFonts w:ascii="仿宋" w:eastAsia="仿宋" w:hAnsi="仿宋" w:cs="宋体"/>
                <w:sz w:val="24"/>
              </w:rPr>
            </w:pPr>
          </w:p>
        </w:tc>
        <w:tc>
          <w:tcPr>
            <w:tcW w:w="1843" w:type="dxa"/>
            <w:vAlign w:val="center"/>
          </w:tcPr>
          <w:p w:rsidR="00EC75EF" w:rsidRPr="00BB4BA7" w:rsidRDefault="00EC75EF" w:rsidP="004E079D">
            <w:pPr>
              <w:adjustRightInd w:val="0"/>
              <w:snapToGrid w:val="0"/>
              <w:jc w:val="distribute"/>
              <w:rPr>
                <w:rFonts w:ascii="仿宋" w:eastAsia="仿宋" w:hAnsi="仿宋" w:cs="宋体"/>
                <w:sz w:val="24"/>
              </w:rPr>
            </w:pPr>
            <w:r w:rsidRPr="00BB4BA7">
              <w:rPr>
                <w:rFonts w:ascii="仿宋" w:eastAsia="仿宋" w:hAnsi="仿宋" w:hint="eastAsia"/>
                <w:bCs/>
                <w:sz w:val="24"/>
              </w:rPr>
              <w:t>承包方   （章）</w:t>
            </w:r>
          </w:p>
        </w:tc>
        <w:tc>
          <w:tcPr>
            <w:tcW w:w="2693" w:type="dxa"/>
          </w:tcPr>
          <w:p w:rsidR="00EC75EF" w:rsidRPr="00BB4BA7" w:rsidRDefault="00EC75EF" w:rsidP="004E079D">
            <w:pPr>
              <w:adjustRightInd w:val="0"/>
              <w:snapToGrid w:val="0"/>
              <w:spacing w:line="360" w:lineRule="auto"/>
              <w:rPr>
                <w:rFonts w:ascii="仿宋" w:eastAsia="仿宋" w:hAnsi="仿宋" w:cs="宋体"/>
                <w:sz w:val="24"/>
              </w:rPr>
            </w:pPr>
            <w:r w:rsidRPr="00BB4BA7">
              <w:rPr>
                <w:rFonts w:ascii="仿宋" w:eastAsia="仿宋" w:hAnsi="仿宋" w:cs="宋体" w:hint="eastAsia"/>
                <w:sz w:val="24"/>
              </w:rPr>
              <w:t xml:space="preserve"> </w:t>
            </w:r>
          </w:p>
        </w:tc>
      </w:tr>
      <w:tr w:rsidR="00EC75EF" w:rsidRPr="00BB4BA7" w:rsidTr="004E079D">
        <w:trPr>
          <w:trHeight w:val="719"/>
        </w:trPr>
        <w:tc>
          <w:tcPr>
            <w:tcW w:w="1985" w:type="dxa"/>
            <w:vAlign w:val="center"/>
          </w:tcPr>
          <w:p w:rsidR="00EC75EF" w:rsidRPr="00BB4BA7" w:rsidRDefault="00EC75EF" w:rsidP="004E079D">
            <w:pPr>
              <w:adjustRightInd w:val="0"/>
              <w:snapToGrid w:val="0"/>
              <w:rPr>
                <w:rFonts w:ascii="仿宋" w:eastAsia="仿宋" w:hAnsi="仿宋" w:cs="宋体"/>
                <w:sz w:val="24"/>
              </w:rPr>
            </w:pPr>
            <w:r w:rsidRPr="00BB4BA7">
              <w:rPr>
                <w:rFonts w:ascii="仿宋" w:eastAsia="仿宋" w:hAnsi="仿宋" w:cs="宋体" w:hint="eastAsia"/>
                <w:sz w:val="24"/>
              </w:rPr>
              <w:t>地</w:t>
            </w:r>
            <w:r w:rsidRPr="00BB4BA7">
              <w:rPr>
                <w:rFonts w:ascii="仿宋" w:eastAsia="仿宋" w:hAnsi="仿宋" w:cs="宋体"/>
                <w:sz w:val="24"/>
              </w:rPr>
              <w:t xml:space="preserve">  </w:t>
            </w:r>
            <w:r w:rsidRPr="00BB4BA7">
              <w:rPr>
                <w:rFonts w:ascii="仿宋" w:eastAsia="仿宋" w:hAnsi="仿宋" w:cs="宋体" w:hint="eastAsia"/>
                <w:sz w:val="24"/>
              </w:rPr>
              <w:t xml:space="preserve">   址：    </w:t>
            </w:r>
          </w:p>
        </w:tc>
        <w:tc>
          <w:tcPr>
            <w:tcW w:w="2551" w:type="dxa"/>
            <w:vAlign w:val="center"/>
          </w:tcPr>
          <w:p w:rsidR="00EC75EF" w:rsidRPr="00BB4BA7" w:rsidRDefault="00EC75EF" w:rsidP="004E079D">
            <w:pPr>
              <w:adjustRightInd w:val="0"/>
              <w:snapToGrid w:val="0"/>
              <w:rPr>
                <w:rFonts w:ascii="仿宋" w:eastAsia="仿宋" w:hAnsi="仿宋" w:cs="宋体"/>
                <w:sz w:val="24"/>
              </w:rPr>
            </w:pPr>
          </w:p>
        </w:tc>
        <w:tc>
          <w:tcPr>
            <w:tcW w:w="1843" w:type="dxa"/>
            <w:vAlign w:val="center"/>
          </w:tcPr>
          <w:p w:rsidR="00EC75EF" w:rsidRPr="00BB4BA7" w:rsidRDefault="00EC75EF" w:rsidP="004E079D">
            <w:pPr>
              <w:adjustRightInd w:val="0"/>
              <w:snapToGrid w:val="0"/>
              <w:jc w:val="distribute"/>
              <w:rPr>
                <w:rFonts w:ascii="仿宋" w:eastAsia="仿宋" w:hAnsi="仿宋" w:cs="宋体"/>
                <w:sz w:val="24"/>
              </w:rPr>
            </w:pPr>
            <w:r w:rsidRPr="00BB4BA7">
              <w:rPr>
                <w:rFonts w:ascii="仿宋" w:eastAsia="仿宋" w:hAnsi="仿宋" w:cs="宋体" w:hint="eastAsia"/>
                <w:sz w:val="24"/>
              </w:rPr>
              <w:t xml:space="preserve">地      址：    </w:t>
            </w:r>
          </w:p>
        </w:tc>
        <w:tc>
          <w:tcPr>
            <w:tcW w:w="2693" w:type="dxa"/>
          </w:tcPr>
          <w:p w:rsidR="00EC75EF" w:rsidRPr="00BB4BA7" w:rsidRDefault="00EC75EF" w:rsidP="004E079D">
            <w:pPr>
              <w:adjustRightInd w:val="0"/>
              <w:snapToGrid w:val="0"/>
              <w:spacing w:line="360" w:lineRule="auto"/>
              <w:rPr>
                <w:rFonts w:ascii="仿宋" w:eastAsia="仿宋" w:hAnsi="仿宋" w:cs="宋体"/>
                <w:sz w:val="24"/>
              </w:rPr>
            </w:pPr>
          </w:p>
        </w:tc>
      </w:tr>
      <w:tr w:rsidR="00EC75EF" w:rsidRPr="00BB4BA7" w:rsidTr="004E079D">
        <w:trPr>
          <w:trHeight w:val="697"/>
        </w:trPr>
        <w:tc>
          <w:tcPr>
            <w:tcW w:w="1985" w:type="dxa"/>
            <w:vAlign w:val="center"/>
          </w:tcPr>
          <w:p w:rsidR="00EC75EF" w:rsidRPr="00BB4BA7" w:rsidRDefault="00EC75EF" w:rsidP="004E079D">
            <w:pPr>
              <w:adjustRightInd w:val="0"/>
              <w:snapToGrid w:val="0"/>
              <w:jc w:val="distribute"/>
              <w:rPr>
                <w:rFonts w:ascii="仿宋" w:eastAsia="仿宋" w:hAnsi="仿宋" w:cs="宋体"/>
                <w:sz w:val="24"/>
              </w:rPr>
            </w:pPr>
            <w:r w:rsidRPr="00BB4BA7">
              <w:rPr>
                <w:rFonts w:ascii="仿宋" w:eastAsia="仿宋" w:hAnsi="仿宋" w:cs="宋体" w:hint="eastAsia"/>
                <w:sz w:val="24"/>
              </w:rPr>
              <w:t>法定代表人：</w:t>
            </w:r>
          </w:p>
        </w:tc>
        <w:tc>
          <w:tcPr>
            <w:tcW w:w="2551" w:type="dxa"/>
            <w:vAlign w:val="center"/>
          </w:tcPr>
          <w:p w:rsidR="00EC75EF" w:rsidRPr="00BB4BA7" w:rsidRDefault="00EC75EF" w:rsidP="004E079D">
            <w:pPr>
              <w:adjustRightInd w:val="0"/>
              <w:snapToGrid w:val="0"/>
              <w:rPr>
                <w:rFonts w:ascii="仿宋" w:eastAsia="仿宋" w:hAnsi="仿宋" w:cs="宋体"/>
                <w:sz w:val="24"/>
              </w:rPr>
            </w:pPr>
          </w:p>
        </w:tc>
        <w:tc>
          <w:tcPr>
            <w:tcW w:w="1843" w:type="dxa"/>
            <w:vAlign w:val="center"/>
          </w:tcPr>
          <w:p w:rsidR="00EC75EF" w:rsidRPr="00BB4BA7" w:rsidRDefault="00EC75EF" w:rsidP="004E079D">
            <w:pPr>
              <w:adjustRightInd w:val="0"/>
              <w:snapToGrid w:val="0"/>
              <w:jc w:val="distribute"/>
              <w:rPr>
                <w:rFonts w:ascii="仿宋" w:eastAsia="仿宋" w:hAnsi="仿宋" w:cs="宋体"/>
                <w:sz w:val="24"/>
              </w:rPr>
            </w:pPr>
            <w:r w:rsidRPr="00BB4BA7">
              <w:rPr>
                <w:rFonts w:ascii="仿宋" w:eastAsia="仿宋" w:hAnsi="仿宋" w:cs="宋体" w:hint="eastAsia"/>
                <w:sz w:val="24"/>
              </w:rPr>
              <w:t>法定代表人：</w:t>
            </w:r>
          </w:p>
        </w:tc>
        <w:tc>
          <w:tcPr>
            <w:tcW w:w="2693" w:type="dxa"/>
          </w:tcPr>
          <w:p w:rsidR="00EC75EF" w:rsidRPr="00BB4BA7" w:rsidRDefault="00EC75EF" w:rsidP="004E079D">
            <w:pPr>
              <w:adjustRightInd w:val="0"/>
              <w:snapToGrid w:val="0"/>
              <w:spacing w:line="360" w:lineRule="auto"/>
              <w:rPr>
                <w:rFonts w:ascii="仿宋" w:eastAsia="仿宋" w:hAnsi="仿宋" w:cs="宋体"/>
                <w:sz w:val="24"/>
              </w:rPr>
            </w:pPr>
          </w:p>
        </w:tc>
      </w:tr>
      <w:tr w:rsidR="00EC75EF" w:rsidRPr="00BB4BA7" w:rsidTr="004E079D">
        <w:trPr>
          <w:trHeight w:val="697"/>
        </w:trPr>
        <w:tc>
          <w:tcPr>
            <w:tcW w:w="1985" w:type="dxa"/>
            <w:vAlign w:val="center"/>
          </w:tcPr>
          <w:p w:rsidR="00EC75EF" w:rsidRPr="00BB4BA7" w:rsidRDefault="00EC75EF" w:rsidP="004E079D">
            <w:pPr>
              <w:adjustRightInd w:val="0"/>
              <w:snapToGrid w:val="0"/>
              <w:jc w:val="distribute"/>
              <w:rPr>
                <w:rFonts w:ascii="仿宋" w:eastAsia="仿宋" w:hAnsi="仿宋" w:cs="宋体"/>
                <w:sz w:val="24"/>
              </w:rPr>
            </w:pPr>
            <w:r w:rsidRPr="00BB4BA7">
              <w:rPr>
                <w:rFonts w:ascii="仿宋" w:eastAsia="仿宋" w:hAnsi="仿宋" w:cs="宋体" w:hint="eastAsia"/>
                <w:sz w:val="24"/>
              </w:rPr>
              <w:t>委托代理人：</w:t>
            </w:r>
          </w:p>
        </w:tc>
        <w:tc>
          <w:tcPr>
            <w:tcW w:w="2551" w:type="dxa"/>
            <w:vAlign w:val="center"/>
          </w:tcPr>
          <w:p w:rsidR="00EC75EF" w:rsidRPr="00BB4BA7" w:rsidRDefault="00EC75EF" w:rsidP="004E079D">
            <w:pPr>
              <w:adjustRightInd w:val="0"/>
              <w:snapToGrid w:val="0"/>
              <w:rPr>
                <w:rFonts w:ascii="仿宋" w:eastAsia="仿宋" w:hAnsi="仿宋" w:cs="宋体"/>
                <w:sz w:val="24"/>
              </w:rPr>
            </w:pPr>
          </w:p>
        </w:tc>
        <w:tc>
          <w:tcPr>
            <w:tcW w:w="1843" w:type="dxa"/>
            <w:vAlign w:val="center"/>
          </w:tcPr>
          <w:p w:rsidR="00EC75EF" w:rsidRPr="00BB4BA7" w:rsidRDefault="00EC75EF" w:rsidP="004E079D">
            <w:pPr>
              <w:adjustRightInd w:val="0"/>
              <w:snapToGrid w:val="0"/>
              <w:jc w:val="distribute"/>
              <w:rPr>
                <w:rFonts w:ascii="仿宋" w:eastAsia="仿宋" w:hAnsi="仿宋" w:cs="宋体"/>
                <w:sz w:val="24"/>
              </w:rPr>
            </w:pPr>
            <w:r w:rsidRPr="00BB4BA7">
              <w:rPr>
                <w:rFonts w:ascii="仿宋" w:eastAsia="仿宋" w:hAnsi="仿宋" w:cs="宋体" w:hint="eastAsia"/>
                <w:sz w:val="24"/>
              </w:rPr>
              <w:t>委托代理人：</w:t>
            </w:r>
          </w:p>
        </w:tc>
        <w:tc>
          <w:tcPr>
            <w:tcW w:w="2693" w:type="dxa"/>
          </w:tcPr>
          <w:p w:rsidR="00EC75EF" w:rsidRPr="00BB4BA7" w:rsidRDefault="00EC75EF" w:rsidP="004E079D">
            <w:pPr>
              <w:adjustRightInd w:val="0"/>
              <w:snapToGrid w:val="0"/>
              <w:spacing w:line="360" w:lineRule="auto"/>
              <w:rPr>
                <w:rFonts w:ascii="仿宋" w:eastAsia="仿宋" w:hAnsi="仿宋" w:cs="宋体"/>
                <w:sz w:val="24"/>
              </w:rPr>
            </w:pPr>
          </w:p>
        </w:tc>
      </w:tr>
      <w:tr w:rsidR="00EC75EF" w:rsidRPr="00BB4BA7" w:rsidTr="004E079D">
        <w:trPr>
          <w:trHeight w:val="697"/>
        </w:trPr>
        <w:tc>
          <w:tcPr>
            <w:tcW w:w="1985" w:type="dxa"/>
            <w:vAlign w:val="center"/>
          </w:tcPr>
          <w:p w:rsidR="00EC75EF" w:rsidRPr="00BB4BA7" w:rsidRDefault="00EC75EF" w:rsidP="004E079D">
            <w:pPr>
              <w:adjustRightInd w:val="0"/>
              <w:snapToGrid w:val="0"/>
              <w:jc w:val="distribute"/>
              <w:rPr>
                <w:rFonts w:ascii="仿宋" w:eastAsia="仿宋" w:hAnsi="仿宋" w:cs="宋体"/>
                <w:sz w:val="24"/>
              </w:rPr>
            </w:pPr>
            <w:r w:rsidRPr="00BB4BA7">
              <w:rPr>
                <w:rFonts w:ascii="仿宋" w:eastAsia="仿宋" w:hAnsi="仿宋" w:cs="宋体" w:hint="eastAsia"/>
                <w:sz w:val="24"/>
              </w:rPr>
              <w:t>电     话：</w:t>
            </w:r>
          </w:p>
        </w:tc>
        <w:tc>
          <w:tcPr>
            <w:tcW w:w="2551" w:type="dxa"/>
            <w:vAlign w:val="center"/>
          </w:tcPr>
          <w:p w:rsidR="00EC75EF" w:rsidRPr="00BB4BA7" w:rsidRDefault="00EC75EF" w:rsidP="004E079D">
            <w:pPr>
              <w:adjustRightInd w:val="0"/>
              <w:snapToGrid w:val="0"/>
              <w:rPr>
                <w:rFonts w:ascii="仿宋" w:eastAsia="仿宋" w:hAnsi="仿宋" w:cs="宋体"/>
                <w:sz w:val="24"/>
              </w:rPr>
            </w:pPr>
          </w:p>
        </w:tc>
        <w:tc>
          <w:tcPr>
            <w:tcW w:w="1843" w:type="dxa"/>
            <w:vAlign w:val="center"/>
          </w:tcPr>
          <w:p w:rsidR="00EC75EF" w:rsidRPr="00BB4BA7" w:rsidRDefault="00EC75EF" w:rsidP="004E079D">
            <w:pPr>
              <w:adjustRightInd w:val="0"/>
              <w:snapToGrid w:val="0"/>
              <w:jc w:val="distribute"/>
              <w:rPr>
                <w:rFonts w:ascii="仿宋" w:eastAsia="仿宋" w:hAnsi="仿宋" w:cs="宋体"/>
                <w:sz w:val="24"/>
              </w:rPr>
            </w:pPr>
            <w:r w:rsidRPr="00BB4BA7">
              <w:rPr>
                <w:rFonts w:ascii="仿宋" w:eastAsia="仿宋" w:hAnsi="仿宋" w:cs="宋体" w:hint="eastAsia"/>
                <w:sz w:val="24"/>
              </w:rPr>
              <w:t>电     话：</w:t>
            </w:r>
          </w:p>
        </w:tc>
        <w:tc>
          <w:tcPr>
            <w:tcW w:w="2693" w:type="dxa"/>
          </w:tcPr>
          <w:p w:rsidR="00EC75EF" w:rsidRPr="00BB4BA7" w:rsidRDefault="00EC75EF" w:rsidP="004E079D">
            <w:pPr>
              <w:adjustRightInd w:val="0"/>
              <w:snapToGrid w:val="0"/>
              <w:spacing w:line="360" w:lineRule="auto"/>
              <w:rPr>
                <w:rFonts w:ascii="仿宋" w:eastAsia="仿宋" w:hAnsi="仿宋" w:cs="宋体"/>
                <w:sz w:val="24"/>
              </w:rPr>
            </w:pPr>
            <w:r w:rsidRPr="00BB4BA7">
              <w:rPr>
                <w:rFonts w:ascii="仿宋" w:eastAsia="仿宋" w:hAnsi="仿宋" w:cs="宋体" w:hint="eastAsia"/>
                <w:sz w:val="24"/>
              </w:rPr>
              <w:t xml:space="preserve"> </w:t>
            </w:r>
          </w:p>
        </w:tc>
      </w:tr>
      <w:tr w:rsidR="00EC75EF" w:rsidRPr="00BB4BA7" w:rsidTr="004E079D">
        <w:trPr>
          <w:trHeight w:val="719"/>
        </w:trPr>
        <w:tc>
          <w:tcPr>
            <w:tcW w:w="1985" w:type="dxa"/>
            <w:vAlign w:val="center"/>
          </w:tcPr>
          <w:p w:rsidR="00EC75EF" w:rsidRPr="00BB4BA7" w:rsidRDefault="00EC75EF" w:rsidP="004E079D">
            <w:pPr>
              <w:adjustRightInd w:val="0"/>
              <w:snapToGrid w:val="0"/>
              <w:jc w:val="distribute"/>
              <w:rPr>
                <w:rFonts w:ascii="仿宋" w:eastAsia="仿宋" w:hAnsi="仿宋" w:cs="宋体"/>
                <w:sz w:val="24"/>
              </w:rPr>
            </w:pPr>
            <w:r w:rsidRPr="00BB4BA7">
              <w:rPr>
                <w:rFonts w:ascii="仿宋" w:eastAsia="仿宋" w:hAnsi="仿宋" w:cs="宋体" w:hint="eastAsia"/>
                <w:sz w:val="24"/>
              </w:rPr>
              <w:t>开户银行：</w:t>
            </w:r>
          </w:p>
        </w:tc>
        <w:tc>
          <w:tcPr>
            <w:tcW w:w="2551" w:type="dxa"/>
            <w:vAlign w:val="center"/>
          </w:tcPr>
          <w:p w:rsidR="00EC75EF" w:rsidRPr="00BB4BA7" w:rsidRDefault="00EC75EF" w:rsidP="004E079D">
            <w:pPr>
              <w:adjustRightInd w:val="0"/>
              <w:snapToGrid w:val="0"/>
              <w:rPr>
                <w:rFonts w:ascii="仿宋" w:eastAsia="仿宋" w:hAnsi="仿宋" w:cs="宋体"/>
                <w:sz w:val="24"/>
              </w:rPr>
            </w:pPr>
          </w:p>
        </w:tc>
        <w:tc>
          <w:tcPr>
            <w:tcW w:w="1843" w:type="dxa"/>
            <w:vAlign w:val="center"/>
          </w:tcPr>
          <w:p w:rsidR="00EC75EF" w:rsidRPr="00BB4BA7" w:rsidRDefault="00EC75EF" w:rsidP="004E079D">
            <w:pPr>
              <w:adjustRightInd w:val="0"/>
              <w:snapToGrid w:val="0"/>
              <w:jc w:val="distribute"/>
              <w:rPr>
                <w:rFonts w:ascii="仿宋" w:eastAsia="仿宋" w:hAnsi="仿宋" w:cs="宋体"/>
                <w:sz w:val="24"/>
              </w:rPr>
            </w:pPr>
            <w:r w:rsidRPr="00BB4BA7">
              <w:rPr>
                <w:rFonts w:ascii="仿宋" w:eastAsia="仿宋" w:hAnsi="仿宋" w:cs="宋体" w:hint="eastAsia"/>
                <w:sz w:val="24"/>
              </w:rPr>
              <w:t>开户银行：</w:t>
            </w:r>
          </w:p>
        </w:tc>
        <w:tc>
          <w:tcPr>
            <w:tcW w:w="2693" w:type="dxa"/>
          </w:tcPr>
          <w:p w:rsidR="00EC75EF" w:rsidRPr="00BB4BA7" w:rsidRDefault="00EC75EF" w:rsidP="004E079D">
            <w:pPr>
              <w:adjustRightInd w:val="0"/>
              <w:snapToGrid w:val="0"/>
              <w:spacing w:line="360" w:lineRule="auto"/>
              <w:rPr>
                <w:rFonts w:ascii="仿宋" w:eastAsia="仿宋" w:hAnsi="仿宋" w:cs="宋体"/>
                <w:sz w:val="24"/>
              </w:rPr>
            </w:pPr>
            <w:r w:rsidRPr="00BB4BA7">
              <w:rPr>
                <w:rFonts w:ascii="仿宋" w:eastAsia="仿宋" w:hAnsi="仿宋" w:cs="宋体" w:hint="eastAsia"/>
                <w:sz w:val="24"/>
              </w:rPr>
              <w:t xml:space="preserve"> </w:t>
            </w:r>
          </w:p>
        </w:tc>
      </w:tr>
      <w:tr w:rsidR="00EC75EF" w:rsidRPr="00BB4BA7" w:rsidTr="004E079D">
        <w:trPr>
          <w:trHeight w:val="697"/>
        </w:trPr>
        <w:tc>
          <w:tcPr>
            <w:tcW w:w="1985" w:type="dxa"/>
            <w:vAlign w:val="center"/>
          </w:tcPr>
          <w:p w:rsidR="00EC75EF" w:rsidRPr="00BB4BA7" w:rsidRDefault="00EC75EF" w:rsidP="004E079D">
            <w:pPr>
              <w:adjustRightInd w:val="0"/>
              <w:snapToGrid w:val="0"/>
              <w:jc w:val="distribute"/>
              <w:rPr>
                <w:rFonts w:ascii="仿宋" w:eastAsia="仿宋" w:hAnsi="仿宋" w:cs="宋体"/>
                <w:sz w:val="24"/>
              </w:rPr>
            </w:pPr>
            <w:r w:rsidRPr="00BB4BA7">
              <w:rPr>
                <w:rFonts w:ascii="仿宋" w:eastAsia="仿宋" w:hAnsi="仿宋" w:cs="宋体" w:hint="eastAsia"/>
                <w:sz w:val="24"/>
              </w:rPr>
              <w:t>账     号：</w:t>
            </w:r>
          </w:p>
        </w:tc>
        <w:tc>
          <w:tcPr>
            <w:tcW w:w="2551" w:type="dxa"/>
            <w:vAlign w:val="center"/>
          </w:tcPr>
          <w:p w:rsidR="00EC75EF" w:rsidRPr="00BB4BA7" w:rsidRDefault="00EC75EF" w:rsidP="004E079D">
            <w:pPr>
              <w:adjustRightInd w:val="0"/>
              <w:snapToGrid w:val="0"/>
              <w:rPr>
                <w:rFonts w:ascii="仿宋" w:eastAsia="仿宋" w:hAnsi="仿宋" w:cs="宋体"/>
                <w:sz w:val="24"/>
              </w:rPr>
            </w:pPr>
          </w:p>
        </w:tc>
        <w:tc>
          <w:tcPr>
            <w:tcW w:w="1843" w:type="dxa"/>
            <w:vAlign w:val="center"/>
          </w:tcPr>
          <w:p w:rsidR="00EC75EF" w:rsidRPr="00BB4BA7" w:rsidRDefault="00EC75EF" w:rsidP="004E079D">
            <w:pPr>
              <w:adjustRightInd w:val="0"/>
              <w:snapToGrid w:val="0"/>
              <w:jc w:val="distribute"/>
              <w:rPr>
                <w:rFonts w:ascii="仿宋" w:eastAsia="仿宋" w:hAnsi="仿宋" w:cs="宋体"/>
                <w:sz w:val="24"/>
              </w:rPr>
            </w:pPr>
            <w:r w:rsidRPr="00BB4BA7">
              <w:rPr>
                <w:rFonts w:ascii="仿宋" w:eastAsia="仿宋" w:hAnsi="仿宋" w:cs="宋体" w:hint="eastAsia"/>
                <w:sz w:val="24"/>
              </w:rPr>
              <w:t>账     号：</w:t>
            </w:r>
          </w:p>
        </w:tc>
        <w:tc>
          <w:tcPr>
            <w:tcW w:w="2693" w:type="dxa"/>
          </w:tcPr>
          <w:p w:rsidR="00EC75EF" w:rsidRPr="00BB4BA7" w:rsidRDefault="00EC75EF" w:rsidP="004E079D">
            <w:pPr>
              <w:adjustRightInd w:val="0"/>
              <w:snapToGrid w:val="0"/>
              <w:spacing w:line="360" w:lineRule="auto"/>
              <w:rPr>
                <w:rFonts w:ascii="仿宋" w:eastAsia="仿宋" w:hAnsi="仿宋" w:cs="宋体"/>
                <w:sz w:val="24"/>
              </w:rPr>
            </w:pPr>
            <w:r w:rsidRPr="00BB4BA7">
              <w:rPr>
                <w:rFonts w:ascii="仿宋" w:eastAsia="仿宋" w:hAnsi="仿宋" w:cs="宋体" w:hint="eastAsia"/>
                <w:sz w:val="24"/>
              </w:rPr>
              <w:t xml:space="preserve"> </w:t>
            </w:r>
          </w:p>
        </w:tc>
      </w:tr>
      <w:tr w:rsidR="00EC75EF" w:rsidRPr="00BB4BA7" w:rsidTr="004E079D">
        <w:trPr>
          <w:trHeight w:val="761"/>
        </w:trPr>
        <w:tc>
          <w:tcPr>
            <w:tcW w:w="1985" w:type="dxa"/>
            <w:vAlign w:val="center"/>
          </w:tcPr>
          <w:p w:rsidR="00EC75EF" w:rsidRPr="00BB4BA7" w:rsidRDefault="00EC75EF" w:rsidP="004E079D">
            <w:pPr>
              <w:adjustRightInd w:val="0"/>
              <w:snapToGrid w:val="0"/>
              <w:jc w:val="distribute"/>
              <w:rPr>
                <w:rFonts w:ascii="仿宋" w:eastAsia="仿宋" w:hAnsi="仿宋" w:cs="宋体"/>
                <w:sz w:val="24"/>
              </w:rPr>
            </w:pPr>
            <w:r w:rsidRPr="00BB4BA7">
              <w:rPr>
                <w:rFonts w:ascii="仿宋" w:eastAsia="仿宋" w:hAnsi="仿宋" w:cs="宋体" w:hint="eastAsia"/>
                <w:sz w:val="24"/>
              </w:rPr>
              <w:t>邮政编码：</w:t>
            </w:r>
          </w:p>
        </w:tc>
        <w:tc>
          <w:tcPr>
            <w:tcW w:w="2551" w:type="dxa"/>
            <w:vAlign w:val="center"/>
          </w:tcPr>
          <w:p w:rsidR="00EC75EF" w:rsidRPr="00BB4BA7" w:rsidRDefault="00EC75EF" w:rsidP="004E079D">
            <w:pPr>
              <w:adjustRightInd w:val="0"/>
              <w:snapToGrid w:val="0"/>
              <w:rPr>
                <w:rFonts w:ascii="仿宋" w:eastAsia="仿宋" w:hAnsi="仿宋" w:cs="宋体"/>
                <w:sz w:val="24"/>
              </w:rPr>
            </w:pPr>
          </w:p>
        </w:tc>
        <w:tc>
          <w:tcPr>
            <w:tcW w:w="1843" w:type="dxa"/>
            <w:vAlign w:val="center"/>
          </w:tcPr>
          <w:p w:rsidR="00EC75EF" w:rsidRPr="00BB4BA7" w:rsidRDefault="00EC75EF" w:rsidP="004E079D">
            <w:pPr>
              <w:adjustRightInd w:val="0"/>
              <w:snapToGrid w:val="0"/>
              <w:jc w:val="distribute"/>
              <w:rPr>
                <w:rFonts w:ascii="仿宋" w:eastAsia="仿宋" w:hAnsi="仿宋" w:cs="宋体"/>
                <w:sz w:val="24"/>
              </w:rPr>
            </w:pPr>
            <w:r w:rsidRPr="00BB4BA7">
              <w:rPr>
                <w:rFonts w:ascii="仿宋" w:eastAsia="仿宋" w:hAnsi="仿宋" w:cs="宋体" w:hint="eastAsia"/>
                <w:sz w:val="24"/>
              </w:rPr>
              <w:t>邮政编码：</w:t>
            </w:r>
          </w:p>
        </w:tc>
        <w:tc>
          <w:tcPr>
            <w:tcW w:w="2693" w:type="dxa"/>
          </w:tcPr>
          <w:p w:rsidR="00EC75EF" w:rsidRPr="00BB4BA7" w:rsidRDefault="00EC75EF" w:rsidP="004E079D">
            <w:pPr>
              <w:adjustRightInd w:val="0"/>
              <w:snapToGrid w:val="0"/>
              <w:spacing w:line="360" w:lineRule="auto"/>
              <w:rPr>
                <w:rFonts w:ascii="仿宋" w:eastAsia="仿宋" w:hAnsi="仿宋" w:cs="宋体"/>
                <w:sz w:val="24"/>
              </w:rPr>
            </w:pPr>
            <w:r w:rsidRPr="00BB4BA7">
              <w:rPr>
                <w:rFonts w:ascii="仿宋" w:eastAsia="仿宋" w:hAnsi="仿宋" w:cs="宋体" w:hint="eastAsia"/>
                <w:sz w:val="24"/>
              </w:rPr>
              <w:t xml:space="preserve"> </w:t>
            </w:r>
          </w:p>
        </w:tc>
      </w:tr>
    </w:tbl>
    <w:p w:rsidR="00EC75EF" w:rsidRPr="00BB4BA7" w:rsidRDefault="00EC75EF" w:rsidP="00EC75EF">
      <w:pPr>
        <w:spacing w:line="360" w:lineRule="auto"/>
        <w:rPr>
          <w:rFonts w:ascii="仿宋" w:eastAsia="仿宋" w:hAnsi="仿宋" w:cs="Arial"/>
          <w:b/>
          <w:bCs/>
          <w:color w:val="FF0000"/>
          <w:sz w:val="24"/>
          <w:szCs w:val="24"/>
        </w:rPr>
      </w:pPr>
      <w:r w:rsidRPr="00BB4BA7">
        <w:rPr>
          <w:rFonts w:ascii="仿宋" w:eastAsia="仿宋" w:hAnsi="仿宋" w:cs="Arial" w:hint="eastAsia"/>
          <w:b/>
          <w:bCs/>
          <w:color w:val="FF0000"/>
          <w:sz w:val="24"/>
          <w:szCs w:val="24"/>
        </w:rPr>
        <w:t xml:space="preserve"> </w:t>
      </w:r>
    </w:p>
    <w:p w:rsidR="00EC75EF" w:rsidRPr="00BB4BA7" w:rsidRDefault="00EC75EF" w:rsidP="00EC75EF">
      <w:pPr>
        <w:spacing w:line="360" w:lineRule="auto"/>
        <w:rPr>
          <w:rFonts w:ascii="仿宋" w:eastAsia="仿宋" w:hAnsi="仿宋"/>
          <w:sz w:val="24"/>
        </w:rPr>
      </w:pPr>
    </w:p>
    <w:p w:rsidR="00EC75EF" w:rsidRPr="00BB4BA7" w:rsidRDefault="00EC75EF" w:rsidP="00EC75EF">
      <w:pPr>
        <w:spacing w:line="360" w:lineRule="auto"/>
        <w:rPr>
          <w:rFonts w:ascii="仿宋" w:eastAsia="仿宋" w:hAnsi="仿宋"/>
          <w:sz w:val="24"/>
        </w:rPr>
      </w:pPr>
    </w:p>
    <w:p w:rsidR="00EC75EF" w:rsidRPr="00BB4BA7" w:rsidRDefault="00EC75EF" w:rsidP="00EC75EF">
      <w:pPr>
        <w:spacing w:line="360" w:lineRule="auto"/>
        <w:rPr>
          <w:rFonts w:ascii="仿宋" w:eastAsia="仿宋" w:hAnsi="仿宋"/>
          <w:sz w:val="24"/>
        </w:rPr>
      </w:pPr>
    </w:p>
    <w:p w:rsidR="00EC75EF" w:rsidRPr="00BB4BA7" w:rsidRDefault="00EC75EF" w:rsidP="00EC75EF">
      <w:pPr>
        <w:tabs>
          <w:tab w:val="left" w:pos="3855"/>
        </w:tabs>
        <w:snapToGrid w:val="0"/>
        <w:spacing w:line="360" w:lineRule="auto"/>
        <w:ind w:firstLineChars="200" w:firstLine="562"/>
        <w:jc w:val="center"/>
        <w:rPr>
          <w:rFonts w:ascii="仿宋" w:eastAsia="仿宋" w:hAnsi="仿宋"/>
          <w:b/>
          <w:sz w:val="28"/>
        </w:rPr>
      </w:pPr>
      <w:r w:rsidRPr="00BB4BA7">
        <w:rPr>
          <w:rFonts w:ascii="仿宋" w:eastAsia="仿宋" w:hAnsi="仿宋"/>
          <w:b/>
          <w:sz w:val="28"/>
        </w:rPr>
        <w:br w:type="page"/>
      </w:r>
      <w:r w:rsidRPr="00BB4BA7">
        <w:rPr>
          <w:rFonts w:ascii="仿宋" w:eastAsia="仿宋" w:hAnsi="仿宋" w:hint="eastAsia"/>
          <w:b/>
          <w:sz w:val="28"/>
        </w:rPr>
        <w:lastRenderedPageBreak/>
        <w:t>房屋建筑工程质量保修书</w:t>
      </w:r>
    </w:p>
    <w:p w:rsidR="00EC75EF" w:rsidRPr="00BB4BA7" w:rsidRDefault="00EC75EF" w:rsidP="00EC75EF">
      <w:pPr>
        <w:snapToGrid w:val="0"/>
        <w:spacing w:line="360" w:lineRule="auto"/>
        <w:rPr>
          <w:rFonts w:ascii="仿宋" w:eastAsia="仿宋" w:hAnsi="仿宋"/>
        </w:rPr>
      </w:pPr>
    </w:p>
    <w:p w:rsidR="00EC75EF" w:rsidRPr="00BB4BA7" w:rsidRDefault="00EC75EF" w:rsidP="00EC75EF">
      <w:pPr>
        <w:snapToGrid w:val="0"/>
        <w:spacing w:line="360" w:lineRule="auto"/>
        <w:rPr>
          <w:rFonts w:ascii="仿宋" w:eastAsia="仿宋" w:hAnsi="仿宋"/>
          <w:sz w:val="24"/>
          <w:u w:val="single"/>
        </w:rPr>
      </w:pPr>
      <w:r w:rsidRPr="00BB4BA7">
        <w:rPr>
          <w:rFonts w:ascii="仿宋" w:eastAsia="仿宋" w:hAnsi="仿宋" w:hint="eastAsia"/>
          <w:sz w:val="24"/>
        </w:rPr>
        <w:t>发包人：</w:t>
      </w:r>
      <w:r w:rsidRPr="00BB4BA7">
        <w:rPr>
          <w:rFonts w:ascii="仿宋" w:eastAsia="仿宋" w:hAnsi="仿宋" w:hint="eastAsia"/>
          <w:sz w:val="24"/>
          <w:u w:val="single"/>
        </w:rPr>
        <w:t xml:space="preserve">                                </w:t>
      </w:r>
      <w:r w:rsidRPr="00BB4BA7">
        <w:rPr>
          <w:rFonts w:ascii="仿宋" w:eastAsia="仿宋" w:hAnsi="仿宋"/>
          <w:sz w:val="24"/>
          <w:u w:val="single"/>
        </w:rPr>
        <w:t xml:space="preserve">              </w:t>
      </w:r>
    </w:p>
    <w:p w:rsidR="00EC75EF" w:rsidRPr="00BB4BA7" w:rsidRDefault="00EC75EF" w:rsidP="00EC75EF">
      <w:pPr>
        <w:snapToGrid w:val="0"/>
        <w:spacing w:line="360" w:lineRule="auto"/>
        <w:rPr>
          <w:rFonts w:ascii="仿宋" w:eastAsia="仿宋" w:hAnsi="仿宋"/>
          <w:sz w:val="24"/>
        </w:rPr>
      </w:pPr>
      <w:r w:rsidRPr="00BB4BA7">
        <w:rPr>
          <w:rFonts w:ascii="仿宋" w:eastAsia="仿宋" w:hAnsi="仿宋" w:hint="eastAsia"/>
          <w:sz w:val="24"/>
        </w:rPr>
        <w:t>承包人：</w:t>
      </w:r>
      <w:r w:rsidRPr="00BB4BA7">
        <w:rPr>
          <w:rFonts w:ascii="仿宋" w:eastAsia="仿宋" w:hAnsi="仿宋"/>
          <w:sz w:val="24"/>
          <w:u w:val="single"/>
        </w:rPr>
        <w:t xml:space="preserve">                                    </w:t>
      </w:r>
    </w:p>
    <w:p w:rsidR="00EC75EF" w:rsidRPr="00BB4BA7" w:rsidRDefault="00EC75EF" w:rsidP="00EC75EF">
      <w:pPr>
        <w:snapToGrid w:val="0"/>
        <w:spacing w:line="360" w:lineRule="auto"/>
        <w:ind w:firstLine="488"/>
        <w:rPr>
          <w:rFonts w:ascii="仿宋" w:eastAsia="仿宋" w:hAnsi="仿宋"/>
          <w:sz w:val="24"/>
          <w:u w:val="single"/>
        </w:rPr>
      </w:pPr>
    </w:p>
    <w:p w:rsidR="00EC75EF" w:rsidRPr="00BB4BA7" w:rsidRDefault="00EC75EF" w:rsidP="00EC75EF">
      <w:pPr>
        <w:snapToGrid w:val="0"/>
        <w:spacing w:line="360" w:lineRule="auto"/>
        <w:ind w:firstLineChars="200" w:firstLine="480"/>
        <w:rPr>
          <w:rFonts w:ascii="仿宋" w:eastAsia="仿宋" w:hAnsi="仿宋"/>
          <w:sz w:val="24"/>
        </w:rPr>
      </w:pPr>
      <w:r w:rsidRPr="00BB4BA7">
        <w:rPr>
          <w:rFonts w:ascii="仿宋" w:eastAsia="仿宋" w:hAnsi="仿宋" w:hint="eastAsia"/>
          <w:sz w:val="24"/>
        </w:rPr>
        <w:t>发包人、承包人根据《中华人民共和国建筑法》、《建设工程质量管理条例》和《房屋建筑工程质量保修办法》，经协商一致，对</w:t>
      </w:r>
      <w:r w:rsidRPr="00BB4BA7">
        <w:rPr>
          <w:rFonts w:ascii="仿宋" w:eastAsia="仿宋" w:hAnsi="仿宋" w:hint="eastAsia"/>
          <w:sz w:val="24"/>
          <w:u w:val="single"/>
        </w:rPr>
        <w:t xml:space="preserve"> </w:t>
      </w:r>
      <w:r w:rsidRPr="00BB4BA7">
        <w:rPr>
          <w:rFonts w:ascii="仿宋" w:eastAsia="仿宋" w:hAnsi="仿宋"/>
          <w:sz w:val="24"/>
          <w:u w:val="single"/>
        </w:rPr>
        <w:t xml:space="preserve">                 </w:t>
      </w:r>
      <w:r w:rsidRPr="00BB4BA7">
        <w:rPr>
          <w:rFonts w:ascii="仿宋" w:eastAsia="仿宋" w:hAnsi="仿宋" w:hint="eastAsia"/>
          <w:sz w:val="24"/>
        </w:rPr>
        <w:t>（工程名称）签订保修书。</w:t>
      </w:r>
    </w:p>
    <w:p w:rsidR="00EC75EF" w:rsidRPr="00BB4BA7" w:rsidRDefault="00EC75EF" w:rsidP="00EC75EF">
      <w:pPr>
        <w:snapToGrid w:val="0"/>
        <w:spacing w:line="360" w:lineRule="auto"/>
        <w:ind w:firstLineChars="200" w:firstLine="480"/>
        <w:rPr>
          <w:rFonts w:ascii="仿宋" w:eastAsia="仿宋" w:hAnsi="仿宋"/>
          <w:sz w:val="24"/>
        </w:rPr>
      </w:pPr>
      <w:r w:rsidRPr="00BB4BA7">
        <w:rPr>
          <w:rFonts w:ascii="仿宋" w:eastAsia="仿宋" w:hAnsi="仿宋" w:hint="eastAsia"/>
          <w:sz w:val="24"/>
        </w:rPr>
        <w:t>一、工程保修范围和内容</w:t>
      </w:r>
    </w:p>
    <w:p w:rsidR="00EC75EF" w:rsidRPr="00BB4BA7" w:rsidRDefault="00EC75EF" w:rsidP="00EC75EF">
      <w:pPr>
        <w:snapToGrid w:val="0"/>
        <w:spacing w:line="360" w:lineRule="auto"/>
        <w:ind w:firstLineChars="200" w:firstLine="480"/>
        <w:rPr>
          <w:rFonts w:ascii="仿宋" w:eastAsia="仿宋" w:hAnsi="仿宋"/>
          <w:sz w:val="24"/>
        </w:rPr>
      </w:pPr>
      <w:r w:rsidRPr="00BB4BA7">
        <w:rPr>
          <w:rFonts w:ascii="仿宋" w:eastAsia="仿宋" w:hAnsi="仿宋" w:hint="eastAsia"/>
          <w:sz w:val="24"/>
        </w:rPr>
        <w:t>承包人在保修期内，按照有关法律、法规、规章的管理规定和双方约定，承担本工程保修责任。</w:t>
      </w:r>
    </w:p>
    <w:p w:rsidR="00EC75EF" w:rsidRPr="00BB4BA7" w:rsidRDefault="00EC75EF" w:rsidP="00EC75EF">
      <w:pPr>
        <w:snapToGrid w:val="0"/>
        <w:spacing w:line="360" w:lineRule="auto"/>
        <w:ind w:firstLineChars="200" w:firstLine="480"/>
        <w:rPr>
          <w:rFonts w:ascii="仿宋" w:eastAsia="仿宋" w:hAnsi="仿宋"/>
          <w:sz w:val="24"/>
        </w:rPr>
      </w:pPr>
      <w:r w:rsidRPr="00BB4BA7">
        <w:rPr>
          <w:rFonts w:ascii="仿宋" w:eastAsia="仿宋" w:hAnsi="仿宋" w:hint="eastAsia"/>
          <w:sz w:val="24"/>
        </w:rPr>
        <w:t>保修责任范围包括地基基础工程、主体结构工程，屋面防水工程、有防水要求的卫生间、房间和外墙面的防渗漏，供热与供冷系统，电气管线、给排水管道、设备安装和装修工程，以及双方约定的其他项目。具体保修的内容，双方约定如下：</w:t>
      </w:r>
    </w:p>
    <w:p w:rsidR="00EC75EF" w:rsidRPr="00BB4BA7" w:rsidRDefault="00EC75EF" w:rsidP="00EC75EF">
      <w:pPr>
        <w:snapToGrid w:val="0"/>
        <w:spacing w:line="360" w:lineRule="auto"/>
        <w:rPr>
          <w:rFonts w:ascii="仿宋" w:eastAsia="仿宋" w:hAnsi="仿宋"/>
          <w:sz w:val="24"/>
          <w:u w:val="single"/>
        </w:rPr>
      </w:pPr>
      <w:r w:rsidRPr="00BB4BA7">
        <w:rPr>
          <w:rFonts w:ascii="仿宋" w:eastAsia="仿宋" w:hAnsi="仿宋"/>
          <w:sz w:val="24"/>
          <w:u w:val="single"/>
        </w:rPr>
        <w:t xml:space="preserve">                                                                                                                                                        </w:t>
      </w:r>
    </w:p>
    <w:p w:rsidR="00EC75EF" w:rsidRPr="00BB4BA7" w:rsidRDefault="00EC75EF" w:rsidP="00EC75EF">
      <w:pPr>
        <w:snapToGrid w:val="0"/>
        <w:spacing w:line="360" w:lineRule="auto"/>
        <w:rPr>
          <w:rFonts w:ascii="仿宋" w:eastAsia="仿宋" w:hAnsi="仿宋"/>
          <w:sz w:val="24"/>
          <w:u w:val="single"/>
        </w:rPr>
      </w:pPr>
      <w:r w:rsidRPr="00BB4BA7">
        <w:rPr>
          <w:rFonts w:ascii="仿宋" w:eastAsia="仿宋" w:hAnsi="仿宋"/>
          <w:sz w:val="24"/>
          <w:u w:val="single"/>
        </w:rPr>
        <w:t xml:space="preserve">                                                                                                                                                        </w:t>
      </w:r>
    </w:p>
    <w:p w:rsidR="00EC75EF" w:rsidRPr="00BB4BA7" w:rsidRDefault="00EC75EF" w:rsidP="00EC75EF">
      <w:pPr>
        <w:snapToGrid w:val="0"/>
        <w:spacing w:line="360" w:lineRule="auto"/>
        <w:rPr>
          <w:rFonts w:ascii="仿宋" w:eastAsia="仿宋" w:hAnsi="仿宋"/>
          <w:sz w:val="24"/>
        </w:rPr>
      </w:pPr>
      <w:r w:rsidRPr="00BB4BA7">
        <w:rPr>
          <w:rFonts w:ascii="仿宋" w:eastAsia="仿宋" w:hAnsi="仿宋"/>
          <w:sz w:val="24"/>
          <w:u w:val="single"/>
        </w:rPr>
        <w:t xml:space="preserve">                                                                                                                                                             </w:t>
      </w:r>
      <w:r w:rsidRPr="00BB4BA7">
        <w:rPr>
          <w:rFonts w:ascii="仿宋" w:eastAsia="仿宋" w:hAnsi="仿宋" w:hint="eastAsia"/>
          <w:sz w:val="24"/>
        </w:rPr>
        <w:t>。</w:t>
      </w:r>
    </w:p>
    <w:p w:rsidR="00EC75EF" w:rsidRPr="00BB4BA7" w:rsidRDefault="00EC75EF" w:rsidP="00EC75EF">
      <w:pPr>
        <w:snapToGrid w:val="0"/>
        <w:spacing w:line="360" w:lineRule="auto"/>
        <w:ind w:firstLineChars="200" w:firstLine="480"/>
        <w:rPr>
          <w:rFonts w:ascii="仿宋" w:eastAsia="仿宋" w:hAnsi="仿宋"/>
          <w:sz w:val="24"/>
        </w:rPr>
      </w:pPr>
      <w:r w:rsidRPr="00BB4BA7">
        <w:rPr>
          <w:rFonts w:ascii="仿宋" w:eastAsia="仿宋" w:hAnsi="仿宋" w:hint="eastAsia"/>
          <w:sz w:val="24"/>
        </w:rPr>
        <w:t>二、保修期</w:t>
      </w:r>
    </w:p>
    <w:p w:rsidR="00EC75EF" w:rsidRPr="00BB4BA7" w:rsidRDefault="00EC75EF" w:rsidP="00EC75EF">
      <w:pPr>
        <w:snapToGrid w:val="0"/>
        <w:spacing w:line="360" w:lineRule="auto"/>
        <w:ind w:firstLineChars="200" w:firstLine="480"/>
        <w:rPr>
          <w:rFonts w:ascii="仿宋" w:eastAsia="仿宋" w:hAnsi="仿宋"/>
          <w:sz w:val="24"/>
        </w:rPr>
      </w:pPr>
      <w:r w:rsidRPr="00BB4BA7">
        <w:rPr>
          <w:rFonts w:ascii="仿宋" w:eastAsia="仿宋" w:hAnsi="仿宋" w:hint="eastAsia"/>
          <w:sz w:val="24"/>
        </w:rPr>
        <w:t>双方根据《建设工程质量管理条例》及有关规定，约定本工程的保修期如下：</w:t>
      </w:r>
    </w:p>
    <w:p w:rsidR="00EC75EF" w:rsidRPr="00BB4BA7" w:rsidRDefault="00EC75EF" w:rsidP="00EC75EF">
      <w:pPr>
        <w:snapToGrid w:val="0"/>
        <w:spacing w:line="360" w:lineRule="auto"/>
        <w:ind w:firstLineChars="200" w:firstLine="480"/>
        <w:rPr>
          <w:rFonts w:ascii="仿宋" w:eastAsia="仿宋" w:hAnsi="仿宋"/>
          <w:sz w:val="24"/>
        </w:rPr>
      </w:pPr>
      <w:r w:rsidRPr="00BB4BA7">
        <w:rPr>
          <w:rFonts w:ascii="仿宋" w:eastAsia="仿宋" w:hAnsi="仿宋" w:hint="eastAsia"/>
          <w:sz w:val="24"/>
        </w:rPr>
        <w:t>地基基础工程和主体结构工程为设计文件规定的该工程合理使用年限；</w:t>
      </w:r>
    </w:p>
    <w:p w:rsidR="00EC75EF" w:rsidRPr="00BB4BA7" w:rsidRDefault="00EC75EF" w:rsidP="00EC75EF">
      <w:pPr>
        <w:snapToGrid w:val="0"/>
        <w:spacing w:line="360" w:lineRule="auto"/>
        <w:ind w:firstLineChars="200" w:firstLine="480"/>
        <w:rPr>
          <w:rFonts w:ascii="仿宋" w:eastAsia="仿宋" w:hAnsi="仿宋"/>
          <w:sz w:val="24"/>
        </w:rPr>
      </w:pPr>
      <w:r w:rsidRPr="00BB4BA7">
        <w:rPr>
          <w:rFonts w:ascii="仿宋" w:eastAsia="仿宋" w:hAnsi="仿宋" w:hint="eastAsia"/>
          <w:sz w:val="24"/>
        </w:rPr>
        <w:t>屋面防水工程、有防水要求的卫生间、房间和外墙面的防渗漏为</w:t>
      </w:r>
      <w:r w:rsidRPr="00BB4BA7">
        <w:rPr>
          <w:rFonts w:ascii="仿宋" w:eastAsia="仿宋" w:hAnsi="仿宋"/>
          <w:sz w:val="24"/>
          <w:u w:val="single"/>
        </w:rPr>
        <w:t xml:space="preserve">   </w:t>
      </w:r>
      <w:r w:rsidRPr="00BB4BA7">
        <w:rPr>
          <w:rFonts w:ascii="仿宋" w:eastAsia="仿宋" w:hAnsi="仿宋" w:hint="eastAsia"/>
          <w:sz w:val="24"/>
          <w:u w:val="single"/>
        </w:rPr>
        <w:t xml:space="preserve"> </w:t>
      </w:r>
      <w:r w:rsidRPr="00BB4BA7">
        <w:rPr>
          <w:rFonts w:ascii="仿宋" w:eastAsia="仿宋" w:hAnsi="仿宋" w:hint="eastAsia"/>
          <w:sz w:val="24"/>
        </w:rPr>
        <w:t>年；</w:t>
      </w:r>
    </w:p>
    <w:p w:rsidR="00EC75EF" w:rsidRPr="00BB4BA7" w:rsidRDefault="00EC75EF" w:rsidP="00EC75EF">
      <w:pPr>
        <w:snapToGrid w:val="0"/>
        <w:spacing w:line="360" w:lineRule="auto"/>
        <w:ind w:firstLineChars="200" w:firstLine="480"/>
        <w:rPr>
          <w:rFonts w:ascii="仿宋" w:eastAsia="仿宋" w:hAnsi="仿宋"/>
          <w:sz w:val="24"/>
        </w:rPr>
      </w:pPr>
      <w:r w:rsidRPr="00BB4BA7">
        <w:rPr>
          <w:rFonts w:ascii="仿宋" w:eastAsia="仿宋" w:hAnsi="仿宋" w:hint="eastAsia"/>
          <w:sz w:val="24"/>
        </w:rPr>
        <w:t>外窗工程为</w:t>
      </w:r>
      <w:r w:rsidRPr="00BB4BA7">
        <w:rPr>
          <w:rFonts w:ascii="仿宋" w:eastAsia="仿宋" w:hAnsi="仿宋"/>
          <w:sz w:val="24"/>
          <w:u w:val="single"/>
        </w:rPr>
        <w:t xml:space="preserve">   </w:t>
      </w:r>
      <w:r w:rsidRPr="00BB4BA7">
        <w:rPr>
          <w:rFonts w:ascii="仿宋" w:eastAsia="仿宋" w:hAnsi="仿宋" w:hint="eastAsia"/>
          <w:sz w:val="24"/>
          <w:u w:val="single"/>
        </w:rPr>
        <w:t xml:space="preserve"> </w:t>
      </w:r>
      <w:r w:rsidRPr="00BB4BA7">
        <w:rPr>
          <w:rFonts w:ascii="仿宋" w:eastAsia="仿宋" w:hAnsi="仿宋" w:hint="eastAsia"/>
          <w:sz w:val="24"/>
        </w:rPr>
        <w:t>年，外窗防渗漏为</w:t>
      </w:r>
      <w:r w:rsidRPr="00BB4BA7">
        <w:rPr>
          <w:rFonts w:ascii="仿宋" w:eastAsia="仿宋" w:hAnsi="仿宋"/>
          <w:sz w:val="24"/>
          <w:u w:val="single"/>
        </w:rPr>
        <w:t xml:space="preserve">   </w:t>
      </w:r>
      <w:r w:rsidRPr="00BB4BA7">
        <w:rPr>
          <w:rFonts w:ascii="仿宋" w:eastAsia="仿宋" w:hAnsi="仿宋" w:hint="eastAsia"/>
          <w:sz w:val="24"/>
          <w:u w:val="single"/>
        </w:rPr>
        <w:t xml:space="preserve"> </w:t>
      </w:r>
      <w:r w:rsidRPr="00BB4BA7">
        <w:rPr>
          <w:rFonts w:ascii="仿宋" w:eastAsia="仿宋" w:hAnsi="仿宋" w:hint="eastAsia"/>
          <w:sz w:val="24"/>
        </w:rPr>
        <w:t>年；</w:t>
      </w:r>
    </w:p>
    <w:p w:rsidR="00EC75EF" w:rsidRPr="00BB4BA7" w:rsidRDefault="00EC75EF" w:rsidP="00EC75EF">
      <w:pPr>
        <w:snapToGrid w:val="0"/>
        <w:spacing w:line="360" w:lineRule="auto"/>
        <w:ind w:firstLineChars="200" w:firstLine="480"/>
        <w:rPr>
          <w:rFonts w:ascii="仿宋" w:eastAsia="仿宋" w:hAnsi="仿宋"/>
          <w:sz w:val="24"/>
        </w:rPr>
      </w:pPr>
      <w:r w:rsidRPr="00BB4BA7">
        <w:rPr>
          <w:rFonts w:ascii="仿宋" w:eastAsia="仿宋" w:hAnsi="仿宋" w:hint="eastAsia"/>
          <w:sz w:val="24"/>
        </w:rPr>
        <w:t>装修工程为</w:t>
      </w:r>
      <w:r w:rsidRPr="00BB4BA7">
        <w:rPr>
          <w:rFonts w:ascii="仿宋" w:eastAsia="仿宋" w:hAnsi="仿宋"/>
          <w:sz w:val="24"/>
          <w:u w:val="single"/>
        </w:rPr>
        <w:t xml:space="preserve">   </w:t>
      </w:r>
      <w:r w:rsidRPr="00BB4BA7">
        <w:rPr>
          <w:rFonts w:ascii="仿宋" w:eastAsia="仿宋" w:hAnsi="仿宋" w:hint="eastAsia"/>
          <w:sz w:val="24"/>
          <w:u w:val="single"/>
        </w:rPr>
        <w:t xml:space="preserve"> </w:t>
      </w:r>
      <w:r w:rsidRPr="00BB4BA7">
        <w:rPr>
          <w:rFonts w:ascii="仿宋" w:eastAsia="仿宋" w:hAnsi="仿宋" w:hint="eastAsia"/>
          <w:sz w:val="24"/>
        </w:rPr>
        <w:t>年；</w:t>
      </w:r>
    </w:p>
    <w:p w:rsidR="00EC75EF" w:rsidRPr="00BB4BA7" w:rsidRDefault="00EC75EF" w:rsidP="00EC75EF">
      <w:pPr>
        <w:snapToGrid w:val="0"/>
        <w:spacing w:line="360" w:lineRule="auto"/>
        <w:ind w:firstLineChars="200" w:firstLine="480"/>
        <w:rPr>
          <w:rFonts w:ascii="仿宋" w:eastAsia="仿宋" w:hAnsi="仿宋"/>
          <w:sz w:val="24"/>
        </w:rPr>
      </w:pPr>
      <w:r w:rsidRPr="00BB4BA7">
        <w:rPr>
          <w:rFonts w:ascii="仿宋" w:eastAsia="仿宋" w:hAnsi="仿宋" w:hint="eastAsia"/>
          <w:sz w:val="24"/>
        </w:rPr>
        <w:t>电气管线、给排水管道、设备安装工程为</w:t>
      </w:r>
      <w:r w:rsidRPr="00BB4BA7">
        <w:rPr>
          <w:rFonts w:ascii="仿宋" w:eastAsia="仿宋" w:hAnsi="仿宋"/>
          <w:sz w:val="24"/>
          <w:u w:val="single"/>
        </w:rPr>
        <w:t xml:space="preserve">   </w:t>
      </w:r>
      <w:r w:rsidRPr="00BB4BA7">
        <w:rPr>
          <w:rFonts w:ascii="仿宋" w:eastAsia="仿宋" w:hAnsi="仿宋" w:hint="eastAsia"/>
          <w:sz w:val="24"/>
        </w:rPr>
        <w:t>年；</w:t>
      </w:r>
    </w:p>
    <w:p w:rsidR="00EC75EF" w:rsidRPr="00BB4BA7" w:rsidRDefault="00EC75EF" w:rsidP="00EC75EF">
      <w:pPr>
        <w:snapToGrid w:val="0"/>
        <w:spacing w:line="360" w:lineRule="auto"/>
        <w:ind w:firstLineChars="200" w:firstLine="480"/>
        <w:rPr>
          <w:rFonts w:ascii="仿宋" w:eastAsia="仿宋" w:hAnsi="仿宋"/>
          <w:sz w:val="24"/>
        </w:rPr>
      </w:pPr>
      <w:r w:rsidRPr="00BB4BA7">
        <w:rPr>
          <w:rFonts w:ascii="仿宋" w:eastAsia="仿宋" w:hAnsi="仿宋" w:hint="eastAsia"/>
          <w:sz w:val="24"/>
        </w:rPr>
        <w:t>供热与供冷系统为</w:t>
      </w:r>
      <w:r w:rsidRPr="00BB4BA7">
        <w:rPr>
          <w:rFonts w:ascii="仿宋" w:eastAsia="仿宋" w:hAnsi="仿宋"/>
          <w:sz w:val="24"/>
          <w:u w:val="single"/>
        </w:rPr>
        <w:t xml:space="preserve">    </w:t>
      </w:r>
      <w:r w:rsidRPr="00BB4BA7">
        <w:rPr>
          <w:rFonts w:ascii="仿宋" w:eastAsia="仿宋" w:hAnsi="仿宋" w:hint="eastAsia"/>
          <w:sz w:val="24"/>
        </w:rPr>
        <w:t>个采暖期、供冷期；</w:t>
      </w:r>
    </w:p>
    <w:p w:rsidR="00EC75EF" w:rsidRPr="00BB4BA7" w:rsidRDefault="00EC75EF" w:rsidP="00EC75EF">
      <w:pPr>
        <w:snapToGrid w:val="0"/>
        <w:spacing w:line="360" w:lineRule="auto"/>
        <w:ind w:firstLineChars="200" w:firstLine="480"/>
        <w:rPr>
          <w:rFonts w:ascii="仿宋" w:eastAsia="仿宋" w:hAnsi="仿宋"/>
          <w:sz w:val="24"/>
        </w:rPr>
      </w:pPr>
      <w:r w:rsidRPr="00BB4BA7">
        <w:rPr>
          <w:rFonts w:ascii="仿宋" w:eastAsia="仿宋" w:hAnsi="仿宋" w:hint="eastAsia"/>
          <w:sz w:val="24"/>
        </w:rPr>
        <w:t>住宅小区内的给排水设施、道路等配套工程为</w:t>
      </w:r>
      <w:r w:rsidRPr="00BB4BA7">
        <w:rPr>
          <w:rFonts w:ascii="仿宋" w:eastAsia="仿宋" w:hAnsi="仿宋"/>
          <w:sz w:val="24"/>
          <w:u w:val="single"/>
        </w:rPr>
        <w:t xml:space="preserve">    </w:t>
      </w:r>
      <w:r w:rsidRPr="00BB4BA7">
        <w:rPr>
          <w:rFonts w:ascii="仿宋" w:eastAsia="仿宋" w:hAnsi="仿宋" w:hint="eastAsia"/>
          <w:sz w:val="24"/>
        </w:rPr>
        <w:t>年；</w:t>
      </w:r>
    </w:p>
    <w:p w:rsidR="00EC75EF" w:rsidRPr="00BB4BA7" w:rsidRDefault="00EC75EF" w:rsidP="00EC75EF">
      <w:pPr>
        <w:snapToGrid w:val="0"/>
        <w:spacing w:line="360" w:lineRule="auto"/>
        <w:ind w:firstLineChars="200" w:firstLine="480"/>
        <w:rPr>
          <w:rFonts w:ascii="仿宋" w:eastAsia="仿宋" w:hAnsi="仿宋"/>
          <w:sz w:val="24"/>
        </w:rPr>
      </w:pPr>
      <w:r w:rsidRPr="00BB4BA7">
        <w:rPr>
          <w:rFonts w:ascii="仿宋" w:eastAsia="仿宋" w:hAnsi="仿宋" w:hint="eastAsia"/>
          <w:sz w:val="24"/>
        </w:rPr>
        <w:t>其他项目保修期限约定如下：</w:t>
      </w:r>
      <w:r w:rsidRPr="00BB4BA7">
        <w:rPr>
          <w:rFonts w:ascii="仿宋" w:eastAsia="仿宋" w:hAnsi="仿宋"/>
          <w:sz w:val="24"/>
          <w:u w:val="single"/>
        </w:rPr>
        <w:t xml:space="preserve">         </w:t>
      </w:r>
      <w:r w:rsidRPr="00BB4BA7">
        <w:rPr>
          <w:rFonts w:ascii="仿宋" w:eastAsia="仿宋" w:hAnsi="仿宋" w:hint="eastAsia"/>
          <w:sz w:val="24"/>
        </w:rPr>
        <w:t>。</w:t>
      </w:r>
    </w:p>
    <w:p w:rsidR="00EC75EF" w:rsidRPr="00BB4BA7" w:rsidRDefault="00EC75EF" w:rsidP="00EC75EF">
      <w:pPr>
        <w:snapToGrid w:val="0"/>
        <w:spacing w:line="360" w:lineRule="auto"/>
        <w:ind w:firstLineChars="200" w:firstLine="480"/>
        <w:rPr>
          <w:rFonts w:ascii="仿宋" w:eastAsia="仿宋" w:hAnsi="仿宋"/>
          <w:sz w:val="24"/>
        </w:rPr>
      </w:pPr>
      <w:r w:rsidRPr="00BB4BA7">
        <w:rPr>
          <w:rFonts w:ascii="仿宋" w:eastAsia="仿宋" w:hAnsi="仿宋" w:hint="eastAsia"/>
          <w:sz w:val="24"/>
        </w:rPr>
        <w:t>三、保修责任</w:t>
      </w:r>
    </w:p>
    <w:p w:rsidR="00EC75EF" w:rsidRPr="00BB4BA7" w:rsidRDefault="00EC75EF" w:rsidP="00EC75EF">
      <w:pPr>
        <w:snapToGrid w:val="0"/>
        <w:spacing w:line="360" w:lineRule="auto"/>
        <w:ind w:firstLineChars="200" w:firstLine="480"/>
        <w:rPr>
          <w:rFonts w:ascii="仿宋" w:eastAsia="仿宋" w:hAnsi="仿宋"/>
          <w:sz w:val="24"/>
        </w:rPr>
      </w:pPr>
      <w:r w:rsidRPr="00BB4BA7">
        <w:rPr>
          <w:rFonts w:ascii="仿宋" w:eastAsia="仿宋" w:hAnsi="仿宋"/>
          <w:sz w:val="24"/>
        </w:rPr>
        <w:t>1</w:t>
      </w:r>
      <w:r w:rsidRPr="00BB4BA7">
        <w:rPr>
          <w:rFonts w:ascii="仿宋" w:eastAsia="仿宋" w:hAnsi="仿宋" w:hint="eastAsia"/>
          <w:sz w:val="24"/>
        </w:rPr>
        <w:t>、属于责任范围、内容的项目，承包人应当在接到保修通知之日起</w:t>
      </w:r>
      <w:r w:rsidRPr="00BB4BA7">
        <w:rPr>
          <w:rFonts w:ascii="仿宋" w:eastAsia="仿宋" w:hAnsi="仿宋"/>
          <w:sz w:val="24"/>
        </w:rPr>
        <w:t>7</w:t>
      </w:r>
      <w:r w:rsidRPr="00BB4BA7">
        <w:rPr>
          <w:rFonts w:ascii="仿宋" w:eastAsia="仿宋" w:hAnsi="仿宋" w:hint="eastAsia"/>
          <w:sz w:val="24"/>
        </w:rPr>
        <w:t>天内派人保修。承包人不在约定期限内派人保修的，发包人可以委托他人修理。</w:t>
      </w:r>
    </w:p>
    <w:p w:rsidR="00EC75EF" w:rsidRPr="00BB4BA7" w:rsidRDefault="00EC75EF" w:rsidP="00EC75EF">
      <w:pPr>
        <w:snapToGrid w:val="0"/>
        <w:spacing w:line="360" w:lineRule="auto"/>
        <w:ind w:firstLineChars="200" w:firstLine="480"/>
        <w:rPr>
          <w:rFonts w:ascii="仿宋" w:eastAsia="仿宋" w:hAnsi="仿宋"/>
          <w:sz w:val="24"/>
        </w:rPr>
      </w:pPr>
      <w:r w:rsidRPr="00BB4BA7">
        <w:rPr>
          <w:rFonts w:ascii="仿宋" w:eastAsia="仿宋" w:hAnsi="仿宋"/>
          <w:sz w:val="24"/>
        </w:rPr>
        <w:t>2</w:t>
      </w:r>
      <w:r w:rsidRPr="00BB4BA7">
        <w:rPr>
          <w:rFonts w:ascii="仿宋" w:eastAsia="仿宋" w:hAnsi="仿宋" w:hint="eastAsia"/>
          <w:sz w:val="24"/>
        </w:rPr>
        <w:t>、发生紧急抢修事故的，承包人在接到事故通知后，应当立即到达事故现场抢修。</w:t>
      </w:r>
    </w:p>
    <w:p w:rsidR="00EC75EF" w:rsidRPr="00BB4BA7" w:rsidRDefault="00EC75EF" w:rsidP="00EC75EF">
      <w:pPr>
        <w:snapToGrid w:val="0"/>
        <w:spacing w:line="360" w:lineRule="auto"/>
        <w:ind w:firstLineChars="200" w:firstLine="480"/>
        <w:rPr>
          <w:rFonts w:ascii="仿宋" w:eastAsia="仿宋" w:hAnsi="仿宋"/>
          <w:sz w:val="24"/>
        </w:rPr>
      </w:pPr>
      <w:r w:rsidRPr="00BB4BA7">
        <w:rPr>
          <w:rFonts w:ascii="仿宋" w:eastAsia="仿宋" w:hAnsi="仿宋"/>
          <w:sz w:val="24"/>
        </w:rPr>
        <w:lastRenderedPageBreak/>
        <w:t>3</w:t>
      </w:r>
      <w:r w:rsidRPr="00BB4BA7">
        <w:rPr>
          <w:rFonts w:ascii="仿宋" w:eastAsia="仿宋" w:hAnsi="仿宋" w:hint="eastAsia"/>
          <w:sz w:val="24"/>
        </w:rPr>
        <w:t>、对于涉及结构安全的质量问题，应当按照《房屋建筑工程质量保修办法》的规定，立即向当地建设行政主管部门报告，采取安全防范措施；由原设计人或者具有相应资质等级的设计人提出保修方案，承包人实施保修。</w:t>
      </w:r>
    </w:p>
    <w:p w:rsidR="00EC75EF" w:rsidRPr="00BB4BA7" w:rsidRDefault="00EC75EF" w:rsidP="00EC75EF">
      <w:pPr>
        <w:snapToGrid w:val="0"/>
        <w:spacing w:line="360" w:lineRule="auto"/>
        <w:ind w:firstLineChars="200" w:firstLine="480"/>
        <w:rPr>
          <w:rFonts w:ascii="仿宋" w:eastAsia="仿宋" w:hAnsi="仿宋"/>
          <w:sz w:val="24"/>
        </w:rPr>
      </w:pPr>
      <w:r w:rsidRPr="00BB4BA7">
        <w:rPr>
          <w:rFonts w:ascii="仿宋" w:eastAsia="仿宋" w:hAnsi="仿宋"/>
          <w:sz w:val="24"/>
        </w:rPr>
        <w:t>4</w:t>
      </w:r>
      <w:r w:rsidRPr="00BB4BA7">
        <w:rPr>
          <w:rFonts w:ascii="仿宋" w:eastAsia="仿宋" w:hAnsi="仿宋" w:hint="eastAsia"/>
          <w:sz w:val="24"/>
        </w:rPr>
        <w:t>、质量保修完成后，由发包人组织验收。</w:t>
      </w:r>
    </w:p>
    <w:p w:rsidR="00EC75EF" w:rsidRPr="00BB4BA7" w:rsidRDefault="00EC75EF" w:rsidP="00EC75EF">
      <w:pPr>
        <w:snapToGrid w:val="0"/>
        <w:spacing w:line="360" w:lineRule="auto"/>
        <w:ind w:firstLineChars="200" w:firstLine="480"/>
        <w:rPr>
          <w:rFonts w:ascii="仿宋" w:eastAsia="仿宋" w:hAnsi="仿宋"/>
          <w:sz w:val="24"/>
        </w:rPr>
      </w:pPr>
      <w:r w:rsidRPr="00BB4BA7">
        <w:rPr>
          <w:rFonts w:ascii="仿宋" w:eastAsia="仿宋" w:hAnsi="仿宋" w:hint="eastAsia"/>
          <w:sz w:val="24"/>
        </w:rPr>
        <w:t>四、保修费用</w:t>
      </w:r>
    </w:p>
    <w:p w:rsidR="00EC75EF" w:rsidRPr="00BB4BA7" w:rsidRDefault="00EC75EF" w:rsidP="00EC75EF">
      <w:pPr>
        <w:snapToGrid w:val="0"/>
        <w:spacing w:line="360" w:lineRule="auto"/>
        <w:ind w:firstLineChars="200" w:firstLine="480"/>
        <w:rPr>
          <w:rFonts w:ascii="仿宋" w:eastAsia="仿宋" w:hAnsi="仿宋"/>
          <w:sz w:val="24"/>
          <w:u w:val="single"/>
        </w:rPr>
      </w:pPr>
      <w:r w:rsidRPr="00BB4BA7">
        <w:rPr>
          <w:rFonts w:ascii="仿宋" w:eastAsia="仿宋" w:hAnsi="仿宋" w:hint="eastAsia"/>
          <w:sz w:val="24"/>
        </w:rPr>
        <w:t>保修费用由造成质量缺陷的责任方承担。</w:t>
      </w:r>
    </w:p>
    <w:p w:rsidR="00EC75EF" w:rsidRPr="00BB4BA7" w:rsidRDefault="00EC75EF" w:rsidP="00EC75EF">
      <w:pPr>
        <w:snapToGrid w:val="0"/>
        <w:spacing w:line="360" w:lineRule="auto"/>
        <w:ind w:firstLineChars="200" w:firstLine="480"/>
        <w:rPr>
          <w:rFonts w:ascii="仿宋" w:eastAsia="仿宋" w:hAnsi="仿宋"/>
          <w:sz w:val="24"/>
        </w:rPr>
      </w:pPr>
      <w:r w:rsidRPr="00BB4BA7">
        <w:rPr>
          <w:rFonts w:ascii="仿宋" w:eastAsia="仿宋" w:hAnsi="仿宋" w:hint="eastAsia"/>
          <w:sz w:val="24"/>
        </w:rPr>
        <w:t>五、其</w:t>
      </w:r>
      <w:r w:rsidRPr="00BB4BA7">
        <w:rPr>
          <w:rFonts w:ascii="仿宋" w:eastAsia="仿宋" w:hAnsi="仿宋"/>
          <w:sz w:val="24"/>
        </w:rPr>
        <w:t xml:space="preserve"> </w:t>
      </w:r>
      <w:r w:rsidRPr="00BB4BA7">
        <w:rPr>
          <w:rFonts w:ascii="仿宋" w:eastAsia="仿宋" w:hAnsi="仿宋" w:hint="eastAsia"/>
          <w:sz w:val="24"/>
        </w:rPr>
        <w:t>他</w:t>
      </w:r>
    </w:p>
    <w:p w:rsidR="00EC75EF" w:rsidRPr="00BB4BA7" w:rsidRDefault="00EC75EF" w:rsidP="00EC75EF">
      <w:pPr>
        <w:snapToGrid w:val="0"/>
        <w:spacing w:line="360" w:lineRule="auto"/>
        <w:ind w:firstLineChars="200" w:firstLine="480"/>
        <w:rPr>
          <w:rFonts w:ascii="仿宋" w:eastAsia="仿宋" w:hAnsi="仿宋"/>
          <w:sz w:val="24"/>
        </w:rPr>
      </w:pPr>
      <w:r w:rsidRPr="00BB4BA7">
        <w:rPr>
          <w:rFonts w:ascii="仿宋" w:eastAsia="仿宋" w:hAnsi="仿宋" w:hint="eastAsia"/>
          <w:sz w:val="24"/>
        </w:rPr>
        <w:t>双方约定的其他工程保修责任事项：</w:t>
      </w:r>
      <w:r w:rsidRPr="00BB4BA7">
        <w:rPr>
          <w:rFonts w:ascii="仿宋" w:eastAsia="仿宋" w:hAnsi="仿宋"/>
          <w:sz w:val="24"/>
          <w:u w:val="single"/>
        </w:rPr>
        <w:t xml:space="preserve">     </w:t>
      </w:r>
      <w:r w:rsidRPr="00BB4BA7">
        <w:rPr>
          <w:rFonts w:ascii="仿宋" w:eastAsia="仿宋" w:hAnsi="仿宋" w:hint="eastAsia"/>
          <w:sz w:val="24"/>
          <w:u w:val="single"/>
        </w:rPr>
        <w:t>/</w:t>
      </w:r>
      <w:r w:rsidRPr="00BB4BA7">
        <w:rPr>
          <w:rFonts w:ascii="仿宋" w:eastAsia="仿宋" w:hAnsi="仿宋"/>
          <w:sz w:val="24"/>
          <w:u w:val="single"/>
        </w:rPr>
        <w:t xml:space="preserve">   </w:t>
      </w:r>
      <w:r w:rsidRPr="00BB4BA7">
        <w:rPr>
          <w:rFonts w:ascii="仿宋" w:eastAsia="仿宋" w:hAnsi="仿宋" w:hint="eastAsia"/>
          <w:sz w:val="24"/>
        </w:rPr>
        <w:t>。</w:t>
      </w:r>
    </w:p>
    <w:p w:rsidR="00EC75EF" w:rsidRPr="00BB4BA7" w:rsidRDefault="00EC75EF" w:rsidP="00EC75EF">
      <w:pPr>
        <w:snapToGrid w:val="0"/>
        <w:spacing w:line="360" w:lineRule="auto"/>
        <w:ind w:firstLineChars="200" w:firstLine="480"/>
        <w:rPr>
          <w:rFonts w:ascii="仿宋" w:eastAsia="仿宋" w:hAnsi="仿宋"/>
          <w:sz w:val="24"/>
        </w:rPr>
      </w:pPr>
      <w:r w:rsidRPr="00BB4BA7">
        <w:rPr>
          <w:rFonts w:ascii="仿宋" w:eastAsia="仿宋" w:hAnsi="仿宋" w:hint="eastAsia"/>
          <w:sz w:val="24"/>
        </w:rPr>
        <w:t>本工程保修书，由施工合同发包人、承包人双方在竣工验收前共同签署，作为施工合同附件，其有效期限至保修期满。</w:t>
      </w:r>
    </w:p>
    <w:p w:rsidR="00EC75EF" w:rsidRPr="00BB4BA7" w:rsidRDefault="00EC75EF" w:rsidP="00EC75EF">
      <w:pPr>
        <w:snapToGrid w:val="0"/>
        <w:spacing w:line="360" w:lineRule="auto"/>
        <w:rPr>
          <w:rFonts w:ascii="仿宋" w:eastAsia="仿宋" w:hAnsi="仿宋"/>
          <w:sz w:val="24"/>
        </w:rPr>
      </w:pPr>
    </w:p>
    <w:p w:rsidR="00EC75EF" w:rsidRPr="00BB4BA7" w:rsidRDefault="00EC75EF" w:rsidP="00EC75EF">
      <w:pPr>
        <w:snapToGrid w:val="0"/>
        <w:spacing w:line="360" w:lineRule="auto"/>
        <w:rPr>
          <w:rFonts w:ascii="仿宋" w:eastAsia="仿宋" w:hAnsi="仿宋"/>
          <w:sz w:val="24"/>
        </w:rPr>
      </w:pPr>
      <w:r w:rsidRPr="00BB4BA7">
        <w:rPr>
          <w:rFonts w:ascii="仿宋" w:eastAsia="仿宋" w:hAnsi="仿宋" w:hint="eastAsia"/>
          <w:sz w:val="24"/>
        </w:rPr>
        <w:t>发包人：</w:t>
      </w:r>
      <w:r w:rsidRPr="00BB4BA7">
        <w:rPr>
          <w:rFonts w:ascii="仿宋" w:eastAsia="仿宋" w:hAnsi="仿宋"/>
          <w:sz w:val="24"/>
          <w:u w:val="single"/>
        </w:rPr>
        <w:t xml:space="preserve">                  </w:t>
      </w:r>
      <w:r w:rsidRPr="00BB4BA7">
        <w:rPr>
          <w:rFonts w:ascii="仿宋" w:eastAsia="仿宋" w:hAnsi="仿宋" w:hint="eastAsia"/>
          <w:sz w:val="24"/>
        </w:rPr>
        <w:t>（公章）</w:t>
      </w:r>
      <w:r w:rsidRPr="00BB4BA7">
        <w:rPr>
          <w:rFonts w:ascii="仿宋" w:eastAsia="仿宋" w:hAnsi="仿宋"/>
          <w:sz w:val="24"/>
        </w:rPr>
        <w:t xml:space="preserve">   </w:t>
      </w:r>
      <w:r w:rsidRPr="00BB4BA7">
        <w:rPr>
          <w:rFonts w:ascii="仿宋" w:eastAsia="仿宋" w:hAnsi="仿宋" w:hint="eastAsia"/>
          <w:sz w:val="24"/>
        </w:rPr>
        <w:t>承包人：</w:t>
      </w:r>
      <w:r w:rsidRPr="00BB4BA7">
        <w:rPr>
          <w:rFonts w:ascii="仿宋" w:eastAsia="仿宋" w:hAnsi="仿宋"/>
          <w:sz w:val="24"/>
          <w:u w:val="single"/>
        </w:rPr>
        <w:t xml:space="preserve">                           </w:t>
      </w:r>
      <w:r w:rsidRPr="00BB4BA7">
        <w:rPr>
          <w:rFonts w:ascii="仿宋" w:eastAsia="仿宋" w:hAnsi="仿宋" w:hint="eastAsia"/>
          <w:sz w:val="24"/>
        </w:rPr>
        <w:t>（公章）</w:t>
      </w:r>
      <w:r w:rsidRPr="00BB4BA7">
        <w:rPr>
          <w:rFonts w:ascii="仿宋" w:eastAsia="仿宋" w:hAnsi="仿宋"/>
          <w:sz w:val="24"/>
        </w:rPr>
        <w:t xml:space="preserve"> </w:t>
      </w:r>
    </w:p>
    <w:p w:rsidR="00EC75EF" w:rsidRPr="00BB4BA7" w:rsidRDefault="00EC75EF" w:rsidP="00EC75EF">
      <w:pPr>
        <w:snapToGrid w:val="0"/>
        <w:spacing w:line="360" w:lineRule="auto"/>
        <w:rPr>
          <w:rFonts w:ascii="仿宋" w:eastAsia="仿宋" w:hAnsi="仿宋"/>
          <w:sz w:val="24"/>
        </w:rPr>
      </w:pPr>
      <w:r w:rsidRPr="00BB4BA7">
        <w:rPr>
          <w:rFonts w:ascii="仿宋" w:eastAsia="仿宋" w:hAnsi="仿宋" w:hint="eastAsia"/>
          <w:sz w:val="24"/>
        </w:rPr>
        <w:t>法定地址：</w:t>
      </w:r>
      <w:r w:rsidRPr="00BB4BA7">
        <w:rPr>
          <w:rFonts w:ascii="仿宋" w:eastAsia="仿宋" w:hAnsi="仿宋"/>
          <w:sz w:val="24"/>
          <w:u w:val="single"/>
        </w:rPr>
        <w:t xml:space="preserve">                       </w:t>
      </w:r>
      <w:r w:rsidRPr="00BB4BA7">
        <w:rPr>
          <w:rFonts w:ascii="仿宋" w:eastAsia="仿宋" w:hAnsi="仿宋"/>
          <w:sz w:val="24"/>
        </w:rPr>
        <w:t xml:space="preserve">    </w:t>
      </w:r>
      <w:r w:rsidRPr="00BB4BA7">
        <w:rPr>
          <w:rFonts w:ascii="仿宋" w:eastAsia="仿宋" w:hAnsi="仿宋" w:hint="eastAsia"/>
          <w:sz w:val="24"/>
        </w:rPr>
        <w:t>法定地址：</w:t>
      </w:r>
      <w:r w:rsidRPr="00BB4BA7">
        <w:rPr>
          <w:rFonts w:ascii="仿宋" w:eastAsia="仿宋" w:hAnsi="仿宋"/>
          <w:sz w:val="24"/>
          <w:u w:val="single"/>
        </w:rPr>
        <w:t xml:space="preserve">                                </w:t>
      </w:r>
    </w:p>
    <w:p w:rsidR="00EC75EF" w:rsidRPr="00BB4BA7" w:rsidRDefault="00EC75EF" w:rsidP="00EC75EF">
      <w:pPr>
        <w:snapToGrid w:val="0"/>
        <w:spacing w:line="360" w:lineRule="auto"/>
        <w:rPr>
          <w:rFonts w:ascii="仿宋" w:eastAsia="仿宋" w:hAnsi="仿宋"/>
          <w:sz w:val="24"/>
        </w:rPr>
      </w:pPr>
      <w:r w:rsidRPr="00BB4BA7">
        <w:rPr>
          <w:rFonts w:ascii="仿宋" w:eastAsia="仿宋" w:hAnsi="仿宋" w:hint="eastAsia"/>
          <w:sz w:val="24"/>
        </w:rPr>
        <w:t>法定代表人或其</w:t>
      </w:r>
      <w:r w:rsidRPr="00BB4BA7">
        <w:rPr>
          <w:rFonts w:ascii="仿宋" w:eastAsia="仿宋" w:hAnsi="仿宋"/>
          <w:sz w:val="24"/>
        </w:rPr>
        <w:t xml:space="preserve">                       </w:t>
      </w:r>
      <w:r w:rsidRPr="00BB4BA7">
        <w:rPr>
          <w:rFonts w:ascii="仿宋" w:eastAsia="仿宋" w:hAnsi="仿宋" w:hint="eastAsia"/>
          <w:sz w:val="24"/>
        </w:rPr>
        <w:t>法定代表人或其</w:t>
      </w:r>
    </w:p>
    <w:p w:rsidR="00EC75EF" w:rsidRPr="00BB4BA7" w:rsidRDefault="00EC75EF" w:rsidP="00EC75EF">
      <w:pPr>
        <w:snapToGrid w:val="0"/>
        <w:spacing w:line="360" w:lineRule="auto"/>
        <w:rPr>
          <w:rFonts w:ascii="仿宋" w:eastAsia="仿宋" w:hAnsi="仿宋"/>
          <w:sz w:val="24"/>
        </w:rPr>
      </w:pPr>
      <w:r w:rsidRPr="00BB4BA7">
        <w:rPr>
          <w:rFonts w:ascii="仿宋" w:eastAsia="仿宋" w:hAnsi="仿宋" w:hint="eastAsia"/>
          <w:sz w:val="24"/>
        </w:rPr>
        <w:t>委托代理人：</w:t>
      </w:r>
      <w:r w:rsidRPr="00BB4BA7">
        <w:rPr>
          <w:rFonts w:ascii="仿宋" w:eastAsia="仿宋" w:hAnsi="仿宋"/>
          <w:sz w:val="24"/>
          <w:u w:val="single"/>
        </w:rPr>
        <w:t xml:space="preserve">               </w:t>
      </w:r>
      <w:r w:rsidRPr="00BB4BA7">
        <w:rPr>
          <w:rFonts w:ascii="仿宋" w:eastAsia="仿宋" w:hAnsi="仿宋" w:hint="eastAsia"/>
          <w:sz w:val="24"/>
        </w:rPr>
        <w:t>（签字）</w:t>
      </w:r>
      <w:r w:rsidRPr="00BB4BA7">
        <w:rPr>
          <w:rFonts w:ascii="仿宋" w:eastAsia="仿宋" w:hAnsi="仿宋"/>
          <w:sz w:val="24"/>
        </w:rPr>
        <w:t xml:space="preserve">  </w:t>
      </w:r>
      <w:r w:rsidRPr="00BB4BA7">
        <w:rPr>
          <w:rFonts w:ascii="仿宋" w:eastAsia="仿宋" w:hAnsi="仿宋" w:hint="eastAsia"/>
          <w:sz w:val="24"/>
        </w:rPr>
        <w:t>委托代理人：</w:t>
      </w:r>
      <w:r w:rsidRPr="00BB4BA7">
        <w:rPr>
          <w:rFonts w:ascii="仿宋" w:eastAsia="仿宋" w:hAnsi="仿宋"/>
          <w:sz w:val="24"/>
          <w:u w:val="single"/>
        </w:rPr>
        <w:t xml:space="preserve">                       </w:t>
      </w:r>
      <w:r w:rsidRPr="00BB4BA7">
        <w:rPr>
          <w:rFonts w:ascii="仿宋" w:eastAsia="仿宋" w:hAnsi="仿宋" w:hint="eastAsia"/>
          <w:sz w:val="24"/>
        </w:rPr>
        <w:t>（签字）</w:t>
      </w:r>
    </w:p>
    <w:p w:rsidR="00EC75EF" w:rsidRPr="00BB4BA7" w:rsidRDefault="00EC75EF" w:rsidP="00EC75EF">
      <w:pPr>
        <w:snapToGrid w:val="0"/>
        <w:spacing w:line="360" w:lineRule="auto"/>
        <w:rPr>
          <w:rFonts w:ascii="仿宋" w:eastAsia="仿宋" w:hAnsi="仿宋"/>
          <w:sz w:val="24"/>
        </w:rPr>
      </w:pPr>
      <w:r w:rsidRPr="00BB4BA7">
        <w:rPr>
          <w:rFonts w:ascii="仿宋" w:eastAsia="仿宋" w:hAnsi="仿宋" w:hint="eastAsia"/>
          <w:sz w:val="24"/>
        </w:rPr>
        <w:t>电话：</w:t>
      </w:r>
      <w:r w:rsidRPr="00BB4BA7">
        <w:rPr>
          <w:rFonts w:ascii="仿宋" w:eastAsia="仿宋" w:hAnsi="仿宋"/>
          <w:sz w:val="24"/>
          <w:u w:val="single"/>
        </w:rPr>
        <w:t xml:space="preserve">                            </w:t>
      </w:r>
      <w:r w:rsidRPr="00BB4BA7">
        <w:rPr>
          <w:rFonts w:ascii="仿宋" w:eastAsia="仿宋" w:hAnsi="仿宋"/>
          <w:sz w:val="24"/>
        </w:rPr>
        <w:t xml:space="preserve">   </w:t>
      </w:r>
      <w:r w:rsidRPr="00BB4BA7">
        <w:rPr>
          <w:rFonts w:ascii="仿宋" w:eastAsia="仿宋" w:hAnsi="仿宋" w:hint="eastAsia"/>
          <w:sz w:val="24"/>
        </w:rPr>
        <w:t>电话：</w:t>
      </w:r>
      <w:r w:rsidRPr="00BB4BA7">
        <w:rPr>
          <w:rFonts w:ascii="仿宋" w:eastAsia="仿宋" w:hAnsi="仿宋"/>
          <w:sz w:val="24"/>
          <w:u w:val="single"/>
        </w:rPr>
        <w:t xml:space="preserve">                                              </w:t>
      </w:r>
    </w:p>
    <w:p w:rsidR="00EC75EF" w:rsidRPr="00BB4BA7" w:rsidRDefault="00EC75EF" w:rsidP="00EC75EF">
      <w:pPr>
        <w:snapToGrid w:val="0"/>
        <w:spacing w:line="360" w:lineRule="auto"/>
        <w:rPr>
          <w:rFonts w:ascii="仿宋" w:eastAsia="仿宋" w:hAnsi="仿宋"/>
          <w:sz w:val="24"/>
        </w:rPr>
      </w:pPr>
      <w:r w:rsidRPr="00BB4BA7">
        <w:rPr>
          <w:rFonts w:ascii="仿宋" w:eastAsia="仿宋" w:hAnsi="仿宋" w:hint="eastAsia"/>
          <w:sz w:val="24"/>
        </w:rPr>
        <w:t>传真：</w:t>
      </w:r>
      <w:r w:rsidRPr="00BB4BA7">
        <w:rPr>
          <w:rFonts w:ascii="仿宋" w:eastAsia="仿宋" w:hAnsi="仿宋"/>
          <w:sz w:val="24"/>
          <w:u w:val="single"/>
        </w:rPr>
        <w:t xml:space="preserve">                            </w:t>
      </w:r>
      <w:r w:rsidRPr="00BB4BA7">
        <w:rPr>
          <w:rFonts w:ascii="仿宋" w:eastAsia="仿宋" w:hAnsi="仿宋"/>
          <w:sz w:val="24"/>
        </w:rPr>
        <w:t xml:space="preserve">   </w:t>
      </w:r>
      <w:r w:rsidRPr="00BB4BA7">
        <w:rPr>
          <w:rFonts w:ascii="仿宋" w:eastAsia="仿宋" w:hAnsi="仿宋" w:hint="eastAsia"/>
          <w:sz w:val="24"/>
        </w:rPr>
        <w:t>传真：</w:t>
      </w:r>
      <w:r w:rsidRPr="00BB4BA7">
        <w:rPr>
          <w:rFonts w:ascii="仿宋" w:eastAsia="仿宋" w:hAnsi="仿宋"/>
          <w:sz w:val="24"/>
          <w:u w:val="single"/>
        </w:rPr>
        <w:t xml:space="preserve">                                                </w:t>
      </w:r>
    </w:p>
    <w:p w:rsidR="00EC75EF" w:rsidRPr="00BB4BA7" w:rsidRDefault="00EC75EF" w:rsidP="00EC75EF">
      <w:pPr>
        <w:snapToGrid w:val="0"/>
        <w:spacing w:line="360" w:lineRule="auto"/>
        <w:rPr>
          <w:rFonts w:ascii="仿宋" w:eastAsia="仿宋" w:hAnsi="仿宋"/>
          <w:sz w:val="24"/>
        </w:rPr>
      </w:pPr>
      <w:r w:rsidRPr="00BB4BA7">
        <w:rPr>
          <w:rFonts w:ascii="仿宋" w:eastAsia="仿宋" w:hAnsi="仿宋" w:hint="eastAsia"/>
          <w:sz w:val="24"/>
        </w:rPr>
        <w:t>电子邮箱：</w:t>
      </w:r>
      <w:r w:rsidRPr="00BB4BA7">
        <w:rPr>
          <w:rFonts w:ascii="仿宋" w:eastAsia="仿宋" w:hAnsi="仿宋"/>
          <w:sz w:val="24"/>
          <w:u w:val="single"/>
        </w:rPr>
        <w:t xml:space="preserve">                        </w:t>
      </w:r>
      <w:r w:rsidRPr="00BB4BA7">
        <w:rPr>
          <w:rFonts w:ascii="仿宋" w:eastAsia="仿宋" w:hAnsi="仿宋"/>
          <w:sz w:val="24"/>
        </w:rPr>
        <w:t xml:space="preserve">   </w:t>
      </w:r>
      <w:r w:rsidRPr="00BB4BA7">
        <w:rPr>
          <w:rFonts w:ascii="仿宋" w:eastAsia="仿宋" w:hAnsi="仿宋" w:hint="eastAsia"/>
          <w:sz w:val="24"/>
        </w:rPr>
        <w:t>电子邮箱：</w:t>
      </w:r>
      <w:r w:rsidRPr="00BB4BA7">
        <w:rPr>
          <w:rFonts w:ascii="仿宋" w:eastAsia="仿宋" w:hAnsi="仿宋"/>
          <w:sz w:val="24"/>
          <w:u w:val="single"/>
        </w:rPr>
        <w:t xml:space="preserve">                                        </w:t>
      </w:r>
    </w:p>
    <w:p w:rsidR="00EC75EF" w:rsidRPr="00BB4BA7" w:rsidRDefault="00EC75EF" w:rsidP="00EC75EF">
      <w:pPr>
        <w:snapToGrid w:val="0"/>
        <w:spacing w:line="360" w:lineRule="auto"/>
        <w:rPr>
          <w:rFonts w:ascii="仿宋" w:eastAsia="仿宋" w:hAnsi="仿宋"/>
          <w:sz w:val="24"/>
        </w:rPr>
      </w:pPr>
      <w:r w:rsidRPr="00BB4BA7">
        <w:rPr>
          <w:rFonts w:ascii="仿宋" w:eastAsia="仿宋" w:hAnsi="仿宋" w:hint="eastAsia"/>
          <w:sz w:val="24"/>
        </w:rPr>
        <w:t>开户银行：</w:t>
      </w:r>
      <w:r w:rsidRPr="00BB4BA7">
        <w:rPr>
          <w:rFonts w:ascii="仿宋" w:eastAsia="仿宋" w:hAnsi="仿宋"/>
          <w:sz w:val="24"/>
          <w:u w:val="single"/>
        </w:rPr>
        <w:t xml:space="preserve">                        </w:t>
      </w:r>
      <w:r w:rsidRPr="00BB4BA7">
        <w:rPr>
          <w:rFonts w:ascii="仿宋" w:eastAsia="仿宋" w:hAnsi="仿宋"/>
          <w:sz w:val="24"/>
        </w:rPr>
        <w:t xml:space="preserve">   </w:t>
      </w:r>
      <w:r w:rsidRPr="00BB4BA7">
        <w:rPr>
          <w:rFonts w:ascii="仿宋" w:eastAsia="仿宋" w:hAnsi="仿宋" w:hint="eastAsia"/>
          <w:sz w:val="24"/>
        </w:rPr>
        <w:t>开户银行：</w:t>
      </w:r>
      <w:r w:rsidRPr="00BB4BA7">
        <w:rPr>
          <w:rFonts w:ascii="仿宋" w:eastAsia="仿宋" w:hAnsi="仿宋"/>
          <w:sz w:val="24"/>
          <w:u w:val="single"/>
        </w:rPr>
        <w:t xml:space="preserve">                                        </w:t>
      </w:r>
    </w:p>
    <w:p w:rsidR="00EC75EF" w:rsidRPr="00BB4BA7" w:rsidRDefault="00EC75EF" w:rsidP="00EC75EF">
      <w:pPr>
        <w:snapToGrid w:val="0"/>
        <w:spacing w:line="360" w:lineRule="auto"/>
        <w:rPr>
          <w:rFonts w:ascii="仿宋" w:eastAsia="仿宋" w:hAnsi="仿宋"/>
          <w:sz w:val="24"/>
        </w:rPr>
      </w:pPr>
      <w:r w:rsidRPr="00BB4BA7">
        <w:rPr>
          <w:rFonts w:ascii="仿宋" w:eastAsia="仿宋" w:hAnsi="仿宋" w:hint="eastAsia"/>
          <w:sz w:val="24"/>
        </w:rPr>
        <w:t>帐号：</w:t>
      </w:r>
      <w:r w:rsidRPr="00BB4BA7">
        <w:rPr>
          <w:rFonts w:ascii="仿宋" w:eastAsia="仿宋" w:hAnsi="仿宋"/>
          <w:sz w:val="24"/>
          <w:u w:val="single"/>
        </w:rPr>
        <w:t xml:space="preserve">                            </w:t>
      </w:r>
      <w:r w:rsidRPr="00BB4BA7">
        <w:rPr>
          <w:rFonts w:ascii="仿宋" w:eastAsia="仿宋" w:hAnsi="仿宋"/>
          <w:sz w:val="24"/>
        </w:rPr>
        <w:t xml:space="preserve">   </w:t>
      </w:r>
      <w:r w:rsidRPr="00BB4BA7">
        <w:rPr>
          <w:rFonts w:ascii="仿宋" w:eastAsia="仿宋" w:hAnsi="仿宋" w:hint="eastAsia"/>
          <w:sz w:val="24"/>
        </w:rPr>
        <w:t>帐号：</w:t>
      </w:r>
      <w:r w:rsidRPr="00BB4BA7">
        <w:rPr>
          <w:rFonts w:ascii="仿宋" w:eastAsia="仿宋" w:hAnsi="仿宋"/>
          <w:sz w:val="24"/>
          <w:u w:val="single"/>
        </w:rPr>
        <w:t xml:space="preserve">                                       </w:t>
      </w:r>
    </w:p>
    <w:p w:rsidR="00EC75EF" w:rsidRPr="00BB4BA7" w:rsidRDefault="00EC75EF" w:rsidP="00EC75EF">
      <w:pPr>
        <w:spacing w:line="360" w:lineRule="auto"/>
        <w:rPr>
          <w:rFonts w:ascii="仿宋" w:eastAsia="仿宋" w:hAnsi="仿宋"/>
          <w:sz w:val="24"/>
        </w:rPr>
      </w:pPr>
      <w:r w:rsidRPr="00BB4BA7">
        <w:rPr>
          <w:rFonts w:ascii="仿宋" w:eastAsia="仿宋" w:hAnsi="仿宋" w:hint="eastAsia"/>
          <w:sz w:val="24"/>
        </w:rPr>
        <w:t>邮政编码：</w:t>
      </w:r>
      <w:r w:rsidRPr="00BB4BA7">
        <w:rPr>
          <w:rFonts w:ascii="仿宋" w:eastAsia="仿宋" w:hAnsi="仿宋"/>
          <w:sz w:val="24"/>
          <w:u w:val="single"/>
        </w:rPr>
        <w:t xml:space="preserve">                        </w:t>
      </w:r>
      <w:r w:rsidRPr="00BB4BA7">
        <w:rPr>
          <w:rFonts w:ascii="仿宋" w:eastAsia="仿宋" w:hAnsi="仿宋"/>
          <w:sz w:val="24"/>
        </w:rPr>
        <w:t xml:space="preserve">   </w:t>
      </w:r>
      <w:r w:rsidRPr="00BB4BA7">
        <w:rPr>
          <w:rFonts w:ascii="仿宋" w:eastAsia="仿宋" w:hAnsi="仿宋" w:hint="eastAsia"/>
          <w:sz w:val="24"/>
        </w:rPr>
        <w:t>邮政编码：</w:t>
      </w:r>
      <w:r w:rsidRPr="00BB4BA7">
        <w:rPr>
          <w:rFonts w:ascii="仿宋" w:eastAsia="仿宋" w:hAnsi="仿宋"/>
          <w:sz w:val="24"/>
          <w:u w:val="single"/>
        </w:rPr>
        <w:t xml:space="preserve">                                    </w:t>
      </w:r>
    </w:p>
    <w:p w:rsidR="00EC75EF" w:rsidRPr="00BB4BA7" w:rsidRDefault="00EC75EF" w:rsidP="00EC75EF">
      <w:pPr>
        <w:spacing w:line="276" w:lineRule="auto"/>
        <w:ind w:leftChars="100" w:left="210" w:rightChars="100" w:right="210" w:firstLineChars="200" w:firstLine="484"/>
        <w:rPr>
          <w:rFonts w:asciiTheme="minorEastAsia" w:hAnsiTheme="minorEastAsia"/>
          <w:spacing w:val="1"/>
          <w:sz w:val="24"/>
          <w:szCs w:val="24"/>
        </w:rPr>
      </w:pPr>
      <w:r w:rsidRPr="00BB4BA7">
        <w:rPr>
          <w:rFonts w:asciiTheme="minorEastAsia" w:hAnsiTheme="minorEastAsia"/>
          <w:spacing w:val="1"/>
          <w:sz w:val="24"/>
          <w:szCs w:val="24"/>
        </w:rPr>
        <w:br w:type="page"/>
      </w:r>
    </w:p>
    <w:p w:rsidR="00EC75EF" w:rsidRPr="003D5C22" w:rsidRDefault="00EC75EF" w:rsidP="006B10E6">
      <w:pPr>
        <w:spacing w:line="360" w:lineRule="auto"/>
        <w:jc w:val="center"/>
        <w:outlineLvl w:val="0"/>
        <w:rPr>
          <w:rFonts w:ascii="仿宋" w:eastAsia="仿宋" w:hAnsi="仿宋" w:cs="Times New Roman"/>
          <w:b/>
          <w:sz w:val="36"/>
          <w:szCs w:val="36"/>
        </w:rPr>
      </w:pPr>
      <w:bookmarkStart w:id="665" w:name="_Toc147914508"/>
      <w:r w:rsidRPr="003D5C22">
        <w:rPr>
          <w:rFonts w:ascii="仿宋" w:eastAsia="仿宋" w:hAnsi="仿宋" w:cs="Times New Roman"/>
          <w:b/>
          <w:sz w:val="36"/>
          <w:szCs w:val="36"/>
        </w:rPr>
        <w:lastRenderedPageBreak/>
        <w:t>第六章   响应文件格式</w:t>
      </w:r>
      <w:bookmarkEnd w:id="665"/>
    </w:p>
    <w:p w:rsidR="00EC75EF" w:rsidRPr="00BB4BA7" w:rsidRDefault="00EC75EF" w:rsidP="00EC75EF">
      <w:pPr>
        <w:spacing w:line="200" w:lineRule="exact"/>
      </w:pPr>
    </w:p>
    <w:p w:rsidR="00EC75EF" w:rsidRPr="00BB4BA7" w:rsidRDefault="00EC75EF" w:rsidP="00EC75EF">
      <w:pPr>
        <w:spacing w:line="242" w:lineRule="exact"/>
      </w:pPr>
    </w:p>
    <w:p w:rsidR="00EC75EF" w:rsidRPr="00BB4BA7" w:rsidRDefault="00EC75EF" w:rsidP="00EC75EF">
      <w:pPr>
        <w:spacing w:line="276" w:lineRule="auto"/>
        <w:rPr>
          <w:rFonts w:ascii="仿宋" w:eastAsia="仿宋" w:hAnsi="仿宋"/>
          <w:b/>
          <w:bCs/>
          <w:sz w:val="24"/>
          <w:szCs w:val="24"/>
        </w:rPr>
      </w:pPr>
      <w:r w:rsidRPr="00BB4BA7">
        <w:rPr>
          <w:rFonts w:ascii="仿宋" w:eastAsia="仿宋" w:hAnsi="仿宋"/>
          <w:b/>
          <w:bCs/>
          <w:sz w:val="24"/>
          <w:szCs w:val="24"/>
        </w:rPr>
        <w:t>供应商编制文件须知</w:t>
      </w:r>
    </w:p>
    <w:p w:rsidR="00EC75EF" w:rsidRPr="00BB4BA7" w:rsidRDefault="00EC75EF" w:rsidP="00EC75EF">
      <w:pPr>
        <w:spacing w:line="360" w:lineRule="auto"/>
        <w:ind w:leftChars="200" w:left="420" w:rightChars="200" w:right="420" w:firstLineChars="200" w:firstLine="480"/>
        <w:rPr>
          <w:rFonts w:ascii="仿宋" w:eastAsia="仿宋" w:hAnsi="仿宋"/>
          <w:sz w:val="24"/>
        </w:rPr>
      </w:pPr>
      <w:r w:rsidRPr="00BB4BA7">
        <w:rPr>
          <w:rFonts w:ascii="仿宋" w:eastAsia="仿宋" w:hAnsi="仿宋"/>
          <w:sz w:val="24"/>
        </w:rPr>
        <w:t>1、供应商按照本部分的顺序编制响应文件，编制中涉及格式资料的，应按照本部分提供的内容和格式（所有表格的格式可扩展）填写提交。</w:t>
      </w:r>
    </w:p>
    <w:p w:rsidR="00EC75EF" w:rsidRPr="00BB4BA7" w:rsidRDefault="00EC75EF" w:rsidP="00EC75EF">
      <w:pPr>
        <w:spacing w:line="360" w:lineRule="auto"/>
        <w:ind w:leftChars="200" w:left="420" w:rightChars="200" w:right="420" w:firstLineChars="200" w:firstLine="480"/>
        <w:rPr>
          <w:rFonts w:ascii="仿宋" w:eastAsia="仿宋" w:hAnsi="仿宋"/>
          <w:sz w:val="24"/>
        </w:rPr>
      </w:pPr>
      <w:r w:rsidRPr="00BB4BA7">
        <w:rPr>
          <w:rFonts w:ascii="仿宋" w:eastAsia="仿宋" w:hAnsi="仿宋"/>
          <w:sz w:val="24"/>
        </w:rPr>
        <w:t>2、对于竞争性磋商文件中标记了“实质性格式”文件的，供应商不得改变格式中给定的文字所表达的含义，不得删减格式中的实质性内容，不得自行添加与格式中给定的文字内容相矛盾的内容，不得对应当填写的空格不填写或不实质性响应，否则响应无效。未标记“实质性格式”的文件和竞争性磋商文件未提供格式的内容，可由供应商自行编写。</w:t>
      </w:r>
    </w:p>
    <w:p w:rsidR="00EC75EF" w:rsidRPr="00BB4BA7" w:rsidRDefault="00EC75EF" w:rsidP="00EC75EF">
      <w:pPr>
        <w:spacing w:line="360" w:lineRule="auto"/>
        <w:ind w:leftChars="200" w:left="420" w:rightChars="200" w:right="420" w:firstLineChars="200" w:firstLine="480"/>
        <w:rPr>
          <w:rFonts w:ascii="仿宋" w:eastAsia="仿宋" w:hAnsi="仿宋"/>
          <w:sz w:val="24"/>
        </w:rPr>
      </w:pPr>
      <w:r w:rsidRPr="00BB4BA7">
        <w:rPr>
          <w:rFonts w:ascii="仿宋" w:eastAsia="仿宋" w:hAnsi="仿宋"/>
          <w:sz w:val="24"/>
        </w:rPr>
        <w:t>3、全部声明和问题的回答及所附材料必须是真实的、准确的和完整的。</w:t>
      </w:r>
    </w:p>
    <w:p w:rsidR="00EC75EF" w:rsidRPr="00BB4BA7" w:rsidRDefault="00EC75EF" w:rsidP="00EC75EF">
      <w:pPr>
        <w:spacing w:line="360" w:lineRule="auto"/>
        <w:ind w:leftChars="200" w:left="420" w:rightChars="200" w:right="420" w:firstLineChars="200" w:firstLine="480"/>
        <w:rPr>
          <w:rFonts w:ascii="仿宋" w:eastAsia="仿宋" w:hAnsi="仿宋"/>
          <w:sz w:val="24"/>
        </w:rPr>
      </w:pPr>
      <w:r w:rsidRPr="00BB4BA7">
        <w:rPr>
          <w:rFonts w:ascii="仿宋" w:eastAsia="仿宋" w:hAnsi="仿宋"/>
          <w:sz w:val="24"/>
        </w:rPr>
        <w:br w:type="page"/>
      </w:r>
    </w:p>
    <w:p w:rsidR="004C7130" w:rsidRDefault="004C7130" w:rsidP="004C7130"/>
    <w:p w:rsidR="00E268F1" w:rsidRPr="00FF2D8A" w:rsidRDefault="00E268F1" w:rsidP="00E268F1">
      <w:pPr>
        <w:spacing w:line="360" w:lineRule="auto"/>
        <w:jc w:val="center"/>
        <w:outlineLvl w:val="0"/>
        <w:rPr>
          <w:rFonts w:ascii="仿宋" w:eastAsia="仿宋" w:hAnsi="仿宋" w:cs="Times New Roman"/>
          <w:b/>
          <w:sz w:val="36"/>
          <w:szCs w:val="36"/>
        </w:rPr>
      </w:pPr>
    </w:p>
    <w:p w:rsidR="00E268F1" w:rsidRPr="00FF2D8A" w:rsidRDefault="00E268F1" w:rsidP="00E268F1">
      <w:pPr>
        <w:spacing w:line="360" w:lineRule="auto"/>
        <w:jc w:val="center"/>
        <w:outlineLvl w:val="0"/>
        <w:rPr>
          <w:rFonts w:ascii="仿宋" w:eastAsia="仿宋" w:hAnsi="仿宋" w:cs="Times New Roman"/>
          <w:b/>
          <w:sz w:val="36"/>
          <w:szCs w:val="36"/>
        </w:rPr>
      </w:pPr>
      <w:bookmarkStart w:id="666" w:name="_Toc147914509"/>
      <w:r w:rsidRPr="00FF2D8A">
        <w:rPr>
          <w:rFonts w:ascii="仿宋" w:eastAsia="仿宋" w:hAnsi="仿宋" w:cs="Times New Roman"/>
          <w:b/>
          <w:sz w:val="36"/>
          <w:szCs w:val="36"/>
        </w:rPr>
        <w:t>第六章   响应文件格式</w:t>
      </w:r>
      <w:bookmarkEnd w:id="666"/>
    </w:p>
    <w:p w:rsidR="00E268F1" w:rsidRPr="00FF2D8A" w:rsidRDefault="00E268F1" w:rsidP="00E268F1">
      <w:pPr>
        <w:widowControl/>
        <w:spacing w:line="360" w:lineRule="auto"/>
        <w:jc w:val="left"/>
        <w:rPr>
          <w:rFonts w:ascii="仿宋" w:eastAsia="仿宋" w:hAnsi="仿宋" w:cs="Times New Roman"/>
          <w:b/>
          <w:sz w:val="24"/>
          <w:szCs w:val="24"/>
        </w:rPr>
      </w:pPr>
    </w:p>
    <w:p w:rsidR="00E268F1" w:rsidRPr="00FF2D8A" w:rsidRDefault="00E268F1" w:rsidP="00E268F1">
      <w:pPr>
        <w:widowControl/>
        <w:spacing w:line="360" w:lineRule="auto"/>
        <w:jc w:val="left"/>
        <w:rPr>
          <w:rFonts w:ascii="仿宋" w:eastAsia="仿宋" w:hAnsi="仿宋" w:cs="Times New Roman"/>
          <w:b/>
          <w:sz w:val="24"/>
          <w:szCs w:val="24"/>
        </w:rPr>
      </w:pPr>
    </w:p>
    <w:p w:rsidR="00E268F1" w:rsidRPr="00FF2D8A" w:rsidRDefault="00E268F1" w:rsidP="00E268F1">
      <w:pPr>
        <w:tabs>
          <w:tab w:val="left" w:pos="900"/>
          <w:tab w:val="left" w:pos="1980"/>
        </w:tabs>
        <w:snapToGrid w:val="0"/>
        <w:spacing w:line="360" w:lineRule="auto"/>
        <w:ind w:left="142"/>
        <w:rPr>
          <w:rFonts w:ascii="仿宋" w:eastAsia="仿宋" w:hAnsi="仿宋" w:cs="Times New Roman"/>
          <w:b/>
          <w:kern w:val="0"/>
          <w:sz w:val="24"/>
          <w:szCs w:val="24"/>
        </w:rPr>
      </w:pPr>
      <w:r w:rsidRPr="00FF2D8A">
        <w:rPr>
          <w:rFonts w:ascii="仿宋" w:eastAsia="仿宋" w:hAnsi="仿宋" w:cs="Times New Roman" w:hint="eastAsia"/>
          <w:b/>
          <w:kern w:val="0"/>
          <w:sz w:val="24"/>
          <w:szCs w:val="24"/>
        </w:rPr>
        <w:t>供应商编制文件须知</w:t>
      </w:r>
    </w:p>
    <w:p w:rsidR="00E268F1" w:rsidRPr="00FF2D8A" w:rsidRDefault="00E268F1" w:rsidP="00E268F1">
      <w:pPr>
        <w:tabs>
          <w:tab w:val="left" w:pos="900"/>
          <w:tab w:val="left" w:pos="1980"/>
        </w:tabs>
        <w:snapToGrid w:val="0"/>
        <w:spacing w:line="360" w:lineRule="auto"/>
        <w:ind w:left="142"/>
        <w:rPr>
          <w:rFonts w:ascii="仿宋" w:eastAsia="仿宋" w:hAnsi="仿宋" w:cs="Times New Roman"/>
          <w:sz w:val="24"/>
          <w:szCs w:val="24"/>
        </w:rPr>
      </w:pPr>
      <w:r w:rsidRPr="00FF2D8A">
        <w:rPr>
          <w:rFonts w:ascii="仿宋" w:eastAsia="仿宋" w:hAnsi="仿宋" w:cs="Times New Roman"/>
          <w:sz w:val="24"/>
          <w:szCs w:val="24"/>
        </w:rPr>
        <w:t>1、供应商按照本部分的顺序编制响应文件，编制中涉及格式资料的，应按照本部分提供的内容和格式（所有表格的格式可扩展）填写提交。</w:t>
      </w:r>
    </w:p>
    <w:p w:rsidR="00E268F1" w:rsidRPr="00FF2D8A" w:rsidRDefault="00E268F1" w:rsidP="00E268F1">
      <w:pPr>
        <w:tabs>
          <w:tab w:val="left" w:pos="900"/>
          <w:tab w:val="left" w:pos="1980"/>
        </w:tabs>
        <w:snapToGrid w:val="0"/>
        <w:spacing w:line="360" w:lineRule="auto"/>
        <w:ind w:left="142"/>
        <w:rPr>
          <w:rFonts w:ascii="仿宋" w:eastAsia="仿宋" w:hAnsi="仿宋" w:cs="Times New Roman"/>
          <w:kern w:val="0"/>
          <w:sz w:val="24"/>
          <w:szCs w:val="24"/>
        </w:rPr>
      </w:pPr>
      <w:r w:rsidRPr="00FF2D8A">
        <w:rPr>
          <w:rFonts w:ascii="仿宋" w:eastAsia="仿宋" w:hAnsi="仿宋" w:cs="Times New Roman"/>
          <w:sz w:val="24"/>
          <w:szCs w:val="24"/>
        </w:rPr>
        <w:t>2、</w:t>
      </w:r>
      <w:r w:rsidRPr="00FF2D8A">
        <w:rPr>
          <w:rFonts w:ascii="仿宋" w:eastAsia="仿宋" w:hAnsi="仿宋" w:cs="Times New Roman"/>
          <w:kern w:val="0"/>
          <w:sz w:val="24"/>
          <w:szCs w:val="24"/>
        </w:rPr>
        <w:t>对于竞争性磋商文件中标记了“实质性格式”文件的，供应商</w:t>
      </w:r>
      <w:r w:rsidRPr="00FF2D8A">
        <w:rPr>
          <w:rFonts w:ascii="仿宋" w:eastAsia="仿宋" w:hAnsi="仿宋" w:cs="Times New Roman"/>
          <w:sz w:val="24"/>
          <w:szCs w:val="24"/>
        </w:rPr>
        <w:t>不得改变格式中给定的文字所表达的含义，不得删减格式中的实质性内容，不得自行添加与格式中给定的文字内容相矛盾的内容，不得对应当填写的空格不填写或不实质性响应，</w:t>
      </w:r>
      <w:r w:rsidRPr="00FF2D8A">
        <w:rPr>
          <w:rFonts w:ascii="仿宋" w:eastAsia="仿宋" w:hAnsi="仿宋" w:cs="Times New Roman"/>
          <w:b/>
          <w:kern w:val="0"/>
          <w:sz w:val="24"/>
          <w:szCs w:val="24"/>
        </w:rPr>
        <w:t>否则响应无效</w:t>
      </w:r>
      <w:r w:rsidRPr="00FF2D8A">
        <w:rPr>
          <w:rFonts w:ascii="仿宋" w:eastAsia="仿宋" w:hAnsi="仿宋" w:cs="Times New Roman"/>
          <w:kern w:val="0"/>
          <w:sz w:val="24"/>
          <w:szCs w:val="24"/>
        </w:rPr>
        <w:t>。未标记“实质性格式”的文件和竞争性磋商文件未提供格式的内容，可由供应商自行编写。</w:t>
      </w:r>
    </w:p>
    <w:p w:rsidR="00E268F1" w:rsidRPr="00FF2D8A" w:rsidRDefault="00E268F1" w:rsidP="00E268F1">
      <w:pPr>
        <w:tabs>
          <w:tab w:val="left" w:pos="900"/>
          <w:tab w:val="left" w:pos="1980"/>
        </w:tabs>
        <w:snapToGrid w:val="0"/>
        <w:spacing w:line="360" w:lineRule="auto"/>
        <w:ind w:left="142"/>
        <w:rPr>
          <w:rFonts w:ascii="仿宋" w:eastAsia="仿宋" w:hAnsi="仿宋" w:cs="Times New Roman"/>
          <w:sz w:val="24"/>
          <w:szCs w:val="24"/>
        </w:rPr>
      </w:pPr>
      <w:r w:rsidRPr="00FF2D8A">
        <w:rPr>
          <w:rFonts w:ascii="仿宋" w:eastAsia="仿宋" w:hAnsi="仿宋" w:cs="Times New Roman"/>
          <w:sz w:val="24"/>
          <w:szCs w:val="24"/>
        </w:rPr>
        <w:t>3、全部声明和问题的回答及所附材料必须是真实的、准确的和完整的。</w:t>
      </w:r>
    </w:p>
    <w:p w:rsidR="00E268F1" w:rsidRPr="00FF2D8A" w:rsidRDefault="00E268F1" w:rsidP="00E268F1">
      <w:pPr>
        <w:tabs>
          <w:tab w:val="left" w:pos="900"/>
          <w:tab w:val="left" w:pos="1980"/>
        </w:tabs>
        <w:snapToGrid w:val="0"/>
        <w:spacing w:line="360" w:lineRule="auto"/>
        <w:ind w:left="142"/>
        <w:rPr>
          <w:rFonts w:ascii="仿宋" w:eastAsia="仿宋" w:hAnsi="仿宋" w:cs="Times New Roman"/>
          <w:sz w:val="24"/>
          <w:szCs w:val="24"/>
        </w:rPr>
      </w:pPr>
    </w:p>
    <w:p w:rsidR="00E268F1" w:rsidRPr="00FF2D8A" w:rsidRDefault="00E268F1" w:rsidP="00E268F1">
      <w:pPr>
        <w:widowControl/>
        <w:jc w:val="left"/>
        <w:rPr>
          <w:rFonts w:ascii="仿宋" w:eastAsia="仿宋" w:hAnsi="仿宋" w:cs="Times New Roman"/>
          <w:sz w:val="24"/>
          <w:szCs w:val="24"/>
        </w:rPr>
      </w:pPr>
      <w:r w:rsidRPr="00FF2D8A">
        <w:rPr>
          <w:rFonts w:ascii="仿宋" w:eastAsia="仿宋" w:hAnsi="仿宋" w:cs="Times New Roman"/>
          <w:sz w:val="24"/>
          <w:szCs w:val="24"/>
        </w:rPr>
        <w:br w:type="page"/>
      </w:r>
    </w:p>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p w:rsidR="00E268F1" w:rsidRPr="00FF2D8A" w:rsidRDefault="00E268F1" w:rsidP="00E268F1">
      <w:pPr>
        <w:rPr>
          <w:rFonts w:ascii="仿宋" w:eastAsia="仿宋" w:hAnsi="仿宋" w:cs="Times New Roman"/>
          <w:b/>
          <w:spacing w:val="20"/>
          <w:szCs w:val="21"/>
        </w:rPr>
      </w:pPr>
    </w:p>
    <w:p w:rsidR="00E268F1" w:rsidRPr="00FF2D8A" w:rsidRDefault="00E268F1" w:rsidP="00E268F1">
      <w:pPr>
        <w:rPr>
          <w:rFonts w:ascii="仿宋" w:eastAsia="仿宋" w:hAnsi="仿宋" w:cs="Times New Roman"/>
          <w:b/>
          <w:sz w:val="24"/>
          <w:szCs w:val="24"/>
        </w:rPr>
      </w:pPr>
      <w:r w:rsidRPr="00FF2D8A">
        <w:rPr>
          <w:rFonts w:ascii="仿宋" w:eastAsia="仿宋" w:hAnsi="仿宋" w:cs="Times New Roman"/>
          <w:b/>
          <w:spacing w:val="20"/>
          <w:sz w:val="24"/>
          <w:szCs w:val="24"/>
        </w:rPr>
        <w:t>响应文件</w:t>
      </w:r>
      <w:r w:rsidRPr="00FF2D8A">
        <w:rPr>
          <w:rFonts w:ascii="仿宋" w:eastAsia="仿宋" w:hAnsi="仿宋" w:cs="Times New Roman"/>
          <w:b/>
          <w:sz w:val="24"/>
          <w:szCs w:val="24"/>
        </w:rPr>
        <w:t>封面（非实质性格式）</w:t>
      </w:r>
    </w:p>
    <w:p w:rsidR="00E268F1" w:rsidRPr="00FF2D8A" w:rsidRDefault="00E268F1" w:rsidP="00E268F1">
      <w:pPr>
        <w:jc w:val="center"/>
        <w:rPr>
          <w:rFonts w:ascii="仿宋" w:eastAsia="仿宋" w:hAnsi="仿宋" w:cs="Times New Roman"/>
          <w:szCs w:val="21"/>
        </w:rPr>
      </w:pPr>
    </w:p>
    <w:p w:rsidR="00E268F1" w:rsidRPr="00FF2D8A" w:rsidRDefault="00E268F1" w:rsidP="00E268F1">
      <w:pPr>
        <w:jc w:val="center"/>
        <w:rPr>
          <w:rFonts w:ascii="仿宋" w:eastAsia="仿宋" w:hAnsi="仿宋" w:cs="Times New Roman"/>
          <w:b/>
          <w:spacing w:val="60"/>
          <w:sz w:val="84"/>
          <w:szCs w:val="84"/>
        </w:rPr>
      </w:pPr>
      <w:r w:rsidRPr="00FF2D8A">
        <w:rPr>
          <w:rFonts w:ascii="仿宋" w:eastAsia="仿宋" w:hAnsi="仿宋" w:cs="Times New Roman"/>
          <w:b/>
          <w:spacing w:val="60"/>
          <w:sz w:val="84"/>
          <w:szCs w:val="84"/>
        </w:rPr>
        <w:t>响 应 文 件</w:t>
      </w:r>
    </w:p>
    <w:p w:rsidR="00E268F1" w:rsidRPr="00FF2D8A" w:rsidRDefault="00E268F1" w:rsidP="00E268F1">
      <w:pPr>
        <w:jc w:val="center"/>
        <w:rPr>
          <w:rFonts w:ascii="仿宋" w:eastAsia="仿宋" w:hAnsi="仿宋" w:cs="Times New Roman"/>
          <w:b/>
          <w:spacing w:val="60"/>
          <w:sz w:val="52"/>
          <w:szCs w:val="52"/>
        </w:rPr>
      </w:pPr>
    </w:p>
    <w:p w:rsidR="00E268F1" w:rsidRPr="00FF2D8A" w:rsidRDefault="00E268F1" w:rsidP="00E268F1">
      <w:pPr>
        <w:ind w:firstLineChars="150" w:firstLine="542"/>
        <w:rPr>
          <w:rFonts w:ascii="仿宋" w:eastAsia="仿宋" w:hAnsi="仿宋" w:cs="Times New Roman"/>
          <w:b/>
          <w:spacing w:val="20"/>
          <w:sz w:val="32"/>
          <w:szCs w:val="32"/>
        </w:rPr>
      </w:pPr>
    </w:p>
    <w:p w:rsidR="00E268F1" w:rsidRPr="00FF2D8A" w:rsidRDefault="00E268F1" w:rsidP="00E268F1">
      <w:pPr>
        <w:ind w:firstLineChars="150" w:firstLine="542"/>
        <w:rPr>
          <w:rFonts w:ascii="仿宋" w:eastAsia="仿宋" w:hAnsi="仿宋" w:cs="Times New Roman"/>
          <w:b/>
          <w:spacing w:val="20"/>
          <w:sz w:val="32"/>
          <w:szCs w:val="32"/>
        </w:rPr>
      </w:pPr>
    </w:p>
    <w:p w:rsidR="00E268F1" w:rsidRPr="00FF2D8A" w:rsidRDefault="00E268F1" w:rsidP="00E268F1">
      <w:pPr>
        <w:ind w:firstLineChars="150" w:firstLine="542"/>
        <w:rPr>
          <w:rFonts w:ascii="仿宋" w:eastAsia="仿宋" w:hAnsi="仿宋" w:cs="Times New Roman"/>
          <w:b/>
          <w:spacing w:val="20"/>
          <w:sz w:val="32"/>
          <w:szCs w:val="32"/>
        </w:rPr>
      </w:pPr>
      <w:r w:rsidRPr="00FF2D8A">
        <w:rPr>
          <w:rFonts w:ascii="仿宋" w:eastAsia="仿宋" w:hAnsi="仿宋" w:cs="Times New Roman"/>
          <w:b/>
          <w:spacing w:val="20"/>
          <w:sz w:val="32"/>
          <w:szCs w:val="32"/>
        </w:rPr>
        <w:t>项目名称:</w:t>
      </w:r>
    </w:p>
    <w:p w:rsidR="00E268F1" w:rsidRPr="00FF2D8A" w:rsidRDefault="00E268F1" w:rsidP="00E268F1">
      <w:pPr>
        <w:ind w:firstLineChars="150" w:firstLine="542"/>
        <w:rPr>
          <w:rFonts w:ascii="仿宋" w:eastAsia="仿宋" w:hAnsi="仿宋" w:cs="Times New Roman"/>
          <w:b/>
          <w:spacing w:val="20"/>
          <w:sz w:val="32"/>
          <w:szCs w:val="32"/>
        </w:rPr>
      </w:pPr>
      <w:r w:rsidRPr="00FF2D8A">
        <w:rPr>
          <w:rFonts w:ascii="仿宋" w:eastAsia="仿宋" w:hAnsi="仿宋" w:cs="Times New Roman"/>
          <w:b/>
          <w:spacing w:val="20"/>
          <w:sz w:val="32"/>
          <w:szCs w:val="32"/>
        </w:rPr>
        <w:t>项目编号：</w:t>
      </w:r>
    </w:p>
    <w:p w:rsidR="00E268F1" w:rsidRPr="00FF2D8A" w:rsidRDefault="00E268F1" w:rsidP="00E268F1">
      <w:pPr>
        <w:ind w:firstLineChars="150" w:firstLine="542"/>
        <w:rPr>
          <w:rFonts w:ascii="仿宋" w:eastAsia="仿宋" w:hAnsi="仿宋" w:cs="Times New Roman"/>
          <w:b/>
          <w:spacing w:val="20"/>
          <w:sz w:val="32"/>
          <w:szCs w:val="32"/>
        </w:rPr>
      </w:pPr>
    </w:p>
    <w:p w:rsidR="00E268F1" w:rsidRPr="00FF2D8A" w:rsidRDefault="00E268F1" w:rsidP="00E268F1">
      <w:pPr>
        <w:ind w:firstLineChars="150" w:firstLine="542"/>
        <w:rPr>
          <w:rFonts w:ascii="仿宋" w:eastAsia="仿宋" w:hAnsi="仿宋" w:cs="Times New Roman"/>
          <w:b/>
          <w:spacing w:val="20"/>
          <w:sz w:val="32"/>
          <w:szCs w:val="32"/>
        </w:rPr>
      </w:pPr>
    </w:p>
    <w:p w:rsidR="00E268F1" w:rsidRPr="00FF2D8A" w:rsidRDefault="00E268F1" w:rsidP="00E268F1">
      <w:pPr>
        <w:jc w:val="center"/>
        <w:rPr>
          <w:rFonts w:ascii="仿宋" w:eastAsia="仿宋" w:hAnsi="仿宋" w:cs="Times New Roman"/>
          <w:b/>
          <w:sz w:val="32"/>
          <w:szCs w:val="32"/>
        </w:rPr>
      </w:pPr>
    </w:p>
    <w:p w:rsidR="00E268F1" w:rsidRPr="00FF2D8A" w:rsidRDefault="00E268F1" w:rsidP="00E268F1">
      <w:pPr>
        <w:jc w:val="center"/>
        <w:rPr>
          <w:rFonts w:ascii="仿宋" w:eastAsia="仿宋" w:hAnsi="仿宋" w:cs="Times New Roman"/>
          <w:b/>
          <w:sz w:val="32"/>
          <w:szCs w:val="32"/>
        </w:rPr>
      </w:pPr>
    </w:p>
    <w:p w:rsidR="00E268F1" w:rsidRPr="00FF2D8A" w:rsidRDefault="00E268F1" w:rsidP="00E268F1">
      <w:pPr>
        <w:jc w:val="center"/>
        <w:rPr>
          <w:rFonts w:ascii="仿宋" w:eastAsia="仿宋" w:hAnsi="仿宋" w:cs="Times New Roman"/>
          <w:b/>
          <w:sz w:val="32"/>
          <w:szCs w:val="32"/>
        </w:rPr>
      </w:pPr>
    </w:p>
    <w:p w:rsidR="00E268F1" w:rsidRPr="00FF2D8A" w:rsidRDefault="00E268F1" w:rsidP="00E268F1">
      <w:pPr>
        <w:jc w:val="center"/>
        <w:rPr>
          <w:rFonts w:ascii="仿宋" w:eastAsia="仿宋" w:hAnsi="仿宋" w:cs="Times New Roman"/>
          <w:b/>
          <w:spacing w:val="20"/>
          <w:sz w:val="32"/>
          <w:szCs w:val="32"/>
        </w:rPr>
      </w:pPr>
    </w:p>
    <w:p w:rsidR="00E268F1" w:rsidRPr="00FF2D8A" w:rsidRDefault="00E268F1" w:rsidP="00E268F1">
      <w:pPr>
        <w:jc w:val="center"/>
        <w:rPr>
          <w:rFonts w:ascii="仿宋" w:eastAsia="仿宋" w:hAnsi="仿宋" w:cs="Times New Roman"/>
          <w:b/>
          <w:spacing w:val="20"/>
          <w:sz w:val="32"/>
          <w:szCs w:val="32"/>
        </w:rPr>
      </w:pPr>
    </w:p>
    <w:p w:rsidR="00E268F1" w:rsidRPr="00FF2D8A" w:rsidRDefault="00E268F1" w:rsidP="00E268F1">
      <w:pPr>
        <w:jc w:val="center"/>
        <w:rPr>
          <w:rFonts w:ascii="仿宋" w:eastAsia="仿宋" w:hAnsi="仿宋" w:cs="Times New Roman"/>
          <w:b/>
          <w:spacing w:val="20"/>
          <w:sz w:val="32"/>
          <w:szCs w:val="32"/>
        </w:rPr>
      </w:pPr>
    </w:p>
    <w:p w:rsidR="00E268F1" w:rsidRPr="00FF2D8A" w:rsidRDefault="00E268F1" w:rsidP="00E268F1">
      <w:pPr>
        <w:spacing w:line="360" w:lineRule="auto"/>
        <w:ind w:firstLineChars="400" w:firstLine="1445"/>
        <w:jc w:val="left"/>
        <w:rPr>
          <w:rFonts w:ascii="仿宋" w:eastAsia="仿宋" w:hAnsi="仿宋" w:cs="Times New Roman"/>
          <w:b/>
          <w:spacing w:val="20"/>
          <w:sz w:val="32"/>
          <w:szCs w:val="32"/>
        </w:rPr>
      </w:pPr>
      <w:r w:rsidRPr="00FF2D8A">
        <w:rPr>
          <w:rFonts w:ascii="仿宋" w:eastAsia="仿宋" w:hAnsi="仿宋" w:cs="Times New Roman"/>
          <w:b/>
          <w:spacing w:val="20"/>
          <w:sz w:val="32"/>
          <w:szCs w:val="32"/>
        </w:rPr>
        <w:t>供应商名称：</w:t>
      </w:r>
    </w:p>
    <w:p w:rsidR="00E268F1" w:rsidRPr="00FF2D8A" w:rsidRDefault="00E268F1" w:rsidP="00E268F1">
      <w:pPr>
        <w:jc w:val="center"/>
        <w:rPr>
          <w:rFonts w:ascii="仿宋" w:eastAsia="仿宋" w:hAnsi="仿宋" w:cs="Times New Roman"/>
          <w:b/>
          <w:sz w:val="32"/>
          <w:szCs w:val="32"/>
        </w:rPr>
      </w:pPr>
    </w:p>
    <w:p w:rsidR="00E268F1" w:rsidRPr="00FF2D8A" w:rsidRDefault="00E268F1" w:rsidP="00E268F1">
      <w:pPr>
        <w:rPr>
          <w:rFonts w:ascii="仿宋" w:eastAsia="仿宋" w:hAnsi="仿宋" w:cs="Times New Roman"/>
          <w:b/>
          <w:szCs w:val="24"/>
        </w:rPr>
      </w:pPr>
      <w:r w:rsidRPr="00FF2D8A">
        <w:rPr>
          <w:rFonts w:ascii="仿宋" w:eastAsia="仿宋" w:hAnsi="仿宋" w:cs="Times New Roman"/>
          <w:b/>
          <w:spacing w:val="20"/>
          <w:sz w:val="32"/>
          <w:szCs w:val="32"/>
        </w:rPr>
        <w:br w:type="page"/>
      </w:r>
    </w:p>
    <w:p w:rsidR="00E268F1" w:rsidRPr="00FF2D8A" w:rsidRDefault="00E268F1" w:rsidP="00E268F1">
      <w:pPr>
        <w:tabs>
          <w:tab w:val="left" w:pos="360"/>
        </w:tabs>
        <w:snapToGrid w:val="0"/>
        <w:spacing w:line="360" w:lineRule="auto"/>
        <w:outlineLvl w:val="1"/>
        <w:rPr>
          <w:rFonts w:ascii="仿宋" w:eastAsia="仿宋" w:hAnsi="仿宋" w:cs="Times New Roman"/>
          <w:sz w:val="24"/>
          <w:szCs w:val="24"/>
        </w:rPr>
      </w:pPr>
      <w:r w:rsidRPr="00FF2D8A">
        <w:rPr>
          <w:rFonts w:ascii="仿宋" w:eastAsia="仿宋" w:hAnsi="仿宋" w:cs="Times New Roman"/>
          <w:sz w:val="24"/>
          <w:szCs w:val="24"/>
        </w:rPr>
        <w:lastRenderedPageBreak/>
        <w:t>1 满足《中华人民共和国政府采购法》第二十二条规定及法律法规的其他规定</w:t>
      </w:r>
    </w:p>
    <w:p w:rsidR="00E268F1" w:rsidRPr="00FF2D8A" w:rsidRDefault="00E268F1" w:rsidP="00E268F1">
      <w:pPr>
        <w:spacing w:line="360" w:lineRule="auto"/>
        <w:outlineLvl w:val="2"/>
        <w:rPr>
          <w:rFonts w:ascii="仿宋" w:eastAsia="仿宋" w:hAnsi="仿宋" w:cs="Times New Roman"/>
          <w:color w:val="000000"/>
          <w:sz w:val="24"/>
          <w:szCs w:val="24"/>
        </w:rPr>
      </w:pPr>
      <w:r w:rsidRPr="00FF2D8A">
        <w:rPr>
          <w:rFonts w:ascii="仿宋" w:eastAsia="仿宋" w:hAnsi="仿宋" w:cs="Times New Roman"/>
          <w:color w:val="000000"/>
          <w:sz w:val="24"/>
          <w:szCs w:val="24"/>
        </w:rPr>
        <w:t>1-1营业执照等证明文件</w:t>
      </w:r>
    </w:p>
    <w:p w:rsidR="00E268F1" w:rsidRPr="00FF2D8A" w:rsidRDefault="00E268F1" w:rsidP="00E268F1">
      <w:pPr>
        <w:tabs>
          <w:tab w:val="left" w:pos="1080"/>
        </w:tabs>
        <w:snapToGrid w:val="0"/>
        <w:rPr>
          <w:rFonts w:ascii="仿宋" w:eastAsia="仿宋" w:hAnsi="仿宋" w:cs="Times New Roman"/>
          <w:sz w:val="24"/>
          <w:szCs w:val="24"/>
        </w:rPr>
      </w:pPr>
    </w:p>
    <w:p w:rsidR="00E268F1" w:rsidRPr="00FF2D8A" w:rsidRDefault="00E268F1" w:rsidP="00E268F1">
      <w:pPr>
        <w:widowControl/>
        <w:jc w:val="left"/>
        <w:rPr>
          <w:rFonts w:ascii="仿宋" w:eastAsia="仿宋" w:hAnsi="仿宋" w:cs="Times New Roman"/>
          <w:color w:val="000000"/>
          <w:sz w:val="24"/>
          <w:szCs w:val="20"/>
        </w:rPr>
      </w:pPr>
      <w:r w:rsidRPr="00FF2D8A">
        <w:rPr>
          <w:rFonts w:ascii="仿宋" w:eastAsia="仿宋" w:hAnsi="仿宋" w:cs="Times New Roman"/>
          <w:color w:val="000000"/>
          <w:sz w:val="24"/>
          <w:szCs w:val="24"/>
        </w:rPr>
        <w:br w:type="page"/>
      </w:r>
    </w:p>
    <w:p w:rsidR="00E268F1" w:rsidRPr="00FF2D8A" w:rsidRDefault="00E268F1" w:rsidP="00E268F1">
      <w:pPr>
        <w:keepNext/>
        <w:keepLines/>
        <w:autoSpaceDE w:val="0"/>
        <w:autoSpaceDN w:val="0"/>
        <w:adjustRightInd w:val="0"/>
        <w:spacing w:before="360" w:after="120"/>
        <w:jc w:val="left"/>
        <w:outlineLvl w:val="2"/>
        <w:rPr>
          <w:rFonts w:ascii="仿宋" w:eastAsia="仿宋" w:hAnsi="仿宋" w:cs="Times New Roman"/>
          <w:bCs/>
          <w:color w:val="000000"/>
          <w:kern w:val="0"/>
          <w:sz w:val="24"/>
          <w:szCs w:val="24"/>
        </w:rPr>
      </w:pPr>
      <w:r w:rsidRPr="00FF2D8A">
        <w:rPr>
          <w:rFonts w:ascii="仿宋" w:eastAsia="仿宋" w:hAnsi="仿宋" w:cs="Times New Roman"/>
          <w:color w:val="000000"/>
          <w:kern w:val="0"/>
          <w:sz w:val="24"/>
          <w:szCs w:val="24"/>
        </w:rPr>
        <w:lastRenderedPageBreak/>
        <w:t>1-2 供应商资格声明书（实质性格式）</w:t>
      </w:r>
    </w:p>
    <w:p w:rsidR="00E268F1" w:rsidRPr="00FF2D8A" w:rsidRDefault="00E268F1" w:rsidP="00E268F1">
      <w:pPr>
        <w:jc w:val="center"/>
        <w:rPr>
          <w:rFonts w:ascii="仿宋" w:eastAsia="仿宋" w:hAnsi="仿宋" w:cs="Times New Roman"/>
          <w:b/>
          <w:color w:val="000000"/>
          <w:sz w:val="36"/>
          <w:szCs w:val="36"/>
        </w:rPr>
      </w:pPr>
      <w:r w:rsidRPr="00FF2D8A">
        <w:rPr>
          <w:rFonts w:ascii="仿宋" w:eastAsia="仿宋" w:hAnsi="仿宋" w:cs="Times New Roman" w:hint="eastAsia"/>
          <w:b/>
          <w:color w:val="000000"/>
          <w:sz w:val="36"/>
          <w:szCs w:val="36"/>
        </w:rPr>
        <w:t>供应商资格声明书</w:t>
      </w:r>
    </w:p>
    <w:p w:rsidR="00E268F1" w:rsidRPr="00FF2D8A" w:rsidRDefault="00E268F1" w:rsidP="00E268F1">
      <w:pPr>
        <w:tabs>
          <w:tab w:val="left" w:pos="5580"/>
        </w:tabs>
        <w:spacing w:line="360" w:lineRule="auto"/>
        <w:rPr>
          <w:rFonts w:ascii="仿宋" w:eastAsia="仿宋" w:hAnsi="仿宋" w:cs="Times New Roman"/>
          <w:sz w:val="24"/>
          <w:szCs w:val="24"/>
        </w:rPr>
      </w:pPr>
    </w:p>
    <w:p w:rsidR="00E268F1" w:rsidRPr="00FF2D8A" w:rsidRDefault="00E268F1" w:rsidP="00E268F1">
      <w:pPr>
        <w:tabs>
          <w:tab w:val="left" w:pos="5580"/>
        </w:tabs>
        <w:spacing w:line="360" w:lineRule="auto"/>
        <w:rPr>
          <w:rFonts w:ascii="仿宋" w:eastAsia="仿宋" w:hAnsi="仿宋" w:cs="Times New Roman"/>
          <w:sz w:val="24"/>
          <w:szCs w:val="24"/>
        </w:rPr>
      </w:pPr>
      <w:r w:rsidRPr="00FF2D8A">
        <w:rPr>
          <w:rFonts w:ascii="仿宋" w:eastAsia="仿宋" w:hAnsi="仿宋" w:cs="Times New Roman"/>
          <w:sz w:val="24"/>
          <w:szCs w:val="24"/>
        </w:rPr>
        <w:t>致：</w:t>
      </w:r>
      <w:r w:rsidRPr="00FF2D8A">
        <w:rPr>
          <w:rFonts w:ascii="仿宋" w:eastAsia="仿宋" w:hAnsi="仿宋" w:cs="Times New Roman"/>
          <w:sz w:val="24"/>
          <w:szCs w:val="24"/>
          <w:u w:val="single"/>
        </w:rPr>
        <w:t>采购人或采购代理机构</w:t>
      </w:r>
    </w:p>
    <w:p w:rsidR="00E268F1" w:rsidRPr="00FF2D8A" w:rsidRDefault="00E268F1" w:rsidP="00E268F1">
      <w:pPr>
        <w:spacing w:line="360" w:lineRule="auto"/>
        <w:ind w:firstLineChars="200" w:firstLine="480"/>
        <w:rPr>
          <w:rFonts w:ascii="仿宋" w:eastAsia="仿宋" w:hAnsi="仿宋" w:cs="Times New Roman"/>
          <w:sz w:val="24"/>
          <w:szCs w:val="24"/>
        </w:rPr>
      </w:pPr>
      <w:r w:rsidRPr="00FF2D8A">
        <w:rPr>
          <w:rFonts w:ascii="仿宋" w:eastAsia="仿宋" w:hAnsi="仿宋" w:cs="Times New Roman"/>
          <w:sz w:val="24"/>
          <w:szCs w:val="24"/>
        </w:rPr>
        <w:t>在参与本次项目磋商中，我单位承诺：</w:t>
      </w:r>
    </w:p>
    <w:p w:rsidR="00E268F1" w:rsidRPr="00FF2D8A" w:rsidRDefault="00E268F1" w:rsidP="00497465">
      <w:pPr>
        <w:numPr>
          <w:ilvl w:val="0"/>
          <w:numId w:val="12"/>
        </w:numPr>
        <w:spacing w:line="360" w:lineRule="auto"/>
        <w:ind w:left="1134"/>
        <w:rPr>
          <w:rFonts w:ascii="仿宋" w:eastAsia="仿宋" w:hAnsi="仿宋" w:cs="Times New Roman"/>
          <w:sz w:val="24"/>
        </w:rPr>
      </w:pPr>
      <w:r w:rsidRPr="00FF2D8A">
        <w:rPr>
          <w:rFonts w:ascii="仿宋" w:eastAsia="仿宋" w:hAnsi="仿宋" w:cs="Times New Roman"/>
          <w:sz w:val="24"/>
        </w:rPr>
        <w:t>具有良好的商业信誉和健全的财务会计制度；</w:t>
      </w:r>
    </w:p>
    <w:p w:rsidR="00E268F1" w:rsidRPr="00FF2D8A" w:rsidRDefault="00E268F1" w:rsidP="00497465">
      <w:pPr>
        <w:numPr>
          <w:ilvl w:val="0"/>
          <w:numId w:val="12"/>
        </w:numPr>
        <w:spacing w:line="360" w:lineRule="auto"/>
        <w:ind w:left="1134"/>
        <w:rPr>
          <w:rFonts w:ascii="仿宋" w:eastAsia="仿宋" w:hAnsi="仿宋" w:cs="Times New Roman"/>
          <w:sz w:val="24"/>
        </w:rPr>
      </w:pPr>
      <w:r w:rsidRPr="00FF2D8A">
        <w:rPr>
          <w:rFonts w:ascii="仿宋" w:eastAsia="仿宋" w:hAnsi="仿宋" w:cs="Times New Roman"/>
          <w:sz w:val="24"/>
        </w:rPr>
        <w:t>具有履行合同所必需的设备和专业技术能力；</w:t>
      </w:r>
    </w:p>
    <w:p w:rsidR="00E268F1" w:rsidRPr="00FF2D8A" w:rsidRDefault="00E268F1" w:rsidP="00497465">
      <w:pPr>
        <w:numPr>
          <w:ilvl w:val="0"/>
          <w:numId w:val="12"/>
        </w:numPr>
        <w:spacing w:line="360" w:lineRule="auto"/>
        <w:ind w:left="1134"/>
        <w:rPr>
          <w:rFonts w:ascii="仿宋" w:eastAsia="仿宋" w:hAnsi="仿宋" w:cs="Times New Roman"/>
          <w:sz w:val="24"/>
        </w:rPr>
      </w:pPr>
      <w:r w:rsidRPr="00FF2D8A">
        <w:rPr>
          <w:rFonts w:ascii="仿宋" w:eastAsia="仿宋" w:hAnsi="仿宋" w:cs="Times New Roman"/>
          <w:sz w:val="24"/>
        </w:rPr>
        <w:t>有依法缴纳税收和社会保障资金的良好记录；</w:t>
      </w:r>
    </w:p>
    <w:p w:rsidR="00E268F1" w:rsidRPr="00FF2D8A" w:rsidRDefault="00E268F1" w:rsidP="00497465">
      <w:pPr>
        <w:numPr>
          <w:ilvl w:val="0"/>
          <w:numId w:val="12"/>
        </w:numPr>
        <w:spacing w:line="360" w:lineRule="auto"/>
        <w:ind w:left="1134"/>
        <w:rPr>
          <w:rFonts w:ascii="仿宋" w:eastAsia="仿宋" w:hAnsi="仿宋" w:cs="Times New Roman"/>
          <w:sz w:val="24"/>
        </w:rPr>
      </w:pPr>
      <w:r w:rsidRPr="00FF2D8A">
        <w:rPr>
          <w:rFonts w:ascii="仿宋" w:eastAsia="仿宋" w:hAnsi="仿宋" w:cs="Times New Roman"/>
          <w:sz w:val="24"/>
        </w:rPr>
        <w:t>参加政府采购活动前三年内，在经营活动中没有重大违法记录（重大违法记录指因违法经营受到刑事处罚或者责令停产停业、吊销许可证或者执照、较大数额罚款等行政处罚，不包括因违法经营被禁止在一定期限内参加政府采购活动，但期限已经届满的情形）；</w:t>
      </w:r>
    </w:p>
    <w:p w:rsidR="00E268F1" w:rsidRPr="00FF2D8A" w:rsidRDefault="00E268F1" w:rsidP="00497465">
      <w:pPr>
        <w:numPr>
          <w:ilvl w:val="0"/>
          <w:numId w:val="12"/>
        </w:numPr>
        <w:spacing w:line="360" w:lineRule="auto"/>
        <w:ind w:left="1134"/>
        <w:rPr>
          <w:rFonts w:ascii="仿宋" w:eastAsia="仿宋" w:hAnsi="仿宋" w:cs="Times New Roman"/>
          <w:sz w:val="24"/>
        </w:rPr>
      </w:pPr>
      <w:r w:rsidRPr="00FF2D8A">
        <w:rPr>
          <w:rFonts w:ascii="仿宋" w:eastAsia="仿宋" w:hAnsi="仿宋" w:cs="Times New Roman"/>
          <w:sz w:val="24"/>
        </w:rPr>
        <w:t>我单位不属于政府采购法律、行政法规规定的公益一类事业单位、或使用事业编制且由财政拨款保障的群团组织（仅适用于政府购买服务项目）；</w:t>
      </w:r>
    </w:p>
    <w:p w:rsidR="00E268F1" w:rsidRPr="00FF2D8A" w:rsidRDefault="00E268F1" w:rsidP="00497465">
      <w:pPr>
        <w:numPr>
          <w:ilvl w:val="0"/>
          <w:numId w:val="12"/>
        </w:numPr>
        <w:spacing w:line="360" w:lineRule="auto"/>
        <w:ind w:left="1134"/>
        <w:rPr>
          <w:rFonts w:ascii="仿宋" w:eastAsia="仿宋" w:hAnsi="仿宋" w:cs="Times New Roman"/>
          <w:sz w:val="24"/>
        </w:rPr>
      </w:pPr>
      <w:r w:rsidRPr="00FF2D8A">
        <w:rPr>
          <w:rFonts w:ascii="仿宋" w:eastAsia="仿宋" w:hAnsi="仿宋" w:cs="Times New Roman"/>
          <w:sz w:val="24"/>
        </w:rPr>
        <w:t>我单位不存在为采购项目提供整体设计、规范编制或者项目管理、监理、检测等服务后，再参加该采购项目的其他采购活动的情形（单一来源采购项目除外）；</w:t>
      </w:r>
    </w:p>
    <w:p w:rsidR="00E268F1" w:rsidRPr="00FF2D8A" w:rsidRDefault="00E268F1" w:rsidP="00497465">
      <w:pPr>
        <w:numPr>
          <w:ilvl w:val="0"/>
          <w:numId w:val="12"/>
        </w:numPr>
        <w:spacing w:line="360" w:lineRule="auto"/>
        <w:ind w:left="1134"/>
        <w:rPr>
          <w:rFonts w:ascii="仿宋" w:eastAsia="仿宋" w:hAnsi="仿宋" w:cs="Times New Roman"/>
          <w:sz w:val="24"/>
        </w:rPr>
      </w:pPr>
      <w:r w:rsidRPr="00FF2D8A">
        <w:rPr>
          <w:rFonts w:ascii="仿宋" w:eastAsia="仿宋" w:hAnsi="仿宋" w:cs="Times New Roman"/>
          <w:sz w:val="24"/>
        </w:rPr>
        <w:t>与我单位存在“单位负责人为同一人或者存在直接控股、管理关系”的其他法人单位信息如下（如有，不论其是否参加同一合同项下的政府采购活动均须填写）：</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
      <w:tblGrid>
        <w:gridCol w:w="950"/>
        <w:gridCol w:w="4574"/>
        <w:gridCol w:w="2976"/>
      </w:tblGrid>
      <w:tr w:rsidR="00E268F1" w:rsidRPr="00FF2D8A" w:rsidTr="00DC6F11">
        <w:trPr>
          <w:trHeight w:val="430"/>
          <w:jc w:val="center"/>
        </w:trPr>
        <w:tc>
          <w:tcPr>
            <w:tcW w:w="950" w:type="dxa"/>
            <w:vAlign w:val="center"/>
          </w:tcPr>
          <w:p w:rsidR="00E268F1" w:rsidRPr="00FF2D8A" w:rsidRDefault="00E268F1" w:rsidP="00DC6F11">
            <w:pPr>
              <w:jc w:val="center"/>
              <w:rPr>
                <w:rFonts w:ascii="仿宋" w:eastAsia="仿宋" w:hAnsi="仿宋" w:cs="Times New Roman"/>
                <w:sz w:val="24"/>
                <w:szCs w:val="24"/>
              </w:rPr>
            </w:pPr>
            <w:r w:rsidRPr="00FF2D8A">
              <w:rPr>
                <w:rFonts w:ascii="仿宋" w:eastAsia="仿宋" w:hAnsi="仿宋" w:cs="Times New Roman"/>
                <w:sz w:val="24"/>
                <w:szCs w:val="24"/>
              </w:rPr>
              <w:t>序号</w:t>
            </w:r>
          </w:p>
        </w:tc>
        <w:tc>
          <w:tcPr>
            <w:tcW w:w="4574" w:type="dxa"/>
            <w:vAlign w:val="center"/>
          </w:tcPr>
          <w:p w:rsidR="00E268F1" w:rsidRPr="00FF2D8A" w:rsidRDefault="00E268F1" w:rsidP="00DC6F11">
            <w:pPr>
              <w:jc w:val="center"/>
              <w:rPr>
                <w:rFonts w:ascii="仿宋" w:eastAsia="仿宋" w:hAnsi="仿宋" w:cs="Times New Roman"/>
                <w:sz w:val="24"/>
                <w:szCs w:val="24"/>
              </w:rPr>
            </w:pPr>
            <w:r w:rsidRPr="00FF2D8A">
              <w:rPr>
                <w:rFonts w:ascii="仿宋" w:eastAsia="仿宋" w:hAnsi="仿宋" w:cs="Times New Roman"/>
                <w:sz w:val="24"/>
                <w:szCs w:val="24"/>
              </w:rPr>
              <w:t>单位名称</w:t>
            </w:r>
          </w:p>
        </w:tc>
        <w:tc>
          <w:tcPr>
            <w:tcW w:w="2976" w:type="dxa"/>
            <w:vAlign w:val="center"/>
          </w:tcPr>
          <w:p w:rsidR="00E268F1" w:rsidRPr="00FF2D8A" w:rsidRDefault="00E268F1" w:rsidP="00DC6F11">
            <w:pPr>
              <w:jc w:val="center"/>
              <w:rPr>
                <w:rFonts w:ascii="仿宋" w:eastAsia="仿宋" w:hAnsi="仿宋" w:cs="Times New Roman"/>
                <w:sz w:val="24"/>
                <w:szCs w:val="24"/>
              </w:rPr>
            </w:pPr>
            <w:r w:rsidRPr="00FF2D8A">
              <w:rPr>
                <w:rFonts w:ascii="仿宋" w:eastAsia="仿宋" w:hAnsi="仿宋" w:cs="Times New Roman"/>
                <w:sz w:val="24"/>
                <w:szCs w:val="24"/>
              </w:rPr>
              <w:t>相互关系</w:t>
            </w:r>
          </w:p>
        </w:tc>
      </w:tr>
      <w:tr w:rsidR="00E268F1" w:rsidRPr="00FF2D8A" w:rsidTr="00DC6F11">
        <w:trPr>
          <w:trHeight w:val="430"/>
          <w:jc w:val="center"/>
        </w:trPr>
        <w:tc>
          <w:tcPr>
            <w:tcW w:w="950" w:type="dxa"/>
            <w:vAlign w:val="center"/>
          </w:tcPr>
          <w:p w:rsidR="00E268F1" w:rsidRPr="00FF2D8A" w:rsidRDefault="00E268F1" w:rsidP="00DC6F11">
            <w:pPr>
              <w:jc w:val="center"/>
              <w:rPr>
                <w:rFonts w:ascii="仿宋" w:eastAsia="仿宋" w:hAnsi="仿宋" w:cs="Times New Roman"/>
                <w:sz w:val="24"/>
                <w:szCs w:val="24"/>
              </w:rPr>
            </w:pPr>
            <w:r w:rsidRPr="00FF2D8A">
              <w:rPr>
                <w:rFonts w:ascii="仿宋" w:eastAsia="仿宋" w:hAnsi="仿宋" w:cs="Times New Roman"/>
                <w:sz w:val="24"/>
                <w:szCs w:val="24"/>
              </w:rPr>
              <w:t>1</w:t>
            </w:r>
          </w:p>
        </w:tc>
        <w:tc>
          <w:tcPr>
            <w:tcW w:w="4574" w:type="dxa"/>
            <w:vAlign w:val="center"/>
          </w:tcPr>
          <w:p w:rsidR="00E268F1" w:rsidRPr="00FF2D8A" w:rsidRDefault="00E268F1" w:rsidP="00DC6F11">
            <w:pPr>
              <w:jc w:val="center"/>
              <w:rPr>
                <w:rFonts w:ascii="仿宋" w:eastAsia="仿宋" w:hAnsi="仿宋" w:cs="Times New Roman"/>
                <w:sz w:val="24"/>
                <w:szCs w:val="24"/>
              </w:rPr>
            </w:pPr>
          </w:p>
        </w:tc>
        <w:tc>
          <w:tcPr>
            <w:tcW w:w="2976" w:type="dxa"/>
            <w:vAlign w:val="center"/>
          </w:tcPr>
          <w:p w:rsidR="00E268F1" w:rsidRPr="00FF2D8A" w:rsidRDefault="00E268F1" w:rsidP="00DC6F11">
            <w:pPr>
              <w:jc w:val="center"/>
              <w:rPr>
                <w:rFonts w:ascii="仿宋" w:eastAsia="仿宋" w:hAnsi="仿宋" w:cs="Times New Roman"/>
                <w:sz w:val="24"/>
                <w:szCs w:val="24"/>
              </w:rPr>
            </w:pPr>
          </w:p>
        </w:tc>
      </w:tr>
      <w:tr w:rsidR="00E268F1" w:rsidRPr="00FF2D8A" w:rsidTr="00DC6F11">
        <w:trPr>
          <w:trHeight w:val="430"/>
          <w:jc w:val="center"/>
        </w:trPr>
        <w:tc>
          <w:tcPr>
            <w:tcW w:w="950" w:type="dxa"/>
            <w:vAlign w:val="center"/>
          </w:tcPr>
          <w:p w:rsidR="00E268F1" w:rsidRPr="00FF2D8A" w:rsidRDefault="00E268F1" w:rsidP="00DC6F11">
            <w:pPr>
              <w:jc w:val="center"/>
              <w:rPr>
                <w:rFonts w:ascii="仿宋" w:eastAsia="仿宋" w:hAnsi="仿宋" w:cs="Times New Roman"/>
                <w:sz w:val="24"/>
                <w:szCs w:val="24"/>
              </w:rPr>
            </w:pPr>
            <w:r w:rsidRPr="00FF2D8A">
              <w:rPr>
                <w:rFonts w:ascii="仿宋" w:eastAsia="仿宋" w:hAnsi="仿宋" w:cs="Times New Roman"/>
                <w:sz w:val="24"/>
                <w:szCs w:val="24"/>
              </w:rPr>
              <w:t>2</w:t>
            </w:r>
          </w:p>
        </w:tc>
        <w:tc>
          <w:tcPr>
            <w:tcW w:w="4574" w:type="dxa"/>
            <w:vAlign w:val="center"/>
          </w:tcPr>
          <w:p w:rsidR="00E268F1" w:rsidRPr="00FF2D8A" w:rsidRDefault="00E268F1" w:rsidP="00DC6F11">
            <w:pPr>
              <w:jc w:val="center"/>
              <w:rPr>
                <w:rFonts w:ascii="仿宋" w:eastAsia="仿宋" w:hAnsi="仿宋" w:cs="Times New Roman"/>
                <w:sz w:val="24"/>
                <w:szCs w:val="24"/>
              </w:rPr>
            </w:pPr>
          </w:p>
        </w:tc>
        <w:tc>
          <w:tcPr>
            <w:tcW w:w="2976" w:type="dxa"/>
            <w:vAlign w:val="center"/>
          </w:tcPr>
          <w:p w:rsidR="00E268F1" w:rsidRPr="00FF2D8A" w:rsidRDefault="00E268F1" w:rsidP="00DC6F11">
            <w:pPr>
              <w:jc w:val="center"/>
              <w:rPr>
                <w:rFonts w:ascii="仿宋" w:eastAsia="仿宋" w:hAnsi="仿宋" w:cs="Times New Roman"/>
                <w:sz w:val="24"/>
                <w:szCs w:val="24"/>
              </w:rPr>
            </w:pPr>
          </w:p>
        </w:tc>
      </w:tr>
      <w:tr w:rsidR="00E268F1" w:rsidRPr="00FF2D8A" w:rsidTr="00DC6F11">
        <w:trPr>
          <w:trHeight w:val="430"/>
          <w:jc w:val="center"/>
        </w:trPr>
        <w:tc>
          <w:tcPr>
            <w:tcW w:w="950" w:type="dxa"/>
            <w:vAlign w:val="center"/>
          </w:tcPr>
          <w:p w:rsidR="00E268F1" w:rsidRPr="00FF2D8A" w:rsidRDefault="00E268F1" w:rsidP="00DC6F11">
            <w:pPr>
              <w:jc w:val="center"/>
              <w:rPr>
                <w:rFonts w:ascii="仿宋" w:eastAsia="仿宋" w:hAnsi="仿宋" w:cs="Times New Roman"/>
                <w:sz w:val="24"/>
                <w:szCs w:val="24"/>
              </w:rPr>
            </w:pPr>
            <w:r w:rsidRPr="00FF2D8A">
              <w:rPr>
                <w:rFonts w:ascii="仿宋" w:eastAsia="仿宋" w:hAnsi="仿宋" w:cs="Times New Roman"/>
                <w:sz w:val="24"/>
                <w:szCs w:val="24"/>
              </w:rPr>
              <w:t>…</w:t>
            </w:r>
          </w:p>
        </w:tc>
        <w:tc>
          <w:tcPr>
            <w:tcW w:w="4574" w:type="dxa"/>
            <w:vAlign w:val="center"/>
          </w:tcPr>
          <w:p w:rsidR="00E268F1" w:rsidRPr="00FF2D8A" w:rsidRDefault="00E268F1" w:rsidP="00DC6F11">
            <w:pPr>
              <w:jc w:val="center"/>
              <w:rPr>
                <w:rFonts w:ascii="仿宋" w:eastAsia="仿宋" w:hAnsi="仿宋" w:cs="Times New Roman"/>
                <w:sz w:val="24"/>
                <w:szCs w:val="24"/>
              </w:rPr>
            </w:pPr>
          </w:p>
        </w:tc>
        <w:tc>
          <w:tcPr>
            <w:tcW w:w="2976" w:type="dxa"/>
            <w:vAlign w:val="center"/>
          </w:tcPr>
          <w:p w:rsidR="00E268F1" w:rsidRPr="00FF2D8A" w:rsidRDefault="00E268F1" w:rsidP="00DC6F11">
            <w:pPr>
              <w:jc w:val="center"/>
              <w:rPr>
                <w:rFonts w:ascii="仿宋" w:eastAsia="仿宋" w:hAnsi="仿宋" w:cs="Times New Roman"/>
                <w:sz w:val="24"/>
                <w:szCs w:val="24"/>
              </w:rPr>
            </w:pPr>
          </w:p>
        </w:tc>
      </w:tr>
    </w:tbl>
    <w:p w:rsidR="00E268F1" w:rsidRPr="00FF2D8A" w:rsidRDefault="00E268F1" w:rsidP="00E268F1">
      <w:pPr>
        <w:rPr>
          <w:rFonts w:ascii="仿宋" w:eastAsia="仿宋" w:hAnsi="仿宋" w:cs="Times New Roman"/>
          <w:szCs w:val="24"/>
        </w:rPr>
      </w:pPr>
    </w:p>
    <w:p w:rsidR="00E268F1" w:rsidRPr="00FF2D8A" w:rsidRDefault="00E268F1" w:rsidP="00E268F1">
      <w:pPr>
        <w:ind w:firstLineChars="200" w:firstLine="480"/>
        <w:rPr>
          <w:rFonts w:ascii="仿宋" w:eastAsia="仿宋" w:hAnsi="仿宋" w:cs="Times New Roman"/>
          <w:sz w:val="24"/>
        </w:rPr>
      </w:pPr>
      <w:r w:rsidRPr="00FF2D8A">
        <w:rPr>
          <w:rFonts w:ascii="仿宋" w:eastAsia="仿宋" w:hAnsi="仿宋" w:cs="Times New Roman"/>
          <w:sz w:val="24"/>
          <w:szCs w:val="24"/>
        </w:rPr>
        <w:t>上述声明真实有效，否则我方负全部责任。</w:t>
      </w:r>
    </w:p>
    <w:p w:rsidR="00E268F1" w:rsidRPr="00FF2D8A" w:rsidRDefault="00E268F1" w:rsidP="00E268F1">
      <w:pPr>
        <w:spacing w:line="360" w:lineRule="auto"/>
        <w:rPr>
          <w:rFonts w:ascii="仿宋" w:eastAsia="仿宋" w:hAnsi="仿宋" w:cs="Times New Roman"/>
          <w:sz w:val="24"/>
          <w:szCs w:val="24"/>
        </w:rPr>
      </w:pPr>
    </w:p>
    <w:p w:rsidR="00E268F1" w:rsidRPr="00FF2D8A" w:rsidRDefault="00E268F1" w:rsidP="00E268F1">
      <w:pPr>
        <w:autoSpaceDE w:val="0"/>
        <w:autoSpaceDN w:val="0"/>
        <w:adjustRightInd w:val="0"/>
        <w:snapToGrid w:val="0"/>
        <w:spacing w:before="25" w:after="25" w:line="360" w:lineRule="auto"/>
        <w:ind w:right="360"/>
        <w:jc w:val="right"/>
        <w:rPr>
          <w:rFonts w:ascii="仿宋" w:eastAsia="仿宋" w:hAnsi="仿宋" w:cs="Times New Roman"/>
          <w:color w:val="000000"/>
          <w:sz w:val="24"/>
          <w:szCs w:val="24"/>
          <w:lang w:val="zh-CN"/>
        </w:rPr>
      </w:pPr>
      <w:r w:rsidRPr="00FF2D8A">
        <w:rPr>
          <w:rFonts w:ascii="仿宋" w:eastAsia="仿宋" w:hAnsi="仿宋" w:cs="Times New Roman"/>
          <w:color w:val="000000"/>
          <w:sz w:val="24"/>
          <w:szCs w:val="24"/>
        </w:rPr>
        <w:t>供应商名称（加盖公章）</w:t>
      </w:r>
      <w:r w:rsidRPr="00FF2D8A">
        <w:rPr>
          <w:rFonts w:ascii="仿宋" w:eastAsia="仿宋" w:hAnsi="仿宋" w:cs="Times New Roman"/>
          <w:color w:val="000000"/>
          <w:sz w:val="24"/>
          <w:szCs w:val="24"/>
          <w:lang w:val="zh-CN"/>
        </w:rPr>
        <w:t>：</w:t>
      </w:r>
      <w:r w:rsidRPr="00FF2D8A">
        <w:rPr>
          <w:rFonts w:ascii="仿宋" w:eastAsia="仿宋" w:hAnsi="仿宋" w:cs="Times New Roman"/>
          <w:sz w:val="24"/>
          <w:szCs w:val="24"/>
        </w:rPr>
        <w:t>______</w:t>
      </w:r>
    </w:p>
    <w:p w:rsidR="00E268F1" w:rsidRPr="00FF2D8A" w:rsidRDefault="00E268F1" w:rsidP="00E268F1">
      <w:pPr>
        <w:spacing w:line="360" w:lineRule="auto"/>
        <w:ind w:right="360" w:firstLine="480"/>
        <w:jc w:val="right"/>
        <w:rPr>
          <w:rFonts w:ascii="仿宋" w:eastAsia="仿宋" w:hAnsi="仿宋" w:cs="Times New Roman"/>
          <w:sz w:val="24"/>
          <w:szCs w:val="24"/>
        </w:rPr>
      </w:pPr>
      <w:r w:rsidRPr="00FF2D8A">
        <w:rPr>
          <w:rFonts w:ascii="仿宋" w:eastAsia="仿宋" w:hAnsi="仿宋" w:cs="Times New Roman"/>
          <w:color w:val="000000"/>
          <w:sz w:val="24"/>
          <w:szCs w:val="20"/>
        </w:rPr>
        <w:t xml:space="preserve">日期：____年____月____日   </w:t>
      </w:r>
    </w:p>
    <w:p w:rsidR="00E268F1" w:rsidRPr="00FF2D8A" w:rsidRDefault="00E268F1" w:rsidP="00E268F1">
      <w:pPr>
        <w:spacing w:line="360" w:lineRule="auto"/>
        <w:rPr>
          <w:rFonts w:ascii="仿宋" w:eastAsia="仿宋" w:hAnsi="仿宋" w:cs="Times New Roman"/>
          <w:sz w:val="24"/>
          <w:szCs w:val="24"/>
        </w:rPr>
      </w:pPr>
      <w:r w:rsidRPr="00FF2D8A">
        <w:rPr>
          <w:rFonts w:ascii="仿宋" w:eastAsia="仿宋" w:hAnsi="仿宋" w:cs="Times New Roman" w:hint="eastAsia"/>
          <w:sz w:val="24"/>
          <w:szCs w:val="24"/>
        </w:rPr>
        <w:t>说明：供应商承诺不实的，依据《政府采购法》第七十七条“提供虚假材料谋取中标、成交的”有关规定予以处理。</w:t>
      </w:r>
    </w:p>
    <w:p w:rsidR="00E268F1" w:rsidRPr="00FF2D8A" w:rsidRDefault="00E268F1" w:rsidP="00E268F1">
      <w:pPr>
        <w:tabs>
          <w:tab w:val="left" w:pos="5580"/>
        </w:tabs>
        <w:spacing w:line="360" w:lineRule="auto"/>
        <w:rPr>
          <w:rFonts w:ascii="仿宋" w:eastAsia="仿宋" w:hAnsi="仿宋" w:cs="Times New Roman"/>
          <w:sz w:val="24"/>
          <w:szCs w:val="24"/>
        </w:rPr>
        <w:sectPr w:rsidR="00E268F1" w:rsidRPr="00FF2D8A" w:rsidSect="00DC6F11">
          <w:footerReference w:type="first" r:id="rId20"/>
          <w:pgSz w:w="11907" w:h="16840"/>
          <w:pgMar w:top="1304" w:right="1134" w:bottom="1191" w:left="1134" w:header="851" w:footer="851" w:gutter="0"/>
          <w:cols w:space="720"/>
          <w:docGrid w:linePitch="462"/>
        </w:sectPr>
      </w:pPr>
    </w:p>
    <w:p w:rsidR="00E268F1" w:rsidRPr="00FF2D8A" w:rsidRDefault="00E268F1" w:rsidP="00E268F1">
      <w:pPr>
        <w:tabs>
          <w:tab w:val="left" w:pos="360"/>
        </w:tabs>
        <w:snapToGrid w:val="0"/>
        <w:spacing w:line="360" w:lineRule="auto"/>
        <w:outlineLvl w:val="1"/>
        <w:rPr>
          <w:rFonts w:ascii="仿宋" w:eastAsia="仿宋" w:hAnsi="仿宋" w:cs="Times New Roman"/>
          <w:sz w:val="24"/>
          <w:szCs w:val="24"/>
        </w:rPr>
      </w:pPr>
      <w:r w:rsidRPr="00FF2D8A">
        <w:rPr>
          <w:rFonts w:ascii="仿宋" w:eastAsia="仿宋" w:hAnsi="仿宋" w:cs="Times New Roman"/>
          <w:sz w:val="24"/>
          <w:szCs w:val="24"/>
        </w:rPr>
        <w:lastRenderedPageBreak/>
        <w:t>2 落实政府采购政策需满足的资格要求（如有）</w:t>
      </w:r>
    </w:p>
    <w:p w:rsidR="00E268F1" w:rsidRPr="00FF2D8A" w:rsidRDefault="00E268F1" w:rsidP="00E268F1">
      <w:pPr>
        <w:spacing w:line="360" w:lineRule="auto"/>
        <w:outlineLvl w:val="2"/>
        <w:rPr>
          <w:rFonts w:ascii="仿宋" w:eastAsia="仿宋" w:hAnsi="仿宋" w:cs="Times New Roman"/>
          <w:color w:val="000000"/>
          <w:sz w:val="24"/>
          <w:szCs w:val="20"/>
        </w:rPr>
      </w:pPr>
      <w:r w:rsidRPr="00FF2D8A">
        <w:rPr>
          <w:rFonts w:ascii="仿宋" w:eastAsia="仿宋" w:hAnsi="仿宋" w:cs="Times New Roman"/>
          <w:color w:val="000000"/>
          <w:sz w:val="24"/>
          <w:szCs w:val="20"/>
        </w:rPr>
        <w:t>2-1中小企业声明函</w:t>
      </w:r>
    </w:p>
    <w:p w:rsidR="00E268F1" w:rsidRPr="00FF2D8A" w:rsidRDefault="00E268F1" w:rsidP="00E268F1">
      <w:pPr>
        <w:tabs>
          <w:tab w:val="left" w:pos="5580"/>
        </w:tabs>
        <w:spacing w:line="360" w:lineRule="auto"/>
        <w:rPr>
          <w:rFonts w:ascii="仿宋" w:eastAsia="仿宋" w:hAnsi="仿宋" w:cs="Times New Roman"/>
          <w:sz w:val="24"/>
          <w:szCs w:val="24"/>
        </w:rPr>
      </w:pPr>
    </w:p>
    <w:p w:rsidR="00E268F1" w:rsidRPr="00FF2D8A" w:rsidRDefault="00E268F1" w:rsidP="00E268F1">
      <w:pPr>
        <w:tabs>
          <w:tab w:val="left" w:pos="5580"/>
        </w:tabs>
        <w:spacing w:line="360" w:lineRule="auto"/>
        <w:rPr>
          <w:rFonts w:ascii="仿宋" w:eastAsia="仿宋" w:hAnsi="仿宋" w:cs="Times New Roman"/>
          <w:sz w:val="24"/>
          <w:szCs w:val="24"/>
        </w:rPr>
      </w:pPr>
      <w:r w:rsidRPr="00FF2D8A">
        <w:rPr>
          <w:rFonts w:ascii="仿宋" w:eastAsia="仿宋" w:hAnsi="仿宋" w:cs="Times New Roman"/>
          <w:sz w:val="24"/>
          <w:szCs w:val="24"/>
        </w:rPr>
        <w:t>说明：</w:t>
      </w:r>
    </w:p>
    <w:p w:rsidR="00E268F1" w:rsidRPr="00FF2D8A" w:rsidRDefault="00E268F1" w:rsidP="00E268F1">
      <w:pPr>
        <w:tabs>
          <w:tab w:val="left" w:pos="5580"/>
        </w:tabs>
        <w:spacing w:line="360" w:lineRule="auto"/>
        <w:rPr>
          <w:rFonts w:ascii="仿宋" w:eastAsia="仿宋" w:hAnsi="仿宋" w:cs="Times New Roman"/>
          <w:sz w:val="24"/>
          <w:szCs w:val="24"/>
        </w:rPr>
      </w:pPr>
      <w:r w:rsidRPr="00FF2D8A">
        <w:rPr>
          <w:rFonts w:ascii="仿宋" w:eastAsia="仿宋" w:hAnsi="仿宋" w:cs="Times New Roman"/>
          <w:sz w:val="24"/>
          <w:szCs w:val="24"/>
        </w:rPr>
        <w:t>（1）如本项目（包）不专门面向中小企业预留采购份额，</w:t>
      </w:r>
      <w:r w:rsidRPr="00FF2D8A">
        <w:rPr>
          <w:rFonts w:ascii="仿宋" w:eastAsia="仿宋" w:hAnsi="仿宋" w:cs="Times New Roman" w:hint="eastAsia"/>
          <w:sz w:val="24"/>
          <w:szCs w:val="24"/>
        </w:rPr>
        <w:t>供应商非必须</w:t>
      </w:r>
      <w:r w:rsidRPr="00FF2D8A">
        <w:rPr>
          <w:rFonts w:ascii="仿宋" w:eastAsia="仿宋" w:hAnsi="仿宋" w:cs="Times New Roman"/>
          <w:sz w:val="24"/>
          <w:szCs w:val="24"/>
        </w:rPr>
        <w:t>提供</w:t>
      </w:r>
      <w:r w:rsidRPr="00FF2D8A">
        <w:rPr>
          <w:rFonts w:ascii="仿宋" w:eastAsia="仿宋" w:hAnsi="仿宋" w:cs="Times New Roman" w:hint="eastAsia"/>
          <w:sz w:val="24"/>
          <w:szCs w:val="24"/>
        </w:rPr>
        <w:t>；当小微企业拟享受中小企业扶持政策时，仍应提供</w:t>
      </w:r>
      <w:r w:rsidRPr="00FF2D8A">
        <w:rPr>
          <w:rFonts w:ascii="仿宋" w:eastAsia="仿宋" w:hAnsi="仿宋" w:cs="Times New Roman"/>
          <w:sz w:val="24"/>
          <w:szCs w:val="24"/>
        </w:rPr>
        <w:t>《中小企业声明函》</w:t>
      </w:r>
      <w:r w:rsidRPr="00FF2D8A">
        <w:rPr>
          <w:rFonts w:ascii="仿宋" w:eastAsia="仿宋" w:hAnsi="仿宋" w:cs="Times New Roman" w:hint="eastAsia"/>
          <w:sz w:val="24"/>
          <w:szCs w:val="24"/>
        </w:rPr>
        <w:t>，</w:t>
      </w:r>
      <w:r w:rsidRPr="00FF2D8A">
        <w:rPr>
          <w:rFonts w:ascii="仿宋" w:eastAsia="仿宋" w:hAnsi="仿宋" w:cs="Times New Roman"/>
          <w:color w:val="000000"/>
          <w:sz w:val="24"/>
          <w:szCs w:val="24"/>
        </w:rPr>
        <w:t>否则不得享受相关中小企业扶持政策</w:t>
      </w:r>
      <w:r w:rsidRPr="00FF2D8A">
        <w:rPr>
          <w:rFonts w:ascii="仿宋" w:eastAsia="仿宋" w:hAnsi="仿宋" w:cs="Times New Roman"/>
          <w:sz w:val="24"/>
          <w:szCs w:val="24"/>
        </w:rPr>
        <w:t>。</w:t>
      </w:r>
    </w:p>
    <w:p w:rsidR="00E268F1" w:rsidRPr="00FF2D8A" w:rsidRDefault="00E268F1" w:rsidP="00E268F1">
      <w:pPr>
        <w:tabs>
          <w:tab w:val="left" w:pos="5580"/>
        </w:tabs>
        <w:spacing w:line="360" w:lineRule="auto"/>
        <w:rPr>
          <w:rFonts w:ascii="仿宋" w:eastAsia="仿宋" w:hAnsi="仿宋" w:cs="Times New Roman"/>
          <w:sz w:val="24"/>
          <w:szCs w:val="24"/>
        </w:rPr>
      </w:pPr>
      <w:r w:rsidRPr="00FF2D8A">
        <w:rPr>
          <w:rFonts w:ascii="仿宋" w:eastAsia="仿宋" w:hAnsi="仿宋" w:cs="Times New Roman"/>
          <w:sz w:val="24"/>
          <w:szCs w:val="24"/>
        </w:rPr>
        <w:t>（2）如本项目（包）专门面向中小/小微企业采购，须提供《中小企业声明函》（实质性格式）。</w:t>
      </w:r>
    </w:p>
    <w:p w:rsidR="00E268F1" w:rsidRPr="00FF2D8A" w:rsidRDefault="00E268F1" w:rsidP="00E268F1">
      <w:pPr>
        <w:tabs>
          <w:tab w:val="left" w:pos="5580"/>
        </w:tabs>
        <w:spacing w:line="360" w:lineRule="auto"/>
        <w:rPr>
          <w:rFonts w:ascii="仿宋" w:eastAsia="仿宋" w:hAnsi="仿宋" w:cs="Times New Roman"/>
          <w:sz w:val="24"/>
          <w:szCs w:val="24"/>
        </w:rPr>
      </w:pPr>
      <w:r w:rsidRPr="00FF2D8A">
        <w:rPr>
          <w:rFonts w:ascii="仿宋" w:eastAsia="仿宋" w:hAnsi="仿宋" w:cs="Times New Roman"/>
          <w:sz w:val="24"/>
          <w:szCs w:val="24"/>
        </w:rPr>
        <w:t>（3）如本项目（包）预留部分采购项目预算专门面向中小企业采购，要求供应商以联合体形式参加采购活动，且联合体中中小企业承担的部分达到一定比例的，须提供《联合协议》；要求获得采购合同的供应商将采购项目中的一定比例分包给一家或者多家中小企业的，须提供《拟分包情况说明及分包意向协议（类型一）》。</w:t>
      </w:r>
    </w:p>
    <w:p w:rsidR="00E268F1" w:rsidRPr="00FF2D8A" w:rsidRDefault="00E268F1" w:rsidP="00E268F1">
      <w:pPr>
        <w:tabs>
          <w:tab w:val="left" w:pos="5580"/>
        </w:tabs>
        <w:spacing w:line="360" w:lineRule="auto"/>
        <w:rPr>
          <w:rFonts w:ascii="仿宋" w:eastAsia="仿宋" w:hAnsi="仿宋" w:cs="Times New Roman"/>
          <w:sz w:val="24"/>
          <w:szCs w:val="24"/>
        </w:rPr>
      </w:pPr>
      <w:r w:rsidRPr="00FF2D8A">
        <w:rPr>
          <w:rFonts w:ascii="仿宋" w:eastAsia="仿宋" w:hAnsi="仿宋" w:cs="Times New Roman"/>
          <w:sz w:val="24"/>
          <w:szCs w:val="24"/>
        </w:rPr>
        <w:t>（4）其他</w:t>
      </w:r>
    </w:p>
    <w:p w:rsidR="00E268F1" w:rsidRPr="00FF2D8A" w:rsidRDefault="00E268F1" w:rsidP="00E268F1">
      <w:pPr>
        <w:tabs>
          <w:tab w:val="left" w:pos="5580"/>
        </w:tabs>
        <w:spacing w:line="360" w:lineRule="auto"/>
        <w:rPr>
          <w:rFonts w:ascii="仿宋" w:eastAsia="仿宋" w:hAnsi="仿宋" w:cs="Times New Roman"/>
          <w:sz w:val="24"/>
          <w:szCs w:val="24"/>
        </w:rPr>
      </w:pPr>
      <w:r w:rsidRPr="00FF2D8A">
        <w:rPr>
          <w:rFonts w:ascii="仿宋" w:eastAsia="仿宋" w:hAnsi="仿宋" w:cs="Times New Roman"/>
          <w:sz w:val="24"/>
          <w:szCs w:val="24"/>
        </w:rPr>
        <w:t>1）中小企业参加政府采购活动，应当出具此格式文件。《中小企业声明函》由参加政府采购活动的供应商出具。联合体响应的，《中小企业声明函》由牵头人出具。</w:t>
      </w:r>
    </w:p>
    <w:p w:rsidR="00E268F1" w:rsidRPr="00FF2D8A" w:rsidRDefault="00E268F1" w:rsidP="00E268F1">
      <w:pPr>
        <w:tabs>
          <w:tab w:val="left" w:pos="5580"/>
        </w:tabs>
        <w:spacing w:line="360" w:lineRule="auto"/>
        <w:rPr>
          <w:rFonts w:ascii="仿宋" w:eastAsia="仿宋" w:hAnsi="仿宋" w:cs="Times New Roman"/>
          <w:sz w:val="24"/>
          <w:szCs w:val="24"/>
        </w:rPr>
      </w:pPr>
      <w:r w:rsidRPr="00FF2D8A">
        <w:rPr>
          <w:rFonts w:ascii="仿宋" w:eastAsia="仿宋" w:hAnsi="仿宋" w:cs="Times New Roman"/>
          <w:sz w:val="24"/>
          <w:szCs w:val="24"/>
        </w:rPr>
        <w:t>2）对于联合体中由中小企业承担的部分，或者分包给中小企业的部分，必须全部由中小企业制造、承建或者承接。供应商应当在声明函“项目名称”部分标明联合体中中小企业承担的具体内容或者中小企业的具体分包内容。</w:t>
      </w:r>
    </w:p>
    <w:p w:rsidR="00E268F1" w:rsidRPr="00FF2D8A" w:rsidRDefault="00E268F1" w:rsidP="00E268F1">
      <w:pPr>
        <w:tabs>
          <w:tab w:val="left" w:pos="5580"/>
        </w:tabs>
        <w:spacing w:line="360" w:lineRule="auto"/>
        <w:rPr>
          <w:rFonts w:ascii="仿宋" w:eastAsia="仿宋" w:hAnsi="仿宋" w:cs="Times New Roman"/>
          <w:sz w:val="24"/>
          <w:szCs w:val="24"/>
        </w:rPr>
      </w:pPr>
      <w:r w:rsidRPr="00FF2D8A">
        <w:rPr>
          <w:rFonts w:ascii="仿宋" w:eastAsia="仿宋" w:hAnsi="仿宋" w:cs="Times New Roman"/>
          <w:sz w:val="24"/>
          <w:szCs w:val="24"/>
        </w:rPr>
        <w:t>3）对于多标的的采购项目，供应商应充分、准确地了解所投产品制造企业信息。对相关情况了解不清楚的，不建议填报本声明函。</w:t>
      </w:r>
    </w:p>
    <w:p w:rsidR="00E268F1" w:rsidRPr="00FF2D8A" w:rsidRDefault="00E268F1" w:rsidP="00E268F1">
      <w:pPr>
        <w:tabs>
          <w:tab w:val="left" w:pos="5580"/>
        </w:tabs>
        <w:spacing w:line="360" w:lineRule="auto"/>
        <w:rPr>
          <w:rFonts w:ascii="仿宋" w:eastAsia="仿宋" w:hAnsi="仿宋" w:cs="Times New Roman"/>
          <w:sz w:val="24"/>
          <w:szCs w:val="24"/>
        </w:rPr>
      </w:pPr>
      <w:r w:rsidRPr="00FF2D8A">
        <w:rPr>
          <w:rFonts w:ascii="仿宋" w:eastAsia="仿宋" w:hAnsi="仿宋" w:cs="Times New Roman"/>
          <w:sz w:val="24"/>
          <w:szCs w:val="24"/>
        </w:rPr>
        <w:t>（5）温馨提示：为方便广大中小企业识别企业规模类型，工业和信息化部组织开发了中小企业规模类型自测小程序，在国务院客户端和工业和信息化部网站上均有链接，供应商填写所属的行业和指标数据可自动生成企业规模类型测试结果。</w:t>
      </w:r>
    </w:p>
    <w:p w:rsidR="00E268F1" w:rsidRPr="00FF2D8A" w:rsidRDefault="00E268F1" w:rsidP="00E268F1">
      <w:pPr>
        <w:tabs>
          <w:tab w:val="left" w:pos="5580"/>
        </w:tabs>
        <w:spacing w:line="360" w:lineRule="auto"/>
        <w:rPr>
          <w:rFonts w:ascii="仿宋" w:eastAsia="仿宋" w:hAnsi="仿宋" w:cs="Times New Roman"/>
          <w:sz w:val="24"/>
          <w:szCs w:val="24"/>
        </w:rPr>
      </w:pPr>
    </w:p>
    <w:p w:rsidR="00E268F1" w:rsidRPr="00FF2D8A" w:rsidRDefault="00E268F1" w:rsidP="00E268F1">
      <w:pPr>
        <w:widowControl/>
        <w:jc w:val="left"/>
        <w:rPr>
          <w:rFonts w:ascii="仿宋" w:eastAsia="仿宋" w:hAnsi="仿宋" w:cs="Times New Roman"/>
          <w:sz w:val="24"/>
          <w:szCs w:val="24"/>
        </w:rPr>
      </w:pPr>
      <w:r w:rsidRPr="00FF2D8A">
        <w:rPr>
          <w:rFonts w:ascii="仿宋" w:eastAsia="仿宋" w:hAnsi="仿宋" w:cs="Times New Roman"/>
          <w:sz w:val="24"/>
          <w:szCs w:val="24"/>
        </w:rPr>
        <w:br w:type="page"/>
      </w:r>
    </w:p>
    <w:p w:rsidR="00E268F1" w:rsidRPr="00FF2D8A" w:rsidRDefault="00E268F1" w:rsidP="00DD2A0D">
      <w:pPr>
        <w:spacing w:beforeLines="100" w:before="240" w:afterLines="100" w:after="240" w:line="360" w:lineRule="auto"/>
        <w:jc w:val="center"/>
        <w:rPr>
          <w:rFonts w:ascii="仿宋" w:eastAsia="仿宋" w:hAnsi="仿宋" w:cs="Times New Roman"/>
          <w:b/>
          <w:color w:val="000000"/>
          <w:sz w:val="36"/>
          <w:szCs w:val="36"/>
        </w:rPr>
      </w:pPr>
      <w:r w:rsidRPr="00FF2D8A">
        <w:rPr>
          <w:rFonts w:ascii="仿宋" w:eastAsia="仿宋" w:hAnsi="仿宋" w:cs="Times New Roman"/>
          <w:b/>
          <w:bCs/>
          <w:color w:val="000000"/>
          <w:sz w:val="36"/>
          <w:szCs w:val="36"/>
        </w:rPr>
        <w:lastRenderedPageBreak/>
        <w:t>中小企业声明函（货物）格式</w:t>
      </w:r>
      <w:r w:rsidRPr="00FF2D8A">
        <w:rPr>
          <w:rFonts w:ascii="仿宋" w:eastAsia="仿宋" w:hAnsi="仿宋" w:cs="Times New Roman" w:hint="eastAsia"/>
          <w:b/>
          <w:bCs/>
          <w:color w:val="000000"/>
          <w:sz w:val="36"/>
          <w:szCs w:val="36"/>
        </w:rPr>
        <w:t>（本项目不适用）</w:t>
      </w:r>
    </w:p>
    <w:p w:rsidR="00E268F1" w:rsidRPr="00FF2D8A" w:rsidRDefault="00E268F1" w:rsidP="00E268F1">
      <w:pPr>
        <w:spacing w:line="360" w:lineRule="auto"/>
        <w:ind w:firstLine="504"/>
        <w:rPr>
          <w:rFonts w:ascii="仿宋" w:eastAsia="仿宋" w:hAnsi="仿宋" w:cs="Times New Roman"/>
          <w:spacing w:val="6"/>
          <w:sz w:val="24"/>
          <w:szCs w:val="24"/>
        </w:rPr>
      </w:pPr>
      <w:r w:rsidRPr="00FF2D8A">
        <w:rPr>
          <w:rFonts w:ascii="仿宋" w:eastAsia="仿宋" w:hAnsi="仿宋" w:cs="Times New Roman"/>
          <w:spacing w:val="6"/>
          <w:sz w:val="24"/>
          <w:szCs w:val="24"/>
        </w:rPr>
        <w:t>本公司（联合体）郑重声明，根据《政府采购促进中小企业发展管理办法》（财库﹝2020﹞46 号）的规定，本公司（联合体）参加（单位名称）的（项目名称）采购活动，提供的货物全部由符合政策要求的中小企业制造。相关企业（含联合体中的中小企业、签订分包意向协议的中小企业）的具体情况如下：</w:t>
      </w:r>
    </w:p>
    <w:p w:rsidR="00E268F1" w:rsidRPr="00FF2D8A" w:rsidRDefault="00E268F1" w:rsidP="00E268F1">
      <w:pPr>
        <w:spacing w:line="360" w:lineRule="auto"/>
        <w:ind w:firstLine="504"/>
        <w:rPr>
          <w:rFonts w:ascii="仿宋" w:eastAsia="仿宋" w:hAnsi="仿宋" w:cs="Times New Roman"/>
          <w:spacing w:val="6"/>
          <w:sz w:val="24"/>
          <w:szCs w:val="24"/>
        </w:rPr>
      </w:pPr>
      <w:r w:rsidRPr="00FF2D8A">
        <w:rPr>
          <w:rFonts w:ascii="仿宋" w:eastAsia="仿宋" w:hAnsi="仿宋" w:cs="Times New Roman"/>
          <w:spacing w:val="6"/>
          <w:sz w:val="24"/>
          <w:szCs w:val="24"/>
        </w:rPr>
        <w:t>1.</w:t>
      </w:r>
      <w:r w:rsidRPr="00FF2D8A">
        <w:rPr>
          <w:rFonts w:ascii="仿宋" w:eastAsia="仿宋" w:hAnsi="仿宋" w:cs="Times New Roman"/>
          <w:spacing w:val="6"/>
          <w:sz w:val="24"/>
          <w:szCs w:val="24"/>
          <w:u w:val="single"/>
        </w:rPr>
        <w:t xml:space="preserve"> （标的名称） </w:t>
      </w:r>
      <w:r w:rsidRPr="00FF2D8A">
        <w:rPr>
          <w:rFonts w:ascii="仿宋" w:eastAsia="仿宋" w:hAnsi="仿宋" w:cs="Times New Roman"/>
          <w:spacing w:val="6"/>
          <w:sz w:val="24"/>
          <w:szCs w:val="24"/>
        </w:rPr>
        <w:t>，属于</w:t>
      </w:r>
      <w:r w:rsidRPr="00FF2D8A">
        <w:rPr>
          <w:rFonts w:ascii="仿宋" w:eastAsia="仿宋" w:hAnsi="仿宋" w:cs="Times New Roman"/>
          <w:spacing w:val="6"/>
          <w:sz w:val="24"/>
          <w:szCs w:val="24"/>
          <w:u w:val="single"/>
        </w:rPr>
        <w:t>（竞争性磋商文件中明确的所属行业）</w:t>
      </w:r>
      <w:r w:rsidRPr="00FF2D8A">
        <w:rPr>
          <w:rFonts w:ascii="仿宋" w:eastAsia="仿宋" w:hAnsi="仿宋" w:cs="Times New Roman"/>
          <w:spacing w:val="6"/>
          <w:sz w:val="24"/>
          <w:szCs w:val="24"/>
        </w:rPr>
        <w:t>行业；制造商为</w:t>
      </w:r>
      <w:r w:rsidRPr="00FF2D8A">
        <w:rPr>
          <w:rFonts w:ascii="仿宋" w:eastAsia="仿宋" w:hAnsi="仿宋" w:cs="Times New Roman"/>
          <w:spacing w:val="6"/>
          <w:sz w:val="24"/>
          <w:szCs w:val="24"/>
          <w:u w:val="single"/>
        </w:rPr>
        <w:t>（企业名称）</w:t>
      </w:r>
      <w:r w:rsidRPr="00FF2D8A">
        <w:rPr>
          <w:rFonts w:ascii="仿宋" w:eastAsia="仿宋" w:hAnsi="仿宋" w:cs="Times New Roman"/>
          <w:spacing w:val="6"/>
          <w:sz w:val="24"/>
          <w:szCs w:val="24"/>
        </w:rPr>
        <w:t>，从业人员______人，营业收入为______万元，资产总额为______万元</w:t>
      </w:r>
      <w:r w:rsidRPr="00FF2D8A">
        <w:rPr>
          <w:rFonts w:ascii="仿宋" w:eastAsia="仿宋" w:hAnsi="仿宋" w:cs="Times New Roman"/>
          <w:spacing w:val="6"/>
          <w:sz w:val="24"/>
          <w:szCs w:val="24"/>
          <w:vertAlign w:val="superscript"/>
        </w:rPr>
        <w:t>1</w:t>
      </w:r>
      <w:r w:rsidRPr="00FF2D8A">
        <w:rPr>
          <w:rFonts w:ascii="仿宋" w:eastAsia="仿宋" w:hAnsi="仿宋" w:cs="Times New Roman"/>
          <w:spacing w:val="6"/>
          <w:sz w:val="24"/>
          <w:szCs w:val="24"/>
        </w:rPr>
        <w:t>，属于（中型企业、小型企业、微型企业）；</w:t>
      </w:r>
    </w:p>
    <w:p w:rsidR="00E268F1" w:rsidRPr="00FF2D8A" w:rsidRDefault="00E268F1" w:rsidP="00E268F1">
      <w:pPr>
        <w:spacing w:line="360" w:lineRule="auto"/>
        <w:ind w:firstLine="504"/>
        <w:rPr>
          <w:rFonts w:ascii="仿宋" w:eastAsia="仿宋" w:hAnsi="仿宋" w:cs="Times New Roman"/>
          <w:spacing w:val="6"/>
          <w:sz w:val="24"/>
          <w:szCs w:val="24"/>
        </w:rPr>
      </w:pPr>
      <w:r w:rsidRPr="00FF2D8A">
        <w:rPr>
          <w:rFonts w:ascii="仿宋" w:eastAsia="仿宋" w:hAnsi="仿宋" w:cs="Times New Roman"/>
          <w:spacing w:val="6"/>
          <w:sz w:val="24"/>
          <w:szCs w:val="24"/>
        </w:rPr>
        <w:t xml:space="preserve">2. </w:t>
      </w:r>
      <w:r w:rsidRPr="00FF2D8A">
        <w:rPr>
          <w:rFonts w:ascii="仿宋" w:eastAsia="仿宋" w:hAnsi="仿宋" w:cs="Times New Roman"/>
          <w:spacing w:val="6"/>
          <w:sz w:val="24"/>
          <w:szCs w:val="24"/>
          <w:u w:val="single"/>
        </w:rPr>
        <w:t xml:space="preserve">（标的名称） </w:t>
      </w:r>
      <w:r w:rsidRPr="00FF2D8A">
        <w:rPr>
          <w:rFonts w:ascii="仿宋" w:eastAsia="仿宋" w:hAnsi="仿宋" w:cs="Times New Roman"/>
          <w:spacing w:val="6"/>
          <w:sz w:val="24"/>
          <w:szCs w:val="24"/>
        </w:rPr>
        <w:t>，属于</w:t>
      </w:r>
      <w:r w:rsidRPr="00FF2D8A">
        <w:rPr>
          <w:rFonts w:ascii="仿宋" w:eastAsia="仿宋" w:hAnsi="仿宋" w:cs="Times New Roman"/>
          <w:spacing w:val="6"/>
          <w:sz w:val="24"/>
          <w:szCs w:val="24"/>
          <w:u w:val="single"/>
        </w:rPr>
        <w:t>（竞争性磋商文件中明确的所属行业）</w:t>
      </w:r>
      <w:r w:rsidRPr="00FF2D8A">
        <w:rPr>
          <w:rFonts w:ascii="仿宋" w:eastAsia="仿宋" w:hAnsi="仿宋" w:cs="Times New Roman"/>
          <w:spacing w:val="6"/>
          <w:sz w:val="24"/>
          <w:szCs w:val="24"/>
        </w:rPr>
        <w:t>行业；制造商为</w:t>
      </w:r>
      <w:r w:rsidRPr="00FF2D8A">
        <w:rPr>
          <w:rFonts w:ascii="仿宋" w:eastAsia="仿宋" w:hAnsi="仿宋" w:cs="Times New Roman"/>
          <w:spacing w:val="6"/>
          <w:sz w:val="24"/>
          <w:szCs w:val="24"/>
          <w:u w:val="single"/>
        </w:rPr>
        <w:t>（企业名称）</w:t>
      </w:r>
      <w:r w:rsidRPr="00FF2D8A">
        <w:rPr>
          <w:rFonts w:ascii="仿宋" w:eastAsia="仿宋" w:hAnsi="仿宋" w:cs="Times New Roman"/>
          <w:spacing w:val="6"/>
          <w:sz w:val="24"/>
          <w:szCs w:val="24"/>
        </w:rPr>
        <w:t>，从业人员______人，营业收入为______万元，资产总额为______万元，属于</w:t>
      </w:r>
      <w:r w:rsidRPr="00FF2D8A">
        <w:rPr>
          <w:rFonts w:ascii="仿宋" w:eastAsia="仿宋" w:hAnsi="仿宋" w:cs="Times New Roman"/>
          <w:spacing w:val="6"/>
          <w:sz w:val="24"/>
          <w:szCs w:val="24"/>
          <w:u w:val="single"/>
        </w:rPr>
        <w:t>（中型企业、小型企业、微型企业）</w:t>
      </w:r>
      <w:r w:rsidRPr="00FF2D8A">
        <w:rPr>
          <w:rFonts w:ascii="仿宋" w:eastAsia="仿宋" w:hAnsi="仿宋" w:cs="Times New Roman"/>
          <w:spacing w:val="6"/>
          <w:sz w:val="24"/>
          <w:szCs w:val="24"/>
        </w:rPr>
        <w:t>；</w:t>
      </w:r>
    </w:p>
    <w:p w:rsidR="00E268F1" w:rsidRPr="00FF2D8A" w:rsidRDefault="00E268F1" w:rsidP="00E268F1">
      <w:pPr>
        <w:spacing w:line="360" w:lineRule="auto"/>
        <w:ind w:firstLine="504"/>
        <w:rPr>
          <w:rFonts w:ascii="仿宋" w:eastAsia="仿宋" w:hAnsi="仿宋" w:cs="Times New Roman"/>
          <w:spacing w:val="6"/>
          <w:sz w:val="24"/>
          <w:szCs w:val="24"/>
        </w:rPr>
      </w:pPr>
      <w:r w:rsidRPr="00FF2D8A">
        <w:rPr>
          <w:rFonts w:ascii="仿宋" w:eastAsia="仿宋" w:hAnsi="仿宋" w:cs="Times New Roman"/>
          <w:spacing w:val="6"/>
          <w:sz w:val="24"/>
          <w:szCs w:val="24"/>
        </w:rPr>
        <w:t>……</w:t>
      </w:r>
    </w:p>
    <w:p w:rsidR="00E268F1" w:rsidRPr="00FF2D8A" w:rsidRDefault="00E268F1" w:rsidP="00E268F1">
      <w:pPr>
        <w:spacing w:line="360" w:lineRule="auto"/>
        <w:ind w:firstLine="504"/>
        <w:rPr>
          <w:rFonts w:ascii="仿宋" w:eastAsia="仿宋" w:hAnsi="仿宋" w:cs="Times New Roman"/>
          <w:spacing w:val="6"/>
          <w:sz w:val="24"/>
          <w:szCs w:val="24"/>
        </w:rPr>
      </w:pPr>
      <w:r w:rsidRPr="00FF2D8A">
        <w:rPr>
          <w:rFonts w:ascii="仿宋" w:eastAsia="仿宋" w:hAnsi="仿宋" w:cs="Times New Roman"/>
          <w:spacing w:val="6"/>
          <w:sz w:val="24"/>
          <w:szCs w:val="24"/>
        </w:rPr>
        <w:t>以上企业，不属于大企业的分支机构，不存在控股股东为大企业的情形，也不存在与大企业的负责人为同一人的情形。</w:t>
      </w:r>
    </w:p>
    <w:p w:rsidR="00E268F1" w:rsidRPr="00FF2D8A" w:rsidRDefault="00E268F1" w:rsidP="00E268F1">
      <w:pPr>
        <w:spacing w:line="360" w:lineRule="auto"/>
        <w:ind w:firstLine="504"/>
        <w:rPr>
          <w:rFonts w:ascii="仿宋" w:eastAsia="仿宋" w:hAnsi="仿宋" w:cs="Times New Roman"/>
          <w:spacing w:val="6"/>
          <w:sz w:val="24"/>
          <w:szCs w:val="24"/>
        </w:rPr>
      </w:pPr>
      <w:r w:rsidRPr="00FF2D8A">
        <w:rPr>
          <w:rFonts w:ascii="仿宋" w:eastAsia="仿宋" w:hAnsi="仿宋" w:cs="Times New Roman"/>
          <w:spacing w:val="6"/>
          <w:sz w:val="24"/>
          <w:szCs w:val="24"/>
        </w:rPr>
        <w:t>本企业对上述声明内容的真实性负责。如有虚假，将依法承担相应责任。</w:t>
      </w:r>
    </w:p>
    <w:p w:rsidR="00E268F1" w:rsidRPr="00FF2D8A" w:rsidRDefault="00E268F1" w:rsidP="00E268F1">
      <w:pPr>
        <w:spacing w:line="360" w:lineRule="auto"/>
        <w:ind w:firstLine="504"/>
        <w:rPr>
          <w:rFonts w:ascii="仿宋" w:eastAsia="仿宋" w:hAnsi="仿宋" w:cs="Times New Roman"/>
          <w:spacing w:val="6"/>
          <w:sz w:val="24"/>
          <w:szCs w:val="24"/>
        </w:rPr>
      </w:pPr>
    </w:p>
    <w:p w:rsidR="00E268F1" w:rsidRPr="00FF2D8A" w:rsidRDefault="00E268F1" w:rsidP="00E268F1">
      <w:pPr>
        <w:spacing w:line="360" w:lineRule="auto"/>
        <w:ind w:right="360" w:firstLine="480"/>
        <w:jc w:val="right"/>
        <w:rPr>
          <w:rFonts w:ascii="仿宋" w:eastAsia="仿宋" w:hAnsi="仿宋" w:cs="Times New Roman"/>
          <w:color w:val="000000"/>
          <w:sz w:val="24"/>
          <w:szCs w:val="24"/>
        </w:rPr>
      </w:pPr>
      <w:r w:rsidRPr="00FF2D8A">
        <w:rPr>
          <w:rFonts w:ascii="仿宋" w:eastAsia="仿宋" w:hAnsi="仿宋" w:cs="Times New Roman"/>
          <w:color w:val="000000"/>
          <w:sz w:val="24"/>
          <w:szCs w:val="24"/>
        </w:rPr>
        <w:t>企业名称（盖章）：</w:t>
      </w:r>
      <w:r w:rsidRPr="00FF2D8A">
        <w:rPr>
          <w:rFonts w:ascii="仿宋" w:eastAsia="仿宋" w:hAnsi="仿宋" w:cs="Times New Roman"/>
          <w:sz w:val="24"/>
          <w:szCs w:val="24"/>
        </w:rPr>
        <w:t>______</w:t>
      </w:r>
    </w:p>
    <w:p w:rsidR="00E268F1" w:rsidRPr="00FF2D8A" w:rsidRDefault="00E268F1" w:rsidP="00E268F1">
      <w:pPr>
        <w:spacing w:line="360" w:lineRule="auto"/>
        <w:ind w:right="360" w:firstLine="480"/>
        <w:jc w:val="right"/>
        <w:rPr>
          <w:rFonts w:ascii="仿宋" w:eastAsia="仿宋" w:hAnsi="仿宋" w:cs="Times New Roman"/>
          <w:color w:val="000000"/>
          <w:sz w:val="24"/>
          <w:szCs w:val="24"/>
        </w:rPr>
      </w:pPr>
      <w:r w:rsidRPr="00FF2D8A">
        <w:rPr>
          <w:rFonts w:ascii="仿宋" w:eastAsia="仿宋" w:hAnsi="仿宋" w:cs="Times New Roman"/>
          <w:color w:val="000000"/>
          <w:sz w:val="24"/>
          <w:szCs w:val="24"/>
        </w:rPr>
        <w:t>日 期：</w:t>
      </w:r>
      <w:r w:rsidRPr="00FF2D8A">
        <w:rPr>
          <w:rFonts w:ascii="仿宋" w:eastAsia="仿宋" w:hAnsi="仿宋" w:cs="Times New Roman"/>
          <w:sz w:val="24"/>
          <w:szCs w:val="24"/>
        </w:rPr>
        <w:t>______</w:t>
      </w:r>
    </w:p>
    <w:p w:rsidR="00E268F1" w:rsidRPr="00FF2D8A" w:rsidRDefault="00E268F1" w:rsidP="00E268F1">
      <w:pPr>
        <w:spacing w:line="360" w:lineRule="auto"/>
        <w:ind w:right="360" w:firstLine="480"/>
        <w:jc w:val="right"/>
        <w:rPr>
          <w:rFonts w:ascii="仿宋" w:eastAsia="仿宋" w:hAnsi="仿宋" w:cs="Times New Roman"/>
          <w:color w:val="000000"/>
          <w:sz w:val="24"/>
          <w:szCs w:val="24"/>
        </w:rPr>
      </w:pPr>
    </w:p>
    <w:p w:rsidR="00E268F1" w:rsidRPr="00FF2D8A" w:rsidRDefault="00E268F1" w:rsidP="00E268F1">
      <w:pPr>
        <w:spacing w:line="360" w:lineRule="auto"/>
        <w:ind w:right="360" w:firstLine="480"/>
        <w:jc w:val="right"/>
        <w:rPr>
          <w:rFonts w:ascii="仿宋" w:eastAsia="仿宋" w:hAnsi="仿宋" w:cs="Times New Roman"/>
          <w:color w:val="000000"/>
          <w:sz w:val="24"/>
          <w:szCs w:val="24"/>
        </w:rPr>
      </w:pPr>
    </w:p>
    <w:tbl>
      <w:tblPr>
        <w:tblW w:w="0" w:type="auto"/>
        <w:tblBorders>
          <w:top w:val="single" w:sz="4" w:space="0" w:color="auto"/>
        </w:tblBorders>
        <w:tblLook w:val="0000" w:firstRow="0" w:lastRow="0" w:firstColumn="0" w:lastColumn="0" w:noHBand="0" w:noVBand="0"/>
      </w:tblPr>
      <w:tblGrid>
        <w:gridCol w:w="8946"/>
      </w:tblGrid>
      <w:tr w:rsidR="00E268F1" w:rsidRPr="00FF2D8A" w:rsidTr="00DC6F11">
        <w:tc>
          <w:tcPr>
            <w:tcW w:w="8946" w:type="dxa"/>
          </w:tcPr>
          <w:p w:rsidR="00E268F1" w:rsidRPr="00FF2D8A" w:rsidRDefault="00E268F1" w:rsidP="00DC6F11">
            <w:pPr>
              <w:adjustRightInd w:val="0"/>
              <w:snapToGrid w:val="0"/>
              <w:jc w:val="left"/>
              <w:rPr>
                <w:rFonts w:ascii="仿宋" w:eastAsia="仿宋" w:hAnsi="仿宋" w:cs="Times New Roman"/>
                <w:color w:val="000000"/>
                <w:szCs w:val="21"/>
              </w:rPr>
            </w:pPr>
            <w:r w:rsidRPr="00FF2D8A">
              <w:rPr>
                <w:rFonts w:ascii="仿宋" w:eastAsia="仿宋" w:hAnsi="仿宋" w:cs="Times New Roman"/>
                <w:color w:val="000000"/>
                <w:szCs w:val="21"/>
                <w:vertAlign w:val="superscript"/>
              </w:rPr>
              <w:t>1</w:t>
            </w:r>
            <w:r w:rsidRPr="00FF2D8A">
              <w:rPr>
                <w:rFonts w:ascii="仿宋" w:eastAsia="仿宋" w:hAnsi="仿宋" w:cs="Times New Roman"/>
                <w:color w:val="000000"/>
                <w:szCs w:val="21"/>
              </w:rPr>
              <w:t>从业人员、营业收入、资产总额填报上一年度数据，无上一年度数据的新成立企业可不填报。</w:t>
            </w:r>
          </w:p>
        </w:tc>
      </w:tr>
    </w:tbl>
    <w:p w:rsidR="00E268F1" w:rsidRPr="00FF2D8A" w:rsidRDefault="00E268F1" w:rsidP="00E268F1">
      <w:pPr>
        <w:autoSpaceDE w:val="0"/>
        <w:autoSpaceDN w:val="0"/>
        <w:adjustRightInd w:val="0"/>
        <w:ind w:firstLine="420"/>
        <w:jc w:val="left"/>
        <w:rPr>
          <w:rFonts w:ascii="仿宋" w:eastAsia="仿宋" w:hAnsi="仿宋" w:cs="Times New Roman"/>
          <w:sz w:val="24"/>
          <w:szCs w:val="24"/>
        </w:rPr>
      </w:pPr>
    </w:p>
    <w:p w:rsidR="00E268F1" w:rsidRPr="00FF2D8A" w:rsidRDefault="00E268F1" w:rsidP="00E268F1">
      <w:pPr>
        <w:spacing w:line="360" w:lineRule="auto"/>
        <w:rPr>
          <w:rFonts w:ascii="仿宋" w:eastAsia="仿宋" w:hAnsi="仿宋" w:cs="Times New Roman"/>
          <w:color w:val="000000"/>
          <w:sz w:val="24"/>
          <w:szCs w:val="24"/>
        </w:rPr>
      </w:pPr>
    </w:p>
    <w:p w:rsidR="00E268F1" w:rsidRPr="00FF2D8A" w:rsidRDefault="00E268F1" w:rsidP="00DD2A0D">
      <w:pPr>
        <w:spacing w:beforeLines="100" w:before="240" w:afterLines="100" w:after="240" w:line="360" w:lineRule="auto"/>
        <w:jc w:val="center"/>
        <w:rPr>
          <w:rFonts w:ascii="仿宋" w:eastAsia="仿宋" w:hAnsi="仿宋" w:cs="Times New Roman"/>
          <w:b/>
          <w:bCs/>
          <w:color w:val="000000"/>
          <w:sz w:val="36"/>
          <w:szCs w:val="36"/>
        </w:rPr>
      </w:pPr>
      <w:r w:rsidRPr="00FF2D8A">
        <w:rPr>
          <w:rFonts w:ascii="仿宋" w:eastAsia="仿宋" w:hAnsi="仿宋" w:cs="Times New Roman"/>
          <w:color w:val="000000"/>
          <w:sz w:val="24"/>
          <w:szCs w:val="24"/>
        </w:rPr>
        <w:br w:type="page"/>
      </w:r>
      <w:r w:rsidRPr="00FF2D8A">
        <w:rPr>
          <w:rFonts w:ascii="仿宋" w:eastAsia="仿宋" w:hAnsi="仿宋" w:cs="Times New Roman"/>
          <w:b/>
          <w:bCs/>
          <w:color w:val="000000"/>
          <w:sz w:val="36"/>
          <w:szCs w:val="36"/>
        </w:rPr>
        <w:lastRenderedPageBreak/>
        <w:t>中小企业声明函（工程、服务）格式</w:t>
      </w:r>
    </w:p>
    <w:p w:rsidR="00E268F1" w:rsidRPr="00FF2D8A" w:rsidRDefault="00E268F1" w:rsidP="00E268F1">
      <w:pPr>
        <w:spacing w:line="360" w:lineRule="auto"/>
        <w:ind w:firstLine="504"/>
        <w:rPr>
          <w:rFonts w:ascii="仿宋" w:eastAsia="仿宋" w:hAnsi="仿宋" w:cs="Times New Roman"/>
          <w:spacing w:val="6"/>
          <w:sz w:val="24"/>
          <w:szCs w:val="24"/>
        </w:rPr>
      </w:pPr>
      <w:r w:rsidRPr="00FF2D8A">
        <w:rPr>
          <w:rFonts w:ascii="仿宋" w:eastAsia="仿宋" w:hAnsi="仿宋" w:cs="Times New Roman"/>
          <w:spacing w:val="6"/>
          <w:sz w:val="24"/>
          <w:szCs w:val="24"/>
        </w:rPr>
        <w:t>本公司（联合体）郑重声明，根据《政府采购促进中小企业发展管理办法》（财库﹝2020﹞46 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p>
    <w:p w:rsidR="00E268F1" w:rsidRPr="00FF2D8A" w:rsidRDefault="00E268F1" w:rsidP="00E268F1">
      <w:pPr>
        <w:spacing w:line="360" w:lineRule="auto"/>
        <w:ind w:firstLine="504"/>
        <w:rPr>
          <w:rFonts w:ascii="仿宋" w:eastAsia="仿宋" w:hAnsi="仿宋" w:cs="Times New Roman"/>
          <w:spacing w:val="6"/>
          <w:sz w:val="24"/>
          <w:szCs w:val="24"/>
        </w:rPr>
      </w:pPr>
      <w:r w:rsidRPr="00FF2D8A">
        <w:rPr>
          <w:rFonts w:ascii="仿宋" w:eastAsia="仿宋" w:hAnsi="仿宋" w:cs="Times New Roman"/>
          <w:spacing w:val="6"/>
          <w:sz w:val="24"/>
          <w:szCs w:val="24"/>
        </w:rPr>
        <w:t>1.</w:t>
      </w:r>
      <w:r w:rsidRPr="00FF2D8A">
        <w:rPr>
          <w:rFonts w:ascii="仿宋" w:eastAsia="仿宋" w:hAnsi="仿宋" w:cs="Times New Roman"/>
          <w:spacing w:val="6"/>
          <w:sz w:val="24"/>
          <w:szCs w:val="24"/>
          <w:u w:val="single"/>
        </w:rPr>
        <w:t xml:space="preserve"> （标的名称） </w:t>
      </w:r>
      <w:r w:rsidRPr="00FF2D8A">
        <w:rPr>
          <w:rFonts w:ascii="仿宋" w:eastAsia="仿宋" w:hAnsi="仿宋" w:cs="Times New Roman"/>
          <w:spacing w:val="6"/>
          <w:sz w:val="24"/>
          <w:szCs w:val="24"/>
        </w:rPr>
        <w:t>，属于</w:t>
      </w:r>
      <w:r w:rsidRPr="00FF2D8A">
        <w:rPr>
          <w:rFonts w:ascii="仿宋" w:eastAsia="仿宋" w:hAnsi="仿宋" w:cs="Times New Roman"/>
          <w:spacing w:val="6"/>
          <w:sz w:val="24"/>
          <w:szCs w:val="24"/>
          <w:u w:val="single"/>
        </w:rPr>
        <w:t>（竞争性磋商文件中明确的所属行业）</w:t>
      </w:r>
      <w:r w:rsidRPr="00FF2D8A">
        <w:rPr>
          <w:rFonts w:ascii="仿宋" w:eastAsia="仿宋" w:hAnsi="仿宋" w:cs="Times New Roman"/>
          <w:spacing w:val="6"/>
          <w:sz w:val="24"/>
          <w:szCs w:val="24"/>
        </w:rPr>
        <w:t>行业；承建（承接）企业为</w:t>
      </w:r>
      <w:r w:rsidRPr="00FF2D8A">
        <w:rPr>
          <w:rFonts w:ascii="仿宋" w:eastAsia="仿宋" w:hAnsi="仿宋" w:cs="Times New Roman"/>
          <w:spacing w:val="6"/>
          <w:sz w:val="24"/>
          <w:szCs w:val="24"/>
          <w:u w:val="single"/>
        </w:rPr>
        <w:t>（企业名称）</w:t>
      </w:r>
      <w:r w:rsidRPr="00FF2D8A">
        <w:rPr>
          <w:rFonts w:ascii="仿宋" w:eastAsia="仿宋" w:hAnsi="仿宋" w:cs="Times New Roman"/>
          <w:spacing w:val="6"/>
          <w:sz w:val="24"/>
          <w:szCs w:val="24"/>
        </w:rPr>
        <w:t>，从业人员</w:t>
      </w:r>
      <w:r w:rsidRPr="00FF2D8A">
        <w:rPr>
          <w:rFonts w:ascii="仿宋" w:eastAsia="仿宋" w:hAnsi="仿宋" w:cs="Times New Roman"/>
          <w:sz w:val="24"/>
          <w:szCs w:val="24"/>
        </w:rPr>
        <w:t>______</w:t>
      </w:r>
      <w:r w:rsidRPr="00FF2D8A">
        <w:rPr>
          <w:rFonts w:ascii="仿宋" w:eastAsia="仿宋" w:hAnsi="仿宋" w:cs="Times New Roman"/>
          <w:spacing w:val="6"/>
          <w:sz w:val="24"/>
          <w:szCs w:val="24"/>
        </w:rPr>
        <w:t>人，营业收入为</w:t>
      </w:r>
      <w:r w:rsidRPr="00FF2D8A">
        <w:rPr>
          <w:rFonts w:ascii="仿宋" w:eastAsia="仿宋" w:hAnsi="仿宋" w:cs="Times New Roman"/>
          <w:sz w:val="24"/>
          <w:szCs w:val="24"/>
        </w:rPr>
        <w:t>______</w:t>
      </w:r>
      <w:r w:rsidRPr="00FF2D8A">
        <w:rPr>
          <w:rFonts w:ascii="仿宋" w:eastAsia="仿宋" w:hAnsi="仿宋" w:cs="Times New Roman"/>
          <w:spacing w:val="6"/>
          <w:sz w:val="24"/>
          <w:szCs w:val="24"/>
        </w:rPr>
        <w:t>万元，资产总额为</w:t>
      </w:r>
      <w:r w:rsidRPr="00FF2D8A">
        <w:rPr>
          <w:rFonts w:ascii="仿宋" w:eastAsia="仿宋" w:hAnsi="仿宋" w:cs="Times New Roman"/>
          <w:sz w:val="24"/>
          <w:szCs w:val="24"/>
        </w:rPr>
        <w:t>______</w:t>
      </w:r>
      <w:r w:rsidRPr="00FF2D8A">
        <w:rPr>
          <w:rFonts w:ascii="仿宋" w:eastAsia="仿宋" w:hAnsi="仿宋" w:cs="Times New Roman"/>
          <w:spacing w:val="6"/>
          <w:sz w:val="24"/>
          <w:szCs w:val="24"/>
        </w:rPr>
        <w:t>万元</w:t>
      </w:r>
      <w:r w:rsidRPr="00FF2D8A">
        <w:rPr>
          <w:rFonts w:ascii="仿宋" w:eastAsia="仿宋" w:hAnsi="仿宋" w:cs="Times New Roman"/>
          <w:spacing w:val="6"/>
          <w:sz w:val="24"/>
          <w:szCs w:val="24"/>
          <w:vertAlign w:val="superscript"/>
        </w:rPr>
        <w:t>1</w:t>
      </w:r>
      <w:r w:rsidRPr="00FF2D8A">
        <w:rPr>
          <w:rFonts w:ascii="仿宋" w:eastAsia="仿宋" w:hAnsi="仿宋" w:cs="Times New Roman"/>
          <w:spacing w:val="6"/>
          <w:sz w:val="24"/>
          <w:szCs w:val="24"/>
        </w:rPr>
        <w:t>，属于（中型企业、小型企业、微型企业）；</w:t>
      </w:r>
    </w:p>
    <w:p w:rsidR="00E268F1" w:rsidRPr="00FF2D8A" w:rsidRDefault="00E268F1" w:rsidP="00E268F1">
      <w:pPr>
        <w:spacing w:line="360" w:lineRule="auto"/>
        <w:ind w:firstLine="504"/>
        <w:rPr>
          <w:rFonts w:ascii="仿宋" w:eastAsia="仿宋" w:hAnsi="仿宋" w:cs="Times New Roman"/>
          <w:spacing w:val="6"/>
          <w:sz w:val="24"/>
          <w:szCs w:val="24"/>
        </w:rPr>
      </w:pPr>
      <w:r w:rsidRPr="00FF2D8A">
        <w:rPr>
          <w:rFonts w:ascii="仿宋" w:eastAsia="仿宋" w:hAnsi="仿宋" w:cs="Times New Roman"/>
          <w:spacing w:val="6"/>
          <w:sz w:val="24"/>
          <w:szCs w:val="24"/>
        </w:rPr>
        <w:t xml:space="preserve">2. </w:t>
      </w:r>
      <w:r w:rsidRPr="00FF2D8A">
        <w:rPr>
          <w:rFonts w:ascii="仿宋" w:eastAsia="仿宋" w:hAnsi="仿宋" w:cs="Times New Roman"/>
          <w:spacing w:val="6"/>
          <w:sz w:val="24"/>
          <w:szCs w:val="24"/>
          <w:u w:val="single"/>
        </w:rPr>
        <w:t xml:space="preserve">（标的名称） </w:t>
      </w:r>
      <w:r w:rsidRPr="00FF2D8A">
        <w:rPr>
          <w:rFonts w:ascii="仿宋" w:eastAsia="仿宋" w:hAnsi="仿宋" w:cs="Times New Roman"/>
          <w:spacing w:val="6"/>
          <w:sz w:val="24"/>
          <w:szCs w:val="24"/>
        </w:rPr>
        <w:t>，属于</w:t>
      </w:r>
      <w:r w:rsidRPr="00FF2D8A">
        <w:rPr>
          <w:rFonts w:ascii="仿宋" w:eastAsia="仿宋" w:hAnsi="仿宋" w:cs="Times New Roman"/>
          <w:spacing w:val="6"/>
          <w:sz w:val="24"/>
          <w:szCs w:val="24"/>
          <w:u w:val="single"/>
        </w:rPr>
        <w:t>（竞争性磋商文件中明确的所属行业）</w:t>
      </w:r>
      <w:r w:rsidRPr="00FF2D8A">
        <w:rPr>
          <w:rFonts w:ascii="仿宋" w:eastAsia="仿宋" w:hAnsi="仿宋" w:cs="Times New Roman"/>
          <w:spacing w:val="6"/>
          <w:sz w:val="24"/>
          <w:szCs w:val="24"/>
        </w:rPr>
        <w:t>行业；承建（承接）企业为</w:t>
      </w:r>
      <w:r w:rsidRPr="00FF2D8A">
        <w:rPr>
          <w:rFonts w:ascii="仿宋" w:eastAsia="仿宋" w:hAnsi="仿宋" w:cs="Times New Roman"/>
          <w:spacing w:val="6"/>
          <w:sz w:val="24"/>
          <w:szCs w:val="24"/>
          <w:u w:val="single"/>
        </w:rPr>
        <w:t>（企业名称）</w:t>
      </w:r>
      <w:r w:rsidRPr="00FF2D8A">
        <w:rPr>
          <w:rFonts w:ascii="仿宋" w:eastAsia="仿宋" w:hAnsi="仿宋" w:cs="Times New Roman"/>
          <w:spacing w:val="6"/>
          <w:sz w:val="24"/>
          <w:szCs w:val="24"/>
        </w:rPr>
        <w:t>，从业人员</w:t>
      </w:r>
      <w:r w:rsidRPr="00FF2D8A">
        <w:rPr>
          <w:rFonts w:ascii="仿宋" w:eastAsia="仿宋" w:hAnsi="仿宋" w:cs="Times New Roman"/>
          <w:sz w:val="24"/>
          <w:szCs w:val="24"/>
        </w:rPr>
        <w:t>______</w:t>
      </w:r>
      <w:r w:rsidRPr="00FF2D8A">
        <w:rPr>
          <w:rFonts w:ascii="仿宋" w:eastAsia="仿宋" w:hAnsi="仿宋" w:cs="Times New Roman"/>
          <w:spacing w:val="6"/>
          <w:sz w:val="24"/>
          <w:szCs w:val="24"/>
        </w:rPr>
        <w:t>人，营业收入为</w:t>
      </w:r>
      <w:r w:rsidRPr="00FF2D8A">
        <w:rPr>
          <w:rFonts w:ascii="仿宋" w:eastAsia="仿宋" w:hAnsi="仿宋" w:cs="Times New Roman"/>
          <w:sz w:val="24"/>
          <w:szCs w:val="24"/>
        </w:rPr>
        <w:t>______</w:t>
      </w:r>
      <w:r w:rsidRPr="00FF2D8A">
        <w:rPr>
          <w:rFonts w:ascii="仿宋" w:eastAsia="仿宋" w:hAnsi="仿宋" w:cs="Times New Roman"/>
          <w:spacing w:val="6"/>
          <w:sz w:val="24"/>
          <w:szCs w:val="24"/>
        </w:rPr>
        <w:t>万元，资产总额为</w:t>
      </w:r>
      <w:r w:rsidRPr="00FF2D8A">
        <w:rPr>
          <w:rFonts w:ascii="仿宋" w:eastAsia="仿宋" w:hAnsi="仿宋" w:cs="Times New Roman"/>
          <w:sz w:val="24"/>
          <w:szCs w:val="24"/>
        </w:rPr>
        <w:t>______</w:t>
      </w:r>
      <w:r w:rsidRPr="00FF2D8A">
        <w:rPr>
          <w:rFonts w:ascii="仿宋" w:eastAsia="仿宋" w:hAnsi="仿宋" w:cs="Times New Roman"/>
          <w:spacing w:val="6"/>
          <w:sz w:val="24"/>
          <w:szCs w:val="24"/>
        </w:rPr>
        <w:t>万元，属于</w:t>
      </w:r>
      <w:r w:rsidRPr="00FF2D8A">
        <w:rPr>
          <w:rFonts w:ascii="仿宋" w:eastAsia="仿宋" w:hAnsi="仿宋" w:cs="Times New Roman"/>
          <w:spacing w:val="6"/>
          <w:sz w:val="24"/>
          <w:szCs w:val="24"/>
          <w:u w:val="single"/>
        </w:rPr>
        <w:t>（中型企业、小型企业、微型企业）</w:t>
      </w:r>
      <w:r w:rsidRPr="00FF2D8A">
        <w:rPr>
          <w:rFonts w:ascii="仿宋" w:eastAsia="仿宋" w:hAnsi="仿宋" w:cs="Times New Roman"/>
          <w:spacing w:val="6"/>
          <w:sz w:val="24"/>
          <w:szCs w:val="24"/>
        </w:rPr>
        <w:t>；</w:t>
      </w:r>
    </w:p>
    <w:p w:rsidR="00E268F1" w:rsidRPr="00FF2D8A" w:rsidRDefault="00E268F1" w:rsidP="00E268F1">
      <w:pPr>
        <w:spacing w:line="360" w:lineRule="auto"/>
        <w:ind w:firstLine="504"/>
        <w:rPr>
          <w:rFonts w:ascii="仿宋" w:eastAsia="仿宋" w:hAnsi="仿宋" w:cs="Times New Roman"/>
          <w:spacing w:val="6"/>
          <w:sz w:val="24"/>
          <w:szCs w:val="24"/>
        </w:rPr>
      </w:pPr>
    </w:p>
    <w:p w:rsidR="00E268F1" w:rsidRPr="00FF2D8A" w:rsidRDefault="00E268F1" w:rsidP="00E268F1">
      <w:pPr>
        <w:spacing w:line="360" w:lineRule="auto"/>
        <w:ind w:firstLine="504"/>
        <w:rPr>
          <w:rFonts w:ascii="仿宋" w:eastAsia="仿宋" w:hAnsi="仿宋" w:cs="Times New Roman"/>
          <w:spacing w:val="6"/>
          <w:sz w:val="24"/>
          <w:szCs w:val="24"/>
        </w:rPr>
      </w:pPr>
      <w:r w:rsidRPr="00FF2D8A">
        <w:rPr>
          <w:rFonts w:ascii="仿宋" w:eastAsia="仿宋" w:hAnsi="仿宋" w:cs="Times New Roman"/>
          <w:spacing w:val="6"/>
          <w:sz w:val="24"/>
          <w:szCs w:val="24"/>
        </w:rPr>
        <w:t>……</w:t>
      </w:r>
    </w:p>
    <w:p w:rsidR="00E268F1" w:rsidRPr="00FF2D8A" w:rsidRDefault="00E268F1" w:rsidP="00E268F1">
      <w:pPr>
        <w:spacing w:line="360" w:lineRule="auto"/>
        <w:ind w:firstLine="504"/>
        <w:rPr>
          <w:rFonts w:ascii="仿宋" w:eastAsia="仿宋" w:hAnsi="仿宋" w:cs="Times New Roman"/>
          <w:spacing w:val="6"/>
          <w:sz w:val="24"/>
          <w:szCs w:val="24"/>
        </w:rPr>
      </w:pPr>
      <w:r w:rsidRPr="00FF2D8A">
        <w:rPr>
          <w:rFonts w:ascii="仿宋" w:eastAsia="仿宋" w:hAnsi="仿宋" w:cs="Times New Roman"/>
          <w:spacing w:val="6"/>
          <w:sz w:val="24"/>
          <w:szCs w:val="24"/>
        </w:rPr>
        <w:t>以上企业，不属于大企业的分支机构，不存在控股股东为大企业的情形，也不存在与大企业的负责人为同一人的情形。</w:t>
      </w:r>
    </w:p>
    <w:p w:rsidR="00E268F1" w:rsidRPr="00FF2D8A" w:rsidRDefault="00E268F1" w:rsidP="00E268F1">
      <w:pPr>
        <w:spacing w:line="360" w:lineRule="auto"/>
        <w:ind w:firstLine="504"/>
        <w:rPr>
          <w:rFonts w:ascii="仿宋" w:eastAsia="仿宋" w:hAnsi="仿宋" w:cs="Times New Roman"/>
          <w:spacing w:val="6"/>
          <w:sz w:val="24"/>
          <w:szCs w:val="24"/>
        </w:rPr>
      </w:pPr>
      <w:r w:rsidRPr="00FF2D8A">
        <w:rPr>
          <w:rFonts w:ascii="仿宋" w:eastAsia="仿宋" w:hAnsi="仿宋" w:cs="Times New Roman"/>
          <w:spacing w:val="6"/>
          <w:sz w:val="24"/>
          <w:szCs w:val="24"/>
        </w:rPr>
        <w:t>本企业对上述声明内容的真实性负责。如有虚假，将依法承担相应责任。</w:t>
      </w:r>
    </w:p>
    <w:p w:rsidR="00E268F1" w:rsidRPr="00FF2D8A" w:rsidRDefault="00E268F1" w:rsidP="00E268F1">
      <w:pPr>
        <w:spacing w:line="360" w:lineRule="auto"/>
        <w:ind w:right="360" w:firstLine="480"/>
        <w:jc w:val="right"/>
        <w:rPr>
          <w:rFonts w:ascii="仿宋" w:eastAsia="仿宋" w:hAnsi="仿宋" w:cs="Times New Roman"/>
          <w:color w:val="000000"/>
          <w:sz w:val="24"/>
          <w:szCs w:val="24"/>
        </w:rPr>
      </w:pPr>
    </w:p>
    <w:p w:rsidR="00E268F1" w:rsidRPr="00FF2D8A" w:rsidRDefault="00E268F1" w:rsidP="00E268F1">
      <w:pPr>
        <w:spacing w:line="360" w:lineRule="auto"/>
        <w:ind w:right="360" w:firstLine="480"/>
        <w:jc w:val="right"/>
        <w:rPr>
          <w:rFonts w:ascii="仿宋" w:eastAsia="仿宋" w:hAnsi="仿宋" w:cs="Times New Roman"/>
          <w:color w:val="000000"/>
          <w:sz w:val="24"/>
          <w:szCs w:val="24"/>
        </w:rPr>
      </w:pPr>
      <w:r w:rsidRPr="00FF2D8A">
        <w:rPr>
          <w:rFonts w:ascii="仿宋" w:eastAsia="仿宋" w:hAnsi="仿宋" w:cs="Times New Roman"/>
          <w:color w:val="000000"/>
          <w:sz w:val="24"/>
          <w:szCs w:val="24"/>
        </w:rPr>
        <w:t>企业名称（盖章）：</w:t>
      </w:r>
      <w:r w:rsidRPr="00FF2D8A">
        <w:rPr>
          <w:rFonts w:ascii="仿宋" w:eastAsia="仿宋" w:hAnsi="仿宋" w:cs="Times New Roman"/>
          <w:sz w:val="24"/>
          <w:szCs w:val="24"/>
        </w:rPr>
        <w:t>______</w:t>
      </w:r>
    </w:p>
    <w:p w:rsidR="00E268F1" w:rsidRPr="00FF2D8A" w:rsidRDefault="00E268F1" w:rsidP="00E268F1">
      <w:pPr>
        <w:spacing w:line="360" w:lineRule="auto"/>
        <w:ind w:right="360" w:firstLine="480"/>
        <w:jc w:val="right"/>
        <w:rPr>
          <w:rFonts w:ascii="仿宋" w:eastAsia="仿宋" w:hAnsi="仿宋" w:cs="Times New Roman"/>
          <w:color w:val="000000"/>
          <w:sz w:val="24"/>
          <w:szCs w:val="24"/>
        </w:rPr>
      </w:pPr>
      <w:r w:rsidRPr="00FF2D8A">
        <w:rPr>
          <w:rFonts w:ascii="仿宋" w:eastAsia="仿宋" w:hAnsi="仿宋" w:cs="Times New Roman"/>
          <w:color w:val="000000"/>
          <w:sz w:val="24"/>
          <w:szCs w:val="24"/>
        </w:rPr>
        <w:t>日 期：</w:t>
      </w:r>
      <w:r w:rsidRPr="00FF2D8A">
        <w:rPr>
          <w:rFonts w:ascii="仿宋" w:eastAsia="仿宋" w:hAnsi="仿宋" w:cs="Times New Roman"/>
          <w:sz w:val="24"/>
          <w:szCs w:val="24"/>
        </w:rPr>
        <w:t>______</w:t>
      </w:r>
    </w:p>
    <w:p w:rsidR="00E268F1" w:rsidRPr="00FF2D8A" w:rsidRDefault="00E268F1" w:rsidP="00E268F1">
      <w:pPr>
        <w:adjustRightInd w:val="0"/>
        <w:snapToGrid w:val="0"/>
        <w:jc w:val="left"/>
        <w:rPr>
          <w:rFonts w:ascii="仿宋" w:eastAsia="仿宋" w:hAnsi="仿宋" w:cs="Times New Roman"/>
          <w:color w:val="000000"/>
          <w:sz w:val="24"/>
          <w:szCs w:val="21"/>
        </w:rPr>
      </w:pPr>
    </w:p>
    <w:p w:rsidR="00E268F1" w:rsidRPr="00FF2D8A" w:rsidRDefault="00E268F1" w:rsidP="00E268F1">
      <w:pPr>
        <w:adjustRightInd w:val="0"/>
        <w:snapToGrid w:val="0"/>
        <w:jc w:val="left"/>
        <w:rPr>
          <w:rFonts w:ascii="仿宋" w:eastAsia="仿宋" w:hAnsi="仿宋" w:cs="Times New Roman"/>
          <w:color w:val="000000"/>
          <w:sz w:val="24"/>
          <w:szCs w:val="21"/>
        </w:rPr>
      </w:pPr>
    </w:p>
    <w:tbl>
      <w:tblPr>
        <w:tblW w:w="0" w:type="auto"/>
        <w:tblBorders>
          <w:top w:val="single" w:sz="4" w:space="0" w:color="auto"/>
        </w:tblBorders>
        <w:tblLook w:val="0000" w:firstRow="0" w:lastRow="0" w:firstColumn="0" w:lastColumn="0" w:noHBand="0" w:noVBand="0"/>
      </w:tblPr>
      <w:tblGrid>
        <w:gridCol w:w="8946"/>
      </w:tblGrid>
      <w:tr w:rsidR="00E268F1" w:rsidRPr="00FF2D8A" w:rsidTr="00DC6F11">
        <w:tc>
          <w:tcPr>
            <w:tcW w:w="8946" w:type="dxa"/>
          </w:tcPr>
          <w:p w:rsidR="00E268F1" w:rsidRPr="00FF2D8A" w:rsidRDefault="00E268F1" w:rsidP="00DC6F11">
            <w:pPr>
              <w:adjustRightInd w:val="0"/>
              <w:snapToGrid w:val="0"/>
              <w:jc w:val="left"/>
              <w:rPr>
                <w:rFonts w:ascii="仿宋" w:eastAsia="仿宋" w:hAnsi="仿宋" w:cs="Times New Roman"/>
                <w:color w:val="000000"/>
                <w:szCs w:val="21"/>
              </w:rPr>
            </w:pPr>
            <w:r w:rsidRPr="00FF2D8A">
              <w:rPr>
                <w:rFonts w:ascii="仿宋" w:eastAsia="仿宋" w:hAnsi="仿宋" w:cs="Times New Roman"/>
                <w:color w:val="000000"/>
                <w:szCs w:val="21"/>
                <w:vertAlign w:val="superscript"/>
              </w:rPr>
              <w:t>1</w:t>
            </w:r>
            <w:r w:rsidRPr="00FF2D8A">
              <w:rPr>
                <w:rFonts w:ascii="仿宋" w:eastAsia="仿宋" w:hAnsi="仿宋" w:cs="Times New Roman"/>
                <w:color w:val="000000"/>
                <w:szCs w:val="21"/>
              </w:rPr>
              <w:t>从业人员、营业收入、资产总额填报上一年度数据，无上一年度数据的新成立企业可不填报。</w:t>
            </w:r>
          </w:p>
        </w:tc>
      </w:tr>
    </w:tbl>
    <w:p w:rsidR="00E268F1" w:rsidRPr="00FF2D8A" w:rsidRDefault="00E268F1" w:rsidP="00E268F1">
      <w:pPr>
        <w:adjustRightInd w:val="0"/>
        <w:snapToGrid w:val="0"/>
        <w:jc w:val="left"/>
        <w:rPr>
          <w:rFonts w:ascii="仿宋" w:eastAsia="仿宋" w:hAnsi="仿宋" w:cs="Times New Roman"/>
          <w:color w:val="000000"/>
          <w:szCs w:val="21"/>
          <w:vertAlign w:val="superscript"/>
        </w:rPr>
      </w:pPr>
    </w:p>
    <w:p w:rsidR="00E268F1" w:rsidRPr="00FF2D8A" w:rsidRDefault="00E268F1" w:rsidP="00E268F1">
      <w:pPr>
        <w:spacing w:line="360" w:lineRule="auto"/>
        <w:ind w:right="360" w:firstLine="480"/>
        <w:jc w:val="right"/>
        <w:rPr>
          <w:rFonts w:ascii="仿宋" w:eastAsia="仿宋" w:hAnsi="仿宋" w:cs="Times New Roman"/>
          <w:color w:val="000000"/>
          <w:sz w:val="24"/>
          <w:szCs w:val="24"/>
        </w:rPr>
      </w:pPr>
    </w:p>
    <w:p w:rsidR="00E268F1" w:rsidRPr="00FF2D8A" w:rsidRDefault="00E268F1" w:rsidP="00E268F1">
      <w:pPr>
        <w:spacing w:line="360" w:lineRule="auto"/>
        <w:ind w:right="360" w:firstLine="480"/>
        <w:jc w:val="right"/>
        <w:rPr>
          <w:rFonts w:ascii="仿宋" w:eastAsia="仿宋" w:hAnsi="仿宋" w:cs="Times New Roman"/>
          <w:color w:val="000000"/>
          <w:sz w:val="24"/>
          <w:szCs w:val="24"/>
        </w:rPr>
      </w:pPr>
    </w:p>
    <w:p w:rsidR="00E268F1" w:rsidRPr="00FF2D8A" w:rsidRDefault="00E268F1" w:rsidP="00E268F1">
      <w:pPr>
        <w:spacing w:line="360" w:lineRule="auto"/>
        <w:outlineLvl w:val="2"/>
        <w:rPr>
          <w:rFonts w:ascii="仿宋" w:eastAsia="仿宋" w:hAnsi="仿宋" w:cs="Times New Roman"/>
          <w:color w:val="000000"/>
          <w:sz w:val="24"/>
          <w:szCs w:val="20"/>
        </w:rPr>
      </w:pPr>
      <w:r w:rsidRPr="00FF2D8A">
        <w:rPr>
          <w:rFonts w:ascii="仿宋" w:eastAsia="仿宋" w:hAnsi="仿宋" w:cs="Times New Roman"/>
          <w:color w:val="000000"/>
          <w:sz w:val="24"/>
          <w:szCs w:val="20"/>
        </w:rPr>
        <w:br w:type="page"/>
      </w:r>
    </w:p>
    <w:p w:rsidR="00E268F1" w:rsidRPr="00FF2D8A" w:rsidRDefault="00E268F1" w:rsidP="00DD2A0D">
      <w:pPr>
        <w:spacing w:beforeLines="100" w:before="240" w:afterLines="100" w:after="240" w:line="360" w:lineRule="auto"/>
        <w:jc w:val="center"/>
        <w:rPr>
          <w:rFonts w:ascii="仿宋" w:eastAsia="仿宋" w:hAnsi="仿宋" w:cs="Times New Roman"/>
          <w:b/>
          <w:color w:val="000000"/>
          <w:sz w:val="36"/>
          <w:szCs w:val="36"/>
        </w:rPr>
      </w:pPr>
      <w:r w:rsidRPr="00FF2D8A">
        <w:rPr>
          <w:rFonts w:ascii="仿宋" w:eastAsia="仿宋" w:hAnsi="仿宋" w:cs="Times New Roman"/>
          <w:b/>
          <w:bCs/>
          <w:color w:val="000000"/>
          <w:sz w:val="36"/>
          <w:szCs w:val="36"/>
        </w:rPr>
        <w:lastRenderedPageBreak/>
        <w:t>残疾人福利性单位声明函格式</w:t>
      </w:r>
    </w:p>
    <w:p w:rsidR="00E268F1" w:rsidRPr="00FF2D8A" w:rsidRDefault="00E268F1" w:rsidP="00E268F1">
      <w:pPr>
        <w:spacing w:line="588" w:lineRule="exact"/>
        <w:ind w:firstLine="504"/>
        <w:rPr>
          <w:rFonts w:ascii="仿宋" w:eastAsia="仿宋" w:hAnsi="仿宋" w:cs="Times New Roman"/>
          <w:spacing w:val="6"/>
          <w:sz w:val="24"/>
          <w:szCs w:val="24"/>
        </w:rPr>
      </w:pPr>
      <w:r w:rsidRPr="00FF2D8A">
        <w:rPr>
          <w:rFonts w:ascii="仿宋" w:eastAsia="仿宋" w:hAnsi="仿宋" w:cs="Times New Roman"/>
          <w:spacing w:val="6"/>
          <w:sz w:val="24"/>
          <w:szCs w:val="24"/>
        </w:rPr>
        <w:t>本单位郑重声明，根据《财政部 民政部 中国残疾人联合会关于促进残疾人就业政府采购政策的通知》（财库</w:t>
      </w:r>
      <w:r w:rsidRPr="00FF2D8A">
        <w:rPr>
          <w:rFonts w:ascii="仿宋" w:eastAsia="仿宋" w:hAnsi="仿宋" w:cs="Times New Roman"/>
          <w:sz w:val="24"/>
          <w:szCs w:val="24"/>
        </w:rPr>
        <w:t>〔2017〕 141</w:t>
      </w:r>
      <w:r w:rsidRPr="00FF2D8A">
        <w:rPr>
          <w:rFonts w:ascii="仿宋" w:eastAsia="仿宋" w:hAnsi="仿宋" w:cs="Times New Roman"/>
          <w:spacing w:val="6"/>
          <w:sz w:val="24"/>
          <w:szCs w:val="24"/>
        </w:rPr>
        <w:t>号）的规定，本单位</w:t>
      </w:r>
      <w:r w:rsidRPr="00FF2D8A">
        <w:rPr>
          <w:rFonts w:ascii="仿宋" w:eastAsia="仿宋" w:hAnsi="仿宋" w:cs="Times New Roman"/>
          <w:b/>
          <w:sz w:val="24"/>
          <w:szCs w:val="24"/>
        </w:rPr>
        <w:t>（请进行勾选）</w:t>
      </w:r>
      <w:r w:rsidRPr="00FF2D8A">
        <w:rPr>
          <w:rFonts w:ascii="仿宋" w:eastAsia="仿宋" w:hAnsi="仿宋" w:cs="Times New Roman"/>
          <w:spacing w:val="6"/>
          <w:sz w:val="24"/>
          <w:szCs w:val="24"/>
        </w:rPr>
        <w:t>：</w:t>
      </w:r>
    </w:p>
    <w:p w:rsidR="00E268F1" w:rsidRPr="00FF2D8A" w:rsidRDefault="00E268F1" w:rsidP="00E268F1">
      <w:pPr>
        <w:spacing w:line="588" w:lineRule="exact"/>
        <w:ind w:firstLine="482"/>
        <w:rPr>
          <w:rFonts w:ascii="仿宋" w:eastAsia="仿宋" w:hAnsi="仿宋" w:cs="Times New Roman"/>
          <w:b/>
          <w:spacing w:val="6"/>
          <w:sz w:val="24"/>
          <w:szCs w:val="24"/>
        </w:rPr>
      </w:pPr>
      <w:r w:rsidRPr="00FF2D8A">
        <w:rPr>
          <w:rFonts w:ascii="仿宋" w:eastAsia="仿宋" w:hAnsi="仿宋" w:cs="Times New Roman"/>
          <w:b/>
          <w:sz w:val="24"/>
          <w:szCs w:val="24"/>
        </w:rPr>
        <w:t>□</w:t>
      </w:r>
      <w:r w:rsidRPr="00FF2D8A">
        <w:rPr>
          <w:rFonts w:ascii="仿宋" w:eastAsia="仿宋" w:hAnsi="仿宋" w:cs="Times New Roman"/>
          <w:b/>
          <w:spacing w:val="6"/>
          <w:sz w:val="24"/>
          <w:szCs w:val="24"/>
        </w:rPr>
        <w:t>不属于符合条件的残疾人福利性单位。</w:t>
      </w:r>
    </w:p>
    <w:p w:rsidR="00E268F1" w:rsidRPr="00FF2D8A" w:rsidRDefault="00E268F1" w:rsidP="00E268F1">
      <w:pPr>
        <w:spacing w:line="588" w:lineRule="exact"/>
        <w:ind w:firstLine="482"/>
        <w:rPr>
          <w:rFonts w:ascii="仿宋" w:eastAsia="仿宋" w:hAnsi="仿宋" w:cs="Times New Roman"/>
          <w:spacing w:val="6"/>
          <w:sz w:val="24"/>
          <w:szCs w:val="24"/>
        </w:rPr>
      </w:pPr>
      <w:r w:rsidRPr="00FF2D8A">
        <w:rPr>
          <w:rFonts w:ascii="仿宋" w:eastAsia="仿宋" w:hAnsi="仿宋" w:cs="Times New Roman"/>
          <w:b/>
          <w:sz w:val="24"/>
          <w:szCs w:val="24"/>
        </w:rPr>
        <w:t>□</w:t>
      </w:r>
      <w:r w:rsidRPr="00FF2D8A">
        <w:rPr>
          <w:rFonts w:ascii="仿宋" w:eastAsia="仿宋" w:hAnsi="仿宋" w:cs="Times New Roman"/>
          <w:b/>
          <w:spacing w:val="6"/>
          <w:sz w:val="24"/>
          <w:szCs w:val="24"/>
        </w:rPr>
        <w:t>属于符合条件的残疾人福利性单位，</w:t>
      </w:r>
      <w:r w:rsidRPr="00FF2D8A">
        <w:rPr>
          <w:rFonts w:ascii="仿宋" w:eastAsia="仿宋" w:hAnsi="仿宋" w:cs="Times New Roman"/>
          <w:spacing w:val="6"/>
          <w:sz w:val="24"/>
          <w:szCs w:val="24"/>
        </w:rPr>
        <w:t>且本单位参加</w:t>
      </w:r>
      <w:r w:rsidRPr="00FF2D8A">
        <w:rPr>
          <w:rFonts w:ascii="仿宋" w:eastAsia="仿宋" w:hAnsi="仿宋" w:cs="Times New Roman"/>
          <w:sz w:val="24"/>
          <w:szCs w:val="24"/>
        </w:rPr>
        <w:t>______</w:t>
      </w:r>
      <w:r w:rsidRPr="00FF2D8A">
        <w:rPr>
          <w:rFonts w:ascii="仿宋" w:eastAsia="仿宋" w:hAnsi="仿宋" w:cs="Times New Roman"/>
          <w:spacing w:val="6"/>
          <w:sz w:val="24"/>
          <w:szCs w:val="24"/>
        </w:rPr>
        <w:t>单位的</w:t>
      </w:r>
      <w:r w:rsidRPr="00FF2D8A">
        <w:rPr>
          <w:rFonts w:ascii="仿宋" w:eastAsia="仿宋" w:hAnsi="仿宋" w:cs="Times New Roman"/>
          <w:sz w:val="24"/>
          <w:szCs w:val="24"/>
        </w:rPr>
        <w:t>______</w:t>
      </w:r>
      <w:r w:rsidRPr="00FF2D8A">
        <w:rPr>
          <w:rFonts w:ascii="仿宋" w:eastAsia="仿宋" w:hAnsi="仿宋" w:cs="Times New Roman"/>
          <w:spacing w:val="6"/>
          <w:sz w:val="24"/>
          <w:szCs w:val="24"/>
        </w:rPr>
        <w:t>项目采购活动提供本单位制造的货物（由本单位承担工程/提供服务），或者提供其他残疾人福利性单位制造的货物（不包括使用非残疾人福利性单位注册商标的货物）。</w:t>
      </w:r>
    </w:p>
    <w:p w:rsidR="00E268F1" w:rsidRPr="00FF2D8A" w:rsidRDefault="00E268F1" w:rsidP="00E268F1">
      <w:pPr>
        <w:spacing w:line="588" w:lineRule="exact"/>
        <w:ind w:firstLineChars="200" w:firstLine="506"/>
        <w:rPr>
          <w:rFonts w:ascii="仿宋" w:eastAsia="仿宋" w:hAnsi="仿宋" w:cs="Times New Roman"/>
          <w:spacing w:val="6"/>
          <w:sz w:val="24"/>
          <w:szCs w:val="24"/>
        </w:rPr>
      </w:pPr>
      <w:r w:rsidRPr="00FF2D8A">
        <w:rPr>
          <w:rFonts w:ascii="仿宋" w:eastAsia="仿宋" w:hAnsi="仿宋" w:cs="Times New Roman"/>
          <w:b/>
          <w:spacing w:val="6"/>
          <w:sz w:val="24"/>
          <w:szCs w:val="24"/>
        </w:rPr>
        <w:t>本单位对上述声明的真实性负责。如有虚假，将依法承担相应责任。</w:t>
      </w:r>
    </w:p>
    <w:p w:rsidR="00E268F1" w:rsidRPr="00FF2D8A" w:rsidRDefault="00E268F1" w:rsidP="00E268F1">
      <w:pPr>
        <w:spacing w:line="588" w:lineRule="exact"/>
        <w:ind w:firstLineChars="200" w:firstLine="504"/>
        <w:rPr>
          <w:rFonts w:ascii="仿宋" w:eastAsia="仿宋" w:hAnsi="仿宋" w:cs="Times New Roman"/>
          <w:spacing w:val="6"/>
          <w:sz w:val="24"/>
          <w:szCs w:val="24"/>
        </w:rPr>
      </w:pPr>
    </w:p>
    <w:p w:rsidR="00E268F1" w:rsidRPr="00FF2D8A" w:rsidRDefault="00E268F1" w:rsidP="00E268F1">
      <w:pPr>
        <w:spacing w:line="588" w:lineRule="exact"/>
        <w:ind w:firstLineChars="200" w:firstLine="504"/>
        <w:rPr>
          <w:rFonts w:ascii="仿宋" w:eastAsia="仿宋" w:hAnsi="仿宋" w:cs="Times New Roman"/>
          <w:spacing w:val="6"/>
          <w:sz w:val="24"/>
          <w:szCs w:val="24"/>
        </w:rPr>
      </w:pPr>
    </w:p>
    <w:p w:rsidR="00E268F1" w:rsidRPr="00FF2D8A" w:rsidRDefault="00E268F1" w:rsidP="00E268F1">
      <w:pPr>
        <w:tabs>
          <w:tab w:val="left" w:pos="4860"/>
        </w:tabs>
        <w:spacing w:line="588" w:lineRule="exact"/>
        <w:ind w:right="1560" w:firstLineChars="200" w:firstLine="504"/>
        <w:jc w:val="right"/>
        <w:rPr>
          <w:rFonts w:ascii="仿宋" w:eastAsia="仿宋" w:hAnsi="仿宋" w:cs="Times New Roman"/>
          <w:spacing w:val="6"/>
          <w:sz w:val="24"/>
          <w:szCs w:val="24"/>
        </w:rPr>
      </w:pPr>
      <w:r w:rsidRPr="00FF2D8A">
        <w:rPr>
          <w:rFonts w:ascii="仿宋" w:eastAsia="仿宋" w:hAnsi="仿宋" w:cs="Times New Roman"/>
          <w:spacing w:val="6"/>
          <w:sz w:val="24"/>
          <w:szCs w:val="24"/>
        </w:rPr>
        <w:t xml:space="preserve">          单位名称（盖章）：</w:t>
      </w:r>
      <w:r w:rsidRPr="00FF2D8A">
        <w:rPr>
          <w:rFonts w:ascii="仿宋" w:eastAsia="仿宋" w:hAnsi="仿宋" w:cs="Times New Roman"/>
          <w:sz w:val="24"/>
          <w:szCs w:val="24"/>
        </w:rPr>
        <w:t>______</w:t>
      </w:r>
    </w:p>
    <w:p w:rsidR="00E268F1" w:rsidRPr="00FF2D8A" w:rsidRDefault="00E268F1" w:rsidP="00E268F1">
      <w:pPr>
        <w:tabs>
          <w:tab w:val="left" w:pos="4860"/>
        </w:tabs>
        <w:spacing w:line="588" w:lineRule="exact"/>
        <w:ind w:right="1560" w:firstLineChars="200" w:firstLine="504"/>
        <w:jc w:val="right"/>
        <w:rPr>
          <w:rFonts w:ascii="仿宋" w:eastAsia="仿宋" w:hAnsi="仿宋" w:cs="Times New Roman"/>
          <w:spacing w:val="6"/>
          <w:sz w:val="24"/>
          <w:szCs w:val="24"/>
        </w:rPr>
      </w:pPr>
      <w:r w:rsidRPr="00FF2D8A">
        <w:rPr>
          <w:rFonts w:ascii="仿宋" w:eastAsia="仿宋" w:hAnsi="仿宋" w:cs="Times New Roman"/>
          <w:spacing w:val="6"/>
          <w:sz w:val="24"/>
          <w:szCs w:val="24"/>
        </w:rPr>
        <w:t xml:space="preserve">       日  期：</w:t>
      </w:r>
      <w:r w:rsidRPr="00FF2D8A">
        <w:rPr>
          <w:rFonts w:ascii="仿宋" w:eastAsia="仿宋" w:hAnsi="仿宋" w:cs="Times New Roman"/>
          <w:sz w:val="24"/>
          <w:szCs w:val="24"/>
        </w:rPr>
        <w:t>______</w:t>
      </w:r>
    </w:p>
    <w:p w:rsidR="00E268F1" w:rsidRPr="00FF2D8A" w:rsidRDefault="00E268F1" w:rsidP="00E268F1">
      <w:pPr>
        <w:widowControl/>
        <w:jc w:val="left"/>
        <w:rPr>
          <w:rFonts w:ascii="仿宋" w:eastAsia="仿宋" w:hAnsi="仿宋" w:cs="Times New Roman"/>
          <w:color w:val="000000"/>
          <w:sz w:val="24"/>
          <w:szCs w:val="20"/>
        </w:rPr>
      </w:pPr>
      <w:r w:rsidRPr="00FF2D8A">
        <w:rPr>
          <w:rFonts w:ascii="仿宋" w:eastAsia="仿宋" w:hAnsi="仿宋" w:cs="Times New Roman"/>
          <w:color w:val="000000"/>
          <w:sz w:val="24"/>
          <w:szCs w:val="20"/>
        </w:rPr>
        <w:br w:type="page"/>
      </w:r>
    </w:p>
    <w:p w:rsidR="00E268F1" w:rsidRPr="00FF2D8A" w:rsidRDefault="00E268F1" w:rsidP="00E268F1">
      <w:pPr>
        <w:spacing w:line="360" w:lineRule="auto"/>
        <w:outlineLvl w:val="2"/>
        <w:rPr>
          <w:rFonts w:ascii="仿宋" w:eastAsia="仿宋" w:hAnsi="仿宋" w:cs="Times New Roman"/>
          <w:color w:val="000000"/>
          <w:sz w:val="24"/>
          <w:szCs w:val="20"/>
        </w:rPr>
      </w:pPr>
      <w:r w:rsidRPr="00FF2D8A">
        <w:rPr>
          <w:rFonts w:ascii="仿宋" w:eastAsia="仿宋" w:hAnsi="仿宋" w:cs="Times New Roman"/>
          <w:color w:val="000000"/>
          <w:sz w:val="24"/>
          <w:szCs w:val="20"/>
        </w:rPr>
        <w:lastRenderedPageBreak/>
        <w:t>2-1-1拟分包情况说明及分包意向协议（类型一）（实质性格式）</w:t>
      </w:r>
      <w:r w:rsidRPr="00FF2D8A">
        <w:rPr>
          <w:rFonts w:ascii="仿宋" w:eastAsia="仿宋" w:hAnsi="仿宋" w:cs="Times New Roman" w:hint="eastAsia"/>
          <w:color w:val="000000"/>
          <w:sz w:val="24"/>
          <w:szCs w:val="20"/>
        </w:rPr>
        <w:t>（本项目不适用）</w:t>
      </w:r>
    </w:p>
    <w:p w:rsidR="00E268F1" w:rsidRPr="00FF2D8A" w:rsidRDefault="00E268F1" w:rsidP="00E268F1">
      <w:pPr>
        <w:autoSpaceDE w:val="0"/>
        <w:autoSpaceDN w:val="0"/>
        <w:adjustRightInd w:val="0"/>
        <w:jc w:val="center"/>
        <w:rPr>
          <w:rFonts w:ascii="仿宋" w:eastAsia="仿宋" w:hAnsi="仿宋" w:cs="Times New Roman"/>
          <w:color w:val="000000"/>
          <w:sz w:val="30"/>
          <w:szCs w:val="30"/>
        </w:rPr>
      </w:pPr>
    </w:p>
    <w:p w:rsidR="00E268F1" w:rsidRPr="00FF2D8A" w:rsidRDefault="00E268F1" w:rsidP="00E268F1">
      <w:pPr>
        <w:autoSpaceDE w:val="0"/>
        <w:autoSpaceDN w:val="0"/>
        <w:adjustRightInd w:val="0"/>
        <w:spacing w:line="360" w:lineRule="auto"/>
        <w:jc w:val="center"/>
        <w:rPr>
          <w:rFonts w:ascii="仿宋" w:eastAsia="仿宋" w:hAnsi="仿宋" w:cs="Times New Roman"/>
          <w:b/>
          <w:color w:val="000000"/>
          <w:sz w:val="36"/>
          <w:szCs w:val="36"/>
        </w:rPr>
      </w:pPr>
      <w:r w:rsidRPr="00FF2D8A">
        <w:rPr>
          <w:rFonts w:ascii="仿宋" w:eastAsia="仿宋" w:hAnsi="仿宋" w:cs="Times New Roman" w:hint="eastAsia"/>
          <w:b/>
          <w:color w:val="000000"/>
          <w:sz w:val="36"/>
          <w:szCs w:val="36"/>
        </w:rPr>
        <w:t>拟分包情况说明</w:t>
      </w:r>
    </w:p>
    <w:p w:rsidR="00E268F1" w:rsidRPr="00FF2D8A" w:rsidRDefault="00E268F1" w:rsidP="00E268F1">
      <w:pPr>
        <w:tabs>
          <w:tab w:val="left" w:pos="5580"/>
        </w:tabs>
        <w:spacing w:line="360" w:lineRule="auto"/>
        <w:rPr>
          <w:rFonts w:ascii="仿宋" w:eastAsia="仿宋" w:hAnsi="仿宋" w:cs="Times New Roman"/>
          <w:color w:val="000000"/>
          <w:sz w:val="24"/>
          <w:szCs w:val="24"/>
        </w:rPr>
      </w:pPr>
      <w:r w:rsidRPr="00FF2D8A">
        <w:rPr>
          <w:rFonts w:ascii="仿宋" w:eastAsia="仿宋" w:hAnsi="仿宋" w:cs="Times New Roman"/>
          <w:color w:val="000000"/>
          <w:sz w:val="24"/>
          <w:szCs w:val="24"/>
        </w:rPr>
        <w:t>致：</w:t>
      </w:r>
      <w:r w:rsidRPr="00FF2D8A">
        <w:rPr>
          <w:rFonts w:ascii="仿宋" w:eastAsia="仿宋" w:hAnsi="仿宋" w:cs="Times New Roman"/>
          <w:color w:val="000000"/>
          <w:sz w:val="24"/>
          <w:szCs w:val="24"/>
          <w:u w:val="single"/>
        </w:rPr>
        <w:t>（采购人或采购代理机构）</w:t>
      </w:r>
    </w:p>
    <w:p w:rsidR="00E268F1" w:rsidRPr="00FF2D8A" w:rsidRDefault="00E268F1" w:rsidP="00E268F1">
      <w:pPr>
        <w:adjustRightInd w:val="0"/>
        <w:snapToGrid w:val="0"/>
        <w:spacing w:line="360" w:lineRule="auto"/>
        <w:ind w:firstLineChars="200" w:firstLine="480"/>
        <w:jc w:val="left"/>
        <w:rPr>
          <w:rFonts w:ascii="仿宋" w:eastAsia="仿宋" w:hAnsi="仿宋" w:cs="Times New Roman"/>
          <w:sz w:val="24"/>
          <w:szCs w:val="24"/>
        </w:rPr>
      </w:pPr>
      <w:r w:rsidRPr="00FF2D8A">
        <w:rPr>
          <w:rFonts w:ascii="仿宋" w:eastAsia="仿宋" w:hAnsi="仿宋" w:cs="Times New Roman"/>
          <w:sz w:val="24"/>
          <w:szCs w:val="24"/>
        </w:rPr>
        <w:t>我单位参加贵单位组织采购的项目编号为______的______项目（填写采购项目名称）中______包（填写包号）的磋商。拟签订分包合同的单位情况如下表所示，我单位承诺一旦在该项目中获得采购合同将按下表所列情况进行分包，同时承诺分包承担主体不再次分包。</w:t>
      </w:r>
    </w:p>
    <w:tbl>
      <w:tblPr>
        <w:tblW w:w="900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000" w:firstRow="0" w:lastRow="0" w:firstColumn="0" w:lastColumn="0" w:noHBand="0" w:noVBand="0"/>
      </w:tblPr>
      <w:tblGrid>
        <w:gridCol w:w="457"/>
        <w:gridCol w:w="1286"/>
        <w:gridCol w:w="1512"/>
        <w:gridCol w:w="1125"/>
        <w:gridCol w:w="1560"/>
        <w:gridCol w:w="1497"/>
        <w:gridCol w:w="1563"/>
      </w:tblGrid>
      <w:tr w:rsidR="00E268F1" w:rsidRPr="00FF2D8A" w:rsidTr="00DC6F11">
        <w:trPr>
          <w:trHeight w:val="549"/>
          <w:jc w:val="center"/>
        </w:trPr>
        <w:tc>
          <w:tcPr>
            <w:tcW w:w="456" w:type="dxa"/>
            <w:tcBorders>
              <w:top w:val="single" w:sz="4" w:space="0" w:color="000000"/>
              <w:left w:val="single" w:sz="4" w:space="0" w:color="000000"/>
              <w:bottom w:val="single" w:sz="4" w:space="0" w:color="000000"/>
              <w:right w:val="single" w:sz="4" w:space="0" w:color="000000"/>
            </w:tcBorders>
            <w:shd w:val="clear" w:color="auto" w:fill="auto"/>
            <w:vAlign w:val="center"/>
          </w:tcPr>
          <w:p w:rsidR="00E268F1" w:rsidRPr="00FF2D8A" w:rsidRDefault="00E268F1" w:rsidP="00DC6F11">
            <w:pPr>
              <w:autoSpaceDE w:val="0"/>
              <w:autoSpaceDN w:val="0"/>
              <w:jc w:val="center"/>
              <w:rPr>
                <w:rFonts w:ascii="仿宋" w:eastAsia="仿宋" w:hAnsi="仿宋" w:cs="宋体"/>
                <w:kern w:val="0"/>
                <w:sz w:val="24"/>
                <w:lang w:eastAsia="en-US"/>
              </w:rPr>
            </w:pPr>
            <w:r w:rsidRPr="00FF2D8A">
              <w:rPr>
                <w:rFonts w:ascii="仿宋" w:eastAsia="仿宋" w:hAnsi="仿宋" w:cs="宋体" w:hint="eastAsia"/>
                <w:kern w:val="0"/>
                <w:sz w:val="24"/>
                <w:lang w:eastAsia="en-US"/>
              </w:rPr>
              <w:t>序号</w:t>
            </w:r>
          </w:p>
        </w:tc>
        <w:tc>
          <w:tcPr>
            <w:tcW w:w="12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E268F1" w:rsidRPr="00FF2D8A" w:rsidRDefault="00E268F1" w:rsidP="00DC6F11">
            <w:pPr>
              <w:autoSpaceDE w:val="0"/>
              <w:autoSpaceDN w:val="0"/>
              <w:jc w:val="center"/>
              <w:rPr>
                <w:rFonts w:ascii="仿宋" w:eastAsia="仿宋" w:hAnsi="仿宋" w:cs="宋体"/>
                <w:kern w:val="0"/>
                <w:sz w:val="24"/>
                <w:lang w:eastAsia="en-US"/>
              </w:rPr>
            </w:pPr>
            <w:r w:rsidRPr="00FF2D8A">
              <w:rPr>
                <w:rFonts w:ascii="仿宋" w:eastAsia="仿宋" w:hAnsi="仿宋" w:cs="宋体" w:hint="eastAsia"/>
                <w:kern w:val="0"/>
                <w:sz w:val="24"/>
                <w:lang w:eastAsia="en-US"/>
              </w:rPr>
              <w:t>分包承担</w:t>
            </w:r>
          </w:p>
          <w:p w:rsidR="00E268F1" w:rsidRPr="00FF2D8A" w:rsidRDefault="00E268F1" w:rsidP="00DC6F11">
            <w:pPr>
              <w:autoSpaceDE w:val="0"/>
              <w:autoSpaceDN w:val="0"/>
              <w:jc w:val="center"/>
              <w:rPr>
                <w:rFonts w:ascii="仿宋" w:eastAsia="仿宋" w:hAnsi="仿宋" w:cs="宋体"/>
                <w:kern w:val="0"/>
                <w:sz w:val="24"/>
                <w:lang w:eastAsia="en-US"/>
              </w:rPr>
            </w:pPr>
            <w:r w:rsidRPr="00FF2D8A">
              <w:rPr>
                <w:rFonts w:ascii="仿宋" w:eastAsia="仿宋" w:hAnsi="仿宋" w:cs="宋体" w:hint="eastAsia"/>
                <w:kern w:val="0"/>
                <w:sz w:val="24"/>
                <w:lang w:eastAsia="en-US"/>
              </w:rPr>
              <w:t>主体名称</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E268F1" w:rsidRPr="00FF2D8A" w:rsidRDefault="00E268F1" w:rsidP="00DC6F11">
            <w:pPr>
              <w:autoSpaceDE w:val="0"/>
              <w:autoSpaceDN w:val="0"/>
              <w:jc w:val="center"/>
              <w:rPr>
                <w:rFonts w:ascii="仿宋" w:eastAsia="仿宋" w:hAnsi="仿宋" w:cs="宋体"/>
                <w:kern w:val="0"/>
                <w:sz w:val="24"/>
              </w:rPr>
            </w:pPr>
            <w:r w:rsidRPr="00FF2D8A">
              <w:rPr>
                <w:rFonts w:ascii="仿宋" w:eastAsia="仿宋" w:hAnsi="仿宋" w:cs="宋体" w:hint="eastAsia"/>
                <w:kern w:val="0"/>
                <w:sz w:val="24"/>
              </w:rPr>
              <w:t>分包承担</w:t>
            </w:r>
          </w:p>
          <w:p w:rsidR="00E268F1" w:rsidRPr="00FF2D8A" w:rsidRDefault="00E268F1" w:rsidP="00DC6F11">
            <w:pPr>
              <w:autoSpaceDE w:val="0"/>
              <w:autoSpaceDN w:val="0"/>
              <w:jc w:val="center"/>
              <w:rPr>
                <w:rFonts w:ascii="仿宋" w:eastAsia="仿宋" w:hAnsi="仿宋" w:cs="宋体"/>
                <w:kern w:val="0"/>
                <w:sz w:val="24"/>
              </w:rPr>
            </w:pPr>
            <w:r w:rsidRPr="00FF2D8A">
              <w:rPr>
                <w:rFonts w:ascii="仿宋" w:eastAsia="仿宋" w:hAnsi="仿宋" w:cs="宋体" w:hint="eastAsia"/>
                <w:kern w:val="0"/>
                <w:sz w:val="24"/>
              </w:rPr>
              <w:t>主体类型</w:t>
            </w:r>
          </w:p>
          <w:p w:rsidR="00E268F1" w:rsidRPr="00FF2D8A" w:rsidRDefault="00E268F1" w:rsidP="00DC6F11">
            <w:pPr>
              <w:autoSpaceDE w:val="0"/>
              <w:autoSpaceDN w:val="0"/>
              <w:jc w:val="center"/>
              <w:rPr>
                <w:rFonts w:ascii="仿宋" w:eastAsia="仿宋" w:hAnsi="仿宋" w:cs="宋体"/>
                <w:kern w:val="0"/>
                <w:sz w:val="24"/>
              </w:rPr>
            </w:pPr>
            <w:r w:rsidRPr="00FF2D8A">
              <w:rPr>
                <w:rFonts w:ascii="仿宋" w:eastAsia="仿宋" w:hAnsi="仿宋" w:cs="宋体" w:hint="eastAsia"/>
                <w:kern w:val="0"/>
                <w:sz w:val="24"/>
              </w:rPr>
              <w:t>（勾选）</w:t>
            </w:r>
          </w:p>
        </w:tc>
        <w:tc>
          <w:tcPr>
            <w:tcW w:w="1125" w:type="dxa"/>
            <w:tcBorders>
              <w:top w:val="single" w:sz="4" w:space="0" w:color="000000"/>
              <w:left w:val="single" w:sz="4" w:space="0" w:color="000000"/>
              <w:bottom w:val="single" w:sz="4" w:space="0" w:color="000000"/>
              <w:right w:val="single" w:sz="4" w:space="0" w:color="000000"/>
            </w:tcBorders>
            <w:shd w:val="clear" w:color="auto" w:fill="auto"/>
            <w:vAlign w:val="center"/>
          </w:tcPr>
          <w:p w:rsidR="00E268F1" w:rsidRPr="00FF2D8A" w:rsidRDefault="00E268F1" w:rsidP="00DC6F11">
            <w:pPr>
              <w:autoSpaceDE w:val="0"/>
              <w:autoSpaceDN w:val="0"/>
              <w:jc w:val="center"/>
              <w:rPr>
                <w:rFonts w:ascii="仿宋" w:eastAsia="仿宋" w:hAnsi="仿宋" w:cs="宋体"/>
                <w:kern w:val="0"/>
                <w:sz w:val="24"/>
                <w:lang w:eastAsia="en-US"/>
              </w:rPr>
            </w:pPr>
            <w:r w:rsidRPr="00FF2D8A">
              <w:rPr>
                <w:rFonts w:ascii="仿宋" w:eastAsia="仿宋" w:hAnsi="仿宋" w:cs="宋体" w:hint="eastAsia"/>
                <w:kern w:val="0"/>
                <w:sz w:val="24"/>
                <w:lang w:eastAsia="en-US"/>
              </w:rPr>
              <w:t>资质等级</w:t>
            </w:r>
          </w:p>
        </w:tc>
        <w:tc>
          <w:tcPr>
            <w:tcW w:w="1558" w:type="dxa"/>
            <w:tcBorders>
              <w:top w:val="single" w:sz="4" w:space="0" w:color="000000"/>
              <w:left w:val="single" w:sz="4" w:space="0" w:color="000000"/>
              <w:bottom w:val="single" w:sz="4" w:space="0" w:color="000000"/>
              <w:right w:val="single" w:sz="4" w:space="0" w:color="000000"/>
            </w:tcBorders>
            <w:shd w:val="clear" w:color="auto" w:fill="auto"/>
            <w:vAlign w:val="center"/>
          </w:tcPr>
          <w:p w:rsidR="00E268F1" w:rsidRPr="00FF2D8A" w:rsidRDefault="00E268F1" w:rsidP="00DC6F11">
            <w:pPr>
              <w:autoSpaceDE w:val="0"/>
              <w:autoSpaceDN w:val="0"/>
              <w:jc w:val="center"/>
              <w:rPr>
                <w:rFonts w:ascii="仿宋" w:eastAsia="仿宋" w:hAnsi="仿宋" w:cs="宋体"/>
                <w:kern w:val="0"/>
                <w:sz w:val="24"/>
                <w:lang w:eastAsia="en-US"/>
              </w:rPr>
            </w:pPr>
            <w:r w:rsidRPr="00FF2D8A">
              <w:rPr>
                <w:rFonts w:ascii="仿宋" w:eastAsia="仿宋" w:hAnsi="仿宋" w:cs="宋体" w:hint="eastAsia"/>
                <w:kern w:val="0"/>
                <w:sz w:val="24"/>
                <w:lang w:eastAsia="en-US"/>
              </w:rPr>
              <w:t>拟分包</w:t>
            </w:r>
          </w:p>
          <w:p w:rsidR="00E268F1" w:rsidRPr="00FF2D8A" w:rsidRDefault="00E268F1" w:rsidP="00DC6F11">
            <w:pPr>
              <w:autoSpaceDE w:val="0"/>
              <w:autoSpaceDN w:val="0"/>
              <w:jc w:val="center"/>
              <w:rPr>
                <w:rFonts w:ascii="仿宋" w:eastAsia="仿宋" w:hAnsi="仿宋" w:cs="宋体"/>
                <w:kern w:val="0"/>
                <w:sz w:val="24"/>
                <w:lang w:eastAsia="en-US"/>
              </w:rPr>
            </w:pPr>
            <w:r w:rsidRPr="00FF2D8A">
              <w:rPr>
                <w:rFonts w:ascii="仿宋" w:eastAsia="仿宋" w:hAnsi="仿宋" w:cs="宋体" w:hint="eastAsia"/>
                <w:kern w:val="0"/>
                <w:sz w:val="24"/>
                <w:lang w:eastAsia="en-US"/>
              </w:rPr>
              <w:t>合同内容</w:t>
            </w:r>
          </w:p>
        </w:tc>
        <w:tc>
          <w:tcPr>
            <w:tcW w:w="1498" w:type="dxa"/>
            <w:tcBorders>
              <w:top w:val="single" w:sz="4" w:space="0" w:color="000000"/>
              <w:left w:val="single" w:sz="4" w:space="0" w:color="000000"/>
              <w:bottom w:val="single" w:sz="4" w:space="0" w:color="000000"/>
              <w:right w:val="single" w:sz="4" w:space="0" w:color="000000"/>
            </w:tcBorders>
            <w:shd w:val="clear" w:color="auto" w:fill="auto"/>
            <w:vAlign w:val="center"/>
          </w:tcPr>
          <w:p w:rsidR="00E268F1" w:rsidRPr="00FF2D8A" w:rsidRDefault="00E268F1" w:rsidP="00DC6F11">
            <w:pPr>
              <w:autoSpaceDE w:val="0"/>
              <w:autoSpaceDN w:val="0"/>
              <w:jc w:val="center"/>
              <w:rPr>
                <w:rFonts w:ascii="仿宋" w:eastAsia="仿宋" w:hAnsi="仿宋" w:cs="宋体"/>
                <w:kern w:val="0"/>
                <w:sz w:val="24"/>
              </w:rPr>
            </w:pPr>
            <w:r w:rsidRPr="00FF2D8A">
              <w:rPr>
                <w:rFonts w:ascii="仿宋" w:eastAsia="仿宋" w:hAnsi="仿宋" w:cs="宋体" w:hint="eastAsia"/>
                <w:kern w:val="0"/>
                <w:sz w:val="24"/>
              </w:rPr>
              <w:t>拟分包</w:t>
            </w:r>
          </w:p>
          <w:p w:rsidR="00E268F1" w:rsidRPr="00FF2D8A" w:rsidRDefault="00E268F1" w:rsidP="00DC6F11">
            <w:pPr>
              <w:autoSpaceDE w:val="0"/>
              <w:autoSpaceDN w:val="0"/>
              <w:jc w:val="center"/>
              <w:rPr>
                <w:rFonts w:ascii="仿宋" w:eastAsia="仿宋" w:hAnsi="仿宋" w:cs="宋体"/>
                <w:kern w:val="0"/>
                <w:sz w:val="24"/>
              </w:rPr>
            </w:pPr>
            <w:r w:rsidRPr="00FF2D8A">
              <w:rPr>
                <w:rFonts w:ascii="仿宋" w:eastAsia="仿宋" w:hAnsi="仿宋" w:cs="宋体" w:hint="eastAsia"/>
                <w:kern w:val="0"/>
                <w:sz w:val="24"/>
              </w:rPr>
              <w:t>合同金额</w:t>
            </w:r>
          </w:p>
          <w:p w:rsidR="00E268F1" w:rsidRPr="00FF2D8A" w:rsidRDefault="00E268F1" w:rsidP="00DC6F11">
            <w:pPr>
              <w:autoSpaceDE w:val="0"/>
              <w:autoSpaceDN w:val="0"/>
              <w:jc w:val="center"/>
              <w:rPr>
                <w:rFonts w:ascii="仿宋" w:eastAsia="仿宋" w:hAnsi="仿宋" w:cs="宋体"/>
                <w:kern w:val="0"/>
                <w:sz w:val="24"/>
              </w:rPr>
            </w:pPr>
            <w:r w:rsidRPr="00FF2D8A">
              <w:rPr>
                <w:rFonts w:ascii="仿宋" w:eastAsia="仿宋" w:hAnsi="仿宋" w:cs="宋体" w:hint="eastAsia"/>
                <w:kern w:val="0"/>
                <w:sz w:val="24"/>
              </w:rPr>
              <w:t>（人民币元）</w:t>
            </w:r>
          </w:p>
        </w:tc>
        <w:tc>
          <w:tcPr>
            <w:tcW w:w="1564" w:type="dxa"/>
            <w:tcBorders>
              <w:top w:val="single" w:sz="4" w:space="0" w:color="000000"/>
              <w:left w:val="single" w:sz="4" w:space="0" w:color="000000"/>
              <w:bottom w:val="single" w:sz="4" w:space="0" w:color="000000"/>
              <w:right w:val="single" w:sz="4" w:space="0" w:color="000000"/>
            </w:tcBorders>
            <w:shd w:val="clear" w:color="auto" w:fill="auto"/>
            <w:vAlign w:val="center"/>
          </w:tcPr>
          <w:p w:rsidR="00E268F1" w:rsidRPr="00FF2D8A" w:rsidRDefault="00E268F1" w:rsidP="00DC6F11">
            <w:pPr>
              <w:autoSpaceDE w:val="0"/>
              <w:autoSpaceDN w:val="0"/>
              <w:jc w:val="center"/>
              <w:rPr>
                <w:rFonts w:ascii="仿宋" w:eastAsia="仿宋" w:hAnsi="仿宋" w:cs="宋体"/>
                <w:kern w:val="0"/>
                <w:sz w:val="24"/>
              </w:rPr>
            </w:pPr>
            <w:r w:rsidRPr="00FF2D8A">
              <w:rPr>
                <w:rFonts w:ascii="仿宋" w:eastAsia="仿宋" w:hAnsi="仿宋" w:cs="宋体" w:hint="eastAsia"/>
                <w:kern w:val="0"/>
                <w:sz w:val="24"/>
              </w:rPr>
              <w:t>占该采购包</w:t>
            </w:r>
          </w:p>
          <w:p w:rsidR="00E268F1" w:rsidRPr="00FF2D8A" w:rsidRDefault="00E268F1" w:rsidP="00DC6F11">
            <w:pPr>
              <w:autoSpaceDE w:val="0"/>
              <w:autoSpaceDN w:val="0"/>
              <w:jc w:val="center"/>
              <w:rPr>
                <w:rFonts w:ascii="仿宋" w:eastAsia="仿宋" w:hAnsi="仿宋" w:cs="宋体"/>
                <w:b/>
                <w:kern w:val="0"/>
                <w:sz w:val="24"/>
              </w:rPr>
            </w:pPr>
            <w:r w:rsidRPr="00FF2D8A">
              <w:rPr>
                <w:rFonts w:ascii="仿宋" w:eastAsia="仿宋" w:hAnsi="仿宋" w:cs="宋体" w:hint="eastAsia"/>
                <w:b/>
                <w:kern w:val="0"/>
                <w:sz w:val="24"/>
              </w:rPr>
              <w:t>预算金额的</w:t>
            </w:r>
          </w:p>
          <w:p w:rsidR="00E268F1" w:rsidRPr="00FF2D8A" w:rsidRDefault="00E268F1" w:rsidP="00DC6F11">
            <w:pPr>
              <w:autoSpaceDE w:val="0"/>
              <w:autoSpaceDN w:val="0"/>
              <w:jc w:val="center"/>
              <w:rPr>
                <w:rFonts w:ascii="仿宋" w:eastAsia="仿宋" w:hAnsi="仿宋" w:cs="宋体"/>
                <w:kern w:val="0"/>
                <w:sz w:val="24"/>
              </w:rPr>
            </w:pPr>
            <w:r w:rsidRPr="00FF2D8A">
              <w:rPr>
                <w:rFonts w:ascii="仿宋" w:eastAsia="仿宋" w:hAnsi="仿宋" w:cs="宋体" w:hint="eastAsia"/>
                <w:kern w:val="0"/>
                <w:sz w:val="24"/>
              </w:rPr>
              <w:t>比例（</w:t>
            </w:r>
            <w:r w:rsidRPr="00FF2D8A">
              <w:rPr>
                <w:rFonts w:ascii="仿宋" w:eastAsia="仿宋" w:hAnsi="仿宋" w:cs="宋体"/>
                <w:kern w:val="0"/>
                <w:sz w:val="24"/>
              </w:rPr>
              <w:t>%</w:t>
            </w:r>
            <w:r w:rsidRPr="00FF2D8A">
              <w:rPr>
                <w:rFonts w:ascii="仿宋" w:eastAsia="仿宋" w:hAnsi="仿宋" w:cs="宋体" w:hint="eastAsia"/>
                <w:kern w:val="0"/>
                <w:sz w:val="24"/>
              </w:rPr>
              <w:t>）</w:t>
            </w:r>
          </w:p>
        </w:tc>
      </w:tr>
      <w:tr w:rsidR="00E268F1" w:rsidRPr="00FF2D8A" w:rsidTr="00DC6F11">
        <w:trPr>
          <w:trHeight w:val="620"/>
          <w:jc w:val="center"/>
        </w:trPr>
        <w:tc>
          <w:tcPr>
            <w:tcW w:w="456" w:type="dxa"/>
            <w:tcBorders>
              <w:top w:val="single" w:sz="4" w:space="0" w:color="000000"/>
              <w:left w:val="single" w:sz="4" w:space="0" w:color="000000"/>
              <w:bottom w:val="single" w:sz="4" w:space="0" w:color="000000"/>
              <w:right w:val="single" w:sz="4" w:space="0" w:color="000000"/>
            </w:tcBorders>
            <w:shd w:val="clear" w:color="auto" w:fill="auto"/>
            <w:vAlign w:val="center"/>
          </w:tcPr>
          <w:p w:rsidR="00E268F1" w:rsidRPr="00FF2D8A" w:rsidRDefault="00E268F1" w:rsidP="00DC6F11">
            <w:pPr>
              <w:autoSpaceDE w:val="0"/>
              <w:autoSpaceDN w:val="0"/>
              <w:jc w:val="center"/>
              <w:rPr>
                <w:rFonts w:ascii="仿宋" w:eastAsia="仿宋" w:hAnsi="仿宋" w:cs="宋体"/>
                <w:kern w:val="0"/>
                <w:sz w:val="24"/>
                <w:lang w:eastAsia="en-US"/>
              </w:rPr>
            </w:pPr>
            <w:r w:rsidRPr="00FF2D8A">
              <w:rPr>
                <w:rFonts w:ascii="仿宋" w:eastAsia="仿宋" w:hAnsi="仿宋" w:cs="宋体"/>
                <w:kern w:val="0"/>
                <w:sz w:val="24"/>
                <w:lang w:eastAsia="en-US"/>
              </w:rPr>
              <w:t>1</w:t>
            </w:r>
          </w:p>
        </w:tc>
        <w:tc>
          <w:tcPr>
            <w:tcW w:w="12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E268F1" w:rsidRPr="00FF2D8A" w:rsidRDefault="00E268F1" w:rsidP="00DC6F11">
            <w:pPr>
              <w:autoSpaceDE w:val="0"/>
              <w:autoSpaceDN w:val="0"/>
              <w:jc w:val="center"/>
              <w:rPr>
                <w:rFonts w:ascii="仿宋" w:eastAsia="仿宋" w:hAnsi="仿宋" w:cs="Times New Roman"/>
                <w:kern w:val="0"/>
                <w:sz w:val="30"/>
                <w:lang w:eastAsia="en-US"/>
              </w:rPr>
            </w:pP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E268F1" w:rsidRPr="00FF2D8A" w:rsidRDefault="00E268F1" w:rsidP="00DC6F11">
            <w:pPr>
              <w:tabs>
                <w:tab w:val="left" w:pos="235"/>
              </w:tabs>
              <w:autoSpaceDE w:val="0"/>
              <w:autoSpaceDN w:val="0"/>
              <w:ind w:leftChars="-43" w:left="1" w:hangingChars="38" w:hanging="91"/>
              <w:jc w:val="center"/>
              <w:rPr>
                <w:rFonts w:ascii="仿宋" w:eastAsia="仿宋" w:hAnsi="仿宋" w:cs="Times New Roman"/>
                <w:kern w:val="0"/>
                <w:sz w:val="24"/>
              </w:rPr>
            </w:pPr>
            <w:r w:rsidRPr="00FF2D8A">
              <w:rPr>
                <w:rFonts w:ascii="仿宋" w:eastAsia="仿宋" w:hAnsi="仿宋" w:cs="Times New Roman"/>
                <w:kern w:val="0"/>
                <w:sz w:val="24"/>
              </w:rPr>
              <w:t>□</w:t>
            </w:r>
            <w:r w:rsidRPr="00FF2D8A">
              <w:rPr>
                <w:rFonts w:ascii="仿宋" w:eastAsia="仿宋" w:hAnsi="仿宋" w:cs="Times New Roman" w:hint="eastAsia"/>
                <w:kern w:val="0"/>
                <w:sz w:val="24"/>
              </w:rPr>
              <w:t>中型企业</w:t>
            </w:r>
          </w:p>
          <w:p w:rsidR="00E268F1" w:rsidRPr="00FF2D8A" w:rsidRDefault="00E268F1" w:rsidP="00DC6F11">
            <w:pPr>
              <w:tabs>
                <w:tab w:val="left" w:pos="235"/>
              </w:tabs>
              <w:autoSpaceDE w:val="0"/>
              <w:autoSpaceDN w:val="0"/>
              <w:ind w:leftChars="-43" w:left="1" w:hangingChars="38" w:hanging="91"/>
              <w:jc w:val="center"/>
              <w:rPr>
                <w:rFonts w:ascii="仿宋" w:eastAsia="仿宋" w:hAnsi="仿宋" w:cs="Times New Roman"/>
                <w:kern w:val="0"/>
                <w:sz w:val="24"/>
              </w:rPr>
            </w:pPr>
            <w:r w:rsidRPr="00FF2D8A">
              <w:rPr>
                <w:rFonts w:ascii="仿宋" w:eastAsia="仿宋" w:hAnsi="仿宋" w:cs="Times New Roman"/>
                <w:kern w:val="0"/>
                <w:sz w:val="24"/>
              </w:rPr>
              <w:t>□</w:t>
            </w:r>
            <w:r w:rsidRPr="00FF2D8A">
              <w:rPr>
                <w:rFonts w:ascii="仿宋" w:eastAsia="仿宋" w:hAnsi="仿宋" w:cs="Times New Roman" w:hint="eastAsia"/>
                <w:kern w:val="0"/>
                <w:sz w:val="24"/>
              </w:rPr>
              <w:t>小微企业</w:t>
            </w:r>
          </w:p>
        </w:tc>
        <w:tc>
          <w:tcPr>
            <w:tcW w:w="1125" w:type="dxa"/>
            <w:tcBorders>
              <w:top w:val="single" w:sz="4" w:space="0" w:color="000000"/>
              <w:left w:val="single" w:sz="4" w:space="0" w:color="000000"/>
              <w:bottom w:val="single" w:sz="4" w:space="0" w:color="000000"/>
              <w:right w:val="single" w:sz="4" w:space="0" w:color="000000"/>
            </w:tcBorders>
            <w:shd w:val="clear" w:color="auto" w:fill="auto"/>
            <w:vAlign w:val="center"/>
          </w:tcPr>
          <w:p w:rsidR="00E268F1" w:rsidRPr="00FF2D8A" w:rsidRDefault="00E268F1" w:rsidP="00DC6F11">
            <w:pPr>
              <w:autoSpaceDE w:val="0"/>
              <w:autoSpaceDN w:val="0"/>
              <w:jc w:val="center"/>
              <w:rPr>
                <w:rFonts w:ascii="仿宋" w:eastAsia="仿宋" w:hAnsi="仿宋" w:cs="宋体"/>
                <w:kern w:val="0"/>
                <w:sz w:val="30"/>
              </w:rPr>
            </w:pPr>
          </w:p>
        </w:tc>
        <w:tc>
          <w:tcPr>
            <w:tcW w:w="1558" w:type="dxa"/>
            <w:tcBorders>
              <w:top w:val="single" w:sz="4" w:space="0" w:color="000000"/>
              <w:left w:val="single" w:sz="4" w:space="0" w:color="000000"/>
              <w:bottom w:val="single" w:sz="4" w:space="0" w:color="000000"/>
              <w:right w:val="single" w:sz="4" w:space="0" w:color="000000"/>
            </w:tcBorders>
            <w:shd w:val="clear" w:color="auto" w:fill="auto"/>
            <w:vAlign w:val="center"/>
          </w:tcPr>
          <w:p w:rsidR="00E268F1" w:rsidRPr="00FF2D8A" w:rsidRDefault="00E268F1" w:rsidP="00DC6F11">
            <w:pPr>
              <w:autoSpaceDE w:val="0"/>
              <w:autoSpaceDN w:val="0"/>
              <w:jc w:val="center"/>
              <w:rPr>
                <w:rFonts w:ascii="仿宋" w:eastAsia="仿宋" w:hAnsi="仿宋" w:cs="宋体"/>
                <w:kern w:val="0"/>
                <w:sz w:val="30"/>
              </w:rPr>
            </w:pPr>
          </w:p>
        </w:tc>
        <w:tc>
          <w:tcPr>
            <w:tcW w:w="1498" w:type="dxa"/>
            <w:tcBorders>
              <w:top w:val="single" w:sz="4" w:space="0" w:color="000000"/>
              <w:left w:val="single" w:sz="4" w:space="0" w:color="000000"/>
              <w:bottom w:val="single" w:sz="4" w:space="0" w:color="000000"/>
              <w:right w:val="single" w:sz="4" w:space="0" w:color="000000"/>
            </w:tcBorders>
            <w:shd w:val="clear" w:color="auto" w:fill="auto"/>
            <w:vAlign w:val="center"/>
          </w:tcPr>
          <w:p w:rsidR="00E268F1" w:rsidRPr="00FF2D8A" w:rsidRDefault="00E268F1" w:rsidP="00DC6F11">
            <w:pPr>
              <w:autoSpaceDE w:val="0"/>
              <w:autoSpaceDN w:val="0"/>
              <w:jc w:val="center"/>
              <w:rPr>
                <w:rFonts w:ascii="仿宋" w:eastAsia="仿宋" w:hAnsi="仿宋" w:cs="宋体"/>
                <w:kern w:val="0"/>
                <w:sz w:val="30"/>
              </w:rPr>
            </w:pPr>
          </w:p>
        </w:tc>
        <w:tc>
          <w:tcPr>
            <w:tcW w:w="1564" w:type="dxa"/>
            <w:tcBorders>
              <w:top w:val="single" w:sz="4" w:space="0" w:color="000000"/>
              <w:left w:val="single" w:sz="4" w:space="0" w:color="000000"/>
              <w:bottom w:val="single" w:sz="4" w:space="0" w:color="000000"/>
              <w:right w:val="single" w:sz="4" w:space="0" w:color="000000"/>
            </w:tcBorders>
            <w:shd w:val="clear" w:color="auto" w:fill="auto"/>
            <w:vAlign w:val="center"/>
          </w:tcPr>
          <w:p w:rsidR="00E268F1" w:rsidRPr="00FF2D8A" w:rsidRDefault="00E268F1" w:rsidP="00DC6F11">
            <w:pPr>
              <w:autoSpaceDE w:val="0"/>
              <w:autoSpaceDN w:val="0"/>
              <w:jc w:val="center"/>
              <w:rPr>
                <w:rFonts w:ascii="仿宋" w:eastAsia="仿宋" w:hAnsi="仿宋" w:cs="宋体"/>
                <w:kern w:val="0"/>
                <w:sz w:val="30"/>
              </w:rPr>
            </w:pPr>
          </w:p>
        </w:tc>
      </w:tr>
      <w:tr w:rsidR="00E268F1" w:rsidRPr="00FF2D8A" w:rsidTr="00DC6F11">
        <w:trPr>
          <w:trHeight w:val="620"/>
          <w:jc w:val="center"/>
        </w:trPr>
        <w:tc>
          <w:tcPr>
            <w:tcW w:w="456" w:type="dxa"/>
            <w:tcBorders>
              <w:top w:val="single" w:sz="4" w:space="0" w:color="000000"/>
              <w:left w:val="single" w:sz="4" w:space="0" w:color="000000"/>
              <w:bottom w:val="single" w:sz="4" w:space="0" w:color="000000"/>
              <w:right w:val="single" w:sz="4" w:space="0" w:color="000000"/>
            </w:tcBorders>
            <w:shd w:val="clear" w:color="auto" w:fill="auto"/>
            <w:vAlign w:val="center"/>
          </w:tcPr>
          <w:p w:rsidR="00E268F1" w:rsidRPr="00FF2D8A" w:rsidRDefault="00E268F1" w:rsidP="00DC6F11">
            <w:pPr>
              <w:autoSpaceDE w:val="0"/>
              <w:autoSpaceDN w:val="0"/>
              <w:jc w:val="center"/>
              <w:rPr>
                <w:rFonts w:ascii="仿宋" w:eastAsia="仿宋" w:hAnsi="仿宋" w:cs="宋体"/>
                <w:kern w:val="0"/>
                <w:sz w:val="24"/>
              </w:rPr>
            </w:pPr>
            <w:r w:rsidRPr="00FF2D8A">
              <w:rPr>
                <w:rFonts w:ascii="仿宋" w:eastAsia="仿宋" w:hAnsi="仿宋" w:cs="宋体"/>
                <w:kern w:val="0"/>
                <w:sz w:val="24"/>
              </w:rPr>
              <w:t>2</w:t>
            </w:r>
          </w:p>
        </w:tc>
        <w:tc>
          <w:tcPr>
            <w:tcW w:w="12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E268F1" w:rsidRPr="00FF2D8A" w:rsidRDefault="00E268F1" w:rsidP="00DC6F11">
            <w:pPr>
              <w:autoSpaceDE w:val="0"/>
              <w:autoSpaceDN w:val="0"/>
              <w:jc w:val="center"/>
              <w:rPr>
                <w:rFonts w:ascii="仿宋" w:eastAsia="仿宋" w:hAnsi="仿宋" w:cs="宋体"/>
                <w:kern w:val="0"/>
                <w:sz w:val="30"/>
                <w:lang w:eastAsia="en-US"/>
              </w:rPr>
            </w:pP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E268F1" w:rsidRPr="00FF2D8A" w:rsidRDefault="00E268F1" w:rsidP="00DC6F11">
            <w:pPr>
              <w:tabs>
                <w:tab w:val="left" w:pos="235"/>
              </w:tabs>
              <w:autoSpaceDE w:val="0"/>
              <w:autoSpaceDN w:val="0"/>
              <w:ind w:leftChars="-43" w:left="1" w:hangingChars="38" w:hanging="91"/>
              <w:jc w:val="center"/>
              <w:rPr>
                <w:rFonts w:ascii="仿宋" w:eastAsia="仿宋" w:hAnsi="仿宋" w:cs="Times New Roman"/>
                <w:kern w:val="0"/>
                <w:sz w:val="24"/>
              </w:rPr>
            </w:pPr>
            <w:r w:rsidRPr="00FF2D8A">
              <w:rPr>
                <w:rFonts w:ascii="仿宋" w:eastAsia="仿宋" w:hAnsi="仿宋" w:cs="Times New Roman"/>
                <w:kern w:val="0"/>
                <w:sz w:val="24"/>
              </w:rPr>
              <w:t>□</w:t>
            </w:r>
            <w:r w:rsidRPr="00FF2D8A">
              <w:rPr>
                <w:rFonts w:ascii="仿宋" w:eastAsia="仿宋" w:hAnsi="仿宋" w:cs="Times New Roman" w:hint="eastAsia"/>
                <w:kern w:val="0"/>
                <w:sz w:val="24"/>
              </w:rPr>
              <w:t>中型企业</w:t>
            </w:r>
          </w:p>
          <w:p w:rsidR="00E268F1" w:rsidRPr="00FF2D8A" w:rsidRDefault="00E268F1" w:rsidP="00DC6F11">
            <w:pPr>
              <w:tabs>
                <w:tab w:val="left" w:pos="235"/>
              </w:tabs>
              <w:autoSpaceDE w:val="0"/>
              <w:autoSpaceDN w:val="0"/>
              <w:ind w:leftChars="-43" w:left="1" w:hangingChars="38" w:hanging="91"/>
              <w:jc w:val="center"/>
              <w:rPr>
                <w:rFonts w:ascii="仿宋" w:eastAsia="仿宋" w:hAnsi="仿宋" w:cs="Times New Roman"/>
                <w:kern w:val="0"/>
                <w:sz w:val="24"/>
              </w:rPr>
            </w:pPr>
            <w:r w:rsidRPr="00FF2D8A">
              <w:rPr>
                <w:rFonts w:ascii="仿宋" w:eastAsia="仿宋" w:hAnsi="仿宋" w:cs="Times New Roman"/>
                <w:kern w:val="0"/>
                <w:sz w:val="24"/>
              </w:rPr>
              <w:t>□</w:t>
            </w:r>
            <w:r w:rsidRPr="00FF2D8A">
              <w:rPr>
                <w:rFonts w:ascii="仿宋" w:eastAsia="仿宋" w:hAnsi="仿宋" w:cs="Times New Roman" w:hint="eastAsia"/>
                <w:kern w:val="0"/>
                <w:sz w:val="24"/>
              </w:rPr>
              <w:t>小微企业</w:t>
            </w:r>
          </w:p>
        </w:tc>
        <w:tc>
          <w:tcPr>
            <w:tcW w:w="1125" w:type="dxa"/>
            <w:tcBorders>
              <w:top w:val="single" w:sz="4" w:space="0" w:color="000000"/>
              <w:left w:val="single" w:sz="4" w:space="0" w:color="000000"/>
              <w:bottom w:val="single" w:sz="4" w:space="0" w:color="000000"/>
              <w:right w:val="single" w:sz="4" w:space="0" w:color="000000"/>
            </w:tcBorders>
            <w:shd w:val="clear" w:color="auto" w:fill="auto"/>
            <w:vAlign w:val="center"/>
          </w:tcPr>
          <w:p w:rsidR="00E268F1" w:rsidRPr="00FF2D8A" w:rsidRDefault="00E268F1" w:rsidP="00DC6F11">
            <w:pPr>
              <w:autoSpaceDE w:val="0"/>
              <w:autoSpaceDN w:val="0"/>
              <w:jc w:val="center"/>
              <w:rPr>
                <w:rFonts w:ascii="仿宋" w:eastAsia="仿宋" w:hAnsi="仿宋" w:cs="宋体"/>
                <w:kern w:val="0"/>
                <w:sz w:val="30"/>
              </w:rPr>
            </w:pPr>
          </w:p>
        </w:tc>
        <w:tc>
          <w:tcPr>
            <w:tcW w:w="1558" w:type="dxa"/>
            <w:tcBorders>
              <w:top w:val="single" w:sz="4" w:space="0" w:color="000000"/>
              <w:left w:val="single" w:sz="4" w:space="0" w:color="000000"/>
              <w:bottom w:val="single" w:sz="4" w:space="0" w:color="000000"/>
              <w:right w:val="single" w:sz="4" w:space="0" w:color="000000"/>
            </w:tcBorders>
            <w:shd w:val="clear" w:color="auto" w:fill="auto"/>
            <w:vAlign w:val="center"/>
          </w:tcPr>
          <w:p w:rsidR="00E268F1" w:rsidRPr="00FF2D8A" w:rsidRDefault="00E268F1" w:rsidP="00DC6F11">
            <w:pPr>
              <w:autoSpaceDE w:val="0"/>
              <w:autoSpaceDN w:val="0"/>
              <w:jc w:val="center"/>
              <w:rPr>
                <w:rFonts w:ascii="仿宋" w:eastAsia="仿宋" w:hAnsi="仿宋" w:cs="宋体"/>
                <w:kern w:val="0"/>
                <w:sz w:val="30"/>
              </w:rPr>
            </w:pPr>
          </w:p>
        </w:tc>
        <w:tc>
          <w:tcPr>
            <w:tcW w:w="1498" w:type="dxa"/>
            <w:tcBorders>
              <w:top w:val="single" w:sz="4" w:space="0" w:color="000000"/>
              <w:left w:val="single" w:sz="4" w:space="0" w:color="000000"/>
              <w:bottom w:val="single" w:sz="4" w:space="0" w:color="000000"/>
              <w:right w:val="single" w:sz="4" w:space="0" w:color="000000"/>
            </w:tcBorders>
            <w:shd w:val="clear" w:color="auto" w:fill="auto"/>
            <w:vAlign w:val="center"/>
          </w:tcPr>
          <w:p w:rsidR="00E268F1" w:rsidRPr="00FF2D8A" w:rsidRDefault="00E268F1" w:rsidP="00DC6F11">
            <w:pPr>
              <w:autoSpaceDE w:val="0"/>
              <w:autoSpaceDN w:val="0"/>
              <w:jc w:val="center"/>
              <w:rPr>
                <w:rFonts w:ascii="仿宋" w:eastAsia="仿宋" w:hAnsi="仿宋" w:cs="宋体"/>
                <w:kern w:val="0"/>
                <w:sz w:val="30"/>
              </w:rPr>
            </w:pPr>
          </w:p>
        </w:tc>
        <w:tc>
          <w:tcPr>
            <w:tcW w:w="1564" w:type="dxa"/>
            <w:tcBorders>
              <w:top w:val="single" w:sz="4" w:space="0" w:color="000000"/>
              <w:left w:val="single" w:sz="4" w:space="0" w:color="000000"/>
              <w:bottom w:val="single" w:sz="4" w:space="0" w:color="000000"/>
              <w:right w:val="single" w:sz="4" w:space="0" w:color="000000"/>
            </w:tcBorders>
            <w:shd w:val="clear" w:color="auto" w:fill="auto"/>
            <w:vAlign w:val="center"/>
          </w:tcPr>
          <w:p w:rsidR="00E268F1" w:rsidRPr="00FF2D8A" w:rsidRDefault="00E268F1" w:rsidP="00DC6F11">
            <w:pPr>
              <w:autoSpaceDE w:val="0"/>
              <w:autoSpaceDN w:val="0"/>
              <w:jc w:val="center"/>
              <w:rPr>
                <w:rFonts w:ascii="仿宋" w:eastAsia="仿宋" w:hAnsi="仿宋" w:cs="宋体"/>
                <w:kern w:val="0"/>
                <w:sz w:val="30"/>
              </w:rPr>
            </w:pPr>
          </w:p>
        </w:tc>
      </w:tr>
      <w:tr w:rsidR="00E268F1" w:rsidRPr="00FF2D8A" w:rsidTr="00DC6F11">
        <w:trPr>
          <w:trHeight w:val="620"/>
          <w:jc w:val="center"/>
        </w:trPr>
        <w:tc>
          <w:tcPr>
            <w:tcW w:w="456" w:type="dxa"/>
            <w:tcBorders>
              <w:top w:val="single" w:sz="4" w:space="0" w:color="000000"/>
              <w:left w:val="single" w:sz="4" w:space="0" w:color="000000"/>
              <w:bottom w:val="single" w:sz="4" w:space="0" w:color="000000"/>
              <w:right w:val="single" w:sz="4" w:space="0" w:color="000000"/>
            </w:tcBorders>
            <w:shd w:val="clear" w:color="auto" w:fill="auto"/>
            <w:vAlign w:val="center"/>
          </w:tcPr>
          <w:p w:rsidR="00E268F1" w:rsidRPr="00FF2D8A" w:rsidRDefault="00E268F1" w:rsidP="00DC6F11">
            <w:pPr>
              <w:autoSpaceDE w:val="0"/>
              <w:autoSpaceDN w:val="0"/>
              <w:jc w:val="center"/>
              <w:rPr>
                <w:rFonts w:ascii="仿宋" w:eastAsia="仿宋" w:hAnsi="仿宋" w:cs="宋体"/>
                <w:kern w:val="0"/>
                <w:sz w:val="24"/>
              </w:rPr>
            </w:pPr>
            <w:r w:rsidRPr="00FF2D8A">
              <w:rPr>
                <w:rFonts w:ascii="仿宋" w:eastAsia="仿宋" w:hAnsi="仿宋" w:cs="宋体" w:hint="eastAsia"/>
                <w:kern w:val="0"/>
                <w:sz w:val="24"/>
              </w:rPr>
              <w:t>…</w:t>
            </w:r>
          </w:p>
        </w:tc>
        <w:tc>
          <w:tcPr>
            <w:tcW w:w="12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E268F1" w:rsidRPr="00FF2D8A" w:rsidRDefault="00E268F1" w:rsidP="00DC6F11">
            <w:pPr>
              <w:autoSpaceDE w:val="0"/>
              <w:autoSpaceDN w:val="0"/>
              <w:jc w:val="center"/>
              <w:rPr>
                <w:rFonts w:ascii="仿宋" w:eastAsia="仿宋" w:hAnsi="仿宋" w:cs="宋体"/>
                <w:kern w:val="0"/>
                <w:sz w:val="30"/>
                <w:lang w:eastAsia="en-US"/>
              </w:rPr>
            </w:pP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E268F1" w:rsidRPr="00FF2D8A" w:rsidRDefault="00E268F1" w:rsidP="00DC6F11">
            <w:pPr>
              <w:tabs>
                <w:tab w:val="left" w:pos="235"/>
              </w:tabs>
              <w:autoSpaceDE w:val="0"/>
              <w:autoSpaceDN w:val="0"/>
              <w:jc w:val="center"/>
              <w:rPr>
                <w:rFonts w:ascii="仿宋" w:eastAsia="仿宋" w:hAnsi="仿宋" w:cs="宋体"/>
                <w:kern w:val="0"/>
                <w:sz w:val="24"/>
                <w:lang w:eastAsia="en-US"/>
              </w:rPr>
            </w:pPr>
          </w:p>
        </w:tc>
        <w:tc>
          <w:tcPr>
            <w:tcW w:w="1125" w:type="dxa"/>
            <w:tcBorders>
              <w:top w:val="single" w:sz="4" w:space="0" w:color="000000"/>
              <w:left w:val="single" w:sz="4" w:space="0" w:color="000000"/>
              <w:bottom w:val="single" w:sz="4" w:space="0" w:color="000000"/>
              <w:right w:val="single" w:sz="4" w:space="0" w:color="000000"/>
            </w:tcBorders>
            <w:shd w:val="clear" w:color="auto" w:fill="auto"/>
            <w:vAlign w:val="center"/>
          </w:tcPr>
          <w:p w:rsidR="00E268F1" w:rsidRPr="00FF2D8A" w:rsidRDefault="00E268F1" w:rsidP="00DC6F11">
            <w:pPr>
              <w:autoSpaceDE w:val="0"/>
              <w:autoSpaceDN w:val="0"/>
              <w:jc w:val="center"/>
              <w:rPr>
                <w:rFonts w:ascii="仿宋" w:eastAsia="仿宋" w:hAnsi="仿宋" w:cs="宋体"/>
                <w:kern w:val="0"/>
                <w:sz w:val="30"/>
                <w:lang w:eastAsia="en-US"/>
              </w:rPr>
            </w:pPr>
          </w:p>
        </w:tc>
        <w:tc>
          <w:tcPr>
            <w:tcW w:w="1558" w:type="dxa"/>
            <w:tcBorders>
              <w:top w:val="single" w:sz="4" w:space="0" w:color="000000"/>
              <w:left w:val="single" w:sz="4" w:space="0" w:color="000000"/>
              <w:bottom w:val="single" w:sz="4" w:space="0" w:color="000000"/>
              <w:right w:val="single" w:sz="4" w:space="0" w:color="000000"/>
            </w:tcBorders>
            <w:shd w:val="clear" w:color="auto" w:fill="auto"/>
            <w:vAlign w:val="center"/>
          </w:tcPr>
          <w:p w:rsidR="00E268F1" w:rsidRPr="00FF2D8A" w:rsidRDefault="00E268F1" w:rsidP="00DC6F11">
            <w:pPr>
              <w:autoSpaceDE w:val="0"/>
              <w:autoSpaceDN w:val="0"/>
              <w:jc w:val="center"/>
              <w:rPr>
                <w:rFonts w:ascii="仿宋" w:eastAsia="仿宋" w:hAnsi="仿宋" w:cs="宋体"/>
                <w:kern w:val="0"/>
                <w:sz w:val="30"/>
                <w:lang w:eastAsia="en-US"/>
              </w:rPr>
            </w:pPr>
          </w:p>
        </w:tc>
        <w:tc>
          <w:tcPr>
            <w:tcW w:w="1498" w:type="dxa"/>
            <w:tcBorders>
              <w:top w:val="single" w:sz="4" w:space="0" w:color="000000"/>
              <w:left w:val="single" w:sz="4" w:space="0" w:color="000000"/>
              <w:bottom w:val="single" w:sz="4" w:space="0" w:color="000000"/>
              <w:right w:val="single" w:sz="4" w:space="0" w:color="000000"/>
            </w:tcBorders>
            <w:shd w:val="clear" w:color="auto" w:fill="auto"/>
            <w:vAlign w:val="center"/>
          </w:tcPr>
          <w:p w:rsidR="00E268F1" w:rsidRPr="00FF2D8A" w:rsidRDefault="00E268F1" w:rsidP="00DC6F11">
            <w:pPr>
              <w:autoSpaceDE w:val="0"/>
              <w:autoSpaceDN w:val="0"/>
              <w:jc w:val="center"/>
              <w:rPr>
                <w:rFonts w:ascii="仿宋" w:eastAsia="仿宋" w:hAnsi="仿宋" w:cs="宋体"/>
                <w:kern w:val="0"/>
                <w:sz w:val="30"/>
                <w:lang w:eastAsia="en-US"/>
              </w:rPr>
            </w:pPr>
          </w:p>
        </w:tc>
        <w:tc>
          <w:tcPr>
            <w:tcW w:w="1564" w:type="dxa"/>
            <w:tcBorders>
              <w:top w:val="single" w:sz="4" w:space="0" w:color="000000"/>
              <w:left w:val="single" w:sz="4" w:space="0" w:color="000000"/>
              <w:bottom w:val="single" w:sz="4" w:space="0" w:color="000000"/>
              <w:right w:val="single" w:sz="4" w:space="0" w:color="000000"/>
            </w:tcBorders>
            <w:shd w:val="clear" w:color="auto" w:fill="auto"/>
            <w:vAlign w:val="center"/>
          </w:tcPr>
          <w:p w:rsidR="00E268F1" w:rsidRPr="00FF2D8A" w:rsidRDefault="00E268F1" w:rsidP="00DC6F11">
            <w:pPr>
              <w:autoSpaceDE w:val="0"/>
              <w:autoSpaceDN w:val="0"/>
              <w:jc w:val="center"/>
              <w:rPr>
                <w:rFonts w:ascii="仿宋" w:eastAsia="仿宋" w:hAnsi="仿宋" w:cs="宋体"/>
                <w:kern w:val="0"/>
                <w:sz w:val="30"/>
                <w:lang w:eastAsia="en-US"/>
              </w:rPr>
            </w:pPr>
          </w:p>
        </w:tc>
      </w:tr>
      <w:tr w:rsidR="00E268F1" w:rsidRPr="00FF2D8A" w:rsidTr="00DC6F11">
        <w:trPr>
          <w:trHeight w:val="620"/>
          <w:jc w:val="center"/>
        </w:trPr>
        <w:tc>
          <w:tcPr>
            <w:tcW w:w="5942" w:type="dxa"/>
            <w:gridSpan w:val="5"/>
            <w:tcBorders>
              <w:top w:val="single" w:sz="4" w:space="0" w:color="000000"/>
              <w:left w:val="single" w:sz="4" w:space="0" w:color="000000"/>
              <w:bottom w:val="single" w:sz="4" w:space="0" w:color="000000"/>
              <w:right w:val="single" w:sz="4" w:space="0" w:color="000000"/>
            </w:tcBorders>
            <w:shd w:val="clear" w:color="auto" w:fill="auto"/>
            <w:vAlign w:val="center"/>
          </w:tcPr>
          <w:p w:rsidR="00E268F1" w:rsidRPr="00FF2D8A" w:rsidRDefault="00E268F1" w:rsidP="00DC6F11">
            <w:pPr>
              <w:autoSpaceDE w:val="0"/>
              <w:autoSpaceDN w:val="0"/>
              <w:ind w:rightChars="27" w:right="57"/>
              <w:jc w:val="right"/>
              <w:rPr>
                <w:rFonts w:ascii="仿宋" w:eastAsia="仿宋" w:hAnsi="仿宋" w:cs="宋体"/>
                <w:kern w:val="0"/>
                <w:sz w:val="24"/>
              </w:rPr>
            </w:pPr>
            <w:r w:rsidRPr="00FF2D8A">
              <w:rPr>
                <w:rFonts w:ascii="仿宋" w:eastAsia="仿宋" w:hAnsi="仿宋" w:cs="宋体" w:hint="eastAsia"/>
                <w:kern w:val="0"/>
                <w:sz w:val="24"/>
              </w:rPr>
              <w:t>合计：</w:t>
            </w:r>
          </w:p>
        </w:tc>
        <w:tc>
          <w:tcPr>
            <w:tcW w:w="1498" w:type="dxa"/>
            <w:tcBorders>
              <w:top w:val="single" w:sz="4" w:space="0" w:color="000000"/>
              <w:left w:val="single" w:sz="4" w:space="0" w:color="000000"/>
              <w:bottom w:val="single" w:sz="4" w:space="0" w:color="000000"/>
              <w:right w:val="single" w:sz="4" w:space="0" w:color="000000"/>
            </w:tcBorders>
            <w:shd w:val="clear" w:color="auto" w:fill="auto"/>
            <w:vAlign w:val="center"/>
          </w:tcPr>
          <w:p w:rsidR="00E268F1" w:rsidRPr="00FF2D8A" w:rsidRDefault="00E268F1" w:rsidP="00DC6F11">
            <w:pPr>
              <w:autoSpaceDE w:val="0"/>
              <w:autoSpaceDN w:val="0"/>
              <w:jc w:val="center"/>
              <w:rPr>
                <w:rFonts w:ascii="仿宋" w:eastAsia="仿宋" w:hAnsi="仿宋" w:cs="宋体"/>
                <w:kern w:val="0"/>
                <w:sz w:val="30"/>
                <w:lang w:eastAsia="en-US"/>
              </w:rPr>
            </w:pPr>
          </w:p>
        </w:tc>
        <w:tc>
          <w:tcPr>
            <w:tcW w:w="1564" w:type="dxa"/>
            <w:tcBorders>
              <w:top w:val="single" w:sz="4" w:space="0" w:color="000000"/>
              <w:left w:val="single" w:sz="4" w:space="0" w:color="000000"/>
              <w:bottom w:val="single" w:sz="4" w:space="0" w:color="000000"/>
              <w:right w:val="single" w:sz="4" w:space="0" w:color="000000"/>
            </w:tcBorders>
            <w:shd w:val="clear" w:color="auto" w:fill="auto"/>
            <w:vAlign w:val="center"/>
          </w:tcPr>
          <w:p w:rsidR="00E268F1" w:rsidRPr="00FF2D8A" w:rsidRDefault="00E268F1" w:rsidP="00DC6F11">
            <w:pPr>
              <w:autoSpaceDE w:val="0"/>
              <w:autoSpaceDN w:val="0"/>
              <w:jc w:val="center"/>
              <w:rPr>
                <w:rFonts w:ascii="仿宋" w:eastAsia="仿宋" w:hAnsi="仿宋" w:cs="宋体"/>
                <w:kern w:val="0"/>
                <w:sz w:val="30"/>
                <w:lang w:eastAsia="en-US"/>
              </w:rPr>
            </w:pPr>
          </w:p>
        </w:tc>
      </w:tr>
    </w:tbl>
    <w:p w:rsidR="00E268F1" w:rsidRPr="00FF2D8A" w:rsidRDefault="00E268F1" w:rsidP="00E268F1">
      <w:pPr>
        <w:adjustRightInd w:val="0"/>
        <w:snapToGrid w:val="0"/>
        <w:spacing w:line="360" w:lineRule="auto"/>
        <w:jc w:val="left"/>
        <w:rPr>
          <w:rFonts w:ascii="仿宋" w:eastAsia="仿宋" w:hAnsi="仿宋" w:cs="Times New Roman"/>
          <w:sz w:val="24"/>
          <w:szCs w:val="24"/>
        </w:rPr>
      </w:pPr>
    </w:p>
    <w:p w:rsidR="00E268F1" w:rsidRPr="00FF2D8A" w:rsidRDefault="00E268F1" w:rsidP="00E268F1">
      <w:pPr>
        <w:autoSpaceDE w:val="0"/>
        <w:autoSpaceDN w:val="0"/>
        <w:adjustRightInd w:val="0"/>
        <w:snapToGrid w:val="0"/>
        <w:spacing w:before="25" w:after="25" w:line="360" w:lineRule="auto"/>
        <w:jc w:val="right"/>
        <w:rPr>
          <w:rFonts w:ascii="仿宋" w:eastAsia="仿宋" w:hAnsi="仿宋" w:cs="Times New Roman"/>
          <w:color w:val="000000"/>
          <w:sz w:val="24"/>
          <w:szCs w:val="24"/>
          <w:lang w:val="zh-CN"/>
        </w:rPr>
      </w:pPr>
      <w:r w:rsidRPr="00FF2D8A">
        <w:rPr>
          <w:rFonts w:ascii="仿宋" w:eastAsia="仿宋" w:hAnsi="仿宋" w:cs="Times New Roman"/>
          <w:color w:val="000000"/>
          <w:sz w:val="24"/>
          <w:szCs w:val="24"/>
        </w:rPr>
        <w:t>供应商名称（加盖公章）</w:t>
      </w:r>
      <w:r w:rsidRPr="00FF2D8A">
        <w:rPr>
          <w:rFonts w:ascii="仿宋" w:eastAsia="仿宋" w:hAnsi="仿宋" w:cs="Times New Roman"/>
          <w:color w:val="000000"/>
          <w:sz w:val="24"/>
          <w:szCs w:val="24"/>
          <w:lang w:val="zh-CN"/>
        </w:rPr>
        <w:t>：</w:t>
      </w:r>
      <w:r w:rsidRPr="00FF2D8A">
        <w:rPr>
          <w:rFonts w:ascii="仿宋" w:eastAsia="仿宋" w:hAnsi="仿宋" w:cs="Times New Roman"/>
          <w:sz w:val="24"/>
          <w:szCs w:val="24"/>
        </w:rPr>
        <w:t>______</w:t>
      </w:r>
    </w:p>
    <w:p w:rsidR="00E268F1" w:rsidRPr="00FF2D8A" w:rsidRDefault="00E268F1" w:rsidP="00E268F1">
      <w:pPr>
        <w:spacing w:line="360" w:lineRule="auto"/>
        <w:ind w:right="-57" w:firstLine="480"/>
        <w:jc w:val="right"/>
        <w:rPr>
          <w:rFonts w:ascii="仿宋" w:eastAsia="仿宋" w:hAnsi="仿宋" w:cs="Times New Roman"/>
          <w:color w:val="000000"/>
          <w:sz w:val="24"/>
          <w:szCs w:val="24"/>
        </w:rPr>
      </w:pPr>
      <w:r w:rsidRPr="00FF2D8A">
        <w:rPr>
          <w:rFonts w:ascii="仿宋" w:eastAsia="仿宋" w:hAnsi="仿宋" w:cs="Times New Roman"/>
          <w:color w:val="000000"/>
          <w:sz w:val="24"/>
          <w:szCs w:val="20"/>
        </w:rPr>
        <w:t>日期：</w:t>
      </w:r>
      <w:r w:rsidRPr="00FF2D8A">
        <w:rPr>
          <w:rFonts w:ascii="仿宋" w:eastAsia="仿宋" w:hAnsi="仿宋" w:cs="Times New Roman"/>
          <w:sz w:val="24"/>
          <w:szCs w:val="24"/>
        </w:rPr>
        <w:t>___</w:t>
      </w:r>
      <w:r w:rsidRPr="00FF2D8A">
        <w:rPr>
          <w:rFonts w:ascii="仿宋" w:eastAsia="仿宋" w:hAnsi="仿宋" w:cs="Times New Roman"/>
          <w:color w:val="000000"/>
          <w:sz w:val="24"/>
          <w:szCs w:val="20"/>
        </w:rPr>
        <w:t>年</w:t>
      </w:r>
      <w:r w:rsidRPr="00FF2D8A">
        <w:rPr>
          <w:rFonts w:ascii="仿宋" w:eastAsia="仿宋" w:hAnsi="仿宋" w:cs="Times New Roman"/>
          <w:sz w:val="24"/>
          <w:szCs w:val="24"/>
        </w:rPr>
        <w:t>___</w:t>
      </w:r>
      <w:r w:rsidRPr="00FF2D8A">
        <w:rPr>
          <w:rFonts w:ascii="仿宋" w:eastAsia="仿宋" w:hAnsi="仿宋" w:cs="Times New Roman"/>
          <w:color w:val="000000"/>
          <w:sz w:val="24"/>
          <w:szCs w:val="20"/>
        </w:rPr>
        <w:t>月</w:t>
      </w:r>
      <w:r w:rsidRPr="00FF2D8A">
        <w:rPr>
          <w:rFonts w:ascii="仿宋" w:eastAsia="仿宋" w:hAnsi="仿宋" w:cs="Times New Roman"/>
          <w:sz w:val="24"/>
          <w:szCs w:val="24"/>
        </w:rPr>
        <w:t>___</w:t>
      </w:r>
      <w:r w:rsidRPr="00FF2D8A">
        <w:rPr>
          <w:rFonts w:ascii="仿宋" w:eastAsia="仿宋" w:hAnsi="仿宋" w:cs="Times New Roman"/>
          <w:color w:val="000000"/>
          <w:sz w:val="24"/>
          <w:szCs w:val="20"/>
        </w:rPr>
        <w:t>日</w:t>
      </w:r>
    </w:p>
    <w:p w:rsidR="00E268F1" w:rsidRPr="00FF2D8A" w:rsidRDefault="00E268F1" w:rsidP="00E268F1">
      <w:pPr>
        <w:adjustRightInd w:val="0"/>
        <w:snapToGrid w:val="0"/>
        <w:spacing w:line="360" w:lineRule="auto"/>
        <w:jc w:val="left"/>
        <w:rPr>
          <w:rFonts w:ascii="仿宋" w:eastAsia="仿宋" w:hAnsi="仿宋" w:cs="Times New Roman"/>
          <w:sz w:val="24"/>
          <w:szCs w:val="24"/>
        </w:rPr>
      </w:pPr>
    </w:p>
    <w:p w:rsidR="00E268F1" w:rsidRPr="00FF2D8A" w:rsidRDefault="00E268F1" w:rsidP="00E268F1">
      <w:pPr>
        <w:adjustRightInd w:val="0"/>
        <w:snapToGrid w:val="0"/>
        <w:spacing w:line="360" w:lineRule="auto"/>
        <w:jc w:val="left"/>
        <w:rPr>
          <w:rFonts w:ascii="仿宋" w:eastAsia="仿宋" w:hAnsi="仿宋" w:cs="Times New Roman"/>
          <w:sz w:val="24"/>
          <w:szCs w:val="24"/>
        </w:rPr>
      </w:pPr>
      <w:r w:rsidRPr="00FF2D8A">
        <w:rPr>
          <w:rFonts w:ascii="仿宋" w:eastAsia="仿宋" w:hAnsi="仿宋" w:cs="Times New Roman"/>
          <w:sz w:val="24"/>
          <w:szCs w:val="24"/>
        </w:rPr>
        <w:t>说明：</w:t>
      </w:r>
    </w:p>
    <w:p w:rsidR="00E268F1" w:rsidRPr="00FF2D8A" w:rsidRDefault="00E268F1" w:rsidP="00E268F1">
      <w:pPr>
        <w:adjustRightInd w:val="0"/>
        <w:snapToGrid w:val="0"/>
        <w:spacing w:line="360" w:lineRule="auto"/>
        <w:jc w:val="left"/>
        <w:rPr>
          <w:rFonts w:ascii="仿宋" w:eastAsia="仿宋" w:hAnsi="仿宋" w:cs="Times New Roman"/>
          <w:sz w:val="24"/>
          <w:szCs w:val="24"/>
        </w:rPr>
      </w:pPr>
      <w:r w:rsidRPr="00FF2D8A">
        <w:rPr>
          <w:rFonts w:ascii="仿宋" w:eastAsia="仿宋" w:hAnsi="仿宋" w:cs="Times New Roman"/>
          <w:sz w:val="24"/>
          <w:szCs w:val="24"/>
        </w:rPr>
        <w:t>（1）本表仅在供应商“为落实政府采购政策”而向中小企业分包时填写，非因“为落实政府采购政策”而进行的分包请按照《</w:t>
      </w:r>
      <w:r w:rsidRPr="00FF2D8A">
        <w:rPr>
          <w:rFonts w:ascii="仿宋" w:eastAsia="仿宋" w:hAnsi="仿宋" w:cs="Times New Roman"/>
          <w:color w:val="000000"/>
          <w:sz w:val="24"/>
          <w:szCs w:val="20"/>
        </w:rPr>
        <w:t>拟分包情况说明（类型二）</w:t>
      </w:r>
      <w:r w:rsidRPr="00FF2D8A">
        <w:rPr>
          <w:rFonts w:ascii="仿宋" w:eastAsia="仿宋" w:hAnsi="仿宋" w:cs="Times New Roman"/>
          <w:sz w:val="24"/>
          <w:szCs w:val="24"/>
        </w:rPr>
        <w:t>》要求填写。</w:t>
      </w:r>
    </w:p>
    <w:p w:rsidR="00E268F1" w:rsidRPr="00FF2D8A" w:rsidRDefault="00E268F1" w:rsidP="00E268F1">
      <w:pPr>
        <w:adjustRightInd w:val="0"/>
        <w:snapToGrid w:val="0"/>
        <w:spacing w:line="360" w:lineRule="auto"/>
        <w:jc w:val="left"/>
        <w:rPr>
          <w:rFonts w:ascii="仿宋" w:eastAsia="仿宋" w:hAnsi="仿宋" w:cs="Times New Roman"/>
          <w:sz w:val="24"/>
          <w:szCs w:val="24"/>
        </w:rPr>
      </w:pPr>
      <w:r w:rsidRPr="00FF2D8A">
        <w:rPr>
          <w:rFonts w:ascii="仿宋" w:eastAsia="仿宋" w:hAnsi="仿宋" w:cs="Times New Roman"/>
          <w:sz w:val="24"/>
          <w:szCs w:val="24"/>
        </w:rPr>
        <w:t>（2）如本竞争性磋商文件《供应商须知资料表》载明本项目分包承担主体应具备的相应资质条件，则供应商须在本表中列明分包承担主体的资质等级，并后附资质证书</w:t>
      </w:r>
      <w:r w:rsidRPr="00FF2D8A">
        <w:rPr>
          <w:rFonts w:ascii="仿宋" w:eastAsia="仿宋" w:hAnsi="仿宋" w:cs="Times New Roman" w:hint="eastAsia"/>
          <w:sz w:val="24"/>
          <w:szCs w:val="24"/>
        </w:rPr>
        <w:t>复印</w:t>
      </w:r>
      <w:r w:rsidRPr="00FF2D8A">
        <w:rPr>
          <w:rFonts w:ascii="仿宋" w:eastAsia="仿宋" w:hAnsi="仿宋" w:cs="Times New Roman"/>
          <w:sz w:val="24"/>
          <w:szCs w:val="24"/>
        </w:rPr>
        <w:t>件，否则</w:t>
      </w:r>
      <w:r w:rsidRPr="00FF2D8A">
        <w:rPr>
          <w:rFonts w:ascii="仿宋" w:eastAsia="仿宋" w:hAnsi="仿宋" w:cs="Times New Roman"/>
          <w:b/>
          <w:sz w:val="24"/>
          <w:szCs w:val="24"/>
        </w:rPr>
        <w:t>响应无效</w:t>
      </w:r>
      <w:r w:rsidRPr="00FF2D8A">
        <w:rPr>
          <w:rFonts w:ascii="仿宋" w:eastAsia="仿宋" w:hAnsi="仿宋" w:cs="Times New Roman"/>
          <w:sz w:val="24"/>
          <w:szCs w:val="24"/>
        </w:rPr>
        <w:t>。</w:t>
      </w:r>
    </w:p>
    <w:p w:rsidR="00E268F1" w:rsidRPr="00FF2D8A" w:rsidRDefault="00E268F1" w:rsidP="00E268F1">
      <w:pPr>
        <w:adjustRightInd w:val="0"/>
        <w:snapToGrid w:val="0"/>
        <w:spacing w:line="360" w:lineRule="auto"/>
        <w:jc w:val="left"/>
        <w:rPr>
          <w:rFonts w:ascii="仿宋" w:eastAsia="仿宋" w:hAnsi="仿宋" w:cs="Times New Roman"/>
          <w:color w:val="000000"/>
          <w:sz w:val="30"/>
          <w:szCs w:val="30"/>
        </w:rPr>
      </w:pPr>
      <w:r w:rsidRPr="00FF2D8A">
        <w:rPr>
          <w:rFonts w:ascii="仿宋" w:eastAsia="仿宋" w:hAnsi="仿宋" w:cs="Times New Roman"/>
          <w:sz w:val="24"/>
          <w:szCs w:val="24"/>
        </w:rPr>
        <w:t>（3）供应商与上述拟分包承担主体签署的《分包意向协议》后附。</w:t>
      </w:r>
    </w:p>
    <w:p w:rsidR="00E268F1" w:rsidRPr="00FF2D8A" w:rsidRDefault="00E268F1" w:rsidP="00E268F1">
      <w:pPr>
        <w:autoSpaceDE w:val="0"/>
        <w:autoSpaceDN w:val="0"/>
        <w:adjustRightInd w:val="0"/>
        <w:spacing w:line="360" w:lineRule="auto"/>
        <w:jc w:val="center"/>
        <w:rPr>
          <w:rFonts w:ascii="仿宋" w:eastAsia="仿宋" w:hAnsi="仿宋" w:cs="Times New Roman"/>
          <w:b/>
          <w:color w:val="000000"/>
          <w:sz w:val="36"/>
          <w:szCs w:val="36"/>
        </w:rPr>
      </w:pPr>
      <w:r w:rsidRPr="00FF2D8A">
        <w:rPr>
          <w:rFonts w:ascii="仿宋" w:eastAsia="仿宋" w:hAnsi="仿宋" w:cs="Times New Roman"/>
          <w:color w:val="000000"/>
          <w:sz w:val="30"/>
          <w:szCs w:val="30"/>
        </w:rPr>
        <w:br w:type="page"/>
      </w:r>
      <w:r w:rsidRPr="00FF2D8A">
        <w:rPr>
          <w:rFonts w:ascii="仿宋" w:eastAsia="仿宋" w:hAnsi="仿宋" w:cs="Times New Roman" w:hint="eastAsia"/>
          <w:b/>
          <w:color w:val="000000"/>
          <w:sz w:val="36"/>
          <w:szCs w:val="36"/>
        </w:rPr>
        <w:lastRenderedPageBreak/>
        <w:t>附：分包意向协议（</w:t>
      </w:r>
      <w:r w:rsidR="003E53A0" w:rsidRPr="003E53A0">
        <w:rPr>
          <w:rFonts w:ascii="仿宋" w:eastAsia="仿宋" w:hAnsi="仿宋" w:cs="Times New Roman" w:hint="eastAsia"/>
          <w:b/>
          <w:color w:val="000000"/>
          <w:sz w:val="36"/>
          <w:szCs w:val="36"/>
        </w:rPr>
        <w:t>本项目不适用</w:t>
      </w:r>
      <w:r w:rsidRPr="00FF2D8A">
        <w:rPr>
          <w:rFonts w:ascii="仿宋" w:eastAsia="仿宋" w:hAnsi="仿宋" w:cs="Times New Roman" w:hint="eastAsia"/>
          <w:b/>
          <w:color w:val="000000"/>
          <w:sz w:val="36"/>
          <w:szCs w:val="36"/>
        </w:rPr>
        <w:t>）</w:t>
      </w:r>
    </w:p>
    <w:p w:rsidR="00E268F1" w:rsidRPr="00FF2D8A" w:rsidRDefault="00E268F1" w:rsidP="00E268F1">
      <w:pPr>
        <w:adjustRightInd w:val="0"/>
        <w:snapToGrid w:val="0"/>
        <w:spacing w:line="360" w:lineRule="auto"/>
        <w:ind w:firstLineChars="200" w:firstLine="480"/>
        <w:jc w:val="left"/>
        <w:rPr>
          <w:rFonts w:ascii="仿宋" w:eastAsia="仿宋" w:hAnsi="仿宋" w:cs="Times New Roman"/>
          <w:sz w:val="24"/>
          <w:szCs w:val="24"/>
        </w:rPr>
      </w:pPr>
      <w:r w:rsidRPr="00FF2D8A">
        <w:rPr>
          <w:rFonts w:ascii="仿宋" w:eastAsia="仿宋" w:hAnsi="仿宋" w:cs="Times New Roman"/>
          <w:sz w:val="24"/>
          <w:szCs w:val="24"/>
        </w:rPr>
        <w:t>甲方（供应商）：______</w:t>
      </w:r>
    </w:p>
    <w:p w:rsidR="00E268F1" w:rsidRPr="00FF2D8A" w:rsidRDefault="00E268F1" w:rsidP="00E268F1">
      <w:pPr>
        <w:adjustRightInd w:val="0"/>
        <w:snapToGrid w:val="0"/>
        <w:spacing w:line="360" w:lineRule="auto"/>
        <w:ind w:firstLineChars="200" w:firstLine="480"/>
        <w:jc w:val="left"/>
        <w:rPr>
          <w:rFonts w:ascii="仿宋" w:eastAsia="仿宋" w:hAnsi="仿宋" w:cs="Times New Roman"/>
          <w:sz w:val="24"/>
          <w:szCs w:val="24"/>
        </w:rPr>
      </w:pPr>
      <w:r w:rsidRPr="00FF2D8A">
        <w:rPr>
          <w:rFonts w:ascii="仿宋" w:eastAsia="仿宋" w:hAnsi="仿宋" w:cs="Times New Roman"/>
          <w:sz w:val="24"/>
          <w:szCs w:val="24"/>
        </w:rPr>
        <w:t>乙方（拟分包单位）：______</w:t>
      </w:r>
    </w:p>
    <w:p w:rsidR="00E268F1" w:rsidRPr="00FF2D8A" w:rsidRDefault="00E268F1" w:rsidP="00E268F1">
      <w:pPr>
        <w:adjustRightInd w:val="0"/>
        <w:snapToGrid w:val="0"/>
        <w:spacing w:line="360" w:lineRule="auto"/>
        <w:ind w:firstLineChars="200" w:firstLine="480"/>
        <w:jc w:val="left"/>
        <w:rPr>
          <w:rFonts w:ascii="仿宋" w:eastAsia="仿宋" w:hAnsi="仿宋" w:cs="Times New Roman"/>
          <w:sz w:val="24"/>
          <w:szCs w:val="24"/>
        </w:rPr>
      </w:pPr>
      <w:r w:rsidRPr="00FF2D8A">
        <w:rPr>
          <w:rFonts w:ascii="仿宋" w:eastAsia="仿宋" w:hAnsi="仿宋" w:cs="Times New Roman"/>
          <w:sz w:val="24"/>
          <w:szCs w:val="24"/>
        </w:rPr>
        <w:t>甲方承诺，一旦在______（采购项目名称）（项目编号/包号为：______）采购项目中获得采购合同，将按照下述约定将合同项下部分内容分包给乙方：</w:t>
      </w:r>
    </w:p>
    <w:p w:rsidR="00E268F1" w:rsidRPr="00FF2D8A" w:rsidRDefault="00E268F1" w:rsidP="00E268F1">
      <w:pPr>
        <w:adjustRightInd w:val="0"/>
        <w:snapToGrid w:val="0"/>
        <w:spacing w:line="360" w:lineRule="auto"/>
        <w:ind w:firstLineChars="200" w:firstLine="480"/>
        <w:jc w:val="left"/>
        <w:rPr>
          <w:rFonts w:ascii="仿宋" w:eastAsia="仿宋" w:hAnsi="仿宋" w:cs="Times New Roman"/>
          <w:sz w:val="24"/>
          <w:szCs w:val="24"/>
        </w:rPr>
      </w:pPr>
      <w:r w:rsidRPr="00FF2D8A">
        <w:rPr>
          <w:rFonts w:ascii="仿宋" w:eastAsia="仿宋" w:hAnsi="仿宋" w:cs="Times New Roman"/>
          <w:sz w:val="24"/>
          <w:szCs w:val="24"/>
        </w:rPr>
        <w:t>1.分包内容：______。</w:t>
      </w:r>
    </w:p>
    <w:p w:rsidR="00E268F1" w:rsidRPr="00FF2D8A" w:rsidRDefault="00E268F1" w:rsidP="00E268F1">
      <w:pPr>
        <w:adjustRightInd w:val="0"/>
        <w:snapToGrid w:val="0"/>
        <w:spacing w:line="360" w:lineRule="auto"/>
        <w:ind w:firstLineChars="200" w:firstLine="480"/>
        <w:jc w:val="left"/>
        <w:rPr>
          <w:rFonts w:ascii="仿宋" w:eastAsia="仿宋" w:hAnsi="仿宋" w:cs="Times New Roman"/>
          <w:sz w:val="24"/>
          <w:szCs w:val="24"/>
        </w:rPr>
      </w:pPr>
      <w:r w:rsidRPr="00FF2D8A">
        <w:rPr>
          <w:rFonts w:ascii="仿宋" w:eastAsia="仿宋" w:hAnsi="仿宋" w:cs="Times New Roman"/>
          <w:sz w:val="24"/>
          <w:szCs w:val="24"/>
        </w:rPr>
        <w:t>2.分包金额：______，该金额占该采购包预算总金额的比例为______%。</w:t>
      </w:r>
    </w:p>
    <w:p w:rsidR="00E268F1" w:rsidRPr="00FF2D8A" w:rsidRDefault="00E268F1" w:rsidP="00E268F1">
      <w:pPr>
        <w:adjustRightInd w:val="0"/>
        <w:snapToGrid w:val="0"/>
        <w:spacing w:line="360" w:lineRule="auto"/>
        <w:ind w:firstLineChars="200" w:firstLine="480"/>
        <w:jc w:val="left"/>
        <w:rPr>
          <w:rFonts w:ascii="仿宋" w:eastAsia="仿宋" w:hAnsi="仿宋" w:cs="Times New Roman"/>
          <w:bCs/>
          <w:color w:val="000000"/>
          <w:sz w:val="24"/>
          <w:szCs w:val="24"/>
        </w:rPr>
      </w:pPr>
      <w:r w:rsidRPr="00FF2D8A">
        <w:rPr>
          <w:rFonts w:ascii="仿宋" w:eastAsia="仿宋" w:hAnsi="仿宋" w:cs="Times New Roman"/>
          <w:sz w:val="24"/>
          <w:szCs w:val="24"/>
        </w:rPr>
        <w:t>乙方承诺将在上述情况下与甲方签订分包合同。</w:t>
      </w:r>
    </w:p>
    <w:p w:rsidR="00E268F1" w:rsidRPr="00FF2D8A" w:rsidRDefault="00E268F1" w:rsidP="00E268F1">
      <w:pPr>
        <w:adjustRightInd w:val="0"/>
        <w:snapToGrid w:val="0"/>
        <w:spacing w:line="360" w:lineRule="auto"/>
        <w:ind w:firstLineChars="200" w:firstLine="480"/>
        <w:jc w:val="left"/>
        <w:rPr>
          <w:rFonts w:ascii="仿宋" w:eastAsia="仿宋" w:hAnsi="仿宋" w:cs="Times New Roman"/>
          <w:sz w:val="24"/>
          <w:szCs w:val="24"/>
        </w:rPr>
      </w:pPr>
      <w:r w:rsidRPr="00FF2D8A">
        <w:rPr>
          <w:rFonts w:ascii="仿宋" w:eastAsia="仿宋" w:hAnsi="仿宋" w:cs="Times New Roman"/>
          <w:sz w:val="24"/>
          <w:szCs w:val="24"/>
        </w:rPr>
        <w:t>本协议自各方盖章之日起生效，如甲方未在该项目（采购包）成交，本协议自动终止。</w:t>
      </w:r>
    </w:p>
    <w:p w:rsidR="00E268F1" w:rsidRPr="00FF2D8A" w:rsidRDefault="00E268F1" w:rsidP="00E268F1">
      <w:pPr>
        <w:spacing w:line="360" w:lineRule="auto"/>
        <w:ind w:firstLine="471"/>
        <w:rPr>
          <w:rFonts w:ascii="仿宋" w:eastAsia="仿宋" w:hAnsi="仿宋" w:cs="Times New Roman"/>
          <w:b/>
          <w:color w:val="000000"/>
          <w:sz w:val="24"/>
          <w:szCs w:val="24"/>
        </w:rPr>
      </w:pPr>
    </w:p>
    <w:p w:rsidR="00E268F1" w:rsidRPr="00FF2D8A" w:rsidRDefault="00E268F1" w:rsidP="00E268F1">
      <w:pPr>
        <w:spacing w:line="360" w:lineRule="auto"/>
        <w:ind w:firstLine="471"/>
        <w:rPr>
          <w:rFonts w:ascii="仿宋" w:eastAsia="仿宋" w:hAnsi="仿宋" w:cs="Times New Roman"/>
          <w:b/>
          <w:color w:val="000000"/>
          <w:sz w:val="24"/>
          <w:szCs w:val="24"/>
        </w:rPr>
      </w:pPr>
      <w:r w:rsidRPr="00FF2D8A">
        <w:rPr>
          <w:rFonts w:ascii="仿宋" w:eastAsia="仿宋" w:hAnsi="仿宋" w:cs="Times New Roman"/>
          <w:color w:val="000000"/>
          <w:sz w:val="24"/>
          <w:szCs w:val="24"/>
        </w:rPr>
        <w:t>甲方（盖章）：</w:t>
      </w:r>
      <w:r w:rsidRPr="00FF2D8A">
        <w:rPr>
          <w:rFonts w:ascii="仿宋" w:eastAsia="仿宋" w:hAnsi="仿宋" w:cs="Times New Roman"/>
          <w:sz w:val="24"/>
          <w:szCs w:val="24"/>
        </w:rPr>
        <w:t>______</w:t>
      </w:r>
      <w:r w:rsidRPr="00FF2D8A">
        <w:rPr>
          <w:rFonts w:ascii="仿宋" w:eastAsia="仿宋" w:hAnsi="仿宋" w:cs="Times New Roman"/>
          <w:color w:val="000000"/>
          <w:sz w:val="24"/>
          <w:szCs w:val="24"/>
        </w:rPr>
        <w:t xml:space="preserve">                     乙方（盖章）：</w:t>
      </w:r>
      <w:r w:rsidRPr="00FF2D8A">
        <w:rPr>
          <w:rFonts w:ascii="仿宋" w:eastAsia="仿宋" w:hAnsi="仿宋" w:cs="Times New Roman"/>
          <w:sz w:val="24"/>
          <w:szCs w:val="24"/>
        </w:rPr>
        <w:t>______</w:t>
      </w:r>
    </w:p>
    <w:p w:rsidR="00E268F1" w:rsidRPr="00FF2D8A" w:rsidRDefault="00E268F1" w:rsidP="00E268F1">
      <w:pPr>
        <w:spacing w:line="360" w:lineRule="auto"/>
        <w:ind w:left="480"/>
        <w:jc w:val="right"/>
        <w:rPr>
          <w:rFonts w:ascii="仿宋" w:eastAsia="仿宋" w:hAnsi="仿宋" w:cs="Times New Roman"/>
          <w:color w:val="000000"/>
          <w:sz w:val="24"/>
          <w:szCs w:val="24"/>
        </w:rPr>
      </w:pPr>
    </w:p>
    <w:p w:rsidR="00E268F1" w:rsidRPr="00FF2D8A" w:rsidRDefault="00E268F1" w:rsidP="00E268F1">
      <w:pPr>
        <w:wordWrap w:val="0"/>
        <w:spacing w:line="360" w:lineRule="auto"/>
        <w:ind w:left="480"/>
        <w:jc w:val="right"/>
        <w:rPr>
          <w:rFonts w:ascii="仿宋" w:eastAsia="仿宋" w:hAnsi="仿宋" w:cs="Times New Roman"/>
          <w:b/>
          <w:color w:val="000000"/>
          <w:sz w:val="24"/>
          <w:szCs w:val="24"/>
        </w:rPr>
      </w:pPr>
      <w:r w:rsidRPr="00FF2D8A">
        <w:rPr>
          <w:rFonts w:ascii="仿宋" w:eastAsia="仿宋" w:hAnsi="仿宋" w:cs="Times New Roman"/>
          <w:color w:val="000000"/>
          <w:sz w:val="24"/>
          <w:szCs w:val="20"/>
        </w:rPr>
        <w:t>日期：</w:t>
      </w:r>
      <w:r w:rsidRPr="00FF2D8A">
        <w:rPr>
          <w:rFonts w:ascii="仿宋" w:eastAsia="仿宋" w:hAnsi="仿宋" w:cs="Times New Roman"/>
          <w:sz w:val="24"/>
          <w:szCs w:val="24"/>
        </w:rPr>
        <w:t>______</w:t>
      </w:r>
      <w:r w:rsidRPr="00FF2D8A">
        <w:rPr>
          <w:rFonts w:ascii="仿宋" w:eastAsia="仿宋" w:hAnsi="仿宋" w:cs="Times New Roman"/>
          <w:color w:val="000000"/>
          <w:sz w:val="24"/>
          <w:szCs w:val="20"/>
        </w:rPr>
        <w:t>年</w:t>
      </w:r>
      <w:r w:rsidRPr="00FF2D8A">
        <w:rPr>
          <w:rFonts w:ascii="仿宋" w:eastAsia="仿宋" w:hAnsi="仿宋" w:cs="Times New Roman"/>
          <w:sz w:val="24"/>
          <w:szCs w:val="24"/>
        </w:rPr>
        <w:t>______</w:t>
      </w:r>
      <w:r w:rsidRPr="00FF2D8A">
        <w:rPr>
          <w:rFonts w:ascii="仿宋" w:eastAsia="仿宋" w:hAnsi="仿宋" w:cs="Times New Roman"/>
          <w:color w:val="000000"/>
          <w:sz w:val="24"/>
          <w:szCs w:val="20"/>
        </w:rPr>
        <w:t>月</w:t>
      </w:r>
      <w:r w:rsidRPr="00FF2D8A">
        <w:rPr>
          <w:rFonts w:ascii="仿宋" w:eastAsia="仿宋" w:hAnsi="仿宋" w:cs="Times New Roman"/>
          <w:sz w:val="24"/>
          <w:szCs w:val="24"/>
        </w:rPr>
        <w:t>______</w:t>
      </w:r>
      <w:r w:rsidRPr="00FF2D8A">
        <w:rPr>
          <w:rFonts w:ascii="仿宋" w:eastAsia="仿宋" w:hAnsi="仿宋" w:cs="Times New Roman"/>
          <w:color w:val="000000"/>
          <w:sz w:val="24"/>
          <w:szCs w:val="20"/>
        </w:rPr>
        <w:t xml:space="preserve">日   </w:t>
      </w:r>
    </w:p>
    <w:p w:rsidR="00E268F1" w:rsidRPr="00FF2D8A" w:rsidRDefault="00E268F1" w:rsidP="00E268F1">
      <w:pPr>
        <w:tabs>
          <w:tab w:val="left" w:pos="8280"/>
        </w:tabs>
        <w:spacing w:line="360" w:lineRule="auto"/>
        <w:ind w:firstLine="480"/>
        <w:rPr>
          <w:rFonts w:ascii="仿宋" w:eastAsia="仿宋" w:hAnsi="仿宋" w:cs="Times New Roman"/>
          <w:color w:val="000000"/>
          <w:sz w:val="24"/>
          <w:szCs w:val="24"/>
        </w:rPr>
      </w:pPr>
    </w:p>
    <w:p w:rsidR="00E268F1" w:rsidRPr="00FF2D8A" w:rsidRDefault="00E268F1" w:rsidP="00E268F1">
      <w:pPr>
        <w:tabs>
          <w:tab w:val="left" w:pos="8280"/>
        </w:tabs>
        <w:spacing w:line="360" w:lineRule="auto"/>
        <w:rPr>
          <w:rFonts w:ascii="仿宋" w:eastAsia="仿宋" w:hAnsi="仿宋" w:cs="Times New Roman"/>
          <w:color w:val="000000"/>
          <w:sz w:val="24"/>
          <w:szCs w:val="24"/>
        </w:rPr>
        <w:sectPr w:rsidR="00E268F1" w:rsidRPr="00FF2D8A">
          <w:headerReference w:type="even" r:id="rId21"/>
          <w:footerReference w:type="even" r:id="rId22"/>
          <w:headerReference w:type="first" r:id="rId23"/>
          <w:footerReference w:type="first" r:id="rId24"/>
          <w:pgSz w:w="11907" w:h="16840"/>
          <w:pgMar w:top="1418" w:right="1134" w:bottom="1418" w:left="1701" w:header="851" w:footer="851" w:gutter="0"/>
          <w:cols w:space="720"/>
          <w:docGrid w:linePitch="462"/>
        </w:sectPr>
      </w:pPr>
      <w:r w:rsidRPr="00FF2D8A">
        <w:rPr>
          <w:rFonts w:ascii="仿宋" w:eastAsia="仿宋" w:hAnsi="仿宋" w:cs="Times New Roman"/>
          <w:color w:val="000000"/>
          <w:sz w:val="24"/>
          <w:szCs w:val="24"/>
        </w:rPr>
        <w:t>说明：供应商须与所有拟分包单位分别签订《分包意向协议》，每单位签订一份，并在响应文件中提交全部协议原件，否则</w:t>
      </w:r>
      <w:r w:rsidRPr="00FF2D8A">
        <w:rPr>
          <w:rFonts w:ascii="仿宋" w:eastAsia="仿宋" w:hAnsi="仿宋" w:cs="Times New Roman"/>
          <w:b/>
          <w:color w:val="000000"/>
          <w:sz w:val="24"/>
          <w:szCs w:val="24"/>
        </w:rPr>
        <w:t>响应无效</w:t>
      </w:r>
      <w:r w:rsidRPr="00FF2D8A">
        <w:rPr>
          <w:rFonts w:ascii="仿宋" w:eastAsia="仿宋" w:hAnsi="仿宋" w:cs="Times New Roman"/>
          <w:color w:val="000000"/>
          <w:sz w:val="24"/>
          <w:szCs w:val="24"/>
        </w:rPr>
        <w:t>。</w:t>
      </w:r>
    </w:p>
    <w:p w:rsidR="00E268F1" w:rsidRPr="00FF2D8A" w:rsidRDefault="00E268F1" w:rsidP="00E268F1">
      <w:pPr>
        <w:spacing w:line="360" w:lineRule="auto"/>
        <w:outlineLvl w:val="2"/>
        <w:rPr>
          <w:rFonts w:ascii="仿宋" w:eastAsia="仿宋" w:hAnsi="仿宋" w:cs="Times New Roman"/>
          <w:color w:val="000000"/>
          <w:sz w:val="24"/>
          <w:szCs w:val="20"/>
        </w:rPr>
      </w:pPr>
      <w:r w:rsidRPr="00FF2D8A">
        <w:rPr>
          <w:rFonts w:ascii="仿宋" w:eastAsia="仿宋" w:hAnsi="仿宋" w:cs="Times New Roman"/>
          <w:color w:val="000000"/>
          <w:sz w:val="24"/>
          <w:szCs w:val="20"/>
        </w:rPr>
        <w:lastRenderedPageBreak/>
        <w:t xml:space="preserve">2-2 </w:t>
      </w:r>
      <w:r w:rsidRPr="00FF2D8A">
        <w:rPr>
          <w:rFonts w:ascii="仿宋" w:eastAsia="仿宋" w:hAnsi="仿宋" w:cs="Times New Roman"/>
          <w:sz w:val="24"/>
          <w:szCs w:val="24"/>
        </w:rPr>
        <w:t>其它落实政府采购政策的资格要求</w:t>
      </w:r>
      <w:r w:rsidRPr="00FF2D8A">
        <w:rPr>
          <w:rFonts w:ascii="仿宋" w:eastAsia="仿宋" w:hAnsi="仿宋" w:cs="Times New Roman"/>
          <w:color w:val="000000"/>
          <w:sz w:val="24"/>
          <w:szCs w:val="20"/>
        </w:rPr>
        <w:t>（如有）</w:t>
      </w:r>
    </w:p>
    <w:p w:rsidR="00E268F1" w:rsidRPr="00FF2D8A" w:rsidRDefault="00E268F1" w:rsidP="00E268F1">
      <w:pPr>
        <w:widowControl/>
        <w:jc w:val="left"/>
        <w:rPr>
          <w:rFonts w:ascii="仿宋" w:eastAsia="仿宋" w:hAnsi="仿宋" w:cs="Times New Roman"/>
          <w:sz w:val="24"/>
          <w:szCs w:val="24"/>
        </w:rPr>
      </w:pPr>
    </w:p>
    <w:p w:rsidR="00E268F1" w:rsidRPr="00FF2D8A" w:rsidRDefault="00E268F1" w:rsidP="00E268F1">
      <w:pPr>
        <w:widowControl/>
        <w:jc w:val="left"/>
        <w:rPr>
          <w:rFonts w:ascii="仿宋" w:eastAsia="仿宋" w:hAnsi="仿宋" w:cs="Times New Roman"/>
          <w:sz w:val="24"/>
          <w:szCs w:val="24"/>
        </w:rPr>
      </w:pPr>
      <w:r w:rsidRPr="00FF2D8A">
        <w:rPr>
          <w:rFonts w:ascii="仿宋" w:eastAsia="仿宋" w:hAnsi="仿宋" w:cs="Times New Roman"/>
          <w:sz w:val="24"/>
          <w:szCs w:val="24"/>
        </w:rPr>
        <w:br w:type="page"/>
      </w:r>
    </w:p>
    <w:p w:rsidR="00E268F1" w:rsidRPr="00FF2D8A" w:rsidRDefault="00E268F1" w:rsidP="00E268F1">
      <w:pPr>
        <w:tabs>
          <w:tab w:val="left" w:pos="360"/>
        </w:tabs>
        <w:snapToGrid w:val="0"/>
        <w:spacing w:line="360" w:lineRule="auto"/>
        <w:outlineLvl w:val="1"/>
        <w:rPr>
          <w:rFonts w:ascii="仿宋" w:eastAsia="仿宋" w:hAnsi="仿宋" w:cs="Times New Roman"/>
          <w:sz w:val="24"/>
          <w:szCs w:val="24"/>
        </w:rPr>
      </w:pPr>
      <w:r w:rsidRPr="00FF2D8A">
        <w:rPr>
          <w:rFonts w:ascii="仿宋" w:eastAsia="仿宋" w:hAnsi="仿宋" w:cs="Times New Roman"/>
          <w:sz w:val="24"/>
          <w:szCs w:val="24"/>
        </w:rPr>
        <w:lastRenderedPageBreak/>
        <w:t>3 本项目的特定资格要求（如有）</w:t>
      </w:r>
    </w:p>
    <w:p w:rsidR="00E268F1" w:rsidRPr="00FF2D8A" w:rsidRDefault="00E268F1" w:rsidP="00E268F1">
      <w:pPr>
        <w:spacing w:line="360" w:lineRule="auto"/>
        <w:outlineLvl w:val="2"/>
        <w:rPr>
          <w:rFonts w:ascii="仿宋" w:eastAsia="仿宋" w:hAnsi="仿宋" w:cs="Times New Roman"/>
          <w:color w:val="000000"/>
          <w:sz w:val="24"/>
          <w:szCs w:val="20"/>
        </w:rPr>
      </w:pPr>
      <w:r w:rsidRPr="00FF2D8A">
        <w:rPr>
          <w:rFonts w:ascii="仿宋" w:eastAsia="仿宋" w:hAnsi="仿宋" w:cs="Times New Roman"/>
          <w:color w:val="000000"/>
          <w:sz w:val="24"/>
          <w:szCs w:val="20"/>
        </w:rPr>
        <w:t>3-1联合协议（如有）（实质性格式）</w:t>
      </w:r>
      <w:r w:rsidRPr="00FF2D8A">
        <w:rPr>
          <w:rFonts w:ascii="仿宋" w:eastAsia="仿宋" w:hAnsi="仿宋" w:cs="Times New Roman" w:hint="eastAsia"/>
          <w:color w:val="000000"/>
          <w:sz w:val="24"/>
          <w:szCs w:val="20"/>
        </w:rPr>
        <w:t>（本项目不适用）</w:t>
      </w:r>
    </w:p>
    <w:p w:rsidR="00E268F1" w:rsidRPr="00FF2D8A" w:rsidRDefault="00E268F1" w:rsidP="00E268F1">
      <w:pPr>
        <w:autoSpaceDE w:val="0"/>
        <w:autoSpaceDN w:val="0"/>
        <w:adjustRightInd w:val="0"/>
        <w:spacing w:line="360" w:lineRule="auto"/>
        <w:jc w:val="center"/>
        <w:rPr>
          <w:rFonts w:ascii="仿宋" w:eastAsia="仿宋" w:hAnsi="仿宋" w:cs="Times New Roman"/>
          <w:b/>
          <w:color w:val="000000"/>
          <w:sz w:val="36"/>
          <w:szCs w:val="36"/>
        </w:rPr>
      </w:pPr>
      <w:r w:rsidRPr="00FF2D8A">
        <w:rPr>
          <w:rFonts w:ascii="仿宋" w:eastAsia="仿宋" w:hAnsi="仿宋" w:cs="Times New Roman" w:hint="eastAsia"/>
          <w:b/>
          <w:color w:val="000000"/>
          <w:sz w:val="36"/>
          <w:szCs w:val="36"/>
        </w:rPr>
        <w:t>联合协议</w:t>
      </w:r>
    </w:p>
    <w:p w:rsidR="00E268F1" w:rsidRPr="00FF2D8A" w:rsidRDefault="00E268F1" w:rsidP="00E268F1">
      <w:pPr>
        <w:spacing w:line="360" w:lineRule="auto"/>
        <w:ind w:firstLineChars="345" w:firstLine="828"/>
        <w:rPr>
          <w:rFonts w:ascii="仿宋" w:eastAsia="仿宋" w:hAnsi="仿宋" w:cs="Times New Roman"/>
          <w:bCs/>
          <w:color w:val="000000"/>
          <w:szCs w:val="24"/>
        </w:rPr>
      </w:pPr>
      <w:r w:rsidRPr="00FF2D8A">
        <w:rPr>
          <w:rFonts w:ascii="仿宋" w:eastAsia="仿宋" w:hAnsi="仿宋" w:cs="Times New Roman"/>
          <w:sz w:val="24"/>
          <w:szCs w:val="24"/>
        </w:rPr>
        <w:t>______</w:t>
      </w:r>
      <w:r w:rsidRPr="00FF2D8A">
        <w:rPr>
          <w:rFonts w:ascii="仿宋" w:eastAsia="仿宋" w:hAnsi="仿宋" w:cs="Times New Roman"/>
          <w:bCs/>
          <w:color w:val="000000"/>
          <w:sz w:val="24"/>
          <w:szCs w:val="24"/>
        </w:rPr>
        <w:t xml:space="preserve"> 、</w:t>
      </w:r>
      <w:r w:rsidRPr="00FF2D8A">
        <w:rPr>
          <w:rFonts w:ascii="仿宋" w:eastAsia="仿宋" w:hAnsi="仿宋" w:cs="Times New Roman"/>
          <w:sz w:val="24"/>
          <w:szCs w:val="24"/>
        </w:rPr>
        <w:t>______</w:t>
      </w:r>
      <w:r w:rsidRPr="00FF2D8A">
        <w:rPr>
          <w:rFonts w:ascii="仿宋" w:eastAsia="仿宋" w:hAnsi="仿宋" w:cs="Times New Roman"/>
          <w:bCs/>
          <w:color w:val="000000"/>
          <w:sz w:val="24"/>
          <w:szCs w:val="24"/>
        </w:rPr>
        <w:t>及</w:t>
      </w:r>
      <w:r w:rsidRPr="00FF2D8A">
        <w:rPr>
          <w:rFonts w:ascii="仿宋" w:eastAsia="仿宋" w:hAnsi="仿宋" w:cs="Times New Roman"/>
          <w:sz w:val="24"/>
          <w:szCs w:val="24"/>
        </w:rPr>
        <w:t>______</w:t>
      </w:r>
      <w:r w:rsidRPr="00FF2D8A">
        <w:rPr>
          <w:rFonts w:ascii="仿宋" w:eastAsia="仿宋" w:hAnsi="仿宋" w:cs="Times New Roman"/>
          <w:bCs/>
          <w:color w:val="000000"/>
          <w:sz w:val="24"/>
          <w:szCs w:val="24"/>
        </w:rPr>
        <w:t>就“</w:t>
      </w:r>
      <w:r w:rsidRPr="00FF2D8A">
        <w:rPr>
          <w:rFonts w:ascii="仿宋" w:eastAsia="仿宋" w:hAnsi="仿宋" w:cs="Times New Roman"/>
          <w:sz w:val="24"/>
          <w:szCs w:val="24"/>
        </w:rPr>
        <w:t>______</w:t>
      </w:r>
      <w:r w:rsidRPr="00FF2D8A">
        <w:rPr>
          <w:rFonts w:ascii="仿宋" w:eastAsia="仿宋" w:hAnsi="仿宋" w:cs="Times New Roman"/>
          <w:bCs/>
          <w:color w:val="000000"/>
          <w:sz w:val="24"/>
          <w:szCs w:val="24"/>
        </w:rPr>
        <w:t>（项目名称）</w:t>
      </w:r>
      <w:r w:rsidRPr="00FF2D8A">
        <w:rPr>
          <w:rFonts w:ascii="仿宋" w:eastAsia="仿宋" w:hAnsi="仿宋" w:cs="Times New Roman"/>
          <w:color w:val="000000"/>
          <w:sz w:val="24"/>
          <w:szCs w:val="24"/>
        </w:rPr>
        <w:t>”</w:t>
      </w:r>
      <w:r w:rsidRPr="00FF2D8A">
        <w:rPr>
          <w:rFonts w:ascii="仿宋" w:eastAsia="仿宋" w:hAnsi="仿宋" w:cs="Times New Roman"/>
          <w:sz w:val="24"/>
          <w:szCs w:val="24"/>
        </w:rPr>
        <w:t xml:space="preserve"> ______</w:t>
      </w:r>
      <w:r w:rsidRPr="00FF2D8A">
        <w:rPr>
          <w:rFonts w:ascii="仿宋" w:eastAsia="仿宋" w:hAnsi="仿宋" w:cs="Times New Roman"/>
          <w:color w:val="000000"/>
          <w:sz w:val="24"/>
          <w:szCs w:val="24"/>
        </w:rPr>
        <w:t>包</w:t>
      </w:r>
      <w:r w:rsidRPr="00FF2D8A">
        <w:rPr>
          <w:rFonts w:ascii="仿宋" w:eastAsia="仿宋" w:hAnsi="仿宋" w:cs="Times New Roman"/>
          <w:bCs/>
          <w:color w:val="000000"/>
          <w:sz w:val="24"/>
          <w:szCs w:val="24"/>
        </w:rPr>
        <w:t>采购项目的磋商事宜，经各方充分协商一致，达成如下协议：</w:t>
      </w:r>
    </w:p>
    <w:p w:rsidR="00E268F1" w:rsidRPr="00FF2D8A" w:rsidRDefault="00E268F1" w:rsidP="00497465">
      <w:pPr>
        <w:numPr>
          <w:ilvl w:val="0"/>
          <w:numId w:val="13"/>
        </w:numPr>
        <w:tabs>
          <w:tab w:val="left" w:pos="780"/>
        </w:tabs>
        <w:spacing w:line="360" w:lineRule="auto"/>
        <w:rPr>
          <w:rFonts w:ascii="仿宋" w:eastAsia="仿宋" w:hAnsi="仿宋" w:cs="Times New Roman"/>
          <w:bCs/>
          <w:color w:val="000000"/>
          <w:sz w:val="24"/>
          <w:szCs w:val="24"/>
        </w:rPr>
      </w:pPr>
      <w:r w:rsidRPr="00FF2D8A">
        <w:rPr>
          <w:rFonts w:ascii="仿宋" w:eastAsia="仿宋" w:hAnsi="仿宋" w:cs="Times New Roman"/>
          <w:bCs/>
          <w:color w:val="000000"/>
          <w:sz w:val="24"/>
          <w:szCs w:val="24"/>
        </w:rPr>
        <w:t>由</w:t>
      </w:r>
      <w:r w:rsidRPr="00FF2D8A">
        <w:rPr>
          <w:rFonts w:ascii="仿宋" w:eastAsia="仿宋" w:hAnsi="仿宋" w:cs="Times New Roman"/>
          <w:sz w:val="24"/>
          <w:szCs w:val="24"/>
        </w:rPr>
        <w:t>____</w:t>
      </w:r>
      <w:r w:rsidRPr="00FF2D8A">
        <w:rPr>
          <w:rFonts w:ascii="仿宋" w:eastAsia="仿宋" w:hAnsi="仿宋" w:cs="Times New Roman"/>
          <w:bCs/>
          <w:color w:val="000000"/>
          <w:sz w:val="24"/>
          <w:szCs w:val="24"/>
        </w:rPr>
        <w:t>__</w:t>
      </w:r>
      <w:r w:rsidRPr="00FF2D8A">
        <w:rPr>
          <w:rFonts w:ascii="仿宋" w:eastAsia="仿宋" w:hAnsi="仿宋" w:cs="Times New Roman"/>
          <w:sz w:val="24"/>
          <w:szCs w:val="24"/>
        </w:rPr>
        <w:t>__</w:t>
      </w:r>
      <w:r w:rsidRPr="00FF2D8A">
        <w:rPr>
          <w:rFonts w:ascii="仿宋" w:eastAsia="仿宋" w:hAnsi="仿宋" w:cs="Times New Roman"/>
          <w:bCs/>
          <w:color w:val="000000"/>
          <w:sz w:val="24"/>
          <w:szCs w:val="24"/>
        </w:rPr>
        <w:t>牵头，</w:t>
      </w:r>
      <w:r w:rsidRPr="00FF2D8A">
        <w:rPr>
          <w:rFonts w:ascii="仿宋" w:eastAsia="仿宋" w:hAnsi="仿宋" w:cs="Times New Roman"/>
          <w:sz w:val="24"/>
          <w:szCs w:val="24"/>
        </w:rPr>
        <w:t>___</w:t>
      </w:r>
      <w:r w:rsidRPr="00FF2D8A">
        <w:rPr>
          <w:rFonts w:ascii="仿宋" w:eastAsia="仿宋" w:hAnsi="仿宋" w:cs="Times New Roman"/>
          <w:bCs/>
          <w:color w:val="000000"/>
          <w:sz w:val="24"/>
          <w:szCs w:val="24"/>
        </w:rPr>
        <w:t>__</w:t>
      </w:r>
      <w:r w:rsidRPr="00FF2D8A">
        <w:rPr>
          <w:rFonts w:ascii="仿宋" w:eastAsia="仿宋" w:hAnsi="仿宋" w:cs="Times New Roman"/>
          <w:sz w:val="24"/>
          <w:szCs w:val="24"/>
        </w:rPr>
        <w:t>___</w:t>
      </w:r>
      <w:r w:rsidRPr="00FF2D8A">
        <w:rPr>
          <w:rFonts w:ascii="仿宋" w:eastAsia="仿宋" w:hAnsi="仿宋" w:cs="Times New Roman"/>
          <w:bCs/>
          <w:color w:val="000000"/>
          <w:sz w:val="24"/>
          <w:szCs w:val="24"/>
        </w:rPr>
        <w:t>、</w:t>
      </w:r>
      <w:r w:rsidRPr="00FF2D8A">
        <w:rPr>
          <w:rFonts w:ascii="仿宋" w:eastAsia="仿宋" w:hAnsi="仿宋" w:cs="Times New Roman"/>
          <w:sz w:val="24"/>
          <w:szCs w:val="24"/>
        </w:rPr>
        <w:t>___</w:t>
      </w:r>
      <w:r w:rsidRPr="00FF2D8A">
        <w:rPr>
          <w:rFonts w:ascii="仿宋" w:eastAsia="仿宋" w:hAnsi="仿宋" w:cs="Times New Roman"/>
          <w:bCs/>
          <w:color w:val="000000"/>
          <w:sz w:val="24"/>
          <w:szCs w:val="24"/>
        </w:rPr>
        <w:t>__</w:t>
      </w:r>
      <w:r w:rsidRPr="00FF2D8A">
        <w:rPr>
          <w:rFonts w:ascii="仿宋" w:eastAsia="仿宋" w:hAnsi="仿宋" w:cs="Times New Roman"/>
          <w:sz w:val="24"/>
          <w:szCs w:val="24"/>
        </w:rPr>
        <w:t>___</w:t>
      </w:r>
      <w:r w:rsidRPr="00FF2D8A">
        <w:rPr>
          <w:rFonts w:ascii="仿宋" w:eastAsia="仿宋" w:hAnsi="仿宋" w:cs="Times New Roman"/>
          <w:bCs/>
          <w:color w:val="000000"/>
          <w:sz w:val="24"/>
          <w:szCs w:val="24"/>
        </w:rPr>
        <w:t>参加，组成联合体共同进行采购项目的磋商工作。</w:t>
      </w:r>
    </w:p>
    <w:p w:rsidR="00E268F1" w:rsidRPr="00FF2D8A" w:rsidRDefault="00E268F1" w:rsidP="00497465">
      <w:pPr>
        <w:numPr>
          <w:ilvl w:val="0"/>
          <w:numId w:val="13"/>
        </w:numPr>
        <w:tabs>
          <w:tab w:val="left" w:pos="780"/>
        </w:tabs>
        <w:spacing w:line="360" w:lineRule="auto"/>
        <w:rPr>
          <w:rFonts w:ascii="仿宋" w:eastAsia="仿宋" w:hAnsi="仿宋" w:cs="Times New Roman"/>
          <w:bCs/>
          <w:color w:val="000000"/>
          <w:sz w:val="24"/>
          <w:szCs w:val="24"/>
        </w:rPr>
      </w:pPr>
      <w:r w:rsidRPr="00FF2D8A">
        <w:rPr>
          <w:rFonts w:ascii="仿宋" w:eastAsia="仿宋" w:hAnsi="仿宋" w:cs="Times New Roman"/>
          <w:sz w:val="24"/>
          <w:szCs w:val="24"/>
        </w:rPr>
        <w:t>______</w:t>
      </w:r>
      <w:r w:rsidRPr="00FF2D8A">
        <w:rPr>
          <w:rFonts w:ascii="仿宋" w:eastAsia="仿宋" w:hAnsi="仿宋" w:cs="Times New Roman"/>
          <w:bCs/>
          <w:color w:val="000000"/>
          <w:sz w:val="24"/>
          <w:szCs w:val="24"/>
        </w:rPr>
        <w:t>为本次磋商的牵头人，联合体以牵头人的名义参加磋商，联合体成交后，联合体各方共同与采购人签订合同，就</w:t>
      </w:r>
      <w:r w:rsidRPr="00FF2D8A">
        <w:rPr>
          <w:rFonts w:ascii="仿宋" w:eastAsia="仿宋" w:hAnsi="仿宋" w:cs="Times New Roman"/>
          <w:color w:val="000000"/>
          <w:sz w:val="24"/>
          <w:szCs w:val="20"/>
        </w:rPr>
        <w:t>采购合同约定的事项</w:t>
      </w:r>
      <w:r w:rsidRPr="00FF2D8A">
        <w:rPr>
          <w:rFonts w:ascii="仿宋" w:eastAsia="仿宋" w:hAnsi="仿宋" w:cs="Times New Roman"/>
          <w:bCs/>
          <w:color w:val="000000"/>
          <w:sz w:val="24"/>
          <w:szCs w:val="24"/>
        </w:rPr>
        <w:t>对采购人承担连带责任。</w:t>
      </w:r>
    </w:p>
    <w:p w:rsidR="00E268F1" w:rsidRPr="00FF2D8A" w:rsidRDefault="00E268F1" w:rsidP="00497465">
      <w:pPr>
        <w:numPr>
          <w:ilvl w:val="0"/>
          <w:numId w:val="13"/>
        </w:numPr>
        <w:tabs>
          <w:tab w:val="left" w:pos="780"/>
        </w:tabs>
        <w:spacing w:line="360" w:lineRule="auto"/>
        <w:rPr>
          <w:rFonts w:ascii="仿宋" w:eastAsia="仿宋" w:hAnsi="仿宋" w:cs="Times New Roman"/>
          <w:bCs/>
          <w:color w:val="000000"/>
          <w:sz w:val="24"/>
          <w:szCs w:val="24"/>
        </w:rPr>
      </w:pPr>
      <w:r w:rsidRPr="00FF2D8A">
        <w:rPr>
          <w:rFonts w:ascii="仿宋" w:eastAsia="仿宋" w:hAnsi="仿宋" w:cs="Times New Roman"/>
          <w:bCs/>
          <w:color w:val="000000"/>
          <w:sz w:val="24"/>
          <w:szCs w:val="24"/>
        </w:rPr>
        <w:t>联合体各方均同意由牵头人代表其他联合体成员单位按竞争性磋商文件要求出具《授权委托书》。</w:t>
      </w:r>
    </w:p>
    <w:p w:rsidR="00E268F1" w:rsidRPr="00FF2D8A" w:rsidRDefault="00E268F1" w:rsidP="00497465">
      <w:pPr>
        <w:numPr>
          <w:ilvl w:val="0"/>
          <w:numId w:val="13"/>
        </w:numPr>
        <w:tabs>
          <w:tab w:val="left" w:pos="780"/>
        </w:tabs>
        <w:spacing w:line="360" w:lineRule="auto"/>
        <w:rPr>
          <w:rFonts w:ascii="仿宋" w:eastAsia="仿宋" w:hAnsi="仿宋" w:cs="Times New Roman"/>
          <w:bCs/>
          <w:color w:val="000000"/>
          <w:sz w:val="24"/>
          <w:szCs w:val="24"/>
        </w:rPr>
      </w:pPr>
      <w:r w:rsidRPr="00FF2D8A">
        <w:rPr>
          <w:rFonts w:ascii="仿宋" w:eastAsia="仿宋" w:hAnsi="仿宋" w:cs="Times New Roman"/>
          <w:bCs/>
          <w:color w:val="000000"/>
          <w:sz w:val="24"/>
          <w:szCs w:val="24"/>
        </w:rPr>
        <w:t>牵头人为项目的总负责单位；组织各参加方进行项目实施工作。</w:t>
      </w:r>
    </w:p>
    <w:p w:rsidR="00E268F1" w:rsidRPr="00FF2D8A" w:rsidRDefault="00E268F1" w:rsidP="00497465">
      <w:pPr>
        <w:numPr>
          <w:ilvl w:val="0"/>
          <w:numId w:val="13"/>
        </w:numPr>
        <w:tabs>
          <w:tab w:val="left" w:pos="780"/>
        </w:tabs>
        <w:spacing w:line="360" w:lineRule="auto"/>
        <w:rPr>
          <w:rFonts w:ascii="仿宋" w:eastAsia="仿宋" w:hAnsi="仿宋" w:cs="Times New Roman"/>
          <w:bCs/>
          <w:color w:val="000000"/>
          <w:sz w:val="24"/>
          <w:szCs w:val="24"/>
        </w:rPr>
      </w:pPr>
      <w:r w:rsidRPr="00FF2D8A">
        <w:rPr>
          <w:rFonts w:ascii="仿宋" w:eastAsia="仿宋" w:hAnsi="仿宋" w:cs="Times New Roman"/>
          <w:sz w:val="24"/>
          <w:szCs w:val="24"/>
        </w:rPr>
        <w:t>______</w:t>
      </w:r>
      <w:r w:rsidRPr="00FF2D8A">
        <w:rPr>
          <w:rFonts w:ascii="仿宋" w:eastAsia="仿宋" w:hAnsi="仿宋" w:cs="Times New Roman"/>
          <w:bCs/>
          <w:color w:val="000000"/>
          <w:sz w:val="24"/>
          <w:szCs w:val="24"/>
        </w:rPr>
        <w:t>负责</w:t>
      </w:r>
      <w:r w:rsidRPr="00FF2D8A">
        <w:rPr>
          <w:rFonts w:ascii="仿宋" w:eastAsia="仿宋" w:hAnsi="仿宋" w:cs="Times New Roman"/>
          <w:sz w:val="24"/>
          <w:szCs w:val="24"/>
        </w:rPr>
        <w:t>______</w:t>
      </w:r>
      <w:r w:rsidRPr="00FF2D8A">
        <w:rPr>
          <w:rFonts w:ascii="仿宋" w:eastAsia="仿宋" w:hAnsi="仿宋" w:cs="Times New Roman"/>
          <w:bCs/>
          <w:color w:val="000000"/>
          <w:sz w:val="24"/>
          <w:szCs w:val="24"/>
        </w:rPr>
        <w:t>，具体工作范围、内容以响应文件及合同为准。</w:t>
      </w:r>
    </w:p>
    <w:p w:rsidR="00E268F1" w:rsidRPr="00FF2D8A" w:rsidRDefault="00E268F1" w:rsidP="00497465">
      <w:pPr>
        <w:numPr>
          <w:ilvl w:val="0"/>
          <w:numId w:val="13"/>
        </w:numPr>
        <w:tabs>
          <w:tab w:val="left" w:pos="780"/>
        </w:tabs>
        <w:spacing w:line="360" w:lineRule="auto"/>
        <w:rPr>
          <w:rFonts w:ascii="仿宋" w:eastAsia="仿宋" w:hAnsi="仿宋" w:cs="Times New Roman"/>
          <w:bCs/>
          <w:color w:val="000000"/>
          <w:sz w:val="24"/>
          <w:szCs w:val="24"/>
        </w:rPr>
      </w:pPr>
      <w:r w:rsidRPr="00FF2D8A">
        <w:rPr>
          <w:rFonts w:ascii="仿宋" w:eastAsia="仿宋" w:hAnsi="仿宋" w:cs="Times New Roman"/>
          <w:sz w:val="24"/>
          <w:szCs w:val="24"/>
        </w:rPr>
        <w:t>______</w:t>
      </w:r>
      <w:r w:rsidRPr="00FF2D8A">
        <w:rPr>
          <w:rFonts w:ascii="仿宋" w:eastAsia="仿宋" w:hAnsi="仿宋" w:cs="Times New Roman"/>
          <w:bCs/>
          <w:color w:val="000000"/>
          <w:sz w:val="24"/>
          <w:szCs w:val="24"/>
        </w:rPr>
        <w:t>负责</w:t>
      </w:r>
      <w:r w:rsidRPr="00FF2D8A">
        <w:rPr>
          <w:rFonts w:ascii="仿宋" w:eastAsia="仿宋" w:hAnsi="仿宋" w:cs="Times New Roman"/>
          <w:sz w:val="24"/>
          <w:szCs w:val="24"/>
        </w:rPr>
        <w:t>______</w:t>
      </w:r>
      <w:r w:rsidRPr="00FF2D8A">
        <w:rPr>
          <w:rFonts w:ascii="仿宋" w:eastAsia="仿宋" w:hAnsi="仿宋" w:cs="Times New Roman"/>
          <w:bCs/>
          <w:color w:val="000000"/>
          <w:sz w:val="24"/>
          <w:szCs w:val="24"/>
        </w:rPr>
        <w:t>，具体工作范围、内容以响应文件及合同为准。</w:t>
      </w:r>
    </w:p>
    <w:p w:rsidR="00E268F1" w:rsidRPr="00FF2D8A" w:rsidRDefault="00E268F1" w:rsidP="00497465">
      <w:pPr>
        <w:numPr>
          <w:ilvl w:val="0"/>
          <w:numId w:val="13"/>
        </w:numPr>
        <w:tabs>
          <w:tab w:val="left" w:pos="780"/>
        </w:tabs>
        <w:spacing w:line="360" w:lineRule="auto"/>
        <w:rPr>
          <w:rFonts w:ascii="仿宋" w:eastAsia="仿宋" w:hAnsi="仿宋" w:cs="Times New Roman"/>
          <w:bCs/>
          <w:color w:val="000000"/>
          <w:sz w:val="24"/>
          <w:szCs w:val="24"/>
        </w:rPr>
      </w:pPr>
      <w:r w:rsidRPr="00FF2D8A">
        <w:rPr>
          <w:rFonts w:ascii="仿宋" w:eastAsia="仿宋" w:hAnsi="仿宋" w:cs="Times New Roman"/>
          <w:sz w:val="24"/>
          <w:szCs w:val="24"/>
        </w:rPr>
        <w:t>______</w:t>
      </w:r>
      <w:r w:rsidRPr="00FF2D8A">
        <w:rPr>
          <w:rFonts w:ascii="仿宋" w:eastAsia="仿宋" w:hAnsi="仿宋" w:cs="Times New Roman"/>
          <w:bCs/>
          <w:color w:val="000000"/>
          <w:sz w:val="24"/>
          <w:szCs w:val="24"/>
        </w:rPr>
        <w:t>负责</w:t>
      </w:r>
      <w:r w:rsidRPr="00FF2D8A">
        <w:rPr>
          <w:rFonts w:ascii="仿宋" w:eastAsia="仿宋" w:hAnsi="仿宋" w:cs="Times New Roman"/>
          <w:sz w:val="24"/>
          <w:szCs w:val="24"/>
        </w:rPr>
        <w:t>______</w:t>
      </w:r>
      <w:r w:rsidRPr="00FF2D8A">
        <w:rPr>
          <w:rFonts w:ascii="仿宋" w:eastAsia="仿宋" w:hAnsi="仿宋" w:cs="Times New Roman"/>
          <w:bCs/>
          <w:color w:val="000000"/>
          <w:sz w:val="24"/>
          <w:szCs w:val="24"/>
        </w:rPr>
        <w:t>（如有），具体工作范围、内容以响应文件及合同为准。</w:t>
      </w:r>
    </w:p>
    <w:p w:rsidR="00E268F1" w:rsidRPr="00FF2D8A" w:rsidRDefault="00E268F1" w:rsidP="00497465">
      <w:pPr>
        <w:numPr>
          <w:ilvl w:val="0"/>
          <w:numId w:val="13"/>
        </w:numPr>
        <w:tabs>
          <w:tab w:val="left" w:pos="780"/>
        </w:tabs>
        <w:spacing w:line="360" w:lineRule="auto"/>
        <w:rPr>
          <w:rFonts w:ascii="仿宋" w:eastAsia="仿宋" w:hAnsi="仿宋" w:cs="Times New Roman"/>
          <w:sz w:val="24"/>
          <w:szCs w:val="24"/>
        </w:rPr>
      </w:pPr>
      <w:r w:rsidRPr="00FF2D8A">
        <w:rPr>
          <w:rFonts w:ascii="仿宋" w:eastAsia="仿宋" w:hAnsi="仿宋" w:cs="Times New Roman"/>
          <w:sz w:val="24"/>
          <w:szCs w:val="24"/>
        </w:rPr>
        <w:t>本项目联合协议合同总额为______元，联合体各成员按照如下比例分摊（按联合体成员分别列明）：</w:t>
      </w:r>
    </w:p>
    <w:p w:rsidR="00E268F1" w:rsidRPr="00FF2D8A" w:rsidRDefault="00E268F1" w:rsidP="00E268F1">
      <w:pPr>
        <w:tabs>
          <w:tab w:val="left" w:pos="720"/>
          <w:tab w:val="left" w:pos="900"/>
        </w:tabs>
        <w:spacing w:line="360" w:lineRule="auto"/>
        <w:ind w:left="851"/>
        <w:rPr>
          <w:rFonts w:ascii="仿宋" w:eastAsia="仿宋" w:hAnsi="仿宋" w:cs="Times New Roman"/>
          <w:color w:val="000000"/>
          <w:sz w:val="24"/>
          <w:szCs w:val="20"/>
        </w:rPr>
      </w:pPr>
      <w:r w:rsidRPr="00FF2D8A">
        <w:rPr>
          <w:rFonts w:ascii="仿宋" w:eastAsia="仿宋" w:hAnsi="仿宋" w:cs="Times New Roman"/>
          <w:color w:val="000000"/>
          <w:sz w:val="24"/>
          <w:szCs w:val="20"/>
        </w:rPr>
        <w:t>（1）</w:t>
      </w:r>
      <w:r w:rsidRPr="00FF2D8A">
        <w:rPr>
          <w:rFonts w:ascii="仿宋" w:eastAsia="仿宋" w:hAnsi="仿宋" w:cs="Times New Roman"/>
          <w:sz w:val="24"/>
          <w:szCs w:val="24"/>
        </w:rPr>
        <w:t>______</w:t>
      </w:r>
      <w:r w:rsidRPr="00FF2D8A">
        <w:rPr>
          <w:rFonts w:ascii="仿宋" w:eastAsia="仿宋" w:hAnsi="仿宋" w:cs="Times New Roman"/>
          <w:color w:val="000000"/>
          <w:sz w:val="24"/>
          <w:szCs w:val="20"/>
        </w:rPr>
        <w:t>为□大型企业□中型企业、□小微企业（包含监狱企业、残疾人福利性单位）、□其他，合同金额为</w:t>
      </w:r>
      <w:r w:rsidRPr="00FF2D8A">
        <w:rPr>
          <w:rFonts w:ascii="仿宋" w:eastAsia="仿宋" w:hAnsi="仿宋" w:cs="Times New Roman"/>
          <w:sz w:val="24"/>
          <w:szCs w:val="24"/>
        </w:rPr>
        <w:t>______</w:t>
      </w:r>
      <w:r w:rsidRPr="00FF2D8A">
        <w:rPr>
          <w:rFonts w:ascii="仿宋" w:eastAsia="仿宋" w:hAnsi="仿宋" w:cs="Times New Roman"/>
          <w:color w:val="000000"/>
          <w:sz w:val="24"/>
          <w:szCs w:val="20"/>
        </w:rPr>
        <w:t>元；</w:t>
      </w:r>
    </w:p>
    <w:p w:rsidR="00E268F1" w:rsidRPr="00FF2D8A" w:rsidRDefault="00E268F1" w:rsidP="00E268F1">
      <w:pPr>
        <w:tabs>
          <w:tab w:val="left" w:pos="720"/>
          <w:tab w:val="left" w:pos="900"/>
        </w:tabs>
        <w:spacing w:line="360" w:lineRule="auto"/>
        <w:ind w:left="851"/>
        <w:rPr>
          <w:rFonts w:ascii="仿宋" w:eastAsia="仿宋" w:hAnsi="仿宋" w:cs="Times New Roman"/>
          <w:color w:val="000000"/>
          <w:sz w:val="24"/>
          <w:szCs w:val="20"/>
        </w:rPr>
      </w:pPr>
      <w:r w:rsidRPr="00FF2D8A">
        <w:rPr>
          <w:rFonts w:ascii="仿宋" w:eastAsia="仿宋" w:hAnsi="仿宋" w:cs="Times New Roman"/>
          <w:color w:val="000000"/>
          <w:sz w:val="24"/>
          <w:szCs w:val="20"/>
        </w:rPr>
        <w:t>（2）</w:t>
      </w:r>
      <w:r w:rsidRPr="00FF2D8A">
        <w:rPr>
          <w:rFonts w:ascii="仿宋" w:eastAsia="仿宋" w:hAnsi="仿宋" w:cs="Times New Roman"/>
          <w:sz w:val="24"/>
          <w:szCs w:val="24"/>
        </w:rPr>
        <w:t>______</w:t>
      </w:r>
      <w:r w:rsidRPr="00FF2D8A">
        <w:rPr>
          <w:rFonts w:ascii="仿宋" w:eastAsia="仿宋" w:hAnsi="仿宋" w:cs="Times New Roman"/>
          <w:color w:val="000000"/>
          <w:sz w:val="24"/>
          <w:szCs w:val="20"/>
        </w:rPr>
        <w:t>为□大型企业□中型企业、□小微企业（包含监狱企业、残疾人福利性单位）、□其他，合同金额为</w:t>
      </w:r>
      <w:r w:rsidRPr="00FF2D8A">
        <w:rPr>
          <w:rFonts w:ascii="仿宋" w:eastAsia="仿宋" w:hAnsi="仿宋" w:cs="Times New Roman"/>
          <w:sz w:val="24"/>
          <w:szCs w:val="24"/>
        </w:rPr>
        <w:t>______</w:t>
      </w:r>
      <w:r w:rsidRPr="00FF2D8A">
        <w:rPr>
          <w:rFonts w:ascii="仿宋" w:eastAsia="仿宋" w:hAnsi="仿宋" w:cs="Times New Roman"/>
          <w:color w:val="000000"/>
          <w:sz w:val="24"/>
          <w:szCs w:val="20"/>
        </w:rPr>
        <w:t>元；</w:t>
      </w:r>
    </w:p>
    <w:p w:rsidR="00E268F1" w:rsidRPr="00FF2D8A" w:rsidRDefault="00E268F1" w:rsidP="00E268F1">
      <w:pPr>
        <w:tabs>
          <w:tab w:val="left" w:pos="720"/>
          <w:tab w:val="left" w:pos="900"/>
        </w:tabs>
        <w:spacing w:line="360" w:lineRule="auto"/>
        <w:ind w:left="851"/>
        <w:rPr>
          <w:rFonts w:ascii="仿宋" w:eastAsia="仿宋" w:hAnsi="仿宋" w:cs="Times New Roman"/>
          <w:color w:val="000000"/>
          <w:sz w:val="24"/>
          <w:szCs w:val="20"/>
        </w:rPr>
      </w:pPr>
      <w:r w:rsidRPr="00FF2D8A">
        <w:rPr>
          <w:rFonts w:ascii="仿宋" w:eastAsia="仿宋" w:hAnsi="仿宋" w:cs="Times New Roman"/>
          <w:color w:val="000000"/>
          <w:sz w:val="24"/>
          <w:szCs w:val="20"/>
        </w:rPr>
        <w:t>（…）</w:t>
      </w:r>
      <w:r w:rsidRPr="00FF2D8A">
        <w:rPr>
          <w:rFonts w:ascii="仿宋" w:eastAsia="仿宋" w:hAnsi="仿宋" w:cs="Times New Roman"/>
          <w:sz w:val="24"/>
          <w:szCs w:val="24"/>
        </w:rPr>
        <w:t>______</w:t>
      </w:r>
      <w:r w:rsidRPr="00FF2D8A">
        <w:rPr>
          <w:rFonts w:ascii="仿宋" w:eastAsia="仿宋" w:hAnsi="仿宋" w:cs="Times New Roman"/>
          <w:color w:val="000000"/>
          <w:sz w:val="24"/>
          <w:szCs w:val="20"/>
        </w:rPr>
        <w:t>为□大型企业□中型企业、□小微企业（包含监狱企业、残疾人福利性单位）、□其他，合同金额为</w:t>
      </w:r>
      <w:r w:rsidRPr="00FF2D8A">
        <w:rPr>
          <w:rFonts w:ascii="仿宋" w:eastAsia="仿宋" w:hAnsi="仿宋" w:cs="Times New Roman"/>
          <w:sz w:val="24"/>
          <w:szCs w:val="24"/>
        </w:rPr>
        <w:t>______</w:t>
      </w:r>
      <w:r w:rsidRPr="00FF2D8A">
        <w:rPr>
          <w:rFonts w:ascii="仿宋" w:eastAsia="仿宋" w:hAnsi="仿宋" w:cs="Times New Roman"/>
          <w:color w:val="000000"/>
          <w:sz w:val="24"/>
          <w:szCs w:val="20"/>
        </w:rPr>
        <w:t>元。</w:t>
      </w:r>
    </w:p>
    <w:p w:rsidR="00E268F1" w:rsidRPr="00FF2D8A" w:rsidRDefault="00E268F1" w:rsidP="00497465">
      <w:pPr>
        <w:numPr>
          <w:ilvl w:val="0"/>
          <w:numId w:val="13"/>
        </w:numPr>
        <w:tabs>
          <w:tab w:val="left" w:pos="780"/>
          <w:tab w:val="left" w:pos="993"/>
        </w:tabs>
        <w:spacing w:line="360" w:lineRule="auto"/>
        <w:rPr>
          <w:rFonts w:ascii="仿宋" w:eastAsia="仿宋" w:hAnsi="仿宋" w:cs="Times New Roman"/>
          <w:bCs/>
          <w:color w:val="000000"/>
          <w:sz w:val="24"/>
          <w:szCs w:val="24"/>
        </w:rPr>
      </w:pPr>
      <w:r w:rsidRPr="00FF2D8A">
        <w:rPr>
          <w:rFonts w:ascii="仿宋" w:eastAsia="仿宋" w:hAnsi="仿宋" w:cs="Times New Roman"/>
          <w:color w:val="000000"/>
          <w:sz w:val="24"/>
          <w:szCs w:val="20"/>
        </w:rPr>
        <w:t>以联合体形式参加政府采购活动的，联合体各方不得再单独参加或者与其他供应商另外组成联合体参加同一合同项下的政府采购活动。</w:t>
      </w:r>
    </w:p>
    <w:p w:rsidR="00E268F1" w:rsidRPr="00FF2D8A" w:rsidRDefault="00E268F1" w:rsidP="00497465">
      <w:pPr>
        <w:numPr>
          <w:ilvl w:val="0"/>
          <w:numId w:val="13"/>
        </w:numPr>
        <w:tabs>
          <w:tab w:val="left" w:pos="780"/>
        </w:tabs>
        <w:spacing w:line="360" w:lineRule="auto"/>
        <w:rPr>
          <w:rFonts w:ascii="仿宋" w:eastAsia="仿宋" w:hAnsi="仿宋" w:cs="Times New Roman"/>
          <w:bCs/>
          <w:color w:val="000000"/>
          <w:sz w:val="24"/>
          <w:szCs w:val="24"/>
        </w:rPr>
      </w:pPr>
      <w:r w:rsidRPr="00FF2D8A">
        <w:rPr>
          <w:rFonts w:ascii="仿宋" w:eastAsia="仿宋" w:hAnsi="仿宋" w:cs="Times New Roman"/>
          <w:bCs/>
          <w:color w:val="000000"/>
          <w:sz w:val="24"/>
          <w:szCs w:val="24"/>
        </w:rPr>
        <w:t>其他约定（如有）：</w:t>
      </w:r>
      <w:r w:rsidRPr="00FF2D8A">
        <w:rPr>
          <w:rFonts w:ascii="仿宋" w:eastAsia="仿宋" w:hAnsi="仿宋" w:cs="Times New Roman"/>
          <w:sz w:val="24"/>
          <w:szCs w:val="24"/>
        </w:rPr>
        <w:t>______</w:t>
      </w:r>
      <w:r w:rsidRPr="00FF2D8A">
        <w:rPr>
          <w:rFonts w:ascii="仿宋" w:eastAsia="仿宋" w:hAnsi="仿宋" w:cs="Times New Roman" w:hint="eastAsia"/>
          <w:sz w:val="24"/>
          <w:szCs w:val="24"/>
        </w:rPr>
        <w:t>。</w:t>
      </w:r>
    </w:p>
    <w:p w:rsidR="00E268F1" w:rsidRPr="00FF2D8A" w:rsidRDefault="00E268F1" w:rsidP="00E268F1">
      <w:pPr>
        <w:tabs>
          <w:tab w:val="left" w:pos="780"/>
        </w:tabs>
        <w:spacing w:line="360" w:lineRule="auto"/>
        <w:ind w:left="180" w:firstLineChars="200" w:firstLine="480"/>
        <w:rPr>
          <w:rFonts w:ascii="仿宋" w:eastAsia="仿宋" w:hAnsi="仿宋" w:cs="Times New Roman"/>
          <w:color w:val="000000"/>
          <w:sz w:val="24"/>
          <w:szCs w:val="24"/>
        </w:rPr>
      </w:pPr>
      <w:r w:rsidRPr="00FF2D8A">
        <w:rPr>
          <w:rFonts w:ascii="仿宋" w:eastAsia="仿宋" w:hAnsi="仿宋" w:cs="Times New Roman"/>
          <w:bCs/>
          <w:color w:val="000000"/>
          <w:sz w:val="24"/>
          <w:szCs w:val="24"/>
        </w:rPr>
        <w:t>本协议自各方盖章后生效，采购合同履行完毕后自动失效。如未成交，本协议自动终止。</w:t>
      </w:r>
      <w:r w:rsidRPr="00FF2D8A">
        <w:rPr>
          <w:rFonts w:ascii="仿宋" w:eastAsia="仿宋" w:hAnsi="仿宋" w:cs="Times New Roman"/>
          <w:color w:val="000000"/>
          <w:sz w:val="24"/>
          <w:szCs w:val="24"/>
        </w:rPr>
        <w:br w:type="page"/>
      </w:r>
    </w:p>
    <w:p w:rsidR="00E268F1" w:rsidRPr="00FF2D8A" w:rsidRDefault="00E268F1" w:rsidP="00E268F1">
      <w:pPr>
        <w:spacing w:line="360" w:lineRule="auto"/>
        <w:ind w:firstLine="471"/>
        <w:rPr>
          <w:rFonts w:ascii="仿宋" w:eastAsia="仿宋" w:hAnsi="仿宋" w:cs="Times New Roman"/>
          <w:color w:val="000000"/>
          <w:sz w:val="24"/>
          <w:szCs w:val="24"/>
        </w:rPr>
      </w:pPr>
      <w:r w:rsidRPr="00FF2D8A">
        <w:rPr>
          <w:rFonts w:ascii="仿宋" w:eastAsia="仿宋" w:hAnsi="仿宋" w:cs="Times New Roman" w:hint="eastAsia"/>
          <w:color w:val="000000"/>
          <w:sz w:val="24"/>
          <w:szCs w:val="24"/>
        </w:rPr>
        <w:lastRenderedPageBreak/>
        <w:t>联合体</w:t>
      </w:r>
      <w:r w:rsidRPr="00FF2D8A">
        <w:rPr>
          <w:rFonts w:ascii="仿宋" w:eastAsia="仿宋" w:hAnsi="仿宋" w:cs="Times New Roman"/>
          <w:color w:val="000000"/>
          <w:sz w:val="24"/>
          <w:szCs w:val="24"/>
        </w:rPr>
        <w:t>牵头人</w:t>
      </w:r>
      <w:r w:rsidRPr="00FF2D8A">
        <w:rPr>
          <w:rFonts w:ascii="仿宋" w:eastAsia="仿宋" w:hAnsi="仿宋" w:cs="Times New Roman" w:hint="eastAsia"/>
          <w:color w:val="000000"/>
          <w:sz w:val="24"/>
          <w:szCs w:val="24"/>
        </w:rPr>
        <w:t>名称：</w:t>
      </w:r>
      <w:r w:rsidRPr="00FF2D8A">
        <w:rPr>
          <w:rFonts w:ascii="仿宋" w:eastAsia="仿宋" w:hAnsi="仿宋" w:cs="Times New Roman"/>
          <w:color w:val="000000"/>
          <w:sz w:val="24"/>
          <w:szCs w:val="20"/>
        </w:rPr>
        <w:t>______</w:t>
      </w:r>
      <w:r w:rsidRPr="00FF2D8A">
        <w:rPr>
          <w:rFonts w:ascii="仿宋" w:eastAsia="仿宋" w:hAnsi="仿宋" w:cs="Times New Roman"/>
          <w:color w:val="000000"/>
          <w:sz w:val="24"/>
          <w:szCs w:val="24"/>
        </w:rPr>
        <w:tab/>
      </w:r>
      <w:r w:rsidRPr="00FF2D8A">
        <w:rPr>
          <w:rFonts w:ascii="仿宋" w:eastAsia="仿宋" w:hAnsi="仿宋" w:cs="Times New Roman"/>
          <w:color w:val="000000"/>
          <w:sz w:val="24"/>
          <w:szCs w:val="24"/>
        </w:rPr>
        <w:tab/>
      </w:r>
      <w:r w:rsidRPr="00FF2D8A">
        <w:rPr>
          <w:rFonts w:ascii="仿宋" w:eastAsia="仿宋" w:hAnsi="仿宋" w:cs="Times New Roman"/>
          <w:color w:val="000000"/>
          <w:sz w:val="24"/>
          <w:szCs w:val="24"/>
        </w:rPr>
        <w:tab/>
      </w:r>
      <w:r w:rsidRPr="00FF2D8A">
        <w:rPr>
          <w:rFonts w:ascii="仿宋" w:eastAsia="仿宋" w:hAnsi="仿宋" w:cs="Times New Roman"/>
          <w:color w:val="000000"/>
          <w:sz w:val="24"/>
          <w:szCs w:val="24"/>
        </w:rPr>
        <w:tab/>
      </w:r>
      <w:r w:rsidRPr="00FF2D8A">
        <w:rPr>
          <w:rFonts w:ascii="仿宋" w:eastAsia="仿宋" w:hAnsi="仿宋" w:cs="Times New Roman"/>
          <w:color w:val="000000"/>
          <w:sz w:val="24"/>
          <w:szCs w:val="24"/>
        </w:rPr>
        <w:tab/>
      </w:r>
      <w:r w:rsidRPr="00FF2D8A">
        <w:rPr>
          <w:rFonts w:ascii="仿宋" w:eastAsia="仿宋" w:hAnsi="仿宋" w:cs="Times New Roman" w:hint="eastAsia"/>
          <w:color w:val="000000"/>
          <w:sz w:val="24"/>
          <w:szCs w:val="24"/>
        </w:rPr>
        <w:t>联合体成员名称</w:t>
      </w:r>
      <w:r w:rsidRPr="00FF2D8A">
        <w:rPr>
          <w:rFonts w:ascii="仿宋" w:eastAsia="仿宋" w:hAnsi="仿宋" w:cs="Times New Roman"/>
          <w:color w:val="000000"/>
          <w:sz w:val="24"/>
          <w:szCs w:val="24"/>
        </w:rPr>
        <w:t>：</w:t>
      </w:r>
      <w:r w:rsidRPr="00FF2D8A">
        <w:rPr>
          <w:rFonts w:ascii="仿宋" w:eastAsia="仿宋" w:hAnsi="仿宋" w:cs="Times New Roman"/>
          <w:color w:val="000000"/>
          <w:sz w:val="24"/>
          <w:szCs w:val="20"/>
        </w:rPr>
        <w:t>______</w:t>
      </w:r>
    </w:p>
    <w:p w:rsidR="00E268F1" w:rsidRPr="00FF2D8A" w:rsidRDefault="00E268F1" w:rsidP="00E268F1">
      <w:pPr>
        <w:spacing w:line="360" w:lineRule="auto"/>
        <w:ind w:firstLine="471"/>
        <w:rPr>
          <w:rFonts w:ascii="仿宋" w:eastAsia="仿宋" w:hAnsi="仿宋" w:cs="Times New Roman"/>
          <w:color w:val="000000"/>
          <w:sz w:val="24"/>
          <w:szCs w:val="24"/>
        </w:rPr>
      </w:pPr>
      <w:r w:rsidRPr="00FF2D8A">
        <w:rPr>
          <w:rFonts w:ascii="仿宋" w:eastAsia="仿宋" w:hAnsi="仿宋" w:cs="Times New Roman"/>
          <w:color w:val="000000"/>
          <w:sz w:val="24"/>
          <w:szCs w:val="24"/>
        </w:rPr>
        <w:t>盖章：</w:t>
      </w:r>
      <w:r w:rsidRPr="00FF2D8A">
        <w:rPr>
          <w:rFonts w:ascii="仿宋" w:eastAsia="仿宋" w:hAnsi="仿宋" w:cs="Times New Roman"/>
          <w:color w:val="000000"/>
          <w:sz w:val="24"/>
          <w:szCs w:val="20"/>
        </w:rPr>
        <w:t>______</w:t>
      </w:r>
      <w:r w:rsidRPr="00FF2D8A">
        <w:rPr>
          <w:rFonts w:ascii="仿宋" w:eastAsia="仿宋" w:hAnsi="仿宋" w:cs="Times New Roman"/>
          <w:color w:val="000000"/>
          <w:sz w:val="24"/>
          <w:szCs w:val="24"/>
        </w:rPr>
        <w:t xml:space="preserve">                           盖章：</w:t>
      </w:r>
      <w:r w:rsidRPr="00FF2D8A">
        <w:rPr>
          <w:rFonts w:ascii="仿宋" w:eastAsia="仿宋" w:hAnsi="仿宋" w:cs="Times New Roman"/>
          <w:color w:val="000000"/>
          <w:sz w:val="24"/>
          <w:szCs w:val="20"/>
        </w:rPr>
        <w:t>______</w:t>
      </w:r>
    </w:p>
    <w:p w:rsidR="00E268F1" w:rsidRPr="00FF2D8A" w:rsidRDefault="00E268F1" w:rsidP="00E268F1">
      <w:pPr>
        <w:spacing w:line="360" w:lineRule="auto"/>
        <w:ind w:firstLine="471"/>
        <w:rPr>
          <w:rFonts w:ascii="仿宋" w:eastAsia="仿宋" w:hAnsi="仿宋" w:cs="Times New Roman"/>
          <w:color w:val="000000"/>
          <w:sz w:val="24"/>
          <w:szCs w:val="24"/>
        </w:rPr>
      </w:pPr>
    </w:p>
    <w:p w:rsidR="00E268F1" w:rsidRPr="00FF2D8A" w:rsidRDefault="00E268F1" w:rsidP="00E268F1">
      <w:pPr>
        <w:spacing w:line="360" w:lineRule="auto"/>
        <w:ind w:firstLine="471"/>
        <w:rPr>
          <w:rFonts w:ascii="仿宋" w:eastAsia="仿宋" w:hAnsi="仿宋" w:cs="Times New Roman"/>
          <w:color w:val="000000"/>
          <w:sz w:val="24"/>
          <w:szCs w:val="24"/>
        </w:rPr>
      </w:pPr>
    </w:p>
    <w:p w:rsidR="00E268F1" w:rsidRPr="00FF2D8A" w:rsidRDefault="00E268F1" w:rsidP="00E268F1">
      <w:pPr>
        <w:spacing w:line="360" w:lineRule="auto"/>
        <w:ind w:firstLine="471"/>
        <w:rPr>
          <w:rFonts w:ascii="仿宋" w:eastAsia="仿宋" w:hAnsi="仿宋" w:cs="Times New Roman"/>
          <w:color w:val="000000"/>
          <w:sz w:val="24"/>
          <w:szCs w:val="24"/>
        </w:rPr>
      </w:pPr>
      <w:r w:rsidRPr="00FF2D8A">
        <w:rPr>
          <w:rFonts w:ascii="仿宋" w:eastAsia="仿宋" w:hAnsi="仿宋" w:cs="Times New Roman" w:hint="eastAsia"/>
          <w:color w:val="000000"/>
          <w:sz w:val="24"/>
          <w:szCs w:val="24"/>
        </w:rPr>
        <w:t>联合体成员名称</w:t>
      </w:r>
      <w:r w:rsidRPr="00FF2D8A">
        <w:rPr>
          <w:rFonts w:ascii="仿宋" w:eastAsia="仿宋" w:hAnsi="仿宋" w:cs="Times New Roman"/>
          <w:color w:val="000000"/>
          <w:sz w:val="24"/>
          <w:szCs w:val="24"/>
        </w:rPr>
        <w:t>：</w:t>
      </w:r>
      <w:r w:rsidRPr="00FF2D8A">
        <w:rPr>
          <w:rFonts w:ascii="仿宋" w:eastAsia="仿宋" w:hAnsi="仿宋" w:cs="Times New Roman"/>
          <w:color w:val="000000"/>
          <w:sz w:val="24"/>
          <w:szCs w:val="20"/>
        </w:rPr>
        <w:t>______</w:t>
      </w:r>
    </w:p>
    <w:p w:rsidR="00E268F1" w:rsidRPr="00FF2D8A" w:rsidRDefault="00E268F1" w:rsidP="00E268F1">
      <w:pPr>
        <w:widowControl/>
        <w:ind w:firstLineChars="200" w:firstLine="480"/>
        <w:jc w:val="left"/>
        <w:rPr>
          <w:rFonts w:ascii="仿宋" w:eastAsia="仿宋" w:hAnsi="仿宋" w:cs="Times New Roman"/>
          <w:color w:val="000000"/>
          <w:sz w:val="24"/>
          <w:szCs w:val="24"/>
        </w:rPr>
      </w:pPr>
      <w:r w:rsidRPr="00FF2D8A">
        <w:rPr>
          <w:rFonts w:ascii="仿宋" w:eastAsia="仿宋" w:hAnsi="仿宋" w:cs="Times New Roman"/>
          <w:color w:val="000000"/>
          <w:sz w:val="24"/>
          <w:szCs w:val="24"/>
        </w:rPr>
        <w:t>盖章：</w:t>
      </w:r>
      <w:r w:rsidRPr="00FF2D8A">
        <w:rPr>
          <w:rFonts w:ascii="仿宋" w:eastAsia="仿宋" w:hAnsi="仿宋" w:cs="Times New Roman"/>
          <w:color w:val="000000"/>
          <w:sz w:val="24"/>
          <w:szCs w:val="20"/>
        </w:rPr>
        <w:t>______</w:t>
      </w:r>
    </w:p>
    <w:p w:rsidR="00E268F1" w:rsidRPr="00FF2D8A" w:rsidRDefault="00E268F1" w:rsidP="00E268F1">
      <w:pPr>
        <w:spacing w:line="360" w:lineRule="auto"/>
        <w:ind w:left="480"/>
        <w:jc w:val="right"/>
        <w:rPr>
          <w:rFonts w:ascii="仿宋" w:eastAsia="仿宋" w:hAnsi="仿宋" w:cs="Times New Roman"/>
          <w:color w:val="000000"/>
          <w:sz w:val="24"/>
          <w:szCs w:val="24"/>
        </w:rPr>
      </w:pPr>
    </w:p>
    <w:p w:rsidR="00E268F1" w:rsidRPr="00FF2D8A" w:rsidRDefault="00E268F1" w:rsidP="00E268F1">
      <w:pPr>
        <w:spacing w:line="360" w:lineRule="auto"/>
        <w:ind w:left="480"/>
        <w:jc w:val="right"/>
        <w:rPr>
          <w:rFonts w:ascii="仿宋" w:eastAsia="仿宋" w:hAnsi="仿宋" w:cs="Times New Roman"/>
          <w:color w:val="000000"/>
          <w:sz w:val="24"/>
          <w:szCs w:val="24"/>
        </w:rPr>
      </w:pPr>
      <w:r w:rsidRPr="00FF2D8A">
        <w:rPr>
          <w:rFonts w:ascii="仿宋" w:eastAsia="仿宋" w:hAnsi="仿宋" w:cs="Times New Roman"/>
          <w:color w:val="000000"/>
          <w:sz w:val="24"/>
          <w:szCs w:val="20"/>
        </w:rPr>
        <w:t>日期：</w:t>
      </w:r>
      <w:r w:rsidRPr="00FF2D8A">
        <w:rPr>
          <w:rFonts w:ascii="仿宋" w:eastAsia="仿宋" w:hAnsi="仿宋" w:cs="Times New Roman"/>
          <w:sz w:val="24"/>
          <w:szCs w:val="24"/>
        </w:rPr>
        <w:t>______</w:t>
      </w:r>
      <w:r w:rsidRPr="00FF2D8A">
        <w:rPr>
          <w:rFonts w:ascii="仿宋" w:eastAsia="仿宋" w:hAnsi="仿宋" w:cs="Times New Roman"/>
          <w:color w:val="000000"/>
          <w:sz w:val="24"/>
          <w:szCs w:val="20"/>
        </w:rPr>
        <w:t>年</w:t>
      </w:r>
      <w:r w:rsidRPr="00FF2D8A">
        <w:rPr>
          <w:rFonts w:ascii="仿宋" w:eastAsia="仿宋" w:hAnsi="仿宋" w:cs="Times New Roman"/>
          <w:sz w:val="24"/>
          <w:szCs w:val="24"/>
        </w:rPr>
        <w:t>______</w:t>
      </w:r>
      <w:r w:rsidRPr="00FF2D8A">
        <w:rPr>
          <w:rFonts w:ascii="仿宋" w:eastAsia="仿宋" w:hAnsi="仿宋" w:cs="Times New Roman"/>
          <w:color w:val="000000"/>
          <w:sz w:val="24"/>
          <w:szCs w:val="20"/>
        </w:rPr>
        <w:t>月</w:t>
      </w:r>
      <w:r w:rsidRPr="00FF2D8A">
        <w:rPr>
          <w:rFonts w:ascii="仿宋" w:eastAsia="仿宋" w:hAnsi="仿宋" w:cs="Times New Roman"/>
          <w:sz w:val="24"/>
          <w:szCs w:val="24"/>
        </w:rPr>
        <w:t>______</w:t>
      </w:r>
      <w:r w:rsidRPr="00FF2D8A">
        <w:rPr>
          <w:rFonts w:ascii="仿宋" w:eastAsia="仿宋" w:hAnsi="仿宋" w:cs="Times New Roman"/>
          <w:color w:val="000000"/>
          <w:sz w:val="24"/>
          <w:szCs w:val="20"/>
        </w:rPr>
        <w:t>日</w:t>
      </w:r>
    </w:p>
    <w:p w:rsidR="00E268F1" w:rsidRPr="00FF2D8A" w:rsidRDefault="00E268F1" w:rsidP="00E268F1">
      <w:pPr>
        <w:spacing w:line="360" w:lineRule="auto"/>
        <w:ind w:left="480"/>
        <w:jc w:val="right"/>
        <w:rPr>
          <w:rFonts w:ascii="仿宋" w:eastAsia="仿宋" w:hAnsi="仿宋" w:cs="Times New Roman"/>
          <w:b/>
          <w:color w:val="000000"/>
          <w:sz w:val="24"/>
          <w:szCs w:val="24"/>
        </w:rPr>
      </w:pPr>
    </w:p>
    <w:p w:rsidR="00E268F1" w:rsidRPr="00FF2D8A" w:rsidRDefault="00E268F1" w:rsidP="00E268F1">
      <w:pPr>
        <w:tabs>
          <w:tab w:val="left" w:pos="8280"/>
        </w:tabs>
        <w:spacing w:line="360" w:lineRule="auto"/>
        <w:ind w:firstLine="480"/>
        <w:rPr>
          <w:rFonts w:ascii="仿宋" w:eastAsia="仿宋" w:hAnsi="仿宋" w:cs="Times New Roman"/>
          <w:color w:val="000000"/>
          <w:sz w:val="24"/>
          <w:szCs w:val="24"/>
        </w:rPr>
      </w:pPr>
    </w:p>
    <w:p w:rsidR="00E268F1" w:rsidRPr="00FF2D8A" w:rsidRDefault="00E268F1" w:rsidP="00E268F1">
      <w:pPr>
        <w:tabs>
          <w:tab w:val="left" w:pos="8280"/>
        </w:tabs>
        <w:spacing w:line="360" w:lineRule="auto"/>
        <w:ind w:firstLine="480"/>
        <w:rPr>
          <w:rFonts w:ascii="仿宋" w:eastAsia="仿宋" w:hAnsi="仿宋" w:cs="Times New Roman"/>
          <w:color w:val="000000"/>
          <w:sz w:val="24"/>
          <w:szCs w:val="24"/>
        </w:rPr>
      </w:pPr>
    </w:p>
    <w:p w:rsidR="00E268F1" w:rsidRPr="00FF2D8A" w:rsidRDefault="00E268F1" w:rsidP="00E268F1">
      <w:pPr>
        <w:spacing w:line="360" w:lineRule="auto"/>
        <w:ind w:leftChars="228" w:left="719" w:hangingChars="100" w:hanging="240"/>
        <w:rPr>
          <w:rFonts w:ascii="仿宋" w:eastAsia="仿宋" w:hAnsi="仿宋" w:cs="Times New Roman"/>
          <w:color w:val="000000"/>
          <w:sz w:val="24"/>
          <w:szCs w:val="24"/>
        </w:rPr>
      </w:pPr>
      <w:r w:rsidRPr="00FF2D8A">
        <w:rPr>
          <w:rFonts w:ascii="仿宋" w:eastAsia="仿宋" w:hAnsi="仿宋" w:cs="Times New Roman"/>
          <w:color w:val="000000"/>
          <w:sz w:val="24"/>
          <w:szCs w:val="24"/>
        </w:rPr>
        <w:t>注：联合体各方成员应在本协议上共同盖章，不得分别签署协议书。</w:t>
      </w:r>
    </w:p>
    <w:p w:rsidR="00E268F1" w:rsidRPr="00FF2D8A" w:rsidRDefault="00E268F1" w:rsidP="00E268F1">
      <w:pPr>
        <w:widowControl/>
        <w:spacing w:line="360" w:lineRule="auto"/>
        <w:jc w:val="left"/>
        <w:rPr>
          <w:rFonts w:ascii="仿宋" w:eastAsia="仿宋" w:hAnsi="仿宋" w:cs="Times New Roman"/>
          <w:sz w:val="24"/>
          <w:szCs w:val="20"/>
        </w:rPr>
      </w:pPr>
      <w:r w:rsidRPr="00FF2D8A">
        <w:rPr>
          <w:rFonts w:ascii="仿宋" w:eastAsia="仿宋" w:hAnsi="仿宋" w:cs="Times New Roman"/>
          <w:sz w:val="24"/>
          <w:szCs w:val="24"/>
        </w:rPr>
        <w:br w:type="page"/>
      </w:r>
      <w:r w:rsidRPr="00FF2D8A">
        <w:rPr>
          <w:rFonts w:ascii="仿宋" w:eastAsia="仿宋" w:hAnsi="仿宋" w:cs="Times New Roman"/>
          <w:color w:val="000000"/>
          <w:sz w:val="24"/>
          <w:szCs w:val="20"/>
        </w:rPr>
        <w:lastRenderedPageBreak/>
        <w:t>3-2其他</w:t>
      </w:r>
      <w:r w:rsidRPr="00FF2D8A">
        <w:rPr>
          <w:rFonts w:ascii="仿宋" w:eastAsia="仿宋" w:hAnsi="仿宋" w:cs="Times New Roman"/>
          <w:sz w:val="24"/>
          <w:szCs w:val="20"/>
        </w:rPr>
        <w:t>特定资格要求</w:t>
      </w:r>
    </w:p>
    <w:p w:rsidR="00E268F1" w:rsidRPr="00FF2D8A" w:rsidRDefault="00E268F1" w:rsidP="00497465">
      <w:pPr>
        <w:numPr>
          <w:ilvl w:val="0"/>
          <w:numId w:val="14"/>
        </w:numPr>
        <w:spacing w:line="360" w:lineRule="auto"/>
        <w:rPr>
          <w:rFonts w:ascii="仿宋" w:eastAsia="仿宋" w:hAnsi="仿宋" w:cs="宋体"/>
          <w:sz w:val="24"/>
          <w:szCs w:val="24"/>
        </w:rPr>
      </w:pPr>
      <w:r w:rsidRPr="00FF2D8A">
        <w:rPr>
          <w:rFonts w:ascii="仿宋" w:eastAsia="仿宋" w:hAnsi="仿宋" w:cs="宋体" w:hint="eastAsia"/>
          <w:sz w:val="24"/>
          <w:szCs w:val="24"/>
        </w:rPr>
        <w:t>中国裁判文书网</w:t>
      </w:r>
      <w:r w:rsidRPr="00FF2D8A">
        <w:rPr>
          <w:rFonts w:ascii="仿宋" w:eastAsia="仿宋" w:hAnsi="仿宋" w:cs="Times New Roman" w:hint="eastAsia"/>
          <w:sz w:val="24"/>
          <w:szCs w:val="24"/>
        </w:rPr>
        <w:t>（http://wenshu.court.gov.cn）</w:t>
      </w:r>
      <w:r w:rsidRPr="00FF2D8A">
        <w:rPr>
          <w:rFonts w:ascii="仿宋" w:eastAsia="仿宋" w:hAnsi="仿宋" w:cs="宋体" w:hint="eastAsia"/>
          <w:sz w:val="24"/>
          <w:szCs w:val="24"/>
        </w:rPr>
        <w:t>查询的供应商、供应商法定代表人、项目经理近三年内无行贿犯罪记录截图（加盖供应商公章）；</w:t>
      </w:r>
    </w:p>
    <w:p w:rsidR="00E268F1" w:rsidRPr="00FF2D8A" w:rsidRDefault="00E268F1" w:rsidP="00E268F1">
      <w:pPr>
        <w:tabs>
          <w:tab w:val="left" w:pos="5580"/>
        </w:tabs>
        <w:spacing w:line="360" w:lineRule="auto"/>
        <w:ind w:firstLineChars="100" w:firstLine="240"/>
        <w:rPr>
          <w:rFonts w:ascii="仿宋" w:eastAsia="仿宋" w:hAnsi="仿宋" w:cs="Times New Roman"/>
          <w:sz w:val="24"/>
          <w:szCs w:val="24"/>
        </w:rPr>
      </w:pPr>
      <w:r w:rsidRPr="00FF2D8A">
        <w:rPr>
          <w:rFonts w:ascii="仿宋" w:eastAsia="仿宋" w:hAnsi="仿宋" w:cs="Times New Roman" w:hint="eastAsia"/>
          <w:sz w:val="24"/>
          <w:szCs w:val="24"/>
        </w:rPr>
        <w:t>中国裁判文书网查询方式如下：</w:t>
      </w:r>
    </w:p>
    <w:p w:rsidR="00E268F1" w:rsidRPr="00FF2D8A" w:rsidRDefault="00841A81" w:rsidP="00E268F1">
      <w:pPr>
        <w:tabs>
          <w:tab w:val="left" w:pos="5580"/>
        </w:tabs>
        <w:spacing w:line="360" w:lineRule="auto"/>
        <w:rPr>
          <w:rFonts w:ascii="仿宋" w:eastAsia="仿宋" w:hAnsi="仿宋" w:cs="Times New Roman"/>
          <w:sz w:val="24"/>
          <w:szCs w:val="24"/>
        </w:rPr>
      </w:pPr>
      <w:r w:rsidRPr="00FF2D8A">
        <w:rPr>
          <w:rFonts w:ascii="仿宋" w:eastAsia="仿宋" w:hAnsi="仿宋" w:cs="Times New Roman"/>
          <w:sz w:val="24"/>
          <w:szCs w:val="24"/>
        </w:rPr>
        <w:fldChar w:fldCharType="begin"/>
      </w:r>
      <w:r w:rsidR="00E268F1" w:rsidRPr="00FF2D8A">
        <w:rPr>
          <w:rFonts w:ascii="仿宋" w:eastAsia="仿宋" w:hAnsi="仿宋" w:cs="Times New Roman" w:hint="eastAsia"/>
          <w:sz w:val="24"/>
          <w:szCs w:val="24"/>
        </w:rPr>
        <w:instrText>= 1 \* GB3</w:instrText>
      </w:r>
      <w:r w:rsidRPr="00FF2D8A">
        <w:rPr>
          <w:rFonts w:ascii="仿宋" w:eastAsia="仿宋" w:hAnsi="仿宋" w:cs="Times New Roman"/>
          <w:sz w:val="24"/>
          <w:szCs w:val="24"/>
        </w:rPr>
        <w:fldChar w:fldCharType="separate"/>
      </w:r>
      <w:r w:rsidR="00E268F1" w:rsidRPr="00FF2D8A">
        <w:rPr>
          <w:rFonts w:ascii="仿宋" w:eastAsia="仿宋" w:hAnsi="仿宋" w:cs="Times New Roman" w:hint="eastAsia"/>
          <w:sz w:val="24"/>
          <w:szCs w:val="24"/>
        </w:rPr>
        <w:t>①</w:t>
      </w:r>
      <w:r w:rsidRPr="00FF2D8A">
        <w:rPr>
          <w:rFonts w:ascii="仿宋" w:eastAsia="仿宋" w:hAnsi="仿宋" w:cs="Times New Roman"/>
          <w:sz w:val="24"/>
          <w:szCs w:val="24"/>
        </w:rPr>
        <w:fldChar w:fldCharType="end"/>
      </w:r>
      <w:r w:rsidR="00E268F1" w:rsidRPr="00FF2D8A">
        <w:rPr>
          <w:rFonts w:ascii="仿宋" w:eastAsia="仿宋" w:hAnsi="仿宋" w:cs="Times New Roman" w:hint="eastAsia"/>
          <w:sz w:val="24"/>
          <w:szCs w:val="24"/>
        </w:rPr>
        <w:t>登陆中国裁判文书网（http://wenshu.court.gov.cn）</w:t>
      </w:r>
    </w:p>
    <w:p w:rsidR="00E268F1" w:rsidRPr="00FF2D8A" w:rsidRDefault="00E268F1" w:rsidP="00E268F1">
      <w:pPr>
        <w:widowControl/>
        <w:shd w:val="clear" w:color="auto" w:fill="FFFFFF"/>
        <w:ind w:left="720"/>
        <w:jc w:val="left"/>
        <w:rPr>
          <w:rFonts w:ascii="仿宋" w:eastAsia="仿宋" w:hAnsi="仿宋" w:cs="Times New Roman"/>
          <w:szCs w:val="24"/>
        </w:rPr>
      </w:pPr>
      <w:r w:rsidRPr="00FF2D8A">
        <w:rPr>
          <w:rFonts w:ascii="仿宋" w:eastAsia="仿宋" w:hAnsi="仿宋" w:cs="Times New Roman"/>
          <w:noProof/>
          <w:sz w:val="24"/>
          <w:szCs w:val="24"/>
        </w:rPr>
        <w:drawing>
          <wp:inline distT="0" distB="0" distL="0" distR="0">
            <wp:extent cx="3834765" cy="2251710"/>
            <wp:effectExtent l="0" t="0" r="0" b="0"/>
            <wp:docPr id="1" name="图片 1" descr="c83d70cf3bc79f3d7349f86ab7a1cd11728b293b">
              <a:hlinkClick xmlns:a="http://schemas.openxmlformats.org/drawingml/2006/main" r:id="rId25" tooltip="点击查看大图"/>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6" descr="c83d70cf3bc79f3d7349f86ab7a1cd11728b293b"/>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3834765" cy="2251710"/>
                    </a:xfrm>
                    <a:prstGeom prst="rect">
                      <a:avLst/>
                    </a:prstGeom>
                    <a:noFill/>
                    <a:ln>
                      <a:noFill/>
                    </a:ln>
                  </pic:spPr>
                </pic:pic>
              </a:graphicData>
            </a:graphic>
          </wp:inline>
        </w:drawing>
      </w:r>
    </w:p>
    <w:p w:rsidR="00E268F1" w:rsidRPr="00FF2D8A" w:rsidRDefault="00841A81" w:rsidP="00E268F1">
      <w:pPr>
        <w:tabs>
          <w:tab w:val="left" w:pos="5580"/>
        </w:tabs>
        <w:spacing w:line="360" w:lineRule="auto"/>
        <w:rPr>
          <w:rFonts w:ascii="仿宋" w:eastAsia="仿宋" w:hAnsi="仿宋" w:cs="Times New Roman"/>
          <w:sz w:val="24"/>
          <w:szCs w:val="24"/>
        </w:rPr>
      </w:pPr>
      <w:r w:rsidRPr="00FF2D8A">
        <w:rPr>
          <w:rFonts w:ascii="仿宋" w:eastAsia="仿宋" w:hAnsi="仿宋" w:cs="Times New Roman"/>
          <w:sz w:val="24"/>
          <w:szCs w:val="24"/>
        </w:rPr>
        <w:fldChar w:fldCharType="begin"/>
      </w:r>
      <w:r w:rsidR="00E268F1" w:rsidRPr="00FF2D8A">
        <w:rPr>
          <w:rFonts w:ascii="仿宋" w:eastAsia="仿宋" w:hAnsi="仿宋" w:cs="Times New Roman" w:hint="eastAsia"/>
          <w:sz w:val="24"/>
          <w:szCs w:val="24"/>
        </w:rPr>
        <w:instrText>= 2 \* GB3</w:instrText>
      </w:r>
      <w:r w:rsidRPr="00FF2D8A">
        <w:rPr>
          <w:rFonts w:ascii="仿宋" w:eastAsia="仿宋" w:hAnsi="仿宋" w:cs="Times New Roman"/>
          <w:sz w:val="24"/>
          <w:szCs w:val="24"/>
        </w:rPr>
        <w:fldChar w:fldCharType="separate"/>
      </w:r>
      <w:r w:rsidR="00E268F1" w:rsidRPr="00FF2D8A">
        <w:rPr>
          <w:rFonts w:ascii="仿宋" w:eastAsia="仿宋" w:hAnsi="仿宋" w:cs="Times New Roman" w:hint="eastAsia"/>
          <w:sz w:val="24"/>
          <w:szCs w:val="24"/>
        </w:rPr>
        <w:t>②</w:t>
      </w:r>
      <w:r w:rsidRPr="00FF2D8A">
        <w:rPr>
          <w:rFonts w:ascii="仿宋" w:eastAsia="仿宋" w:hAnsi="仿宋" w:cs="Times New Roman"/>
          <w:sz w:val="24"/>
          <w:szCs w:val="24"/>
        </w:rPr>
        <w:fldChar w:fldCharType="end"/>
      </w:r>
      <w:r w:rsidR="00E268F1" w:rsidRPr="00FF2D8A">
        <w:rPr>
          <w:rFonts w:ascii="仿宋" w:eastAsia="仿宋" w:hAnsi="仿宋" w:cs="Times New Roman" w:hint="eastAsia"/>
          <w:sz w:val="24"/>
          <w:szCs w:val="24"/>
        </w:rPr>
        <w:t>点击高级搜索，在全文检索处输入人名或公司名，点击案由-刑事案件-对单位行贿</w:t>
      </w:r>
    </w:p>
    <w:p w:rsidR="00E268F1" w:rsidRPr="00FF2D8A" w:rsidRDefault="00E268F1" w:rsidP="00E268F1">
      <w:pPr>
        <w:widowControl/>
        <w:shd w:val="clear" w:color="auto" w:fill="FFFFFF"/>
        <w:ind w:left="720"/>
        <w:jc w:val="left"/>
        <w:rPr>
          <w:rFonts w:ascii="仿宋" w:eastAsia="仿宋" w:hAnsi="仿宋" w:cs="Times New Roman"/>
          <w:sz w:val="24"/>
          <w:szCs w:val="24"/>
        </w:rPr>
      </w:pPr>
      <w:r w:rsidRPr="00FF2D8A">
        <w:rPr>
          <w:rFonts w:ascii="仿宋" w:eastAsia="仿宋" w:hAnsi="仿宋" w:cs="Times New Roman"/>
          <w:noProof/>
          <w:sz w:val="24"/>
          <w:szCs w:val="24"/>
        </w:rPr>
        <w:drawing>
          <wp:inline distT="0" distB="0" distL="0" distR="0">
            <wp:extent cx="3834765" cy="1883410"/>
            <wp:effectExtent l="0" t="0" r="0" b="2540"/>
            <wp:docPr id="2" name="图片 2" descr="42166d224f4a20a44211209d9d529822720ed058">
              <a:hlinkClick xmlns:a="http://schemas.openxmlformats.org/drawingml/2006/main" r:id="rId27" tooltip="点击查看大图"/>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7" descr="42166d224f4a20a44211209d9d529822720ed058"/>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3834765" cy="1883410"/>
                    </a:xfrm>
                    <a:prstGeom prst="rect">
                      <a:avLst/>
                    </a:prstGeom>
                    <a:noFill/>
                    <a:ln>
                      <a:noFill/>
                    </a:ln>
                  </pic:spPr>
                </pic:pic>
              </a:graphicData>
            </a:graphic>
          </wp:inline>
        </w:drawing>
      </w:r>
    </w:p>
    <w:p w:rsidR="00E268F1" w:rsidRPr="00FF2D8A" w:rsidRDefault="00E268F1" w:rsidP="00E268F1">
      <w:pPr>
        <w:snapToGrid w:val="0"/>
        <w:spacing w:line="360" w:lineRule="auto"/>
        <w:jc w:val="left"/>
        <w:rPr>
          <w:rFonts w:ascii="仿宋" w:eastAsia="仿宋" w:hAnsi="仿宋" w:cs="Times New Roman"/>
          <w:sz w:val="24"/>
          <w:szCs w:val="24"/>
        </w:rPr>
      </w:pPr>
    </w:p>
    <w:p w:rsidR="00E268F1" w:rsidRPr="00FF2D8A" w:rsidRDefault="00841A81" w:rsidP="00E268F1">
      <w:pPr>
        <w:tabs>
          <w:tab w:val="left" w:pos="5580"/>
        </w:tabs>
        <w:spacing w:line="360" w:lineRule="auto"/>
        <w:rPr>
          <w:rFonts w:ascii="仿宋" w:eastAsia="仿宋" w:hAnsi="仿宋" w:cs="Times New Roman"/>
          <w:sz w:val="24"/>
          <w:szCs w:val="24"/>
        </w:rPr>
      </w:pPr>
      <w:r w:rsidRPr="00FF2D8A">
        <w:rPr>
          <w:rFonts w:ascii="仿宋" w:eastAsia="仿宋" w:hAnsi="仿宋" w:cs="Times New Roman"/>
          <w:sz w:val="24"/>
          <w:szCs w:val="24"/>
        </w:rPr>
        <w:fldChar w:fldCharType="begin"/>
      </w:r>
      <w:r w:rsidR="00E268F1" w:rsidRPr="00FF2D8A">
        <w:rPr>
          <w:rFonts w:ascii="仿宋" w:eastAsia="仿宋" w:hAnsi="仿宋" w:cs="Times New Roman" w:hint="eastAsia"/>
          <w:sz w:val="24"/>
          <w:szCs w:val="24"/>
        </w:rPr>
        <w:instrText>= 3 \* GB3</w:instrText>
      </w:r>
      <w:r w:rsidRPr="00FF2D8A">
        <w:rPr>
          <w:rFonts w:ascii="仿宋" w:eastAsia="仿宋" w:hAnsi="仿宋" w:cs="Times New Roman"/>
          <w:sz w:val="24"/>
          <w:szCs w:val="24"/>
        </w:rPr>
        <w:fldChar w:fldCharType="separate"/>
      </w:r>
      <w:r w:rsidR="00E268F1" w:rsidRPr="00FF2D8A">
        <w:rPr>
          <w:rFonts w:ascii="仿宋" w:eastAsia="仿宋" w:hAnsi="仿宋" w:cs="Times New Roman" w:hint="eastAsia"/>
          <w:sz w:val="24"/>
          <w:szCs w:val="24"/>
        </w:rPr>
        <w:t>③</w:t>
      </w:r>
      <w:r w:rsidRPr="00FF2D8A">
        <w:rPr>
          <w:rFonts w:ascii="仿宋" w:eastAsia="仿宋" w:hAnsi="仿宋" w:cs="Times New Roman"/>
          <w:sz w:val="24"/>
          <w:szCs w:val="24"/>
        </w:rPr>
        <w:fldChar w:fldCharType="end"/>
      </w:r>
      <w:r w:rsidR="00E268F1" w:rsidRPr="00FF2D8A">
        <w:rPr>
          <w:rFonts w:ascii="仿宋" w:eastAsia="仿宋" w:hAnsi="仿宋" w:cs="Times New Roman" w:hint="eastAsia"/>
          <w:sz w:val="24"/>
          <w:szCs w:val="24"/>
        </w:rPr>
        <w:t>点击法院层级，再点击选择全部选项</w:t>
      </w:r>
    </w:p>
    <w:p w:rsidR="00E268F1" w:rsidRPr="00FF2D8A" w:rsidRDefault="00E268F1" w:rsidP="00E268F1">
      <w:pPr>
        <w:widowControl/>
        <w:shd w:val="clear" w:color="auto" w:fill="FFFFFF"/>
        <w:ind w:left="720"/>
        <w:jc w:val="left"/>
        <w:rPr>
          <w:rFonts w:ascii="仿宋" w:eastAsia="仿宋" w:hAnsi="仿宋" w:cs="Times New Roman"/>
          <w:szCs w:val="24"/>
        </w:rPr>
      </w:pPr>
      <w:r w:rsidRPr="00FF2D8A">
        <w:rPr>
          <w:rFonts w:ascii="仿宋" w:eastAsia="仿宋" w:hAnsi="仿宋" w:cs="Times New Roman"/>
          <w:noProof/>
          <w:sz w:val="24"/>
          <w:szCs w:val="24"/>
        </w:rPr>
        <w:drawing>
          <wp:inline distT="0" distB="0" distL="0" distR="0">
            <wp:extent cx="3493770" cy="2115185"/>
            <wp:effectExtent l="0" t="0" r="0" b="0"/>
            <wp:docPr id="3" name="图片 3" descr="6609c93d70cf3bc7156fd1b6dc00baa1cd112a78">
              <a:hlinkClick xmlns:a="http://schemas.openxmlformats.org/drawingml/2006/main" r:id="rId29" tooltip="点击查看大图"/>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8" descr="6609c93d70cf3bc7156fd1b6dc00baa1cd112a78"/>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3493770" cy="2115185"/>
                    </a:xfrm>
                    <a:prstGeom prst="rect">
                      <a:avLst/>
                    </a:prstGeom>
                    <a:noFill/>
                    <a:ln>
                      <a:noFill/>
                    </a:ln>
                  </pic:spPr>
                </pic:pic>
              </a:graphicData>
            </a:graphic>
          </wp:inline>
        </w:drawing>
      </w:r>
    </w:p>
    <w:p w:rsidR="00E268F1" w:rsidRPr="00FF2D8A" w:rsidRDefault="00841A81" w:rsidP="00E268F1">
      <w:pPr>
        <w:tabs>
          <w:tab w:val="left" w:pos="5580"/>
        </w:tabs>
        <w:spacing w:line="360" w:lineRule="auto"/>
        <w:rPr>
          <w:rFonts w:ascii="仿宋" w:eastAsia="仿宋" w:hAnsi="仿宋" w:cs="Times New Roman"/>
          <w:sz w:val="24"/>
          <w:szCs w:val="24"/>
        </w:rPr>
      </w:pPr>
      <w:r w:rsidRPr="00FF2D8A">
        <w:rPr>
          <w:rFonts w:ascii="仿宋" w:eastAsia="仿宋" w:hAnsi="仿宋" w:cs="Times New Roman"/>
          <w:sz w:val="24"/>
          <w:szCs w:val="24"/>
        </w:rPr>
        <w:fldChar w:fldCharType="begin"/>
      </w:r>
      <w:r w:rsidR="00E268F1" w:rsidRPr="00FF2D8A">
        <w:rPr>
          <w:rFonts w:ascii="仿宋" w:eastAsia="仿宋" w:hAnsi="仿宋" w:cs="Times New Roman" w:hint="eastAsia"/>
          <w:sz w:val="24"/>
          <w:szCs w:val="24"/>
        </w:rPr>
        <w:instrText>= 4 \* GB3</w:instrText>
      </w:r>
      <w:r w:rsidRPr="00FF2D8A">
        <w:rPr>
          <w:rFonts w:ascii="仿宋" w:eastAsia="仿宋" w:hAnsi="仿宋" w:cs="Times New Roman"/>
          <w:sz w:val="24"/>
          <w:szCs w:val="24"/>
        </w:rPr>
        <w:fldChar w:fldCharType="separate"/>
      </w:r>
      <w:r w:rsidR="00E268F1" w:rsidRPr="00FF2D8A">
        <w:rPr>
          <w:rFonts w:ascii="仿宋" w:eastAsia="仿宋" w:hAnsi="仿宋" w:cs="Times New Roman" w:hint="eastAsia"/>
          <w:sz w:val="24"/>
          <w:szCs w:val="24"/>
        </w:rPr>
        <w:t>④</w:t>
      </w:r>
      <w:r w:rsidRPr="00FF2D8A">
        <w:rPr>
          <w:rFonts w:ascii="仿宋" w:eastAsia="仿宋" w:hAnsi="仿宋" w:cs="Times New Roman"/>
          <w:sz w:val="24"/>
          <w:szCs w:val="24"/>
        </w:rPr>
        <w:fldChar w:fldCharType="end"/>
      </w:r>
      <w:r w:rsidR="00E268F1" w:rsidRPr="00FF2D8A">
        <w:rPr>
          <w:rFonts w:ascii="仿宋" w:eastAsia="仿宋" w:hAnsi="仿宋" w:cs="Times New Roman" w:hint="eastAsia"/>
          <w:sz w:val="24"/>
          <w:szCs w:val="24"/>
        </w:rPr>
        <w:t>点击裁判日期开始时间应满足磋商文件的年限要求，结束时间可点选“今天”。</w:t>
      </w:r>
    </w:p>
    <w:p w:rsidR="00E268F1" w:rsidRPr="00FF2D8A" w:rsidRDefault="00E268F1" w:rsidP="00E268F1">
      <w:pPr>
        <w:widowControl/>
        <w:shd w:val="clear" w:color="auto" w:fill="FFFFFF"/>
        <w:ind w:left="720"/>
        <w:jc w:val="left"/>
        <w:rPr>
          <w:rFonts w:ascii="仿宋" w:eastAsia="仿宋" w:hAnsi="仿宋" w:cs="Times New Roman"/>
          <w:sz w:val="24"/>
          <w:szCs w:val="24"/>
        </w:rPr>
      </w:pPr>
      <w:r w:rsidRPr="00FF2D8A">
        <w:rPr>
          <w:rFonts w:ascii="仿宋" w:eastAsia="仿宋" w:hAnsi="仿宋" w:cs="Times New Roman"/>
          <w:noProof/>
          <w:sz w:val="24"/>
          <w:szCs w:val="24"/>
        </w:rPr>
        <w:lastRenderedPageBreak/>
        <w:drawing>
          <wp:inline distT="0" distB="0" distL="0" distR="0">
            <wp:extent cx="3670935" cy="2060575"/>
            <wp:effectExtent l="0" t="0" r="5715" b="0"/>
            <wp:docPr id="4" name="图片 4" descr="d000baa1cd11728bd7859078c5fcc3cec3fd2c3b">
              <a:hlinkClick xmlns:a="http://schemas.openxmlformats.org/drawingml/2006/main" r:id="rId31" tooltip="点击查看大图"/>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9" descr="d000baa1cd11728bd7859078c5fcc3cec3fd2c3b"/>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3670935" cy="2060575"/>
                    </a:xfrm>
                    <a:prstGeom prst="rect">
                      <a:avLst/>
                    </a:prstGeom>
                    <a:noFill/>
                    <a:ln>
                      <a:noFill/>
                    </a:ln>
                  </pic:spPr>
                </pic:pic>
              </a:graphicData>
            </a:graphic>
          </wp:inline>
        </w:drawing>
      </w:r>
    </w:p>
    <w:p w:rsidR="00E268F1" w:rsidRPr="00FF2D8A" w:rsidRDefault="00841A81" w:rsidP="00E268F1">
      <w:pPr>
        <w:tabs>
          <w:tab w:val="left" w:pos="5580"/>
        </w:tabs>
        <w:spacing w:line="360" w:lineRule="auto"/>
        <w:rPr>
          <w:rFonts w:ascii="仿宋" w:eastAsia="仿宋" w:hAnsi="仿宋" w:cs="Times New Roman"/>
          <w:sz w:val="24"/>
          <w:szCs w:val="24"/>
        </w:rPr>
      </w:pPr>
      <w:r w:rsidRPr="00FF2D8A">
        <w:rPr>
          <w:rFonts w:ascii="仿宋" w:eastAsia="仿宋" w:hAnsi="仿宋" w:cs="Times New Roman"/>
          <w:sz w:val="24"/>
          <w:szCs w:val="24"/>
        </w:rPr>
        <w:fldChar w:fldCharType="begin"/>
      </w:r>
      <w:r w:rsidR="00E268F1" w:rsidRPr="00FF2D8A">
        <w:rPr>
          <w:rFonts w:ascii="仿宋" w:eastAsia="仿宋" w:hAnsi="仿宋" w:cs="Times New Roman" w:hint="eastAsia"/>
          <w:sz w:val="24"/>
          <w:szCs w:val="24"/>
        </w:rPr>
        <w:instrText>= 5 \* GB3</w:instrText>
      </w:r>
      <w:r w:rsidRPr="00FF2D8A">
        <w:rPr>
          <w:rFonts w:ascii="仿宋" w:eastAsia="仿宋" w:hAnsi="仿宋" w:cs="Times New Roman"/>
          <w:sz w:val="24"/>
          <w:szCs w:val="24"/>
        </w:rPr>
        <w:fldChar w:fldCharType="separate"/>
      </w:r>
      <w:r w:rsidR="00E268F1" w:rsidRPr="00FF2D8A">
        <w:rPr>
          <w:rFonts w:ascii="仿宋" w:eastAsia="仿宋" w:hAnsi="仿宋" w:cs="Times New Roman" w:hint="eastAsia"/>
          <w:sz w:val="24"/>
          <w:szCs w:val="24"/>
        </w:rPr>
        <w:t>⑤</w:t>
      </w:r>
      <w:r w:rsidRPr="00FF2D8A">
        <w:rPr>
          <w:rFonts w:ascii="仿宋" w:eastAsia="仿宋" w:hAnsi="仿宋" w:cs="Times New Roman"/>
          <w:sz w:val="24"/>
          <w:szCs w:val="24"/>
        </w:rPr>
        <w:fldChar w:fldCharType="end"/>
      </w:r>
      <w:r w:rsidR="00E268F1" w:rsidRPr="00FF2D8A">
        <w:rPr>
          <w:rFonts w:ascii="仿宋" w:eastAsia="仿宋" w:hAnsi="仿宋" w:cs="Times New Roman" w:hint="eastAsia"/>
          <w:sz w:val="24"/>
          <w:szCs w:val="24"/>
        </w:rPr>
        <w:t>点击下载图标，文件下载后自行打印，若无行贿犯罪记录可直接截屏打印。</w:t>
      </w:r>
    </w:p>
    <w:p w:rsidR="00E268F1" w:rsidRPr="00FF2D8A" w:rsidRDefault="00E268F1" w:rsidP="00E268F1">
      <w:pPr>
        <w:widowControl/>
        <w:shd w:val="clear" w:color="auto" w:fill="FFFFFF"/>
        <w:ind w:left="720"/>
        <w:jc w:val="left"/>
        <w:rPr>
          <w:rFonts w:ascii="仿宋" w:eastAsia="仿宋" w:hAnsi="仿宋" w:cs="Times New Roman"/>
          <w:sz w:val="24"/>
          <w:szCs w:val="24"/>
        </w:rPr>
      </w:pPr>
      <w:r w:rsidRPr="00FF2D8A">
        <w:rPr>
          <w:rFonts w:ascii="仿宋" w:eastAsia="仿宋" w:hAnsi="仿宋" w:cs="Times New Roman"/>
          <w:noProof/>
          <w:sz w:val="24"/>
          <w:szCs w:val="24"/>
        </w:rPr>
        <w:drawing>
          <wp:inline distT="0" distB="0" distL="0" distR="0">
            <wp:extent cx="3807460" cy="2047240"/>
            <wp:effectExtent l="0" t="0" r="2540" b="0"/>
            <wp:docPr id="5" name="图片 5" descr="c995d143ad4bd113c48eab6857afa40f4bfb052c">
              <a:hlinkClick xmlns:a="http://schemas.openxmlformats.org/drawingml/2006/main" r:id="rId33" tooltip="点击查看大图"/>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0" descr="c995d143ad4bd113c48eab6857afa40f4bfb052c"/>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3807460" cy="2047240"/>
                    </a:xfrm>
                    <a:prstGeom prst="rect">
                      <a:avLst/>
                    </a:prstGeom>
                    <a:noFill/>
                    <a:ln>
                      <a:noFill/>
                    </a:ln>
                  </pic:spPr>
                </pic:pic>
              </a:graphicData>
            </a:graphic>
          </wp:inline>
        </w:drawing>
      </w:r>
    </w:p>
    <w:p w:rsidR="00E268F1" w:rsidRPr="00FF2D8A" w:rsidRDefault="00841A81" w:rsidP="00E268F1">
      <w:pPr>
        <w:widowControl/>
        <w:shd w:val="clear" w:color="auto" w:fill="FFFFFF"/>
        <w:jc w:val="left"/>
        <w:rPr>
          <w:rFonts w:ascii="仿宋" w:eastAsia="仿宋" w:hAnsi="仿宋" w:cs="Times New Roman"/>
          <w:b/>
          <w:sz w:val="24"/>
          <w:szCs w:val="24"/>
        </w:rPr>
      </w:pPr>
      <w:r w:rsidRPr="00FF2D8A">
        <w:rPr>
          <w:rFonts w:ascii="仿宋" w:eastAsia="仿宋" w:hAnsi="仿宋" w:cs="Times New Roman"/>
          <w:b/>
          <w:sz w:val="24"/>
          <w:szCs w:val="24"/>
        </w:rPr>
        <w:fldChar w:fldCharType="begin"/>
      </w:r>
      <w:r w:rsidR="00E268F1" w:rsidRPr="00FF2D8A">
        <w:rPr>
          <w:rFonts w:ascii="仿宋" w:eastAsia="仿宋" w:hAnsi="仿宋" w:cs="Times New Roman" w:hint="eastAsia"/>
          <w:b/>
          <w:sz w:val="24"/>
          <w:szCs w:val="24"/>
        </w:rPr>
        <w:instrText>= 6 \* GB3</w:instrText>
      </w:r>
      <w:r w:rsidRPr="00FF2D8A">
        <w:rPr>
          <w:rFonts w:ascii="仿宋" w:eastAsia="仿宋" w:hAnsi="仿宋" w:cs="Times New Roman"/>
          <w:b/>
          <w:sz w:val="24"/>
          <w:szCs w:val="24"/>
        </w:rPr>
        <w:fldChar w:fldCharType="separate"/>
      </w:r>
      <w:r w:rsidR="00E268F1" w:rsidRPr="00FF2D8A">
        <w:rPr>
          <w:rFonts w:ascii="仿宋" w:eastAsia="仿宋" w:hAnsi="仿宋" w:cs="Times New Roman" w:hint="eastAsia"/>
          <w:b/>
          <w:sz w:val="24"/>
          <w:szCs w:val="24"/>
        </w:rPr>
        <w:t>⑥</w:t>
      </w:r>
      <w:r w:rsidRPr="00FF2D8A">
        <w:rPr>
          <w:rFonts w:ascii="仿宋" w:eastAsia="仿宋" w:hAnsi="仿宋" w:cs="Times New Roman"/>
          <w:b/>
          <w:sz w:val="24"/>
          <w:szCs w:val="24"/>
        </w:rPr>
        <w:fldChar w:fldCharType="end"/>
      </w:r>
      <w:r w:rsidR="00E268F1" w:rsidRPr="00FF2D8A">
        <w:rPr>
          <w:rFonts w:ascii="仿宋" w:eastAsia="仿宋" w:hAnsi="仿宋" w:cs="Times New Roman" w:hint="eastAsia"/>
          <w:b/>
          <w:sz w:val="24"/>
          <w:szCs w:val="24"/>
        </w:rPr>
        <w:t>打印的页面可作为无行贿犯罪证明。</w:t>
      </w:r>
    </w:p>
    <w:p w:rsidR="00E268F1" w:rsidRPr="00FF2D8A" w:rsidRDefault="00E268F1" w:rsidP="00E268F1">
      <w:pPr>
        <w:spacing w:line="360" w:lineRule="auto"/>
        <w:ind w:left="720"/>
        <w:rPr>
          <w:rFonts w:ascii="仿宋" w:eastAsia="仿宋" w:hAnsi="仿宋" w:cs="宋体"/>
          <w:sz w:val="24"/>
          <w:szCs w:val="24"/>
        </w:rPr>
      </w:pPr>
    </w:p>
    <w:p w:rsidR="00E268F1" w:rsidRPr="00FF2D8A" w:rsidRDefault="00E268F1" w:rsidP="00E268F1">
      <w:pPr>
        <w:spacing w:line="360" w:lineRule="auto"/>
        <w:rPr>
          <w:rFonts w:ascii="仿宋" w:eastAsia="仿宋" w:hAnsi="仿宋" w:cs="宋体"/>
          <w:sz w:val="24"/>
          <w:szCs w:val="24"/>
        </w:rPr>
      </w:pPr>
    </w:p>
    <w:p w:rsidR="0081471C" w:rsidRPr="003F4397" w:rsidRDefault="0081471C" w:rsidP="0081471C">
      <w:pPr>
        <w:spacing w:line="360" w:lineRule="auto"/>
        <w:ind w:firstLineChars="200" w:firstLine="480"/>
        <w:rPr>
          <w:rFonts w:ascii="仿宋" w:eastAsia="仿宋" w:hAnsi="仿宋" w:cs="Times New Roman"/>
          <w:sz w:val="24"/>
          <w:szCs w:val="24"/>
          <w:u w:val="single"/>
        </w:rPr>
      </w:pPr>
      <w:r w:rsidRPr="003F4397">
        <w:rPr>
          <w:rFonts w:ascii="仿宋" w:eastAsia="仿宋" w:hAnsi="仿宋" w:cs="Times New Roman" w:hint="eastAsia"/>
          <w:sz w:val="24"/>
          <w:szCs w:val="24"/>
          <w:u w:val="single"/>
        </w:rPr>
        <w:t>（1）供应商、供应商法定代表人、拟派项目经理近三年内无行贿犯罪记录；</w:t>
      </w:r>
    </w:p>
    <w:p w:rsidR="00024FB7" w:rsidRDefault="00024FB7" w:rsidP="00024FB7">
      <w:pPr>
        <w:spacing w:line="360" w:lineRule="auto"/>
        <w:ind w:firstLineChars="200" w:firstLine="480"/>
        <w:rPr>
          <w:rFonts w:ascii="仿宋" w:eastAsia="仿宋" w:hAnsi="仿宋" w:cs="Times New Roman"/>
          <w:sz w:val="24"/>
          <w:szCs w:val="24"/>
          <w:u w:val="single"/>
        </w:rPr>
      </w:pPr>
      <w:r w:rsidRPr="00024FB7">
        <w:rPr>
          <w:rFonts w:ascii="仿宋" w:eastAsia="仿宋" w:hAnsi="仿宋" w:cs="Times New Roman" w:hint="eastAsia"/>
          <w:sz w:val="24"/>
          <w:szCs w:val="24"/>
          <w:u w:val="single"/>
        </w:rPr>
        <w:t>（2）供应商应具有有效的市政公用工程施工总承包三级（含）以上资质，并在人员、设备、资金等方面具有相应的施工能力；</w:t>
      </w:r>
    </w:p>
    <w:p w:rsidR="0081471C" w:rsidRPr="003F4397" w:rsidRDefault="0081471C" w:rsidP="00024FB7">
      <w:pPr>
        <w:spacing w:line="360" w:lineRule="auto"/>
        <w:ind w:firstLineChars="200" w:firstLine="480"/>
        <w:rPr>
          <w:rFonts w:ascii="仿宋" w:eastAsia="仿宋" w:hAnsi="仿宋" w:cs="Times New Roman"/>
          <w:sz w:val="24"/>
          <w:szCs w:val="24"/>
          <w:u w:val="single"/>
        </w:rPr>
      </w:pPr>
      <w:r w:rsidRPr="003F4397">
        <w:rPr>
          <w:rFonts w:ascii="仿宋" w:eastAsia="仿宋" w:hAnsi="仿宋" w:cs="Times New Roman" w:hint="eastAsia"/>
          <w:sz w:val="24"/>
          <w:szCs w:val="24"/>
          <w:u w:val="single"/>
        </w:rPr>
        <w:t>（3）供应商应具有有效的具备有效的建设行政主管部门核发的安全生产许可证；</w:t>
      </w:r>
    </w:p>
    <w:p w:rsidR="0081471C" w:rsidRPr="003F4397" w:rsidRDefault="0081471C" w:rsidP="0081471C">
      <w:pPr>
        <w:spacing w:line="360" w:lineRule="auto"/>
        <w:ind w:firstLineChars="200" w:firstLine="480"/>
        <w:rPr>
          <w:rFonts w:ascii="仿宋" w:eastAsia="仿宋" w:hAnsi="仿宋" w:cs="Times New Roman"/>
          <w:sz w:val="24"/>
          <w:szCs w:val="24"/>
          <w:u w:val="single"/>
        </w:rPr>
      </w:pPr>
      <w:r w:rsidRPr="003F4397">
        <w:rPr>
          <w:rFonts w:ascii="仿宋" w:eastAsia="仿宋" w:hAnsi="仿宋" w:cs="Times New Roman" w:hint="eastAsia"/>
          <w:sz w:val="24"/>
          <w:szCs w:val="24"/>
          <w:u w:val="single"/>
        </w:rPr>
        <w:t>（4）拟派项目经理须具有</w:t>
      </w:r>
      <w:r w:rsidR="001A4C97" w:rsidRPr="001A4C97">
        <w:rPr>
          <w:rFonts w:ascii="仿宋" w:eastAsia="仿宋" w:hAnsi="仿宋" w:cs="Times New Roman" w:hint="eastAsia"/>
          <w:sz w:val="24"/>
          <w:szCs w:val="24"/>
          <w:u w:val="single"/>
        </w:rPr>
        <w:t>市政公用工程</w:t>
      </w:r>
      <w:r w:rsidRPr="003F4397">
        <w:rPr>
          <w:rFonts w:ascii="仿宋" w:eastAsia="仿宋" w:hAnsi="仿宋" w:cs="Times New Roman" w:hint="eastAsia"/>
          <w:sz w:val="24"/>
          <w:szCs w:val="24"/>
          <w:u w:val="single"/>
        </w:rPr>
        <w:t>二级注册建造师（或以上）执业资格，具备有效的安全生产考核合格证书（B本）。</w:t>
      </w:r>
    </w:p>
    <w:p w:rsidR="00E268F1" w:rsidRPr="00FF2D8A" w:rsidRDefault="00E268F1" w:rsidP="00E268F1">
      <w:pPr>
        <w:widowControl/>
        <w:jc w:val="left"/>
        <w:rPr>
          <w:rFonts w:ascii="仿宋" w:eastAsia="仿宋" w:hAnsi="仿宋" w:cs="Times New Roman"/>
          <w:sz w:val="24"/>
          <w:szCs w:val="20"/>
        </w:rPr>
      </w:pPr>
      <w:r w:rsidRPr="00FF2D8A">
        <w:rPr>
          <w:rFonts w:ascii="仿宋" w:eastAsia="仿宋" w:hAnsi="仿宋" w:cs="Times New Roman"/>
          <w:sz w:val="24"/>
          <w:szCs w:val="20"/>
        </w:rPr>
        <w:br w:type="page"/>
      </w:r>
    </w:p>
    <w:p w:rsidR="00E268F1" w:rsidRPr="00FF2D8A" w:rsidRDefault="00E268F1" w:rsidP="00E268F1">
      <w:pPr>
        <w:tabs>
          <w:tab w:val="left" w:pos="360"/>
        </w:tabs>
        <w:snapToGrid w:val="0"/>
        <w:spacing w:line="360" w:lineRule="auto"/>
        <w:outlineLvl w:val="1"/>
        <w:rPr>
          <w:rFonts w:ascii="仿宋" w:eastAsia="仿宋" w:hAnsi="仿宋" w:cs="Times New Roman"/>
          <w:sz w:val="24"/>
          <w:szCs w:val="24"/>
        </w:rPr>
      </w:pPr>
      <w:r w:rsidRPr="00FF2D8A">
        <w:rPr>
          <w:rFonts w:ascii="仿宋" w:eastAsia="仿宋" w:hAnsi="仿宋" w:cs="Times New Roman"/>
          <w:sz w:val="24"/>
          <w:szCs w:val="24"/>
        </w:rPr>
        <w:lastRenderedPageBreak/>
        <w:t>4 磋商保证金凭证/交款单据</w:t>
      </w:r>
      <w:r w:rsidRPr="00FF2D8A">
        <w:rPr>
          <w:rFonts w:ascii="仿宋" w:eastAsia="仿宋" w:hAnsi="仿宋" w:cs="Times New Roman" w:hint="eastAsia"/>
          <w:sz w:val="24"/>
          <w:szCs w:val="24"/>
        </w:rPr>
        <w:t>复印</w:t>
      </w:r>
      <w:r w:rsidRPr="00FF2D8A">
        <w:rPr>
          <w:rFonts w:ascii="仿宋" w:eastAsia="仿宋" w:hAnsi="仿宋" w:cs="Times New Roman"/>
          <w:sz w:val="24"/>
          <w:szCs w:val="24"/>
        </w:rPr>
        <w:t>件</w:t>
      </w:r>
      <w:r w:rsidRPr="00FF2D8A">
        <w:rPr>
          <w:rFonts w:ascii="仿宋" w:eastAsia="仿宋" w:hAnsi="仿宋" w:cs="Times New Roman" w:hint="eastAsia"/>
          <w:sz w:val="24"/>
          <w:szCs w:val="24"/>
        </w:rPr>
        <w:t>（本项目不适用）</w:t>
      </w:r>
    </w:p>
    <w:p w:rsidR="00E268F1" w:rsidRPr="004A7355" w:rsidRDefault="00E268F1" w:rsidP="00E268F1">
      <w:pPr>
        <w:keepNext/>
        <w:keepLines/>
        <w:autoSpaceDE w:val="0"/>
        <w:autoSpaceDN w:val="0"/>
        <w:adjustRightInd w:val="0"/>
        <w:spacing w:before="120" w:after="120"/>
        <w:jc w:val="center"/>
        <w:outlineLvl w:val="2"/>
        <w:rPr>
          <w:rFonts w:ascii="仿宋" w:eastAsia="仿宋" w:hAnsi="仿宋" w:cs="宋体"/>
          <w:b/>
          <w:color w:val="000000"/>
          <w:kern w:val="0"/>
          <w:sz w:val="36"/>
          <w:szCs w:val="36"/>
        </w:rPr>
      </w:pPr>
      <w:r w:rsidRPr="004A7355">
        <w:rPr>
          <w:rFonts w:ascii="仿宋" w:eastAsia="仿宋" w:hAnsi="仿宋" w:cs="宋体" w:hint="eastAsia"/>
          <w:b/>
          <w:color w:val="000000"/>
          <w:kern w:val="0"/>
          <w:sz w:val="36"/>
          <w:szCs w:val="36"/>
          <w:lang w:val="zh-CN"/>
        </w:rPr>
        <w:t>保证金信息表</w:t>
      </w:r>
    </w:p>
    <w:tbl>
      <w:tblPr>
        <w:tblW w:w="0" w:type="auto"/>
        <w:tblInd w:w="93"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firstRow="1" w:lastRow="0" w:firstColumn="1" w:lastColumn="0" w:noHBand="0" w:noVBand="1"/>
      </w:tblPr>
      <w:tblGrid>
        <w:gridCol w:w="3085"/>
        <w:gridCol w:w="6014"/>
      </w:tblGrid>
      <w:tr w:rsidR="00E268F1" w:rsidRPr="00FF2D8A" w:rsidTr="00DC6F11">
        <w:trPr>
          <w:trHeight w:val="744"/>
        </w:trPr>
        <w:tc>
          <w:tcPr>
            <w:tcW w:w="3085" w:type="dxa"/>
            <w:tcBorders>
              <w:top w:val="single" w:sz="12" w:space="0" w:color="auto"/>
              <w:left w:val="single" w:sz="12" w:space="0" w:color="auto"/>
              <w:bottom w:val="single" w:sz="6" w:space="0" w:color="auto"/>
              <w:right w:val="single" w:sz="6" w:space="0" w:color="auto"/>
            </w:tcBorders>
            <w:vAlign w:val="center"/>
          </w:tcPr>
          <w:p w:rsidR="00E268F1" w:rsidRPr="00FF2D8A" w:rsidRDefault="00E268F1" w:rsidP="00DC6F11">
            <w:pPr>
              <w:keepNext/>
              <w:keepLines/>
              <w:tabs>
                <w:tab w:val="left" w:pos="5580"/>
              </w:tabs>
              <w:autoSpaceDE w:val="0"/>
              <w:autoSpaceDN w:val="0"/>
              <w:adjustRightInd w:val="0"/>
              <w:ind w:left="15"/>
              <w:jc w:val="center"/>
              <w:rPr>
                <w:rFonts w:ascii="仿宋" w:eastAsia="仿宋" w:hAnsi="仿宋" w:cs="宋体"/>
                <w:bCs/>
                <w:color w:val="000000"/>
                <w:sz w:val="24"/>
                <w:szCs w:val="24"/>
                <w:lang w:val="zh-CN"/>
              </w:rPr>
            </w:pPr>
            <w:r w:rsidRPr="00FF2D8A">
              <w:rPr>
                <w:rFonts w:ascii="仿宋" w:eastAsia="仿宋" w:hAnsi="仿宋" w:cs="宋体" w:hint="eastAsia"/>
                <w:bCs/>
                <w:color w:val="000000"/>
                <w:sz w:val="24"/>
                <w:szCs w:val="24"/>
                <w:lang w:val="zh-CN"/>
              </w:rPr>
              <w:t>项目名称</w:t>
            </w:r>
          </w:p>
        </w:tc>
        <w:tc>
          <w:tcPr>
            <w:tcW w:w="6014" w:type="dxa"/>
            <w:tcBorders>
              <w:top w:val="single" w:sz="12" w:space="0" w:color="auto"/>
              <w:left w:val="single" w:sz="6" w:space="0" w:color="auto"/>
              <w:bottom w:val="single" w:sz="6" w:space="0" w:color="auto"/>
              <w:right w:val="single" w:sz="12" w:space="0" w:color="auto"/>
            </w:tcBorders>
            <w:vAlign w:val="center"/>
          </w:tcPr>
          <w:p w:rsidR="00E268F1" w:rsidRPr="00FF2D8A" w:rsidRDefault="00E268F1" w:rsidP="00DC6F11">
            <w:pPr>
              <w:keepNext/>
              <w:keepLines/>
              <w:tabs>
                <w:tab w:val="left" w:pos="5580"/>
              </w:tabs>
              <w:autoSpaceDE w:val="0"/>
              <w:autoSpaceDN w:val="0"/>
              <w:adjustRightInd w:val="0"/>
              <w:ind w:left="15"/>
              <w:jc w:val="left"/>
              <w:rPr>
                <w:rFonts w:ascii="仿宋" w:eastAsia="仿宋" w:hAnsi="仿宋" w:cs="宋体"/>
                <w:bCs/>
                <w:color w:val="000000"/>
                <w:sz w:val="24"/>
                <w:szCs w:val="24"/>
                <w:lang w:val="zh-CN"/>
              </w:rPr>
            </w:pPr>
          </w:p>
        </w:tc>
      </w:tr>
      <w:tr w:rsidR="00E268F1" w:rsidRPr="00FF2D8A" w:rsidTr="00DC6F11">
        <w:trPr>
          <w:trHeight w:val="744"/>
        </w:trPr>
        <w:tc>
          <w:tcPr>
            <w:tcW w:w="3085" w:type="dxa"/>
            <w:tcBorders>
              <w:top w:val="single" w:sz="12" w:space="0" w:color="auto"/>
              <w:left w:val="single" w:sz="12" w:space="0" w:color="auto"/>
              <w:bottom w:val="single" w:sz="6" w:space="0" w:color="auto"/>
              <w:right w:val="single" w:sz="6" w:space="0" w:color="auto"/>
            </w:tcBorders>
            <w:vAlign w:val="center"/>
          </w:tcPr>
          <w:p w:rsidR="00E268F1" w:rsidRPr="00FF2D8A" w:rsidRDefault="00E268F1" w:rsidP="00DC6F11">
            <w:pPr>
              <w:keepNext/>
              <w:keepLines/>
              <w:tabs>
                <w:tab w:val="left" w:pos="5580"/>
              </w:tabs>
              <w:autoSpaceDE w:val="0"/>
              <w:autoSpaceDN w:val="0"/>
              <w:adjustRightInd w:val="0"/>
              <w:ind w:left="15"/>
              <w:jc w:val="center"/>
              <w:rPr>
                <w:rFonts w:ascii="仿宋" w:eastAsia="仿宋" w:hAnsi="仿宋" w:cs="宋体"/>
                <w:bCs/>
                <w:color w:val="000000"/>
                <w:sz w:val="24"/>
                <w:szCs w:val="24"/>
                <w:lang w:val="zh-CN"/>
              </w:rPr>
            </w:pPr>
            <w:r w:rsidRPr="00FF2D8A">
              <w:rPr>
                <w:rFonts w:ascii="仿宋" w:eastAsia="仿宋" w:hAnsi="仿宋" w:cs="宋体" w:hint="eastAsia"/>
                <w:bCs/>
                <w:color w:val="000000"/>
                <w:sz w:val="24"/>
                <w:szCs w:val="24"/>
                <w:lang w:val="zh-CN"/>
              </w:rPr>
              <w:t>项目编号</w:t>
            </w:r>
          </w:p>
        </w:tc>
        <w:tc>
          <w:tcPr>
            <w:tcW w:w="6014" w:type="dxa"/>
            <w:tcBorders>
              <w:top w:val="single" w:sz="12" w:space="0" w:color="auto"/>
              <w:left w:val="single" w:sz="6" w:space="0" w:color="auto"/>
              <w:bottom w:val="single" w:sz="6" w:space="0" w:color="auto"/>
              <w:right w:val="single" w:sz="12" w:space="0" w:color="auto"/>
            </w:tcBorders>
            <w:vAlign w:val="center"/>
          </w:tcPr>
          <w:p w:rsidR="00E268F1" w:rsidRPr="00FF2D8A" w:rsidRDefault="00E268F1" w:rsidP="00DC6F11">
            <w:pPr>
              <w:keepNext/>
              <w:keepLines/>
              <w:tabs>
                <w:tab w:val="left" w:pos="5580"/>
              </w:tabs>
              <w:autoSpaceDE w:val="0"/>
              <w:autoSpaceDN w:val="0"/>
              <w:adjustRightInd w:val="0"/>
              <w:ind w:left="15"/>
              <w:jc w:val="left"/>
              <w:rPr>
                <w:rFonts w:ascii="仿宋" w:eastAsia="仿宋" w:hAnsi="仿宋" w:cs="宋体"/>
                <w:bCs/>
                <w:color w:val="000000"/>
                <w:sz w:val="24"/>
                <w:szCs w:val="24"/>
                <w:lang w:val="zh-CN"/>
              </w:rPr>
            </w:pPr>
          </w:p>
        </w:tc>
      </w:tr>
      <w:tr w:rsidR="00E268F1" w:rsidRPr="00FF2D8A" w:rsidTr="00DC6F11">
        <w:trPr>
          <w:trHeight w:val="716"/>
        </w:trPr>
        <w:tc>
          <w:tcPr>
            <w:tcW w:w="3085" w:type="dxa"/>
            <w:tcBorders>
              <w:top w:val="single" w:sz="6" w:space="0" w:color="auto"/>
              <w:left w:val="single" w:sz="12" w:space="0" w:color="auto"/>
              <w:bottom w:val="single" w:sz="6" w:space="0" w:color="auto"/>
              <w:right w:val="single" w:sz="6" w:space="0" w:color="auto"/>
            </w:tcBorders>
            <w:vAlign w:val="center"/>
          </w:tcPr>
          <w:p w:rsidR="00E268F1" w:rsidRPr="00FF2D8A" w:rsidRDefault="00E268F1" w:rsidP="00DC6F11">
            <w:pPr>
              <w:keepNext/>
              <w:keepLines/>
              <w:tabs>
                <w:tab w:val="left" w:pos="5580"/>
              </w:tabs>
              <w:autoSpaceDE w:val="0"/>
              <w:autoSpaceDN w:val="0"/>
              <w:adjustRightInd w:val="0"/>
              <w:ind w:left="15"/>
              <w:jc w:val="center"/>
              <w:rPr>
                <w:rFonts w:ascii="仿宋" w:eastAsia="仿宋" w:hAnsi="仿宋" w:cs="宋体"/>
                <w:bCs/>
                <w:color w:val="000000"/>
                <w:sz w:val="24"/>
                <w:szCs w:val="24"/>
                <w:lang w:val="zh-CN"/>
              </w:rPr>
            </w:pPr>
            <w:r w:rsidRPr="00FF2D8A">
              <w:rPr>
                <w:rFonts w:ascii="仿宋" w:eastAsia="仿宋" w:hAnsi="仿宋" w:cs="宋体" w:hint="eastAsia"/>
                <w:bCs/>
                <w:color w:val="000000"/>
                <w:sz w:val="24"/>
                <w:szCs w:val="24"/>
                <w:lang w:val="zh-CN"/>
              </w:rPr>
              <w:t>供应商单位全称</w:t>
            </w:r>
          </w:p>
        </w:tc>
        <w:tc>
          <w:tcPr>
            <w:tcW w:w="6014" w:type="dxa"/>
            <w:tcBorders>
              <w:top w:val="single" w:sz="6" w:space="0" w:color="auto"/>
              <w:left w:val="single" w:sz="6" w:space="0" w:color="auto"/>
              <w:bottom w:val="single" w:sz="6" w:space="0" w:color="auto"/>
              <w:right w:val="single" w:sz="12" w:space="0" w:color="auto"/>
            </w:tcBorders>
            <w:vAlign w:val="center"/>
          </w:tcPr>
          <w:p w:rsidR="00E268F1" w:rsidRPr="00FF2D8A" w:rsidRDefault="00E268F1" w:rsidP="00DC6F11">
            <w:pPr>
              <w:keepNext/>
              <w:keepLines/>
              <w:tabs>
                <w:tab w:val="left" w:pos="5580"/>
              </w:tabs>
              <w:autoSpaceDE w:val="0"/>
              <w:autoSpaceDN w:val="0"/>
              <w:adjustRightInd w:val="0"/>
              <w:ind w:left="15"/>
              <w:jc w:val="left"/>
              <w:rPr>
                <w:rFonts w:ascii="仿宋" w:eastAsia="仿宋" w:hAnsi="仿宋" w:cs="宋体"/>
                <w:bCs/>
                <w:color w:val="000000"/>
                <w:sz w:val="24"/>
                <w:szCs w:val="24"/>
                <w:lang w:val="zh-CN"/>
              </w:rPr>
            </w:pPr>
            <w:r w:rsidRPr="00FF2D8A">
              <w:rPr>
                <w:rFonts w:ascii="仿宋" w:eastAsia="仿宋" w:hAnsi="仿宋" w:cs="宋体" w:hint="eastAsia"/>
                <w:bCs/>
                <w:color w:val="000000"/>
                <w:sz w:val="24"/>
                <w:szCs w:val="24"/>
                <w:lang w:val="zh-CN"/>
              </w:rPr>
              <w:t>（加盖公章）</w:t>
            </w:r>
          </w:p>
        </w:tc>
      </w:tr>
      <w:tr w:rsidR="00E268F1" w:rsidRPr="00FF2D8A" w:rsidTr="00DC6F11">
        <w:trPr>
          <w:trHeight w:val="758"/>
        </w:trPr>
        <w:tc>
          <w:tcPr>
            <w:tcW w:w="3085" w:type="dxa"/>
            <w:tcBorders>
              <w:top w:val="single" w:sz="6" w:space="0" w:color="auto"/>
              <w:left w:val="single" w:sz="12" w:space="0" w:color="auto"/>
              <w:bottom w:val="single" w:sz="6" w:space="0" w:color="auto"/>
              <w:right w:val="single" w:sz="6" w:space="0" w:color="auto"/>
            </w:tcBorders>
            <w:vAlign w:val="center"/>
          </w:tcPr>
          <w:p w:rsidR="00E268F1" w:rsidRPr="00FF2D8A" w:rsidRDefault="00E268F1" w:rsidP="00DC6F11">
            <w:pPr>
              <w:keepNext/>
              <w:keepLines/>
              <w:tabs>
                <w:tab w:val="left" w:pos="5580"/>
              </w:tabs>
              <w:autoSpaceDE w:val="0"/>
              <w:autoSpaceDN w:val="0"/>
              <w:adjustRightInd w:val="0"/>
              <w:ind w:left="15"/>
              <w:jc w:val="center"/>
              <w:rPr>
                <w:rFonts w:ascii="仿宋" w:eastAsia="仿宋" w:hAnsi="仿宋" w:cs="宋体"/>
                <w:bCs/>
                <w:color w:val="000000"/>
                <w:sz w:val="24"/>
                <w:szCs w:val="24"/>
                <w:lang w:val="zh-CN"/>
              </w:rPr>
            </w:pPr>
            <w:r w:rsidRPr="00FF2D8A">
              <w:rPr>
                <w:rFonts w:ascii="仿宋" w:eastAsia="仿宋" w:hAnsi="仿宋" w:cs="宋体" w:hint="eastAsia"/>
                <w:bCs/>
                <w:color w:val="000000"/>
                <w:sz w:val="24"/>
                <w:szCs w:val="24"/>
                <w:lang w:val="zh-CN"/>
              </w:rPr>
              <w:t>保证金金额</w:t>
            </w:r>
          </w:p>
        </w:tc>
        <w:tc>
          <w:tcPr>
            <w:tcW w:w="6014" w:type="dxa"/>
            <w:tcBorders>
              <w:top w:val="single" w:sz="6" w:space="0" w:color="auto"/>
              <w:left w:val="single" w:sz="6" w:space="0" w:color="auto"/>
              <w:bottom w:val="single" w:sz="6" w:space="0" w:color="auto"/>
              <w:right w:val="single" w:sz="12" w:space="0" w:color="auto"/>
            </w:tcBorders>
            <w:vAlign w:val="center"/>
          </w:tcPr>
          <w:p w:rsidR="00E268F1" w:rsidRPr="00FF2D8A" w:rsidRDefault="00E268F1" w:rsidP="00DC6F11">
            <w:pPr>
              <w:keepNext/>
              <w:keepLines/>
              <w:tabs>
                <w:tab w:val="left" w:pos="5580"/>
              </w:tabs>
              <w:autoSpaceDE w:val="0"/>
              <w:autoSpaceDN w:val="0"/>
              <w:adjustRightInd w:val="0"/>
              <w:ind w:left="15"/>
              <w:jc w:val="left"/>
              <w:rPr>
                <w:rFonts w:ascii="仿宋" w:eastAsia="仿宋" w:hAnsi="仿宋" w:cs="宋体"/>
                <w:bCs/>
                <w:color w:val="000000"/>
                <w:sz w:val="24"/>
                <w:szCs w:val="24"/>
                <w:lang w:val="zh-CN"/>
              </w:rPr>
            </w:pPr>
          </w:p>
        </w:tc>
      </w:tr>
      <w:tr w:rsidR="00E268F1" w:rsidRPr="00FF2D8A" w:rsidTr="00DC6F11">
        <w:trPr>
          <w:trHeight w:val="758"/>
        </w:trPr>
        <w:tc>
          <w:tcPr>
            <w:tcW w:w="3085" w:type="dxa"/>
            <w:tcBorders>
              <w:top w:val="single" w:sz="6" w:space="0" w:color="auto"/>
              <w:left w:val="single" w:sz="12" w:space="0" w:color="auto"/>
              <w:bottom w:val="single" w:sz="6" w:space="0" w:color="auto"/>
              <w:right w:val="single" w:sz="6" w:space="0" w:color="auto"/>
            </w:tcBorders>
            <w:vAlign w:val="center"/>
          </w:tcPr>
          <w:p w:rsidR="00E268F1" w:rsidRPr="00FF2D8A" w:rsidRDefault="00E268F1" w:rsidP="00DC6F11">
            <w:pPr>
              <w:keepNext/>
              <w:keepLines/>
              <w:tabs>
                <w:tab w:val="left" w:pos="5580"/>
              </w:tabs>
              <w:autoSpaceDE w:val="0"/>
              <w:autoSpaceDN w:val="0"/>
              <w:adjustRightInd w:val="0"/>
              <w:snapToGrid w:val="0"/>
              <w:ind w:left="17"/>
              <w:jc w:val="center"/>
              <w:rPr>
                <w:rFonts w:ascii="仿宋" w:eastAsia="仿宋" w:hAnsi="仿宋" w:cs="宋体"/>
                <w:bCs/>
                <w:color w:val="000000"/>
                <w:sz w:val="24"/>
                <w:szCs w:val="24"/>
                <w:lang w:val="zh-CN"/>
              </w:rPr>
            </w:pPr>
            <w:r w:rsidRPr="00FF2D8A">
              <w:rPr>
                <w:rFonts w:ascii="仿宋" w:eastAsia="仿宋" w:hAnsi="仿宋" w:cs="宋体" w:hint="eastAsia"/>
                <w:bCs/>
                <w:color w:val="000000"/>
                <w:sz w:val="24"/>
                <w:szCs w:val="24"/>
                <w:lang w:val="zh-CN"/>
              </w:rPr>
              <w:t>（保证金）开户银行</w:t>
            </w:r>
          </w:p>
        </w:tc>
        <w:tc>
          <w:tcPr>
            <w:tcW w:w="6014" w:type="dxa"/>
            <w:tcBorders>
              <w:top w:val="single" w:sz="6" w:space="0" w:color="auto"/>
              <w:left w:val="single" w:sz="6" w:space="0" w:color="auto"/>
              <w:bottom w:val="single" w:sz="6" w:space="0" w:color="auto"/>
              <w:right w:val="single" w:sz="12" w:space="0" w:color="auto"/>
            </w:tcBorders>
            <w:vAlign w:val="center"/>
          </w:tcPr>
          <w:p w:rsidR="00E268F1" w:rsidRPr="00FF2D8A" w:rsidRDefault="00E268F1" w:rsidP="00DC6F11">
            <w:pPr>
              <w:keepNext/>
              <w:keepLines/>
              <w:tabs>
                <w:tab w:val="left" w:pos="5580"/>
              </w:tabs>
              <w:autoSpaceDE w:val="0"/>
              <w:autoSpaceDN w:val="0"/>
              <w:adjustRightInd w:val="0"/>
              <w:snapToGrid w:val="0"/>
              <w:ind w:left="17"/>
              <w:jc w:val="left"/>
              <w:rPr>
                <w:rFonts w:ascii="仿宋" w:eastAsia="仿宋" w:hAnsi="仿宋" w:cs="宋体"/>
                <w:bCs/>
                <w:color w:val="000000"/>
                <w:sz w:val="24"/>
                <w:szCs w:val="24"/>
                <w:lang w:val="zh-CN"/>
              </w:rPr>
            </w:pPr>
            <w:r w:rsidRPr="00FF2D8A">
              <w:rPr>
                <w:rFonts w:ascii="仿宋" w:eastAsia="仿宋" w:hAnsi="仿宋" w:cs="宋体" w:hint="eastAsia"/>
                <w:bCs/>
                <w:color w:val="000000"/>
                <w:sz w:val="24"/>
                <w:szCs w:val="24"/>
                <w:lang w:val="zh-CN"/>
              </w:rPr>
              <w:t xml:space="preserve">银行    </w:t>
            </w:r>
          </w:p>
          <w:p w:rsidR="00E268F1" w:rsidRPr="00FF2D8A" w:rsidRDefault="00E268F1" w:rsidP="00DC6F11">
            <w:pPr>
              <w:keepNext/>
              <w:keepLines/>
              <w:tabs>
                <w:tab w:val="left" w:pos="5580"/>
              </w:tabs>
              <w:autoSpaceDE w:val="0"/>
              <w:autoSpaceDN w:val="0"/>
              <w:adjustRightInd w:val="0"/>
              <w:snapToGrid w:val="0"/>
              <w:ind w:left="17"/>
              <w:jc w:val="left"/>
              <w:rPr>
                <w:rFonts w:ascii="仿宋" w:eastAsia="仿宋" w:hAnsi="仿宋" w:cs="宋体"/>
                <w:bCs/>
                <w:color w:val="000000"/>
                <w:sz w:val="24"/>
                <w:szCs w:val="24"/>
                <w:lang w:val="zh-CN"/>
              </w:rPr>
            </w:pPr>
            <w:r w:rsidRPr="00FF2D8A">
              <w:rPr>
                <w:rFonts w:ascii="仿宋" w:eastAsia="仿宋" w:hAnsi="仿宋" w:cs="宋体" w:hint="eastAsia"/>
                <w:bCs/>
                <w:color w:val="000000"/>
                <w:sz w:val="24"/>
                <w:szCs w:val="24"/>
                <w:lang w:val="zh-CN"/>
              </w:rPr>
              <w:t>省    市/县     分行     支行   营业部</w:t>
            </w:r>
          </w:p>
        </w:tc>
      </w:tr>
      <w:tr w:rsidR="00E268F1" w:rsidRPr="00FF2D8A" w:rsidTr="00DC6F11">
        <w:trPr>
          <w:trHeight w:val="648"/>
        </w:trPr>
        <w:tc>
          <w:tcPr>
            <w:tcW w:w="3085" w:type="dxa"/>
            <w:tcBorders>
              <w:top w:val="single" w:sz="6" w:space="0" w:color="auto"/>
              <w:left w:val="single" w:sz="12" w:space="0" w:color="auto"/>
              <w:bottom w:val="single" w:sz="6" w:space="0" w:color="auto"/>
              <w:right w:val="single" w:sz="6" w:space="0" w:color="auto"/>
            </w:tcBorders>
            <w:vAlign w:val="center"/>
          </w:tcPr>
          <w:p w:rsidR="00E268F1" w:rsidRPr="00FF2D8A" w:rsidRDefault="00E268F1" w:rsidP="00DC6F11">
            <w:pPr>
              <w:keepNext/>
              <w:keepLines/>
              <w:tabs>
                <w:tab w:val="left" w:pos="5580"/>
              </w:tabs>
              <w:autoSpaceDE w:val="0"/>
              <w:autoSpaceDN w:val="0"/>
              <w:adjustRightInd w:val="0"/>
              <w:ind w:left="15"/>
              <w:jc w:val="center"/>
              <w:rPr>
                <w:rFonts w:ascii="仿宋" w:eastAsia="仿宋" w:hAnsi="仿宋" w:cs="宋体"/>
                <w:bCs/>
                <w:color w:val="000000"/>
                <w:sz w:val="24"/>
                <w:szCs w:val="24"/>
                <w:lang w:val="zh-CN"/>
              </w:rPr>
            </w:pPr>
            <w:r w:rsidRPr="00FF2D8A">
              <w:rPr>
                <w:rFonts w:ascii="仿宋" w:eastAsia="仿宋" w:hAnsi="仿宋" w:cs="宋体" w:hint="eastAsia"/>
                <w:bCs/>
                <w:color w:val="000000"/>
                <w:sz w:val="24"/>
                <w:szCs w:val="24"/>
                <w:lang w:val="zh-CN"/>
              </w:rPr>
              <w:t>（保证金）账号</w:t>
            </w:r>
          </w:p>
        </w:tc>
        <w:tc>
          <w:tcPr>
            <w:tcW w:w="6014" w:type="dxa"/>
            <w:tcBorders>
              <w:top w:val="single" w:sz="6" w:space="0" w:color="auto"/>
              <w:left w:val="single" w:sz="6" w:space="0" w:color="auto"/>
              <w:bottom w:val="single" w:sz="6" w:space="0" w:color="auto"/>
              <w:right w:val="single" w:sz="12" w:space="0" w:color="auto"/>
            </w:tcBorders>
            <w:vAlign w:val="center"/>
          </w:tcPr>
          <w:p w:rsidR="00E268F1" w:rsidRPr="00FF2D8A" w:rsidRDefault="00E268F1" w:rsidP="00DC6F11">
            <w:pPr>
              <w:keepNext/>
              <w:keepLines/>
              <w:tabs>
                <w:tab w:val="left" w:pos="5580"/>
              </w:tabs>
              <w:autoSpaceDE w:val="0"/>
              <w:autoSpaceDN w:val="0"/>
              <w:adjustRightInd w:val="0"/>
              <w:ind w:left="15"/>
              <w:jc w:val="left"/>
              <w:rPr>
                <w:rFonts w:ascii="仿宋" w:eastAsia="仿宋" w:hAnsi="仿宋" w:cs="宋体"/>
                <w:bCs/>
                <w:color w:val="000000"/>
                <w:sz w:val="24"/>
                <w:szCs w:val="24"/>
                <w:lang w:val="zh-CN"/>
              </w:rPr>
            </w:pPr>
          </w:p>
        </w:tc>
      </w:tr>
      <w:tr w:rsidR="00E268F1" w:rsidRPr="00FF2D8A" w:rsidTr="00DC6F11">
        <w:trPr>
          <w:trHeight w:val="648"/>
        </w:trPr>
        <w:tc>
          <w:tcPr>
            <w:tcW w:w="3085" w:type="dxa"/>
            <w:tcBorders>
              <w:top w:val="single" w:sz="6" w:space="0" w:color="auto"/>
              <w:left w:val="single" w:sz="12" w:space="0" w:color="auto"/>
              <w:bottom w:val="single" w:sz="6" w:space="0" w:color="auto"/>
              <w:right w:val="single" w:sz="6" w:space="0" w:color="auto"/>
            </w:tcBorders>
            <w:vAlign w:val="center"/>
          </w:tcPr>
          <w:p w:rsidR="00E268F1" w:rsidRPr="00FF2D8A" w:rsidRDefault="00E268F1" w:rsidP="00DC6F11">
            <w:pPr>
              <w:keepNext/>
              <w:keepLines/>
              <w:tabs>
                <w:tab w:val="left" w:pos="5580"/>
              </w:tabs>
              <w:autoSpaceDE w:val="0"/>
              <w:autoSpaceDN w:val="0"/>
              <w:adjustRightInd w:val="0"/>
              <w:ind w:left="15"/>
              <w:jc w:val="center"/>
              <w:rPr>
                <w:rFonts w:ascii="仿宋" w:eastAsia="仿宋" w:hAnsi="仿宋" w:cs="宋体"/>
                <w:bCs/>
                <w:color w:val="000000"/>
                <w:sz w:val="24"/>
                <w:szCs w:val="24"/>
                <w:lang w:val="zh-CN"/>
              </w:rPr>
            </w:pPr>
            <w:r w:rsidRPr="00FF2D8A">
              <w:rPr>
                <w:rFonts w:ascii="仿宋" w:eastAsia="仿宋" w:hAnsi="仿宋" w:cs="宋体" w:hint="eastAsia"/>
                <w:bCs/>
                <w:color w:val="000000"/>
                <w:sz w:val="24"/>
                <w:szCs w:val="24"/>
                <w:lang w:val="zh-CN"/>
              </w:rPr>
              <w:t>联行号</w:t>
            </w:r>
          </w:p>
        </w:tc>
        <w:tc>
          <w:tcPr>
            <w:tcW w:w="6014" w:type="dxa"/>
            <w:tcBorders>
              <w:top w:val="single" w:sz="6" w:space="0" w:color="auto"/>
              <w:left w:val="single" w:sz="6" w:space="0" w:color="auto"/>
              <w:bottom w:val="single" w:sz="6" w:space="0" w:color="auto"/>
              <w:right w:val="single" w:sz="12" w:space="0" w:color="auto"/>
            </w:tcBorders>
            <w:vAlign w:val="center"/>
          </w:tcPr>
          <w:p w:rsidR="00E268F1" w:rsidRPr="00FF2D8A" w:rsidRDefault="00E268F1" w:rsidP="00DC6F11">
            <w:pPr>
              <w:keepNext/>
              <w:keepLines/>
              <w:tabs>
                <w:tab w:val="left" w:pos="5580"/>
              </w:tabs>
              <w:autoSpaceDE w:val="0"/>
              <w:autoSpaceDN w:val="0"/>
              <w:adjustRightInd w:val="0"/>
              <w:ind w:left="15"/>
              <w:jc w:val="left"/>
              <w:rPr>
                <w:rFonts w:ascii="仿宋" w:eastAsia="仿宋" w:hAnsi="仿宋" w:cs="宋体"/>
                <w:bCs/>
                <w:color w:val="000000"/>
                <w:sz w:val="24"/>
                <w:szCs w:val="24"/>
                <w:lang w:val="zh-CN"/>
              </w:rPr>
            </w:pPr>
          </w:p>
        </w:tc>
      </w:tr>
      <w:tr w:rsidR="00E268F1" w:rsidRPr="00FF2D8A" w:rsidTr="00DC6F11">
        <w:trPr>
          <w:trHeight w:val="648"/>
        </w:trPr>
        <w:tc>
          <w:tcPr>
            <w:tcW w:w="3085" w:type="dxa"/>
            <w:tcBorders>
              <w:top w:val="single" w:sz="6" w:space="0" w:color="auto"/>
              <w:left w:val="single" w:sz="12" w:space="0" w:color="auto"/>
              <w:bottom w:val="single" w:sz="6" w:space="0" w:color="auto"/>
              <w:right w:val="single" w:sz="6" w:space="0" w:color="auto"/>
            </w:tcBorders>
            <w:vAlign w:val="center"/>
          </w:tcPr>
          <w:p w:rsidR="00E268F1" w:rsidRPr="00FF2D8A" w:rsidRDefault="00E268F1" w:rsidP="00DC6F11">
            <w:pPr>
              <w:keepNext/>
              <w:keepLines/>
              <w:tabs>
                <w:tab w:val="left" w:pos="5580"/>
              </w:tabs>
              <w:autoSpaceDE w:val="0"/>
              <w:autoSpaceDN w:val="0"/>
              <w:adjustRightInd w:val="0"/>
              <w:ind w:left="15"/>
              <w:jc w:val="center"/>
              <w:rPr>
                <w:rFonts w:ascii="仿宋" w:eastAsia="仿宋" w:hAnsi="仿宋" w:cs="宋体"/>
                <w:bCs/>
                <w:color w:val="000000"/>
                <w:sz w:val="24"/>
                <w:szCs w:val="24"/>
                <w:lang w:val="zh-CN"/>
              </w:rPr>
            </w:pPr>
            <w:r w:rsidRPr="00FF2D8A">
              <w:rPr>
                <w:rFonts w:ascii="仿宋" w:eastAsia="仿宋" w:hAnsi="仿宋" w:cs="宋体" w:hint="eastAsia"/>
                <w:bCs/>
                <w:color w:val="000000"/>
                <w:sz w:val="24"/>
                <w:szCs w:val="24"/>
                <w:lang w:val="zh-CN"/>
              </w:rPr>
              <w:t>联系人及电话</w:t>
            </w:r>
          </w:p>
        </w:tc>
        <w:tc>
          <w:tcPr>
            <w:tcW w:w="6014" w:type="dxa"/>
            <w:tcBorders>
              <w:top w:val="single" w:sz="6" w:space="0" w:color="auto"/>
              <w:left w:val="single" w:sz="6" w:space="0" w:color="auto"/>
              <w:bottom w:val="single" w:sz="6" w:space="0" w:color="auto"/>
              <w:right w:val="single" w:sz="12" w:space="0" w:color="auto"/>
            </w:tcBorders>
            <w:vAlign w:val="center"/>
          </w:tcPr>
          <w:p w:rsidR="00E268F1" w:rsidRPr="00FF2D8A" w:rsidRDefault="00E268F1" w:rsidP="00DC6F11">
            <w:pPr>
              <w:keepNext/>
              <w:keepLines/>
              <w:tabs>
                <w:tab w:val="left" w:pos="5580"/>
              </w:tabs>
              <w:autoSpaceDE w:val="0"/>
              <w:autoSpaceDN w:val="0"/>
              <w:adjustRightInd w:val="0"/>
              <w:ind w:left="15"/>
              <w:jc w:val="left"/>
              <w:rPr>
                <w:rFonts w:ascii="仿宋" w:eastAsia="仿宋" w:hAnsi="仿宋" w:cs="宋体"/>
                <w:bCs/>
                <w:color w:val="000000"/>
                <w:sz w:val="24"/>
                <w:szCs w:val="24"/>
                <w:lang w:val="zh-CN"/>
              </w:rPr>
            </w:pPr>
          </w:p>
        </w:tc>
      </w:tr>
      <w:tr w:rsidR="00E268F1" w:rsidRPr="00FF2D8A" w:rsidTr="00DC6F11">
        <w:trPr>
          <w:trHeight w:val="4235"/>
        </w:trPr>
        <w:tc>
          <w:tcPr>
            <w:tcW w:w="3085" w:type="dxa"/>
            <w:tcBorders>
              <w:top w:val="single" w:sz="6" w:space="0" w:color="auto"/>
              <w:left w:val="single" w:sz="12" w:space="0" w:color="auto"/>
              <w:bottom w:val="single" w:sz="12" w:space="0" w:color="auto"/>
              <w:right w:val="single" w:sz="6" w:space="0" w:color="auto"/>
            </w:tcBorders>
            <w:vAlign w:val="center"/>
          </w:tcPr>
          <w:p w:rsidR="00E268F1" w:rsidRPr="00FF2D8A" w:rsidRDefault="00E268F1" w:rsidP="00DC6F11">
            <w:pPr>
              <w:keepNext/>
              <w:keepLines/>
              <w:tabs>
                <w:tab w:val="left" w:pos="5580"/>
              </w:tabs>
              <w:autoSpaceDE w:val="0"/>
              <w:autoSpaceDN w:val="0"/>
              <w:adjustRightInd w:val="0"/>
              <w:ind w:left="15"/>
              <w:jc w:val="center"/>
              <w:rPr>
                <w:rFonts w:ascii="仿宋" w:eastAsia="仿宋" w:hAnsi="仿宋" w:cs="宋体"/>
                <w:bCs/>
                <w:color w:val="000000"/>
                <w:sz w:val="24"/>
                <w:szCs w:val="24"/>
                <w:lang w:val="zh-CN"/>
              </w:rPr>
            </w:pPr>
            <w:r w:rsidRPr="00FF2D8A">
              <w:rPr>
                <w:rFonts w:ascii="仿宋" w:eastAsia="仿宋" w:hAnsi="仿宋" w:cs="宋体" w:hint="eastAsia"/>
                <w:bCs/>
                <w:color w:val="000000"/>
                <w:sz w:val="24"/>
                <w:szCs w:val="24"/>
                <w:lang w:val="zh-CN"/>
              </w:rPr>
              <w:t>保证金复印件</w:t>
            </w:r>
          </w:p>
        </w:tc>
        <w:tc>
          <w:tcPr>
            <w:tcW w:w="6014" w:type="dxa"/>
            <w:tcBorders>
              <w:top w:val="single" w:sz="6" w:space="0" w:color="auto"/>
              <w:left w:val="single" w:sz="6" w:space="0" w:color="auto"/>
              <w:bottom w:val="single" w:sz="12" w:space="0" w:color="auto"/>
              <w:right w:val="single" w:sz="12" w:space="0" w:color="auto"/>
            </w:tcBorders>
            <w:vAlign w:val="center"/>
          </w:tcPr>
          <w:p w:rsidR="00E268F1" w:rsidRPr="00FF2D8A" w:rsidRDefault="00E268F1" w:rsidP="00DC6F11">
            <w:pPr>
              <w:keepNext/>
              <w:keepLines/>
              <w:tabs>
                <w:tab w:val="left" w:pos="5580"/>
              </w:tabs>
              <w:autoSpaceDE w:val="0"/>
              <w:autoSpaceDN w:val="0"/>
              <w:adjustRightInd w:val="0"/>
              <w:ind w:left="15"/>
              <w:jc w:val="center"/>
              <w:rPr>
                <w:rFonts w:ascii="仿宋" w:eastAsia="仿宋" w:hAnsi="仿宋" w:cs="宋体"/>
                <w:bCs/>
                <w:color w:val="000000"/>
                <w:sz w:val="24"/>
                <w:szCs w:val="24"/>
                <w:lang w:val="zh-CN"/>
              </w:rPr>
            </w:pPr>
            <w:r w:rsidRPr="00FF2D8A">
              <w:rPr>
                <w:rFonts w:ascii="仿宋" w:eastAsia="仿宋" w:hAnsi="仿宋" w:cs="宋体" w:hint="eastAsia"/>
                <w:bCs/>
                <w:color w:val="000000"/>
                <w:sz w:val="24"/>
                <w:szCs w:val="24"/>
                <w:lang w:val="zh-CN"/>
              </w:rPr>
              <w:t>（黏贴处）</w:t>
            </w:r>
          </w:p>
        </w:tc>
      </w:tr>
    </w:tbl>
    <w:p w:rsidR="00E268F1" w:rsidRPr="00FF2D8A" w:rsidRDefault="00E268F1" w:rsidP="00E268F1">
      <w:pPr>
        <w:keepNext/>
        <w:keepLines/>
        <w:tabs>
          <w:tab w:val="left" w:pos="5580"/>
        </w:tabs>
        <w:autoSpaceDE w:val="0"/>
        <w:autoSpaceDN w:val="0"/>
        <w:adjustRightInd w:val="0"/>
        <w:snapToGrid w:val="0"/>
        <w:ind w:left="960" w:hangingChars="400" w:hanging="960"/>
        <w:jc w:val="left"/>
        <w:rPr>
          <w:rFonts w:ascii="仿宋" w:eastAsia="仿宋" w:hAnsi="仿宋" w:cs="宋体"/>
          <w:bCs/>
          <w:color w:val="000000"/>
          <w:sz w:val="24"/>
          <w:szCs w:val="24"/>
          <w:lang w:val="zh-CN"/>
        </w:rPr>
      </w:pPr>
      <w:r w:rsidRPr="00FF2D8A">
        <w:rPr>
          <w:rFonts w:ascii="仿宋" w:eastAsia="仿宋" w:hAnsi="仿宋" w:cs="宋体" w:hint="eastAsia"/>
          <w:bCs/>
          <w:color w:val="000000"/>
          <w:sz w:val="24"/>
          <w:szCs w:val="24"/>
          <w:lang w:val="zh-CN"/>
        </w:rPr>
        <w:t>注： 1、此表的信息务必与磋商保证金的汇票、电汇上的信息完全一致，若有不一致造成的混乱，代理机构概不负责。</w:t>
      </w:r>
    </w:p>
    <w:p w:rsidR="00E268F1" w:rsidRPr="00FF2D8A" w:rsidRDefault="00E268F1" w:rsidP="00E268F1">
      <w:pPr>
        <w:widowControl/>
        <w:jc w:val="left"/>
        <w:rPr>
          <w:rFonts w:ascii="仿宋" w:eastAsia="仿宋" w:hAnsi="仿宋" w:cs="Times New Roman"/>
          <w:sz w:val="24"/>
          <w:szCs w:val="24"/>
        </w:rPr>
      </w:pPr>
      <w:r w:rsidRPr="00FF2D8A">
        <w:rPr>
          <w:rFonts w:ascii="仿宋" w:eastAsia="仿宋" w:hAnsi="仿宋" w:cs="宋体" w:hint="eastAsia"/>
          <w:bCs/>
          <w:color w:val="000000"/>
          <w:sz w:val="24"/>
          <w:szCs w:val="24"/>
          <w:lang w:val="zh-CN"/>
        </w:rPr>
        <w:t xml:space="preserve">     2、请仔细填写，</w:t>
      </w:r>
      <w:r w:rsidRPr="00FF2D8A">
        <w:rPr>
          <w:rFonts w:ascii="仿宋" w:eastAsia="仿宋" w:hAnsi="仿宋" w:cs="宋体" w:hint="eastAsia"/>
          <w:b/>
          <w:color w:val="000000"/>
          <w:sz w:val="24"/>
          <w:szCs w:val="24"/>
        </w:rPr>
        <w:t>将此表随同报价一览表一起单独密封提供</w:t>
      </w:r>
      <w:r w:rsidRPr="00FF2D8A">
        <w:rPr>
          <w:rFonts w:ascii="仿宋" w:eastAsia="仿宋" w:hAnsi="仿宋" w:cs="宋体" w:hint="eastAsia"/>
          <w:bCs/>
          <w:color w:val="000000"/>
          <w:sz w:val="24"/>
          <w:szCs w:val="24"/>
          <w:lang w:val="zh-CN"/>
        </w:rPr>
        <w:t>，开户银行资料请填写详细，不可简化。</w:t>
      </w:r>
      <w:r w:rsidRPr="00FF2D8A">
        <w:rPr>
          <w:rFonts w:ascii="仿宋" w:eastAsia="仿宋" w:hAnsi="仿宋" w:cs="Times New Roman"/>
          <w:b/>
          <w:sz w:val="24"/>
          <w:szCs w:val="24"/>
        </w:rPr>
        <w:br w:type="page"/>
      </w:r>
      <w:bookmarkStart w:id="667" w:name="_Hlt520274393"/>
      <w:bookmarkStart w:id="668" w:name="_Hlt520274065"/>
      <w:bookmarkStart w:id="669" w:name="_Hlt520355504"/>
      <w:bookmarkStart w:id="670" w:name="_Hlt520271212"/>
      <w:bookmarkStart w:id="671" w:name="_Hlt520273711"/>
      <w:bookmarkStart w:id="672" w:name="_Hlt520343392"/>
      <w:bookmarkStart w:id="673" w:name="_Hlt520350918"/>
      <w:bookmarkStart w:id="674" w:name="_Hlt520274121"/>
      <w:bookmarkStart w:id="675" w:name="_Hlt520274407"/>
      <w:bookmarkStart w:id="676" w:name="_Hlt520343000"/>
      <w:bookmarkStart w:id="677" w:name="_Toc480942349"/>
      <w:bookmarkStart w:id="678" w:name="_Ref467988698"/>
      <w:bookmarkStart w:id="679" w:name="_Toc150480794"/>
      <w:bookmarkStart w:id="680" w:name="_Toc142311058"/>
      <w:bookmarkStart w:id="681" w:name="_Toc226309800"/>
      <w:bookmarkStart w:id="682" w:name="_Toc127151556"/>
      <w:bookmarkStart w:id="683" w:name="_Toc226337252"/>
      <w:bookmarkStart w:id="684" w:name="_Toc150774761"/>
      <w:bookmarkStart w:id="685" w:name="_Toc226965746"/>
      <w:bookmarkStart w:id="686" w:name="_Toc195842921"/>
      <w:bookmarkStart w:id="687" w:name="_Toc226965829"/>
      <w:bookmarkStart w:id="688" w:name="_Toc520356217"/>
      <w:bookmarkEnd w:id="667"/>
      <w:bookmarkEnd w:id="668"/>
      <w:bookmarkEnd w:id="669"/>
      <w:bookmarkEnd w:id="670"/>
      <w:bookmarkEnd w:id="671"/>
      <w:bookmarkEnd w:id="672"/>
      <w:bookmarkEnd w:id="673"/>
      <w:bookmarkEnd w:id="674"/>
      <w:bookmarkEnd w:id="675"/>
      <w:bookmarkEnd w:id="676"/>
      <w:r w:rsidRPr="00FF2D8A">
        <w:rPr>
          <w:rFonts w:ascii="仿宋" w:eastAsia="仿宋" w:hAnsi="仿宋" w:cs="Times New Roman"/>
          <w:sz w:val="24"/>
          <w:szCs w:val="24"/>
        </w:rPr>
        <w:lastRenderedPageBreak/>
        <w:t xml:space="preserve">5  </w:t>
      </w:r>
      <w:bookmarkEnd w:id="677"/>
      <w:bookmarkEnd w:id="678"/>
      <w:r w:rsidRPr="00FF2D8A">
        <w:rPr>
          <w:rFonts w:ascii="仿宋" w:eastAsia="仿宋" w:hAnsi="仿宋" w:cs="Times New Roman"/>
          <w:sz w:val="24"/>
          <w:szCs w:val="24"/>
        </w:rPr>
        <w:t>响应书</w:t>
      </w:r>
      <w:bookmarkEnd w:id="679"/>
      <w:bookmarkEnd w:id="680"/>
      <w:bookmarkEnd w:id="681"/>
      <w:bookmarkEnd w:id="682"/>
      <w:bookmarkEnd w:id="683"/>
      <w:bookmarkEnd w:id="684"/>
      <w:bookmarkEnd w:id="685"/>
      <w:bookmarkEnd w:id="686"/>
      <w:bookmarkEnd w:id="687"/>
      <w:bookmarkEnd w:id="688"/>
    </w:p>
    <w:p w:rsidR="00E268F1" w:rsidRPr="00FF2D8A" w:rsidRDefault="00E268F1" w:rsidP="00E268F1">
      <w:pPr>
        <w:tabs>
          <w:tab w:val="left" w:pos="5580"/>
        </w:tabs>
        <w:spacing w:line="360" w:lineRule="auto"/>
        <w:rPr>
          <w:rFonts w:ascii="仿宋" w:eastAsia="仿宋" w:hAnsi="仿宋" w:cs="Times New Roman"/>
          <w:color w:val="000000"/>
          <w:sz w:val="24"/>
          <w:szCs w:val="24"/>
        </w:rPr>
      </w:pPr>
    </w:p>
    <w:p w:rsidR="00E268F1" w:rsidRPr="00FF2D8A" w:rsidRDefault="00E268F1" w:rsidP="00E268F1">
      <w:pPr>
        <w:spacing w:line="360" w:lineRule="auto"/>
        <w:jc w:val="center"/>
        <w:rPr>
          <w:rFonts w:ascii="仿宋" w:eastAsia="仿宋" w:hAnsi="仿宋" w:cs="Times New Roman"/>
          <w:b/>
          <w:color w:val="000000"/>
          <w:sz w:val="36"/>
          <w:szCs w:val="36"/>
        </w:rPr>
      </w:pPr>
      <w:r w:rsidRPr="00FF2D8A">
        <w:rPr>
          <w:rFonts w:ascii="仿宋" w:eastAsia="仿宋" w:hAnsi="仿宋" w:cs="Times New Roman" w:hint="eastAsia"/>
          <w:b/>
          <w:color w:val="000000"/>
          <w:sz w:val="36"/>
          <w:szCs w:val="36"/>
        </w:rPr>
        <w:t>响应书</w:t>
      </w:r>
    </w:p>
    <w:p w:rsidR="00E268F1" w:rsidRPr="00FF2D8A" w:rsidRDefault="00E268F1" w:rsidP="00E268F1">
      <w:pPr>
        <w:tabs>
          <w:tab w:val="left" w:pos="5580"/>
        </w:tabs>
        <w:spacing w:line="360" w:lineRule="auto"/>
        <w:rPr>
          <w:rFonts w:ascii="仿宋" w:eastAsia="仿宋" w:hAnsi="仿宋" w:cs="Times New Roman"/>
          <w:color w:val="000000"/>
          <w:sz w:val="24"/>
          <w:szCs w:val="24"/>
        </w:rPr>
      </w:pPr>
      <w:r w:rsidRPr="00FF2D8A">
        <w:rPr>
          <w:rFonts w:ascii="仿宋" w:eastAsia="仿宋" w:hAnsi="仿宋" w:cs="Times New Roman"/>
          <w:color w:val="000000"/>
          <w:sz w:val="24"/>
          <w:szCs w:val="24"/>
        </w:rPr>
        <w:t>致：</w:t>
      </w:r>
      <w:r w:rsidRPr="00FF2D8A">
        <w:rPr>
          <w:rFonts w:ascii="仿宋" w:eastAsia="仿宋" w:hAnsi="仿宋" w:cs="Times New Roman"/>
          <w:color w:val="000000"/>
          <w:sz w:val="24"/>
          <w:szCs w:val="24"/>
          <w:u w:val="single"/>
        </w:rPr>
        <w:t>（采购人或采购代理机构）</w:t>
      </w:r>
    </w:p>
    <w:p w:rsidR="00E268F1" w:rsidRPr="00FF2D8A" w:rsidRDefault="00E268F1" w:rsidP="00E268F1">
      <w:pPr>
        <w:tabs>
          <w:tab w:val="left" w:pos="5580"/>
        </w:tabs>
        <w:spacing w:line="360" w:lineRule="auto"/>
        <w:rPr>
          <w:rFonts w:ascii="仿宋" w:eastAsia="仿宋" w:hAnsi="仿宋" w:cs="Times New Roman"/>
          <w:color w:val="000000"/>
          <w:sz w:val="24"/>
          <w:szCs w:val="20"/>
        </w:rPr>
      </w:pPr>
    </w:p>
    <w:p w:rsidR="00E268F1" w:rsidRPr="00FF2D8A" w:rsidRDefault="00E268F1" w:rsidP="00E268F1">
      <w:pPr>
        <w:spacing w:line="360" w:lineRule="auto"/>
        <w:ind w:firstLineChars="200" w:firstLine="480"/>
        <w:rPr>
          <w:rFonts w:ascii="仿宋" w:eastAsia="仿宋" w:hAnsi="仿宋" w:cs="Arial"/>
          <w:sz w:val="24"/>
          <w:szCs w:val="24"/>
        </w:rPr>
      </w:pPr>
      <w:r w:rsidRPr="00FF2D8A">
        <w:rPr>
          <w:rFonts w:ascii="仿宋" w:eastAsia="仿宋" w:hAnsi="仿宋" w:cs="Arial" w:hint="eastAsia"/>
          <w:sz w:val="24"/>
          <w:szCs w:val="24"/>
        </w:rPr>
        <w:t>在考察现场并充分研究（项目名称）（以下简称“本项目”）竞争性</w:t>
      </w:r>
      <w:r w:rsidRPr="00FF2D8A">
        <w:rPr>
          <w:rFonts w:ascii="仿宋" w:eastAsia="仿宋" w:hAnsi="仿宋" w:cs="Arial"/>
          <w:sz w:val="24"/>
          <w:szCs w:val="24"/>
        </w:rPr>
        <w:t>磋商</w:t>
      </w:r>
      <w:r w:rsidRPr="00FF2D8A">
        <w:rPr>
          <w:rFonts w:ascii="仿宋" w:eastAsia="仿宋" w:hAnsi="仿宋" w:cs="Arial" w:hint="eastAsia"/>
          <w:sz w:val="24"/>
          <w:szCs w:val="24"/>
        </w:rPr>
        <w:t>文件的全部内容后，我方兹以：</w:t>
      </w:r>
    </w:p>
    <w:p w:rsidR="00E268F1" w:rsidRPr="00FF2D8A" w:rsidRDefault="00E268F1" w:rsidP="00E268F1">
      <w:pPr>
        <w:tabs>
          <w:tab w:val="left" w:leader="underscore" w:pos="3600"/>
          <w:tab w:val="left" w:leader="underscore" w:pos="5400"/>
        </w:tabs>
        <w:spacing w:line="360" w:lineRule="auto"/>
        <w:ind w:firstLineChars="500" w:firstLine="1200"/>
        <w:rPr>
          <w:rFonts w:ascii="仿宋" w:eastAsia="仿宋" w:hAnsi="仿宋" w:cs="Arial"/>
          <w:sz w:val="24"/>
          <w:szCs w:val="24"/>
        </w:rPr>
      </w:pPr>
      <w:r w:rsidRPr="00FF2D8A">
        <w:rPr>
          <w:rFonts w:ascii="仿宋" w:eastAsia="仿宋" w:hAnsi="仿宋" w:cs="Arial" w:hint="eastAsia"/>
          <w:sz w:val="24"/>
          <w:szCs w:val="24"/>
        </w:rPr>
        <w:t>人民币（大写）：</w:t>
      </w:r>
    </w:p>
    <w:p w:rsidR="00E268F1" w:rsidRPr="00FF2D8A" w:rsidRDefault="00E268F1" w:rsidP="00E268F1">
      <w:pPr>
        <w:tabs>
          <w:tab w:val="left" w:leader="underscore" w:pos="3600"/>
          <w:tab w:val="left" w:leader="underscore" w:pos="5400"/>
        </w:tabs>
        <w:spacing w:line="360" w:lineRule="auto"/>
        <w:ind w:firstLineChars="500" w:firstLine="1200"/>
        <w:rPr>
          <w:rFonts w:ascii="仿宋" w:eastAsia="仿宋" w:hAnsi="仿宋" w:cs="Arial"/>
          <w:sz w:val="24"/>
          <w:szCs w:val="24"/>
        </w:rPr>
      </w:pPr>
      <w:r w:rsidRPr="00FF2D8A">
        <w:rPr>
          <w:rFonts w:ascii="仿宋" w:eastAsia="仿宋" w:hAnsi="仿宋" w:cs="Times New Roman"/>
          <w:sz w:val="24"/>
          <w:szCs w:val="24"/>
        </w:rPr>
        <w:t>RMB</w:t>
      </w:r>
      <w:r w:rsidRPr="00FF2D8A">
        <w:rPr>
          <w:rFonts w:ascii="仿宋" w:eastAsia="仿宋" w:hAnsi="仿宋" w:cs="Times New Roman" w:hint="eastAsia"/>
          <w:sz w:val="24"/>
          <w:szCs w:val="24"/>
        </w:rPr>
        <w:t>￥</w:t>
      </w:r>
      <w:r w:rsidRPr="00FF2D8A">
        <w:rPr>
          <w:rFonts w:ascii="仿宋" w:eastAsia="仿宋" w:hAnsi="仿宋" w:cs="Arial" w:hint="eastAsia"/>
          <w:sz w:val="24"/>
          <w:szCs w:val="24"/>
        </w:rPr>
        <w:t>：元</w:t>
      </w:r>
    </w:p>
    <w:p w:rsidR="00E268F1" w:rsidRPr="00FF2D8A" w:rsidRDefault="00E268F1" w:rsidP="00E268F1">
      <w:pPr>
        <w:snapToGrid w:val="0"/>
        <w:spacing w:line="360" w:lineRule="auto"/>
        <w:rPr>
          <w:rFonts w:ascii="仿宋" w:eastAsia="仿宋" w:hAnsi="仿宋" w:cs="Arial"/>
          <w:sz w:val="24"/>
          <w:szCs w:val="24"/>
        </w:rPr>
      </w:pPr>
      <w:r w:rsidRPr="00FF2D8A">
        <w:rPr>
          <w:rFonts w:ascii="仿宋" w:eastAsia="仿宋" w:hAnsi="仿宋" w:cs="Arial" w:hint="eastAsia"/>
          <w:sz w:val="24"/>
          <w:szCs w:val="24"/>
        </w:rPr>
        <w:t>的价格和按合同约定有权得到的其它金额，并严格按照合同约定，施工、竣工和交付本工程并维修其中的任何缺陷。</w:t>
      </w:r>
    </w:p>
    <w:p w:rsidR="00E268F1" w:rsidRPr="00FF2D8A" w:rsidRDefault="00E268F1" w:rsidP="00E268F1">
      <w:pPr>
        <w:snapToGrid w:val="0"/>
        <w:spacing w:line="360" w:lineRule="auto"/>
        <w:ind w:firstLineChars="200" w:firstLine="480"/>
        <w:rPr>
          <w:rFonts w:ascii="仿宋" w:eastAsia="仿宋" w:hAnsi="仿宋" w:cs="Times New Roman"/>
          <w:sz w:val="24"/>
          <w:szCs w:val="24"/>
        </w:rPr>
      </w:pPr>
      <w:r w:rsidRPr="00FF2D8A">
        <w:rPr>
          <w:rFonts w:ascii="仿宋" w:eastAsia="仿宋" w:hAnsi="仿宋" w:cs="Times New Roman" w:hint="eastAsia"/>
          <w:sz w:val="24"/>
          <w:szCs w:val="24"/>
        </w:rPr>
        <w:t>在我方的上述报价中，包括：</w:t>
      </w:r>
    </w:p>
    <w:p w:rsidR="00E268F1" w:rsidRPr="00FF2D8A" w:rsidRDefault="00E268F1" w:rsidP="00E268F1">
      <w:pPr>
        <w:snapToGrid w:val="0"/>
        <w:spacing w:line="360" w:lineRule="auto"/>
        <w:ind w:left="357"/>
        <w:jc w:val="left"/>
        <w:rPr>
          <w:rFonts w:ascii="仿宋" w:eastAsia="仿宋" w:hAnsi="仿宋" w:cs="Arial"/>
          <w:sz w:val="24"/>
          <w:szCs w:val="24"/>
        </w:rPr>
      </w:pPr>
      <w:r w:rsidRPr="00FF2D8A">
        <w:rPr>
          <w:rFonts w:ascii="仿宋" w:eastAsia="仿宋" w:hAnsi="仿宋" w:cs="Times New Roman" w:hint="eastAsia"/>
          <w:sz w:val="24"/>
          <w:szCs w:val="24"/>
        </w:rPr>
        <w:t>安全文明施工费（含税）合计金额</w:t>
      </w:r>
      <w:r w:rsidRPr="00FF2D8A">
        <w:rPr>
          <w:rFonts w:ascii="仿宋" w:eastAsia="仿宋" w:hAnsi="仿宋" w:cs="Times New Roman"/>
          <w:sz w:val="24"/>
          <w:szCs w:val="24"/>
        </w:rPr>
        <w:t>RMB</w:t>
      </w:r>
      <w:r w:rsidRPr="00FF2D8A">
        <w:rPr>
          <w:rFonts w:ascii="仿宋" w:eastAsia="仿宋" w:hAnsi="仿宋" w:cs="Times New Roman" w:hint="eastAsia"/>
          <w:sz w:val="24"/>
          <w:szCs w:val="24"/>
        </w:rPr>
        <w:t>￥</w:t>
      </w:r>
      <w:r w:rsidRPr="00FF2D8A">
        <w:rPr>
          <w:rFonts w:ascii="仿宋" w:eastAsia="仿宋" w:hAnsi="仿宋" w:cs="Arial" w:hint="eastAsia"/>
          <w:sz w:val="24"/>
          <w:szCs w:val="24"/>
        </w:rPr>
        <w:t>：元</w:t>
      </w:r>
    </w:p>
    <w:p w:rsidR="00E268F1" w:rsidRPr="00FF2D8A" w:rsidRDefault="00E268F1" w:rsidP="00E268F1">
      <w:pPr>
        <w:snapToGrid w:val="0"/>
        <w:spacing w:line="360" w:lineRule="auto"/>
        <w:ind w:left="357"/>
        <w:rPr>
          <w:rFonts w:ascii="仿宋" w:eastAsia="仿宋" w:hAnsi="仿宋" w:cs="Arial"/>
          <w:sz w:val="24"/>
          <w:szCs w:val="24"/>
        </w:rPr>
      </w:pPr>
      <w:r w:rsidRPr="00FF2D8A">
        <w:rPr>
          <w:rFonts w:ascii="仿宋" w:eastAsia="仿宋" w:hAnsi="仿宋" w:cs="Arial" w:hint="eastAsia"/>
          <w:sz w:val="24"/>
          <w:szCs w:val="24"/>
        </w:rPr>
        <w:t>建筑垃圾运输处置费（含税）</w:t>
      </w:r>
      <w:r w:rsidRPr="00FF2D8A">
        <w:rPr>
          <w:rFonts w:ascii="仿宋" w:eastAsia="仿宋" w:hAnsi="仿宋" w:cs="Times New Roman"/>
          <w:sz w:val="24"/>
          <w:szCs w:val="24"/>
        </w:rPr>
        <w:t>RMB</w:t>
      </w:r>
      <w:r w:rsidRPr="00FF2D8A">
        <w:rPr>
          <w:rFonts w:ascii="仿宋" w:eastAsia="仿宋" w:hAnsi="仿宋" w:cs="Times New Roman" w:hint="eastAsia"/>
          <w:sz w:val="24"/>
          <w:szCs w:val="24"/>
        </w:rPr>
        <w:t>￥</w:t>
      </w:r>
      <w:r w:rsidRPr="00FF2D8A">
        <w:rPr>
          <w:rFonts w:ascii="仿宋" w:eastAsia="仿宋" w:hAnsi="仿宋" w:cs="Arial" w:hint="eastAsia"/>
          <w:sz w:val="24"/>
          <w:szCs w:val="24"/>
        </w:rPr>
        <w:t>：元</w:t>
      </w:r>
    </w:p>
    <w:p w:rsidR="00E268F1" w:rsidRPr="00FF2D8A" w:rsidRDefault="00E268F1" w:rsidP="00E268F1">
      <w:pPr>
        <w:snapToGrid w:val="0"/>
        <w:spacing w:line="360" w:lineRule="auto"/>
        <w:ind w:left="357"/>
        <w:rPr>
          <w:rFonts w:ascii="仿宋" w:eastAsia="仿宋" w:hAnsi="仿宋" w:cs="Arial"/>
          <w:sz w:val="24"/>
          <w:szCs w:val="24"/>
        </w:rPr>
      </w:pPr>
      <w:r w:rsidRPr="00FF2D8A">
        <w:rPr>
          <w:rFonts w:ascii="仿宋" w:eastAsia="仿宋" w:hAnsi="仿宋" w:cs="Arial" w:hint="eastAsia"/>
          <w:sz w:val="24"/>
          <w:szCs w:val="24"/>
        </w:rPr>
        <w:t>赶工增加费（含税）合计金额</w:t>
      </w:r>
      <w:r w:rsidRPr="00FF2D8A">
        <w:rPr>
          <w:rFonts w:ascii="仿宋" w:eastAsia="仿宋" w:hAnsi="仿宋" w:cs="Times New Roman"/>
          <w:sz w:val="24"/>
          <w:szCs w:val="24"/>
        </w:rPr>
        <w:t>RMB</w:t>
      </w:r>
      <w:r w:rsidRPr="00FF2D8A">
        <w:rPr>
          <w:rFonts w:ascii="仿宋" w:eastAsia="仿宋" w:hAnsi="仿宋" w:cs="Times New Roman" w:hint="eastAsia"/>
          <w:sz w:val="24"/>
          <w:szCs w:val="24"/>
        </w:rPr>
        <w:t>￥</w:t>
      </w:r>
      <w:r w:rsidRPr="00FF2D8A">
        <w:rPr>
          <w:rFonts w:ascii="仿宋" w:eastAsia="仿宋" w:hAnsi="仿宋" w:cs="Arial" w:hint="eastAsia"/>
          <w:sz w:val="24"/>
          <w:szCs w:val="24"/>
        </w:rPr>
        <w:t>：（如有）元</w:t>
      </w:r>
    </w:p>
    <w:p w:rsidR="00E268F1" w:rsidRPr="00FF2D8A" w:rsidRDefault="00E268F1" w:rsidP="00E268F1">
      <w:pPr>
        <w:snapToGrid w:val="0"/>
        <w:spacing w:line="360" w:lineRule="auto"/>
        <w:ind w:left="357"/>
        <w:rPr>
          <w:rFonts w:ascii="仿宋" w:eastAsia="仿宋" w:hAnsi="仿宋" w:cs="Arial"/>
          <w:sz w:val="24"/>
          <w:szCs w:val="24"/>
        </w:rPr>
      </w:pPr>
      <w:r w:rsidRPr="00FF2D8A">
        <w:rPr>
          <w:rFonts w:ascii="仿宋" w:eastAsia="仿宋" w:hAnsi="仿宋" w:cs="Arial" w:hint="eastAsia"/>
          <w:sz w:val="24"/>
          <w:szCs w:val="24"/>
        </w:rPr>
        <w:t>农民工工伤保险费</w:t>
      </w:r>
      <w:r w:rsidRPr="00FF2D8A">
        <w:rPr>
          <w:rFonts w:ascii="仿宋" w:eastAsia="仿宋" w:hAnsi="仿宋" w:cs="Times New Roman"/>
          <w:sz w:val="24"/>
          <w:szCs w:val="24"/>
        </w:rPr>
        <w:t>RMB</w:t>
      </w:r>
      <w:r w:rsidRPr="00FF2D8A">
        <w:rPr>
          <w:rFonts w:ascii="仿宋" w:eastAsia="仿宋" w:hAnsi="仿宋" w:cs="Times New Roman" w:hint="eastAsia"/>
          <w:sz w:val="24"/>
          <w:szCs w:val="24"/>
        </w:rPr>
        <w:t>￥</w:t>
      </w:r>
      <w:r w:rsidRPr="00FF2D8A">
        <w:rPr>
          <w:rFonts w:ascii="仿宋" w:eastAsia="仿宋" w:hAnsi="仿宋" w:cs="Arial" w:hint="eastAsia"/>
          <w:sz w:val="24"/>
          <w:szCs w:val="24"/>
        </w:rPr>
        <w:t>：元</w:t>
      </w:r>
    </w:p>
    <w:p w:rsidR="00E268F1" w:rsidRPr="00FF2D8A" w:rsidRDefault="00E268F1" w:rsidP="00E268F1">
      <w:pPr>
        <w:snapToGrid w:val="0"/>
        <w:spacing w:line="360" w:lineRule="auto"/>
        <w:ind w:firstLineChars="150" w:firstLine="360"/>
        <w:rPr>
          <w:rFonts w:ascii="仿宋" w:eastAsia="仿宋" w:hAnsi="仿宋" w:cs="Arial"/>
          <w:sz w:val="24"/>
          <w:szCs w:val="24"/>
        </w:rPr>
      </w:pPr>
      <w:r w:rsidRPr="00FF2D8A">
        <w:rPr>
          <w:rFonts w:ascii="仿宋" w:eastAsia="仿宋" w:hAnsi="仿宋" w:cs="Arial" w:hint="eastAsia"/>
          <w:sz w:val="24"/>
          <w:szCs w:val="24"/>
        </w:rPr>
        <w:t>暂列金额（不包括计日工部分）（含税）合计金额</w:t>
      </w:r>
      <w:r w:rsidRPr="00FF2D8A">
        <w:rPr>
          <w:rFonts w:ascii="仿宋" w:eastAsia="仿宋" w:hAnsi="仿宋" w:cs="Times New Roman"/>
          <w:sz w:val="24"/>
          <w:szCs w:val="24"/>
        </w:rPr>
        <w:t>RMB</w:t>
      </w:r>
      <w:r w:rsidRPr="00FF2D8A">
        <w:rPr>
          <w:rFonts w:ascii="仿宋" w:eastAsia="仿宋" w:hAnsi="仿宋" w:cs="Times New Roman" w:hint="eastAsia"/>
          <w:sz w:val="24"/>
          <w:szCs w:val="24"/>
        </w:rPr>
        <w:t>￥</w:t>
      </w:r>
      <w:r w:rsidRPr="00FF2D8A">
        <w:rPr>
          <w:rFonts w:ascii="仿宋" w:eastAsia="仿宋" w:hAnsi="仿宋" w:cs="Arial" w:hint="eastAsia"/>
          <w:sz w:val="24"/>
          <w:szCs w:val="24"/>
        </w:rPr>
        <w:t>：元</w:t>
      </w:r>
    </w:p>
    <w:p w:rsidR="00E268F1" w:rsidRPr="00FF2D8A" w:rsidRDefault="00E268F1" w:rsidP="00E268F1">
      <w:pPr>
        <w:snapToGrid w:val="0"/>
        <w:spacing w:line="360" w:lineRule="auto"/>
        <w:ind w:left="357"/>
        <w:rPr>
          <w:rFonts w:ascii="仿宋" w:eastAsia="仿宋" w:hAnsi="仿宋" w:cs="Arial"/>
          <w:sz w:val="24"/>
          <w:szCs w:val="24"/>
        </w:rPr>
      </w:pPr>
      <w:r w:rsidRPr="00FF2D8A">
        <w:rPr>
          <w:rFonts w:ascii="仿宋" w:eastAsia="仿宋" w:hAnsi="仿宋" w:cs="Arial" w:hint="eastAsia"/>
          <w:sz w:val="24"/>
          <w:szCs w:val="24"/>
        </w:rPr>
        <w:t>专业工程暂估价</w:t>
      </w:r>
      <w:r w:rsidRPr="00FF2D8A">
        <w:rPr>
          <w:rFonts w:ascii="仿宋" w:eastAsia="仿宋" w:hAnsi="仿宋" w:cs="Arial"/>
          <w:sz w:val="24"/>
          <w:szCs w:val="24"/>
        </w:rPr>
        <w:t>(</w:t>
      </w:r>
      <w:r w:rsidRPr="00FF2D8A">
        <w:rPr>
          <w:rFonts w:ascii="仿宋" w:eastAsia="仿宋" w:hAnsi="仿宋" w:cs="Arial" w:hint="eastAsia"/>
          <w:sz w:val="24"/>
          <w:szCs w:val="24"/>
        </w:rPr>
        <w:t>含税</w:t>
      </w:r>
      <w:r w:rsidRPr="00FF2D8A">
        <w:rPr>
          <w:rFonts w:ascii="仿宋" w:eastAsia="仿宋" w:hAnsi="仿宋" w:cs="Arial"/>
          <w:sz w:val="24"/>
          <w:szCs w:val="24"/>
        </w:rPr>
        <w:t>)</w:t>
      </w:r>
      <w:r w:rsidRPr="00FF2D8A">
        <w:rPr>
          <w:rFonts w:ascii="仿宋" w:eastAsia="仿宋" w:hAnsi="仿宋" w:cs="Arial" w:hint="eastAsia"/>
          <w:sz w:val="24"/>
          <w:szCs w:val="24"/>
        </w:rPr>
        <w:t>合计金额</w:t>
      </w:r>
      <w:r w:rsidRPr="00FF2D8A">
        <w:rPr>
          <w:rFonts w:ascii="仿宋" w:eastAsia="仿宋" w:hAnsi="仿宋" w:cs="Times New Roman"/>
          <w:sz w:val="24"/>
          <w:szCs w:val="24"/>
        </w:rPr>
        <w:t>RMB</w:t>
      </w:r>
      <w:r w:rsidRPr="00FF2D8A">
        <w:rPr>
          <w:rFonts w:ascii="仿宋" w:eastAsia="仿宋" w:hAnsi="仿宋" w:cs="Times New Roman" w:hint="eastAsia"/>
          <w:sz w:val="24"/>
          <w:szCs w:val="24"/>
        </w:rPr>
        <w:t>￥</w:t>
      </w:r>
      <w:r w:rsidRPr="00FF2D8A">
        <w:rPr>
          <w:rFonts w:ascii="仿宋" w:eastAsia="仿宋" w:hAnsi="仿宋" w:cs="Arial" w:hint="eastAsia"/>
          <w:sz w:val="24"/>
          <w:szCs w:val="24"/>
        </w:rPr>
        <w:t>：元</w:t>
      </w:r>
    </w:p>
    <w:p w:rsidR="00E268F1" w:rsidRPr="00FF2D8A" w:rsidRDefault="00E268F1" w:rsidP="00E268F1">
      <w:pPr>
        <w:tabs>
          <w:tab w:val="left" w:leader="underscore" w:pos="3600"/>
          <w:tab w:val="left" w:leader="underscore" w:pos="5400"/>
        </w:tabs>
        <w:spacing w:line="360" w:lineRule="auto"/>
        <w:ind w:firstLineChars="200" w:firstLine="480"/>
        <w:rPr>
          <w:rFonts w:ascii="仿宋" w:eastAsia="仿宋" w:hAnsi="仿宋" w:cs="Times New Roman"/>
          <w:sz w:val="24"/>
          <w:szCs w:val="24"/>
        </w:rPr>
      </w:pPr>
      <w:r w:rsidRPr="00FF2D8A">
        <w:rPr>
          <w:rFonts w:ascii="仿宋" w:eastAsia="仿宋" w:hAnsi="仿宋" w:cs="Arial" w:hint="eastAsia"/>
          <w:sz w:val="24"/>
          <w:szCs w:val="24"/>
        </w:rPr>
        <w:t>如果我方成交，我方保证在年月日或按照合同约定的开工日期开始本工程的施工，</w:t>
      </w:r>
      <w:r w:rsidRPr="00FF2D8A">
        <w:rPr>
          <w:rFonts w:ascii="仿宋" w:eastAsia="仿宋" w:hAnsi="仿宋" w:cs="Times New Roman" w:hint="eastAsia"/>
          <w:sz w:val="24"/>
          <w:szCs w:val="24"/>
        </w:rPr>
        <w:t>天（日历日）内竣工，并</w:t>
      </w:r>
      <w:r w:rsidRPr="00FF2D8A">
        <w:rPr>
          <w:rFonts w:ascii="仿宋" w:eastAsia="仿宋" w:hAnsi="仿宋" w:cs="Arial" w:hint="eastAsia"/>
          <w:sz w:val="24"/>
          <w:szCs w:val="24"/>
        </w:rPr>
        <w:t>确保工程质量达到标准，</w:t>
      </w:r>
      <w:r w:rsidRPr="00FF2D8A">
        <w:rPr>
          <w:rFonts w:ascii="仿宋" w:eastAsia="仿宋" w:hAnsi="仿宋" w:cs="Times New Roman"/>
          <w:sz w:val="24"/>
          <w:szCs w:val="24"/>
        </w:rPr>
        <w:t>施工现场安全生产标准化</w:t>
      </w:r>
      <w:r w:rsidRPr="00FF2D8A">
        <w:rPr>
          <w:rFonts w:ascii="仿宋" w:eastAsia="仿宋" w:hAnsi="仿宋" w:cs="Times New Roman" w:hint="eastAsia"/>
          <w:sz w:val="24"/>
          <w:szCs w:val="24"/>
        </w:rPr>
        <w:t>达到等级</w:t>
      </w:r>
      <w:r w:rsidRPr="00FF2D8A">
        <w:rPr>
          <w:rFonts w:ascii="仿宋" w:eastAsia="仿宋" w:hAnsi="仿宋" w:cs="Arial" w:hint="eastAsia"/>
          <w:sz w:val="24"/>
          <w:szCs w:val="24"/>
        </w:rPr>
        <w:t>。</w:t>
      </w:r>
      <w:r w:rsidRPr="00FF2D8A">
        <w:rPr>
          <w:rFonts w:ascii="仿宋" w:eastAsia="仿宋" w:hAnsi="仿宋" w:cs="Times New Roman" w:hint="eastAsia"/>
          <w:sz w:val="24"/>
          <w:szCs w:val="24"/>
        </w:rPr>
        <w:t>我方同意本响应函在</w:t>
      </w:r>
      <w:r w:rsidRPr="00FF2D8A">
        <w:rPr>
          <w:rFonts w:ascii="仿宋" w:eastAsia="仿宋" w:hAnsi="仿宋" w:cs="Arial" w:hint="eastAsia"/>
          <w:sz w:val="24"/>
          <w:szCs w:val="24"/>
        </w:rPr>
        <w:t>竞争性</w:t>
      </w:r>
      <w:r w:rsidRPr="00FF2D8A">
        <w:rPr>
          <w:rFonts w:ascii="仿宋" w:eastAsia="仿宋" w:hAnsi="仿宋" w:cs="Arial"/>
          <w:sz w:val="24"/>
          <w:szCs w:val="24"/>
        </w:rPr>
        <w:t>磋商</w:t>
      </w:r>
      <w:r w:rsidRPr="00FF2D8A">
        <w:rPr>
          <w:rFonts w:ascii="仿宋" w:eastAsia="仿宋" w:hAnsi="仿宋" w:cs="Times New Roman" w:hint="eastAsia"/>
          <w:sz w:val="24"/>
          <w:szCs w:val="24"/>
        </w:rPr>
        <w:t>文件规定的提交响应文件截止时间后，在</w:t>
      </w:r>
      <w:r w:rsidRPr="00FF2D8A">
        <w:rPr>
          <w:rFonts w:ascii="仿宋" w:eastAsia="仿宋" w:hAnsi="仿宋" w:cs="Arial" w:hint="eastAsia"/>
          <w:sz w:val="24"/>
          <w:szCs w:val="24"/>
        </w:rPr>
        <w:t>竞争性</w:t>
      </w:r>
      <w:r w:rsidRPr="00FF2D8A">
        <w:rPr>
          <w:rFonts w:ascii="仿宋" w:eastAsia="仿宋" w:hAnsi="仿宋" w:cs="Arial"/>
          <w:sz w:val="24"/>
          <w:szCs w:val="24"/>
        </w:rPr>
        <w:t>磋商</w:t>
      </w:r>
      <w:r w:rsidRPr="00FF2D8A">
        <w:rPr>
          <w:rFonts w:ascii="仿宋" w:eastAsia="仿宋" w:hAnsi="仿宋" w:cs="Times New Roman" w:hint="eastAsia"/>
          <w:sz w:val="24"/>
          <w:szCs w:val="24"/>
        </w:rPr>
        <w:t>文件规定的响应有效期期满前对我方具有约束力，且随时准备接受你方发出的成交通知书。</w:t>
      </w:r>
    </w:p>
    <w:p w:rsidR="00E268F1" w:rsidRPr="00FF2D8A" w:rsidRDefault="00E268F1" w:rsidP="00E268F1">
      <w:pPr>
        <w:tabs>
          <w:tab w:val="left" w:leader="underscore" w:pos="3600"/>
          <w:tab w:val="left" w:leader="underscore" w:pos="5400"/>
        </w:tabs>
        <w:wordWrap w:val="0"/>
        <w:spacing w:line="360" w:lineRule="auto"/>
        <w:ind w:firstLineChars="200" w:firstLine="480"/>
        <w:rPr>
          <w:rFonts w:ascii="仿宋" w:eastAsia="仿宋" w:hAnsi="仿宋" w:cs="Arial"/>
          <w:sz w:val="24"/>
          <w:szCs w:val="24"/>
        </w:rPr>
      </w:pPr>
      <w:r w:rsidRPr="00FF2D8A">
        <w:rPr>
          <w:rFonts w:ascii="仿宋" w:eastAsia="仿宋" w:hAnsi="仿宋" w:cs="Times New Roman" w:hint="eastAsia"/>
          <w:sz w:val="24"/>
          <w:szCs w:val="24"/>
        </w:rPr>
        <w:t>随同本响应函递交磋商保证金一份，金额为</w:t>
      </w:r>
      <w:r w:rsidRPr="00FF2D8A">
        <w:rPr>
          <w:rFonts w:ascii="仿宋" w:eastAsia="仿宋" w:hAnsi="仿宋" w:cs="Arial" w:hint="eastAsia"/>
          <w:sz w:val="24"/>
          <w:szCs w:val="24"/>
        </w:rPr>
        <w:t>人民币（大写）：（</w:t>
      </w:r>
      <w:r w:rsidRPr="00FF2D8A">
        <w:rPr>
          <w:rFonts w:ascii="仿宋" w:eastAsia="仿宋" w:hAnsi="仿宋" w:cs="Times New Roman" w:hint="eastAsia"/>
          <w:sz w:val="24"/>
          <w:szCs w:val="24"/>
        </w:rPr>
        <w:t>￥</w:t>
      </w:r>
      <w:r w:rsidRPr="00FF2D8A">
        <w:rPr>
          <w:rFonts w:ascii="仿宋" w:eastAsia="仿宋" w:hAnsi="仿宋" w:cs="Arial" w:hint="eastAsia"/>
          <w:sz w:val="24"/>
          <w:szCs w:val="24"/>
        </w:rPr>
        <w:t>：元）。</w:t>
      </w:r>
    </w:p>
    <w:p w:rsidR="00E268F1" w:rsidRPr="00FF2D8A" w:rsidRDefault="00E268F1" w:rsidP="00E268F1">
      <w:pPr>
        <w:tabs>
          <w:tab w:val="left" w:leader="underscore" w:pos="3600"/>
          <w:tab w:val="left" w:leader="underscore" w:pos="5400"/>
        </w:tabs>
        <w:spacing w:line="360" w:lineRule="auto"/>
        <w:ind w:firstLineChars="200" w:firstLine="480"/>
        <w:rPr>
          <w:rFonts w:ascii="仿宋" w:eastAsia="仿宋" w:hAnsi="仿宋" w:cs="Times New Roman"/>
          <w:sz w:val="24"/>
          <w:szCs w:val="24"/>
        </w:rPr>
      </w:pPr>
      <w:r w:rsidRPr="00FF2D8A">
        <w:rPr>
          <w:rFonts w:ascii="仿宋" w:eastAsia="仿宋" w:hAnsi="仿宋" w:cs="Times New Roman" w:hint="eastAsia"/>
          <w:sz w:val="24"/>
          <w:szCs w:val="24"/>
        </w:rPr>
        <w:t>在签署协议书之前，你方的成交通知书连同本响应函，对双方具有约束力。</w:t>
      </w:r>
    </w:p>
    <w:p w:rsidR="00E268F1" w:rsidRPr="00FF2D8A" w:rsidRDefault="00E268F1" w:rsidP="00E268F1">
      <w:pPr>
        <w:tabs>
          <w:tab w:val="left" w:leader="underscore" w:pos="3600"/>
          <w:tab w:val="left" w:leader="underscore" w:pos="5400"/>
        </w:tabs>
        <w:spacing w:line="360" w:lineRule="auto"/>
        <w:ind w:firstLineChars="200" w:firstLine="480"/>
        <w:rPr>
          <w:rFonts w:ascii="仿宋" w:eastAsia="仿宋" w:hAnsi="仿宋" w:cs="Times New Roman"/>
          <w:sz w:val="24"/>
          <w:szCs w:val="24"/>
        </w:rPr>
      </w:pPr>
      <w:r w:rsidRPr="00FF2D8A">
        <w:rPr>
          <w:rFonts w:ascii="仿宋" w:eastAsia="仿宋" w:hAnsi="仿宋" w:cs="Arial" w:hint="eastAsia"/>
          <w:sz w:val="24"/>
          <w:szCs w:val="24"/>
        </w:rPr>
        <w:t>供应商</w:t>
      </w:r>
      <w:r w:rsidRPr="00FF2D8A">
        <w:rPr>
          <w:rFonts w:ascii="仿宋" w:eastAsia="仿宋" w:hAnsi="仿宋" w:cs="Times New Roman" w:hint="eastAsia"/>
          <w:bCs/>
          <w:sz w:val="24"/>
          <w:szCs w:val="24"/>
        </w:rPr>
        <w:t>（盖单位章）</w:t>
      </w:r>
    </w:p>
    <w:p w:rsidR="00E268F1" w:rsidRPr="00FF2D8A" w:rsidRDefault="00E268F1" w:rsidP="00E268F1">
      <w:pPr>
        <w:tabs>
          <w:tab w:val="left" w:leader="underscore" w:pos="3600"/>
          <w:tab w:val="left" w:leader="underscore" w:pos="5400"/>
        </w:tabs>
        <w:spacing w:line="360" w:lineRule="auto"/>
        <w:ind w:firstLineChars="200" w:firstLine="480"/>
        <w:rPr>
          <w:rFonts w:ascii="仿宋" w:eastAsia="仿宋" w:hAnsi="仿宋" w:cs="Arial"/>
          <w:sz w:val="24"/>
          <w:szCs w:val="24"/>
        </w:rPr>
      </w:pPr>
      <w:r w:rsidRPr="00FF2D8A">
        <w:rPr>
          <w:rFonts w:ascii="仿宋" w:eastAsia="仿宋" w:hAnsi="仿宋" w:cs="Arial" w:hint="eastAsia"/>
          <w:sz w:val="24"/>
          <w:szCs w:val="24"/>
        </w:rPr>
        <w:t>法定代表人或委托代理人（签字或盖章）</w:t>
      </w:r>
    </w:p>
    <w:p w:rsidR="00E268F1" w:rsidRPr="00FF2D8A" w:rsidRDefault="00E268F1" w:rsidP="00E268F1">
      <w:pPr>
        <w:tabs>
          <w:tab w:val="left" w:pos="5580"/>
        </w:tabs>
        <w:spacing w:line="360" w:lineRule="auto"/>
        <w:ind w:left="420"/>
        <w:jc w:val="left"/>
        <w:rPr>
          <w:rFonts w:ascii="仿宋" w:eastAsia="仿宋" w:hAnsi="仿宋" w:cs="Times New Roman"/>
          <w:color w:val="000000"/>
          <w:sz w:val="24"/>
          <w:szCs w:val="20"/>
        </w:rPr>
      </w:pPr>
      <w:r w:rsidRPr="00FF2D8A">
        <w:rPr>
          <w:rFonts w:ascii="仿宋" w:eastAsia="仿宋" w:hAnsi="仿宋" w:cs="Arial" w:hint="eastAsia"/>
          <w:szCs w:val="24"/>
        </w:rPr>
        <w:t>日期：年月日</w:t>
      </w:r>
    </w:p>
    <w:p w:rsidR="00E268F1" w:rsidRPr="00FF2D8A" w:rsidRDefault="00E268F1" w:rsidP="00E268F1">
      <w:pPr>
        <w:widowControl/>
        <w:jc w:val="left"/>
        <w:rPr>
          <w:rFonts w:ascii="仿宋" w:eastAsia="仿宋" w:hAnsi="仿宋" w:cs="Times New Roman"/>
          <w:sz w:val="24"/>
          <w:szCs w:val="24"/>
        </w:rPr>
      </w:pPr>
      <w:r w:rsidRPr="00FF2D8A">
        <w:rPr>
          <w:rFonts w:ascii="仿宋" w:eastAsia="仿宋" w:hAnsi="仿宋" w:cs="Times New Roman"/>
          <w:b/>
          <w:color w:val="000000"/>
          <w:sz w:val="24"/>
          <w:szCs w:val="20"/>
        </w:rPr>
        <w:br w:type="page"/>
      </w:r>
      <w:bookmarkStart w:id="689" w:name="_Hlt520356243"/>
      <w:bookmarkStart w:id="690" w:name="_Hlt520355938"/>
      <w:bookmarkStart w:id="691" w:name="_Toc150480795"/>
      <w:bookmarkStart w:id="692" w:name="_Toc226965747"/>
      <w:bookmarkStart w:id="693" w:name="_Toc127151557"/>
      <w:bookmarkStart w:id="694" w:name="_Toc195842922"/>
      <w:bookmarkStart w:id="695" w:name="_Toc480942350"/>
      <w:bookmarkStart w:id="696" w:name="_Toc226337253"/>
      <w:bookmarkStart w:id="697" w:name="_Toc520356218"/>
      <w:bookmarkStart w:id="698" w:name="_Toc142311059"/>
      <w:bookmarkStart w:id="699" w:name="_Toc264969247"/>
      <w:bookmarkStart w:id="700" w:name="_Toc305158825"/>
      <w:bookmarkStart w:id="701" w:name="_Toc150774762"/>
      <w:bookmarkStart w:id="702" w:name="_Toc226965830"/>
      <w:bookmarkStart w:id="703" w:name="_Ref467988705"/>
      <w:bookmarkStart w:id="704" w:name="_Toc265228395"/>
      <w:bookmarkStart w:id="705" w:name="_Toc226309801"/>
      <w:bookmarkStart w:id="706" w:name="_Toc305158899"/>
      <w:bookmarkEnd w:id="689"/>
      <w:bookmarkEnd w:id="690"/>
      <w:r w:rsidRPr="00FF2D8A">
        <w:rPr>
          <w:rFonts w:ascii="仿宋" w:eastAsia="仿宋" w:hAnsi="仿宋" w:cs="Times New Roman"/>
          <w:sz w:val="24"/>
          <w:szCs w:val="24"/>
        </w:rPr>
        <w:lastRenderedPageBreak/>
        <w:t>6  授权委托书</w:t>
      </w:r>
    </w:p>
    <w:p w:rsidR="00E268F1" w:rsidRPr="00FF2D8A" w:rsidRDefault="00E268F1" w:rsidP="00E268F1">
      <w:pPr>
        <w:autoSpaceDE w:val="0"/>
        <w:autoSpaceDN w:val="0"/>
        <w:adjustRightInd w:val="0"/>
        <w:spacing w:line="360" w:lineRule="auto"/>
        <w:jc w:val="center"/>
        <w:rPr>
          <w:rFonts w:ascii="仿宋" w:eastAsia="仿宋" w:hAnsi="仿宋" w:cs="Times New Roman"/>
          <w:b/>
          <w:color w:val="000000"/>
          <w:sz w:val="36"/>
          <w:szCs w:val="36"/>
        </w:rPr>
      </w:pPr>
      <w:r w:rsidRPr="00FF2D8A">
        <w:rPr>
          <w:rFonts w:ascii="仿宋" w:eastAsia="仿宋" w:hAnsi="仿宋" w:cs="Times New Roman" w:hint="eastAsia"/>
          <w:b/>
          <w:color w:val="000000"/>
          <w:sz w:val="36"/>
          <w:szCs w:val="36"/>
        </w:rPr>
        <w:t>授权委托书</w:t>
      </w:r>
    </w:p>
    <w:p w:rsidR="00E268F1" w:rsidRPr="00FF2D8A" w:rsidRDefault="00E268F1" w:rsidP="00E268F1">
      <w:pPr>
        <w:spacing w:line="360" w:lineRule="auto"/>
        <w:ind w:firstLine="420"/>
        <w:rPr>
          <w:rFonts w:ascii="仿宋" w:eastAsia="仿宋" w:hAnsi="仿宋" w:cs="Times New Roman"/>
          <w:color w:val="000000"/>
          <w:sz w:val="24"/>
          <w:szCs w:val="20"/>
        </w:rPr>
      </w:pPr>
      <w:r w:rsidRPr="00FF2D8A">
        <w:rPr>
          <w:rFonts w:ascii="仿宋" w:eastAsia="仿宋" w:hAnsi="仿宋" w:cs="Times New Roman"/>
          <w:color w:val="000000"/>
          <w:sz w:val="24"/>
          <w:szCs w:val="20"/>
        </w:rPr>
        <w:t>本人____（姓名）系____（供应商名称）的法定代表人（单位负责人），现委托_____ （姓名）为我方代理人。代理人根据授权，以我方名义签署、澄清确认、递交、撤回、修改____（项目名称）响应文件和处理有关事宜，其法律后果由我方承担。</w:t>
      </w:r>
    </w:p>
    <w:p w:rsidR="00E268F1" w:rsidRPr="00FF2D8A" w:rsidRDefault="00E268F1" w:rsidP="00E268F1">
      <w:pPr>
        <w:spacing w:line="360" w:lineRule="auto"/>
        <w:ind w:firstLine="420"/>
        <w:rPr>
          <w:rFonts w:ascii="仿宋" w:eastAsia="仿宋" w:hAnsi="仿宋" w:cs="Times New Roman"/>
          <w:color w:val="000000"/>
          <w:sz w:val="24"/>
          <w:szCs w:val="20"/>
        </w:rPr>
      </w:pPr>
      <w:r w:rsidRPr="00FF2D8A">
        <w:rPr>
          <w:rFonts w:ascii="仿宋" w:eastAsia="仿宋" w:hAnsi="仿宋" w:cs="Times New Roman"/>
          <w:color w:val="000000"/>
          <w:sz w:val="24"/>
          <w:szCs w:val="20"/>
        </w:rPr>
        <w:t>委托期限：自本授权委托书签署之日起至响应有效期届满之日止。</w:t>
      </w:r>
    </w:p>
    <w:p w:rsidR="00E268F1" w:rsidRPr="00FF2D8A" w:rsidRDefault="00E268F1" w:rsidP="00E268F1">
      <w:pPr>
        <w:spacing w:line="360" w:lineRule="auto"/>
        <w:ind w:firstLine="420"/>
        <w:rPr>
          <w:rFonts w:ascii="仿宋" w:eastAsia="仿宋" w:hAnsi="仿宋" w:cs="Times New Roman"/>
          <w:color w:val="000000"/>
          <w:sz w:val="24"/>
          <w:szCs w:val="20"/>
        </w:rPr>
      </w:pPr>
      <w:r w:rsidRPr="00FF2D8A">
        <w:rPr>
          <w:rFonts w:ascii="仿宋" w:eastAsia="仿宋" w:hAnsi="仿宋" w:cs="Times New Roman"/>
          <w:color w:val="000000"/>
          <w:sz w:val="24"/>
          <w:szCs w:val="20"/>
        </w:rPr>
        <w:t>代理人无转委托权。</w:t>
      </w:r>
      <w:r w:rsidRPr="00FF2D8A">
        <w:rPr>
          <w:rFonts w:ascii="仿宋" w:eastAsia="仿宋" w:hAnsi="仿宋" w:cs="Times New Roman"/>
          <w:color w:val="000000"/>
          <w:sz w:val="24"/>
          <w:szCs w:val="20"/>
        </w:rPr>
        <w:cr/>
      </w:r>
    </w:p>
    <w:p w:rsidR="00E268F1" w:rsidRPr="00FF2D8A" w:rsidRDefault="00E268F1" w:rsidP="00E268F1">
      <w:pPr>
        <w:spacing w:line="360" w:lineRule="auto"/>
        <w:rPr>
          <w:rFonts w:ascii="仿宋" w:eastAsia="仿宋" w:hAnsi="仿宋" w:cs="Times New Roman"/>
          <w:color w:val="000000"/>
          <w:sz w:val="24"/>
          <w:szCs w:val="24"/>
          <w:lang w:val="zh-CN"/>
        </w:rPr>
      </w:pPr>
      <w:r w:rsidRPr="00FF2D8A">
        <w:rPr>
          <w:rFonts w:ascii="仿宋" w:eastAsia="仿宋" w:hAnsi="仿宋" w:cs="Times New Roman"/>
          <w:color w:val="000000"/>
          <w:sz w:val="24"/>
          <w:szCs w:val="24"/>
        </w:rPr>
        <w:t>供应商名称（加盖公章）</w:t>
      </w:r>
      <w:r w:rsidRPr="00FF2D8A">
        <w:rPr>
          <w:rFonts w:ascii="仿宋" w:eastAsia="仿宋" w:hAnsi="仿宋" w:cs="Times New Roman"/>
          <w:color w:val="000000"/>
          <w:sz w:val="24"/>
          <w:szCs w:val="24"/>
          <w:lang w:val="zh-CN"/>
        </w:rPr>
        <w:t>：</w:t>
      </w:r>
      <w:r w:rsidRPr="00FF2D8A">
        <w:rPr>
          <w:rFonts w:ascii="仿宋" w:eastAsia="仿宋" w:hAnsi="仿宋" w:cs="Times New Roman"/>
          <w:color w:val="000000"/>
          <w:sz w:val="24"/>
          <w:szCs w:val="20"/>
        </w:rPr>
        <w:t>______________</w:t>
      </w:r>
    </w:p>
    <w:p w:rsidR="00E268F1" w:rsidRPr="00FF2D8A" w:rsidRDefault="00E268F1" w:rsidP="00E268F1">
      <w:pPr>
        <w:spacing w:line="360" w:lineRule="auto"/>
        <w:rPr>
          <w:rFonts w:ascii="仿宋" w:eastAsia="仿宋" w:hAnsi="仿宋" w:cs="Times New Roman"/>
          <w:color w:val="000000"/>
          <w:sz w:val="24"/>
          <w:szCs w:val="20"/>
        </w:rPr>
      </w:pPr>
      <w:r w:rsidRPr="00FF2D8A">
        <w:rPr>
          <w:rFonts w:ascii="仿宋" w:eastAsia="仿宋" w:hAnsi="仿宋" w:cs="Times New Roman"/>
          <w:color w:val="000000"/>
          <w:sz w:val="24"/>
          <w:szCs w:val="20"/>
        </w:rPr>
        <w:t>法定代表人（单位负责人）（签字</w:t>
      </w:r>
      <w:r w:rsidRPr="00FF2D8A">
        <w:rPr>
          <w:rFonts w:ascii="仿宋" w:eastAsia="仿宋" w:hAnsi="仿宋" w:cs="Times New Roman" w:hint="eastAsia"/>
          <w:color w:val="000000"/>
          <w:sz w:val="24"/>
          <w:szCs w:val="20"/>
        </w:rPr>
        <w:t>、签章</w:t>
      </w:r>
      <w:r w:rsidRPr="00FF2D8A">
        <w:rPr>
          <w:rFonts w:ascii="仿宋" w:eastAsia="仿宋" w:hAnsi="仿宋" w:cs="Times New Roman"/>
          <w:color w:val="000000"/>
          <w:sz w:val="24"/>
          <w:szCs w:val="20"/>
        </w:rPr>
        <w:t>或印鉴）：______________</w:t>
      </w:r>
    </w:p>
    <w:p w:rsidR="00E268F1" w:rsidRPr="00FF2D8A" w:rsidRDefault="00E268F1" w:rsidP="00E268F1">
      <w:pPr>
        <w:autoSpaceDE w:val="0"/>
        <w:autoSpaceDN w:val="0"/>
        <w:adjustRightInd w:val="0"/>
        <w:snapToGrid w:val="0"/>
        <w:spacing w:line="360" w:lineRule="auto"/>
        <w:rPr>
          <w:rFonts w:ascii="仿宋" w:eastAsia="仿宋" w:hAnsi="仿宋" w:cs="Times New Roman"/>
          <w:color w:val="000000"/>
          <w:sz w:val="24"/>
          <w:szCs w:val="24"/>
          <w:lang w:val="zh-CN"/>
        </w:rPr>
      </w:pPr>
      <w:r w:rsidRPr="00FF2D8A">
        <w:rPr>
          <w:rFonts w:ascii="仿宋" w:eastAsia="仿宋" w:hAnsi="仿宋" w:cs="Times New Roman"/>
          <w:color w:val="000000"/>
          <w:sz w:val="24"/>
          <w:szCs w:val="24"/>
        </w:rPr>
        <w:t>委托代理人（签字</w:t>
      </w:r>
      <w:r w:rsidRPr="00FF2D8A">
        <w:rPr>
          <w:rFonts w:ascii="仿宋" w:eastAsia="仿宋" w:hAnsi="仿宋" w:cs="Times New Roman" w:hint="eastAsia"/>
          <w:color w:val="000000"/>
          <w:sz w:val="24"/>
          <w:szCs w:val="20"/>
        </w:rPr>
        <w:t>/签章</w:t>
      </w:r>
      <w:r w:rsidRPr="00FF2D8A">
        <w:rPr>
          <w:rFonts w:ascii="仿宋" w:eastAsia="仿宋" w:hAnsi="仿宋" w:cs="Times New Roman"/>
          <w:color w:val="000000"/>
          <w:sz w:val="24"/>
          <w:szCs w:val="24"/>
        </w:rPr>
        <w:t>）：</w:t>
      </w:r>
      <w:r w:rsidRPr="00FF2D8A">
        <w:rPr>
          <w:rFonts w:ascii="仿宋" w:eastAsia="仿宋" w:hAnsi="仿宋" w:cs="Times New Roman"/>
          <w:color w:val="000000"/>
          <w:sz w:val="24"/>
          <w:szCs w:val="20"/>
        </w:rPr>
        <w:t>______________</w:t>
      </w:r>
    </w:p>
    <w:p w:rsidR="00E268F1" w:rsidRPr="00FF2D8A" w:rsidRDefault="00E268F1" w:rsidP="00E268F1">
      <w:pPr>
        <w:autoSpaceDE w:val="0"/>
        <w:autoSpaceDN w:val="0"/>
        <w:adjustRightInd w:val="0"/>
        <w:snapToGrid w:val="0"/>
        <w:spacing w:line="360" w:lineRule="auto"/>
        <w:rPr>
          <w:rFonts w:ascii="仿宋" w:eastAsia="仿宋" w:hAnsi="仿宋" w:cs="Times New Roman"/>
          <w:color w:val="000000"/>
          <w:sz w:val="24"/>
          <w:szCs w:val="24"/>
          <w:lang w:val="zh-CN"/>
        </w:rPr>
      </w:pPr>
      <w:r w:rsidRPr="00FF2D8A">
        <w:rPr>
          <w:rFonts w:ascii="仿宋" w:eastAsia="仿宋" w:hAnsi="仿宋" w:cs="Times New Roman"/>
          <w:color w:val="000000"/>
          <w:sz w:val="24"/>
          <w:szCs w:val="24"/>
        </w:rPr>
        <w:t>日期：</w:t>
      </w:r>
      <w:r w:rsidRPr="00FF2D8A">
        <w:rPr>
          <w:rFonts w:ascii="仿宋" w:eastAsia="仿宋" w:hAnsi="仿宋" w:cs="Times New Roman"/>
          <w:color w:val="000000"/>
          <w:sz w:val="24"/>
          <w:szCs w:val="20"/>
        </w:rPr>
        <w:t>____</w:t>
      </w:r>
      <w:r w:rsidRPr="00FF2D8A">
        <w:rPr>
          <w:rFonts w:ascii="仿宋" w:eastAsia="仿宋" w:hAnsi="仿宋" w:cs="Times New Roman"/>
          <w:color w:val="000000"/>
          <w:sz w:val="24"/>
          <w:szCs w:val="24"/>
        </w:rPr>
        <w:t>年</w:t>
      </w:r>
      <w:r w:rsidRPr="00FF2D8A">
        <w:rPr>
          <w:rFonts w:ascii="仿宋" w:eastAsia="仿宋" w:hAnsi="仿宋" w:cs="Times New Roman"/>
          <w:color w:val="000000"/>
          <w:sz w:val="24"/>
          <w:szCs w:val="20"/>
        </w:rPr>
        <w:t>____</w:t>
      </w:r>
      <w:r w:rsidRPr="00FF2D8A">
        <w:rPr>
          <w:rFonts w:ascii="仿宋" w:eastAsia="仿宋" w:hAnsi="仿宋" w:cs="Times New Roman"/>
          <w:color w:val="000000"/>
          <w:sz w:val="24"/>
          <w:szCs w:val="24"/>
        </w:rPr>
        <w:t>月</w:t>
      </w:r>
      <w:r w:rsidRPr="00FF2D8A">
        <w:rPr>
          <w:rFonts w:ascii="仿宋" w:eastAsia="仿宋" w:hAnsi="仿宋" w:cs="Times New Roman"/>
          <w:color w:val="000000"/>
          <w:sz w:val="24"/>
          <w:szCs w:val="20"/>
        </w:rPr>
        <w:t>____</w:t>
      </w:r>
      <w:r w:rsidRPr="00FF2D8A">
        <w:rPr>
          <w:rFonts w:ascii="仿宋" w:eastAsia="仿宋" w:hAnsi="仿宋" w:cs="Times New Roman"/>
          <w:color w:val="000000"/>
          <w:sz w:val="24"/>
          <w:szCs w:val="24"/>
        </w:rPr>
        <w:t>日</w:t>
      </w:r>
    </w:p>
    <w:p w:rsidR="00E268F1" w:rsidRPr="00FF2D8A" w:rsidRDefault="00E268F1" w:rsidP="00E268F1">
      <w:pPr>
        <w:tabs>
          <w:tab w:val="left" w:pos="5580"/>
        </w:tabs>
        <w:spacing w:line="360" w:lineRule="auto"/>
        <w:ind w:firstLineChars="200" w:firstLine="480"/>
        <w:rPr>
          <w:rFonts w:ascii="仿宋" w:eastAsia="仿宋" w:hAnsi="仿宋" w:cs="Times New Roman"/>
          <w:color w:val="000000"/>
          <w:sz w:val="24"/>
          <w:szCs w:val="20"/>
        </w:rPr>
      </w:pPr>
    </w:p>
    <w:p w:rsidR="00E268F1" w:rsidRPr="00FF2D8A" w:rsidRDefault="00E268F1" w:rsidP="00E268F1">
      <w:pPr>
        <w:tabs>
          <w:tab w:val="left" w:pos="5580"/>
        </w:tabs>
        <w:spacing w:line="360" w:lineRule="auto"/>
        <w:jc w:val="left"/>
        <w:rPr>
          <w:rFonts w:ascii="仿宋" w:eastAsia="仿宋" w:hAnsi="仿宋" w:cs="Times New Roman"/>
          <w:color w:val="000000"/>
          <w:sz w:val="24"/>
          <w:szCs w:val="20"/>
        </w:rPr>
      </w:pPr>
      <w:r w:rsidRPr="00FF2D8A">
        <w:rPr>
          <w:rFonts w:ascii="仿宋" w:eastAsia="仿宋" w:hAnsi="仿宋" w:cs="Times New Roman"/>
          <w:color w:val="000000"/>
          <w:sz w:val="24"/>
          <w:szCs w:val="20"/>
        </w:rPr>
        <w:t>法定代表人（单位负责人）有效期内的身份证</w:t>
      </w:r>
      <w:r w:rsidRPr="00FF2D8A">
        <w:rPr>
          <w:rFonts w:ascii="仿宋" w:eastAsia="仿宋" w:hAnsi="仿宋" w:cs="Times New Roman"/>
          <w:b/>
          <w:color w:val="000000"/>
          <w:sz w:val="24"/>
          <w:szCs w:val="20"/>
        </w:rPr>
        <w:t>正反面</w:t>
      </w:r>
      <w:r w:rsidRPr="00FF2D8A">
        <w:rPr>
          <w:rFonts w:ascii="仿宋" w:eastAsia="仿宋" w:hAnsi="仿宋" w:cs="Times New Roman" w:hint="eastAsia"/>
          <w:color w:val="000000"/>
          <w:sz w:val="24"/>
          <w:szCs w:val="20"/>
        </w:rPr>
        <w:t>复印</w:t>
      </w:r>
      <w:r w:rsidRPr="00FF2D8A">
        <w:rPr>
          <w:rFonts w:ascii="仿宋" w:eastAsia="仿宋" w:hAnsi="仿宋" w:cs="Times New Roman"/>
          <w:color w:val="000000"/>
          <w:sz w:val="24"/>
          <w:szCs w:val="20"/>
        </w:rPr>
        <w:t>件：</w:t>
      </w:r>
    </w:p>
    <w:tbl>
      <w:tblPr>
        <w:tblW w:w="92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
      <w:tblGrid>
        <w:gridCol w:w="4673"/>
        <w:gridCol w:w="4536"/>
      </w:tblGrid>
      <w:tr w:rsidR="00E268F1" w:rsidRPr="00FF2D8A" w:rsidTr="00DC6F11">
        <w:trPr>
          <w:trHeight w:val="1399"/>
        </w:trPr>
        <w:tc>
          <w:tcPr>
            <w:tcW w:w="4673" w:type="dxa"/>
          </w:tcPr>
          <w:p w:rsidR="00E268F1" w:rsidRPr="00FF2D8A" w:rsidRDefault="00E268F1" w:rsidP="00DC6F11">
            <w:pPr>
              <w:tabs>
                <w:tab w:val="left" w:pos="5580"/>
              </w:tabs>
              <w:spacing w:line="360" w:lineRule="auto"/>
              <w:jc w:val="left"/>
              <w:rPr>
                <w:rFonts w:ascii="仿宋" w:eastAsia="仿宋" w:hAnsi="仿宋" w:cs="Times New Roman"/>
                <w:color w:val="000000"/>
                <w:sz w:val="24"/>
                <w:szCs w:val="20"/>
              </w:rPr>
            </w:pPr>
          </w:p>
          <w:p w:rsidR="00E268F1" w:rsidRPr="00FF2D8A" w:rsidRDefault="00E268F1" w:rsidP="00DC6F11">
            <w:pPr>
              <w:tabs>
                <w:tab w:val="left" w:pos="5580"/>
              </w:tabs>
              <w:spacing w:line="360" w:lineRule="auto"/>
              <w:jc w:val="left"/>
              <w:rPr>
                <w:rFonts w:ascii="仿宋" w:eastAsia="仿宋" w:hAnsi="仿宋" w:cs="Times New Roman"/>
                <w:color w:val="000000"/>
                <w:sz w:val="24"/>
                <w:szCs w:val="20"/>
              </w:rPr>
            </w:pPr>
          </w:p>
          <w:p w:rsidR="00E268F1" w:rsidRPr="00FF2D8A" w:rsidRDefault="00E268F1" w:rsidP="00DC6F11">
            <w:pPr>
              <w:tabs>
                <w:tab w:val="left" w:pos="5580"/>
              </w:tabs>
              <w:spacing w:line="360" w:lineRule="auto"/>
              <w:jc w:val="left"/>
              <w:rPr>
                <w:rFonts w:ascii="仿宋" w:eastAsia="仿宋" w:hAnsi="仿宋" w:cs="Times New Roman"/>
                <w:color w:val="000000"/>
                <w:sz w:val="24"/>
                <w:szCs w:val="20"/>
              </w:rPr>
            </w:pPr>
          </w:p>
        </w:tc>
        <w:tc>
          <w:tcPr>
            <w:tcW w:w="4536" w:type="dxa"/>
          </w:tcPr>
          <w:p w:rsidR="00E268F1" w:rsidRPr="00FF2D8A" w:rsidRDefault="00E268F1" w:rsidP="00DC6F11">
            <w:pPr>
              <w:tabs>
                <w:tab w:val="left" w:pos="5580"/>
              </w:tabs>
              <w:spacing w:line="360" w:lineRule="auto"/>
              <w:jc w:val="left"/>
              <w:rPr>
                <w:rFonts w:ascii="仿宋" w:eastAsia="仿宋" w:hAnsi="仿宋" w:cs="Times New Roman"/>
                <w:color w:val="000000"/>
                <w:sz w:val="24"/>
                <w:szCs w:val="20"/>
              </w:rPr>
            </w:pPr>
          </w:p>
          <w:p w:rsidR="00E268F1" w:rsidRPr="00FF2D8A" w:rsidRDefault="00E268F1" w:rsidP="00DC6F11">
            <w:pPr>
              <w:tabs>
                <w:tab w:val="left" w:pos="5580"/>
              </w:tabs>
              <w:spacing w:line="360" w:lineRule="auto"/>
              <w:jc w:val="left"/>
              <w:rPr>
                <w:rFonts w:ascii="仿宋" w:eastAsia="仿宋" w:hAnsi="仿宋" w:cs="Times New Roman"/>
                <w:color w:val="000000"/>
                <w:sz w:val="24"/>
                <w:szCs w:val="20"/>
              </w:rPr>
            </w:pPr>
          </w:p>
          <w:p w:rsidR="00E268F1" w:rsidRPr="00FF2D8A" w:rsidRDefault="00E268F1" w:rsidP="00DC6F11">
            <w:pPr>
              <w:tabs>
                <w:tab w:val="left" w:pos="5580"/>
              </w:tabs>
              <w:spacing w:line="360" w:lineRule="auto"/>
              <w:jc w:val="left"/>
              <w:rPr>
                <w:rFonts w:ascii="仿宋" w:eastAsia="仿宋" w:hAnsi="仿宋" w:cs="Times New Roman"/>
                <w:color w:val="000000"/>
                <w:sz w:val="24"/>
                <w:szCs w:val="20"/>
              </w:rPr>
            </w:pPr>
          </w:p>
        </w:tc>
      </w:tr>
    </w:tbl>
    <w:p w:rsidR="00E268F1" w:rsidRPr="00FF2D8A" w:rsidRDefault="00E268F1" w:rsidP="00E268F1">
      <w:pPr>
        <w:tabs>
          <w:tab w:val="left" w:pos="5580"/>
        </w:tabs>
        <w:spacing w:line="360" w:lineRule="auto"/>
        <w:jc w:val="left"/>
        <w:rPr>
          <w:rFonts w:ascii="仿宋" w:eastAsia="仿宋" w:hAnsi="仿宋" w:cs="Times New Roman"/>
          <w:color w:val="000000"/>
          <w:sz w:val="24"/>
          <w:szCs w:val="20"/>
        </w:rPr>
      </w:pPr>
      <w:r w:rsidRPr="00FF2D8A">
        <w:rPr>
          <w:rFonts w:ascii="仿宋" w:eastAsia="仿宋" w:hAnsi="仿宋" w:cs="Times New Roman"/>
          <w:color w:val="000000"/>
          <w:sz w:val="24"/>
          <w:szCs w:val="20"/>
        </w:rPr>
        <w:t>委托代理人有效期内的身份证</w:t>
      </w:r>
      <w:r w:rsidRPr="00FF2D8A">
        <w:rPr>
          <w:rFonts w:ascii="仿宋" w:eastAsia="仿宋" w:hAnsi="仿宋" w:cs="Times New Roman"/>
          <w:b/>
          <w:color w:val="000000"/>
          <w:sz w:val="24"/>
          <w:szCs w:val="20"/>
        </w:rPr>
        <w:t>正反面</w:t>
      </w:r>
      <w:r w:rsidRPr="00FF2D8A">
        <w:rPr>
          <w:rFonts w:ascii="仿宋" w:eastAsia="仿宋" w:hAnsi="仿宋" w:cs="Times New Roman" w:hint="eastAsia"/>
          <w:color w:val="000000"/>
          <w:sz w:val="24"/>
          <w:szCs w:val="20"/>
        </w:rPr>
        <w:t>复印</w:t>
      </w:r>
      <w:r w:rsidRPr="00FF2D8A">
        <w:rPr>
          <w:rFonts w:ascii="仿宋" w:eastAsia="仿宋" w:hAnsi="仿宋" w:cs="Times New Roman"/>
          <w:color w:val="000000"/>
          <w:sz w:val="24"/>
          <w:szCs w:val="20"/>
        </w:rPr>
        <w:t>件：</w:t>
      </w:r>
    </w:p>
    <w:tbl>
      <w:tblPr>
        <w:tblW w:w="92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
      <w:tblGrid>
        <w:gridCol w:w="4673"/>
        <w:gridCol w:w="4536"/>
      </w:tblGrid>
      <w:tr w:rsidR="00E268F1" w:rsidRPr="00FF2D8A" w:rsidTr="00DC6F11">
        <w:trPr>
          <w:trHeight w:val="1399"/>
        </w:trPr>
        <w:tc>
          <w:tcPr>
            <w:tcW w:w="4673" w:type="dxa"/>
          </w:tcPr>
          <w:p w:rsidR="00E268F1" w:rsidRPr="00FF2D8A" w:rsidRDefault="00E268F1" w:rsidP="00DC6F11">
            <w:pPr>
              <w:tabs>
                <w:tab w:val="left" w:pos="5580"/>
              </w:tabs>
              <w:spacing w:line="360" w:lineRule="auto"/>
              <w:jc w:val="left"/>
              <w:rPr>
                <w:rFonts w:ascii="仿宋" w:eastAsia="仿宋" w:hAnsi="仿宋" w:cs="Times New Roman"/>
                <w:color w:val="000000"/>
                <w:sz w:val="24"/>
                <w:szCs w:val="20"/>
              </w:rPr>
            </w:pPr>
          </w:p>
          <w:p w:rsidR="00E268F1" w:rsidRPr="00FF2D8A" w:rsidRDefault="00E268F1" w:rsidP="00DC6F11">
            <w:pPr>
              <w:tabs>
                <w:tab w:val="left" w:pos="5580"/>
              </w:tabs>
              <w:spacing w:line="360" w:lineRule="auto"/>
              <w:jc w:val="left"/>
              <w:rPr>
                <w:rFonts w:ascii="仿宋" w:eastAsia="仿宋" w:hAnsi="仿宋" w:cs="Times New Roman"/>
                <w:color w:val="000000"/>
                <w:sz w:val="24"/>
                <w:szCs w:val="20"/>
              </w:rPr>
            </w:pPr>
          </w:p>
          <w:p w:rsidR="00E268F1" w:rsidRPr="00FF2D8A" w:rsidRDefault="00E268F1" w:rsidP="00DC6F11">
            <w:pPr>
              <w:tabs>
                <w:tab w:val="left" w:pos="5580"/>
              </w:tabs>
              <w:spacing w:line="360" w:lineRule="auto"/>
              <w:jc w:val="left"/>
              <w:rPr>
                <w:rFonts w:ascii="仿宋" w:eastAsia="仿宋" w:hAnsi="仿宋" w:cs="Times New Roman"/>
                <w:color w:val="000000"/>
                <w:sz w:val="24"/>
                <w:szCs w:val="20"/>
              </w:rPr>
            </w:pPr>
          </w:p>
        </w:tc>
        <w:tc>
          <w:tcPr>
            <w:tcW w:w="4536" w:type="dxa"/>
          </w:tcPr>
          <w:p w:rsidR="00E268F1" w:rsidRPr="00FF2D8A" w:rsidRDefault="00E268F1" w:rsidP="00DC6F11">
            <w:pPr>
              <w:tabs>
                <w:tab w:val="left" w:pos="5580"/>
              </w:tabs>
              <w:spacing w:line="360" w:lineRule="auto"/>
              <w:jc w:val="left"/>
              <w:rPr>
                <w:rFonts w:ascii="仿宋" w:eastAsia="仿宋" w:hAnsi="仿宋" w:cs="Times New Roman"/>
                <w:color w:val="000000"/>
                <w:sz w:val="24"/>
                <w:szCs w:val="20"/>
              </w:rPr>
            </w:pPr>
          </w:p>
          <w:p w:rsidR="00E268F1" w:rsidRPr="00FF2D8A" w:rsidRDefault="00E268F1" w:rsidP="00DC6F11">
            <w:pPr>
              <w:tabs>
                <w:tab w:val="left" w:pos="5580"/>
              </w:tabs>
              <w:spacing w:line="360" w:lineRule="auto"/>
              <w:jc w:val="left"/>
              <w:rPr>
                <w:rFonts w:ascii="仿宋" w:eastAsia="仿宋" w:hAnsi="仿宋" w:cs="Times New Roman"/>
                <w:color w:val="000000"/>
                <w:sz w:val="24"/>
                <w:szCs w:val="20"/>
              </w:rPr>
            </w:pPr>
          </w:p>
          <w:p w:rsidR="00E268F1" w:rsidRPr="00FF2D8A" w:rsidRDefault="00E268F1" w:rsidP="00DC6F11">
            <w:pPr>
              <w:tabs>
                <w:tab w:val="left" w:pos="5580"/>
              </w:tabs>
              <w:spacing w:line="360" w:lineRule="auto"/>
              <w:jc w:val="left"/>
              <w:rPr>
                <w:rFonts w:ascii="仿宋" w:eastAsia="仿宋" w:hAnsi="仿宋" w:cs="Times New Roman"/>
                <w:color w:val="000000"/>
                <w:sz w:val="24"/>
                <w:szCs w:val="20"/>
              </w:rPr>
            </w:pPr>
          </w:p>
        </w:tc>
      </w:tr>
    </w:tbl>
    <w:p w:rsidR="00E268F1" w:rsidRPr="00FF2D8A" w:rsidRDefault="00E268F1" w:rsidP="00E268F1">
      <w:pPr>
        <w:tabs>
          <w:tab w:val="left" w:pos="5580"/>
        </w:tabs>
        <w:spacing w:line="360" w:lineRule="auto"/>
        <w:jc w:val="left"/>
        <w:rPr>
          <w:rFonts w:ascii="仿宋" w:eastAsia="仿宋" w:hAnsi="仿宋" w:cs="Times New Roman"/>
          <w:color w:val="000000"/>
          <w:sz w:val="24"/>
          <w:szCs w:val="20"/>
        </w:rPr>
      </w:pPr>
      <w:r w:rsidRPr="00FF2D8A">
        <w:rPr>
          <w:rFonts w:ascii="仿宋" w:eastAsia="仿宋" w:hAnsi="仿宋" w:cs="Times New Roman"/>
          <w:color w:val="000000"/>
          <w:sz w:val="24"/>
          <w:szCs w:val="20"/>
        </w:rPr>
        <w:t>说明：</w:t>
      </w:r>
    </w:p>
    <w:p w:rsidR="00E268F1" w:rsidRPr="00FF2D8A" w:rsidRDefault="00E268F1" w:rsidP="00E268F1">
      <w:pPr>
        <w:tabs>
          <w:tab w:val="left" w:pos="5580"/>
        </w:tabs>
        <w:spacing w:line="360" w:lineRule="auto"/>
        <w:jc w:val="left"/>
        <w:rPr>
          <w:rFonts w:ascii="仿宋" w:eastAsia="仿宋" w:hAnsi="仿宋" w:cs="Times New Roman"/>
          <w:color w:val="000000"/>
          <w:sz w:val="24"/>
          <w:szCs w:val="20"/>
        </w:rPr>
      </w:pPr>
      <w:r w:rsidRPr="00FF2D8A">
        <w:rPr>
          <w:rFonts w:ascii="仿宋" w:eastAsia="仿宋" w:hAnsi="仿宋" w:cs="Times New Roman"/>
          <w:color w:val="000000"/>
          <w:sz w:val="24"/>
          <w:szCs w:val="20"/>
        </w:rPr>
        <w:t>1.若供应商为事业单位或其他组织或分支机构（仅当磋商文件注明允许分支机构响应的），则法定代表人（单位负责人）处的签署人可为单位负责人。</w:t>
      </w:r>
    </w:p>
    <w:p w:rsidR="00E268F1" w:rsidRPr="00FF2D8A" w:rsidRDefault="00E268F1" w:rsidP="00E268F1">
      <w:pPr>
        <w:tabs>
          <w:tab w:val="left" w:pos="5580"/>
        </w:tabs>
        <w:spacing w:line="360" w:lineRule="auto"/>
        <w:jc w:val="left"/>
        <w:rPr>
          <w:rFonts w:ascii="仿宋" w:eastAsia="仿宋" w:hAnsi="仿宋" w:cs="Times New Roman"/>
          <w:color w:val="000000"/>
          <w:sz w:val="24"/>
          <w:szCs w:val="20"/>
        </w:rPr>
      </w:pPr>
      <w:r w:rsidRPr="00FF2D8A">
        <w:rPr>
          <w:rFonts w:ascii="仿宋" w:eastAsia="仿宋" w:hAnsi="仿宋" w:cs="Times New Roman"/>
          <w:color w:val="000000"/>
          <w:sz w:val="24"/>
          <w:szCs w:val="20"/>
        </w:rPr>
        <w:t>2.若响应文件中签字之处均为法定代表人（单位负责人）本人签署，则可不提供本《授权委托书》，但须提供《法定代表人（单位负责人）身份证明》（实质性格式）。</w:t>
      </w:r>
    </w:p>
    <w:p w:rsidR="00E268F1" w:rsidRPr="00FF2D8A" w:rsidRDefault="00E268F1" w:rsidP="00E268F1">
      <w:pPr>
        <w:tabs>
          <w:tab w:val="left" w:pos="5580"/>
        </w:tabs>
        <w:spacing w:line="360" w:lineRule="auto"/>
        <w:jc w:val="left"/>
        <w:rPr>
          <w:rFonts w:ascii="仿宋" w:eastAsia="仿宋" w:hAnsi="仿宋" w:cs="Times New Roman"/>
          <w:color w:val="000000"/>
          <w:sz w:val="24"/>
          <w:szCs w:val="20"/>
        </w:rPr>
      </w:pPr>
      <w:r w:rsidRPr="00FF2D8A">
        <w:rPr>
          <w:rFonts w:ascii="仿宋" w:eastAsia="仿宋" w:hAnsi="仿宋" w:cs="Times New Roman"/>
          <w:color w:val="000000"/>
          <w:sz w:val="24"/>
          <w:szCs w:val="20"/>
        </w:rPr>
        <w:t>3.供应商为自然人的情形，可不提供本《授权委托书》。</w:t>
      </w:r>
    </w:p>
    <w:p w:rsidR="00E268F1" w:rsidRPr="00FF2D8A" w:rsidRDefault="00E268F1" w:rsidP="00E268F1">
      <w:pPr>
        <w:widowControl/>
        <w:jc w:val="left"/>
        <w:rPr>
          <w:rFonts w:ascii="仿宋" w:eastAsia="仿宋" w:hAnsi="仿宋" w:cs="Times New Roman"/>
          <w:color w:val="000000"/>
          <w:sz w:val="30"/>
          <w:szCs w:val="30"/>
        </w:rPr>
      </w:pPr>
      <w:r w:rsidRPr="00FF2D8A">
        <w:rPr>
          <w:rFonts w:ascii="仿宋" w:eastAsia="仿宋" w:hAnsi="仿宋" w:cs="Times New Roman"/>
          <w:color w:val="000000"/>
          <w:sz w:val="30"/>
          <w:szCs w:val="30"/>
        </w:rPr>
        <w:br w:type="page"/>
      </w:r>
    </w:p>
    <w:p w:rsidR="00E268F1" w:rsidRPr="00FF2D8A" w:rsidRDefault="00E268F1" w:rsidP="00E268F1">
      <w:pPr>
        <w:autoSpaceDE w:val="0"/>
        <w:autoSpaceDN w:val="0"/>
        <w:adjustRightInd w:val="0"/>
        <w:spacing w:line="360" w:lineRule="auto"/>
        <w:jc w:val="center"/>
        <w:rPr>
          <w:rFonts w:ascii="仿宋" w:eastAsia="仿宋" w:hAnsi="仿宋" w:cs="Times New Roman"/>
          <w:b/>
          <w:color w:val="000000"/>
          <w:sz w:val="36"/>
          <w:szCs w:val="36"/>
        </w:rPr>
      </w:pPr>
      <w:r w:rsidRPr="00FF2D8A">
        <w:rPr>
          <w:rFonts w:ascii="仿宋" w:eastAsia="仿宋" w:hAnsi="仿宋" w:cs="Times New Roman" w:hint="eastAsia"/>
          <w:b/>
          <w:color w:val="000000"/>
          <w:sz w:val="36"/>
          <w:szCs w:val="36"/>
        </w:rPr>
        <w:lastRenderedPageBreak/>
        <w:t>附：法定代表人（单位负责人）身份证明</w:t>
      </w:r>
    </w:p>
    <w:p w:rsidR="00E268F1" w:rsidRPr="00FF2D8A" w:rsidRDefault="00E268F1" w:rsidP="00E268F1">
      <w:pPr>
        <w:kinsoku w:val="0"/>
        <w:overflowPunct w:val="0"/>
        <w:spacing w:line="200" w:lineRule="exact"/>
        <w:rPr>
          <w:rFonts w:ascii="仿宋" w:eastAsia="仿宋" w:hAnsi="仿宋" w:cs="Times New Roman"/>
          <w:sz w:val="20"/>
          <w:szCs w:val="20"/>
        </w:rPr>
      </w:pPr>
    </w:p>
    <w:p w:rsidR="00E268F1" w:rsidRPr="00FF2D8A" w:rsidRDefault="00E268F1" w:rsidP="00E268F1">
      <w:pPr>
        <w:tabs>
          <w:tab w:val="left" w:pos="5580"/>
        </w:tabs>
        <w:spacing w:line="360" w:lineRule="auto"/>
        <w:rPr>
          <w:rFonts w:ascii="仿宋" w:eastAsia="仿宋" w:hAnsi="仿宋" w:cs="Times New Roman"/>
          <w:color w:val="000000"/>
          <w:sz w:val="24"/>
          <w:szCs w:val="24"/>
        </w:rPr>
      </w:pPr>
      <w:r w:rsidRPr="00FF2D8A">
        <w:rPr>
          <w:rFonts w:ascii="仿宋" w:eastAsia="仿宋" w:hAnsi="仿宋" w:cs="Times New Roman"/>
          <w:color w:val="000000"/>
          <w:sz w:val="24"/>
          <w:szCs w:val="24"/>
        </w:rPr>
        <w:t>致：</w:t>
      </w:r>
      <w:r w:rsidRPr="00FF2D8A">
        <w:rPr>
          <w:rFonts w:ascii="仿宋" w:eastAsia="仿宋" w:hAnsi="仿宋" w:cs="Times New Roman"/>
          <w:color w:val="000000"/>
          <w:sz w:val="24"/>
          <w:szCs w:val="20"/>
        </w:rPr>
        <w:t>____</w:t>
      </w:r>
      <w:r w:rsidRPr="00FF2D8A">
        <w:rPr>
          <w:rFonts w:ascii="仿宋" w:eastAsia="仿宋" w:hAnsi="仿宋" w:cs="Times New Roman"/>
          <w:color w:val="000000"/>
          <w:sz w:val="24"/>
          <w:szCs w:val="24"/>
        </w:rPr>
        <w:t>（采购人或采购代理机构）</w:t>
      </w:r>
    </w:p>
    <w:p w:rsidR="00E268F1" w:rsidRPr="00FF2D8A" w:rsidRDefault="00E268F1" w:rsidP="00E268F1">
      <w:pPr>
        <w:tabs>
          <w:tab w:val="left" w:pos="567"/>
          <w:tab w:val="left" w:pos="2412"/>
          <w:tab w:val="left" w:pos="3883"/>
          <w:tab w:val="left" w:pos="5352"/>
          <w:tab w:val="left" w:pos="6821"/>
        </w:tabs>
        <w:kinsoku w:val="0"/>
        <w:overflowPunct w:val="0"/>
        <w:spacing w:before="120" w:line="335" w:lineRule="exact"/>
        <w:ind w:firstLineChars="200" w:firstLine="480"/>
        <w:rPr>
          <w:rFonts w:ascii="仿宋" w:eastAsia="仿宋" w:hAnsi="仿宋" w:cs="Times New Roman"/>
          <w:sz w:val="24"/>
          <w:szCs w:val="24"/>
        </w:rPr>
      </w:pPr>
      <w:r w:rsidRPr="00FF2D8A">
        <w:rPr>
          <w:rFonts w:ascii="仿宋" w:eastAsia="仿宋" w:hAnsi="仿宋" w:cs="Times New Roman"/>
          <w:sz w:val="24"/>
          <w:szCs w:val="24"/>
        </w:rPr>
        <w:t>兹证明，</w:t>
      </w:r>
    </w:p>
    <w:p w:rsidR="00E268F1" w:rsidRPr="00FF2D8A" w:rsidRDefault="00E268F1" w:rsidP="00E268F1">
      <w:pPr>
        <w:tabs>
          <w:tab w:val="left" w:pos="567"/>
          <w:tab w:val="left" w:pos="1690"/>
          <w:tab w:val="left" w:pos="3400"/>
          <w:tab w:val="left" w:pos="5110"/>
          <w:tab w:val="left" w:pos="6821"/>
        </w:tabs>
        <w:kinsoku w:val="0"/>
        <w:overflowPunct w:val="0"/>
        <w:spacing w:before="120" w:line="335" w:lineRule="exact"/>
        <w:rPr>
          <w:rFonts w:ascii="仿宋" w:eastAsia="仿宋" w:hAnsi="仿宋" w:cs="Times New Roman"/>
          <w:sz w:val="24"/>
          <w:szCs w:val="24"/>
        </w:rPr>
      </w:pPr>
      <w:r w:rsidRPr="00FF2D8A">
        <w:rPr>
          <w:rFonts w:ascii="仿宋" w:eastAsia="仿宋" w:hAnsi="仿宋" w:cs="Times New Roman"/>
          <w:sz w:val="24"/>
          <w:szCs w:val="24"/>
        </w:rPr>
        <w:t>姓名：</w:t>
      </w:r>
      <w:r w:rsidRPr="00FF2D8A">
        <w:rPr>
          <w:rFonts w:ascii="仿宋" w:eastAsia="仿宋" w:hAnsi="仿宋" w:cs="Times New Roman"/>
          <w:color w:val="000000"/>
          <w:sz w:val="24"/>
          <w:szCs w:val="20"/>
        </w:rPr>
        <w:t>____</w:t>
      </w:r>
      <w:r w:rsidRPr="00FF2D8A">
        <w:rPr>
          <w:rFonts w:ascii="仿宋" w:eastAsia="仿宋" w:hAnsi="仿宋" w:cs="Times New Roman"/>
          <w:sz w:val="24"/>
          <w:szCs w:val="24"/>
        </w:rPr>
        <w:t>性别：</w:t>
      </w:r>
      <w:r w:rsidRPr="00FF2D8A">
        <w:rPr>
          <w:rFonts w:ascii="仿宋" w:eastAsia="仿宋" w:hAnsi="仿宋" w:cs="Times New Roman"/>
          <w:color w:val="000000"/>
          <w:sz w:val="24"/>
          <w:szCs w:val="20"/>
        </w:rPr>
        <w:t>____</w:t>
      </w:r>
      <w:r w:rsidRPr="00FF2D8A">
        <w:rPr>
          <w:rFonts w:ascii="仿宋" w:eastAsia="仿宋" w:hAnsi="仿宋" w:cs="Times New Roman"/>
          <w:sz w:val="24"/>
          <w:szCs w:val="24"/>
        </w:rPr>
        <w:t>年龄：</w:t>
      </w:r>
      <w:r w:rsidRPr="00FF2D8A">
        <w:rPr>
          <w:rFonts w:ascii="仿宋" w:eastAsia="仿宋" w:hAnsi="仿宋" w:cs="Times New Roman"/>
          <w:color w:val="000000"/>
          <w:sz w:val="24"/>
          <w:szCs w:val="20"/>
        </w:rPr>
        <w:t>____</w:t>
      </w:r>
      <w:r w:rsidRPr="00FF2D8A">
        <w:rPr>
          <w:rFonts w:ascii="仿宋" w:eastAsia="仿宋" w:hAnsi="仿宋" w:cs="Times New Roman"/>
          <w:sz w:val="24"/>
          <w:szCs w:val="24"/>
        </w:rPr>
        <w:t>职务：</w:t>
      </w:r>
      <w:r w:rsidRPr="00FF2D8A">
        <w:rPr>
          <w:rFonts w:ascii="仿宋" w:eastAsia="仿宋" w:hAnsi="仿宋" w:cs="Times New Roman"/>
          <w:color w:val="000000"/>
          <w:sz w:val="24"/>
          <w:szCs w:val="20"/>
        </w:rPr>
        <w:t>____</w:t>
      </w:r>
    </w:p>
    <w:p w:rsidR="00E268F1" w:rsidRPr="00FF2D8A" w:rsidRDefault="00E268F1" w:rsidP="00E268F1">
      <w:pPr>
        <w:tabs>
          <w:tab w:val="left" w:pos="567"/>
          <w:tab w:val="left" w:pos="2412"/>
          <w:tab w:val="left" w:pos="3883"/>
          <w:tab w:val="left" w:pos="5352"/>
          <w:tab w:val="left" w:pos="6821"/>
        </w:tabs>
        <w:kinsoku w:val="0"/>
        <w:overflowPunct w:val="0"/>
        <w:spacing w:before="120" w:line="335" w:lineRule="exact"/>
        <w:rPr>
          <w:rFonts w:ascii="仿宋" w:eastAsia="仿宋" w:hAnsi="仿宋" w:cs="Times New Roman"/>
          <w:sz w:val="24"/>
          <w:szCs w:val="24"/>
        </w:rPr>
      </w:pPr>
    </w:p>
    <w:p w:rsidR="00E268F1" w:rsidRPr="00FF2D8A" w:rsidRDefault="00E268F1" w:rsidP="00E268F1">
      <w:pPr>
        <w:tabs>
          <w:tab w:val="left" w:pos="2250"/>
          <w:tab w:val="left" w:pos="2412"/>
          <w:tab w:val="left" w:pos="3883"/>
          <w:tab w:val="left" w:pos="5352"/>
          <w:tab w:val="left" w:pos="6821"/>
        </w:tabs>
        <w:kinsoku w:val="0"/>
        <w:overflowPunct w:val="0"/>
        <w:spacing w:before="120" w:line="335" w:lineRule="exact"/>
        <w:rPr>
          <w:rFonts w:ascii="仿宋" w:eastAsia="仿宋" w:hAnsi="仿宋" w:cs="Times New Roman"/>
          <w:sz w:val="24"/>
          <w:szCs w:val="24"/>
        </w:rPr>
      </w:pPr>
      <w:r w:rsidRPr="00FF2D8A">
        <w:rPr>
          <w:rFonts w:ascii="仿宋" w:eastAsia="仿宋" w:hAnsi="仿宋" w:cs="Times New Roman"/>
          <w:sz w:val="24"/>
          <w:szCs w:val="24"/>
        </w:rPr>
        <w:t>系</w:t>
      </w:r>
      <w:r w:rsidRPr="00FF2D8A">
        <w:rPr>
          <w:rFonts w:ascii="仿宋" w:eastAsia="仿宋" w:hAnsi="仿宋" w:cs="Times New Roman"/>
          <w:color w:val="000000"/>
          <w:sz w:val="24"/>
          <w:szCs w:val="20"/>
        </w:rPr>
        <w:t>__________</w:t>
      </w:r>
      <w:r w:rsidRPr="00FF2D8A">
        <w:rPr>
          <w:rFonts w:ascii="仿宋" w:eastAsia="仿宋" w:hAnsi="仿宋" w:cs="Times New Roman"/>
          <w:sz w:val="24"/>
          <w:szCs w:val="24"/>
        </w:rPr>
        <w:t>（供应商名称）的法定代表人（单位负责人）。</w:t>
      </w:r>
    </w:p>
    <w:p w:rsidR="00E268F1" w:rsidRPr="00FF2D8A" w:rsidRDefault="00E268F1" w:rsidP="00E268F1">
      <w:pPr>
        <w:tabs>
          <w:tab w:val="left" w:pos="567"/>
          <w:tab w:val="left" w:pos="2412"/>
          <w:tab w:val="left" w:pos="3883"/>
          <w:tab w:val="left" w:pos="5352"/>
          <w:tab w:val="left" w:pos="6821"/>
        </w:tabs>
        <w:kinsoku w:val="0"/>
        <w:overflowPunct w:val="0"/>
        <w:spacing w:before="120" w:line="335" w:lineRule="exact"/>
        <w:rPr>
          <w:rFonts w:ascii="仿宋" w:eastAsia="仿宋" w:hAnsi="仿宋" w:cs="Times New Roman"/>
          <w:sz w:val="24"/>
          <w:szCs w:val="24"/>
        </w:rPr>
      </w:pPr>
    </w:p>
    <w:p w:rsidR="00E268F1" w:rsidRPr="00FF2D8A" w:rsidRDefault="00E268F1" w:rsidP="00E268F1">
      <w:pPr>
        <w:tabs>
          <w:tab w:val="left" w:pos="567"/>
          <w:tab w:val="left" w:pos="2412"/>
          <w:tab w:val="left" w:pos="3883"/>
          <w:tab w:val="left" w:pos="5352"/>
          <w:tab w:val="left" w:pos="6821"/>
        </w:tabs>
        <w:kinsoku w:val="0"/>
        <w:overflowPunct w:val="0"/>
        <w:spacing w:before="120" w:line="335" w:lineRule="exact"/>
        <w:rPr>
          <w:rFonts w:ascii="仿宋" w:eastAsia="仿宋" w:hAnsi="仿宋" w:cs="Times New Roman"/>
          <w:sz w:val="24"/>
          <w:szCs w:val="24"/>
        </w:rPr>
      </w:pPr>
    </w:p>
    <w:p w:rsidR="00E268F1" w:rsidRPr="00FF2D8A" w:rsidRDefault="00E268F1" w:rsidP="00E268F1">
      <w:pPr>
        <w:tabs>
          <w:tab w:val="left" w:pos="567"/>
          <w:tab w:val="left" w:pos="2412"/>
          <w:tab w:val="left" w:pos="3883"/>
          <w:tab w:val="left" w:pos="5352"/>
          <w:tab w:val="left" w:pos="6821"/>
        </w:tabs>
        <w:kinsoku w:val="0"/>
        <w:overflowPunct w:val="0"/>
        <w:spacing w:before="120" w:line="335" w:lineRule="exact"/>
        <w:rPr>
          <w:rFonts w:ascii="仿宋" w:eastAsia="仿宋" w:hAnsi="仿宋" w:cs="Times New Roman"/>
          <w:sz w:val="24"/>
          <w:szCs w:val="24"/>
        </w:rPr>
      </w:pPr>
    </w:p>
    <w:p w:rsidR="00E268F1" w:rsidRPr="00FF2D8A" w:rsidRDefault="00E268F1" w:rsidP="00E268F1">
      <w:pPr>
        <w:tabs>
          <w:tab w:val="left" w:pos="567"/>
        </w:tabs>
        <w:kinsoku w:val="0"/>
        <w:overflowPunct w:val="0"/>
        <w:spacing w:before="120" w:line="583" w:lineRule="auto"/>
        <w:ind w:right="-46"/>
        <w:rPr>
          <w:rFonts w:ascii="仿宋" w:eastAsia="仿宋" w:hAnsi="仿宋" w:cs="Times New Roman"/>
          <w:spacing w:val="-3"/>
          <w:sz w:val="24"/>
          <w:szCs w:val="24"/>
        </w:rPr>
      </w:pPr>
      <w:r w:rsidRPr="00FF2D8A">
        <w:rPr>
          <w:rFonts w:ascii="仿宋" w:eastAsia="仿宋" w:hAnsi="仿宋" w:cs="Times New Roman"/>
          <w:sz w:val="24"/>
          <w:szCs w:val="24"/>
        </w:rPr>
        <w:t>附：</w:t>
      </w:r>
      <w:r w:rsidRPr="00FF2D8A">
        <w:rPr>
          <w:rFonts w:ascii="仿宋" w:eastAsia="仿宋" w:hAnsi="仿宋" w:cs="Times New Roman"/>
          <w:spacing w:val="-3"/>
          <w:sz w:val="24"/>
          <w:szCs w:val="24"/>
        </w:rPr>
        <w:t>法</w:t>
      </w:r>
      <w:r w:rsidRPr="00FF2D8A">
        <w:rPr>
          <w:rFonts w:ascii="仿宋" w:eastAsia="仿宋" w:hAnsi="仿宋" w:cs="Times New Roman"/>
          <w:sz w:val="24"/>
          <w:szCs w:val="24"/>
        </w:rPr>
        <w:t>定</w:t>
      </w:r>
      <w:r w:rsidRPr="00FF2D8A">
        <w:rPr>
          <w:rFonts w:ascii="仿宋" w:eastAsia="仿宋" w:hAnsi="仿宋" w:cs="Times New Roman"/>
          <w:spacing w:val="-3"/>
          <w:sz w:val="24"/>
          <w:szCs w:val="24"/>
        </w:rPr>
        <w:t>代</w:t>
      </w:r>
      <w:r w:rsidRPr="00FF2D8A">
        <w:rPr>
          <w:rFonts w:ascii="仿宋" w:eastAsia="仿宋" w:hAnsi="仿宋" w:cs="Times New Roman"/>
          <w:sz w:val="24"/>
          <w:szCs w:val="24"/>
        </w:rPr>
        <w:t>表</w:t>
      </w:r>
      <w:r w:rsidRPr="00FF2D8A">
        <w:rPr>
          <w:rFonts w:ascii="仿宋" w:eastAsia="仿宋" w:hAnsi="仿宋" w:cs="Times New Roman"/>
          <w:spacing w:val="-3"/>
          <w:sz w:val="24"/>
          <w:szCs w:val="24"/>
        </w:rPr>
        <w:t>人</w:t>
      </w:r>
      <w:r w:rsidRPr="00FF2D8A">
        <w:rPr>
          <w:rFonts w:ascii="仿宋" w:eastAsia="仿宋" w:hAnsi="仿宋" w:cs="Times New Roman"/>
          <w:sz w:val="24"/>
          <w:szCs w:val="24"/>
        </w:rPr>
        <w:t>（</w:t>
      </w:r>
      <w:r w:rsidRPr="00FF2D8A">
        <w:rPr>
          <w:rFonts w:ascii="仿宋" w:eastAsia="仿宋" w:hAnsi="仿宋" w:cs="Times New Roman"/>
          <w:spacing w:val="-3"/>
          <w:sz w:val="24"/>
          <w:szCs w:val="24"/>
        </w:rPr>
        <w:t>单</w:t>
      </w:r>
      <w:r w:rsidRPr="00FF2D8A">
        <w:rPr>
          <w:rFonts w:ascii="仿宋" w:eastAsia="仿宋" w:hAnsi="仿宋" w:cs="Times New Roman"/>
          <w:sz w:val="24"/>
          <w:szCs w:val="24"/>
        </w:rPr>
        <w:t>位</w:t>
      </w:r>
      <w:r w:rsidRPr="00FF2D8A">
        <w:rPr>
          <w:rFonts w:ascii="仿宋" w:eastAsia="仿宋" w:hAnsi="仿宋" w:cs="Times New Roman"/>
          <w:spacing w:val="-3"/>
          <w:sz w:val="24"/>
          <w:szCs w:val="24"/>
        </w:rPr>
        <w:t>负</w:t>
      </w:r>
      <w:r w:rsidRPr="00FF2D8A">
        <w:rPr>
          <w:rFonts w:ascii="仿宋" w:eastAsia="仿宋" w:hAnsi="仿宋" w:cs="Times New Roman"/>
          <w:sz w:val="24"/>
          <w:szCs w:val="24"/>
        </w:rPr>
        <w:t>责人</w:t>
      </w:r>
      <w:r w:rsidRPr="00FF2D8A">
        <w:rPr>
          <w:rFonts w:ascii="仿宋" w:eastAsia="仿宋" w:hAnsi="仿宋" w:cs="Times New Roman"/>
          <w:spacing w:val="-3"/>
          <w:sz w:val="24"/>
          <w:szCs w:val="24"/>
        </w:rPr>
        <w:t>）有效期内的身份证正反面</w:t>
      </w:r>
      <w:r w:rsidRPr="00FF2D8A">
        <w:rPr>
          <w:rFonts w:ascii="仿宋" w:eastAsia="仿宋" w:hAnsi="仿宋" w:cs="Times New Roman" w:hint="eastAsia"/>
          <w:spacing w:val="-3"/>
          <w:sz w:val="24"/>
          <w:szCs w:val="24"/>
        </w:rPr>
        <w:t>复印</w:t>
      </w:r>
      <w:r w:rsidRPr="00FF2D8A">
        <w:rPr>
          <w:rFonts w:ascii="仿宋" w:eastAsia="仿宋" w:hAnsi="仿宋" w:cs="Times New Roman"/>
          <w:spacing w:val="-3"/>
          <w:sz w:val="24"/>
          <w:szCs w:val="24"/>
        </w:rPr>
        <w:t>件。</w:t>
      </w:r>
    </w:p>
    <w:tbl>
      <w:tblPr>
        <w:tblW w:w="1017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
      <w:tblGrid>
        <w:gridCol w:w="5070"/>
        <w:gridCol w:w="5103"/>
      </w:tblGrid>
      <w:tr w:rsidR="00E268F1" w:rsidRPr="00FF2D8A" w:rsidTr="00DC6F11">
        <w:trPr>
          <w:trHeight w:val="1399"/>
        </w:trPr>
        <w:tc>
          <w:tcPr>
            <w:tcW w:w="5070" w:type="dxa"/>
          </w:tcPr>
          <w:p w:rsidR="00E268F1" w:rsidRPr="00FF2D8A" w:rsidRDefault="00E268F1" w:rsidP="00DC6F11">
            <w:pPr>
              <w:tabs>
                <w:tab w:val="left" w:pos="5580"/>
              </w:tabs>
              <w:spacing w:line="360" w:lineRule="auto"/>
              <w:jc w:val="left"/>
              <w:rPr>
                <w:rFonts w:ascii="仿宋" w:eastAsia="仿宋" w:hAnsi="仿宋" w:cs="Times New Roman"/>
                <w:color w:val="000000"/>
                <w:sz w:val="24"/>
                <w:szCs w:val="20"/>
              </w:rPr>
            </w:pPr>
          </w:p>
          <w:p w:rsidR="00E268F1" w:rsidRPr="00FF2D8A" w:rsidRDefault="00E268F1" w:rsidP="00DC6F11">
            <w:pPr>
              <w:tabs>
                <w:tab w:val="left" w:pos="5580"/>
              </w:tabs>
              <w:spacing w:line="360" w:lineRule="auto"/>
              <w:jc w:val="left"/>
              <w:rPr>
                <w:rFonts w:ascii="仿宋" w:eastAsia="仿宋" w:hAnsi="仿宋" w:cs="Times New Roman"/>
                <w:color w:val="000000"/>
                <w:sz w:val="24"/>
                <w:szCs w:val="20"/>
              </w:rPr>
            </w:pPr>
          </w:p>
          <w:p w:rsidR="00E268F1" w:rsidRPr="00FF2D8A" w:rsidRDefault="00E268F1" w:rsidP="00DC6F11">
            <w:pPr>
              <w:tabs>
                <w:tab w:val="left" w:pos="5580"/>
              </w:tabs>
              <w:spacing w:line="360" w:lineRule="auto"/>
              <w:jc w:val="left"/>
              <w:rPr>
                <w:rFonts w:ascii="仿宋" w:eastAsia="仿宋" w:hAnsi="仿宋" w:cs="Times New Roman"/>
                <w:color w:val="000000"/>
                <w:sz w:val="24"/>
                <w:szCs w:val="20"/>
              </w:rPr>
            </w:pPr>
          </w:p>
        </w:tc>
        <w:tc>
          <w:tcPr>
            <w:tcW w:w="5103" w:type="dxa"/>
          </w:tcPr>
          <w:p w:rsidR="00E268F1" w:rsidRPr="00FF2D8A" w:rsidRDefault="00E268F1" w:rsidP="00DC6F11">
            <w:pPr>
              <w:tabs>
                <w:tab w:val="left" w:pos="5580"/>
              </w:tabs>
              <w:spacing w:line="360" w:lineRule="auto"/>
              <w:jc w:val="left"/>
              <w:rPr>
                <w:rFonts w:ascii="仿宋" w:eastAsia="仿宋" w:hAnsi="仿宋" w:cs="Times New Roman"/>
                <w:color w:val="000000"/>
                <w:sz w:val="24"/>
                <w:szCs w:val="20"/>
              </w:rPr>
            </w:pPr>
          </w:p>
          <w:p w:rsidR="00E268F1" w:rsidRPr="00FF2D8A" w:rsidRDefault="00E268F1" w:rsidP="00DC6F11">
            <w:pPr>
              <w:tabs>
                <w:tab w:val="left" w:pos="5580"/>
              </w:tabs>
              <w:spacing w:line="360" w:lineRule="auto"/>
              <w:jc w:val="left"/>
              <w:rPr>
                <w:rFonts w:ascii="仿宋" w:eastAsia="仿宋" w:hAnsi="仿宋" w:cs="Times New Roman"/>
                <w:color w:val="000000"/>
                <w:sz w:val="24"/>
                <w:szCs w:val="20"/>
              </w:rPr>
            </w:pPr>
          </w:p>
          <w:p w:rsidR="00E268F1" w:rsidRPr="00FF2D8A" w:rsidRDefault="00E268F1" w:rsidP="00DC6F11">
            <w:pPr>
              <w:tabs>
                <w:tab w:val="left" w:pos="5580"/>
              </w:tabs>
              <w:spacing w:line="360" w:lineRule="auto"/>
              <w:jc w:val="left"/>
              <w:rPr>
                <w:rFonts w:ascii="仿宋" w:eastAsia="仿宋" w:hAnsi="仿宋" w:cs="Times New Roman"/>
                <w:color w:val="000000"/>
                <w:sz w:val="24"/>
                <w:szCs w:val="20"/>
              </w:rPr>
            </w:pPr>
          </w:p>
        </w:tc>
      </w:tr>
    </w:tbl>
    <w:p w:rsidR="00E268F1" w:rsidRPr="00FF2D8A" w:rsidRDefault="00E268F1" w:rsidP="00E268F1">
      <w:pPr>
        <w:tabs>
          <w:tab w:val="left" w:pos="567"/>
        </w:tabs>
        <w:kinsoku w:val="0"/>
        <w:overflowPunct w:val="0"/>
        <w:spacing w:before="120" w:line="583" w:lineRule="auto"/>
        <w:ind w:right="4305"/>
        <w:rPr>
          <w:rFonts w:ascii="仿宋" w:eastAsia="仿宋" w:hAnsi="仿宋" w:cs="Times New Roman"/>
          <w:spacing w:val="-3"/>
          <w:sz w:val="24"/>
          <w:szCs w:val="24"/>
        </w:rPr>
      </w:pPr>
    </w:p>
    <w:p w:rsidR="00E268F1" w:rsidRPr="00FF2D8A" w:rsidRDefault="00E268F1" w:rsidP="00E268F1">
      <w:pPr>
        <w:tabs>
          <w:tab w:val="left" w:pos="567"/>
        </w:tabs>
        <w:kinsoku w:val="0"/>
        <w:overflowPunct w:val="0"/>
        <w:spacing w:before="120" w:line="583" w:lineRule="auto"/>
        <w:ind w:right="4305"/>
        <w:rPr>
          <w:rFonts w:ascii="仿宋" w:eastAsia="仿宋" w:hAnsi="仿宋" w:cs="Times New Roman"/>
          <w:spacing w:val="-3"/>
          <w:sz w:val="24"/>
          <w:szCs w:val="24"/>
        </w:rPr>
      </w:pPr>
    </w:p>
    <w:p w:rsidR="00E268F1" w:rsidRPr="00FF2D8A" w:rsidRDefault="00E268F1" w:rsidP="00E268F1">
      <w:pPr>
        <w:tabs>
          <w:tab w:val="left" w:pos="567"/>
        </w:tabs>
        <w:kinsoku w:val="0"/>
        <w:overflowPunct w:val="0"/>
        <w:spacing w:before="120" w:line="583" w:lineRule="auto"/>
        <w:ind w:right="4305"/>
        <w:rPr>
          <w:rFonts w:ascii="仿宋" w:eastAsia="仿宋" w:hAnsi="仿宋" w:cs="Times New Roman"/>
          <w:spacing w:val="-3"/>
          <w:sz w:val="24"/>
          <w:szCs w:val="24"/>
        </w:rPr>
      </w:pPr>
    </w:p>
    <w:p w:rsidR="00E268F1" w:rsidRPr="00FF2D8A" w:rsidRDefault="00E268F1" w:rsidP="00E268F1">
      <w:pPr>
        <w:autoSpaceDE w:val="0"/>
        <w:autoSpaceDN w:val="0"/>
        <w:adjustRightInd w:val="0"/>
        <w:snapToGrid w:val="0"/>
        <w:spacing w:line="360" w:lineRule="auto"/>
        <w:rPr>
          <w:rFonts w:ascii="仿宋" w:eastAsia="仿宋" w:hAnsi="仿宋" w:cs="Times New Roman"/>
          <w:color w:val="000000"/>
          <w:sz w:val="24"/>
          <w:szCs w:val="24"/>
          <w:lang w:val="zh-CN"/>
        </w:rPr>
      </w:pPr>
      <w:r w:rsidRPr="00FF2D8A">
        <w:rPr>
          <w:rFonts w:ascii="仿宋" w:eastAsia="仿宋" w:hAnsi="仿宋" w:cs="Times New Roman"/>
          <w:color w:val="000000"/>
          <w:sz w:val="24"/>
          <w:szCs w:val="24"/>
        </w:rPr>
        <w:t>供应商名称（加盖公章）</w:t>
      </w:r>
      <w:r w:rsidRPr="00FF2D8A">
        <w:rPr>
          <w:rFonts w:ascii="仿宋" w:eastAsia="仿宋" w:hAnsi="仿宋" w:cs="Times New Roman"/>
          <w:color w:val="000000"/>
          <w:sz w:val="24"/>
          <w:szCs w:val="24"/>
          <w:lang w:val="zh-CN"/>
        </w:rPr>
        <w:t>：</w:t>
      </w:r>
      <w:r w:rsidRPr="00FF2D8A">
        <w:rPr>
          <w:rFonts w:ascii="仿宋" w:eastAsia="仿宋" w:hAnsi="仿宋" w:cs="Times New Roman"/>
          <w:sz w:val="24"/>
          <w:szCs w:val="24"/>
        </w:rPr>
        <w:t>______</w:t>
      </w:r>
    </w:p>
    <w:p w:rsidR="00E268F1" w:rsidRPr="00FF2D8A" w:rsidRDefault="00E268F1" w:rsidP="00E268F1">
      <w:pPr>
        <w:autoSpaceDE w:val="0"/>
        <w:autoSpaceDN w:val="0"/>
        <w:adjustRightInd w:val="0"/>
        <w:snapToGrid w:val="0"/>
        <w:spacing w:line="360" w:lineRule="auto"/>
        <w:rPr>
          <w:rFonts w:ascii="仿宋" w:eastAsia="仿宋" w:hAnsi="仿宋" w:cs="Times New Roman"/>
          <w:color w:val="000000"/>
          <w:sz w:val="24"/>
          <w:szCs w:val="24"/>
          <w:lang w:val="zh-CN"/>
        </w:rPr>
      </w:pPr>
      <w:r w:rsidRPr="00FF2D8A">
        <w:rPr>
          <w:rFonts w:ascii="仿宋" w:eastAsia="仿宋" w:hAnsi="仿宋" w:cs="Times New Roman"/>
          <w:spacing w:val="-3"/>
          <w:sz w:val="24"/>
          <w:szCs w:val="24"/>
        </w:rPr>
        <w:t>法定代表人（</w:t>
      </w:r>
      <w:r w:rsidRPr="00FF2D8A">
        <w:rPr>
          <w:rFonts w:ascii="仿宋" w:eastAsia="仿宋" w:hAnsi="仿宋" w:cs="Times New Roman"/>
          <w:sz w:val="24"/>
          <w:szCs w:val="24"/>
        </w:rPr>
        <w:t>单位负责人</w:t>
      </w:r>
      <w:r w:rsidRPr="00FF2D8A">
        <w:rPr>
          <w:rFonts w:ascii="仿宋" w:eastAsia="仿宋" w:hAnsi="仿宋" w:cs="Times New Roman"/>
          <w:spacing w:val="-3"/>
          <w:sz w:val="24"/>
          <w:szCs w:val="24"/>
        </w:rPr>
        <w:t>）（签字</w:t>
      </w:r>
      <w:r w:rsidRPr="00FF2D8A">
        <w:rPr>
          <w:rFonts w:ascii="仿宋" w:eastAsia="仿宋" w:hAnsi="仿宋" w:cs="Times New Roman" w:hint="eastAsia"/>
          <w:color w:val="000000"/>
          <w:sz w:val="24"/>
          <w:szCs w:val="20"/>
        </w:rPr>
        <w:t>、签章</w:t>
      </w:r>
      <w:r w:rsidRPr="00FF2D8A">
        <w:rPr>
          <w:rFonts w:ascii="仿宋" w:eastAsia="仿宋" w:hAnsi="仿宋" w:cs="Times New Roman"/>
          <w:spacing w:val="-3"/>
          <w:sz w:val="24"/>
          <w:szCs w:val="24"/>
        </w:rPr>
        <w:t>或印鉴）：</w:t>
      </w:r>
      <w:r w:rsidRPr="00FF2D8A">
        <w:rPr>
          <w:rFonts w:ascii="仿宋" w:eastAsia="仿宋" w:hAnsi="仿宋" w:cs="Times New Roman"/>
          <w:sz w:val="24"/>
          <w:szCs w:val="24"/>
        </w:rPr>
        <w:t>______</w:t>
      </w:r>
    </w:p>
    <w:p w:rsidR="00E268F1" w:rsidRPr="00FF2D8A" w:rsidRDefault="00E268F1" w:rsidP="00E268F1">
      <w:pPr>
        <w:autoSpaceDE w:val="0"/>
        <w:autoSpaceDN w:val="0"/>
        <w:adjustRightInd w:val="0"/>
        <w:snapToGrid w:val="0"/>
        <w:spacing w:line="360" w:lineRule="auto"/>
        <w:rPr>
          <w:rFonts w:ascii="仿宋" w:eastAsia="仿宋" w:hAnsi="仿宋" w:cs="Times New Roman"/>
          <w:color w:val="000000"/>
          <w:sz w:val="24"/>
          <w:szCs w:val="24"/>
          <w:lang w:val="zh-CN"/>
        </w:rPr>
      </w:pPr>
      <w:r w:rsidRPr="00FF2D8A">
        <w:rPr>
          <w:rFonts w:ascii="仿宋" w:eastAsia="仿宋" w:hAnsi="仿宋" w:cs="Times New Roman"/>
          <w:color w:val="000000"/>
          <w:sz w:val="24"/>
          <w:szCs w:val="24"/>
        </w:rPr>
        <w:t>日期：</w:t>
      </w:r>
      <w:r w:rsidRPr="00FF2D8A">
        <w:rPr>
          <w:rFonts w:ascii="仿宋" w:eastAsia="仿宋" w:hAnsi="仿宋" w:cs="Times New Roman"/>
          <w:color w:val="000000"/>
          <w:sz w:val="24"/>
          <w:szCs w:val="20"/>
        </w:rPr>
        <w:t>____年____月____日</w:t>
      </w:r>
    </w:p>
    <w:p w:rsidR="00E268F1" w:rsidRPr="00FF2D8A" w:rsidRDefault="00E268F1" w:rsidP="00E268F1">
      <w:pPr>
        <w:widowControl/>
        <w:jc w:val="left"/>
        <w:rPr>
          <w:rFonts w:ascii="仿宋" w:eastAsia="仿宋" w:hAnsi="仿宋" w:cs="Times New Roman"/>
          <w:i/>
          <w:color w:val="000000"/>
          <w:sz w:val="24"/>
          <w:szCs w:val="20"/>
          <w:u w:val="single"/>
        </w:rPr>
      </w:pPr>
    </w:p>
    <w:p w:rsidR="00E268F1" w:rsidRPr="00FF2D8A" w:rsidRDefault="00E268F1" w:rsidP="00E268F1">
      <w:pPr>
        <w:widowControl/>
        <w:jc w:val="left"/>
        <w:rPr>
          <w:rFonts w:ascii="仿宋" w:eastAsia="仿宋" w:hAnsi="仿宋" w:cs="Times New Roman"/>
          <w:color w:val="000000"/>
          <w:sz w:val="24"/>
          <w:szCs w:val="20"/>
        </w:rPr>
      </w:pPr>
      <w:r w:rsidRPr="00FF2D8A">
        <w:rPr>
          <w:rFonts w:ascii="仿宋" w:eastAsia="仿宋" w:hAnsi="仿宋" w:cs="Times New Roman"/>
          <w:color w:val="000000"/>
          <w:sz w:val="24"/>
          <w:szCs w:val="20"/>
        </w:rPr>
        <w:br w:type="page"/>
      </w:r>
    </w:p>
    <w:p w:rsidR="00E268F1" w:rsidRPr="00FF2D8A" w:rsidRDefault="00E268F1" w:rsidP="00E268F1">
      <w:pPr>
        <w:tabs>
          <w:tab w:val="left" w:pos="360"/>
        </w:tabs>
        <w:snapToGrid w:val="0"/>
        <w:spacing w:line="360" w:lineRule="auto"/>
        <w:outlineLvl w:val="1"/>
        <w:rPr>
          <w:rFonts w:ascii="仿宋" w:eastAsia="仿宋" w:hAnsi="仿宋" w:cs="Times New Roman"/>
          <w:sz w:val="24"/>
          <w:szCs w:val="24"/>
        </w:rPr>
      </w:pPr>
      <w:r w:rsidRPr="00FF2D8A">
        <w:rPr>
          <w:rFonts w:ascii="仿宋" w:eastAsia="仿宋" w:hAnsi="仿宋" w:cs="Times New Roman"/>
          <w:sz w:val="24"/>
          <w:szCs w:val="24"/>
        </w:rPr>
        <w:lastRenderedPageBreak/>
        <w:t>7  报价一览表</w:t>
      </w:r>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p>
    <w:p w:rsidR="00E268F1" w:rsidRPr="00FF2D8A" w:rsidRDefault="00E268F1" w:rsidP="00E268F1">
      <w:pPr>
        <w:spacing w:line="360" w:lineRule="exact"/>
        <w:jc w:val="center"/>
        <w:rPr>
          <w:rFonts w:ascii="仿宋" w:eastAsia="仿宋" w:hAnsi="仿宋" w:cs="Times New Roman"/>
          <w:b/>
          <w:color w:val="000000"/>
          <w:sz w:val="36"/>
          <w:szCs w:val="36"/>
        </w:rPr>
      </w:pPr>
      <w:r w:rsidRPr="00FF2D8A">
        <w:rPr>
          <w:rFonts w:ascii="仿宋" w:eastAsia="仿宋" w:hAnsi="仿宋" w:cs="Times New Roman" w:hint="eastAsia"/>
          <w:b/>
          <w:color w:val="000000"/>
          <w:sz w:val="36"/>
          <w:szCs w:val="36"/>
        </w:rPr>
        <w:t>报价一览表</w:t>
      </w:r>
    </w:p>
    <w:p w:rsidR="00E268F1" w:rsidRPr="00FF2D8A" w:rsidRDefault="00E268F1" w:rsidP="00E268F1">
      <w:pPr>
        <w:tabs>
          <w:tab w:val="left" w:pos="1800"/>
          <w:tab w:val="left" w:pos="5580"/>
        </w:tabs>
        <w:spacing w:line="360" w:lineRule="auto"/>
        <w:jc w:val="left"/>
        <w:rPr>
          <w:rFonts w:ascii="仿宋" w:eastAsia="仿宋" w:hAnsi="仿宋" w:cs="Times New Roman"/>
          <w:color w:val="000000"/>
          <w:sz w:val="24"/>
          <w:szCs w:val="24"/>
        </w:rPr>
      </w:pPr>
    </w:p>
    <w:p w:rsidR="00E268F1" w:rsidRPr="00FF2D8A" w:rsidRDefault="00E268F1" w:rsidP="00E268F1">
      <w:pPr>
        <w:snapToGrid w:val="0"/>
        <w:spacing w:line="360" w:lineRule="auto"/>
        <w:ind w:firstLine="570"/>
        <w:rPr>
          <w:rFonts w:ascii="仿宋" w:eastAsia="仿宋" w:hAnsi="仿宋" w:cs="宋体"/>
          <w:sz w:val="24"/>
          <w:szCs w:val="24"/>
        </w:rPr>
      </w:pPr>
      <w:r w:rsidRPr="00FF2D8A">
        <w:rPr>
          <w:rFonts w:ascii="仿宋" w:eastAsia="仿宋" w:hAnsi="仿宋" w:cs="宋体" w:hint="eastAsia"/>
          <w:sz w:val="24"/>
          <w:szCs w:val="24"/>
        </w:rPr>
        <w:t>项目名称：                                          金额单位：人民币元</w:t>
      </w:r>
    </w:p>
    <w:tbl>
      <w:tblPr>
        <w:tblW w:w="9351"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3"/>
        <w:gridCol w:w="1330"/>
        <w:gridCol w:w="1034"/>
        <w:gridCol w:w="1625"/>
        <w:gridCol w:w="7"/>
        <w:gridCol w:w="2503"/>
        <w:gridCol w:w="2149"/>
      </w:tblGrid>
      <w:tr w:rsidR="00E268F1" w:rsidRPr="00FF2D8A" w:rsidTr="00DC6F11">
        <w:trPr>
          <w:trHeight w:val="800"/>
        </w:trPr>
        <w:tc>
          <w:tcPr>
            <w:tcW w:w="2033" w:type="dxa"/>
            <w:gridSpan w:val="2"/>
            <w:vAlign w:val="center"/>
          </w:tcPr>
          <w:p w:rsidR="00E268F1" w:rsidRPr="00FF2D8A" w:rsidRDefault="00E268F1" w:rsidP="00DD2A0D">
            <w:pPr>
              <w:snapToGrid w:val="0"/>
              <w:spacing w:afterLines="50" w:after="120"/>
              <w:ind w:firstLine="570"/>
              <w:rPr>
                <w:rFonts w:ascii="仿宋" w:eastAsia="仿宋" w:hAnsi="仿宋" w:cs="宋体"/>
                <w:sz w:val="24"/>
                <w:szCs w:val="24"/>
              </w:rPr>
            </w:pPr>
            <w:r w:rsidRPr="00FF2D8A">
              <w:rPr>
                <w:rFonts w:ascii="仿宋" w:eastAsia="仿宋" w:hAnsi="仿宋" w:cs="宋体" w:hint="eastAsia"/>
                <w:sz w:val="24"/>
                <w:szCs w:val="24"/>
              </w:rPr>
              <w:t>总工期</w:t>
            </w:r>
          </w:p>
        </w:tc>
        <w:tc>
          <w:tcPr>
            <w:tcW w:w="2659" w:type="dxa"/>
            <w:gridSpan w:val="2"/>
            <w:vAlign w:val="center"/>
          </w:tcPr>
          <w:p w:rsidR="00E268F1" w:rsidRPr="00FF2D8A" w:rsidRDefault="00E268F1" w:rsidP="00DD2A0D">
            <w:pPr>
              <w:snapToGrid w:val="0"/>
              <w:spacing w:afterLines="50" w:after="120"/>
              <w:ind w:firstLineChars="300" w:firstLine="720"/>
              <w:jc w:val="right"/>
              <w:rPr>
                <w:rFonts w:ascii="仿宋" w:eastAsia="仿宋" w:hAnsi="仿宋" w:cs="宋体"/>
                <w:sz w:val="24"/>
                <w:szCs w:val="24"/>
              </w:rPr>
            </w:pPr>
            <w:r w:rsidRPr="00FF2D8A">
              <w:rPr>
                <w:rFonts w:ascii="仿宋" w:eastAsia="仿宋" w:hAnsi="仿宋" w:cs="宋体" w:hint="eastAsia"/>
                <w:sz w:val="24"/>
                <w:szCs w:val="24"/>
              </w:rPr>
              <w:t>日历天</w:t>
            </w:r>
          </w:p>
        </w:tc>
        <w:tc>
          <w:tcPr>
            <w:tcW w:w="2510" w:type="dxa"/>
            <w:gridSpan w:val="2"/>
            <w:vAlign w:val="center"/>
          </w:tcPr>
          <w:p w:rsidR="00E268F1" w:rsidRPr="00FF2D8A" w:rsidRDefault="00E268F1" w:rsidP="00DD2A0D">
            <w:pPr>
              <w:snapToGrid w:val="0"/>
              <w:spacing w:afterLines="50" w:after="120"/>
              <w:ind w:firstLine="570"/>
              <w:rPr>
                <w:rFonts w:ascii="仿宋" w:eastAsia="仿宋" w:hAnsi="仿宋" w:cs="宋体"/>
                <w:sz w:val="24"/>
                <w:szCs w:val="24"/>
              </w:rPr>
            </w:pPr>
            <w:r w:rsidRPr="00FF2D8A">
              <w:rPr>
                <w:rFonts w:ascii="仿宋" w:eastAsia="仿宋" w:hAnsi="仿宋" w:cs="宋体" w:hint="eastAsia"/>
                <w:sz w:val="24"/>
                <w:szCs w:val="24"/>
              </w:rPr>
              <w:t>质量标准</w:t>
            </w:r>
          </w:p>
        </w:tc>
        <w:tc>
          <w:tcPr>
            <w:tcW w:w="2149" w:type="dxa"/>
            <w:vAlign w:val="center"/>
          </w:tcPr>
          <w:p w:rsidR="00E268F1" w:rsidRPr="00FF2D8A" w:rsidRDefault="00E268F1" w:rsidP="00DD2A0D">
            <w:pPr>
              <w:snapToGrid w:val="0"/>
              <w:spacing w:afterLines="50" w:after="120"/>
              <w:ind w:firstLine="570"/>
              <w:rPr>
                <w:rFonts w:ascii="仿宋" w:eastAsia="仿宋" w:hAnsi="仿宋" w:cs="宋体"/>
                <w:sz w:val="24"/>
                <w:szCs w:val="24"/>
              </w:rPr>
            </w:pPr>
          </w:p>
        </w:tc>
      </w:tr>
      <w:tr w:rsidR="00E268F1" w:rsidRPr="00FF2D8A" w:rsidTr="00DC6F11">
        <w:trPr>
          <w:trHeight w:val="648"/>
        </w:trPr>
        <w:tc>
          <w:tcPr>
            <w:tcW w:w="4699" w:type="dxa"/>
            <w:gridSpan w:val="5"/>
            <w:vAlign w:val="center"/>
          </w:tcPr>
          <w:p w:rsidR="00E268F1" w:rsidRPr="00FF2D8A" w:rsidRDefault="00E268F1" w:rsidP="00DD2A0D">
            <w:pPr>
              <w:snapToGrid w:val="0"/>
              <w:spacing w:afterLines="50" w:after="120"/>
              <w:rPr>
                <w:rFonts w:ascii="仿宋" w:eastAsia="仿宋" w:hAnsi="仿宋" w:cs="宋体"/>
                <w:sz w:val="24"/>
                <w:szCs w:val="24"/>
              </w:rPr>
            </w:pPr>
            <w:r w:rsidRPr="00FF2D8A">
              <w:rPr>
                <w:rFonts w:ascii="仿宋" w:eastAsia="仿宋" w:hAnsi="仿宋" w:cs="宋体" w:hint="eastAsia"/>
                <w:sz w:val="24"/>
                <w:szCs w:val="24"/>
              </w:rPr>
              <w:t>施工现场安全生产标准化管理目标等级</w:t>
            </w:r>
          </w:p>
        </w:tc>
        <w:tc>
          <w:tcPr>
            <w:tcW w:w="4652" w:type="dxa"/>
            <w:gridSpan w:val="2"/>
            <w:vAlign w:val="center"/>
          </w:tcPr>
          <w:p w:rsidR="00E268F1" w:rsidRPr="00FF2D8A" w:rsidRDefault="00E268F1" w:rsidP="00DD2A0D">
            <w:pPr>
              <w:snapToGrid w:val="0"/>
              <w:spacing w:afterLines="50" w:after="120"/>
              <w:ind w:firstLine="570"/>
              <w:rPr>
                <w:rFonts w:ascii="仿宋" w:eastAsia="仿宋" w:hAnsi="仿宋" w:cs="宋体"/>
                <w:sz w:val="24"/>
                <w:szCs w:val="24"/>
              </w:rPr>
            </w:pPr>
          </w:p>
        </w:tc>
      </w:tr>
      <w:tr w:rsidR="00E268F1" w:rsidRPr="00FF2D8A" w:rsidTr="00DC6F11">
        <w:trPr>
          <w:cantSplit/>
          <w:trHeight w:val="689"/>
        </w:trPr>
        <w:tc>
          <w:tcPr>
            <w:tcW w:w="9351" w:type="dxa"/>
            <w:gridSpan w:val="7"/>
            <w:vAlign w:val="center"/>
          </w:tcPr>
          <w:p w:rsidR="00E268F1" w:rsidRPr="00FF2D8A" w:rsidRDefault="00E268F1" w:rsidP="00DD2A0D">
            <w:pPr>
              <w:snapToGrid w:val="0"/>
              <w:spacing w:afterLines="50" w:after="120"/>
              <w:rPr>
                <w:rFonts w:ascii="仿宋" w:eastAsia="仿宋" w:hAnsi="仿宋" w:cs="宋体"/>
                <w:sz w:val="24"/>
                <w:szCs w:val="24"/>
              </w:rPr>
            </w:pPr>
            <w:r w:rsidRPr="00FF2D8A">
              <w:rPr>
                <w:rFonts w:ascii="仿宋" w:eastAsia="仿宋" w:hAnsi="仿宋" w:cs="宋体" w:hint="eastAsia"/>
                <w:sz w:val="24"/>
                <w:szCs w:val="24"/>
              </w:rPr>
              <w:t>首次报价总金额</w:t>
            </w:r>
          </w:p>
          <w:p w:rsidR="00E268F1" w:rsidRPr="00FF2D8A" w:rsidRDefault="00E268F1" w:rsidP="00DD2A0D">
            <w:pPr>
              <w:snapToGrid w:val="0"/>
              <w:spacing w:afterLines="50" w:after="120"/>
              <w:jc w:val="left"/>
              <w:rPr>
                <w:rFonts w:ascii="仿宋" w:eastAsia="仿宋" w:hAnsi="仿宋" w:cs="宋体"/>
                <w:sz w:val="24"/>
                <w:szCs w:val="24"/>
              </w:rPr>
            </w:pPr>
            <w:r w:rsidRPr="00FF2D8A">
              <w:rPr>
                <w:rFonts w:ascii="仿宋" w:eastAsia="仿宋" w:hAnsi="仿宋" w:cs="宋体" w:hint="eastAsia"/>
                <w:sz w:val="24"/>
                <w:szCs w:val="24"/>
              </w:rPr>
              <w:t>（大写）</w:t>
            </w:r>
          </w:p>
          <w:p w:rsidR="00E268F1" w:rsidRPr="00FF2D8A" w:rsidRDefault="00E268F1" w:rsidP="00DD2A0D">
            <w:pPr>
              <w:snapToGrid w:val="0"/>
              <w:spacing w:afterLines="50" w:after="120"/>
              <w:jc w:val="left"/>
              <w:rPr>
                <w:rFonts w:ascii="仿宋" w:eastAsia="仿宋" w:hAnsi="仿宋" w:cs="宋体"/>
                <w:sz w:val="24"/>
                <w:szCs w:val="24"/>
              </w:rPr>
            </w:pPr>
            <w:r w:rsidRPr="00FF2D8A">
              <w:rPr>
                <w:rFonts w:ascii="仿宋" w:eastAsia="仿宋" w:hAnsi="仿宋" w:cs="宋体" w:hint="eastAsia"/>
                <w:sz w:val="24"/>
                <w:szCs w:val="24"/>
              </w:rPr>
              <w:t>（小写）</w:t>
            </w:r>
          </w:p>
        </w:tc>
      </w:tr>
      <w:tr w:rsidR="00E268F1" w:rsidRPr="00FF2D8A" w:rsidTr="00DC6F11">
        <w:trPr>
          <w:cantSplit/>
          <w:trHeight w:val="960"/>
        </w:trPr>
        <w:tc>
          <w:tcPr>
            <w:tcW w:w="703" w:type="dxa"/>
            <w:vMerge w:val="restart"/>
            <w:vAlign w:val="center"/>
          </w:tcPr>
          <w:p w:rsidR="00E268F1" w:rsidRPr="00FF2D8A" w:rsidRDefault="00E268F1" w:rsidP="00DD2A0D">
            <w:pPr>
              <w:snapToGrid w:val="0"/>
              <w:spacing w:afterLines="50" w:after="120"/>
              <w:rPr>
                <w:rFonts w:ascii="仿宋" w:eastAsia="仿宋" w:hAnsi="仿宋" w:cs="宋体"/>
                <w:sz w:val="24"/>
                <w:szCs w:val="24"/>
              </w:rPr>
            </w:pPr>
            <w:r w:rsidRPr="00FF2D8A">
              <w:rPr>
                <w:rFonts w:ascii="仿宋" w:eastAsia="仿宋" w:hAnsi="仿宋" w:cs="宋体" w:hint="eastAsia"/>
                <w:sz w:val="24"/>
                <w:szCs w:val="24"/>
              </w:rPr>
              <w:t>其中</w:t>
            </w:r>
          </w:p>
        </w:tc>
        <w:tc>
          <w:tcPr>
            <w:tcW w:w="2364" w:type="dxa"/>
            <w:gridSpan w:val="2"/>
            <w:vAlign w:val="center"/>
          </w:tcPr>
          <w:p w:rsidR="00E268F1" w:rsidRPr="00FF2D8A" w:rsidRDefault="00E268F1" w:rsidP="00DC6F11">
            <w:pPr>
              <w:snapToGrid w:val="0"/>
              <w:jc w:val="left"/>
              <w:rPr>
                <w:rFonts w:ascii="仿宋" w:eastAsia="仿宋" w:hAnsi="仿宋" w:cs="宋体"/>
                <w:sz w:val="24"/>
                <w:szCs w:val="24"/>
              </w:rPr>
            </w:pPr>
            <w:r w:rsidRPr="00FF2D8A">
              <w:rPr>
                <w:rFonts w:ascii="仿宋" w:eastAsia="仿宋" w:hAnsi="仿宋" w:cs="Times New Roman" w:hint="eastAsia"/>
                <w:sz w:val="24"/>
                <w:szCs w:val="24"/>
              </w:rPr>
              <w:t>安全文明施工费（含税）合计金额</w:t>
            </w:r>
          </w:p>
        </w:tc>
        <w:tc>
          <w:tcPr>
            <w:tcW w:w="6284" w:type="dxa"/>
            <w:gridSpan w:val="4"/>
            <w:vAlign w:val="center"/>
          </w:tcPr>
          <w:p w:rsidR="00E268F1" w:rsidRPr="00FF2D8A" w:rsidRDefault="00E268F1" w:rsidP="00DD2A0D">
            <w:pPr>
              <w:snapToGrid w:val="0"/>
              <w:spacing w:afterLines="50" w:after="120"/>
              <w:ind w:firstLine="570"/>
              <w:rPr>
                <w:rFonts w:ascii="仿宋" w:eastAsia="仿宋" w:hAnsi="仿宋" w:cs="宋体"/>
                <w:sz w:val="24"/>
                <w:szCs w:val="24"/>
              </w:rPr>
            </w:pPr>
          </w:p>
        </w:tc>
      </w:tr>
      <w:tr w:rsidR="00E268F1" w:rsidRPr="00FF2D8A" w:rsidTr="00DC6F11">
        <w:trPr>
          <w:cantSplit/>
          <w:trHeight w:val="846"/>
        </w:trPr>
        <w:tc>
          <w:tcPr>
            <w:tcW w:w="703" w:type="dxa"/>
            <w:vMerge/>
            <w:vAlign w:val="center"/>
          </w:tcPr>
          <w:p w:rsidR="00E268F1" w:rsidRPr="00FF2D8A" w:rsidRDefault="00E268F1" w:rsidP="00DD2A0D">
            <w:pPr>
              <w:snapToGrid w:val="0"/>
              <w:spacing w:afterLines="50" w:after="120"/>
              <w:rPr>
                <w:rFonts w:ascii="仿宋" w:eastAsia="仿宋" w:hAnsi="仿宋" w:cs="宋体"/>
                <w:sz w:val="24"/>
                <w:szCs w:val="24"/>
              </w:rPr>
            </w:pPr>
          </w:p>
        </w:tc>
        <w:tc>
          <w:tcPr>
            <w:tcW w:w="2364" w:type="dxa"/>
            <w:gridSpan w:val="2"/>
            <w:vAlign w:val="center"/>
          </w:tcPr>
          <w:p w:rsidR="00E268F1" w:rsidRPr="00FF2D8A" w:rsidRDefault="00E268F1" w:rsidP="00DC6F11">
            <w:pPr>
              <w:snapToGrid w:val="0"/>
              <w:jc w:val="left"/>
              <w:rPr>
                <w:rFonts w:ascii="仿宋" w:eastAsia="仿宋" w:hAnsi="仿宋" w:cs="Times New Roman"/>
                <w:sz w:val="24"/>
                <w:szCs w:val="24"/>
              </w:rPr>
            </w:pPr>
            <w:r w:rsidRPr="00FF2D8A">
              <w:rPr>
                <w:rFonts w:ascii="仿宋" w:eastAsia="仿宋" w:hAnsi="仿宋" w:cs="Arial" w:hint="eastAsia"/>
                <w:sz w:val="24"/>
                <w:szCs w:val="24"/>
              </w:rPr>
              <w:t>赶工增加费（含税）合计金额</w:t>
            </w:r>
          </w:p>
        </w:tc>
        <w:tc>
          <w:tcPr>
            <w:tcW w:w="6284" w:type="dxa"/>
            <w:gridSpan w:val="4"/>
            <w:vAlign w:val="center"/>
          </w:tcPr>
          <w:p w:rsidR="00E268F1" w:rsidRPr="00FF2D8A" w:rsidDel="00404483" w:rsidRDefault="00E268F1" w:rsidP="00DD2A0D">
            <w:pPr>
              <w:snapToGrid w:val="0"/>
              <w:spacing w:afterLines="50" w:after="120"/>
              <w:ind w:firstLine="570"/>
              <w:rPr>
                <w:rFonts w:ascii="仿宋" w:eastAsia="仿宋" w:hAnsi="仿宋" w:cs="宋体"/>
                <w:sz w:val="24"/>
                <w:szCs w:val="24"/>
              </w:rPr>
            </w:pPr>
          </w:p>
        </w:tc>
      </w:tr>
      <w:tr w:rsidR="00E268F1" w:rsidRPr="00FF2D8A" w:rsidTr="00DC6F11">
        <w:trPr>
          <w:cantSplit/>
          <w:trHeight w:val="844"/>
        </w:trPr>
        <w:tc>
          <w:tcPr>
            <w:tcW w:w="703" w:type="dxa"/>
            <w:vMerge/>
            <w:vAlign w:val="center"/>
          </w:tcPr>
          <w:p w:rsidR="00E268F1" w:rsidRPr="00FF2D8A" w:rsidRDefault="00E268F1" w:rsidP="00DD2A0D">
            <w:pPr>
              <w:snapToGrid w:val="0"/>
              <w:spacing w:afterLines="50" w:after="120"/>
              <w:rPr>
                <w:rFonts w:ascii="仿宋" w:eastAsia="仿宋" w:hAnsi="仿宋" w:cs="宋体"/>
                <w:sz w:val="24"/>
                <w:szCs w:val="24"/>
              </w:rPr>
            </w:pPr>
          </w:p>
        </w:tc>
        <w:tc>
          <w:tcPr>
            <w:tcW w:w="2364" w:type="dxa"/>
            <w:gridSpan w:val="2"/>
            <w:vAlign w:val="center"/>
          </w:tcPr>
          <w:p w:rsidR="00E268F1" w:rsidRPr="00FF2D8A" w:rsidRDefault="00E268F1" w:rsidP="00DC6F11">
            <w:pPr>
              <w:snapToGrid w:val="0"/>
              <w:jc w:val="left"/>
              <w:rPr>
                <w:rFonts w:ascii="仿宋" w:eastAsia="仿宋" w:hAnsi="仿宋" w:cs="Arial"/>
                <w:sz w:val="24"/>
                <w:szCs w:val="24"/>
              </w:rPr>
            </w:pPr>
            <w:r w:rsidRPr="00FF2D8A">
              <w:rPr>
                <w:rFonts w:ascii="仿宋" w:eastAsia="仿宋" w:hAnsi="仿宋" w:cs="Arial" w:hint="eastAsia"/>
                <w:sz w:val="24"/>
                <w:szCs w:val="24"/>
              </w:rPr>
              <w:t>暂列金额（不包括计日工部分）（含税）合计金额</w:t>
            </w:r>
          </w:p>
        </w:tc>
        <w:tc>
          <w:tcPr>
            <w:tcW w:w="6284" w:type="dxa"/>
            <w:gridSpan w:val="4"/>
            <w:vAlign w:val="center"/>
          </w:tcPr>
          <w:p w:rsidR="00E268F1" w:rsidRPr="00FF2D8A" w:rsidDel="00404483" w:rsidRDefault="00E268F1" w:rsidP="00DD2A0D">
            <w:pPr>
              <w:snapToGrid w:val="0"/>
              <w:spacing w:afterLines="50" w:after="120"/>
              <w:ind w:firstLine="570"/>
              <w:rPr>
                <w:rFonts w:ascii="仿宋" w:eastAsia="仿宋" w:hAnsi="仿宋" w:cs="宋体"/>
                <w:sz w:val="24"/>
                <w:szCs w:val="24"/>
              </w:rPr>
            </w:pPr>
          </w:p>
        </w:tc>
      </w:tr>
      <w:tr w:rsidR="00E268F1" w:rsidRPr="00FF2D8A" w:rsidTr="00DC6F11">
        <w:trPr>
          <w:cantSplit/>
          <w:trHeight w:val="886"/>
        </w:trPr>
        <w:tc>
          <w:tcPr>
            <w:tcW w:w="703" w:type="dxa"/>
            <w:vMerge/>
            <w:vAlign w:val="center"/>
          </w:tcPr>
          <w:p w:rsidR="00E268F1" w:rsidRPr="00FF2D8A" w:rsidRDefault="00E268F1" w:rsidP="00DD2A0D">
            <w:pPr>
              <w:snapToGrid w:val="0"/>
              <w:spacing w:afterLines="50" w:after="120"/>
              <w:ind w:firstLine="570"/>
              <w:rPr>
                <w:rFonts w:ascii="仿宋" w:eastAsia="仿宋" w:hAnsi="仿宋" w:cs="宋体"/>
                <w:sz w:val="24"/>
                <w:szCs w:val="24"/>
              </w:rPr>
            </w:pPr>
          </w:p>
        </w:tc>
        <w:tc>
          <w:tcPr>
            <w:tcW w:w="2364" w:type="dxa"/>
            <w:gridSpan w:val="2"/>
            <w:vAlign w:val="center"/>
          </w:tcPr>
          <w:p w:rsidR="00E268F1" w:rsidRPr="00FF2D8A" w:rsidRDefault="00E268F1" w:rsidP="00DC6F11">
            <w:pPr>
              <w:snapToGrid w:val="0"/>
              <w:jc w:val="left"/>
              <w:rPr>
                <w:rFonts w:ascii="仿宋" w:eastAsia="仿宋" w:hAnsi="仿宋" w:cs="宋体"/>
                <w:sz w:val="24"/>
                <w:szCs w:val="24"/>
              </w:rPr>
            </w:pPr>
            <w:r w:rsidRPr="00FF2D8A">
              <w:rPr>
                <w:rFonts w:ascii="仿宋" w:eastAsia="仿宋" w:hAnsi="仿宋" w:cs="Arial" w:hint="eastAsia"/>
                <w:sz w:val="24"/>
                <w:szCs w:val="24"/>
              </w:rPr>
              <w:t>专业工程暂估价</w:t>
            </w:r>
            <w:r w:rsidRPr="00FF2D8A">
              <w:rPr>
                <w:rFonts w:ascii="仿宋" w:eastAsia="仿宋" w:hAnsi="仿宋" w:cs="Arial"/>
                <w:sz w:val="24"/>
                <w:szCs w:val="24"/>
              </w:rPr>
              <w:t>(</w:t>
            </w:r>
            <w:r w:rsidRPr="00FF2D8A">
              <w:rPr>
                <w:rFonts w:ascii="仿宋" w:eastAsia="仿宋" w:hAnsi="仿宋" w:cs="Arial" w:hint="eastAsia"/>
                <w:sz w:val="24"/>
                <w:szCs w:val="24"/>
              </w:rPr>
              <w:t>含税</w:t>
            </w:r>
            <w:r w:rsidRPr="00FF2D8A">
              <w:rPr>
                <w:rFonts w:ascii="仿宋" w:eastAsia="仿宋" w:hAnsi="仿宋" w:cs="Arial"/>
                <w:sz w:val="24"/>
                <w:szCs w:val="24"/>
              </w:rPr>
              <w:t>)</w:t>
            </w:r>
            <w:r w:rsidRPr="00FF2D8A">
              <w:rPr>
                <w:rFonts w:ascii="仿宋" w:eastAsia="仿宋" w:hAnsi="仿宋" w:cs="Arial" w:hint="eastAsia"/>
                <w:sz w:val="24"/>
                <w:szCs w:val="24"/>
              </w:rPr>
              <w:t>合计金额</w:t>
            </w:r>
          </w:p>
        </w:tc>
        <w:tc>
          <w:tcPr>
            <w:tcW w:w="6284" w:type="dxa"/>
            <w:gridSpan w:val="4"/>
            <w:vAlign w:val="center"/>
          </w:tcPr>
          <w:p w:rsidR="00E268F1" w:rsidRPr="00FF2D8A" w:rsidRDefault="00E268F1" w:rsidP="00DD2A0D">
            <w:pPr>
              <w:snapToGrid w:val="0"/>
              <w:spacing w:afterLines="50" w:after="120"/>
              <w:ind w:firstLine="570"/>
              <w:rPr>
                <w:rFonts w:ascii="仿宋" w:eastAsia="仿宋" w:hAnsi="仿宋" w:cs="宋体"/>
                <w:sz w:val="24"/>
                <w:szCs w:val="24"/>
              </w:rPr>
            </w:pPr>
          </w:p>
        </w:tc>
      </w:tr>
      <w:tr w:rsidR="00E268F1" w:rsidRPr="00FF2D8A" w:rsidTr="00DC6F11">
        <w:trPr>
          <w:cantSplit/>
          <w:trHeight w:val="439"/>
        </w:trPr>
        <w:tc>
          <w:tcPr>
            <w:tcW w:w="3067" w:type="dxa"/>
            <w:gridSpan w:val="3"/>
            <w:tcBorders>
              <w:bottom w:val="single" w:sz="4" w:space="0" w:color="auto"/>
            </w:tcBorders>
            <w:vAlign w:val="center"/>
          </w:tcPr>
          <w:p w:rsidR="00E268F1" w:rsidRPr="00FF2D8A" w:rsidRDefault="00E268F1" w:rsidP="00DD2A0D">
            <w:pPr>
              <w:snapToGrid w:val="0"/>
              <w:spacing w:afterLines="50" w:after="120"/>
              <w:rPr>
                <w:rFonts w:ascii="仿宋" w:eastAsia="仿宋" w:hAnsi="仿宋" w:cs="宋体"/>
                <w:sz w:val="24"/>
                <w:szCs w:val="24"/>
              </w:rPr>
            </w:pPr>
            <w:r w:rsidRPr="00FF2D8A">
              <w:rPr>
                <w:rFonts w:ascii="仿宋" w:eastAsia="仿宋" w:hAnsi="仿宋" w:cs="宋体" w:hint="eastAsia"/>
                <w:sz w:val="24"/>
                <w:szCs w:val="24"/>
              </w:rPr>
              <w:t>对竞争性磋商文件的确认和意见</w:t>
            </w:r>
          </w:p>
        </w:tc>
        <w:tc>
          <w:tcPr>
            <w:tcW w:w="6284" w:type="dxa"/>
            <w:gridSpan w:val="4"/>
            <w:tcBorders>
              <w:bottom w:val="single" w:sz="4" w:space="0" w:color="auto"/>
            </w:tcBorders>
            <w:vAlign w:val="center"/>
          </w:tcPr>
          <w:p w:rsidR="00E268F1" w:rsidRPr="00FF2D8A" w:rsidRDefault="00E268F1" w:rsidP="00DD2A0D">
            <w:pPr>
              <w:snapToGrid w:val="0"/>
              <w:spacing w:afterLines="50" w:after="120"/>
              <w:ind w:firstLine="570"/>
              <w:rPr>
                <w:rFonts w:ascii="仿宋" w:eastAsia="仿宋" w:hAnsi="仿宋" w:cs="宋体"/>
                <w:sz w:val="24"/>
                <w:szCs w:val="24"/>
              </w:rPr>
            </w:pPr>
          </w:p>
        </w:tc>
      </w:tr>
      <w:tr w:rsidR="00E268F1" w:rsidRPr="00FF2D8A" w:rsidTr="00DC6F11">
        <w:trPr>
          <w:cantSplit/>
          <w:trHeight w:val="438"/>
        </w:trPr>
        <w:tc>
          <w:tcPr>
            <w:tcW w:w="3067" w:type="dxa"/>
            <w:gridSpan w:val="3"/>
            <w:tcBorders>
              <w:bottom w:val="single" w:sz="4" w:space="0" w:color="auto"/>
            </w:tcBorders>
            <w:vAlign w:val="center"/>
          </w:tcPr>
          <w:p w:rsidR="00E268F1" w:rsidRPr="00FF2D8A" w:rsidRDefault="00E268F1" w:rsidP="00DD2A0D">
            <w:pPr>
              <w:snapToGrid w:val="0"/>
              <w:spacing w:afterLines="50" w:after="120"/>
              <w:rPr>
                <w:rFonts w:ascii="仿宋" w:eastAsia="仿宋" w:hAnsi="仿宋" w:cs="宋体"/>
                <w:sz w:val="24"/>
                <w:szCs w:val="24"/>
              </w:rPr>
            </w:pPr>
            <w:r w:rsidRPr="00FF2D8A">
              <w:rPr>
                <w:rFonts w:ascii="仿宋" w:eastAsia="仿宋" w:hAnsi="仿宋" w:cs="宋体" w:hint="eastAsia"/>
                <w:sz w:val="24"/>
                <w:szCs w:val="24"/>
              </w:rPr>
              <w:t>报价中未包含内容及要求采购人的配合条件</w:t>
            </w:r>
          </w:p>
        </w:tc>
        <w:tc>
          <w:tcPr>
            <w:tcW w:w="6284" w:type="dxa"/>
            <w:gridSpan w:val="4"/>
            <w:tcBorders>
              <w:bottom w:val="single" w:sz="4" w:space="0" w:color="auto"/>
            </w:tcBorders>
            <w:vAlign w:val="center"/>
          </w:tcPr>
          <w:p w:rsidR="00E268F1" w:rsidRPr="00FF2D8A" w:rsidRDefault="00E268F1" w:rsidP="00DD2A0D">
            <w:pPr>
              <w:snapToGrid w:val="0"/>
              <w:spacing w:afterLines="50" w:after="120"/>
              <w:ind w:firstLine="570"/>
              <w:rPr>
                <w:rFonts w:ascii="仿宋" w:eastAsia="仿宋" w:hAnsi="仿宋" w:cs="宋体"/>
                <w:sz w:val="24"/>
                <w:szCs w:val="24"/>
              </w:rPr>
            </w:pPr>
          </w:p>
        </w:tc>
      </w:tr>
      <w:tr w:rsidR="00E268F1" w:rsidRPr="00FF2D8A" w:rsidTr="00DC6F11">
        <w:trPr>
          <w:cantSplit/>
          <w:trHeight w:val="714"/>
        </w:trPr>
        <w:tc>
          <w:tcPr>
            <w:tcW w:w="3067" w:type="dxa"/>
            <w:gridSpan w:val="3"/>
            <w:vAlign w:val="center"/>
          </w:tcPr>
          <w:p w:rsidR="00E268F1" w:rsidRPr="00FF2D8A" w:rsidRDefault="00E268F1" w:rsidP="00DD2A0D">
            <w:pPr>
              <w:snapToGrid w:val="0"/>
              <w:spacing w:afterLines="50" w:after="120"/>
              <w:rPr>
                <w:rFonts w:ascii="仿宋" w:eastAsia="仿宋" w:hAnsi="仿宋" w:cs="宋体"/>
                <w:sz w:val="24"/>
                <w:szCs w:val="24"/>
              </w:rPr>
            </w:pPr>
            <w:r w:rsidRPr="00FF2D8A">
              <w:rPr>
                <w:rFonts w:ascii="仿宋" w:eastAsia="仿宋" w:hAnsi="仿宋" w:cs="宋体" w:hint="eastAsia"/>
                <w:sz w:val="24"/>
                <w:szCs w:val="24"/>
              </w:rPr>
              <w:t>对报价需要说明的问题</w:t>
            </w:r>
          </w:p>
        </w:tc>
        <w:tc>
          <w:tcPr>
            <w:tcW w:w="6284" w:type="dxa"/>
            <w:gridSpan w:val="4"/>
            <w:vAlign w:val="center"/>
          </w:tcPr>
          <w:p w:rsidR="00E268F1" w:rsidRPr="00FF2D8A" w:rsidRDefault="00E268F1" w:rsidP="00DD2A0D">
            <w:pPr>
              <w:snapToGrid w:val="0"/>
              <w:spacing w:afterLines="50" w:after="120"/>
              <w:ind w:firstLine="570"/>
              <w:rPr>
                <w:rFonts w:ascii="仿宋" w:eastAsia="仿宋" w:hAnsi="仿宋" w:cs="宋体"/>
                <w:sz w:val="24"/>
                <w:szCs w:val="24"/>
              </w:rPr>
            </w:pPr>
          </w:p>
        </w:tc>
      </w:tr>
    </w:tbl>
    <w:p w:rsidR="00E268F1" w:rsidRPr="00FF2D8A" w:rsidRDefault="00E268F1" w:rsidP="00E268F1">
      <w:pPr>
        <w:snapToGrid w:val="0"/>
        <w:spacing w:line="360" w:lineRule="auto"/>
        <w:rPr>
          <w:rFonts w:ascii="仿宋" w:eastAsia="仿宋" w:hAnsi="仿宋" w:cs="宋体"/>
          <w:sz w:val="24"/>
          <w:szCs w:val="24"/>
        </w:rPr>
      </w:pPr>
      <w:r w:rsidRPr="00FF2D8A">
        <w:rPr>
          <w:rFonts w:ascii="仿宋" w:eastAsia="仿宋" w:hAnsi="仿宋" w:cs="宋体" w:hint="eastAsia"/>
          <w:sz w:val="24"/>
          <w:szCs w:val="24"/>
        </w:rPr>
        <w:t>注：此表应与磋商保证金一同密封单独提交(应满足竞争性磋商文件封装要求，同时在装订成册的响应文件中仍应提交本表)</w:t>
      </w:r>
    </w:p>
    <w:p w:rsidR="00E268F1" w:rsidRPr="00FF2D8A" w:rsidRDefault="00E268F1" w:rsidP="00E268F1">
      <w:pPr>
        <w:snapToGrid w:val="0"/>
        <w:spacing w:line="360" w:lineRule="auto"/>
        <w:rPr>
          <w:rFonts w:ascii="仿宋" w:eastAsia="仿宋" w:hAnsi="仿宋" w:cs="宋体"/>
          <w:sz w:val="24"/>
          <w:szCs w:val="24"/>
        </w:rPr>
      </w:pPr>
    </w:p>
    <w:p w:rsidR="00E268F1" w:rsidRPr="00FF2D8A" w:rsidRDefault="00E268F1" w:rsidP="00E268F1">
      <w:pPr>
        <w:snapToGrid w:val="0"/>
        <w:spacing w:line="360" w:lineRule="auto"/>
        <w:rPr>
          <w:rFonts w:ascii="仿宋" w:eastAsia="仿宋" w:hAnsi="仿宋" w:cs="宋体"/>
          <w:sz w:val="24"/>
          <w:szCs w:val="24"/>
        </w:rPr>
      </w:pPr>
      <w:r w:rsidRPr="00FF2D8A">
        <w:rPr>
          <w:rFonts w:ascii="仿宋" w:eastAsia="仿宋" w:hAnsi="仿宋" w:cs="宋体" w:hint="eastAsia"/>
          <w:sz w:val="24"/>
          <w:szCs w:val="24"/>
        </w:rPr>
        <w:t>供应商名称（加盖公章）：</w:t>
      </w:r>
    </w:p>
    <w:p w:rsidR="00E268F1" w:rsidRPr="00FF2D8A" w:rsidRDefault="00E268F1" w:rsidP="00E268F1">
      <w:pPr>
        <w:snapToGrid w:val="0"/>
        <w:spacing w:line="360" w:lineRule="auto"/>
        <w:rPr>
          <w:rFonts w:ascii="仿宋" w:eastAsia="仿宋" w:hAnsi="仿宋" w:cs="宋体"/>
          <w:sz w:val="24"/>
          <w:szCs w:val="24"/>
        </w:rPr>
      </w:pPr>
      <w:r w:rsidRPr="00FF2D8A">
        <w:rPr>
          <w:rFonts w:ascii="仿宋" w:eastAsia="仿宋" w:hAnsi="仿宋" w:cs="宋体" w:hint="eastAsia"/>
          <w:sz w:val="24"/>
          <w:szCs w:val="24"/>
        </w:rPr>
        <w:t>法定代表人或被授权人（签字或盖章）：</w:t>
      </w:r>
    </w:p>
    <w:p w:rsidR="00E268F1" w:rsidRPr="00FF2D8A" w:rsidRDefault="00E268F1" w:rsidP="00E268F1">
      <w:pPr>
        <w:autoSpaceDE w:val="0"/>
        <w:autoSpaceDN w:val="0"/>
        <w:adjustRightInd w:val="0"/>
        <w:snapToGrid w:val="0"/>
        <w:spacing w:before="25" w:after="25" w:line="360" w:lineRule="auto"/>
        <w:rPr>
          <w:rFonts w:ascii="仿宋" w:eastAsia="仿宋" w:hAnsi="仿宋" w:cs="Times New Roman"/>
          <w:color w:val="000000"/>
          <w:sz w:val="24"/>
          <w:szCs w:val="24"/>
          <w:lang w:val="zh-CN"/>
        </w:rPr>
      </w:pPr>
      <w:r w:rsidRPr="00FF2D8A">
        <w:rPr>
          <w:rFonts w:ascii="仿宋" w:eastAsia="仿宋" w:hAnsi="仿宋" w:cs="宋体" w:hint="eastAsia"/>
          <w:sz w:val="24"/>
          <w:szCs w:val="24"/>
        </w:rPr>
        <w:t>日期：     年     月    日</w:t>
      </w:r>
    </w:p>
    <w:p w:rsidR="00E268F1" w:rsidRPr="00FF2D8A" w:rsidRDefault="00E268F1" w:rsidP="00E268F1">
      <w:pPr>
        <w:widowControl/>
        <w:jc w:val="left"/>
        <w:rPr>
          <w:rFonts w:ascii="仿宋" w:eastAsia="仿宋" w:hAnsi="仿宋" w:cs="Times New Roman"/>
          <w:color w:val="000000"/>
          <w:sz w:val="24"/>
          <w:szCs w:val="20"/>
        </w:rPr>
      </w:pPr>
      <w:bookmarkStart w:id="707" w:name="_Toc226965832"/>
      <w:bookmarkStart w:id="708" w:name="_Toc226309803"/>
      <w:bookmarkStart w:id="709" w:name="_Toc305158827"/>
      <w:bookmarkStart w:id="710" w:name="_Toc150480796"/>
      <w:bookmarkStart w:id="711" w:name="_Toc226965749"/>
      <w:bookmarkStart w:id="712" w:name="_Toc305158901"/>
      <w:bookmarkStart w:id="713" w:name="_Toc265228397"/>
      <w:bookmarkStart w:id="714" w:name="_Toc264969249"/>
      <w:bookmarkStart w:id="715" w:name="_Toc142311060"/>
      <w:bookmarkStart w:id="716" w:name="_Toc226337255"/>
      <w:bookmarkStart w:id="717" w:name="_Toc127151558"/>
      <w:bookmarkStart w:id="718" w:name="_Toc150774763"/>
      <w:bookmarkStart w:id="719" w:name="_Toc195842924"/>
      <w:r w:rsidRPr="00FF2D8A">
        <w:rPr>
          <w:rFonts w:ascii="仿宋" w:eastAsia="仿宋" w:hAnsi="仿宋" w:cs="Times New Roman"/>
          <w:color w:val="000000"/>
          <w:sz w:val="24"/>
          <w:szCs w:val="20"/>
        </w:rPr>
        <w:br w:type="page"/>
      </w:r>
    </w:p>
    <w:p w:rsidR="00E268F1" w:rsidRPr="00FF2D8A" w:rsidRDefault="00E268F1" w:rsidP="00E268F1">
      <w:pPr>
        <w:tabs>
          <w:tab w:val="left" w:pos="360"/>
        </w:tabs>
        <w:snapToGrid w:val="0"/>
        <w:spacing w:line="360" w:lineRule="auto"/>
        <w:outlineLvl w:val="1"/>
        <w:rPr>
          <w:rFonts w:ascii="仿宋" w:eastAsia="仿宋" w:hAnsi="仿宋" w:cs="Times New Roman"/>
          <w:sz w:val="24"/>
          <w:szCs w:val="24"/>
        </w:rPr>
      </w:pPr>
      <w:r w:rsidRPr="00FF2D8A">
        <w:rPr>
          <w:rFonts w:ascii="仿宋" w:eastAsia="仿宋" w:hAnsi="仿宋" w:cs="Times New Roman"/>
          <w:sz w:val="24"/>
          <w:szCs w:val="24"/>
        </w:rPr>
        <w:lastRenderedPageBreak/>
        <w:t>8  分项报价表</w:t>
      </w:r>
      <w:bookmarkEnd w:id="707"/>
      <w:bookmarkEnd w:id="708"/>
      <w:bookmarkEnd w:id="709"/>
      <w:bookmarkEnd w:id="710"/>
      <w:bookmarkEnd w:id="711"/>
      <w:bookmarkEnd w:id="712"/>
      <w:bookmarkEnd w:id="713"/>
      <w:bookmarkEnd w:id="714"/>
      <w:bookmarkEnd w:id="715"/>
      <w:bookmarkEnd w:id="716"/>
      <w:bookmarkEnd w:id="717"/>
      <w:bookmarkEnd w:id="718"/>
      <w:bookmarkEnd w:id="719"/>
    </w:p>
    <w:p w:rsidR="00E268F1" w:rsidRPr="00FF2D8A" w:rsidRDefault="00E268F1" w:rsidP="00E268F1">
      <w:pPr>
        <w:tabs>
          <w:tab w:val="left" w:pos="1800"/>
          <w:tab w:val="left" w:pos="5580"/>
        </w:tabs>
        <w:jc w:val="left"/>
        <w:rPr>
          <w:rFonts w:ascii="仿宋" w:eastAsia="仿宋" w:hAnsi="仿宋" w:cs="Times New Roman"/>
          <w:color w:val="000000"/>
          <w:sz w:val="24"/>
          <w:szCs w:val="24"/>
        </w:rPr>
      </w:pPr>
    </w:p>
    <w:p w:rsidR="00E268F1" w:rsidRPr="00FF2D8A" w:rsidRDefault="00E268F1" w:rsidP="00E268F1">
      <w:pPr>
        <w:tabs>
          <w:tab w:val="left" w:pos="1800"/>
          <w:tab w:val="left" w:pos="5580"/>
        </w:tabs>
        <w:spacing w:line="360" w:lineRule="auto"/>
        <w:ind w:left="480" w:hangingChars="200" w:hanging="480"/>
        <w:jc w:val="left"/>
        <w:rPr>
          <w:rFonts w:ascii="仿宋" w:eastAsia="仿宋" w:hAnsi="仿宋" w:cs="Times New Roman"/>
          <w:color w:val="000000"/>
          <w:sz w:val="24"/>
          <w:szCs w:val="24"/>
        </w:rPr>
      </w:pPr>
    </w:p>
    <w:p w:rsidR="00E268F1" w:rsidRPr="00FF2D8A" w:rsidRDefault="00E268F1" w:rsidP="00E268F1">
      <w:pPr>
        <w:tabs>
          <w:tab w:val="left" w:pos="1800"/>
          <w:tab w:val="left" w:pos="5580"/>
        </w:tabs>
        <w:spacing w:line="360" w:lineRule="auto"/>
        <w:ind w:firstLineChars="200" w:firstLine="482"/>
        <w:jc w:val="left"/>
        <w:rPr>
          <w:rFonts w:ascii="仿宋" w:eastAsia="仿宋" w:hAnsi="仿宋" w:cs="Times New Roman"/>
          <w:color w:val="000000"/>
          <w:sz w:val="24"/>
          <w:szCs w:val="24"/>
        </w:rPr>
      </w:pPr>
      <w:r w:rsidRPr="00FF2D8A">
        <w:rPr>
          <w:rFonts w:ascii="仿宋" w:eastAsia="仿宋" w:hAnsi="仿宋" w:cs="Times New Roman" w:hint="eastAsia"/>
          <w:b/>
          <w:sz w:val="24"/>
          <w:szCs w:val="24"/>
        </w:rPr>
        <w:t>分项报价表（即已标价工程量清单），按《建设工程工程量清单计价规范》（GB50500-2013）及本磋商文件“工程量清单”中的相关清单表格式填写。构成合同文件的已标价工程量清单包括有关工程量清单、报价以及其他说明的内容。</w:t>
      </w:r>
    </w:p>
    <w:p w:rsidR="00E268F1" w:rsidRPr="00FF2D8A" w:rsidRDefault="00E268F1" w:rsidP="00E268F1">
      <w:pPr>
        <w:autoSpaceDE w:val="0"/>
        <w:autoSpaceDN w:val="0"/>
        <w:adjustRightInd w:val="0"/>
        <w:snapToGrid w:val="0"/>
        <w:spacing w:before="25" w:after="25" w:line="360" w:lineRule="auto"/>
        <w:rPr>
          <w:rFonts w:ascii="仿宋" w:eastAsia="仿宋" w:hAnsi="仿宋" w:cs="Times New Roman"/>
          <w:color w:val="000000"/>
          <w:sz w:val="24"/>
          <w:szCs w:val="24"/>
        </w:rPr>
      </w:pPr>
    </w:p>
    <w:p w:rsidR="00E268F1" w:rsidRPr="00FF2D8A" w:rsidRDefault="00E268F1" w:rsidP="00E268F1">
      <w:pPr>
        <w:autoSpaceDE w:val="0"/>
        <w:autoSpaceDN w:val="0"/>
        <w:adjustRightInd w:val="0"/>
        <w:snapToGrid w:val="0"/>
        <w:spacing w:before="25" w:after="25" w:line="360" w:lineRule="auto"/>
        <w:rPr>
          <w:rFonts w:ascii="仿宋" w:eastAsia="仿宋" w:hAnsi="仿宋" w:cs="Times New Roman"/>
          <w:color w:val="000000"/>
          <w:sz w:val="24"/>
          <w:szCs w:val="24"/>
        </w:rPr>
      </w:pPr>
    </w:p>
    <w:p w:rsidR="00E268F1" w:rsidRPr="00FF2D8A" w:rsidRDefault="00E268F1" w:rsidP="00E268F1">
      <w:pPr>
        <w:autoSpaceDE w:val="0"/>
        <w:autoSpaceDN w:val="0"/>
        <w:adjustRightInd w:val="0"/>
        <w:snapToGrid w:val="0"/>
        <w:spacing w:before="25" w:after="25" w:line="360" w:lineRule="auto"/>
        <w:ind w:right="360"/>
        <w:jc w:val="left"/>
        <w:rPr>
          <w:rFonts w:ascii="仿宋" w:eastAsia="仿宋" w:hAnsi="仿宋" w:cs="Times New Roman"/>
          <w:color w:val="000000"/>
          <w:sz w:val="24"/>
          <w:szCs w:val="24"/>
          <w:lang w:val="zh-CN"/>
        </w:rPr>
      </w:pPr>
      <w:r w:rsidRPr="00FF2D8A">
        <w:rPr>
          <w:rFonts w:ascii="仿宋" w:eastAsia="仿宋" w:hAnsi="仿宋" w:cs="Times New Roman"/>
          <w:color w:val="000000"/>
          <w:sz w:val="24"/>
          <w:szCs w:val="24"/>
        </w:rPr>
        <w:t>供应商名称（加盖公章）</w:t>
      </w:r>
      <w:r w:rsidRPr="00FF2D8A">
        <w:rPr>
          <w:rFonts w:ascii="仿宋" w:eastAsia="仿宋" w:hAnsi="仿宋" w:cs="Times New Roman"/>
          <w:color w:val="000000"/>
          <w:sz w:val="24"/>
          <w:szCs w:val="24"/>
          <w:lang w:val="zh-CN"/>
        </w:rPr>
        <w:t>：</w:t>
      </w:r>
      <w:r w:rsidRPr="00FF2D8A">
        <w:rPr>
          <w:rFonts w:ascii="仿宋" w:eastAsia="仿宋" w:hAnsi="仿宋" w:cs="Times New Roman"/>
          <w:sz w:val="24"/>
          <w:szCs w:val="24"/>
        </w:rPr>
        <w:t>______</w:t>
      </w:r>
    </w:p>
    <w:p w:rsidR="00E268F1" w:rsidRPr="00FF2D8A" w:rsidRDefault="00E268F1" w:rsidP="00E268F1">
      <w:pPr>
        <w:autoSpaceDE w:val="0"/>
        <w:autoSpaceDN w:val="0"/>
        <w:adjustRightInd w:val="0"/>
        <w:snapToGrid w:val="0"/>
        <w:spacing w:before="25" w:after="25" w:line="360" w:lineRule="auto"/>
        <w:rPr>
          <w:rFonts w:ascii="仿宋" w:eastAsia="仿宋" w:hAnsi="仿宋" w:cs="Times New Roman"/>
          <w:color w:val="000000"/>
          <w:sz w:val="24"/>
          <w:szCs w:val="24"/>
          <w:lang w:val="zh-CN"/>
        </w:rPr>
      </w:pPr>
      <w:r w:rsidRPr="00FF2D8A">
        <w:rPr>
          <w:rFonts w:ascii="仿宋" w:eastAsia="仿宋" w:hAnsi="仿宋" w:cs="Times New Roman"/>
          <w:color w:val="000000"/>
          <w:sz w:val="24"/>
          <w:szCs w:val="20"/>
        </w:rPr>
        <w:t xml:space="preserve">日期：____年____月____日  </w:t>
      </w:r>
    </w:p>
    <w:p w:rsidR="00E268F1" w:rsidRPr="00FF2D8A" w:rsidRDefault="00E268F1" w:rsidP="00E268F1">
      <w:pPr>
        <w:tabs>
          <w:tab w:val="left" w:pos="360"/>
        </w:tabs>
        <w:snapToGrid w:val="0"/>
        <w:spacing w:line="360" w:lineRule="auto"/>
        <w:outlineLvl w:val="1"/>
        <w:rPr>
          <w:rFonts w:ascii="仿宋" w:eastAsia="仿宋" w:hAnsi="仿宋" w:cs="Times New Roman"/>
          <w:color w:val="000000"/>
          <w:sz w:val="24"/>
          <w:szCs w:val="20"/>
        </w:rPr>
      </w:pPr>
      <w:bookmarkStart w:id="720" w:name="_Toc150774765"/>
      <w:bookmarkStart w:id="721" w:name="_Toc226965752"/>
      <w:bookmarkStart w:id="722" w:name="_Toc127151562"/>
      <w:bookmarkStart w:id="723" w:name="_Toc142311062"/>
      <w:bookmarkStart w:id="724" w:name="_Toc305158904"/>
      <w:bookmarkStart w:id="725" w:name="_Toc226337258"/>
      <w:bookmarkStart w:id="726" w:name="_Toc226309806"/>
      <w:bookmarkStart w:id="727" w:name="_Toc305158830"/>
      <w:bookmarkStart w:id="728" w:name="_Toc265228400"/>
      <w:bookmarkStart w:id="729" w:name="_Toc226965835"/>
      <w:bookmarkStart w:id="730" w:name="_Toc150480798"/>
      <w:bookmarkStart w:id="731" w:name="_Toc264969252"/>
      <w:bookmarkStart w:id="732" w:name="_Toc195842927"/>
      <w:bookmarkStart w:id="733" w:name="_Toc226309805"/>
      <w:bookmarkStart w:id="734" w:name="_Toc265228399"/>
      <w:bookmarkStart w:id="735" w:name="_Toc226337257"/>
      <w:bookmarkStart w:id="736" w:name="_Toc305158829"/>
      <w:bookmarkStart w:id="737" w:name="_Toc195842926"/>
      <w:bookmarkStart w:id="738" w:name="_Toc305158903"/>
      <w:bookmarkStart w:id="739" w:name="_Toc127151561"/>
      <w:bookmarkStart w:id="740" w:name="_Toc150480797"/>
      <w:bookmarkStart w:id="741" w:name="_Toc226965834"/>
      <w:bookmarkStart w:id="742" w:name="_Toc150774764"/>
      <w:bookmarkStart w:id="743" w:name="_Toc142311061"/>
      <w:bookmarkStart w:id="744" w:name="_Toc226965751"/>
      <w:bookmarkStart w:id="745" w:name="_Toc264969251"/>
      <w:r w:rsidRPr="00FF2D8A">
        <w:rPr>
          <w:rFonts w:ascii="仿宋" w:eastAsia="仿宋" w:hAnsi="仿宋" w:cs="Times New Roman"/>
          <w:color w:val="000000"/>
          <w:sz w:val="24"/>
          <w:szCs w:val="20"/>
        </w:rPr>
        <w:br w:type="page"/>
      </w:r>
      <w:r w:rsidRPr="00FF2D8A">
        <w:rPr>
          <w:rFonts w:ascii="仿宋" w:eastAsia="仿宋" w:hAnsi="仿宋" w:cs="Times New Roman"/>
          <w:sz w:val="24"/>
          <w:szCs w:val="24"/>
        </w:rPr>
        <w:lastRenderedPageBreak/>
        <w:t>9  合同条款偏离表</w:t>
      </w:r>
      <w:bookmarkEnd w:id="720"/>
      <w:bookmarkEnd w:id="721"/>
      <w:bookmarkEnd w:id="722"/>
      <w:bookmarkEnd w:id="723"/>
      <w:bookmarkEnd w:id="724"/>
      <w:bookmarkEnd w:id="725"/>
      <w:bookmarkEnd w:id="726"/>
      <w:bookmarkEnd w:id="727"/>
      <w:bookmarkEnd w:id="728"/>
      <w:bookmarkEnd w:id="729"/>
      <w:bookmarkEnd w:id="730"/>
      <w:bookmarkEnd w:id="731"/>
      <w:bookmarkEnd w:id="732"/>
    </w:p>
    <w:p w:rsidR="00E268F1" w:rsidRPr="00FF2D8A" w:rsidRDefault="00E268F1" w:rsidP="00E268F1">
      <w:pPr>
        <w:spacing w:line="360" w:lineRule="auto"/>
        <w:rPr>
          <w:rFonts w:ascii="仿宋" w:eastAsia="仿宋" w:hAnsi="仿宋" w:cs="Times New Roman"/>
          <w:color w:val="000000"/>
          <w:sz w:val="24"/>
          <w:szCs w:val="20"/>
        </w:rPr>
      </w:pPr>
    </w:p>
    <w:p w:rsidR="00E268F1" w:rsidRPr="00FF2D8A" w:rsidRDefault="00E268F1" w:rsidP="00E268F1">
      <w:pPr>
        <w:tabs>
          <w:tab w:val="left" w:pos="2775"/>
          <w:tab w:val="center" w:pos="4153"/>
        </w:tabs>
        <w:autoSpaceDE w:val="0"/>
        <w:autoSpaceDN w:val="0"/>
        <w:adjustRightInd w:val="0"/>
        <w:spacing w:line="360" w:lineRule="auto"/>
        <w:jc w:val="left"/>
        <w:rPr>
          <w:rFonts w:ascii="仿宋" w:eastAsia="仿宋" w:hAnsi="仿宋" w:cs="Times New Roman"/>
          <w:b/>
          <w:color w:val="000000"/>
          <w:sz w:val="36"/>
          <w:szCs w:val="36"/>
        </w:rPr>
      </w:pPr>
      <w:r w:rsidRPr="00FF2D8A">
        <w:rPr>
          <w:rFonts w:ascii="仿宋" w:eastAsia="仿宋" w:hAnsi="仿宋" w:cs="Times New Roman"/>
          <w:color w:val="000000"/>
          <w:sz w:val="36"/>
          <w:szCs w:val="36"/>
        </w:rPr>
        <w:tab/>
      </w:r>
      <w:r w:rsidRPr="00FF2D8A">
        <w:rPr>
          <w:rFonts w:ascii="仿宋" w:eastAsia="仿宋" w:hAnsi="仿宋" w:cs="Times New Roman"/>
          <w:b/>
          <w:color w:val="000000"/>
          <w:sz w:val="36"/>
          <w:szCs w:val="36"/>
        </w:rPr>
        <w:tab/>
      </w:r>
      <w:r w:rsidRPr="00FF2D8A">
        <w:rPr>
          <w:rFonts w:ascii="仿宋" w:eastAsia="仿宋" w:hAnsi="仿宋" w:cs="Times New Roman" w:hint="eastAsia"/>
          <w:b/>
          <w:color w:val="000000"/>
          <w:sz w:val="36"/>
          <w:szCs w:val="36"/>
        </w:rPr>
        <w:t>合同条款偏离表</w:t>
      </w:r>
    </w:p>
    <w:p w:rsidR="00E268F1" w:rsidRPr="00FF2D8A" w:rsidRDefault="00E268F1" w:rsidP="00E268F1">
      <w:pPr>
        <w:spacing w:line="360" w:lineRule="auto"/>
        <w:rPr>
          <w:rFonts w:ascii="仿宋" w:eastAsia="仿宋" w:hAnsi="仿宋" w:cs="Times New Roman"/>
          <w:color w:val="000000"/>
          <w:sz w:val="24"/>
          <w:szCs w:val="20"/>
        </w:rPr>
      </w:pPr>
    </w:p>
    <w:p w:rsidR="00E268F1" w:rsidRPr="00FF2D8A" w:rsidRDefault="00E268F1" w:rsidP="00E268F1">
      <w:pPr>
        <w:tabs>
          <w:tab w:val="left" w:pos="1800"/>
          <w:tab w:val="left" w:pos="5580"/>
        </w:tabs>
        <w:spacing w:line="360" w:lineRule="auto"/>
        <w:ind w:firstLineChars="150" w:firstLine="360"/>
        <w:jc w:val="left"/>
        <w:rPr>
          <w:rFonts w:ascii="仿宋" w:eastAsia="仿宋" w:hAnsi="仿宋" w:cs="Times New Roman"/>
          <w:color w:val="000000"/>
          <w:sz w:val="24"/>
          <w:szCs w:val="24"/>
        </w:rPr>
      </w:pPr>
      <w:r w:rsidRPr="00FF2D8A">
        <w:rPr>
          <w:rFonts w:ascii="仿宋" w:eastAsia="仿宋" w:hAnsi="仿宋" w:cs="Times New Roman"/>
          <w:color w:val="000000"/>
          <w:sz w:val="24"/>
          <w:szCs w:val="24"/>
        </w:rPr>
        <w:t>项目编号：_______________     项目名称：_______________</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28"/>
        <w:gridCol w:w="1290"/>
        <w:gridCol w:w="1980"/>
        <w:gridCol w:w="1981"/>
        <w:gridCol w:w="2427"/>
        <w:gridCol w:w="782"/>
      </w:tblGrid>
      <w:tr w:rsidR="00E268F1" w:rsidRPr="00FF2D8A" w:rsidTr="00DC6F11">
        <w:trPr>
          <w:trHeight w:val="930"/>
          <w:jc w:val="center"/>
        </w:trPr>
        <w:tc>
          <w:tcPr>
            <w:tcW w:w="0" w:type="auto"/>
            <w:gridSpan w:val="6"/>
            <w:vAlign w:val="center"/>
          </w:tcPr>
          <w:p w:rsidR="00E268F1" w:rsidRPr="00FF2D8A" w:rsidRDefault="00E268F1" w:rsidP="00DC6F11">
            <w:pPr>
              <w:adjustRightInd w:val="0"/>
              <w:snapToGrid w:val="0"/>
              <w:jc w:val="left"/>
              <w:rPr>
                <w:rFonts w:ascii="仿宋" w:eastAsia="仿宋" w:hAnsi="仿宋" w:cs="Times New Roman"/>
                <w:b/>
                <w:color w:val="000000"/>
                <w:sz w:val="24"/>
                <w:szCs w:val="24"/>
              </w:rPr>
            </w:pPr>
            <w:r w:rsidRPr="00FF2D8A">
              <w:rPr>
                <w:rFonts w:ascii="仿宋" w:eastAsia="仿宋" w:hAnsi="仿宋" w:cs="Times New Roman" w:hint="eastAsia"/>
                <w:b/>
                <w:color w:val="000000"/>
                <w:sz w:val="24"/>
                <w:szCs w:val="24"/>
              </w:rPr>
              <w:t>对本项目合同条款的偏离情况（请进行勾选）：</w:t>
            </w:r>
          </w:p>
          <w:p w:rsidR="00E268F1" w:rsidRPr="00FF2D8A" w:rsidRDefault="00E268F1" w:rsidP="00DC6F11">
            <w:pPr>
              <w:adjustRightInd w:val="0"/>
              <w:snapToGrid w:val="0"/>
              <w:jc w:val="left"/>
              <w:rPr>
                <w:rFonts w:ascii="仿宋" w:eastAsia="仿宋" w:hAnsi="仿宋" w:cs="Times New Roman"/>
                <w:b/>
                <w:color w:val="000000"/>
                <w:sz w:val="24"/>
                <w:szCs w:val="24"/>
              </w:rPr>
            </w:pPr>
            <w:r w:rsidRPr="00FF2D8A">
              <w:rPr>
                <w:rFonts w:ascii="仿宋" w:eastAsia="仿宋" w:hAnsi="仿宋" w:cs="Times New Roman"/>
                <w:b/>
                <w:color w:val="000000"/>
                <w:sz w:val="24"/>
                <w:szCs w:val="24"/>
              </w:rPr>
              <w:t>□无偏离</w:t>
            </w:r>
            <w:r w:rsidRPr="00FF2D8A">
              <w:rPr>
                <w:rFonts w:ascii="仿宋" w:eastAsia="仿宋" w:hAnsi="仿宋" w:cs="Times New Roman"/>
                <w:color w:val="000000"/>
                <w:sz w:val="24"/>
                <w:szCs w:val="24"/>
              </w:rPr>
              <w:t>（</w:t>
            </w:r>
            <w:r w:rsidRPr="00FF2D8A">
              <w:rPr>
                <w:rFonts w:ascii="仿宋" w:eastAsia="仿宋" w:hAnsi="仿宋" w:cs="Times New Roman"/>
                <w:color w:val="000000"/>
                <w:sz w:val="24"/>
                <w:szCs w:val="21"/>
              </w:rPr>
              <w:t>如无偏离，仅勾选无偏离即可</w:t>
            </w:r>
            <w:r w:rsidRPr="00FF2D8A">
              <w:rPr>
                <w:rFonts w:ascii="仿宋" w:eastAsia="仿宋" w:hAnsi="仿宋" w:cs="Times New Roman"/>
                <w:color w:val="000000"/>
                <w:sz w:val="24"/>
                <w:szCs w:val="24"/>
              </w:rPr>
              <w:t>）</w:t>
            </w:r>
          </w:p>
          <w:p w:rsidR="00E268F1" w:rsidRPr="00FF2D8A" w:rsidRDefault="00E268F1" w:rsidP="00DC6F11">
            <w:pPr>
              <w:adjustRightInd w:val="0"/>
              <w:snapToGrid w:val="0"/>
              <w:jc w:val="left"/>
              <w:rPr>
                <w:rFonts w:ascii="仿宋" w:eastAsia="仿宋" w:hAnsi="仿宋" w:cs="Times New Roman"/>
                <w:color w:val="000000"/>
                <w:sz w:val="24"/>
                <w:szCs w:val="24"/>
              </w:rPr>
            </w:pPr>
            <w:r w:rsidRPr="00FF2D8A">
              <w:rPr>
                <w:rFonts w:ascii="仿宋" w:eastAsia="仿宋" w:hAnsi="仿宋" w:cs="Times New Roman"/>
                <w:b/>
                <w:color w:val="000000"/>
                <w:sz w:val="24"/>
                <w:szCs w:val="24"/>
              </w:rPr>
              <w:t>□有偏离</w:t>
            </w:r>
            <w:r w:rsidRPr="00FF2D8A">
              <w:rPr>
                <w:rFonts w:ascii="仿宋" w:eastAsia="仿宋" w:hAnsi="仿宋" w:cs="Times New Roman"/>
                <w:color w:val="000000"/>
                <w:sz w:val="24"/>
                <w:szCs w:val="24"/>
              </w:rPr>
              <w:t>（</w:t>
            </w:r>
            <w:r w:rsidRPr="00FF2D8A">
              <w:rPr>
                <w:rFonts w:ascii="仿宋" w:eastAsia="仿宋" w:hAnsi="仿宋" w:cs="Times New Roman"/>
                <w:color w:val="000000"/>
                <w:sz w:val="24"/>
                <w:szCs w:val="21"/>
              </w:rPr>
              <w:t>如有负偏离，</w:t>
            </w:r>
            <w:r w:rsidRPr="00FF2D8A">
              <w:rPr>
                <w:rFonts w:ascii="仿宋" w:eastAsia="仿宋" w:hAnsi="仿宋" w:cs="Times New Roman"/>
                <w:color w:val="000000"/>
                <w:sz w:val="24"/>
                <w:szCs w:val="24"/>
              </w:rPr>
              <w:t>则须在本表中对负偏离项逐一列明）</w:t>
            </w:r>
          </w:p>
        </w:tc>
      </w:tr>
      <w:tr w:rsidR="00E268F1" w:rsidRPr="00FF2D8A" w:rsidTr="00DC6F11">
        <w:trPr>
          <w:trHeight w:val="930"/>
          <w:jc w:val="center"/>
        </w:trPr>
        <w:tc>
          <w:tcPr>
            <w:tcW w:w="834" w:type="dxa"/>
            <w:vAlign w:val="center"/>
          </w:tcPr>
          <w:p w:rsidR="00E268F1" w:rsidRPr="00FF2D8A" w:rsidRDefault="00E268F1" w:rsidP="00DC6F11">
            <w:pPr>
              <w:adjustRightInd w:val="0"/>
              <w:snapToGrid w:val="0"/>
              <w:jc w:val="center"/>
              <w:rPr>
                <w:rFonts w:ascii="仿宋" w:eastAsia="仿宋" w:hAnsi="仿宋" w:cs="Times New Roman"/>
                <w:color w:val="000000"/>
                <w:sz w:val="24"/>
                <w:szCs w:val="24"/>
              </w:rPr>
            </w:pPr>
            <w:r w:rsidRPr="00FF2D8A">
              <w:rPr>
                <w:rFonts w:ascii="仿宋" w:eastAsia="仿宋" w:hAnsi="仿宋" w:cs="Times New Roman"/>
                <w:color w:val="000000"/>
                <w:sz w:val="24"/>
                <w:szCs w:val="24"/>
              </w:rPr>
              <w:t>序号</w:t>
            </w:r>
          </w:p>
        </w:tc>
        <w:tc>
          <w:tcPr>
            <w:tcW w:w="1301" w:type="dxa"/>
            <w:vAlign w:val="center"/>
          </w:tcPr>
          <w:p w:rsidR="00E268F1" w:rsidRPr="00FF2D8A" w:rsidRDefault="00E268F1" w:rsidP="00DC6F11">
            <w:pPr>
              <w:adjustRightInd w:val="0"/>
              <w:snapToGrid w:val="0"/>
              <w:jc w:val="center"/>
              <w:rPr>
                <w:rFonts w:ascii="仿宋" w:eastAsia="仿宋" w:hAnsi="仿宋" w:cs="Times New Roman"/>
                <w:color w:val="000000"/>
                <w:sz w:val="24"/>
                <w:szCs w:val="24"/>
              </w:rPr>
            </w:pPr>
            <w:r w:rsidRPr="00FF2D8A">
              <w:rPr>
                <w:rFonts w:ascii="仿宋" w:eastAsia="仿宋" w:hAnsi="仿宋" w:cs="Times New Roman"/>
                <w:color w:val="000000"/>
                <w:sz w:val="24"/>
                <w:szCs w:val="21"/>
              </w:rPr>
              <w:t>竞争性磋商文件</w:t>
            </w:r>
            <w:r w:rsidRPr="00FF2D8A">
              <w:rPr>
                <w:rFonts w:ascii="仿宋" w:eastAsia="仿宋" w:hAnsi="仿宋" w:cs="Times New Roman"/>
                <w:color w:val="000000"/>
                <w:sz w:val="24"/>
                <w:szCs w:val="24"/>
              </w:rPr>
              <w:t>条目号（页码）</w:t>
            </w:r>
          </w:p>
        </w:tc>
        <w:tc>
          <w:tcPr>
            <w:tcW w:w="2007" w:type="dxa"/>
            <w:vAlign w:val="center"/>
          </w:tcPr>
          <w:p w:rsidR="00E268F1" w:rsidRPr="00FF2D8A" w:rsidRDefault="00E268F1" w:rsidP="00DC6F11">
            <w:pPr>
              <w:adjustRightInd w:val="0"/>
              <w:snapToGrid w:val="0"/>
              <w:jc w:val="center"/>
              <w:rPr>
                <w:rFonts w:ascii="仿宋" w:eastAsia="仿宋" w:hAnsi="仿宋" w:cs="Times New Roman"/>
                <w:color w:val="000000"/>
                <w:sz w:val="24"/>
                <w:szCs w:val="24"/>
              </w:rPr>
            </w:pPr>
            <w:r w:rsidRPr="00FF2D8A">
              <w:rPr>
                <w:rFonts w:ascii="仿宋" w:eastAsia="仿宋" w:hAnsi="仿宋" w:cs="Times New Roman"/>
                <w:color w:val="000000"/>
                <w:sz w:val="24"/>
                <w:szCs w:val="21"/>
              </w:rPr>
              <w:t>竞争性磋商文件</w:t>
            </w:r>
            <w:r w:rsidRPr="00FF2D8A">
              <w:rPr>
                <w:rFonts w:ascii="仿宋" w:eastAsia="仿宋" w:hAnsi="仿宋" w:cs="Times New Roman"/>
                <w:color w:val="000000"/>
                <w:sz w:val="24"/>
                <w:szCs w:val="24"/>
              </w:rPr>
              <w:t>要求</w:t>
            </w:r>
          </w:p>
        </w:tc>
        <w:tc>
          <w:tcPr>
            <w:tcW w:w="2008" w:type="dxa"/>
            <w:vAlign w:val="center"/>
          </w:tcPr>
          <w:p w:rsidR="00E268F1" w:rsidRPr="00FF2D8A" w:rsidRDefault="00E268F1" w:rsidP="00DC6F11">
            <w:pPr>
              <w:adjustRightInd w:val="0"/>
              <w:snapToGrid w:val="0"/>
              <w:jc w:val="center"/>
              <w:rPr>
                <w:rFonts w:ascii="仿宋" w:eastAsia="仿宋" w:hAnsi="仿宋" w:cs="Times New Roman"/>
                <w:color w:val="000000"/>
                <w:sz w:val="24"/>
                <w:szCs w:val="24"/>
              </w:rPr>
            </w:pPr>
            <w:r w:rsidRPr="00FF2D8A">
              <w:rPr>
                <w:rFonts w:ascii="仿宋" w:eastAsia="仿宋" w:hAnsi="仿宋" w:cs="Times New Roman"/>
                <w:color w:val="000000"/>
                <w:sz w:val="24"/>
                <w:szCs w:val="24"/>
              </w:rPr>
              <w:t>响应文件内容</w:t>
            </w:r>
          </w:p>
        </w:tc>
        <w:tc>
          <w:tcPr>
            <w:tcW w:w="2458" w:type="dxa"/>
            <w:vAlign w:val="center"/>
          </w:tcPr>
          <w:p w:rsidR="00E268F1" w:rsidRPr="00FF2D8A" w:rsidRDefault="00E268F1" w:rsidP="00DC6F11">
            <w:pPr>
              <w:adjustRightInd w:val="0"/>
              <w:snapToGrid w:val="0"/>
              <w:jc w:val="center"/>
              <w:rPr>
                <w:rFonts w:ascii="仿宋" w:eastAsia="仿宋" w:hAnsi="仿宋" w:cs="Times New Roman"/>
                <w:color w:val="000000"/>
                <w:sz w:val="24"/>
                <w:szCs w:val="24"/>
              </w:rPr>
            </w:pPr>
            <w:r w:rsidRPr="00FF2D8A">
              <w:rPr>
                <w:rFonts w:ascii="仿宋" w:eastAsia="仿宋" w:hAnsi="仿宋" w:cs="Times New Roman"/>
                <w:color w:val="000000"/>
                <w:sz w:val="24"/>
                <w:szCs w:val="24"/>
              </w:rPr>
              <w:t>偏离情况</w:t>
            </w:r>
          </w:p>
          <w:p w:rsidR="00E268F1" w:rsidRPr="00FF2D8A" w:rsidRDefault="00E268F1" w:rsidP="00DC6F11">
            <w:pPr>
              <w:adjustRightInd w:val="0"/>
              <w:snapToGrid w:val="0"/>
              <w:jc w:val="center"/>
              <w:rPr>
                <w:rFonts w:ascii="仿宋" w:eastAsia="仿宋" w:hAnsi="仿宋" w:cs="Times New Roman"/>
                <w:color w:val="000000"/>
                <w:sz w:val="24"/>
                <w:szCs w:val="24"/>
              </w:rPr>
            </w:pPr>
            <w:r w:rsidRPr="00FF2D8A">
              <w:rPr>
                <w:rFonts w:ascii="仿宋" w:eastAsia="仿宋" w:hAnsi="仿宋" w:cs="Times New Roman"/>
                <w:color w:val="000000"/>
                <w:sz w:val="24"/>
                <w:szCs w:val="24"/>
              </w:rPr>
              <w:t>（据实填写）</w:t>
            </w:r>
          </w:p>
        </w:tc>
        <w:tc>
          <w:tcPr>
            <w:tcW w:w="788" w:type="dxa"/>
            <w:vAlign w:val="center"/>
          </w:tcPr>
          <w:p w:rsidR="00E268F1" w:rsidRPr="00FF2D8A" w:rsidRDefault="00E268F1" w:rsidP="00DC6F11">
            <w:pPr>
              <w:adjustRightInd w:val="0"/>
              <w:snapToGrid w:val="0"/>
              <w:jc w:val="center"/>
              <w:rPr>
                <w:rFonts w:ascii="仿宋" w:eastAsia="仿宋" w:hAnsi="仿宋" w:cs="Times New Roman"/>
                <w:color w:val="000000"/>
                <w:sz w:val="24"/>
                <w:szCs w:val="24"/>
              </w:rPr>
            </w:pPr>
            <w:r w:rsidRPr="00FF2D8A">
              <w:rPr>
                <w:rFonts w:ascii="仿宋" w:eastAsia="仿宋" w:hAnsi="仿宋" w:cs="Times New Roman"/>
                <w:color w:val="000000"/>
                <w:sz w:val="24"/>
                <w:szCs w:val="24"/>
              </w:rPr>
              <w:t>说明</w:t>
            </w:r>
          </w:p>
        </w:tc>
      </w:tr>
      <w:tr w:rsidR="00E268F1" w:rsidRPr="00FF2D8A" w:rsidTr="00DC6F11">
        <w:trPr>
          <w:trHeight w:val="930"/>
          <w:jc w:val="center"/>
        </w:trPr>
        <w:tc>
          <w:tcPr>
            <w:tcW w:w="834" w:type="dxa"/>
            <w:vAlign w:val="center"/>
          </w:tcPr>
          <w:p w:rsidR="00E268F1" w:rsidRPr="00FF2D8A" w:rsidRDefault="00E268F1" w:rsidP="00DC6F11">
            <w:pPr>
              <w:adjustRightInd w:val="0"/>
              <w:snapToGrid w:val="0"/>
              <w:jc w:val="center"/>
              <w:rPr>
                <w:rFonts w:ascii="仿宋" w:eastAsia="仿宋" w:hAnsi="仿宋" w:cs="Times New Roman"/>
                <w:color w:val="000000"/>
                <w:sz w:val="24"/>
                <w:szCs w:val="24"/>
              </w:rPr>
            </w:pPr>
          </w:p>
        </w:tc>
        <w:tc>
          <w:tcPr>
            <w:tcW w:w="1301" w:type="dxa"/>
            <w:vAlign w:val="center"/>
          </w:tcPr>
          <w:p w:rsidR="00E268F1" w:rsidRPr="00FF2D8A" w:rsidRDefault="00E268F1" w:rsidP="00DC6F11">
            <w:pPr>
              <w:adjustRightInd w:val="0"/>
              <w:snapToGrid w:val="0"/>
              <w:jc w:val="center"/>
              <w:rPr>
                <w:rFonts w:ascii="仿宋" w:eastAsia="仿宋" w:hAnsi="仿宋" w:cs="Times New Roman"/>
                <w:color w:val="000000"/>
                <w:sz w:val="24"/>
                <w:szCs w:val="24"/>
              </w:rPr>
            </w:pPr>
          </w:p>
        </w:tc>
        <w:tc>
          <w:tcPr>
            <w:tcW w:w="2007" w:type="dxa"/>
            <w:vAlign w:val="center"/>
          </w:tcPr>
          <w:p w:rsidR="00E268F1" w:rsidRPr="00FF2D8A" w:rsidRDefault="00E268F1" w:rsidP="00DC6F11">
            <w:pPr>
              <w:adjustRightInd w:val="0"/>
              <w:snapToGrid w:val="0"/>
              <w:jc w:val="center"/>
              <w:rPr>
                <w:rFonts w:ascii="仿宋" w:eastAsia="仿宋" w:hAnsi="仿宋" w:cs="Times New Roman"/>
                <w:color w:val="000000"/>
                <w:sz w:val="24"/>
                <w:szCs w:val="24"/>
              </w:rPr>
            </w:pPr>
          </w:p>
        </w:tc>
        <w:tc>
          <w:tcPr>
            <w:tcW w:w="2008" w:type="dxa"/>
            <w:vAlign w:val="center"/>
          </w:tcPr>
          <w:p w:rsidR="00E268F1" w:rsidRPr="00FF2D8A" w:rsidRDefault="00E268F1" w:rsidP="00DC6F11">
            <w:pPr>
              <w:adjustRightInd w:val="0"/>
              <w:snapToGrid w:val="0"/>
              <w:jc w:val="center"/>
              <w:rPr>
                <w:rFonts w:ascii="仿宋" w:eastAsia="仿宋" w:hAnsi="仿宋" w:cs="Times New Roman"/>
                <w:color w:val="000000"/>
                <w:sz w:val="24"/>
                <w:szCs w:val="24"/>
              </w:rPr>
            </w:pPr>
          </w:p>
        </w:tc>
        <w:tc>
          <w:tcPr>
            <w:tcW w:w="2458" w:type="dxa"/>
            <w:vAlign w:val="center"/>
          </w:tcPr>
          <w:p w:rsidR="00E268F1" w:rsidRPr="00FF2D8A" w:rsidRDefault="00E268F1" w:rsidP="00DC6F11">
            <w:pPr>
              <w:adjustRightInd w:val="0"/>
              <w:snapToGrid w:val="0"/>
              <w:jc w:val="center"/>
              <w:rPr>
                <w:rFonts w:ascii="仿宋" w:eastAsia="仿宋" w:hAnsi="仿宋" w:cs="Times New Roman"/>
                <w:color w:val="000000"/>
                <w:sz w:val="24"/>
                <w:szCs w:val="24"/>
              </w:rPr>
            </w:pPr>
          </w:p>
        </w:tc>
        <w:tc>
          <w:tcPr>
            <w:tcW w:w="788" w:type="dxa"/>
            <w:vAlign w:val="center"/>
          </w:tcPr>
          <w:p w:rsidR="00E268F1" w:rsidRPr="00FF2D8A" w:rsidRDefault="00E268F1" w:rsidP="00DC6F11">
            <w:pPr>
              <w:adjustRightInd w:val="0"/>
              <w:snapToGrid w:val="0"/>
              <w:jc w:val="center"/>
              <w:rPr>
                <w:rFonts w:ascii="仿宋" w:eastAsia="仿宋" w:hAnsi="仿宋" w:cs="Times New Roman"/>
                <w:color w:val="000000"/>
                <w:sz w:val="24"/>
                <w:szCs w:val="24"/>
              </w:rPr>
            </w:pPr>
          </w:p>
        </w:tc>
      </w:tr>
      <w:tr w:rsidR="00E268F1" w:rsidRPr="00FF2D8A" w:rsidTr="00DC6F11">
        <w:trPr>
          <w:trHeight w:val="930"/>
          <w:jc w:val="center"/>
        </w:trPr>
        <w:tc>
          <w:tcPr>
            <w:tcW w:w="834" w:type="dxa"/>
            <w:vAlign w:val="center"/>
          </w:tcPr>
          <w:p w:rsidR="00E268F1" w:rsidRPr="00FF2D8A" w:rsidRDefault="00E268F1" w:rsidP="00DC6F11">
            <w:pPr>
              <w:adjustRightInd w:val="0"/>
              <w:snapToGrid w:val="0"/>
              <w:jc w:val="center"/>
              <w:rPr>
                <w:rFonts w:ascii="仿宋" w:eastAsia="仿宋" w:hAnsi="仿宋" w:cs="Times New Roman"/>
                <w:color w:val="000000"/>
                <w:sz w:val="24"/>
                <w:szCs w:val="24"/>
              </w:rPr>
            </w:pPr>
          </w:p>
        </w:tc>
        <w:tc>
          <w:tcPr>
            <w:tcW w:w="1301" w:type="dxa"/>
            <w:vAlign w:val="center"/>
          </w:tcPr>
          <w:p w:rsidR="00E268F1" w:rsidRPr="00FF2D8A" w:rsidRDefault="00E268F1" w:rsidP="00DC6F11">
            <w:pPr>
              <w:adjustRightInd w:val="0"/>
              <w:snapToGrid w:val="0"/>
              <w:jc w:val="center"/>
              <w:rPr>
                <w:rFonts w:ascii="仿宋" w:eastAsia="仿宋" w:hAnsi="仿宋" w:cs="Times New Roman"/>
                <w:color w:val="000000"/>
                <w:sz w:val="24"/>
                <w:szCs w:val="24"/>
              </w:rPr>
            </w:pPr>
          </w:p>
        </w:tc>
        <w:tc>
          <w:tcPr>
            <w:tcW w:w="2007" w:type="dxa"/>
            <w:vAlign w:val="center"/>
          </w:tcPr>
          <w:p w:rsidR="00E268F1" w:rsidRPr="00FF2D8A" w:rsidRDefault="00E268F1" w:rsidP="00DC6F11">
            <w:pPr>
              <w:adjustRightInd w:val="0"/>
              <w:snapToGrid w:val="0"/>
              <w:jc w:val="center"/>
              <w:rPr>
                <w:rFonts w:ascii="仿宋" w:eastAsia="仿宋" w:hAnsi="仿宋" w:cs="Times New Roman"/>
                <w:color w:val="000000"/>
                <w:sz w:val="24"/>
                <w:szCs w:val="24"/>
              </w:rPr>
            </w:pPr>
          </w:p>
        </w:tc>
        <w:tc>
          <w:tcPr>
            <w:tcW w:w="2008" w:type="dxa"/>
            <w:vAlign w:val="center"/>
          </w:tcPr>
          <w:p w:rsidR="00E268F1" w:rsidRPr="00FF2D8A" w:rsidRDefault="00E268F1" w:rsidP="00DC6F11">
            <w:pPr>
              <w:adjustRightInd w:val="0"/>
              <w:snapToGrid w:val="0"/>
              <w:jc w:val="center"/>
              <w:rPr>
                <w:rFonts w:ascii="仿宋" w:eastAsia="仿宋" w:hAnsi="仿宋" w:cs="Times New Roman"/>
                <w:color w:val="000000"/>
                <w:sz w:val="24"/>
                <w:szCs w:val="24"/>
              </w:rPr>
            </w:pPr>
          </w:p>
        </w:tc>
        <w:tc>
          <w:tcPr>
            <w:tcW w:w="2458" w:type="dxa"/>
            <w:vAlign w:val="center"/>
          </w:tcPr>
          <w:p w:rsidR="00E268F1" w:rsidRPr="00FF2D8A" w:rsidRDefault="00E268F1" w:rsidP="00DC6F11">
            <w:pPr>
              <w:adjustRightInd w:val="0"/>
              <w:snapToGrid w:val="0"/>
              <w:jc w:val="center"/>
              <w:rPr>
                <w:rFonts w:ascii="仿宋" w:eastAsia="仿宋" w:hAnsi="仿宋" w:cs="Times New Roman"/>
                <w:color w:val="000000"/>
                <w:sz w:val="24"/>
                <w:szCs w:val="24"/>
              </w:rPr>
            </w:pPr>
          </w:p>
        </w:tc>
        <w:tc>
          <w:tcPr>
            <w:tcW w:w="788" w:type="dxa"/>
            <w:vAlign w:val="center"/>
          </w:tcPr>
          <w:p w:rsidR="00E268F1" w:rsidRPr="00FF2D8A" w:rsidRDefault="00E268F1" w:rsidP="00DC6F11">
            <w:pPr>
              <w:adjustRightInd w:val="0"/>
              <w:snapToGrid w:val="0"/>
              <w:jc w:val="center"/>
              <w:rPr>
                <w:rFonts w:ascii="仿宋" w:eastAsia="仿宋" w:hAnsi="仿宋" w:cs="Times New Roman"/>
                <w:color w:val="000000"/>
                <w:sz w:val="24"/>
                <w:szCs w:val="24"/>
              </w:rPr>
            </w:pPr>
          </w:p>
        </w:tc>
      </w:tr>
      <w:tr w:rsidR="00E268F1" w:rsidRPr="00FF2D8A" w:rsidTr="00DC6F11">
        <w:trPr>
          <w:trHeight w:val="930"/>
          <w:jc w:val="center"/>
        </w:trPr>
        <w:tc>
          <w:tcPr>
            <w:tcW w:w="834" w:type="dxa"/>
            <w:vAlign w:val="center"/>
          </w:tcPr>
          <w:p w:rsidR="00E268F1" w:rsidRPr="00FF2D8A" w:rsidRDefault="00E268F1" w:rsidP="00DC6F11">
            <w:pPr>
              <w:adjustRightInd w:val="0"/>
              <w:snapToGrid w:val="0"/>
              <w:jc w:val="center"/>
              <w:rPr>
                <w:rFonts w:ascii="仿宋" w:eastAsia="仿宋" w:hAnsi="仿宋" w:cs="Times New Roman"/>
                <w:color w:val="000000"/>
                <w:sz w:val="24"/>
                <w:szCs w:val="24"/>
              </w:rPr>
            </w:pPr>
          </w:p>
        </w:tc>
        <w:tc>
          <w:tcPr>
            <w:tcW w:w="1301" w:type="dxa"/>
            <w:vAlign w:val="center"/>
          </w:tcPr>
          <w:p w:rsidR="00E268F1" w:rsidRPr="00FF2D8A" w:rsidRDefault="00E268F1" w:rsidP="00DC6F11">
            <w:pPr>
              <w:adjustRightInd w:val="0"/>
              <w:snapToGrid w:val="0"/>
              <w:jc w:val="center"/>
              <w:rPr>
                <w:rFonts w:ascii="仿宋" w:eastAsia="仿宋" w:hAnsi="仿宋" w:cs="Times New Roman"/>
                <w:color w:val="000000"/>
                <w:sz w:val="24"/>
                <w:szCs w:val="24"/>
              </w:rPr>
            </w:pPr>
          </w:p>
        </w:tc>
        <w:tc>
          <w:tcPr>
            <w:tcW w:w="2007" w:type="dxa"/>
            <w:vAlign w:val="center"/>
          </w:tcPr>
          <w:p w:rsidR="00E268F1" w:rsidRPr="00FF2D8A" w:rsidRDefault="00E268F1" w:rsidP="00DC6F11">
            <w:pPr>
              <w:adjustRightInd w:val="0"/>
              <w:snapToGrid w:val="0"/>
              <w:jc w:val="center"/>
              <w:rPr>
                <w:rFonts w:ascii="仿宋" w:eastAsia="仿宋" w:hAnsi="仿宋" w:cs="Times New Roman"/>
                <w:color w:val="000000"/>
                <w:sz w:val="24"/>
                <w:szCs w:val="24"/>
              </w:rPr>
            </w:pPr>
          </w:p>
        </w:tc>
        <w:tc>
          <w:tcPr>
            <w:tcW w:w="2008" w:type="dxa"/>
            <w:vAlign w:val="center"/>
          </w:tcPr>
          <w:p w:rsidR="00E268F1" w:rsidRPr="00FF2D8A" w:rsidRDefault="00E268F1" w:rsidP="00DC6F11">
            <w:pPr>
              <w:adjustRightInd w:val="0"/>
              <w:snapToGrid w:val="0"/>
              <w:jc w:val="center"/>
              <w:rPr>
                <w:rFonts w:ascii="仿宋" w:eastAsia="仿宋" w:hAnsi="仿宋" w:cs="Times New Roman"/>
                <w:color w:val="000000"/>
                <w:sz w:val="24"/>
                <w:szCs w:val="24"/>
              </w:rPr>
            </w:pPr>
          </w:p>
        </w:tc>
        <w:tc>
          <w:tcPr>
            <w:tcW w:w="2458" w:type="dxa"/>
            <w:vAlign w:val="center"/>
          </w:tcPr>
          <w:p w:rsidR="00E268F1" w:rsidRPr="00FF2D8A" w:rsidRDefault="00E268F1" w:rsidP="00DC6F11">
            <w:pPr>
              <w:adjustRightInd w:val="0"/>
              <w:snapToGrid w:val="0"/>
              <w:jc w:val="center"/>
              <w:rPr>
                <w:rFonts w:ascii="仿宋" w:eastAsia="仿宋" w:hAnsi="仿宋" w:cs="Times New Roman"/>
                <w:color w:val="000000"/>
                <w:sz w:val="24"/>
                <w:szCs w:val="24"/>
              </w:rPr>
            </w:pPr>
          </w:p>
        </w:tc>
        <w:tc>
          <w:tcPr>
            <w:tcW w:w="788" w:type="dxa"/>
            <w:vAlign w:val="center"/>
          </w:tcPr>
          <w:p w:rsidR="00E268F1" w:rsidRPr="00FF2D8A" w:rsidRDefault="00E268F1" w:rsidP="00DC6F11">
            <w:pPr>
              <w:adjustRightInd w:val="0"/>
              <w:snapToGrid w:val="0"/>
              <w:jc w:val="center"/>
              <w:rPr>
                <w:rFonts w:ascii="仿宋" w:eastAsia="仿宋" w:hAnsi="仿宋" w:cs="Times New Roman"/>
                <w:color w:val="000000"/>
                <w:sz w:val="24"/>
                <w:szCs w:val="24"/>
              </w:rPr>
            </w:pPr>
          </w:p>
        </w:tc>
      </w:tr>
      <w:tr w:rsidR="00E268F1" w:rsidRPr="00FF2D8A" w:rsidTr="00DC6F11">
        <w:trPr>
          <w:trHeight w:val="930"/>
          <w:jc w:val="center"/>
        </w:trPr>
        <w:tc>
          <w:tcPr>
            <w:tcW w:w="834" w:type="dxa"/>
            <w:vAlign w:val="center"/>
          </w:tcPr>
          <w:p w:rsidR="00E268F1" w:rsidRPr="00FF2D8A" w:rsidRDefault="00E268F1" w:rsidP="00DC6F11">
            <w:pPr>
              <w:adjustRightInd w:val="0"/>
              <w:snapToGrid w:val="0"/>
              <w:jc w:val="center"/>
              <w:rPr>
                <w:rFonts w:ascii="仿宋" w:eastAsia="仿宋" w:hAnsi="仿宋" w:cs="Times New Roman"/>
                <w:color w:val="000000"/>
                <w:sz w:val="24"/>
                <w:szCs w:val="24"/>
              </w:rPr>
            </w:pPr>
          </w:p>
        </w:tc>
        <w:tc>
          <w:tcPr>
            <w:tcW w:w="1301" w:type="dxa"/>
            <w:vAlign w:val="center"/>
          </w:tcPr>
          <w:p w:rsidR="00E268F1" w:rsidRPr="00FF2D8A" w:rsidRDefault="00E268F1" w:rsidP="00DC6F11">
            <w:pPr>
              <w:adjustRightInd w:val="0"/>
              <w:snapToGrid w:val="0"/>
              <w:jc w:val="center"/>
              <w:rPr>
                <w:rFonts w:ascii="仿宋" w:eastAsia="仿宋" w:hAnsi="仿宋" w:cs="Times New Roman"/>
                <w:color w:val="000000"/>
                <w:sz w:val="24"/>
                <w:szCs w:val="24"/>
              </w:rPr>
            </w:pPr>
          </w:p>
        </w:tc>
        <w:tc>
          <w:tcPr>
            <w:tcW w:w="2007" w:type="dxa"/>
            <w:vAlign w:val="center"/>
          </w:tcPr>
          <w:p w:rsidR="00E268F1" w:rsidRPr="00FF2D8A" w:rsidRDefault="00E268F1" w:rsidP="00DC6F11">
            <w:pPr>
              <w:adjustRightInd w:val="0"/>
              <w:snapToGrid w:val="0"/>
              <w:jc w:val="center"/>
              <w:rPr>
                <w:rFonts w:ascii="仿宋" w:eastAsia="仿宋" w:hAnsi="仿宋" w:cs="Times New Roman"/>
                <w:color w:val="000000"/>
                <w:sz w:val="24"/>
                <w:szCs w:val="24"/>
              </w:rPr>
            </w:pPr>
          </w:p>
        </w:tc>
        <w:tc>
          <w:tcPr>
            <w:tcW w:w="2008" w:type="dxa"/>
            <w:vAlign w:val="center"/>
          </w:tcPr>
          <w:p w:rsidR="00E268F1" w:rsidRPr="00FF2D8A" w:rsidRDefault="00E268F1" w:rsidP="00DC6F11">
            <w:pPr>
              <w:adjustRightInd w:val="0"/>
              <w:snapToGrid w:val="0"/>
              <w:jc w:val="center"/>
              <w:rPr>
                <w:rFonts w:ascii="仿宋" w:eastAsia="仿宋" w:hAnsi="仿宋" w:cs="Times New Roman"/>
                <w:color w:val="000000"/>
                <w:sz w:val="24"/>
                <w:szCs w:val="24"/>
              </w:rPr>
            </w:pPr>
          </w:p>
        </w:tc>
        <w:tc>
          <w:tcPr>
            <w:tcW w:w="2458" w:type="dxa"/>
            <w:vAlign w:val="center"/>
          </w:tcPr>
          <w:p w:rsidR="00E268F1" w:rsidRPr="00FF2D8A" w:rsidRDefault="00E268F1" w:rsidP="00DC6F11">
            <w:pPr>
              <w:adjustRightInd w:val="0"/>
              <w:snapToGrid w:val="0"/>
              <w:jc w:val="center"/>
              <w:rPr>
                <w:rFonts w:ascii="仿宋" w:eastAsia="仿宋" w:hAnsi="仿宋" w:cs="Times New Roman"/>
                <w:color w:val="000000"/>
                <w:sz w:val="24"/>
                <w:szCs w:val="24"/>
              </w:rPr>
            </w:pPr>
          </w:p>
        </w:tc>
        <w:tc>
          <w:tcPr>
            <w:tcW w:w="788" w:type="dxa"/>
            <w:vAlign w:val="center"/>
          </w:tcPr>
          <w:p w:rsidR="00E268F1" w:rsidRPr="00FF2D8A" w:rsidRDefault="00E268F1" w:rsidP="00DC6F11">
            <w:pPr>
              <w:adjustRightInd w:val="0"/>
              <w:snapToGrid w:val="0"/>
              <w:jc w:val="center"/>
              <w:rPr>
                <w:rFonts w:ascii="仿宋" w:eastAsia="仿宋" w:hAnsi="仿宋" w:cs="Times New Roman"/>
                <w:color w:val="000000"/>
                <w:sz w:val="24"/>
                <w:szCs w:val="24"/>
              </w:rPr>
            </w:pPr>
          </w:p>
        </w:tc>
      </w:tr>
    </w:tbl>
    <w:p w:rsidR="00E268F1" w:rsidRPr="00FF2D8A" w:rsidRDefault="00E268F1" w:rsidP="00E268F1">
      <w:pPr>
        <w:tabs>
          <w:tab w:val="left" w:pos="1800"/>
          <w:tab w:val="left" w:pos="5580"/>
        </w:tabs>
        <w:jc w:val="left"/>
        <w:rPr>
          <w:rFonts w:ascii="仿宋" w:eastAsia="仿宋" w:hAnsi="仿宋" w:cs="Times New Roman"/>
          <w:color w:val="000000"/>
          <w:sz w:val="24"/>
          <w:szCs w:val="24"/>
        </w:rPr>
      </w:pPr>
    </w:p>
    <w:p w:rsidR="00E268F1" w:rsidRPr="00FF2D8A" w:rsidRDefault="00E268F1" w:rsidP="00E268F1">
      <w:pPr>
        <w:tabs>
          <w:tab w:val="left" w:pos="1800"/>
          <w:tab w:val="left" w:pos="5580"/>
        </w:tabs>
        <w:jc w:val="left"/>
        <w:rPr>
          <w:rFonts w:ascii="仿宋" w:eastAsia="仿宋" w:hAnsi="仿宋" w:cs="Times New Roman"/>
          <w:color w:val="000000"/>
          <w:sz w:val="24"/>
          <w:szCs w:val="24"/>
        </w:rPr>
      </w:pPr>
      <w:r w:rsidRPr="00FF2D8A">
        <w:rPr>
          <w:rFonts w:ascii="仿宋" w:eastAsia="仿宋" w:hAnsi="仿宋" w:cs="Times New Roman" w:hint="eastAsia"/>
          <w:color w:val="000000"/>
          <w:sz w:val="24"/>
          <w:szCs w:val="24"/>
        </w:rPr>
        <w:t>注：</w:t>
      </w:r>
    </w:p>
    <w:p w:rsidR="00E268F1" w:rsidRPr="00FF2D8A" w:rsidRDefault="00E268F1" w:rsidP="00E268F1">
      <w:pPr>
        <w:tabs>
          <w:tab w:val="left" w:pos="1800"/>
          <w:tab w:val="left" w:pos="5580"/>
        </w:tabs>
        <w:jc w:val="left"/>
        <w:rPr>
          <w:rFonts w:ascii="仿宋" w:eastAsia="仿宋" w:hAnsi="仿宋" w:cs="Times New Roman"/>
          <w:sz w:val="24"/>
          <w:szCs w:val="24"/>
        </w:rPr>
      </w:pPr>
      <w:r w:rsidRPr="00FF2D8A">
        <w:rPr>
          <w:rFonts w:ascii="仿宋" w:eastAsia="仿宋" w:hAnsi="仿宋" w:cs="Times New Roman"/>
          <w:color w:val="000000"/>
          <w:sz w:val="24"/>
          <w:szCs w:val="24"/>
        </w:rPr>
        <w:t xml:space="preserve">1. </w:t>
      </w:r>
      <w:r w:rsidRPr="00FF2D8A">
        <w:rPr>
          <w:rFonts w:ascii="仿宋" w:eastAsia="仿宋" w:hAnsi="仿宋" w:cs="Times New Roman" w:hint="eastAsia"/>
          <w:sz w:val="24"/>
          <w:szCs w:val="24"/>
        </w:rPr>
        <w:t>对合同条款中的所有要求，除本表所列明的所有偏离外，均视作供应商已对之理解和响应。</w:t>
      </w:r>
    </w:p>
    <w:p w:rsidR="00E268F1" w:rsidRPr="00FF2D8A" w:rsidRDefault="00E268F1" w:rsidP="00E268F1">
      <w:pPr>
        <w:tabs>
          <w:tab w:val="left" w:pos="1800"/>
          <w:tab w:val="left" w:pos="5580"/>
        </w:tabs>
        <w:jc w:val="left"/>
        <w:rPr>
          <w:rFonts w:ascii="仿宋" w:eastAsia="仿宋" w:hAnsi="仿宋" w:cs="Times New Roman"/>
          <w:color w:val="000000"/>
          <w:sz w:val="24"/>
          <w:szCs w:val="24"/>
        </w:rPr>
      </w:pPr>
      <w:r w:rsidRPr="00FF2D8A">
        <w:rPr>
          <w:rFonts w:ascii="仿宋" w:eastAsia="仿宋" w:hAnsi="仿宋" w:cs="Times New Roman"/>
          <w:sz w:val="24"/>
          <w:szCs w:val="24"/>
        </w:rPr>
        <w:t xml:space="preserve">2. </w:t>
      </w:r>
      <w:r w:rsidRPr="00FF2D8A">
        <w:rPr>
          <w:rFonts w:ascii="仿宋" w:eastAsia="仿宋" w:hAnsi="仿宋" w:cs="Times New Roman" w:hint="eastAsia"/>
          <w:sz w:val="24"/>
          <w:szCs w:val="24"/>
        </w:rPr>
        <w:t>“偏离情况”列应</w:t>
      </w:r>
      <w:r w:rsidRPr="00FF2D8A">
        <w:rPr>
          <w:rFonts w:ascii="仿宋" w:eastAsia="仿宋" w:hAnsi="仿宋" w:cs="Times New Roman" w:hint="eastAsia"/>
          <w:color w:val="000000"/>
          <w:sz w:val="24"/>
          <w:szCs w:val="24"/>
        </w:rPr>
        <w:t>据实</w:t>
      </w:r>
      <w:r w:rsidRPr="00FF2D8A">
        <w:rPr>
          <w:rFonts w:ascii="仿宋" w:eastAsia="仿宋" w:hAnsi="仿宋" w:cs="Times New Roman" w:hint="eastAsia"/>
          <w:sz w:val="24"/>
          <w:szCs w:val="24"/>
        </w:rPr>
        <w:t>填写“正偏离”或“负偏离”。</w:t>
      </w:r>
    </w:p>
    <w:p w:rsidR="00E268F1" w:rsidRPr="00FF2D8A" w:rsidRDefault="00E268F1" w:rsidP="00E268F1">
      <w:pPr>
        <w:spacing w:line="360" w:lineRule="auto"/>
        <w:rPr>
          <w:rFonts w:ascii="仿宋" w:eastAsia="仿宋" w:hAnsi="仿宋" w:cs="Times New Roman"/>
          <w:color w:val="000000"/>
          <w:sz w:val="24"/>
          <w:szCs w:val="20"/>
        </w:rPr>
      </w:pPr>
    </w:p>
    <w:p w:rsidR="00E268F1" w:rsidRPr="00FF2D8A" w:rsidRDefault="00E268F1" w:rsidP="00E268F1">
      <w:pPr>
        <w:autoSpaceDE w:val="0"/>
        <w:autoSpaceDN w:val="0"/>
        <w:adjustRightInd w:val="0"/>
        <w:snapToGrid w:val="0"/>
        <w:spacing w:before="25" w:after="25" w:line="360" w:lineRule="auto"/>
        <w:rPr>
          <w:rFonts w:ascii="仿宋" w:eastAsia="仿宋" w:hAnsi="仿宋" w:cs="Times New Roman"/>
          <w:color w:val="000000"/>
          <w:sz w:val="24"/>
          <w:szCs w:val="24"/>
          <w:lang w:val="zh-CN"/>
        </w:rPr>
      </w:pPr>
      <w:r w:rsidRPr="00FF2D8A">
        <w:rPr>
          <w:rFonts w:ascii="仿宋" w:eastAsia="仿宋" w:hAnsi="仿宋" w:cs="Times New Roman"/>
          <w:color w:val="000000"/>
          <w:sz w:val="24"/>
          <w:szCs w:val="24"/>
        </w:rPr>
        <w:t>供应商名称（加盖公章）</w:t>
      </w:r>
      <w:r w:rsidRPr="00FF2D8A">
        <w:rPr>
          <w:rFonts w:ascii="仿宋" w:eastAsia="仿宋" w:hAnsi="仿宋" w:cs="Times New Roman"/>
          <w:color w:val="000000"/>
          <w:sz w:val="24"/>
          <w:szCs w:val="24"/>
          <w:lang w:val="zh-CN"/>
        </w:rPr>
        <w:t>：</w:t>
      </w:r>
      <w:r w:rsidRPr="00FF2D8A">
        <w:rPr>
          <w:rFonts w:ascii="仿宋" w:eastAsia="仿宋" w:hAnsi="仿宋" w:cs="Times New Roman"/>
          <w:color w:val="000000"/>
          <w:sz w:val="24"/>
          <w:szCs w:val="24"/>
        </w:rPr>
        <w:t>_______________</w:t>
      </w:r>
    </w:p>
    <w:p w:rsidR="00E268F1" w:rsidRPr="00FF2D8A" w:rsidRDefault="00E268F1" w:rsidP="00E268F1">
      <w:pPr>
        <w:autoSpaceDE w:val="0"/>
        <w:autoSpaceDN w:val="0"/>
        <w:adjustRightInd w:val="0"/>
        <w:snapToGrid w:val="0"/>
        <w:spacing w:before="25" w:after="25" w:line="360" w:lineRule="auto"/>
        <w:rPr>
          <w:rFonts w:ascii="仿宋" w:eastAsia="仿宋" w:hAnsi="仿宋" w:cs="Times New Roman"/>
          <w:color w:val="000000"/>
          <w:sz w:val="24"/>
          <w:szCs w:val="24"/>
          <w:lang w:val="zh-CN"/>
        </w:rPr>
      </w:pPr>
      <w:r w:rsidRPr="00FF2D8A">
        <w:rPr>
          <w:rFonts w:ascii="仿宋" w:eastAsia="仿宋" w:hAnsi="仿宋" w:cs="Times New Roman"/>
          <w:color w:val="000000"/>
          <w:sz w:val="24"/>
          <w:szCs w:val="20"/>
        </w:rPr>
        <w:t xml:space="preserve">日期：____年____月____日    </w:t>
      </w:r>
    </w:p>
    <w:p w:rsidR="00E268F1" w:rsidRPr="00FF2D8A" w:rsidRDefault="00E268F1" w:rsidP="00E268F1">
      <w:pPr>
        <w:tabs>
          <w:tab w:val="left" w:pos="360"/>
        </w:tabs>
        <w:snapToGrid w:val="0"/>
        <w:spacing w:line="360" w:lineRule="auto"/>
        <w:outlineLvl w:val="1"/>
        <w:rPr>
          <w:rFonts w:ascii="仿宋" w:eastAsia="仿宋" w:hAnsi="仿宋" w:cs="Times New Roman"/>
          <w:color w:val="000000"/>
          <w:sz w:val="24"/>
          <w:szCs w:val="20"/>
        </w:rPr>
      </w:pPr>
      <w:r w:rsidRPr="00FF2D8A">
        <w:rPr>
          <w:rFonts w:ascii="仿宋" w:eastAsia="仿宋" w:hAnsi="仿宋" w:cs="Times New Roman"/>
          <w:color w:val="000000"/>
          <w:sz w:val="24"/>
          <w:szCs w:val="20"/>
        </w:rPr>
        <w:br w:type="page"/>
      </w:r>
      <w:r w:rsidRPr="00FF2D8A">
        <w:rPr>
          <w:rFonts w:ascii="仿宋" w:eastAsia="仿宋" w:hAnsi="仿宋" w:cs="Times New Roman"/>
          <w:sz w:val="24"/>
          <w:szCs w:val="24"/>
        </w:rPr>
        <w:lastRenderedPageBreak/>
        <w:t xml:space="preserve">10  </w:t>
      </w:r>
      <w:bookmarkEnd w:id="733"/>
      <w:bookmarkEnd w:id="734"/>
      <w:bookmarkEnd w:id="735"/>
      <w:bookmarkEnd w:id="736"/>
      <w:bookmarkEnd w:id="737"/>
      <w:bookmarkEnd w:id="738"/>
      <w:bookmarkEnd w:id="739"/>
      <w:bookmarkEnd w:id="740"/>
      <w:bookmarkEnd w:id="741"/>
      <w:bookmarkEnd w:id="742"/>
      <w:bookmarkEnd w:id="743"/>
      <w:bookmarkEnd w:id="744"/>
      <w:bookmarkEnd w:id="745"/>
      <w:r w:rsidRPr="00FF2D8A">
        <w:rPr>
          <w:rFonts w:ascii="仿宋" w:eastAsia="仿宋" w:hAnsi="仿宋" w:cs="Times New Roman"/>
          <w:sz w:val="24"/>
          <w:szCs w:val="24"/>
        </w:rPr>
        <w:t>采购需求偏离表</w:t>
      </w:r>
    </w:p>
    <w:p w:rsidR="00E268F1" w:rsidRPr="00FF2D8A" w:rsidRDefault="00E268F1" w:rsidP="00E268F1">
      <w:pPr>
        <w:autoSpaceDE w:val="0"/>
        <w:autoSpaceDN w:val="0"/>
        <w:adjustRightInd w:val="0"/>
        <w:spacing w:line="360" w:lineRule="auto"/>
        <w:jc w:val="center"/>
        <w:rPr>
          <w:rFonts w:ascii="仿宋" w:eastAsia="仿宋" w:hAnsi="仿宋" w:cs="Times New Roman"/>
          <w:b/>
          <w:color w:val="000000"/>
          <w:sz w:val="36"/>
          <w:szCs w:val="36"/>
        </w:rPr>
      </w:pPr>
      <w:r w:rsidRPr="00FF2D8A">
        <w:rPr>
          <w:rFonts w:ascii="仿宋" w:eastAsia="仿宋" w:hAnsi="仿宋" w:cs="Times New Roman" w:hint="eastAsia"/>
          <w:b/>
          <w:color w:val="000000"/>
          <w:sz w:val="36"/>
          <w:szCs w:val="36"/>
        </w:rPr>
        <w:t>采购需求偏离表</w:t>
      </w:r>
    </w:p>
    <w:p w:rsidR="00E268F1" w:rsidRPr="00FF2D8A" w:rsidRDefault="00E268F1" w:rsidP="00E268F1">
      <w:pPr>
        <w:tabs>
          <w:tab w:val="left" w:pos="1800"/>
          <w:tab w:val="left" w:pos="5580"/>
        </w:tabs>
        <w:spacing w:line="360" w:lineRule="auto"/>
        <w:ind w:firstLineChars="150" w:firstLine="360"/>
        <w:jc w:val="left"/>
        <w:rPr>
          <w:rFonts w:ascii="仿宋" w:eastAsia="仿宋" w:hAnsi="仿宋" w:cs="Times New Roman"/>
          <w:color w:val="000000"/>
          <w:sz w:val="24"/>
          <w:szCs w:val="24"/>
        </w:rPr>
      </w:pPr>
      <w:r w:rsidRPr="00FF2D8A">
        <w:rPr>
          <w:rFonts w:ascii="仿宋" w:eastAsia="仿宋" w:hAnsi="仿宋" w:cs="Times New Roman"/>
          <w:color w:val="000000"/>
          <w:sz w:val="24"/>
          <w:szCs w:val="24"/>
        </w:rPr>
        <w:t>项目编号：_______________     项目名称：_______________</w:t>
      </w:r>
    </w:p>
    <w:tbl>
      <w:tblPr>
        <w:tblW w:w="96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75"/>
        <w:gridCol w:w="1482"/>
        <w:gridCol w:w="2384"/>
        <w:gridCol w:w="2126"/>
        <w:gridCol w:w="1875"/>
        <w:gridCol w:w="1009"/>
      </w:tblGrid>
      <w:tr w:rsidR="00E268F1" w:rsidRPr="00FF2D8A" w:rsidTr="00DC6F11">
        <w:trPr>
          <w:trHeight w:val="1053"/>
          <w:jc w:val="center"/>
        </w:trPr>
        <w:tc>
          <w:tcPr>
            <w:tcW w:w="9651" w:type="dxa"/>
            <w:gridSpan w:val="6"/>
            <w:vAlign w:val="center"/>
          </w:tcPr>
          <w:p w:rsidR="00E268F1" w:rsidRPr="00FF2D8A" w:rsidRDefault="00E268F1" w:rsidP="00DC6F11">
            <w:pPr>
              <w:adjustRightInd w:val="0"/>
              <w:snapToGrid w:val="0"/>
              <w:jc w:val="left"/>
              <w:rPr>
                <w:rFonts w:ascii="仿宋" w:eastAsia="仿宋" w:hAnsi="仿宋" w:cs="Times New Roman"/>
                <w:b/>
                <w:color w:val="000000"/>
                <w:sz w:val="24"/>
                <w:szCs w:val="24"/>
              </w:rPr>
            </w:pPr>
            <w:r w:rsidRPr="00FF2D8A">
              <w:rPr>
                <w:rFonts w:ascii="仿宋" w:eastAsia="仿宋" w:hAnsi="仿宋" w:cs="Times New Roman" w:hint="eastAsia"/>
                <w:b/>
                <w:color w:val="000000"/>
                <w:sz w:val="24"/>
                <w:szCs w:val="24"/>
              </w:rPr>
              <w:t>对本项目采购需求的偏离情况（请进行勾选）：</w:t>
            </w:r>
          </w:p>
          <w:p w:rsidR="00E268F1" w:rsidRPr="00FF2D8A" w:rsidRDefault="00E268F1" w:rsidP="00DC6F11">
            <w:pPr>
              <w:adjustRightInd w:val="0"/>
              <w:snapToGrid w:val="0"/>
              <w:jc w:val="left"/>
              <w:rPr>
                <w:rFonts w:ascii="仿宋" w:eastAsia="仿宋" w:hAnsi="仿宋" w:cs="Times New Roman"/>
                <w:b/>
                <w:color w:val="000000"/>
                <w:sz w:val="24"/>
                <w:szCs w:val="24"/>
              </w:rPr>
            </w:pPr>
            <w:r w:rsidRPr="00FF2D8A">
              <w:rPr>
                <w:rFonts w:ascii="仿宋" w:eastAsia="仿宋" w:hAnsi="仿宋" w:cs="Times New Roman"/>
                <w:b/>
                <w:color w:val="000000"/>
                <w:sz w:val="24"/>
                <w:szCs w:val="24"/>
              </w:rPr>
              <w:t>□无偏离</w:t>
            </w:r>
            <w:r w:rsidRPr="00FF2D8A">
              <w:rPr>
                <w:rFonts w:ascii="仿宋" w:eastAsia="仿宋" w:hAnsi="仿宋" w:cs="Times New Roman"/>
                <w:color w:val="000000"/>
                <w:sz w:val="24"/>
                <w:szCs w:val="24"/>
              </w:rPr>
              <w:t>（</w:t>
            </w:r>
            <w:r w:rsidRPr="00FF2D8A">
              <w:rPr>
                <w:rFonts w:ascii="仿宋" w:eastAsia="仿宋" w:hAnsi="仿宋" w:cs="Times New Roman"/>
                <w:color w:val="000000"/>
                <w:sz w:val="24"/>
                <w:szCs w:val="21"/>
              </w:rPr>
              <w:t>如无偏离，仅勾选无偏离即可</w:t>
            </w:r>
            <w:r w:rsidRPr="00FF2D8A">
              <w:rPr>
                <w:rFonts w:ascii="仿宋" w:eastAsia="仿宋" w:hAnsi="仿宋" w:cs="Times New Roman"/>
                <w:color w:val="000000"/>
                <w:sz w:val="24"/>
                <w:szCs w:val="24"/>
              </w:rPr>
              <w:t>）</w:t>
            </w:r>
          </w:p>
          <w:p w:rsidR="00E268F1" w:rsidRPr="00FF2D8A" w:rsidRDefault="00E268F1" w:rsidP="00DC6F11">
            <w:pPr>
              <w:adjustRightInd w:val="0"/>
              <w:snapToGrid w:val="0"/>
              <w:rPr>
                <w:rFonts w:ascii="仿宋" w:eastAsia="仿宋" w:hAnsi="仿宋" w:cs="Times New Roman"/>
                <w:color w:val="000000"/>
                <w:sz w:val="24"/>
                <w:szCs w:val="24"/>
              </w:rPr>
            </w:pPr>
            <w:r w:rsidRPr="00FF2D8A">
              <w:rPr>
                <w:rFonts w:ascii="仿宋" w:eastAsia="仿宋" w:hAnsi="仿宋" w:cs="Times New Roman"/>
                <w:b/>
                <w:color w:val="000000"/>
                <w:sz w:val="24"/>
                <w:szCs w:val="24"/>
              </w:rPr>
              <w:t>□有偏离</w:t>
            </w:r>
            <w:r w:rsidRPr="00FF2D8A">
              <w:rPr>
                <w:rFonts w:ascii="仿宋" w:eastAsia="仿宋" w:hAnsi="仿宋" w:cs="Times New Roman"/>
                <w:color w:val="000000"/>
                <w:sz w:val="24"/>
                <w:szCs w:val="24"/>
              </w:rPr>
              <w:t>（</w:t>
            </w:r>
            <w:r w:rsidRPr="00FF2D8A">
              <w:rPr>
                <w:rFonts w:ascii="仿宋" w:eastAsia="仿宋" w:hAnsi="仿宋" w:cs="Times New Roman"/>
                <w:color w:val="000000"/>
                <w:sz w:val="24"/>
                <w:szCs w:val="21"/>
              </w:rPr>
              <w:t>如有负偏离，</w:t>
            </w:r>
            <w:r w:rsidRPr="00FF2D8A">
              <w:rPr>
                <w:rFonts w:ascii="仿宋" w:eastAsia="仿宋" w:hAnsi="仿宋" w:cs="Times New Roman"/>
                <w:color w:val="000000"/>
                <w:sz w:val="24"/>
                <w:szCs w:val="24"/>
              </w:rPr>
              <w:t>则须在本表中对负偏离项逐一列明）</w:t>
            </w:r>
          </w:p>
        </w:tc>
      </w:tr>
      <w:tr w:rsidR="00E268F1" w:rsidRPr="00FF2D8A" w:rsidTr="00DC6F11">
        <w:trPr>
          <w:trHeight w:val="930"/>
          <w:jc w:val="center"/>
        </w:trPr>
        <w:tc>
          <w:tcPr>
            <w:tcW w:w="775" w:type="dxa"/>
            <w:vAlign w:val="center"/>
          </w:tcPr>
          <w:p w:rsidR="00E268F1" w:rsidRPr="00FF2D8A" w:rsidRDefault="00E268F1" w:rsidP="00DC6F11">
            <w:pPr>
              <w:adjustRightInd w:val="0"/>
              <w:snapToGrid w:val="0"/>
              <w:jc w:val="center"/>
              <w:rPr>
                <w:rFonts w:ascii="仿宋" w:eastAsia="仿宋" w:hAnsi="仿宋" w:cs="Times New Roman"/>
                <w:color w:val="000000"/>
                <w:sz w:val="24"/>
                <w:szCs w:val="24"/>
              </w:rPr>
            </w:pPr>
            <w:r w:rsidRPr="00FF2D8A">
              <w:rPr>
                <w:rFonts w:ascii="仿宋" w:eastAsia="仿宋" w:hAnsi="仿宋" w:cs="Times New Roman"/>
                <w:color w:val="000000"/>
                <w:sz w:val="24"/>
                <w:szCs w:val="24"/>
              </w:rPr>
              <w:t>序号</w:t>
            </w:r>
          </w:p>
        </w:tc>
        <w:tc>
          <w:tcPr>
            <w:tcW w:w="1482" w:type="dxa"/>
            <w:vAlign w:val="center"/>
          </w:tcPr>
          <w:p w:rsidR="00E268F1" w:rsidRPr="00FF2D8A" w:rsidRDefault="00E268F1" w:rsidP="00DC6F11">
            <w:pPr>
              <w:adjustRightInd w:val="0"/>
              <w:snapToGrid w:val="0"/>
              <w:jc w:val="center"/>
              <w:rPr>
                <w:rFonts w:ascii="仿宋" w:eastAsia="仿宋" w:hAnsi="仿宋" w:cs="Times New Roman"/>
                <w:color w:val="000000"/>
                <w:sz w:val="24"/>
                <w:szCs w:val="24"/>
              </w:rPr>
            </w:pPr>
            <w:r w:rsidRPr="00FF2D8A">
              <w:rPr>
                <w:rFonts w:ascii="仿宋" w:eastAsia="仿宋" w:hAnsi="仿宋" w:cs="Times New Roman"/>
                <w:color w:val="000000"/>
                <w:sz w:val="24"/>
                <w:szCs w:val="24"/>
              </w:rPr>
              <w:t>竞争性磋商文件条目号(页码)</w:t>
            </w:r>
          </w:p>
        </w:tc>
        <w:tc>
          <w:tcPr>
            <w:tcW w:w="2384" w:type="dxa"/>
            <w:vAlign w:val="center"/>
          </w:tcPr>
          <w:p w:rsidR="00E268F1" w:rsidRPr="00FF2D8A" w:rsidRDefault="00E268F1" w:rsidP="00DC6F11">
            <w:pPr>
              <w:adjustRightInd w:val="0"/>
              <w:snapToGrid w:val="0"/>
              <w:jc w:val="center"/>
              <w:rPr>
                <w:rFonts w:ascii="仿宋" w:eastAsia="仿宋" w:hAnsi="仿宋" w:cs="Times New Roman"/>
                <w:color w:val="000000"/>
                <w:sz w:val="24"/>
                <w:szCs w:val="24"/>
              </w:rPr>
            </w:pPr>
            <w:r w:rsidRPr="00FF2D8A">
              <w:rPr>
                <w:rFonts w:ascii="仿宋" w:eastAsia="仿宋" w:hAnsi="仿宋" w:cs="Times New Roman"/>
                <w:color w:val="000000"/>
                <w:sz w:val="24"/>
                <w:szCs w:val="24"/>
              </w:rPr>
              <w:t>竞争性磋商文件要求</w:t>
            </w:r>
          </w:p>
        </w:tc>
        <w:tc>
          <w:tcPr>
            <w:tcW w:w="2126" w:type="dxa"/>
            <w:vAlign w:val="center"/>
          </w:tcPr>
          <w:p w:rsidR="00E268F1" w:rsidRPr="00FF2D8A" w:rsidRDefault="00E268F1" w:rsidP="00DC6F11">
            <w:pPr>
              <w:adjustRightInd w:val="0"/>
              <w:snapToGrid w:val="0"/>
              <w:jc w:val="center"/>
              <w:rPr>
                <w:rFonts w:ascii="仿宋" w:eastAsia="仿宋" w:hAnsi="仿宋" w:cs="Times New Roman"/>
                <w:color w:val="000000"/>
                <w:sz w:val="24"/>
                <w:szCs w:val="24"/>
              </w:rPr>
            </w:pPr>
            <w:r w:rsidRPr="00FF2D8A">
              <w:rPr>
                <w:rFonts w:ascii="仿宋" w:eastAsia="仿宋" w:hAnsi="仿宋" w:cs="Times New Roman"/>
                <w:color w:val="000000"/>
                <w:sz w:val="24"/>
                <w:szCs w:val="24"/>
              </w:rPr>
              <w:t>响应内容</w:t>
            </w:r>
          </w:p>
        </w:tc>
        <w:tc>
          <w:tcPr>
            <w:tcW w:w="1875" w:type="dxa"/>
            <w:vAlign w:val="center"/>
          </w:tcPr>
          <w:p w:rsidR="00E268F1" w:rsidRPr="00FF2D8A" w:rsidRDefault="00E268F1" w:rsidP="00DC6F11">
            <w:pPr>
              <w:adjustRightInd w:val="0"/>
              <w:snapToGrid w:val="0"/>
              <w:jc w:val="center"/>
              <w:rPr>
                <w:rFonts w:ascii="仿宋" w:eastAsia="仿宋" w:hAnsi="仿宋" w:cs="Times New Roman"/>
                <w:color w:val="000000"/>
                <w:sz w:val="24"/>
                <w:szCs w:val="24"/>
              </w:rPr>
            </w:pPr>
            <w:r w:rsidRPr="00FF2D8A">
              <w:rPr>
                <w:rFonts w:ascii="仿宋" w:eastAsia="仿宋" w:hAnsi="仿宋" w:cs="Times New Roman"/>
                <w:color w:val="000000"/>
                <w:sz w:val="24"/>
                <w:szCs w:val="24"/>
              </w:rPr>
              <w:t>偏离情况</w:t>
            </w:r>
          </w:p>
          <w:p w:rsidR="00E268F1" w:rsidRPr="00FF2D8A" w:rsidRDefault="00E268F1" w:rsidP="00DC6F11">
            <w:pPr>
              <w:adjustRightInd w:val="0"/>
              <w:snapToGrid w:val="0"/>
              <w:jc w:val="center"/>
              <w:rPr>
                <w:rFonts w:ascii="仿宋" w:eastAsia="仿宋" w:hAnsi="仿宋" w:cs="Times New Roman"/>
                <w:color w:val="000000"/>
                <w:sz w:val="24"/>
                <w:szCs w:val="24"/>
              </w:rPr>
            </w:pPr>
            <w:r w:rsidRPr="00FF2D8A">
              <w:rPr>
                <w:rFonts w:ascii="仿宋" w:eastAsia="仿宋" w:hAnsi="仿宋" w:cs="Times New Roman"/>
                <w:color w:val="000000"/>
                <w:sz w:val="24"/>
                <w:szCs w:val="21"/>
              </w:rPr>
              <w:t>（据实填写）</w:t>
            </w:r>
          </w:p>
        </w:tc>
        <w:tc>
          <w:tcPr>
            <w:tcW w:w="1009" w:type="dxa"/>
            <w:vAlign w:val="center"/>
          </w:tcPr>
          <w:p w:rsidR="00E268F1" w:rsidRPr="00FF2D8A" w:rsidRDefault="00E268F1" w:rsidP="00DC6F11">
            <w:pPr>
              <w:adjustRightInd w:val="0"/>
              <w:snapToGrid w:val="0"/>
              <w:jc w:val="center"/>
              <w:rPr>
                <w:rFonts w:ascii="仿宋" w:eastAsia="仿宋" w:hAnsi="仿宋" w:cs="Times New Roman"/>
                <w:color w:val="000000"/>
                <w:sz w:val="24"/>
                <w:szCs w:val="24"/>
              </w:rPr>
            </w:pPr>
            <w:r w:rsidRPr="00FF2D8A">
              <w:rPr>
                <w:rFonts w:ascii="仿宋" w:eastAsia="仿宋" w:hAnsi="仿宋" w:cs="Times New Roman"/>
                <w:color w:val="000000"/>
                <w:sz w:val="24"/>
                <w:szCs w:val="24"/>
              </w:rPr>
              <w:t>说明</w:t>
            </w:r>
          </w:p>
        </w:tc>
      </w:tr>
      <w:tr w:rsidR="00E268F1" w:rsidRPr="00FF2D8A" w:rsidTr="00DC6F11">
        <w:trPr>
          <w:trHeight w:val="930"/>
          <w:jc w:val="center"/>
        </w:trPr>
        <w:tc>
          <w:tcPr>
            <w:tcW w:w="775" w:type="dxa"/>
            <w:vAlign w:val="center"/>
          </w:tcPr>
          <w:p w:rsidR="00E268F1" w:rsidRPr="00FF2D8A" w:rsidRDefault="00E268F1" w:rsidP="00DC6F11">
            <w:pPr>
              <w:adjustRightInd w:val="0"/>
              <w:snapToGrid w:val="0"/>
              <w:jc w:val="center"/>
              <w:rPr>
                <w:rFonts w:ascii="仿宋" w:eastAsia="仿宋" w:hAnsi="仿宋" w:cs="Times New Roman"/>
                <w:color w:val="000000"/>
                <w:sz w:val="24"/>
                <w:szCs w:val="24"/>
              </w:rPr>
            </w:pPr>
          </w:p>
        </w:tc>
        <w:tc>
          <w:tcPr>
            <w:tcW w:w="1482" w:type="dxa"/>
            <w:vAlign w:val="center"/>
          </w:tcPr>
          <w:p w:rsidR="00E268F1" w:rsidRPr="00FF2D8A" w:rsidRDefault="00E268F1" w:rsidP="00DC6F11">
            <w:pPr>
              <w:adjustRightInd w:val="0"/>
              <w:snapToGrid w:val="0"/>
              <w:jc w:val="center"/>
              <w:rPr>
                <w:rFonts w:ascii="仿宋" w:eastAsia="仿宋" w:hAnsi="仿宋" w:cs="Times New Roman"/>
                <w:color w:val="000000"/>
                <w:sz w:val="24"/>
                <w:szCs w:val="24"/>
              </w:rPr>
            </w:pPr>
          </w:p>
        </w:tc>
        <w:tc>
          <w:tcPr>
            <w:tcW w:w="2384" w:type="dxa"/>
            <w:vAlign w:val="center"/>
          </w:tcPr>
          <w:p w:rsidR="00E268F1" w:rsidRPr="00FF2D8A" w:rsidRDefault="00E268F1" w:rsidP="00DC6F11">
            <w:pPr>
              <w:adjustRightInd w:val="0"/>
              <w:snapToGrid w:val="0"/>
              <w:jc w:val="center"/>
              <w:rPr>
                <w:rFonts w:ascii="仿宋" w:eastAsia="仿宋" w:hAnsi="仿宋" w:cs="Times New Roman"/>
                <w:color w:val="000000"/>
                <w:sz w:val="24"/>
                <w:szCs w:val="24"/>
              </w:rPr>
            </w:pPr>
          </w:p>
        </w:tc>
        <w:tc>
          <w:tcPr>
            <w:tcW w:w="2126" w:type="dxa"/>
            <w:vAlign w:val="center"/>
          </w:tcPr>
          <w:p w:rsidR="00E268F1" w:rsidRPr="00FF2D8A" w:rsidRDefault="00E268F1" w:rsidP="00DC6F11">
            <w:pPr>
              <w:adjustRightInd w:val="0"/>
              <w:snapToGrid w:val="0"/>
              <w:jc w:val="center"/>
              <w:rPr>
                <w:rFonts w:ascii="仿宋" w:eastAsia="仿宋" w:hAnsi="仿宋" w:cs="Times New Roman"/>
                <w:color w:val="000000"/>
                <w:sz w:val="24"/>
                <w:szCs w:val="24"/>
              </w:rPr>
            </w:pPr>
          </w:p>
        </w:tc>
        <w:tc>
          <w:tcPr>
            <w:tcW w:w="1875" w:type="dxa"/>
            <w:vAlign w:val="center"/>
          </w:tcPr>
          <w:p w:rsidR="00E268F1" w:rsidRPr="00FF2D8A" w:rsidRDefault="00E268F1" w:rsidP="00DC6F11">
            <w:pPr>
              <w:adjustRightInd w:val="0"/>
              <w:snapToGrid w:val="0"/>
              <w:jc w:val="center"/>
              <w:rPr>
                <w:rFonts w:ascii="仿宋" w:eastAsia="仿宋" w:hAnsi="仿宋" w:cs="Times New Roman"/>
                <w:color w:val="000000"/>
                <w:sz w:val="24"/>
                <w:szCs w:val="24"/>
              </w:rPr>
            </w:pPr>
          </w:p>
        </w:tc>
        <w:tc>
          <w:tcPr>
            <w:tcW w:w="1009" w:type="dxa"/>
            <w:vAlign w:val="center"/>
          </w:tcPr>
          <w:p w:rsidR="00E268F1" w:rsidRPr="00FF2D8A" w:rsidRDefault="00E268F1" w:rsidP="00DC6F11">
            <w:pPr>
              <w:adjustRightInd w:val="0"/>
              <w:snapToGrid w:val="0"/>
              <w:jc w:val="center"/>
              <w:rPr>
                <w:rFonts w:ascii="仿宋" w:eastAsia="仿宋" w:hAnsi="仿宋" w:cs="Times New Roman"/>
                <w:color w:val="000000"/>
                <w:sz w:val="24"/>
                <w:szCs w:val="24"/>
              </w:rPr>
            </w:pPr>
          </w:p>
        </w:tc>
      </w:tr>
      <w:tr w:rsidR="00E268F1" w:rsidRPr="00FF2D8A" w:rsidTr="00DC6F11">
        <w:trPr>
          <w:trHeight w:val="930"/>
          <w:jc w:val="center"/>
        </w:trPr>
        <w:tc>
          <w:tcPr>
            <w:tcW w:w="775" w:type="dxa"/>
            <w:vAlign w:val="center"/>
          </w:tcPr>
          <w:p w:rsidR="00E268F1" w:rsidRPr="00FF2D8A" w:rsidRDefault="00E268F1" w:rsidP="00DC6F11">
            <w:pPr>
              <w:adjustRightInd w:val="0"/>
              <w:snapToGrid w:val="0"/>
              <w:jc w:val="center"/>
              <w:rPr>
                <w:rFonts w:ascii="仿宋" w:eastAsia="仿宋" w:hAnsi="仿宋" w:cs="Times New Roman"/>
                <w:color w:val="000000"/>
                <w:sz w:val="24"/>
                <w:szCs w:val="24"/>
              </w:rPr>
            </w:pPr>
          </w:p>
        </w:tc>
        <w:tc>
          <w:tcPr>
            <w:tcW w:w="1482" w:type="dxa"/>
            <w:vAlign w:val="center"/>
          </w:tcPr>
          <w:p w:rsidR="00E268F1" w:rsidRPr="00FF2D8A" w:rsidRDefault="00E268F1" w:rsidP="00DC6F11">
            <w:pPr>
              <w:adjustRightInd w:val="0"/>
              <w:snapToGrid w:val="0"/>
              <w:jc w:val="center"/>
              <w:rPr>
                <w:rFonts w:ascii="仿宋" w:eastAsia="仿宋" w:hAnsi="仿宋" w:cs="Times New Roman"/>
                <w:color w:val="000000"/>
                <w:sz w:val="24"/>
                <w:szCs w:val="24"/>
              </w:rPr>
            </w:pPr>
          </w:p>
        </w:tc>
        <w:tc>
          <w:tcPr>
            <w:tcW w:w="2384" w:type="dxa"/>
            <w:vAlign w:val="center"/>
          </w:tcPr>
          <w:p w:rsidR="00E268F1" w:rsidRPr="00FF2D8A" w:rsidRDefault="00E268F1" w:rsidP="00DC6F11">
            <w:pPr>
              <w:adjustRightInd w:val="0"/>
              <w:snapToGrid w:val="0"/>
              <w:jc w:val="center"/>
              <w:rPr>
                <w:rFonts w:ascii="仿宋" w:eastAsia="仿宋" w:hAnsi="仿宋" w:cs="Times New Roman"/>
                <w:color w:val="000000"/>
                <w:sz w:val="24"/>
                <w:szCs w:val="24"/>
              </w:rPr>
            </w:pPr>
          </w:p>
        </w:tc>
        <w:tc>
          <w:tcPr>
            <w:tcW w:w="2126" w:type="dxa"/>
            <w:vAlign w:val="center"/>
          </w:tcPr>
          <w:p w:rsidR="00E268F1" w:rsidRPr="00FF2D8A" w:rsidRDefault="00E268F1" w:rsidP="00DC6F11">
            <w:pPr>
              <w:adjustRightInd w:val="0"/>
              <w:snapToGrid w:val="0"/>
              <w:jc w:val="center"/>
              <w:rPr>
                <w:rFonts w:ascii="仿宋" w:eastAsia="仿宋" w:hAnsi="仿宋" w:cs="Times New Roman"/>
                <w:color w:val="000000"/>
                <w:sz w:val="24"/>
                <w:szCs w:val="24"/>
              </w:rPr>
            </w:pPr>
          </w:p>
        </w:tc>
        <w:tc>
          <w:tcPr>
            <w:tcW w:w="1875" w:type="dxa"/>
            <w:vAlign w:val="center"/>
          </w:tcPr>
          <w:p w:rsidR="00E268F1" w:rsidRPr="00FF2D8A" w:rsidRDefault="00E268F1" w:rsidP="00DC6F11">
            <w:pPr>
              <w:adjustRightInd w:val="0"/>
              <w:snapToGrid w:val="0"/>
              <w:jc w:val="center"/>
              <w:rPr>
                <w:rFonts w:ascii="仿宋" w:eastAsia="仿宋" w:hAnsi="仿宋" w:cs="Times New Roman"/>
                <w:color w:val="000000"/>
                <w:sz w:val="24"/>
                <w:szCs w:val="24"/>
              </w:rPr>
            </w:pPr>
          </w:p>
        </w:tc>
        <w:tc>
          <w:tcPr>
            <w:tcW w:w="1009" w:type="dxa"/>
            <w:vAlign w:val="center"/>
          </w:tcPr>
          <w:p w:rsidR="00E268F1" w:rsidRPr="00FF2D8A" w:rsidRDefault="00E268F1" w:rsidP="00DC6F11">
            <w:pPr>
              <w:adjustRightInd w:val="0"/>
              <w:snapToGrid w:val="0"/>
              <w:jc w:val="center"/>
              <w:rPr>
                <w:rFonts w:ascii="仿宋" w:eastAsia="仿宋" w:hAnsi="仿宋" w:cs="Times New Roman"/>
                <w:color w:val="000000"/>
                <w:sz w:val="24"/>
                <w:szCs w:val="24"/>
              </w:rPr>
            </w:pPr>
          </w:p>
        </w:tc>
      </w:tr>
      <w:tr w:rsidR="00E268F1" w:rsidRPr="00FF2D8A" w:rsidTr="00DC6F11">
        <w:trPr>
          <w:trHeight w:val="930"/>
          <w:jc w:val="center"/>
        </w:trPr>
        <w:tc>
          <w:tcPr>
            <w:tcW w:w="775" w:type="dxa"/>
            <w:vAlign w:val="center"/>
          </w:tcPr>
          <w:p w:rsidR="00E268F1" w:rsidRPr="00FF2D8A" w:rsidRDefault="00E268F1" w:rsidP="00DC6F11">
            <w:pPr>
              <w:adjustRightInd w:val="0"/>
              <w:snapToGrid w:val="0"/>
              <w:jc w:val="center"/>
              <w:rPr>
                <w:rFonts w:ascii="仿宋" w:eastAsia="仿宋" w:hAnsi="仿宋" w:cs="Times New Roman"/>
                <w:color w:val="000000"/>
                <w:sz w:val="24"/>
                <w:szCs w:val="24"/>
              </w:rPr>
            </w:pPr>
          </w:p>
        </w:tc>
        <w:tc>
          <w:tcPr>
            <w:tcW w:w="1482" w:type="dxa"/>
            <w:vAlign w:val="center"/>
          </w:tcPr>
          <w:p w:rsidR="00E268F1" w:rsidRPr="00FF2D8A" w:rsidRDefault="00E268F1" w:rsidP="00DC6F11">
            <w:pPr>
              <w:adjustRightInd w:val="0"/>
              <w:snapToGrid w:val="0"/>
              <w:jc w:val="center"/>
              <w:rPr>
                <w:rFonts w:ascii="仿宋" w:eastAsia="仿宋" w:hAnsi="仿宋" w:cs="Times New Roman"/>
                <w:color w:val="000000"/>
                <w:sz w:val="24"/>
                <w:szCs w:val="24"/>
              </w:rPr>
            </w:pPr>
          </w:p>
        </w:tc>
        <w:tc>
          <w:tcPr>
            <w:tcW w:w="2384" w:type="dxa"/>
            <w:vAlign w:val="center"/>
          </w:tcPr>
          <w:p w:rsidR="00E268F1" w:rsidRPr="00FF2D8A" w:rsidRDefault="00E268F1" w:rsidP="00DC6F11">
            <w:pPr>
              <w:adjustRightInd w:val="0"/>
              <w:snapToGrid w:val="0"/>
              <w:jc w:val="center"/>
              <w:rPr>
                <w:rFonts w:ascii="仿宋" w:eastAsia="仿宋" w:hAnsi="仿宋" w:cs="Times New Roman"/>
                <w:color w:val="000000"/>
                <w:sz w:val="24"/>
                <w:szCs w:val="24"/>
              </w:rPr>
            </w:pPr>
          </w:p>
        </w:tc>
        <w:tc>
          <w:tcPr>
            <w:tcW w:w="2126" w:type="dxa"/>
            <w:vAlign w:val="center"/>
          </w:tcPr>
          <w:p w:rsidR="00E268F1" w:rsidRPr="00FF2D8A" w:rsidRDefault="00E268F1" w:rsidP="00DC6F11">
            <w:pPr>
              <w:adjustRightInd w:val="0"/>
              <w:snapToGrid w:val="0"/>
              <w:jc w:val="center"/>
              <w:rPr>
                <w:rFonts w:ascii="仿宋" w:eastAsia="仿宋" w:hAnsi="仿宋" w:cs="Times New Roman"/>
                <w:color w:val="000000"/>
                <w:sz w:val="24"/>
                <w:szCs w:val="24"/>
              </w:rPr>
            </w:pPr>
          </w:p>
        </w:tc>
        <w:tc>
          <w:tcPr>
            <w:tcW w:w="1875" w:type="dxa"/>
            <w:vAlign w:val="center"/>
          </w:tcPr>
          <w:p w:rsidR="00E268F1" w:rsidRPr="00FF2D8A" w:rsidRDefault="00E268F1" w:rsidP="00DC6F11">
            <w:pPr>
              <w:adjustRightInd w:val="0"/>
              <w:snapToGrid w:val="0"/>
              <w:jc w:val="center"/>
              <w:rPr>
                <w:rFonts w:ascii="仿宋" w:eastAsia="仿宋" w:hAnsi="仿宋" w:cs="Times New Roman"/>
                <w:color w:val="000000"/>
                <w:sz w:val="24"/>
                <w:szCs w:val="24"/>
              </w:rPr>
            </w:pPr>
          </w:p>
        </w:tc>
        <w:tc>
          <w:tcPr>
            <w:tcW w:w="1009" w:type="dxa"/>
            <w:vAlign w:val="center"/>
          </w:tcPr>
          <w:p w:rsidR="00E268F1" w:rsidRPr="00FF2D8A" w:rsidRDefault="00E268F1" w:rsidP="00DC6F11">
            <w:pPr>
              <w:adjustRightInd w:val="0"/>
              <w:snapToGrid w:val="0"/>
              <w:jc w:val="center"/>
              <w:rPr>
                <w:rFonts w:ascii="仿宋" w:eastAsia="仿宋" w:hAnsi="仿宋" w:cs="Times New Roman"/>
                <w:color w:val="000000"/>
                <w:sz w:val="24"/>
                <w:szCs w:val="24"/>
              </w:rPr>
            </w:pPr>
          </w:p>
        </w:tc>
      </w:tr>
      <w:tr w:rsidR="00E268F1" w:rsidRPr="00FF2D8A" w:rsidTr="00DC6F11">
        <w:trPr>
          <w:trHeight w:val="930"/>
          <w:jc w:val="center"/>
        </w:trPr>
        <w:tc>
          <w:tcPr>
            <w:tcW w:w="775" w:type="dxa"/>
            <w:vAlign w:val="center"/>
          </w:tcPr>
          <w:p w:rsidR="00E268F1" w:rsidRPr="00FF2D8A" w:rsidRDefault="00E268F1" w:rsidP="00DC6F11">
            <w:pPr>
              <w:adjustRightInd w:val="0"/>
              <w:snapToGrid w:val="0"/>
              <w:jc w:val="center"/>
              <w:rPr>
                <w:rFonts w:ascii="仿宋" w:eastAsia="仿宋" w:hAnsi="仿宋" w:cs="Times New Roman"/>
                <w:color w:val="000000"/>
                <w:sz w:val="24"/>
                <w:szCs w:val="24"/>
              </w:rPr>
            </w:pPr>
          </w:p>
        </w:tc>
        <w:tc>
          <w:tcPr>
            <w:tcW w:w="1482" w:type="dxa"/>
            <w:vAlign w:val="center"/>
          </w:tcPr>
          <w:p w:rsidR="00E268F1" w:rsidRPr="00FF2D8A" w:rsidRDefault="00E268F1" w:rsidP="00DC6F11">
            <w:pPr>
              <w:adjustRightInd w:val="0"/>
              <w:snapToGrid w:val="0"/>
              <w:jc w:val="center"/>
              <w:rPr>
                <w:rFonts w:ascii="仿宋" w:eastAsia="仿宋" w:hAnsi="仿宋" w:cs="Times New Roman"/>
                <w:color w:val="000000"/>
                <w:sz w:val="24"/>
                <w:szCs w:val="24"/>
              </w:rPr>
            </w:pPr>
          </w:p>
        </w:tc>
        <w:tc>
          <w:tcPr>
            <w:tcW w:w="2384" w:type="dxa"/>
            <w:vAlign w:val="center"/>
          </w:tcPr>
          <w:p w:rsidR="00E268F1" w:rsidRPr="00FF2D8A" w:rsidRDefault="00E268F1" w:rsidP="00DC6F11">
            <w:pPr>
              <w:adjustRightInd w:val="0"/>
              <w:snapToGrid w:val="0"/>
              <w:jc w:val="center"/>
              <w:rPr>
                <w:rFonts w:ascii="仿宋" w:eastAsia="仿宋" w:hAnsi="仿宋" w:cs="Times New Roman"/>
                <w:color w:val="000000"/>
                <w:sz w:val="24"/>
                <w:szCs w:val="24"/>
              </w:rPr>
            </w:pPr>
          </w:p>
        </w:tc>
        <w:tc>
          <w:tcPr>
            <w:tcW w:w="2126" w:type="dxa"/>
            <w:vAlign w:val="center"/>
          </w:tcPr>
          <w:p w:rsidR="00E268F1" w:rsidRPr="00FF2D8A" w:rsidRDefault="00E268F1" w:rsidP="00DC6F11">
            <w:pPr>
              <w:adjustRightInd w:val="0"/>
              <w:snapToGrid w:val="0"/>
              <w:jc w:val="center"/>
              <w:rPr>
                <w:rFonts w:ascii="仿宋" w:eastAsia="仿宋" w:hAnsi="仿宋" w:cs="Times New Roman"/>
                <w:color w:val="000000"/>
                <w:sz w:val="24"/>
                <w:szCs w:val="24"/>
              </w:rPr>
            </w:pPr>
          </w:p>
        </w:tc>
        <w:tc>
          <w:tcPr>
            <w:tcW w:w="1875" w:type="dxa"/>
            <w:vAlign w:val="center"/>
          </w:tcPr>
          <w:p w:rsidR="00E268F1" w:rsidRPr="00FF2D8A" w:rsidRDefault="00E268F1" w:rsidP="00DC6F11">
            <w:pPr>
              <w:adjustRightInd w:val="0"/>
              <w:snapToGrid w:val="0"/>
              <w:jc w:val="center"/>
              <w:rPr>
                <w:rFonts w:ascii="仿宋" w:eastAsia="仿宋" w:hAnsi="仿宋" w:cs="Times New Roman"/>
                <w:color w:val="000000"/>
                <w:sz w:val="24"/>
                <w:szCs w:val="24"/>
              </w:rPr>
            </w:pPr>
          </w:p>
        </w:tc>
        <w:tc>
          <w:tcPr>
            <w:tcW w:w="1009" w:type="dxa"/>
            <w:vAlign w:val="center"/>
          </w:tcPr>
          <w:p w:rsidR="00E268F1" w:rsidRPr="00FF2D8A" w:rsidRDefault="00E268F1" w:rsidP="00DC6F11">
            <w:pPr>
              <w:adjustRightInd w:val="0"/>
              <w:snapToGrid w:val="0"/>
              <w:jc w:val="center"/>
              <w:rPr>
                <w:rFonts w:ascii="仿宋" w:eastAsia="仿宋" w:hAnsi="仿宋" w:cs="Times New Roman"/>
                <w:color w:val="000000"/>
                <w:sz w:val="24"/>
                <w:szCs w:val="24"/>
              </w:rPr>
            </w:pPr>
          </w:p>
        </w:tc>
      </w:tr>
      <w:tr w:rsidR="00E268F1" w:rsidRPr="00FF2D8A" w:rsidTr="00DC6F11">
        <w:trPr>
          <w:trHeight w:val="930"/>
          <w:jc w:val="center"/>
        </w:trPr>
        <w:tc>
          <w:tcPr>
            <w:tcW w:w="775" w:type="dxa"/>
            <w:vAlign w:val="center"/>
          </w:tcPr>
          <w:p w:rsidR="00E268F1" w:rsidRPr="00FF2D8A" w:rsidRDefault="00E268F1" w:rsidP="00DC6F11">
            <w:pPr>
              <w:adjustRightInd w:val="0"/>
              <w:snapToGrid w:val="0"/>
              <w:jc w:val="center"/>
              <w:rPr>
                <w:rFonts w:ascii="仿宋" w:eastAsia="仿宋" w:hAnsi="仿宋" w:cs="Times New Roman"/>
                <w:color w:val="000000"/>
                <w:sz w:val="24"/>
                <w:szCs w:val="24"/>
              </w:rPr>
            </w:pPr>
          </w:p>
        </w:tc>
        <w:tc>
          <w:tcPr>
            <w:tcW w:w="1482" w:type="dxa"/>
            <w:vAlign w:val="center"/>
          </w:tcPr>
          <w:p w:rsidR="00E268F1" w:rsidRPr="00FF2D8A" w:rsidRDefault="00E268F1" w:rsidP="00DC6F11">
            <w:pPr>
              <w:adjustRightInd w:val="0"/>
              <w:snapToGrid w:val="0"/>
              <w:jc w:val="center"/>
              <w:rPr>
                <w:rFonts w:ascii="仿宋" w:eastAsia="仿宋" w:hAnsi="仿宋" w:cs="Times New Roman"/>
                <w:color w:val="000000"/>
                <w:sz w:val="24"/>
                <w:szCs w:val="24"/>
              </w:rPr>
            </w:pPr>
          </w:p>
        </w:tc>
        <w:tc>
          <w:tcPr>
            <w:tcW w:w="2384" w:type="dxa"/>
            <w:vAlign w:val="center"/>
          </w:tcPr>
          <w:p w:rsidR="00E268F1" w:rsidRPr="00FF2D8A" w:rsidRDefault="00E268F1" w:rsidP="00DC6F11">
            <w:pPr>
              <w:adjustRightInd w:val="0"/>
              <w:snapToGrid w:val="0"/>
              <w:jc w:val="center"/>
              <w:rPr>
                <w:rFonts w:ascii="仿宋" w:eastAsia="仿宋" w:hAnsi="仿宋" w:cs="Times New Roman"/>
                <w:color w:val="000000"/>
                <w:sz w:val="24"/>
                <w:szCs w:val="24"/>
              </w:rPr>
            </w:pPr>
          </w:p>
        </w:tc>
        <w:tc>
          <w:tcPr>
            <w:tcW w:w="2126" w:type="dxa"/>
            <w:vAlign w:val="center"/>
          </w:tcPr>
          <w:p w:rsidR="00E268F1" w:rsidRPr="00FF2D8A" w:rsidRDefault="00E268F1" w:rsidP="00DC6F11">
            <w:pPr>
              <w:adjustRightInd w:val="0"/>
              <w:snapToGrid w:val="0"/>
              <w:jc w:val="center"/>
              <w:rPr>
                <w:rFonts w:ascii="仿宋" w:eastAsia="仿宋" w:hAnsi="仿宋" w:cs="Times New Roman"/>
                <w:color w:val="000000"/>
                <w:sz w:val="24"/>
                <w:szCs w:val="24"/>
              </w:rPr>
            </w:pPr>
          </w:p>
        </w:tc>
        <w:tc>
          <w:tcPr>
            <w:tcW w:w="1875" w:type="dxa"/>
            <w:vAlign w:val="center"/>
          </w:tcPr>
          <w:p w:rsidR="00E268F1" w:rsidRPr="00FF2D8A" w:rsidRDefault="00E268F1" w:rsidP="00DC6F11">
            <w:pPr>
              <w:adjustRightInd w:val="0"/>
              <w:snapToGrid w:val="0"/>
              <w:jc w:val="center"/>
              <w:rPr>
                <w:rFonts w:ascii="仿宋" w:eastAsia="仿宋" w:hAnsi="仿宋" w:cs="Times New Roman"/>
                <w:color w:val="000000"/>
                <w:sz w:val="24"/>
                <w:szCs w:val="24"/>
              </w:rPr>
            </w:pPr>
          </w:p>
        </w:tc>
        <w:tc>
          <w:tcPr>
            <w:tcW w:w="1009" w:type="dxa"/>
            <w:vAlign w:val="center"/>
          </w:tcPr>
          <w:p w:rsidR="00E268F1" w:rsidRPr="00FF2D8A" w:rsidRDefault="00E268F1" w:rsidP="00DC6F11">
            <w:pPr>
              <w:adjustRightInd w:val="0"/>
              <w:snapToGrid w:val="0"/>
              <w:jc w:val="center"/>
              <w:rPr>
                <w:rFonts w:ascii="仿宋" w:eastAsia="仿宋" w:hAnsi="仿宋" w:cs="Times New Roman"/>
                <w:color w:val="000000"/>
                <w:sz w:val="24"/>
                <w:szCs w:val="24"/>
              </w:rPr>
            </w:pPr>
          </w:p>
        </w:tc>
      </w:tr>
    </w:tbl>
    <w:p w:rsidR="00E268F1" w:rsidRPr="00FF2D8A" w:rsidRDefault="00E268F1" w:rsidP="00E268F1">
      <w:pPr>
        <w:tabs>
          <w:tab w:val="left" w:pos="1800"/>
          <w:tab w:val="left" w:pos="5580"/>
        </w:tabs>
        <w:spacing w:line="360" w:lineRule="auto"/>
        <w:ind w:firstLineChars="150" w:firstLine="360"/>
        <w:jc w:val="left"/>
        <w:rPr>
          <w:rFonts w:ascii="仿宋" w:eastAsia="仿宋" w:hAnsi="仿宋" w:cs="Times New Roman"/>
          <w:color w:val="000000"/>
          <w:sz w:val="24"/>
          <w:szCs w:val="24"/>
          <w:u w:val="single"/>
        </w:rPr>
      </w:pPr>
    </w:p>
    <w:p w:rsidR="00E268F1" w:rsidRPr="00FF2D8A" w:rsidRDefault="00E268F1" w:rsidP="00E268F1">
      <w:pPr>
        <w:tabs>
          <w:tab w:val="left" w:pos="1800"/>
          <w:tab w:val="left" w:pos="5580"/>
        </w:tabs>
        <w:spacing w:line="360" w:lineRule="auto"/>
        <w:ind w:firstLineChars="150" w:firstLine="360"/>
        <w:jc w:val="left"/>
        <w:rPr>
          <w:rFonts w:ascii="仿宋" w:eastAsia="仿宋" w:hAnsi="仿宋" w:cs="Times New Roman"/>
          <w:color w:val="000000"/>
          <w:sz w:val="24"/>
          <w:szCs w:val="24"/>
          <w:u w:val="single"/>
        </w:rPr>
      </w:pPr>
    </w:p>
    <w:p w:rsidR="00E268F1" w:rsidRPr="00FF2D8A" w:rsidRDefault="00E268F1" w:rsidP="00E268F1">
      <w:pPr>
        <w:tabs>
          <w:tab w:val="left" w:pos="1800"/>
          <w:tab w:val="left" w:pos="5580"/>
        </w:tabs>
        <w:jc w:val="left"/>
        <w:rPr>
          <w:rFonts w:ascii="仿宋" w:eastAsia="仿宋" w:hAnsi="仿宋" w:cs="Times New Roman"/>
          <w:color w:val="000000"/>
          <w:sz w:val="24"/>
          <w:szCs w:val="24"/>
        </w:rPr>
      </w:pPr>
      <w:r w:rsidRPr="00FF2D8A">
        <w:rPr>
          <w:rFonts w:ascii="仿宋" w:eastAsia="仿宋" w:hAnsi="仿宋" w:cs="Times New Roman"/>
          <w:color w:val="000000"/>
          <w:sz w:val="24"/>
          <w:szCs w:val="24"/>
        </w:rPr>
        <w:t>注：</w:t>
      </w:r>
    </w:p>
    <w:p w:rsidR="00E268F1" w:rsidRPr="00FF2D8A" w:rsidRDefault="00E268F1" w:rsidP="00E268F1">
      <w:pPr>
        <w:tabs>
          <w:tab w:val="left" w:pos="1800"/>
          <w:tab w:val="left" w:pos="5580"/>
        </w:tabs>
        <w:jc w:val="left"/>
        <w:rPr>
          <w:rFonts w:ascii="仿宋" w:eastAsia="仿宋" w:hAnsi="仿宋" w:cs="Times New Roman"/>
          <w:sz w:val="24"/>
          <w:szCs w:val="24"/>
        </w:rPr>
      </w:pPr>
      <w:r w:rsidRPr="00FF2D8A">
        <w:rPr>
          <w:rFonts w:ascii="仿宋" w:eastAsia="仿宋" w:hAnsi="仿宋" w:cs="Times New Roman" w:hint="eastAsia"/>
          <w:color w:val="000000"/>
          <w:sz w:val="24"/>
          <w:szCs w:val="24"/>
        </w:rPr>
        <w:t>1</w:t>
      </w:r>
      <w:r w:rsidRPr="00FF2D8A">
        <w:rPr>
          <w:rFonts w:ascii="仿宋" w:eastAsia="仿宋" w:hAnsi="仿宋" w:cs="Times New Roman"/>
          <w:color w:val="000000"/>
          <w:sz w:val="24"/>
          <w:szCs w:val="24"/>
        </w:rPr>
        <w:t xml:space="preserve">. </w:t>
      </w:r>
      <w:r w:rsidRPr="00FF2D8A">
        <w:rPr>
          <w:rFonts w:ascii="仿宋" w:eastAsia="仿宋" w:hAnsi="仿宋" w:cs="Times New Roman"/>
          <w:sz w:val="24"/>
          <w:szCs w:val="24"/>
        </w:rPr>
        <w:t>对竞争性磋商文件中的所有商务、技术要求，除本表所列明的所有偏离外，均视作供应商已对之理解和响应。此表中若无任何文字说明，内容为空白的</w:t>
      </w:r>
      <w:r w:rsidRPr="00FF2D8A">
        <w:rPr>
          <w:rFonts w:ascii="仿宋" w:eastAsia="仿宋" w:hAnsi="仿宋" w:cs="Times New Roman"/>
          <w:b/>
          <w:sz w:val="24"/>
          <w:szCs w:val="24"/>
        </w:rPr>
        <w:t>响应无效</w:t>
      </w:r>
      <w:r w:rsidRPr="00FF2D8A">
        <w:rPr>
          <w:rFonts w:ascii="仿宋" w:eastAsia="仿宋" w:hAnsi="仿宋" w:cs="Times New Roman"/>
          <w:sz w:val="24"/>
          <w:szCs w:val="24"/>
        </w:rPr>
        <w:t>。</w:t>
      </w:r>
    </w:p>
    <w:p w:rsidR="00E268F1" w:rsidRPr="00FF2D8A" w:rsidRDefault="00E268F1" w:rsidP="00E268F1">
      <w:pPr>
        <w:tabs>
          <w:tab w:val="left" w:pos="1800"/>
          <w:tab w:val="left" w:pos="5580"/>
        </w:tabs>
        <w:jc w:val="left"/>
        <w:rPr>
          <w:rFonts w:ascii="仿宋" w:eastAsia="仿宋" w:hAnsi="仿宋" w:cs="Times New Roman"/>
          <w:color w:val="000000"/>
          <w:sz w:val="24"/>
          <w:szCs w:val="24"/>
        </w:rPr>
      </w:pPr>
      <w:r w:rsidRPr="00FF2D8A">
        <w:rPr>
          <w:rFonts w:ascii="仿宋" w:eastAsia="仿宋" w:hAnsi="仿宋" w:cs="Times New Roman"/>
          <w:sz w:val="24"/>
          <w:szCs w:val="24"/>
        </w:rPr>
        <w:t>2.</w:t>
      </w:r>
      <w:r w:rsidRPr="00FF2D8A">
        <w:rPr>
          <w:rFonts w:ascii="仿宋" w:eastAsia="仿宋" w:hAnsi="仿宋" w:cs="Times New Roman" w:hint="eastAsia"/>
          <w:sz w:val="24"/>
          <w:szCs w:val="24"/>
        </w:rPr>
        <w:t>“偏离情况”列应</w:t>
      </w:r>
      <w:r w:rsidRPr="00FF2D8A">
        <w:rPr>
          <w:rFonts w:ascii="仿宋" w:eastAsia="仿宋" w:hAnsi="仿宋" w:cs="Times New Roman" w:hint="eastAsia"/>
          <w:color w:val="000000"/>
          <w:sz w:val="24"/>
          <w:szCs w:val="24"/>
        </w:rPr>
        <w:t>据实</w:t>
      </w:r>
      <w:r w:rsidRPr="00FF2D8A">
        <w:rPr>
          <w:rFonts w:ascii="仿宋" w:eastAsia="仿宋" w:hAnsi="仿宋" w:cs="Times New Roman" w:hint="eastAsia"/>
          <w:sz w:val="24"/>
          <w:szCs w:val="24"/>
        </w:rPr>
        <w:t>填写“正偏离”或“负偏离”或“无偏离”。</w:t>
      </w:r>
    </w:p>
    <w:p w:rsidR="00E268F1" w:rsidRPr="00FF2D8A" w:rsidRDefault="00E268F1" w:rsidP="00E268F1">
      <w:pPr>
        <w:tabs>
          <w:tab w:val="left" w:pos="1800"/>
          <w:tab w:val="left" w:pos="5580"/>
        </w:tabs>
        <w:jc w:val="left"/>
        <w:rPr>
          <w:rFonts w:ascii="仿宋" w:eastAsia="仿宋" w:hAnsi="仿宋" w:cs="Times New Roman"/>
          <w:color w:val="000000"/>
          <w:sz w:val="24"/>
          <w:szCs w:val="24"/>
        </w:rPr>
      </w:pPr>
    </w:p>
    <w:p w:rsidR="00E268F1" w:rsidRPr="00FF2D8A" w:rsidRDefault="00E268F1" w:rsidP="00E268F1">
      <w:pPr>
        <w:rPr>
          <w:rFonts w:ascii="仿宋" w:eastAsia="仿宋" w:hAnsi="仿宋" w:cs="Times New Roman"/>
          <w:color w:val="000000"/>
          <w:sz w:val="24"/>
          <w:szCs w:val="20"/>
        </w:rPr>
      </w:pPr>
    </w:p>
    <w:p w:rsidR="00E268F1" w:rsidRPr="00FF2D8A" w:rsidRDefault="00E268F1" w:rsidP="00E268F1">
      <w:pPr>
        <w:autoSpaceDE w:val="0"/>
        <w:autoSpaceDN w:val="0"/>
        <w:adjustRightInd w:val="0"/>
        <w:snapToGrid w:val="0"/>
        <w:spacing w:before="25" w:after="25" w:line="360" w:lineRule="auto"/>
        <w:ind w:right="360"/>
        <w:jc w:val="left"/>
        <w:rPr>
          <w:rFonts w:ascii="仿宋" w:eastAsia="仿宋" w:hAnsi="仿宋" w:cs="Times New Roman"/>
          <w:color w:val="000000"/>
          <w:sz w:val="24"/>
          <w:szCs w:val="24"/>
          <w:lang w:val="zh-CN"/>
        </w:rPr>
      </w:pPr>
      <w:r w:rsidRPr="00FF2D8A">
        <w:rPr>
          <w:rFonts w:ascii="仿宋" w:eastAsia="仿宋" w:hAnsi="仿宋" w:cs="Times New Roman"/>
          <w:color w:val="000000"/>
          <w:sz w:val="24"/>
          <w:szCs w:val="24"/>
        </w:rPr>
        <w:t>供应商名称（加盖公章）</w:t>
      </w:r>
      <w:r w:rsidRPr="00FF2D8A">
        <w:rPr>
          <w:rFonts w:ascii="仿宋" w:eastAsia="仿宋" w:hAnsi="仿宋" w:cs="Times New Roman"/>
          <w:color w:val="000000"/>
          <w:sz w:val="24"/>
          <w:szCs w:val="24"/>
          <w:lang w:val="zh-CN"/>
        </w:rPr>
        <w:t>：</w:t>
      </w:r>
      <w:r w:rsidRPr="00FF2D8A">
        <w:rPr>
          <w:rFonts w:ascii="仿宋" w:eastAsia="仿宋" w:hAnsi="仿宋" w:cs="Times New Roman"/>
          <w:sz w:val="24"/>
          <w:szCs w:val="24"/>
        </w:rPr>
        <w:t>______</w:t>
      </w:r>
    </w:p>
    <w:p w:rsidR="00E268F1" w:rsidRPr="00FF2D8A" w:rsidRDefault="00E268F1" w:rsidP="00E268F1">
      <w:pPr>
        <w:autoSpaceDE w:val="0"/>
        <w:autoSpaceDN w:val="0"/>
        <w:adjustRightInd w:val="0"/>
        <w:snapToGrid w:val="0"/>
        <w:spacing w:before="25" w:after="25" w:line="360" w:lineRule="auto"/>
        <w:ind w:right="360"/>
        <w:jc w:val="left"/>
        <w:rPr>
          <w:rFonts w:ascii="仿宋" w:eastAsia="仿宋" w:hAnsi="仿宋" w:cs="Times New Roman"/>
          <w:color w:val="000000"/>
          <w:sz w:val="24"/>
          <w:szCs w:val="20"/>
        </w:rPr>
      </w:pPr>
      <w:r w:rsidRPr="00FF2D8A">
        <w:rPr>
          <w:rFonts w:ascii="仿宋" w:eastAsia="仿宋" w:hAnsi="仿宋" w:cs="Times New Roman"/>
          <w:color w:val="000000"/>
          <w:sz w:val="24"/>
          <w:szCs w:val="20"/>
        </w:rPr>
        <w:t xml:space="preserve">日期：____年____月____日 </w:t>
      </w:r>
    </w:p>
    <w:p w:rsidR="00E268F1" w:rsidRPr="00FF2D8A" w:rsidRDefault="00E268F1" w:rsidP="00E268F1">
      <w:pPr>
        <w:tabs>
          <w:tab w:val="left" w:pos="360"/>
        </w:tabs>
        <w:snapToGrid w:val="0"/>
        <w:spacing w:line="360" w:lineRule="auto"/>
        <w:outlineLvl w:val="1"/>
        <w:rPr>
          <w:rFonts w:ascii="仿宋" w:eastAsia="仿宋" w:hAnsi="仿宋" w:cs="Times New Roman"/>
          <w:sz w:val="24"/>
          <w:szCs w:val="24"/>
        </w:rPr>
      </w:pPr>
      <w:r w:rsidRPr="00FF2D8A">
        <w:rPr>
          <w:rFonts w:ascii="仿宋" w:eastAsia="仿宋" w:hAnsi="仿宋" w:cs="Times New Roman"/>
          <w:color w:val="000000"/>
          <w:sz w:val="24"/>
          <w:szCs w:val="20"/>
        </w:rPr>
        <w:br w:type="page"/>
      </w:r>
    </w:p>
    <w:p w:rsidR="00E268F1" w:rsidRPr="00FF2D8A" w:rsidRDefault="00E268F1" w:rsidP="00E268F1">
      <w:pPr>
        <w:tabs>
          <w:tab w:val="left" w:pos="360"/>
        </w:tabs>
        <w:snapToGrid w:val="0"/>
        <w:spacing w:line="360" w:lineRule="auto"/>
        <w:outlineLvl w:val="1"/>
        <w:rPr>
          <w:rFonts w:ascii="仿宋" w:eastAsia="仿宋" w:hAnsi="仿宋" w:cs="Times New Roman"/>
          <w:color w:val="000000"/>
          <w:sz w:val="24"/>
          <w:szCs w:val="20"/>
        </w:rPr>
      </w:pPr>
      <w:r w:rsidRPr="00FF2D8A">
        <w:rPr>
          <w:rFonts w:ascii="仿宋" w:eastAsia="仿宋" w:hAnsi="仿宋" w:cs="Times New Roman"/>
          <w:sz w:val="24"/>
          <w:szCs w:val="24"/>
        </w:rPr>
        <w:lastRenderedPageBreak/>
        <w:t>11  拟分包情况说明（类型二）</w:t>
      </w:r>
      <w:r w:rsidR="006C6061">
        <w:rPr>
          <w:rFonts w:ascii="仿宋" w:eastAsia="仿宋" w:hAnsi="仿宋" w:cs="Times New Roman" w:hint="eastAsia"/>
          <w:sz w:val="24"/>
          <w:szCs w:val="24"/>
        </w:rPr>
        <w:t>（本项目不适用）</w:t>
      </w:r>
    </w:p>
    <w:p w:rsidR="00E268F1" w:rsidRPr="00FF2D8A" w:rsidRDefault="00E268F1" w:rsidP="00E268F1">
      <w:pPr>
        <w:autoSpaceDE w:val="0"/>
        <w:autoSpaceDN w:val="0"/>
        <w:adjustRightInd w:val="0"/>
        <w:jc w:val="center"/>
        <w:rPr>
          <w:rFonts w:ascii="仿宋" w:eastAsia="仿宋" w:hAnsi="仿宋" w:cs="Times New Roman"/>
          <w:color w:val="000000"/>
          <w:sz w:val="30"/>
          <w:szCs w:val="30"/>
        </w:rPr>
      </w:pPr>
    </w:p>
    <w:p w:rsidR="00E268F1" w:rsidRPr="00FF2D8A" w:rsidRDefault="00E268F1" w:rsidP="00E268F1">
      <w:pPr>
        <w:autoSpaceDE w:val="0"/>
        <w:autoSpaceDN w:val="0"/>
        <w:adjustRightInd w:val="0"/>
        <w:spacing w:line="360" w:lineRule="auto"/>
        <w:jc w:val="center"/>
        <w:rPr>
          <w:rFonts w:ascii="仿宋" w:eastAsia="仿宋" w:hAnsi="仿宋" w:cs="Times New Roman"/>
          <w:b/>
          <w:color w:val="000000"/>
          <w:sz w:val="36"/>
          <w:szCs w:val="36"/>
        </w:rPr>
      </w:pPr>
      <w:r w:rsidRPr="00FF2D8A">
        <w:rPr>
          <w:rFonts w:ascii="仿宋" w:eastAsia="仿宋" w:hAnsi="仿宋" w:cs="Times New Roman" w:hint="eastAsia"/>
          <w:b/>
          <w:color w:val="000000"/>
          <w:sz w:val="36"/>
          <w:szCs w:val="36"/>
        </w:rPr>
        <w:t>拟分包情况说明</w:t>
      </w:r>
    </w:p>
    <w:p w:rsidR="00E268F1" w:rsidRPr="00FF2D8A" w:rsidRDefault="00E268F1" w:rsidP="00E268F1">
      <w:pPr>
        <w:tabs>
          <w:tab w:val="left" w:pos="5580"/>
        </w:tabs>
        <w:spacing w:line="360" w:lineRule="auto"/>
        <w:rPr>
          <w:rFonts w:ascii="仿宋" w:eastAsia="仿宋" w:hAnsi="仿宋" w:cs="Times New Roman"/>
          <w:color w:val="000000"/>
          <w:sz w:val="24"/>
          <w:szCs w:val="24"/>
        </w:rPr>
      </w:pPr>
      <w:r w:rsidRPr="00FF2D8A">
        <w:rPr>
          <w:rFonts w:ascii="仿宋" w:eastAsia="仿宋" w:hAnsi="仿宋" w:cs="Times New Roman"/>
          <w:color w:val="000000"/>
          <w:sz w:val="24"/>
          <w:szCs w:val="24"/>
        </w:rPr>
        <w:t>致：</w:t>
      </w:r>
      <w:r w:rsidRPr="00FF2D8A">
        <w:rPr>
          <w:rFonts w:ascii="仿宋" w:eastAsia="仿宋" w:hAnsi="仿宋" w:cs="Times New Roman"/>
          <w:color w:val="000000"/>
          <w:sz w:val="24"/>
          <w:szCs w:val="24"/>
          <w:u w:val="single"/>
        </w:rPr>
        <w:t>（采购人或采购代理机构）</w:t>
      </w:r>
    </w:p>
    <w:p w:rsidR="00E268F1" w:rsidRPr="00FF2D8A" w:rsidRDefault="00E268F1" w:rsidP="00E268F1">
      <w:pPr>
        <w:adjustRightInd w:val="0"/>
        <w:snapToGrid w:val="0"/>
        <w:spacing w:line="360" w:lineRule="auto"/>
        <w:ind w:firstLineChars="200" w:firstLine="480"/>
        <w:jc w:val="left"/>
        <w:rPr>
          <w:rFonts w:ascii="仿宋" w:eastAsia="仿宋" w:hAnsi="仿宋" w:cs="Times New Roman"/>
          <w:sz w:val="24"/>
          <w:szCs w:val="24"/>
        </w:rPr>
      </w:pPr>
      <w:r w:rsidRPr="00FF2D8A">
        <w:rPr>
          <w:rFonts w:ascii="仿宋" w:eastAsia="仿宋" w:hAnsi="仿宋" w:cs="Times New Roman"/>
          <w:sz w:val="24"/>
          <w:szCs w:val="24"/>
        </w:rPr>
        <w:t>我单位参加贵单位组织采购的项目编号为_______的_______项目（填写采购项目名称）中___包（填写包号）的磋商。拟签订分包合同的单位情况如下表所示，我单位承诺一旦在该项目中获得采购合同将按下表所列情况进行分包，同时承诺分包承担主体不再次分包。</w:t>
      </w:r>
    </w:p>
    <w:tbl>
      <w:tblPr>
        <w:tblW w:w="900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000" w:firstRow="0" w:lastRow="0" w:firstColumn="0" w:lastColumn="0" w:noHBand="0" w:noVBand="0"/>
      </w:tblPr>
      <w:tblGrid>
        <w:gridCol w:w="457"/>
        <w:gridCol w:w="1286"/>
        <w:gridCol w:w="1512"/>
        <w:gridCol w:w="1125"/>
        <w:gridCol w:w="1560"/>
        <w:gridCol w:w="1497"/>
        <w:gridCol w:w="1563"/>
      </w:tblGrid>
      <w:tr w:rsidR="00E268F1" w:rsidRPr="00FF2D8A" w:rsidTr="00DC6F11">
        <w:trPr>
          <w:trHeight w:val="549"/>
          <w:jc w:val="center"/>
        </w:trPr>
        <w:tc>
          <w:tcPr>
            <w:tcW w:w="456" w:type="dxa"/>
            <w:tcBorders>
              <w:top w:val="single" w:sz="4" w:space="0" w:color="000000"/>
              <w:left w:val="single" w:sz="4" w:space="0" w:color="000000"/>
              <w:bottom w:val="single" w:sz="4" w:space="0" w:color="000000"/>
              <w:right w:val="single" w:sz="4" w:space="0" w:color="000000"/>
            </w:tcBorders>
            <w:shd w:val="clear" w:color="auto" w:fill="auto"/>
            <w:vAlign w:val="center"/>
          </w:tcPr>
          <w:p w:rsidR="00E268F1" w:rsidRPr="00FF2D8A" w:rsidRDefault="00E268F1" w:rsidP="00DC6F11">
            <w:pPr>
              <w:autoSpaceDE w:val="0"/>
              <w:autoSpaceDN w:val="0"/>
              <w:jc w:val="center"/>
              <w:rPr>
                <w:rFonts w:ascii="仿宋" w:eastAsia="仿宋" w:hAnsi="仿宋" w:cs="宋体"/>
                <w:kern w:val="0"/>
                <w:sz w:val="24"/>
                <w:lang w:eastAsia="en-US"/>
              </w:rPr>
            </w:pPr>
            <w:r w:rsidRPr="00FF2D8A">
              <w:rPr>
                <w:rFonts w:ascii="仿宋" w:eastAsia="仿宋" w:hAnsi="仿宋" w:cs="宋体" w:hint="eastAsia"/>
                <w:kern w:val="0"/>
                <w:sz w:val="24"/>
                <w:lang w:eastAsia="en-US"/>
              </w:rPr>
              <w:t>序号</w:t>
            </w:r>
          </w:p>
        </w:tc>
        <w:tc>
          <w:tcPr>
            <w:tcW w:w="12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E268F1" w:rsidRPr="00FF2D8A" w:rsidRDefault="00E268F1" w:rsidP="00DC6F11">
            <w:pPr>
              <w:autoSpaceDE w:val="0"/>
              <w:autoSpaceDN w:val="0"/>
              <w:jc w:val="center"/>
              <w:rPr>
                <w:rFonts w:ascii="仿宋" w:eastAsia="仿宋" w:hAnsi="仿宋" w:cs="宋体"/>
                <w:kern w:val="0"/>
                <w:sz w:val="24"/>
                <w:lang w:eastAsia="en-US"/>
              </w:rPr>
            </w:pPr>
            <w:r w:rsidRPr="00FF2D8A">
              <w:rPr>
                <w:rFonts w:ascii="仿宋" w:eastAsia="仿宋" w:hAnsi="仿宋" w:cs="宋体" w:hint="eastAsia"/>
                <w:kern w:val="0"/>
                <w:sz w:val="24"/>
                <w:lang w:eastAsia="en-US"/>
              </w:rPr>
              <w:t>分包承担</w:t>
            </w:r>
          </w:p>
          <w:p w:rsidR="00E268F1" w:rsidRPr="00FF2D8A" w:rsidRDefault="00E268F1" w:rsidP="00DC6F11">
            <w:pPr>
              <w:autoSpaceDE w:val="0"/>
              <w:autoSpaceDN w:val="0"/>
              <w:jc w:val="center"/>
              <w:rPr>
                <w:rFonts w:ascii="仿宋" w:eastAsia="仿宋" w:hAnsi="仿宋" w:cs="宋体"/>
                <w:kern w:val="0"/>
                <w:sz w:val="24"/>
                <w:lang w:eastAsia="en-US"/>
              </w:rPr>
            </w:pPr>
            <w:r w:rsidRPr="00FF2D8A">
              <w:rPr>
                <w:rFonts w:ascii="仿宋" w:eastAsia="仿宋" w:hAnsi="仿宋" w:cs="宋体" w:hint="eastAsia"/>
                <w:kern w:val="0"/>
                <w:sz w:val="24"/>
                <w:lang w:eastAsia="en-US"/>
              </w:rPr>
              <w:t>主体名称</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E268F1" w:rsidRPr="00FF2D8A" w:rsidRDefault="00E268F1" w:rsidP="00DC6F11">
            <w:pPr>
              <w:autoSpaceDE w:val="0"/>
              <w:autoSpaceDN w:val="0"/>
              <w:jc w:val="center"/>
              <w:rPr>
                <w:rFonts w:ascii="仿宋" w:eastAsia="仿宋" w:hAnsi="仿宋" w:cs="宋体"/>
                <w:kern w:val="0"/>
                <w:sz w:val="24"/>
              </w:rPr>
            </w:pPr>
            <w:r w:rsidRPr="00FF2D8A">
              <w:rPr>
                <w:rFonts w:ascii="仿宋" w:eastAsia="仿宋" w:hAnsi="仿宋" w:cs="宋体" w:hint="eastAsia"/>
                <w:kern w:val="0"/>
                <w:sz w:val="24"/>
              </w:rPr>
              <w:t>分包承担</w:t>
            </w:r>
          </w:p>
          <w:p w:rsidR="00E268F1" w:rsidRPr="00FF2D8A" w:rsidRDefault="00E268F1" w:rsidP="00DC6F11">
            <w:pPr>
              <w:autoSpaceDE w:val="0"/>
              <w:autoSpaceDN w:val="0"/>
              <w:jc w:val="center"/>
              <w:rPr>
                <w:rFonts w:ascii="仿宋" w:eastAsia="仿宋" w:hAnsi="仿宋" w:cs="宋体"/>
                <w:kern w:val="0"/>
                <w:sz w:val="24"/>
              </w:rPr>
            </w:pPr>
            <w:r w:rsidRPr="00FF2D8A">
              <w:rPr>
                <w:rFonts w:ascii="仿宋" w:eastAsia="仿宋" w:hAnsi="仿宋" w:cs="宋体" w:hint="eastAsia"/>
                <w:kern w:val="0"/>
                <w:sz w:val="24"/>
              </w:rPr>
              <w:t>主体类型</w:t>
            </w:r>
          </w:p>
          <w:p w:rsidR="00E268F1" w:rsidRPr="00FF2D8A" w:rsidRDefault="00E268F1" w:rsidP="00DC6F11">
            <w:pPr>
              <w:autoSpaceDE w:val="0"/>
              <w:autoSpaceDN w:val="0"/>
              <w:jc w:val="center"/>
              <w:rPr>
                <w:rFonts w:ascii="仿宋" w:eastAsia="仿宋" w:hAnsi="仿宋" w:cs="宋体"/>
                <w:kern w:val="0"/>
                <w:sz w:val="24"/>
              </w:rPr>
            </w:pPr>
            <w:r w:rsidRPr="00FF2D8A">
              <w:rPr>
                <w:rFonts w:ascii="仿宋" w:eastAsia="仿宋" w:hAnsi="仿宋" w:cs="宋体" w:hint="eastAsia"/>
                <w:kern w:val="0"/>
                <w:sz w:val="24"/>
              </w:rPr>
              <w:t>（勾选）</w:t>
            </w:r>
          </w:p>
        </w:tc>
        <w:tc>
          <w:tcPr>
            <w:tcW w:w="1125" w:type="dxa"/>
            <w:tcBorders>
              <w:top w:val="single" w:sz="4" w:space="0" w:color="000000"/>
              <w:left w:val="single" w:sz="4" w:space="0" w:color="000000"/>
              <w:bottom w:val="single" w:sz="4" w:space="0" w:color="000000"/>
              <w:right w:val="single" w:sz="4" w:space="0" w:color="000000"/>
            </w:tcBorders>
            <w:shd w:val="clear" w:color="auto" w:fill="auto"/>
            <w:vAlign w:val="center"/>
          </w:tcPr>
          <w:p w:rsidR="00E268F1" w:rsidRPr="00FF2D8A" w:rsidRDefault="00E268F1" w:rsidP="00DC6F11">
            <w:pPr>
              <w:autoSpaceDE w:val="0"/>
              <w:autoSpaceDN w:val="0"/>
              <w:jc w:val="center"/>
              <w:rPr>
                <w:rFonts w:ascii="仿宋" w:eastAsia="仿宋" w:hAnsi="仿宋" w:cs="宋体"/>
                <w:kern w:val="0"/>
                <w:sz w:val="24"/>
                <w:lang w:eastAsia="en-US"/>
              </w:rPr>
            </w:pPr>
            <w:r w:rsidRPr="00FF2D8A">
              <w:rPr>
                <w:rFonts w:ascii="仿宋" w:eastAsia="仿宋" w:hAnsi="仿宋" w:cs="宋体" w:hint="eastAsia"/>
                <w:kern w:val="0"/>
                <w:sz w:val="24"/>
                <w:lang w:eastAsia="en-US"/>
              </w:rPr>
              <w:t>资质等级</w:t>
            </w:r>
          </w:p>
        </w:tc>
        <w:tc>
          <w:tcPr>
            <w:tcW w:w="1558" w:type="dxa"/>
            <w:tcBorders>
              <w:top w:val="single" w:sz="4" w:space="0" w:color="000000"/>
              <w:left w:val="single" w:sz="4" w:space="0" w:color="000000"/>
              <w:bottom w:val="single" w:sz="4" w:space="0" w:color="000000"/>
              <w:right w:val="single" w:sz="4" w:space="0" w:color="000000"/>
            </w:tcBorders>
            <w:shd w:val="clear" w:color="auto" w:fill="auto"/>
            <w:vAlign w:val="center"/>
          </w:tcPr>
          <w:p w:rsidR="00E268F1" w:rsidRPr="00FF2D8A" w:rsidRDefault="00E268F1" w:rsidP="00DC6F11">
            <w:pPr>
              <w:autoSpaceDE w:val="0"/>
              <w:autoSpaceDN w:val="0"/>
              <w:jc w:val="center"/>
              <w:rPr>
                <w:rFonts w:ascii="仿宋" w:eastAsia="仿宋" w:hAnsi="仿宋" w:cs="宋体"/>
                <w:kern w:val="0"/>
                <w:sz w:val="24"/>
                <w:lang w:eastAsia="en-US"/>
              </w:rPr>
            </w:pPr>
            <w:r w:rsidRPr="00FF2D8A">
              <w:rPr>
                <w:rFonts w:ascii="仿宋" w:eastAsia="仿宋" w:hAnsi="仿宋" w:cs="宋体" w:hint="eastAsia"/>
                <w:kern w:val="0"/>
                <w:sz w:val="24"/>
                <w:lang w:eastAsia="en-US"/>
              </w:rPr>
              <w:t>拟分包</w:t>
            </w:r>
          </w:p>
          <w:p w:rsidR="00E268F1" w:rsidRPr="00FF2D8A" w:rsidRDefault="00E268F1" w:rsidP="00DC6F11">
            <w:pPr>
              <w:autoSpaceDE w:val="0"/>
              <w:autoSpaceDN w:val="0"/>
              <w:jc w:val="center"/>
              <w:rPr>
                <w:rFonts w:ascii="仿宋" w:eastAsia="仿宋" w:hAnsi="仿宋" w:cs="宋体"/>
                <w:kern w:val="0"/>
                <w:sz w:val="24"/>
                <w:lang w:eastAsia="en-US"/>
              </w:rPr>
            </w:pPr>
            <w:r w:rsidRPr="00FF2D8A">
              <w:rPr>
                <w:rFonts w:ascii="仿宋" w:eastAsia="仿宋" w:hAnsi="仿宋" w:cs="宋体" w:hint="eastAsia"/>
                <w:kern w:val="0"/>
                <w:sz w:val="24"/>
                <w:lang w:eastAsia="en-US"/>
              </w:rPr>
              <w:t>合同内容</w:t>
            </w:r>
          </w:p>
        </w:tc>
        <w:tc>
          <w:tcPr>
            <w:tcW w:w="1498" w:type="dxa"/>
            <w:tcBorders>
              <w:top w:val="single" w:sz="4" w:space="0" w:color="000000"/>
              <w:left w:val="single" w:sz="4" w:space="0" w:color="000000"/>
              <w:bottom w:val="single" w:sz="4" w:space="0" w:color="000000"/>
              <w:right w:val="single" w:sz="4" w:space="0" w:color="000000"/>
            </w:tcBorders>
            <w:shd w:val="clear" w:color="auto" w:fill="auto"/>
            <w:vAlign w:val="center"/>
          </w:tcPr>
          <w:p w:rsidR="00E268F1" w:rsidRPr="00FF2D8A" w:rsidRDefault="00E268F1" w:rsidP="00DC6F11">
            <w:pPr>
              <w:autoSpaceDE w:val="0"/>
              <w:autoSpaceDN w:val="0"/>
              <w:jc w:val="center"/>
              <w:rPr>
                <w:rFonts w:ascii="仿宋" w:eastAsia="仿宋" w:hAnsi="仿宋" w:cs="宋体"/>
                <w:kern w:val="0"/>
                <w:sz w:val="24"/>
              </w:rPr>
            </w:pPr>
            <w:r w:rsidRPr="00FF2D8A">
              <w:rPr>
                <w:rFonts w:ascii="仿宋" w:eastAsia="仿宋" w:hAnsi="仿宋" w:cs="宋体" w:hint="eastAsia"/>
                <w:kern w:val="0"/>
                <w:sz w:val="24"/>
              </w:rPr>
              <w:t>拟分包</w:t>
            </w:r>
          </w:p>
          <w:p w:rsidR="00E268F1" w:rsidRPr="00FF2D8A" w:rsidRDefault="00E268F1" w:rsidP="00DC6F11">
            <w:pPr>
              <w:autoSpaceDE w:val="0"/>
              <w:autoSpaceDN w:val="0"/>
              <w:jc w:val="center"/>
              <w:rPr>
                <w:rFonts w:ascii="仿宋" w:eastAsia="仿宋" w:hAnsi="仿宋" w:cs="宋体"/>
                <w:kern w:val="0"/>
                <w:sz w:val="24"/>
              </w:rPr>
            </w:pPr>
            <w:r w:rsidRPr="00FF2D8A">
              <w:rPr>
                <w:rFonts w:ascii="仿宋" w:eastAsia="仿宋" w:hAnsi="仿宋" w:cs="宋体" w:hint="eastAsia"/>
                <w:kern w:val="0"/>
                <w:sz w:val="24"/>
              </w:rPr>
              <w:t>合同金额</w:t>
            </w:r>
          </w:p>
          <w:p w:rsidR="00E268F1" w:rsidRPr="00FF2D8A" w:rsidRDefault="00E268F1" w:rsidP="00DC6F11">
            <w:pPr>
              <w:autoSpaceDE w:val="0"/>
              <w:autoSpaceDN w:val="0"/>
              <w:jc w:val="center"/>
              <w:rPr>
                <w:rFonts w:ascii="仿宋" w:eastAsia="仿宋" w:hAnsi="仿宋" w:cs="宋体"/>
                <w:kern w:val="0"/>
                <w:sz w:val="24"/>
              </w:rPr>
            </w:pPr>
            <w:r w:rsidRPr="00FF2D8A">
              <w:rPr>
                <w:rFonts w:ascii="仿宋" w:eastAsia="仿宋" w:hAnsi="仿宋" w:cs="宋体" w:hint="eastAsia"/>
                <w:kern w:val="0"/>
                <w:sz w:val="24"/>
              </w:rPr>
              <w:t>（人民币元）</w:t>
            </w:r>
          </w:p>
        </w:tc>
        <w:tc>
          <w:tcPr>
            <w:tcW w:w="1564" w:type="dxa"/>
            <w:tcBorders>
              <w:top w:val="single" w:sz="4" w:space="0" w:color="000000"/>
              <w:left w:val="single" w:sz="4" w:space="0" w:color="000000"/>
              <w:bottom w:val="single" w:sz="4" w:space="0" w:color="000000"/>
              <w:right w:val="single" w:sz="4" w:space="0" w:color="000000"/>
            </w:tcBorders>
            <w:shd w:val="clear" w:color="auto" w:fill="auto"/>
            <w:vAlign w:val="center"/>
          </w:tcPr>
          <w:p w:rsidR="00E268F1" w:rsidRPr="00FF2D8A" w:rsidRDefault="00E268F1" w:rsidP="00DC6F11">
            <w:pPr>
              <w:autoSpaceDE w:val="0"/>
              <w:autoSpaceDN w:val="0"/>
              <w:jc w:val="center"/>
              <w:rPr>
                <w:rFonts w:ascii="仿宋" w:eastAsia="仿宋" w:hAnsi="仿宋" w:cs="宋体"/>
                <w:b/>
                <w:kern w:val="0"/>
                <w:sz w:val="24"/>
              </w:rPr>
            </w:pPr>
            <w:r w:rsidRPr="00FF2D8A">
              <w:rPr>
                <w:rFonts w:ascii="仿宋" w:eastAsia="仿宋" w:hAnsi="仿宋" w:cs="宋体" w:hint="eastAsia"/>
                <w:b/>
                <w:kern w:val="0"/>
                <w:sz w:val="24"/>
              </w:rPr>
              <w:t>占响应报价</w:t>
            </w:r>
          </w:p>
          <w:p w:rsidR="00E268F1" w:rsidRPr="00FF2D8A" w:rsidRDefault="00E268F1" w:rsidP="00DC6F11">
            <w:pPr>
              <w:autoSpaceDE w:val="0"/>
              <w:autoSpaceDN w:val="0"/>
              <w:jc w:val="center"/>
              <w:rPr>
                <w:rFonts w:ascii="仿宋" w:eastAsia="仿宋" w:hAnsi="仿宋" w:cs="宋体"/>
                <w:kern w:val="0"/>
                <w:sz w:val="24"/>
              </w:rPr>
            </w:pPr>
            <w:r w:rsidRPr="00FF2D8A">
              <w:rPr>
                <w:rFonts w:ascii="仿宋" w:eastAsia="仿宋" w:hAnsi="仿宋" w:cs="宋体" w:hint="eastAsia"/>
                <w:b/>
                <w:kern w:val="0"/>
                <w:sz w:val="24"/>
              </w:rPr>
              <w:t>的比例（</w:t>
            </w:r>
            <w:r w:rsidRPr="00FF2D8A">
              <w:rPr>
                <w:rFonts w:ascii="仿宋" w:eastAsia="仿宋" w:hAnsi="仿宋" w:cs="宋体"/>
                <w:b/>
                <w:kern w:val="0"/>
                <w:sz w:val="24"/>
              </w:rPr>
              <w:t>%</w:t>
            </w:r>
            <w:r w:rsidRPr="00FF2D8A">
              <w:rPr>
                <w:rFonts w:ascii="仿宋" w:eastAsia="仿宋" w:hAnsi="仿宋" w:cs="宋体" w:hint="eastAsia"/>
                <w:b/>
                <w:kern w:val="0"/>
                <w:sz w:val="24"/>
              </w:rPr>
              <w:t>）</w:t>
            </w:r>
          </w:p>
        </w:tc>
      </w:tr>
      <w:tr w:rsidR="00E268F1" w:rsidRPr="00FF2D8A" w:rsidTr="00DC6F11">
        <w:trPr>
          <w:trHeight w:val="620"/>
          <w:jc w:val="center"/>
        </w:trPr>
        <w:tc>
          <w:tcPr>
            <w:tcW w:w="456" w:type="dxa"/>
            <w:tcBorders>
              <w:top w:val="single" w:sz="4" w:space="0" w:color="000000"/>
              <w:left w:val="single" w:sz="4" w:space="0" w:color="000000"/>
              <w:bottom w:val="single" w:sz="4" w:space="0" w:color="000000"/>
              <w:right w:val="single" w:sz="4" w:space="0" w:color="000000"/>
            </w:tcBorders>
            <w:shd w:val="clear" w:color="auto" w:fill="auto"/>
            <w:vAlign w:val="center"/>
          </w:tcPr>
          <w:p w:rsidR="00E268F1" w:rsidRPr="00FF2D8A" w:rsidRDefault="00E268F1" w:rsidP="00DC6F11">
            <w:pPr>
              <w:autoSpaceDE w:val="0"/>
              <w:autoSpaceDN w:val="0"/>
              <w:jc w:val="center"/>
              <w:rPr>
                <w:rFonts w:ascii="仿宋" w:eastAsia="仿宋" w:hAnsi="仿宋" w:cs="宋体"/>
                <w:kern w:val="0"/>
                <w:sz w:val="24"/>
                <w:lang w:eastAsia="en-US"/>
              </w:rPr>
            </w:pPr>
            <w:r w:rsidRPr="00FF2D8A">
              <w:rPr>
                <w:rFonts w:ascii="仿宋" w:eastAsia="仿宋" w:hAnsi="仿宋" w:cs="宋体"/>
                <w:kern w:val="0"/>
                <w:sz w:val="24"/>
                <w:lang w:eastAsia="en-US"/>
              </w:rPr>
              <w:t>1</w:t>
            </w:r>
          </w:p>
        </w:tc>
        <w:tc>
          <w:tcPr>
            <w:tcW w:w="12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E268F1" w:rsidRPr="00FF2D8A" w:rsidRDefault="00E268F1" w:rsidP="00DC6F11">
            <w:pPr>
              <w:autoSpaceDE w:val="0"/>
              <w:autoSpaceDN w:val="0"/>
              <w:jc w:val="center"/>
              <w:rPr>
                <w:rFonts w:ascii="仿宋" w:eastAsia="仿宋" w:hAnsi="仿宋" w:cs="Times New Roman"/>
                <w:kern w:val="0"/>
                <w:sz w:val="30"/>
                <w:lang w:eastAsia="en-US"/>
              </w:rPr>
            </w:pP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E268F1" w:rsidRPr="00FF2D8A" w:rsidRDefault="00E268F1" w:rsidP="00DC6F11">
            <w:pPr>
              <w:tabs>
                <w:tab w:val="left" w:pos="235"/>
              </w:tabs>
              <w:autoSpaceDE w:val="0"/>
              <w:autoSpaceDN w:val="0"/>
              <w:ind w:leftChars="-43" w:left="1" w:hangingChars="38" w:hanging="91"/>
              <w:jc w:val="center"/>
              <w:rPr>
                <w:rFonts w:ascii="仿宋" w:eastAsia="仿宋" w:hAnsi="仿宋" w:cs="Times New Roman"/>
                <w:kern w:val="0"/>
                <w:sz w:val="24"/>
              </w:rPr>
            </w:pPr>
            <w:r w:rsidRPr="00FF2D8A">
              <w:rPr>
                <w:rFonts w:ascii="仿宋" w:eastAsia="仿宋" w:hAnsi="仿宋" w:cs="Times New Roman"/>
                <w:kern w:val="0"/>
                <w:sz w:val="24"/>
              </w:rPr>
              <w:t>□</w:t>
            </w:r>
            <w:r w:rsidRPr="00FF2D8A">
              <w:rPr>
                <w:rFonts w:ascii="仿宋" w:eastAsia="仿宋" w:hAnsi="仿宋" w:cs="Times New Roman" w:hint="eastAsia"/>
                <w:kern w:val="0"/>
                <w:sz w:val="24"/>
              </w:rPr>
              <w:t>小微企业</w:t>
            </w:r>
          </w:p>
          <w:p w:rsidR="00E268F1" w:rsidRPr="00FF2D8A" w:rsidRDefault="00E268F1" w:rsidP="00DC6F11">
            <w:pPr>
              <w:tabs>
                <w:tab w:val="left" w:pos="235"/>
              </w:tabs>
              <w:autoSpaceDE w:val="0"/>
              <w:autoSpaceDN w:val="0"/>
              <w:ind w:leftChars="-43" w:left="1" w:hangingChars="38" w:hanging="91"/>
              <w:jc w:val="center"/>
              <w:rPr>
                <w:rFonts w:ascii="仿宋" w:eastAsia="仿宋" w:hAnsi="仿宋" w:cs="Times New Roman"/>
                <w:kern w:val="0"/>
                <w:sz w:val="24"/>
              </w:rPr>
            </w:pPr>
            <w:r w:rsidRPr="00FF2D8A">
              <w:rPr>
                <w:rFonts w:ascii="仿宋" w:eastAsia="仿宋" w:hAnsi="仿宋" w:cs="Times New Roman"/>
                <w:kern w:val="0"/>
                <w:sz w:val="24"/>
              </w:rPr>
              <w:t>□</w:t>
            </w:r>
            <w:r w:rsidRPr="00FF2D8A">
              <w:rPr>
                <w:rFonts w:ascii="仿宋" w:eastAsia="仿宋" w:hAnsi="仿宋" w:cs="Times New Roman" w:hint="eastAsia"/>
                <w:kern w:val="0"/>
                <w:sz w:val="24"/>
              </w:rPr>
              <w:t>其他类型</w:t>
            </w:r>
          </w:p>
        </w:tc>
        <w:tc>
          <w:tcPr>
            <w:tcW w:w="1125" w:type="dxa"/>
            <w:tcBorders>
              <w:top w:val="single" w:sz="4" w:space="0" w:color="000000"/>
              <w:left w:val="single" w:sz="4" w:space="0" w:color="000000"/>
              <w:bottom w:val="single" w:sz="4" w:space="0" w:color="000000"/>
              <w:right w:val="single" w:sz="4" w:space="0" w:color="000000"/>
            </w:tcBorders>
            <w:shd w:val="clear" w:color="auto" w:fill="auto"/>
            <w:vAlign w:val="center"/>
          </w:tcPr>
          <w:p w:rsidR="00E268F1" w:rsidRPr="00FF2D8A" w:rsidRDefault="00E268F1" w:rsidP="00DC6F11">
            <w:pPr>
              <w:autoSpaceDE w:val="0"/>
              <w:autoSpaceDN w:val="0"/>
              <w:jc w:val="center"/>
              <w:rPr>
                <w:rFonts w:ascii="仿宋" w:eastAsia="仿宋" w:hAnsi="仿宋" w:cs="宋体"/>
                <w:kern w:val="0"/>
                <w:sz w:val="30"/>
              </w:rPr>
            </w:pPr>
          </w:p>
        </w:tc>
        <w:tc>
          <w:tcPr>
            <w:tcW w:w="1558" w:type="dxa"/>
            <w:tcBorders>
              <w:top w:val="single" w:sz="4" w:space="0" w:color="000000"/>
              <w:left w:val="single" w:sz="4" w:space="0" w:color="000000"/>
              <w:bottom w:val="single" w:sz="4" w:space="0" w:color="000000"/>
              <w:right w:val="single" w:sz="4" w:space="0" w:color="000000"/>
            </w:tcBorders>
            <w:shd w:val="clear" w:color="auto" w:fill="auto"/>
            <w:vAlign w:val="center"/>
          </w:tcPr>
          <w:p w:rsidR="00E268F1" w:rsidRPr="00FF2D8A" w:rsidRDefault="00E268F1" w:rsidP="00DC6F11">
            <w:pPr>
              <w:autoSpaceDE w:val="0"/>
              <w:autoSpaceDN w:val="0"/>
              <w:jc w:val="center"/>
              <w:rPr>
                <w:rFonts w:ascii="仿宋" w:eastAsia="仿宋" w:hAnsi="仿宋" w:cs="宋体"/>
                <w:kern w:val="0"/>
                <w:sz w:val="30"/>
              </w:rPr>
            </w:pPr>
          </w:p>
        </w:tc>
        <w:tc>
          <w:tcPr>
            <w:tcW w:w="1498" w:type="dxa"/>
            <w:tcBorders>
              <w:top w:val="single" w:sz="4" w:space="0" w:color="000000"/>
              <w:left w:val="single" w:sz="4" w:space="0" w:color="000000"/>
              <w:bottom w:val="single" w:sz="4" w:space="0" w:color="000000"/>
              <w:right w:val="single" w:sz="4" w:space="0" w:color="000000"/>
            </w:tcBorders>
            <w:shd w:val="clear" w:color="auto" w:fill="auto"/>
            <w:vAlign w:val="center"/>
          </w:tcPr>
          <w:p w:rsidR="00E268F1" w:rsidRPr="00FF2D8A" w:rsidRDefault="00E268F1" w:rsidP="00DC6F11">
            <w:pPr>
              <w:autoSpaceDE w:val="0"/>
              <w:autoSpaceDN w:val="0"/>
              <w:jc w:val="center"/>
              <w:rPr>
                <w:rFonts w:ascii="仿宋" w:eastAsia="仿宋" w:hAnsi="仿宋" w:cs="宋体"/>
                <w:kern w:val="0"/>
                <w:sz w:val="30"/>
              </w:rPr>
            </w:pPr>
          </w:p>
        </w:tc>
        <w:tc>
          <w:tcPr>
            <w:tcW w:w="1564" w:type="dxa"/>
            <w:tcBorders>
              <w:top w:val="single" w:sz="4" w:space="0" w:color="000000"/>
              <w:left w:val="single" w:sz="4" w:space="0" w:color="000000"/>
              <w:bottom w:val="single" w:sz="4" w:space="0" w:color="000000"/>
              <w:right w:val="single" w:sz="4" w:space="0" w:color="000000"/>
            </w:tcBorders>
            <w:shd w:val="clear" w:color="auto" w:fill="auto"/>
            <w:vAlign w:val="center"/>
          </w:tcPr>
          <w:p w:rsidR="00E268F1" w:rsidRPr="00FF2D8A" w:rsidRDefault="00E268F1" w:rsidP="00DC6F11">
            <w:pPr>
              <w:autoSpaceDE w:val="0"/>
              <w:autoSpaceDN w:val="0"/>
              <w:jc w:val="center"/>
              <w:rPr>
                <w:rFonts w:ascii="仿宋" w:eastAsia="仿宋" w:hAnsi="仿宋" w:cs="宋体"/>
                <w:kern w:val="0"/>
                <w:sz w:val="30"/>
              </w:rPr>
            </w:pPr>
          </w:p>
        </w:tc>
      </w:tr>
      <w:tr w:rsidR="00E268F1" w:rsidRPr="00FF2D8A" w:rsidTr="00DC6F11">
        <w:trPr>
          <w:trHeight w:val="620"/>
          <w:jc w:val="center"/>
        </w:trPr>
        <w:tc>
          <w:tcPr>
            <w:tcW w:w="456" w:type="dxa"/>
            <w:tcBorders>
              <w:top w:val="single" w:sz="4" w:space="0" w:color="000000"/>
              <w:left w:val="single" w:sz="4" w:space="0" w:color="000000"/>
              <w:bottom w:val="single" w:sz="4" w:space="0" w:color="000000"/>
              <w:right w:val="single" w:sz="4" w:space="0" w:color="000000"/>
            </w:tcBorders>
            <w:shd w:val="clear" w:color="auto" w:fill="auto"/>
            <w:vAlign w:val="center"/>
          </w:tcPr>
          <w:p w:rsidR="00E268F1" w:rsidRPr="00FF2D8A" w:rsidRDefault="00E268F1" w:rsidP="00DC6F11">
            <w:pPr>
              <w:autoSpaceDE w:val="0"/>
              <w:autoSpaceDN w:val="0"/>
              <w:jc w:val="center"/>
              <w:rPr>
                <w:rFonts w:ascii="仿宋" w:eastAsia="仿宋" w:hAnsi="仿宋" w:cs="宋体"/>
                <w:kern w:val="0"/>
                <w:sz w:val="24"/>
              </w:rPr>
            </w:pPr>
            <w:r w:rsidRPr="00FF2D8A">
              <w:rPr>
                <w:rFonts w:ascii="仿宋" w:eastAsia="仿宋" w:hAnsi="仿宋" w:cs="宋体"/>
                <w:kern w:val="0"/>
                <w:sz w:val="24"/>
              </w:rPr>
              <w:t>2</w:t>
            </w:r>
          </w:p>
        </w:tc>
        <w:tc>
          <w:tcPr>
            <w:tcW w:w="12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E268F1" w:rsidRPr="00FF2D8A" w:rsidRDefault="00E268F1" w:rsidP="00DC6F11">
            <w:pPr>
              <w:autoSpaceDE w:val="0"/>
              <w:autoSpaceDN w:val="0"/>
              <w:jc w:val="center"/>
              <w:rPr>
                <w:rFonts w:ascii="仿宋" w:eastAsia="仿宋" w:hAnsi="仿宋" w:cs="宋体"/>
                <w:kern w:val="0"/>
                <w:sz w:val="30"/>
                <w:lang w:eastAsia="en-US"/>
              </w:rPr>
            </w:pP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E268F1" w:rsidRPr="00FF2D8A" w:rsidRDefault="00E268F1" w:rsidP="00DC6F11">
            <w:pPr>
              <w:tabs>
                <w:tab w:val="left" w:pos="235"/>
              </w:tabs>
              <w:autoSpaceDE w:val="0"/>
              <w:autoSpaceDN w:val="0"/>
              <w:ind w:leftChars="-43" w:left="1" w:hangingChars="38" w:hanging="91"/>
              <w:jc w:val="center"/>
              <w:rPr>
                <w:rFonts w:ascii="仿宋" w:eastAsia="仿宋" w:hAnsi="仿宋" w:cs="Times New Roman"/>
                <w:kern w:val="0"/>
                <w:sz w:val="24"/>
              </w:rPr>
            </w:pPr>
            <w:r w:rsidRPr="00FF2D8A">
              <w:rPr>
                <w:rFonts w:ascii="仿宋" w:eastAsia="仿宋" w:hAnsi="仿宋" w:cs="Times New Roman"/>
                <w:kern w:val="0"/>
                <w:sz w:val="24"/>
              </w:rPr>
              <w:t>□</w:t>
            </w:r>
            <w:r w:rsidRPr="00FF2D8A">
              <w:rPr>
                <w:rFonts w:ascii="仿宋" w:eastAsia="仿宋" w:hAnsi="仿宋" w:cs="Times New Roman" w:hint="eastAsia"/>
                <w:kern w:val="0"/>
                <w:sz w:val="24"/>
              </w:rPr>
              <w:t>小微企业</w:t>
            </w:r>
          </w:p>
          <w:p w:rsidR="00E268F1" w:rsidRPr="00FF2D8A" w:rsidRDefault="00E268F1" w:rsidP="00DC6F11">
            <w:pPr>
              <w:tabs>
                <w:tab w:val="left" w:pos="235"/>
              </w:tabs>
              <w:autoSpaceDE w:val="0"/>
              <w:autoSpaceDN w:val="0"/>
              <w:ind w:leftChars="-43" w:left="1" w:hangingChars="38" w:hanging="91"/>
              <w:jc w:val="center"/>
              <w:rPr>
                <w:rFonts w:ascii="仿宋" w:eastAsia="仿宋" w:hAnsi="仿宋" w:cs="Times New Roman"/>
                <w:kern w:val="0"/>
                <w:sz w:val="24"/>
              </w:rPr>
            </w:pPr>
            <w:r w:rsidRPr="00FF2D8A">
              <w:rPr>
                <w:rFonts w:ascii="仿宋" w:eastAsia="仿宋" w:hAnsi="仿宋" w:cs="Times New Roman"/>
                <w:kern w:val="0"/>
                <w:sz w:val="24"/>
              </w:rPr>
              <w:t>□</w:t>
            </w:r>
            <w:r w:rsidRPr="00FF2D8A">
              <w:rPr>
                <w:rFonts w:ascii="仿宋" w:eastAsia="仿宋" w:hAnsi="仿宋" w:cs="Times New Roman" w:hint="eastAsia"/>
                <w:kern w:val="0"/>
                <w:sz w:val="24"/>
              </w:rPr>
              <w:t>其他类型</w:t>
            </w:r>
          </w:p>
        </w:tc>
        <w:tc>
          <w:tcPr>
            <w:tcW w:w="1125" w:type="dxa"/>
            <w:tcBorders>
              <w:top w:val="single" w:sz="4" w:space="0" w:color="000000"/>
              <w:left w:val="single" w:sz="4" w:space="0" w:color="000000"/>
              <w:bottom w:val="single" w:sz="4" w:space="0" w:color="000000"/>
              <w:right w:val="single" w:sz="4" w:space="0" w:color="000000"/>
            </w:tcBorders>
            <w:shd w:val="clear" w:color="auto" w:fill="auto"/>
            <w:vAlign w:val="center"/>
          </w:tcPr>
          <w:p w:rsidR="00E268F1" w:rsidRPr="00FF2D8A" w:rsidRDefault="00E268F1" w:rsidP="00DC6F11">
            <w:pPr>
              <w:autoSpaceDE w:val="0"/>
              <w:autoSpaceDN w:val="0"/>
              <w:jc w:val="center"/>
              <w:rPr>
                <w:rFonts w:ascii="仿宋" w:eastAsia="仿宋" w:hAnsi="仿宋" w:cs="宋体"/>
                <w:kern w:val="0"/>
                <w:sz w:val="30"/>
              </w:rPr>
            </w:pPr>
          </w:p>
        </w:tc>
        <w:tc>
          <w:tcPr>
            <w:tcW w:w="1558" w:type="dxa"/>
            <w:tcBorders>
              <w:top w:val="single" w:sz="4" w:space="0" w:color="000000"/>
              <w:left w:val="single" w:sz="4" w:space="0" w:color="000000"/>
              <w:bottom w:val="single" w:sz="4" w:space="0" w:color="000000"/>
              <w:right w:val="single" w:sz="4" w:space="0" w:color="000000"/>
            </w:tcBorders>
            <w:shd w:val="clear" w:color="auto" w:fill="auto"/>
            <w:vAlign w:val="center"/>
          </w:tcPr>
          <w:p w:rsidR="00E268F1" w:rsidRPr="00FF2D8A" w:rsidRDefault="00E268F1" w:rsidP="00DC6F11">
            <w:pPr>
              <w:autoSpaceDE w:val="0"/>
              <w:autoSpaceDN w:val="0"/>
              <w:jc w:val="center"/>
              <w:rPr>
                <w:rFonts w:ascii="仿宋" w:eastAsia="仿宋" w:hAnsi="仿宋" w:cs="宋体"/>
                <w:kern w:val="0"/>
                <w:sz w:val="30"/>
              </w:rPr>
            </w:pPr>
          </w:p>
        </w:tc>
        <w:tc>
          <w:tcPr>
            <w:tcW w:w="1498" w:type="dxa"/>
            <w:tcBorders>
              <w:top w:val="single" w:sz="4" w:space="0" w:color="000000"/>
              <w:left w:val="single" w:sz="4" w:space="0" w:color="000000"/>
              <w:bottom w:val="single" w:sz="4" w:space="0" w:color="000000"/>
              <w:right w:val="single" w:sz="4" w:space="0" w:color="000000"/>
            </w:tcBorders>
            <w:shd w:val="clear" w:color="auto" w:fill="auto"/>
            <w:vAlign w:val="center"/>
          </w:tcPr>
          <w:p w:rsidR="00E268F1" w:rsidRPr="00FF2D8A" w:rsidRDefault="00E268F1" w:rsidP="00DC6F11">
            <w:pPr>
              <w:autoSpaceDE w:val="0"/>
              <w:autoSpaceDN w:val="0"/>
              <w:jc w:val="center"/>
              <w:rPr>
                <w:rFonts w:ascii="仿宋" w:eastAsia="仿宋" w:hAnsi="仿宋" w:cs="宋体"/>
                <w:kern w:val="0"/>
                <w:sz w:val="30"/>
              </w:rPr>
            </w:pPr>
          </w:p>
        </w:tc>
        <w:tc>
          <w:tcPr>
            <w:tcW w:w="1564" w:type="dxa"/>
            <w:tcBorders>
              <w:top w:val="single" w:sz="4" w:space="0" w:color="000000"/>
              <w:left w:val="single" w:sz="4" w:space="0" w:color="000000"/>
              <w:bottom w:val="single" w:sz="4" w:space="0" w:color="000000"/>
              <w:right w:val="single" w:sz="4" w:space="0" w:color="000000"/>
            </w:tcBorders>
            <w:shd w:val="clear" w:color="auto" w:fill="auto"/>
            <w:vAlign w:val="center"/>
          </w:tcPr>
          <w:p w:rsidR="00E268F1" w:rsidRPr="00FF2D8A" w:rsidRDefault="00E268F1" w:rsidP="00DC6F11">
            <w:pPr>
              <w:autoSpaceDE w:val="0"/>
              <w:autoSpaceDN w:val="0"/>
              <w:jc w:val="center"/>
              <w:rPr>
                <w:rFonts w:ascii="仿宋" w:eastAsia="仿宋" w:hAnsi="仿宋" w:cs="宋体"/>
                <w:kern w:val="0"/>
                <w:sz w:val="30"/>
              </w:rPr>
            </w:pPr>
          </w:p>
        </w:tc>
      </w:tr>
      <w:tr w:rsidR="00E268F1" w:rsidRPr="00FF2D8A" w:rsidTr="00DC6F11">
        <w:trPr>
          <w:trHeight w:val="620"/>
          <w:jc w:val="center"/>
        </w:trPr>
        <w:tc>
          <w:tcPr>
            <w:tcW w:w="456" w:type="dxa"/>
            <w:tcBorders>
              <w:top w:val="single" w:sz="4" w:space="0" w:color="000000"/>
              <w:left w:val="single" w:sz="4" w:space="0" w:color="000000"/>
              <w:bottom w:val="single" w:sz="4" w:space="0" w:color="000000"/>
              <w:right w:val="single" w:sz="4" w:space="0" w:color="000000"/>
            </w:tcBorders>
            <w:shd w:val="clear" w:color="auto" w:fill="auto"/>
            <w:vAlign w:val="center"/>
          </w:tcPr>
          <w:p w:rsidR="00E268F1" w:rsidRPr="00FF2D8A" w:rsidRDefault="00E268F1" w:rsidP="00DC6F11">
            <w:pPr>
              <w:autoSpaceDE w:val="0"/>
              <w:autoSpaceDN w:val="0"/>
              <w:jc w:val="center"/>
              <w:rPr>
                <w:rFonts w:ascii="仿宋" w:eastAsia="仿宋" w:hAnsi="仿宋" w:cs="宋体"/>
                <w:kern w:val="0"/>
                <w:sz w:val="24"/>
              </w:rPr>
            </w:pPr>
            <w:r w:rsidRPr="00FF2D8A">
              <w:rPr>
                <w:rFonts w:ascii="仿宋" w:eastAsia="仿宋" w:hAnsi="仿宋" w:cs="宋体" w:hint="eastAsia"/>
                <w:kern w:val="0"/>
                <w:sz w:val="24"/>
              </w:rPr>
              <w:t>…</w:t>
            </w:r>
          </w:p>
        </w:tc>
        <w:tc>
          <w:tcPr>
            <w:tcW w:w="12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E268F1" w:rsidRPr="00FF2D8A" w:rsidRDefault="00E268F1" w:rsidP="00DC6F11">
            <w:pPr>
              <w:autoSpaceDE w:val="0"/>
              <w:autoSpaceDN w:val="0"/>
              <w:jc w:val="center"/>
              <w:rPr>
                <w:rFonts w:ascii="仿宋" w:eastAsia="仿宋" w:hAnsi="仿宋" w:cs="宋体"/>
                <w:kern w:val="0"/>
                <w:sz w:val="30"/>
                <w:lang w:eastAsia="en-US"/>
              </w:rPr>
            </w:pP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E268F1" w:rsidRPr="00FF2D8A" w:rsidRDefault="00E268F1" w:rsidP="00DC6F11">
            <w:pPr>
              <w:tabs>
                <w:tab w:val="left" w:pos="235"/>
              </w:tabs>
              <w:autoSpaceDE w:val="0"/>
              <w:autoSpaceDN w:val="0"/>
              <w:jc w:val="center"/>
              <w:rPr>
                <w:rFonts w:ascii="仿宋" w:eastAsia="仿宋" w:hAnsi="仿宋" w:cs="宋体"/>
                <w:kern w:val="0"/>
                <w:sz w:val="24"/>
                <w:lang w:eastAsia="en-US"/>
              </w:rPr>
            </w:pPr>
          </w:p>
        </w:tc>
        <w:tc>
          <w:tcPr>
            <w:tcW w:w="1125" w:type="dxa"/>
            <w:tcBorders>
              <w:top w:val="single" w:sz="4" w:space="0" w:color="000000"/>
              <w:left w:val="single" w:sz="4" w:space="0" w:color="000000"/>
              <w:bottom w:val="single" w:sz="4" w:space="0" w:color="000000"/>
              <w:right w:val="single" w:sz="4" w:space="0" w:color="000000"/>
            </w:tcBorders>
            <w:shd w:val="clear" w:color="auto" w:fill="auto"/>
            <w:vAlign w:val="center"/>
          </w:tcPr>
          <w:p w:rsidR="00E268F1" w:rsidRPr="00FF2D8A" w:rsidRDefault="00E268F1" w:rsidP="00DC6F11">
            <w:pPr>
              <w:autoSpaceDE w:val="0"/>
              <w:autoSpaceDN w:val="0"/>
              <w:jc w:val="center"/>
              <w:rPr>
                <w:rFonts w:ascii="仿宋" w:eastAsia="仿宋" w:hAnsi="仿宋" w:cs="宋体"/>
                <w:kern w:val="0"/>
                <w:sz w:val="30"/>
                <w:lang w:eastAsia="en-US"/>
              </w:rPr>
            </w:pPr>
          </w:p>
        </w:tc>
        <w:tc>
          <w:tcPr>
            <w:tcW w:w="1558" w:type="dxa"/>
            <w:tcBorders>
              <w:top w:val="single" w:sz="4" w:space="0" w:color="000000"/>
              <w:left w:val="single" w:sz="4" w:space="0" w:color="000000"/>
              <w:bottom w:val="single" w:sz="4" w:space="0" w:color="000000"/>
              <w:right w:val="single" w:sz="4" w:space="0" w:color="000000"/>
            </w:tcBorders>
            <w:shd w:val="clear" w:color="auto" w:fill="auto"/>
            <w:vAlign w:val="center"/>
          </w:tcPr>
          <w:p w:rsidR="00E268F1" w:rsidRPr="00FF2D8A" w:rsidRDefault="00E268F1" w:rsidP="00DC6F11">
            <w:pPr>
              <w:autoSpaceDE w:val="0"/>
              <w:autoSpaceDN w:val="0"/>
              <w:jc w:val="center"/>
              <w:rPr>
                <w:rFonts w:ascii="仿宋" w:eastAsia="仿宋" w:hAnsi="仿宋" w:cs="宋体"/>
                <w:kern w:val="0"/>
                <w:sz w:val="30"/>
                <w:lang w:eastAsia="en-US"/>
              </w:rPr>
            </w:pPr>
          </w:p>
        </w:tc>
        <w:tc>
          <w:tcPr>
            <w:tcW w:w="1498" w:type="dxa"/>
            <w:tcBorders>
              <w:top w:val="single" w:sz="4" w:space="0" w:color="000000"/>
              <w:left w:val="single" w:sz="4" w:space="0" w:color="000000"/>
              <w:bottom w:val="single" w:sz="4" w:space="0" w:color="000000"/>
              <w:right w:val="single" w:sz="4" w:space="0" w:color="000000"/>
            </w:tcBorders>
            <w:shd w:val="clear" w:color="auto" w:fill="auto"/>
            <w:vAlign w:val="center"/>
          </w:tcPr>
          <w:p w:rsidR="00E268F1" w:rsidRPr="00FF2D8A" w:rsidRDefault="00E268F1" w:rsidP="00DC6F11">
            <w:pPr>
              <w:autoSpaceDE w:val="0"/>
              <w:autoSpaceDN w:val="0"/>
              <w:jc w:val="center"/>
              <w:rPr>
                <w:rFonts w:ascii="仿宋" w:eastAsia="仿宋" w:hAnsi="仿宋" w:cs="宋体"/>
                <w:kern w:val="0"/>
                <w:sz w:val="30"/>
                <w:lang w:eastAsia="en-US"/>
              </w:rPr>
            </w:pPr>
          </w:p>
        </w:tc>
        <w:tc>
          <w:tcPr>
            <w:tcW w:w="1564" w:type="dxa"/>
            <w:tcBorders>
              <w:top w:val="single" w:sz="4" w:space="0" w:color="000000"/>
              <w:left w:val="single" w:sz="4" w:space="0" w:color="000000"/>
              <w:bottom w:val="single" w:sz="4" w:space="0" w:color="000000"/>
              <w:right w:val="single" w:sz="4" w:space="0" w:color="000000"/>
            </w:tcBorders>
            <w:shd w:val="clear" w:color="auto" w:fill="auto"/>
            <w:vAlign w:val="center"/>
          </w:tcPr>
          <w:p w:rsidR="00E268F1" w:rsidRPr="00FF2D8A" w:rsidRDefault="00E268F1" w:rsidP="00DC6F11">
            <w:pPr>
              <w:autoSpaceDE w:val="0"/>
              <w:autoSpaceDN w:val="0"/>
              <w:jc w:val="center"/>
              <w:rPr>
                <w:rFonts w:ascii="仿宋" w:eastAsia="仿宋" w:hAnsi="仿宋" w:cs="宋体"/>
                <w:kern w:val="0"/>
                <w:sz w:val="30"/>
                <w:lang w:eastAsia="en-US"/>
              </w:rPr>
            </w:pPr>
          </w:p>
        </w:tc>
      </w:tr>
      <w:tr w:rsidR="00E268F1" w:rsidRPr="00FF2D8A" w:rsidTr="00DC6F11">
        <w:trPr>
          <w:trHeight w:val="620"/>
          <w:jc w:val="center"/>
        </w:trPr>
        <w:tc>
          <w:tcPr>
            <w:tcW w:w="5942" w:type="dxa"/>
            <w:gridSpan w:val="5"/>
            <w:tcBorders>
              <w:top w:val="single" w:sz="4" w:space="0" w:color="000000"/>
              <w:left w:val="single" w:sz="4" w:space="0" w:color="000000"/>
              <w:bottom w:val="single" w:sz="4" w:space="0" w:color="000000"/>
              <w:right w:val="single" w:sz="4" w:space="0" w:color="000000"/>
            </w:tcBorders>
            <w:shd w:val="clear" w:color="auto" w:fill="auto"/>
            <w:vAlign w:val="center"/>
          </w:tcPr>
          <w:p w:rsidR="00E268F1" w:rsidRPr="00FF2D8A" w:rsidRDefault="00E268F1" w:rsidP="00DC6F11">
            <w:pPr>
              <w:autoSpaceDE w:val="0"/>
              <w:autoSpaceDN w:val="0"/>
              <w:ind w:rightChars="27" w:right="57"/>
              <w:jc w:val="right"/>
              <w:rPr>
                <w:rFonts w:ascii="仿宋" w:eastAsia="仿宋" w:hAnsi="仿宋" w:cs="宋体"/>
                <w:kern w:val="0"/>
                <w:sz w:val="24"/>
              </w:rPr>
            </w:pPr>
            <w:r w:rsidRPr="00FF2D8A">
              <w:rPr>
                <w:rFonts w:ascii="仿宋" w:eastAsia="仿宋" w:hAnsi="仿宋" w:cs="宋体" w:hint="eastAsia"/>
                <w:kern w:val="0"/>
                <w:sz w:val="24"/>
              </w:rPr>
              <w:t>合计：</w:t>
            </w:r>
          </w:p>
        </w:tc>
        <w:tc>
          <w:tcPr>
            <w:tcW w:w="1498" w:type="dxa"/>
            <w:tcBorders>
              <w:top w:val="single" w:sz="4" w:space="0" w:color="000000"/>
              <w:left w:val="single" w:sz="4" w:space="0" w:color="000000"/>
              <w:bottom w:val="single" w:sz="4" w:space="0" w:color="000000"/>
              <w:right w:val="single" w:sz="4" w:space="0" w:color="000000"/>
            </w:tcBorders>
            <w:shd w:val="clear" w:color="auto" w:fill="auto"/>
            <w:vAlign w:val="center"/>
          </w:tcPr>
          <w:p w:rsidR="00E268F1" w:rsidRPr="00FF2D8A" w:rsidRDefault="00E268F1" w:rsidP="00DC6F11">
            <w:pPr>
              <w:autoSpaceDE w:val="0"/>
              <w:autoSpaceDN w:val="0"/>
              <w:jc w:val="center"/>
              <w:rPr>
                <w:rFonts w:ascii="仿宋" w:eastAsia="仿宋" w:hAnsi="仿宋" w:cs="宋体"/>
                <w:kern w:val="0"/>
                <w:sz w:val="30"/>
                <w:lang w:eastAsia="en-US"/>
              </w:rPr>
            </w:pPr>
          </w:p>
        </w:tc>
        <w:tc>
          <w:tcPr>
            <w:tcW w:w="1564" w:type="dxa"/>
            <w:tcBorders>
              <w:top w:val="single" w:sz="4" w:space="0" w:color="000000"/>
              <w:left w:val="single" w:sz="4" w:space="0" w:color="000000"/>
              <w:bottom w:val="single" w:sz="4" w:space="0" w:color="000000"/>
              <w:right w:val="single" w:sz="4" w:space="0" w:color="000000"/>
            </w:tcBorders>
            <w:shd w:val="clear" w:color="auto" w:fill="auto"/>
            <w:vAlign w:val="center"/>
          </w:tcPr>
          <w:p w:rsidR="00E268F1" w:rsidRPr="00FF2D8A" w:rsidRDefault="00E268F1" w:rsidP="00DC6F11">
            <w:pPr>
              <w:autoSpaceDE w:val="0"/>
              <w:autoSpaceDN w:val="0"/>
              <w:jc w:val="center"/>
              <w:rPr>
                <w:rFonts w:ascii="仿宋" w:eastAsia="仿宋" w:hAnsi="仿宋" w:cs="宋体"/>
                <w:kern w:val="0"/>
                <w:sz w:val="30"/>
                <w:lang w:eastAsia="en-US"/>
              </w:rPr>
            </w:pPr>
          </w:p>
        </w:tc>
      </w:tr>
    </w:tbl>
    <w:p w:rsidR="00E268F1" w:rsidRPr="00FF2D8A" w:rsidRDefault="00E268F1" w:rsidP="00E268F1">
      <w:pPr>
        <w:adjustRightInd w:val="0"/>
        <w:snapToGrid w:val="0"/>
        <w:spacing w:line="360" w:lineRule="auto"/>
        <w:ind w:firstLineChars="200" w:firstLine="480"/>
        <w:jc w:val="left"/>
        <w:rPr>
          <w:rFonts w:ascii="仿宋" w:eastAsia="仿宋" w:hAnsi="仿宋" w:cs="Times New Roman"/>
          <w:sz w:val="24"/>
          <w:szCs w:val="24"/>
        </w:rPr>
      </w:pPr>
    </w:p>
    <w:p w:rsidR="00E268F1" w:rsidRPr="00FF2D8A" w:rsidRDefault="00E268F1" w:rsidP="00E268F1">
      <w:pPr>
        <w:adjustRightInd w:val="0"/>
        <w:snapToGrid w:val="0"/>
        <w:spacing w:line="360" w:lineRule="auto"/>
        <w:jc w:val="left"/>
        <w:rPr>
          <w:rFonts w:ascii="仿宋" w:eastAsia="仿宋" w:hAnsi="仿宋" w:cs="Times New Roman"/>
          <w:sz w:val="24"/>
          <w:szCs w:val="24"/>
        </w:rPr>
      </w:pPr>
      <w:r w:rsidRPr="00FF2D8A">
        <w:rPr>
          <w:rFonts w:ascii="仿宋" w:eastAsia="仿宋" w:hAnsi="仿宋" w:cs="Times New Roman"/>
          <w:sz w:val="24"/>
          <w:szCs w:val="24"/>
        </w:rPr>
        <w:t>注：</w:t>
      </w:r>
    </w:p>
    <w:p w:rsidR="00E268F1" w:rsidRPr="00FF2D8A" w:rsidRDefault="00E268F1" w:rsidP="00E268F1">
      <w:pPr>
        <w:adjustRightInd w:val="0"/>
        <w:snapToGrid w:val="0"/>
        <w:spacing w:line="360" w:lineRule="auto"/>
        <w:jc w:val="left"/>
        <w:rPr>
          <w:rFonts w:ascii="仿宋" w:eastAsia="仿宋" w:hAnsi="仿宋" w:cs="Times New Roman"/>
          <w:sz w:val="24"/>
          <w:szCs w:val="24"/>
        </w:rPr>
      </w:pPr>
      <w:r w:rsidRPr="00FF2D8A">
        <w:rPr>
          <w:rFonts w:ascii="仿宋" w:eastAsia="仿宋" w:hAnsi="仿宋" w:cs="Times New Roman"/>
          <w:sz w:val="24"/>
          <w:szCs w:val="24"/>
        </w:rPr>
        <w:t>1.本表仅在供应商非因“为落实政府采购政策”而分包时填写；供应商“为落实政府采购政策”而向中小企业分包时请按照《</w:t>
      </w:r>
      <w:r w:rsidRPr="00FF2D8A">
        <w:rPr>
          <w:rFonts w:ascii="仿宋" w:eastAsia="仿宋" w:hAnsi="仿宋" w:cs="Times New Roman"/>
          <w:color w:val="000000"/>
          <w:sz w:val="24"/>
          <w:szCs w:val="20"/>
        </w:rPr>
        <w:t>拟分包情况说明及分包意向协议</w:t>
      </w:r>
      <w:r w:rsidRPr="00FF2D8A">
        <w:rPr>
          <w:rFonts w:ascii="仿宋" w:eastAsia="仿宋" w:hAnsi="仿宋" w:cs="Times New Roman"/>
          <w:sz w:val="24"/>
          <w:szCs w:val="24"/>
        </w:rPr>
        <w:t>》（类型一）要求填写。</w:t>
      </w:r>
    </w:p>
    <w:p w:rsidR="00E268F1" w:rsidRPr="00FF2D8A" w:rsidRDefault="00E268F1" w:rsidP="00E268F1">
      <w:pPr>
        <w:adjustRightInd w:val="0"/>
        <w:snapToGrid w:val="0"/>
        <w:spacing w:line="360" w:lineRule="auto"/>
        <w:jc w:val="left"/>
        <w:rPr>
          <w:rFonts w:ascii="仿宋" w:eastAsia="仿宋" w:hAnsi="仿宋" w:cs="Times New Roman"/>
          <w:sz w:val="24"/>
          <w:szCs w:val="24"/>
        </w:rPr>
      </w:pPr>
      <w:r w:rsidRPr="00FF2D8A">
        <w:rPr>
          <w:rFonts w:ascii="仿宋" w:eastAsia="仿宋" w:hAnsi="仿宋" w:cs="Times New Roman"/>
          <w:sz w:val="24"/>
          <w:szCs w:val="24"/>
        </w:rPr>
        <w:t>2.如本竞争性磋商文件《供应商须知资料表》载明本项目分包承担主体应具备的相应资质条件，则供应商须在本表中列明分包承担主体的资质等级，并后附资质证书</w:t>
      </w:r>
      <w:r w:rsidRPr="00FF2D8A">
        <w:rPr>
          <w:rFonts w:ascii="仿宋" w:eastAsia="仿宋" w:hAnsi="仿宋" w:cs="Times New Roman" w:hint="eastAsia"/>
          <w:sz w:val="24"/>
          <w:szCs w:val="24"/>
        </w:rPr>
        <w:t>复印</w:t>
      </w:r>
      <w:r w:rsidRPr="00FF2D8A">
        <w:rPr>
          <w:rFonts w:ascii="仿宋" w:eastAsia="仿宋" w:hAnsi="仿宋" w:cs="Times New Roman"/>
          <w:sz w:val="24"/>
          <w:szCs w:val="24"/>
        </w:rPr>
        <w:t>件</w:t>
      </w:r>
      <w:r w:rsidRPr="00FF2D8A">
        <w:rPr>
          <w:rFonts w:ascii="仿宋" w:eastAsia="仿宋" w:hAnsi="仿宋" w:cs="Times New Roman" w:hint="eastAsia"/>
          <w:sz w:val="24"/>
          <w:szCs w:val="24"/>
        </w:rPr>
        <w:t>，</w:t>
      </w:r>
      <w:r w:rsidRPr="00FF2D8A">
        <w:rPr>
          <w:rFonts w:ascii="仿宋" w:eastAsia="仿宋" w:hAnsi="仿宋" w:cs="Times New Roman"/>
          <w:sz w:val="24"/>
          <w:szCs w:val="24"/>
        </w:rPr>
        <w:t>否则</w:t>
      </w:r>
      <w:r w:rsidRPr="00FF2D8A">
        <w:rPr>
          <w:rFonts w:ascii="仿宋" w:eastAsia="仿宋" w:hAnsi="仿宋" w:cs="Times New Roman"/>
          <w:b/>
          <w:sz w:val="24"/>
          <w:szCs w:val="24"/>
        </w:rPr>
        <w:t>响应无效</w:t>
      </w:r>
      <w:r w:rsidRPr="00FF2D8A">
        <w:rPr>
          <w:rFonts w:ascii="仿宋" w:eastAsia="仿宋" w:hAnsi="仿宋" w:cs="Times New Roman"/>
          <w:sz w:val="24"/>
          <w:szCs w:val="24"/>
        </w:rPr>
        <w:t>。</w:t>
      </w:r>
    </w:p>
    <w:p w:rsidR="00E268F1" w:rsidRPr="00FF2D8A" w:rsidRDefault="00E268F1" w:rsidP="00E268F1">
      <w:pPr>
        <w:adjustRightInd w:val="0"/>
        <w:snapToGrid w:val="0"/>
        <w:spacing w:line="360" w:lineRule="auto"/>
        <w:jc w:val="left"/>
        <w:rPr>
          <w:rFonts w:ascii="仿宋" w:eastAsia="仿宋" w:hAnsi="仿宋" w:cs="Times New Roman"/>
          <w:sz w:val="24"/>
          <w:szCs w:val="24"/>
        </w:rPr>
      </w:pPr>
    </w:p>
    <w:p w:rsidR="00E268F1" w:rsidRPr="00FF2D8A" w:rsidRDefault="00E268F1" w:rsidP="00E268F1">
      <w:pPr>
        <w:adjustRightInd w:val="0"/>
        <w:snapToGrid w:val="0"/>
        <w:spacing w:line="360" w:lineRule="auto"/>
        <w:jc w:val="left"/>
        <w:rPr>
          <w:rFonts w:ascii="仿宋" w:eastAsia="仿宋" w:hAnsi="仿宋" w:cs="Times New Roman"/>
          <w:sz w:val="24"/>
          <w:szCs w:val="24"/>
        </w:rPr>
      </w:pPr>
    </w:p>
    <w:p w:rsidR="00E268F1" w:rsidRPr="00FF2D8A" w:rsidRDefault="00E268F1" w:rsidP="00E268F1">
      <w:pPr>
        <w:adjustRightInd w:val="0"/>
        <w:snapToGrid w:val="0"/>
        <w:spacing w:line="360" w:lineRule="auto"/>
        <w:ind w:firstLineChars="200" w:firstLine="480"/>
        <w:jc w:val="right"/>
        <w:rPr>
          <w:rFonts w:ascii="仿宋" w:eastAsia="仿宋" w:hAnsi="仿宋" w:cs="Times New Roman"/>
          <w:sz w:val="24"/>
          <w:szCs w:val="24"/>
        </w:rPr>
      </w:pPr>
      <w:r w:rsidRPr="00FF2D8A">
        <w:rPr>
          <w:rFonts w:ascii="仿宋" w:eastAsia="仿宋" w:hAnsi="仿宋" w:cs="Times New Roman"/>
          <w:sz w:val="24"/>
          <w:szCs w:val="24"/>
        </w:rPr>
        <w:t>供应商名称（盖章）：_______</w:t>
      </w:r>
    </w:p>
    <w:p w:rsidR="00E268F1" w:rsidRPr="00FF2D8A" w:rsidRDefault="00E268F1" w:rsidP="00E268F1">
      <w:pPr>
        <w:spacing w:line="360" w:lineRule="auto"/>
        <w:jc w:val="right"/>
        <w:rPr>
          <w:rFonts w:ascii="仿宋" w:eastAsia="仿宋" w:hAnsi="仿宋" w:cs="Times New Roman"/>
          <w:b/>
          <w:color w:val="000000"/>
          <w:sz w:val="24"/>
          <w:szCs w:val="24"/>
        </w:rPr>
      </w:pPr>
      <w:r w:rsidRPr="00FF2D8A">
        <w:rPr>
          <w:rFonts w:ascii="仿宋" w:eastAsia="仿宋" w:hAnsi="仿宋" w:cs="Times New Roman"/>
          <w:color w:val="000000"/>
          <w:sz w:val="24"/>
          <w:szCs w:val="20"/>
        </w:rPr>
        <w:t>日期：____年____月____日</w:t>
      </w:r>
    </w:p>
    <w:p w:rsidR="00E268F1" w:rsidRPr="00FF2D8A" w:rsidRDefault="00E268F1" w:rsidP="00E268F1">
      <w:pPr>
        <w:tabs>
          <w:tab w:val="left" w:pos="360"/>
        </w:tabs>
        <w:snapToGrid w:val="0"/>
        <w:spacing w:line="360" w:lineRule="auto"/>
        <w:outlineLvl w:val="1"/>
        <w:rPr>
          <w:rFonts w:ascii="仿宋" w:eastAsia="仿宋" w:hAnsi="仿宋" w:cs="宋体"/>
          <w:sz w:val="24"/>
          <w:szCs w:val="24"/>
        </w:rPr>
      </w:pPr>
      <w:r w:rsidRPr="00FF2D8A">
        <w:rPr>
          <w:rFonts w:ascii="仿宋" w:eastAsia="仿宋" w:hAnsi="仿宋" w:cs="Times New Roman"/>
          <w:color w:val="000000"/>
          <w:sz w:val="24"/>
          <w:szCs w:val="20"/>
        </w:rPr>
        <w:br w:type="page"/>
      </w:r>
      <w:r w:rsidRPr="00FF2D8A">
        <w:rPr>
          <w:rFonts w:ascii="仿宋" w:eastAsia="仿宋" w:hAnsi="仿宋" w:cs="宋体" w:hint="eastAsia"/>
          <w:sz w:val="24"/>
          <w:szCs w:val="24"/>
        </w:rPr>
        <w:lastRenderedPageBreak/>
        <w:t>1</w:t>
      </w:r>
      <w:r w:rsidR="003E53A0">
        <w:rPr>
          <w:rFonts w:ascii="仿宋" w:eastAsia="仿宋" w:hAnsi="仿宋" w:cs="宋体" w:hint="eastAsia"/>
          <w:sz w:val="24"/>
          <w:szCs w:val="24"/>
        </w:rPr>
        <w:t>2</w:t>
      </w:r>
      <w:r w:rsidRPr="00FF2D8A">
        <w:rPr>
          <w:rFonts w:ascii="仿宋" w:eastAsia="仿宋" w:hAnsi="仿宋" w:cs="宋体" w:hint="eastAsia"/>
          <w:sz w:val="24"/>
          <w:szCs w:val="24"/>
        </w:rPr>
        <w:t xml:space="preserve">  项目管理人员配备情况表</w:t>
      </w:r>
    </w:p>
    <w:p w:rsidR="0081471C" w:rsidRPr="0081471C" w:rsidRDefault="00E268F1" w:rsidP="00E268F1">
      <w:pPr>
        <w:autoSpaceDE w:val="0"/>
        <w:autoSpaceDN w:val="0"/>
        <w:adjustRightInd w:val="0"/>
        <w:spacing w:line="360" w:lineRule="auto"/>
        <w:jc w:val="left"/>
        <w:rPr>
          <w:rFonts w:ascii="仿宋" w:eastAsia="仿宋" w:hAnsi="仿宋" w:cs="宋体"/>
          <w:sz w:val="24"/>
          <w:szCs w:val="24"/>
          <w:u w:val="single"/>
        </w:rPr>
      </w:pPr>
      <w:bookmarkStart w:id="746" w:name="_Toc366218617"/>
      <w:bookmarkStart w:id="747" w:name="_Toc365643296"/>
      <w:bookmarkStart w:id="748" w:name="_Toc365643581"/>
      <w:bookmarkStart w:id="749" w:name="_Toc366218032"/>
      <w:bookmarkStart w:id="750" w:name="_Toc535928537"/>
      <w:bookmarkStart w:id="751" w:name="_Toc394318247"/>
      <w:r w:rsidRPr="00FF2D8A">
        <w:rPr>
          <w:rFonts w:ascii="仿宋" w:eastAsia="仿宋" w:hAnsi="仿宋" w:cs="宋体" w:hint="eastAsia"/>
          <w:sz w:val="24"/>
          <w:szCs w:val="24"/>
        </w:rPr>
        <w:t>项目名称：</w:t>
      </w:r>
      <w:r w:rsidR="0081471C">
        <w:rPr>
          <w:rFonts w:ascii="仿宋" w:eastAsia="仿宋" w:hAnsi="仿宋" w:cs="宋体" w:hint="eastAsia"/>
          <w:sz w:val="24"/>
          <w:szCs w:val="24"/>
          <w:u w:val="single"/>
        </w:rPr>
        <w:t xml:space="preserve">         </w:t>
      </w:r>
    </w:p>
    <w:p w:rsidR="00E268F1" w:rsidRPr="00FF2D8A" w:rsidRDefault="00E268F1" w:rsidP="00E268F1">
      <w:pPr>
        <w:autoSpaceDE w:val="0"/>
        <w:autoSpaceDN w:val="0"/>
        <w:adjustRightInd w:val="0"/>
        <w:spacing w:line="360" w:lineRule="auto"/>
        <w:jc w:val="left"/>
        <w:rPr>
          <w:rFonts w:ascii="仿宋" w:eastAsia="仿宋" w:hAnsi="仿宋" w:cs="宋体"/>
          <w:sz w:val="24"/>
          <w:szCs w:val="24"/>
        </w:rPr>
      </w:pPr>
      <w:r w:rsidRPr="00FF2D8A">
        <w:rPr>
          <w:rFonts w:ascii="仿宋" w:eastAsia="仿宋" w:hAnsi="仿宋" w:cs="宋体" w:hint="eastAsia"/>
          <w:sz w:val="24"/>
          <w:szCs w:val="24"/>
        </w:rPr>
        <w:t>项目编号:</w:t>
      </w:r>
      <w:r w:rsidR="0081471C" w:rsidRPr="00FF2D8A">
        <w:rPr>
          <w:rFonts w:ascii="仿宋" w:eastAsia="仿宋" w:hAnsi="仿宋" w:cs="宋体" w:hint="eastAsia"/>
          <w:sz w:val="24"/>
          <w:szCs w:val="24"/>
        </w:rPr>
        <w:t xml:space="preserve"> </w:t>
      </w:r>
      <w:r w:rsidR="0081471C">
        <w:rPr>
          <w:rFonts w:ascii="仿宋" w:eastAsia="仿宋" w:hAnsi="仿宋" w:cs="宋体" w:hint="eastAsia"/>
          <w:sz w:val="24"/>
          <w:szCs w:val="24"/>
        </w:rPr>
        <w:t>_________</w:t>
      </w:r>
    </w:p>
    <w:p w:rsidR="00E268F1" w:rsidRPr="00973937" w:rsidRDefault="00E268F1" w:rsidP="00E268F1">
      <w:pPr>
        <w:autoSpaceDE w:val="0"/>
        <w:autoSpaceDN w:val="0"/>
        <w:adjustRightInd w:val="0"/>
        <w:spacing w:line="360" w:lineRule="auto"/>
        <w:jc w:val="center"/>
        <w:rPr>
          <w:rFonts w:ascii="仿宋" w:eastAsia="仿宋" w:hAnsi="仿宋" w:cs="宋体"/>
          <w:b/>
          <w:sz w:val="36"/>
          <w:szCs w:val="36"/>
        </w:rPr>
      </w:pPr>
      <w:r w:rsidRPr="00973937">
        <w:rPr>
          <w:rFonts w:ascii="仿宋" w:eastAsia="仿宋" w:hAnsi="仿宋" w:cs="宋体" w:hint="eastAsia"/>
          <w:b/>
          <w:sz w:val="36"/>
          <w:szCs w:val="36"/>
        </w:rPr>
        <w:t>项目管理机构配备情况表</w:t>
      </w:r>
    </w:p>
    <w:p w:rsidR="00E268F1" w:rsidRPr="00FF2D8A" w:rsidRDefault="00E268F1" w:rsidP="00E268F1">
      <w:pPr>
        <w:autoSpaceDE w:val="0"/>
        <w:autoSpaceDN w:val="0"/>
        <w:adjustRightInd w:val="0"/>
        <w:spacing w:line="360" w:lineRule="auto"/>
        <w:jc w:val="left"/>
        <w:rPr>
          <w:rFonts w:ascii="仿宋" w:eastAsia="仿宋" w:hAnsi="仿宋" w:cs="宋体"/>
          <w:sz w:val="24"/>
          <w:szCs w:val="24"/>
        </w:rPr>
      </w:pPr>
      <w:r w:rsidRPr="00FF2D8A">
        <w:rPr>
          <w:rFonts w:ascii="仿宋" w:eastAsia="仿宋" w:hAnsi="仿宋" w:cs="宋体" w:hint="eastAsia"/>
          <w:sz w:val="24"/>
          <w:szCs w:val="24"/>
        </w:rPr>
        <w:t>一、项目经理</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890"/>
        <w:gridCol w:w="473"/>
        <w:gridCol w:w="2363"/>
        <w:gridCol w:w="29"/>
        <w:gridCol w:w="1179"/>
        <w:gridCol w:w="1939"/>
        <w:gridCol w:w="56"/>
        <w:gridCol w:w="1503"/>
      </w:tblGrid>
      <w:tr w:rsidR="00E268F1" w:rsidRPr="00FF2D8A" w:rsidTr="00DC6F11">
        <w:trPr>
          <w:cantSplit/>
          <w:trHeight w:val="635"/>
          <w:jc w:val="center"/>
        </w:trPr>
        <w:tc>
          <w:tcPr>
            <w:tcW w:w="1890" w:type="dxa"/>
            <w:tcBorders>
              <w:top w:val="single" w:sz="4" w:space="0" w:color="auto"/>
              <w:left w:val="single" w:sz="4" w:space="0" w:color="auto"/>
              <w:bottom w:val="single" w:sz="4" w:space="0" w:color="auto"/>
              <w:right w:val="single" w:sz="4" w:space="0" w:color="auto"/>
            </w:tcBorders>
            <w:vAlign w:val="center"/>
          </w:tcPr>
          <w:p w:rsidR="00E268F1" w:rsidRPr="00FF2D8A" w:rsidRDefault="00E268F1" w:rsidP="00DC6F11">
            <w:pPr>
              <w:autoSpaceDE w:val="0"/>
              <w:autoSpaceDN w:val="0"/>
              <w:adjustRightInd w:val="0"/>
              <w:spacing w:line="360" w:lineRule="auto"/>
              <w:jc w:val="center"/>
              <w:rPr>
                <w:rFonts w:ascii="仿宋" w:eastAsia="仿宋" w:hAnsi="仿宋" w:cs="宋体"/>
                <w:sz w:val="24"/>
                <w:szCs w:val="24"/>
              </w:rPr>
            </w:pPr>
            <w:r w:rsidRPr="00FF2D8A">
              <w:rPr>
                <w:rFonts w:ascii="仿宋" w:eastAsia="仿宋" w:hAnsi="仿宋" w:cs="宋体" w:hint="eastAsia"/>
                <w:sz w:val="24"/>
                <w:szCs w:val="24"/>
              </w:rPr>
              <w:t>姓名</w:t>
            </w:r>
          </w:p>
        </w:tc>
        <w:tc>
          <w:tcPr>
            <w:tcW w:w="2865" w:type="dxa"/>
            <w:gridSpan w:val="3"/>
            <w:tcBorders>
              <w:top w:val="single" w:sz="4" w:space="0" w:color="auto"/>
              <w:left w:val="single" w:sz="4" w:space="0" w:color="auto"/>
              <w:bottom w:val="single" w:sz="4" w:space="0" w:color="auto"/>
              <w:right w:val="single" w:sz="4" w:space="0" w:color="auto"/>
            </w:tcBorders>
            <w:vAlign w:val="center"/>
          </w:tcPr>
          <w:p w:rsidR="00E268F1" w:rsidRPr="00FF2D8A" w:rsidRDefault="00E268F1" w:rsidP="00DC6F11">
            <w:pPr>
              <w:autoSpaceDE w:val="0"/>
              <w:autoSpaceDN w:val="0"/>
              <w:adjustRightInd w:val="0"/>
              <w:spacing w:line="360" w:lineRule="auto"/>
              <w:jc w:val="center"/>
              <w:rPr>
                <w:rFonts w:ascii="仿宋" w:eastAsia="仿宋" w:hAnsi="仿宋" w:cs="宋体"/>
                <w:sz w:val="24"/>
                <w:szCs w:val="24"/>
              </w:rPr>
            </w:pPr>
            <w:r w:rsidRPr="00FF2D8A">
              <w:rPr>
                <w:rFonts w:ascii="仿宋" w:eastAsia="仿宋" w:hAnsi="仿宋" w:cs="宋体" w:hint="eastAsia"/>
                <w:sz w:val="24"/>
                <w:szCs w:val="24"/>
              </w:rPr>
              <w:t>拟在本项目担任职务</w:t>
            </w:r>
          </w:p>
        </w:tc>
        <w:tc>
          <w:tcPr>
            <w:tcW w:w="1179" w:type="dxa"/>
            <w:tcBorders>
              <w:top w:val="single" w:sz="4" w:space="0" w:color="auto"/>
              <w:left w:val="single" w:sz="4" w:space="0" w:color="auto"/>
              <w:bottom w:val="single" w:sz="4" w:space="0" w:color="auto"/>
              <w:right w:val="single" w:sz="4" w:space="0" w:color="auto"/>
            </w:tcBorders>
            <w:vAlign w:val="center"/>
          </w:tcPr>
          <w:p w:rsidR="00E268F1" w:rsidRPr="00FF2D8A" w:rsidRDefault="00E268F1" w:rsidP="00DC6F11">
            <w:pPr>
              <w:autoSpaceDE w:val="0"/>
              <w:autoSpaceDN w:val="0"/>
              <w:adjustRightInd w:val="0"/>
              <w:spacing w:line="360" w:lineRule="auto"/>
              <w:jc w:val="center"/>
              <w:rPr>
                <w:rFonts w:ascii="仿宋" w:eastAsia="仿宋" w:hAnsi="仿宋" w:cs="宋体"/>
                <w:sz w:val="24"/>
                <w:szCs w:val="24"/>
              </w:rPr>
            </w:pPr>
            <w:r w:rsidRPr="00FF2D8A">
              <w:rPr>
                <w:rFonts w:ascii="仿宋" w:eastAsia="仿宋" w:hAnsi="仿宋" w:cs="宋体" w:hint="eastAsia"/>
                <w:sz w:val="24"/>
                <w:szCs w:val="24"/>
              </w:rPr>
              <w:t>年龄</w:t>
            </w:r>
          </w:p>
        </w:tc>
        <w:tc>
          <w:tcPr>
            <w:tcW w:w="1939" w:type="dxa"/>
            <w:tcBorders>
              <w:top w:val="single" w:sz="4" w:space="0" w:color="auto"/>
              <w:left w:val="single" w:sz="4" w:space="0" w:color="auto"/>
              <w:bottom w:val="single" w:sz="4" w:space="0" w:color="auto"/>
              <w:right w:val="single" w:sz="4" w:space="0" w:color="auto"/>
            </w:tcBorders>
            <w:vAlign w:val="center"/>
          </w:tcPr>
          <w:p w:rsidR="00E268F1" w:rsidRPr="00FF2D8A" w:rsidRDefault="00E268F1" w:rsidP="00DC6F11">
            <w:pPr>
              <w:autoSpaceDE w:val="0"/>
              <w:autoSpaceDN w:val="0"/>
              <w:adjustRightInd w:val="0"/>
              <w:spacing w:line="360" w:lineRule="auto"/>
              <w:jc w:val="center"/>
              <w:rPr>
                <w:rFonts w:ascii="仿宋" w:eastAsia="仿宋" w:hAnsi="仿宋" w:cs="宋体"/>
                <w:color w:val="FF0000"/>
                <w:sz w:val="24"/>
                <w:szCs w:val="24"/>
              </w:rPr>
            </w:pPr>
            <w:r w:rsidRPr="00FF2D8A">
              <w:rPr>
                <w:rFonts w:ascii="仿宋" w:eastAsia="仿宋" w:hAnsi="仿宋" w:cs="宋体" w:hint="eastAsia"/>
                <w:sz w:val="24"/>
                <w:szCs w:val="24"/>
              </w:rPr>
              <w:t>职称或职业资格（如有）</w:t>
            </w:r>
          </w:p>
        </w:tc>
        <w:tc>
          <w:tcPr>
            <w:tcW w:w="1559" w:type="dxa"/>
            <w:gridSpan w:val="2"/>
            <w:tcBorders>
              <w:top w:val="single" w:sz="4" w:space="0" w:color="auto"/>
              <w:left w:val="single" w:sz="4" w:space="0" w:color="auto"/>
              <w:bottom w:val="single" w:sz="4" w:space="0" w:color="auto"/>
              <w:right w:val="single" w:sz="4" w:space="0" w:color="auto"/>
            </w:tcBorders>
            <w:vAlign w:val="center"/>
          </w:tcPr>
          <w:p w:rsidR="00E268F1" w:rsidRPr="00FF2D8A" w:rsidRDefault="00E268F1" w:rsidP="00DC6F11">
            <w:pPr>
              <w:autoSpaceDE w:val="0"/>
              <w:autoSpaceDN w:val="0"/>
              <w:adjustRightInd w:val="0"/>
              <w:spacing w:line="360" w:lineRule="auto"/>
              <w:jc w:val="center"/>
              <w:rPr>
                <w:rFonts w:ascii="仿宋" w:eastAsia="仿宋" w:hAnsi="仿宋" w:cs="宋体"/>
                <w:sz w:val="24"/>
                <w:szCs w:val="24"/>
              </w:rPr>
            </w:pPr>
            <w:r w:rsidRPr="00FF2D8A">
              <w:rPr>
                <w:rFonts w:ascii="仿宋" w:eastAsia="仿宋" w:hAnsi="仿宋" w:cs="宋体" w:hint="eastAsia"/>
                <w:sz w:val="24"/>
                <w:szCs w:val="24"/>
              </w:rPr>
              <w:t>从业年限</w:t>
            </w:r>
          </w:p>
        </w:tc>
      </w:tr>
      <w:tr w:rsidR="00E268F1" w:rsidRPr="00FF2D8A" w:rsidTr="00DC6F11">
        <w:trPr>
          <w:trHeight w:val="660"/>
          <w:jc w:val="center"/>
        </w:trPr>
        <w:tc>
          <w:tcPr>
            <w:tcW w:w="1890" w:type="dxa"/>
            <w:tcBorders>
              <w:top w:val="single" w:sz="4" w:space="0" w:color="auto"/>
              <w:left w:val="single" w:sz="4" w:space="0" w:color="auto"/>
              <w:bottom w:val="single" w:sz="4" w:space="0" w:color="auto"/>
              <w:right w:val="single" w:sz="4" w:space="0" w:color="auto"/>
            </w:tcBorders>
            <w:vAlign w:val="center"/>
          </w:tcPr>
          <w:p w:rsidR="00E268F1" w:rsidRPr="00FF2D8A" w:rsidRDefault="00E268F1" w:rsidP="00DC6F11">
            <w:pPr>
              <w:autoSpaceDE w:val="0"/>
              <w:autoSpaceDN w:val="0"/>
              <w:adjustRightInd w:val="0"/>
              <w:spacing w:line="360" w:lineRule="auto"/>
              <w:jc w:val="center"/>
              <w:rPr>
                <w:rFonts w:ascii="仿宋" w:eastAsia="仿宋" w:hAnsi="仿宋" w:cs="宋体"/>
                <w:sz w:val="24"/>
                <w:szCs w:val="24"/>
              </w:rPr>
            </w:pPr>
          </w:p>
        </w:tc>
        <w:tc>
          <w:tcPr>
            <w:tcW w:w="2865" w:type="dxa"/>
            <w:gridSpan w:val="3"/>
            <w:tcBorders>
              <w:top w:val="single" w:sz="4" w:space="0" w:color="auto"/>
              <w:left w:val="single" w:sz="4" w:space="0" w:color="auto"/>
              <w:bottom w:val="single" w:sz="4" w:space="0" w:color="auto"/>
              <w:right w:val="single" w:sz="4" w:space="0" w:color="auto"/>
            </w:tcBorders>
            <w:vAlign w:val="center"/>
          </w:tcPr>
          <w:p w:rsidR="00E268F1" w:rsidRPr="00FF2D8A" w:rsidRDefault="00E268F1" w:rsidP="00DC6F11">
            <w:pPr>
              <w:autoSpaceDE w:val="0"/>
              <w:autoSpaceDN w:val="0"/>
              <w:adjustRightInd w:val="0"/>
              <w:spacing w:line="360" w:lineRule="auto"/>
              <w:jc w:val="center"/>
              <w:rPr>
                <w:rFonts w:ascii="仿宋" w:eastAsia="仿宋" w:hAnsi="仿宋" w:cs="宋体"/>
                <w:sz w:val="24"/>
                <w:szCs w:val="24"/>
              </w:rPr>
            </w:pPr>
            <w:r w:rsidRPr="00FF2D8A">
              <w:rPr>
                <w:rFonts w:ascii="仿宋" w:eastAsia="仿宋" w:hAnsi="仿宋" w:cs="宋体" w:hint="eastAsia"/>
                <w:sz w:val="24"/>
                <w:szCs w:val="24"/>
              </w:rPr>
              <w:t>项目经理</w:t>
            </w:r>
          </w:p>
        </w:tc>
        <w:tc>
          <w:tcPr>
            <w:tcW w:w="1179" w:type="dxa"/>
            <w:tcBorders>
              <w:top w:val="single" w:sz="4" w:space="0" w:color="auto"/>
              <w:left w:val="single" w:sz="4" w:space="0" w:color="auto"/>
              <w:bottom w:val="single" w:sz="4" w:space="0" w:color="auto"/>
              <w:right w:val="single" w:sz="4" w:space="0" w:color="auto"/>
            </w:tcBorders>
            <w:vAlign w:val="center"/>
          </w:tcPr>
          <w:p w:rsidR="00E268F1" w:rsidRPr="00FF2D8A" w:rsidRDefault="00E268F1" w:rsidP="00DC6F11">
            <w:pPr>
              <w:autoSpaceDE w:val="0"/>
              <w:autoSpaceDN w:val="0"/>
              <w:adjustRightInd w:val="0"/>
              <w:spacing w:line="360" w:lineRule="auto"/>
              <w:jc w:val="center"/>
              <w:rPr>
                <w:rFonts w:ascii="仿宋" w:eastAsia="仿宋" w:hAnsi="仿宋" w:cs="宋体"/>
                <w:sz w:val="24"/>
                <w:szCs w:val="24"/>
              </w:rPr>
            </w:pPr>
          </w:p>
        </w:tc>
        <w:tc>
          <w:tcPr>
            <w:tcW w:w="1939" w:type="dxa"/>
            <w:tcBorders>
              <w:top w:val="single" w:sz="4" w:space="0" w:color="auto"/>
              <w:left w:val="single" w:sz="4" w:space="0" w:color="auto"/>
              <w:bottom w:val="single" w:sz="4" w:space="0" w:color="auto"/>
              <w:right w:val="single" w:sz="4" w:space="0" w:color="auto"/>
            </w:tcBorders>
            <w:vAlign w:val="center"/>
          </w:tcPr>
          <w:p w:rsidR="00E268F1" w:rsidRPr="00FF2D8A" w:rsidRDefault="00E268F1" w:rsidP="00DC6F11">
            <w:pPr>
              <w:autoSpaceDE w:val="0"/>
              <w:autoSpaceDN w:val="0"/>
              <w:adjustRightInd w:val="0"/>
              <w:spacing w:line="360" w:lineRule="auto"/>
              <w:jc w:val="center"/>
              <w:rPr>
                <w:rFonts w:ascii="仿宋" w:eastAsia="仿宋" w:hAnsi="仿宋" w:cs="宋体"/>
                <w:sz w:val="24"/>
                <w:szCs w:val="24"/>
              </w:rPr>
            </w:pPr>
          </w:p>
        </w:tc>
        <w:tc>
          <w:tcPr>
            <w:tcW w:w="1559" w:type="dxa"/>
            <w:gridSpan w:val="2"/>
            <w:tcBorders>
              <w:top w:val="single" w:sz="4" w:space="0" w:color="auto"/>
              <w:left w:val="single" w:sz="4" w:space="0" w:color="auto"/>
              <w:bottom w:val="single" w:sz="4" w:space="0" w:color="auto"/>
              <w:right w:val="single" w:sz="4" w:space="0" w:color="auto"/>
            </w:tcBorders>
            <w:vAlign w:val="center"/>
          </w:tcPr>
          <w:p w:rsidR="00E268F1" w:rsidRPr="00FF2D8A" w:rsidRDefault="00E268F1" w:rsidP="00DC6F11">
            <w:pPr>
              <w:autoSpaceDE w:val="0"/>
              <w:autoSpaceDN w:val="0"/>
              <w:adjustRightInd w:val="0"/>
              <w:spacing w:line="360" w:lineRule="auto"/>
              <w:jc w:val="center"/>
              <w:rPr>
                <w:rFonts w:ascii="仿宋" w:eastAsia="仿宋" w:hAnsi="仿宋" w:cs="宋体"/>
                <w:sz w:val="24"/>
                <w:szCs w:val="24"/>
              </w:rPr>
            </w:pPr>
          </w:p>
        </w:tc>
      </w:tr>
      <w:tr w:rsidR="00E268F1" w:rsidRPr="00FF2D8A" w:rsidTr="00DC6F11">
        <w:trPr>
          <w:trHeight w:val="480"/>
          <w:jc w:val="center"/>
        </w:trPr>
        <w:tc>
          <w:tcPr>
            <w:tcW w:w="9432" w:type="dxa"/>
            <w:gridSpan w:val="8"/>
            <w:tcBorders>
              <w:top w:val="single" w:sz="4" w:space="0" w:color="auto"/>
              <w:left w:val="single" w:sz="4" w:space="0" w:color="auto"/>
              <w:bottom w:val="single" w:sz="4" w:space="0" w:color="auto"/>
              <w:right w:val="single" w:sz="4" w:space="0" w:color="auto"/>
            </w:tcBorders>
            <w:vAlign w:val="center"/>
          </w:tcPr>
          <w:p w:rsidR="00E268F1" w:rsidRPr="00FF2D8A" w:rsidRDefault="00E268F1" w:rsidP="00DC6F11">
            <w:pPr>
              <w:autoSpaceDE w:val="0"/>
              <w:autoSpaceDN w:val="0"/>
              <w:adjustRightInd w:val="0"/>
              <w:spacing w:line="360" w:lineRule="auto"/>
              <w:jc w:val="center"/>
              <w:rPr>
                <w:rFonts w:ascii="仿宋" w:eastAsia="仿宋" w:hAnsi="仿宋" w:cs="宋体"/>
                <w:sz w:val="24"/>
                <w:szCs w:val="24"/>
              </w:rPr>
            </w:pPr>
            <w:r w:rsidRPr="00FF2D8A">
              <w:rPr>
                <w:rFonts w:ascii="仿宋" w:eastAsia="仿宋" w:hAnsi="仿宋" w:cs="宋体" w:hint="eastAsia"/>
                <w:sz w:val="24"/>
                <w:szCs w:val="24"/>
              </w:rPr>
              <w:t>以往项目业绩</w:t>
            </w:r>
          </w:p>
        </w:tc>
      </w:tr>
      <w:tr w:rsidR="00E268F1" w:rsidRPr="00FF2D8A" w:rsidTr="00DC6F11">
        <w:trPr>
          <w:trHeight w:val="432"/>
          <w:jc w:val="center"/>
        </w:trPr>
        <w:tc>
          <w:tcPr>
            <w:tcW w:w="2363" w:type="dxa"/>
            <w:gridSpan w:val="2"/>
            <w:tcBorders>
              <w:top w:val="single" w:sz="4" w:space="0" w:color="auto"/>
              <w:left w:val="single" w:sz="4" w:space="0" w:color="auto"/>
              <w:bottom w:val="single" w:sz="4" w:space="0" w:color="auto"/>
              <w:right w:val="single" w:sz="4" w:space="0" w:color="auto"/>
            </w:tcBorders>
            <w:vAlign w:val="center"/>
          </w:tcPr>
          <w:p w:rsidR="00E268F1" w:rsidRPr="00FF2D8A" w:rsidRDefault="00E268F1" w:rsidP="00DC6F11">
            <w:pPr>
              <w:autoSpaceDE w:val="0"/>
              <w:autoSpaceDN w:val="0"/>
              <w:adjustRightInd w:val="0"/>
              <w:spacing w:line="360" w:lineRule="auto"/>
              <w:jc w:val="center"/>
              <w:rPr>
                <w:rFonts w:ascii="仿宋" w:eastAsia="仿宋" w:hAnsi="仿宋" w:cs="宋体"/>
                <w:sz w:val="24"/>
                <w:szCs w:val="24"/>
              </w:rPr>
            </w:pPr>
            <w:r w:rsidRPr="00FF2D8A">
              <w:rPr>
                <w:rFonts w:ascii="仿宋" w:eastAsia="仿宋" w:hAnsi="仿宋" w:cs="宋体" w:hint="eastAsia"/>
                <w:sz w:val="24"/>
                <w:szCs w:val="24"/>
              </w:rPr>
              <w:t>项目名称</w:t>
            </w:r>
          </w:p>
        </w:tc>
        <w:tc>
          <w:tcPr>
            <w:tcW w:w="2363" w:type="dxa"/>
            <w:tcBorders>
              <w:top w:val="single" w:sz="4" w:space="0" w:color="auto"/>
              <w:left w:val="single" w:sz="4" w:space="0" w:color="auto"/>
              <w:bottom w:val="single" w:sz="4" w:space="0" w:color="auto"/>
              <w:right w:val="single" w:sz="4" w:space="0" w:color="auto"/>
            </w:tcBorders>
            <w:vAlign w:val="center"/>
          </w:tcPr>
          <w:p w:rsidR="00E268F1" w:rsidRPr="00FF2D8A" w:rsidRDefault="00E268F1" w:rsidP="00DC6F11">
            <w:pPr>
              <w:autoSpaceDE w:val="0"/>
              <w:autoSpaceDN w:val="0"/>
              <w:adjustRightInd w:val="0"/>
              <w:spacing w:line="360" w:lineRule="auto"/>
              <w:jc w:val="center"/>
              <w:rPr>
                <w:rFonts w:ascii="仿宋" w:eastAsia="仿宋" w:hAnsi="仿宋" w:cs="宋体"/>
                <w:sz w:val="24"/>
                <w:szCs w:val="24"/>
              </w:rPr>
            </w:pPr>
            <w:r w:rsidRPr="00FF2D8A">
              <w:rPr>
                <w:rFonts w:ascii="仿宋" w:eastAsia="仿宋" w:hAnsi="仿宋" w:cs="宋体" w:hint="eastAsia"/>
                <w:sz w:val="24"/>
                <w:szCs w:val="24"/>
              </w:rPr>
              <w:t>项目时间（起/止）</w:t>
            </w:r>
          </w:p>
        </w:tc>
        <w:tc>
          <w:tcPr>
            <w:tcW w:w="3203" w:type="dxa"/>
            <w:gridSpan w:val="4"/>
            <w:tcBorders>
              <w:top w:val="single" w:sz="4" w:space="0" w:color="auto"/>
              <w:left w:val="single" w:sz="4" w:space="0" w:color="auto"/>
              <w:bottom w:val="single" w:sz="4" w:space="0" w:color="auto"/>
              <w:right w:val="single" w:sz="4" w:space="0" w:color="auto"/>
            </w:tcBorders>
            <w:vAlign w:val="center"/>
          </w:tcPr>
          <w:p w:rsidR="00E268F1" w:rsidRPr="00FF2D8A" w:rsidRDefault="00E268F1" w:rsidP="00DC6F11">
            <w:pPr>
              <w:autoSpaceDE w:val="0"/>
              <w:autoSpaceDN w:val="0"/>
              <w:adjustRightInd w:val="0"/>
              <w:spacing w:line="360" w:lineRule="auto"/>
              <w:jc w:val="center"/>
              <w:rPr>
                <w:rFonts w:ascii="仿宋" w:eastAsia="仿宋" w:hAnsi="仿宋" w:cs="宋体"/>
                <w:sz w:val="24"/>
                <w:szCs w:val="24"/>
              </w:rPr>
            </w:pPr>
            <w:r w:rsidRPr="00FF2D8A">
              <w:rPr>
                <w:rFonts w:ascii="仿宋" w:eastAsia="仿宋" w:hAnsi="仿宋" w:cs="宋体" w:hint="eastAsia"/>
                <w:sz w:val="24"/>
                <w:szCs w:val="24"/>
              </w:rPr>
              <w:t>投资金额</w:t>
            </w:r>
          </w:p>
        </w:tc>
        <w:tc>
          <w:tcPr>
            <w:tcW w:w="1503" w:type="dxa"/>
            <w:tcBorders>
              <w:top w:val="single" w:sz="4" w:space="0" w:color="auto"/>
              <w:left w:val="single" w:sz="4" w:space="0" w:color="auto"/>
              <w:bottom w:val="single" w:sz="4" w:space="0" w:color="auto"/>
              <w:right w:val="single" w:sz="4" w:space="0" w:color="auto"/>
            </w:tcBorders>
            <w:vAlign w:val="center"/>
          </w:tcPr>
          <w:p w:rsidR="00E268F1" w:rsidRPr="00FF2D8A" w:rsidRDefault="00E268F1" w:rsidP="00DC6F11">
            <w:pPr>
              <w:autoSpaceDE w:val="0"/>
              <w:autoSpaceDN w:val="0"/>
              <w:adjustRightInd w:val="0"/>
              <w:spacing w:line="360" w:lineRule="auto"/>
              <w:jc w:val="center"/>
              <w:rPr>
                <w:rFonts w:ascii="仿宋" w:eastAsia="仿宋" w:hAnsi="仿宋" w:cs="宋体"/>
                <w:sz w:val="24"/>
                <w:szCs w:val="24"/>
              </w:rPr>
            </w:pPr>
            <w:r w:rsidRPr="00FF2D8A">
              <w:rPr>
                <w:rFonts w:ascii="仿宋" w:eastAsia="仿宋" w:hAnsi="仿宋" w:cs="宋体" w:hint="eastAsia"/>
                <w:sz w:val="24"/>
                <w:szCs w:val="24"/>
              </w:rPr>
              <w:t>担任职务</w:t>
            </w:r>
          </w:p>
        </w:tc>
      </w:tr>
      <w:tr w:rsidR="00E268F1" w:rsidRPr="00FF2D8A" w:rsidTr="00DC6F11">
        <w:trPr>
          <w:trHeight w:val="564"/>
          <w:jc w:val="center"/>
        </w:trPr>
        <w:tc>
          <w:tcPr>
            <w:tcW w:w="2363" w:type="dxa"/>
            <w:gridSpan w:val="2"/>
            <w:tcBorders>
              <w:top w:val="single" w:sz="4" w:space="0" w:color="auto"/>
              <w:left w:val="single" w:sz="4" w:space="0" w:color="auto"/>
              <w:bottom w:val="single" w:sz="4" w:space="0" w:color="auto"/>
              <w:right w:val="single" w:sz="4" w:space="0" w:color="auto"/>
            </w:tcBorders>
            <w:vAlign w:val="center"/>
          </w:tcPr>
          <w:p w:rsidR="00E268F1" w:rsidRPr="00FF2D8A" w:rsidRDefault="00E268F1" w:rsidP="00DC6F11">
            <w:pPr>
              <w:autoSpaceDE w:val="0"/>
              <w:autoSpaceDN w:val="0"/>
              <w:adjustRightInd w:val="0"/>
              <w:spacing w:line="360" w:lineRule="auto"/>
              <w:jc w:val="center"/>
              <w:rPr>
                <w:rFonts w:ascii="仿宋" w:eastAsia="仿宋" w:hAnsi="仿宋" w:cs="宋体"/>
                <w:sz w:val="24"/>
                <w:szCs w:val="24"/>
              </w:rPr>
            </w:pPr>
          </w:p>
        </w:tc>
        <w:tc>
          <w:tcPr>
            <w:tcW w:w="2363" w:type="dxa"/>
            <w:tcBorders>
              <w:top w:val="single" w:sz="4" w:space="0" w:color="auto"/>
              <w:left w:val="single" w:sz="4" w:space="0" w:color="auto"/>
              <w:bottom w:val="single" w:sz="4" w:space="0" w:color="auto"/>
              <w:right w:val="single" w:sz="4" w:space="0" w:color="auto"/>
            </w:tcBorders>
            <w:vAlign w:val="center"/>
          </w:tcPr>
          <w:p w:rsidR="00E268F1" w:rsidRPr="00FF2D8A" w:rsidRDefault="00E268F1" w:rsidP="00DC6F11">
            <w:pPr>
              <w:autoSpaceDE w:val="0"/>
              <w:autoSpaceDN w:val="0"/>
              <w:adjustRightInd w:val="0"/>
              <w:spacing w:line="360" w:lineRule="auto"/>
              <w:jc w:val="center"/>
              <w:rPr>
                <w:rFonts w:ascii="仿宋" w:eastAsia="仿宋" w:hAnsi="仿宋" w:cs="宋体"/>
                <w:sz w:val="24"/>
                <w:szCs w:val="24"/>
              </w:rPr>
            </w:pPr>
          </w:p>
        </w:tc>
        <w:tc>
          <w:tcPr>
            <w:tcW w:w="3203" w:type="dxa"/>
            <w:gridSpan w:val="4"/>
            <w:tcBorders>
              <w:top w:val="single" w:sz="4" w:space="0" w:color="auto"/>
              <w:left w:val="single" w:sz="4" w:space="0" w:color="auto"/>
              <w:bottom w:val="single" w:sz="4" w:space="0" w:color="auto"/>
              <w:right w:val="single" w:sz="4" w:space="0" w:color="auto"/>
            </w:tcBorders>
            <w:vAlign w:val="center"/>
          </w:tcPr>
          <w:p w:rsidR="00E268F1" w:rsidRPr="00FF2D8A" w:rsidRDefault="00E268F1" w:rsidP="00DC6F11">
            <w:pPr>
              <w:autoSpaceDE w:val="0"/>
              <w:autoSpaceDN w:val="0"/>
              <w:adjustRightInd w:val="0"/>
              <w:spacing w:line="360" w:lineRule="auto"/>
              <w:jc w:val="center"/>
              <w:rPr>
                <w:rFonts w:ascii="仿宋" w:eastAsia="仿宋" w:hAnsi="仿宋" w:cs="宋体"/>
                <w:sz w:val="24"/>
                <w:szCs w:val="24"/>
              </w:rPr>
            </w:pPr>
          </w:p>
        </w:tc>
        <w:tc>
          <w:tcPr>
            <w:tcW w:w="1503" w:type="dxa"/>
            <w:tcBorders>
              <w:top w:val="single" w:sz="4" w:space="0" w:color="auto"/>
              <w:left w:val="single" w:sz="4" w:space="0" w:color="auto"/>
              <w:bottom w:val="single" w:sz="4" w:space="0" w:color="auto"/>
              <w:right w:val="single" w:sz="4" w:space="0" w:color="auto"/>
            </w:tcBorders>
            <w:vAlign w:val="center"/>
          </w:tcPr>
          <w:p w:rsidR="00E268F1" w:rsidRPr="00FF2D8A" w:rsidRDefault="00E268F1" w:rsidP="00DC6F11">
            <w:pPr>
              <w:autoSpaceDE w:val="0"/>
              <w:autoSpaceDN w:val="0"/>
              <w:adjustRightInd w:val="0"/>
              <w:spacing w:line="360" w:lineRule="auto"/>
              <w:jc w:val="center"/>
              <w:rPr>
                <w:rFonts w:ascii="仿宋" w:eastAsia="仿宋" w:hAnsi="仿宋" w:cs="宋体"/>
                <w:sz w:val="24"/>
                <w:szCs w:val="24"/>
              </w:rPr>
            </w:pPr>
          </w:p>
        </w:tc>
      </w:tr>
      <w:tr w:rsidR="00E268F1" w:rsidRPr="00FF2D8A" w:rsidTr="00DC6F11">
        <w:trPr>
          <w:trHeight w:val="552"/>
          <w:jc w:val="center"/>
        </w:trPr>
        <w:tc>
          <w:tcPr>
            <w:tcW w:w="2363" w:type="dxa"/>
            <w:gridSpan w:val="2"/>
            <w:tcBorders>
              <w:top w:val="single" w:sz="4" w:space="0" w:color="auto"/>
              <w:left w:val="single" w:sz="4" w:space="0" w:color="auto"/>
              <w:bottom w:val="single" w:sz="4" w:space="0" w:color="auto"/>
              <w:right w:val="single" w:sz="4" w:space="0" w:color="auto"/>
            </w:tcBorders>
            <w:vAlign w:val="center"/>
          </w:tcPr>
          <w:p w:rsidR="00E268F1" w:rsidRPr="00FF2D8A" w:rsidRDefault="00E268F1" w:rsidP="00DC6F11">
            <w:pPr>
              <w:autoSpaceDE w:val="0"/>
              <w:autoSpaceDN w:val="0"/>
              <w:adjustRightInd w:val="0"/>
              <w:spacing w:line="360" w:lineRule="auto"/>
              <w:jc w:val="center"/>
              <w:rPr>
                <w:rFonts w:ascii="仿宋" w:eastAsia="仿宋" w:hAnsi="仿宋" w:cs="宋体"/>
                <w:sz w:val="24"/>
                <w:szCs w:val="24"/>
              </w:rPr>
            </w:pPr>
          </w:p>
        </w:tc>
        <w:tc>
          <w:tcPr>
            <w:tcW w:w="2363" w:type="dxa"/>
            <w:tcBorders>
              <w:top w:val="single" w:sz="4" w:space="0" w:color="auto"/>
              <w:left w:val="single" w:sz="4" w:space="0" w:color="auto"/>
              <w:bottom w:val="single" w:sz="4" w:space="0" w:color="auto"/>
              <w:right w:val="single" w:sz="4" w:space="0" w:color="auto"/>
            </w:tcBorders>
            <w:vAlign w:val="center"/>
          </w:tcPr>
          <w:p w:rsidR="00E268F1" w:rsidRPr="00FF2D8A" w:rsidRDefault="00E268F1" w:rsidP="00DC6F11">
            <w:pPr>
              <w:autoSpaceDE w:val="0"/>
              <w:autoSpaceDN w:val="0"/>
              <w:adjustRightInd w:val="0"/>
              <w:spacing w:line="360" w:lineRule="auto"/>
              <w:jc w:val="center"/>
              <w:rPr>
                <w:rFonts w:ascii="仿宋" w:eastAsia="仿宋" w:hAnsi="仿宋" w:cs="宋体"/>
                <w:sz w:val="24"/>
                <w:szCs w:val="24"/>
              </w:rPr>
            </w:pPr>
          </w:p>
        </w:tc>
        <w:tc>
          <w:tcPr>
            <w:tcW w:w="3203" w:type="dxa"/>
            <w:gridSpan w:val="4"/>
            <w:tcBorders>
              <w:top w:val="single" w:sz="4" w:space="0" w:color="auto"/>
              <w:left w:val="single" w:sz="4" w:space="0" w:color="auto"/>
              <w:bottom w:val="single" w:sz="4" w:space="0" w:color="auto"/>
              <w:right w:val="single" w:sz="4" w:space="0" w:color="auto"/>
            </w:tcBorders>
            <w:vAlign w:val="center"/>
          </w:tcPr>
          <w:p w:rsidR="00E268F1" w:rsidRPr="00FF2D8A" w:rsidRDefault="00E268F1" w:rsidP="00DC6F11">
            <w:pPr>
              <w:autoSpaceDE w:val="0"/>
              <w:autoSpaceDN w:val="0"/>
              <w:adjustRightInd w:val="0"/>
              <w:spacing w:line="360" w:lineRule="auto"/>
              <w:jc w:val="center"/>
              <w:rPr>
                <w:rFonts w:ascii="仿宋" w:eastAsia="仿宋" w:hAnsi="仿宋" w:cs="宋体"/>
                <w:sz w:val="24"/>
                <w:szCs w:val="24"/>
              </w:rPr>
            </w:pPr>
          </w:p>
        </w:tc>
        <w:tc>
          <w:tcPr>
            <w:tcW w:w="1503" w:type="dxa"/>
            <w:tcBorders>
              <w:top w:val="single" w:sz="4" w:space="0" w:color="auto"/>
              <w:left w:val="single" w:sz="4" w:space="0" w:color="auto"/>
              <w:bottom w:val="single" w:sz="4" w:space="0" w:color="auto"/>
              <w:right w:val="single" w:sz="4" w:space="0" w:color="auto"/>
            </w:tcBorders>
            <w:vAlign w:val="center"/>
          </w:tcPr>
          <w:p w:rsidR="00E268F1" w:rsidRPr="00FF2D8A" w:rsidRDefault="00E268F1" w:rsidP="00DC6F11">
            <w:pPr>
              <w:autoSpaceDE w:val="0"/>
              <w:autoSpaceDN w:val="0"/>
              <w:adjustRightInd w:val="0"/>
              <w:spacing w:line="360" w:lineRule="auto"/>
              <w:jc w:val="center"/>
              <w:rPr>
                <w:rFonts w:ascii="仿宋" w:eastAsia="仿宋" w:hAnsi="仿宋" w:cs="宋体"/>
                <w:sz w:val="24"/>
                <w:szCs w:val="24"/>
              </w:rPr>
            </w:pPr>
          </w:p>
        </w:tc>
      </w:tr>
      <w:tr w:rsidR="00E268F1" w:rsidRPr="00FF2D8A" w:rsidTr="00DC6F11">
        <w:trPr>
          <w:trHeight w:val="600"/>
          <w:jc w:val="center"/>
        </w:trPr>
        <w:tc>
          <w:tcPr>
            <w:tcW w:w="2363" w:type="dxa"/>
            <w:gridSpan w:val="2"/>
            <w:tcBorders>
              <w:top w:val="single" w:sz="4" w:space="0" w:color="auto"/>
              <w:left w:val="single" w:sz="4" w:space="0" w:color="auto"/>
              <w:bottom w:val="single" w:sz="4" w:space="0" w:color="auto"/>
              <w:right w:val="single" w:sz="4" w:space="0" w:color="auto"/>
            </w:tcBorders>
            <w:vAlign w:val="center"/>
          </w:tcPr>
          <w:p w:rsidR="00E268F1" w:rsidRPr="00FF2D8A" w:rsidRDefault="00E268F1" w:rsidP="00DC6F11">
            <w:pPr>
              <w:autoSpaceDE w:val="0"/>
              <w:autoSpaceDN w:val="0"/>
              <w:adjustRightInd w:val="0"/>
              <w:spacing w:line="360" w:lineRule="auto"/>
              <w:jc w:val="center"/>
              <w:rPr>
                <w:rFonts w:ascii="仿宋" w:eastAsia="仿宋" w:hAnsi="仿宋" w:cs="宋体"/>
                <w:sz w:val="24"/>
                <w:szCs w:val="24"/>
              </w:rPr>
            </w:pPr>
          </w:p>
        </w:tc>
        <w:tc>
          <w:tcPr>
            <w:tcW w:w="2363" w:type="dxa"/>
            <w:tcBorders>
              <w:top w:val="single" w:sz="4" w:space="0" w:color="auto"/>
              <w:left w:val="single" w:sz="4" w:space="0" w:color="auto"/>
              <w:bottom w:val="single" w:sz="4" w:space="0" w:color="auto"/>
              <w:right w:val="single" w:sz="4" w:space="0" w:color="auto"/>
            </w:tcBorders>
            <w:vAlign w:val="center"/>
          </w:tcPr>
          <w:p w:rsidR="00E268F1" w:rsidRPr="00FF2D8A" w:rsidRDefault="00E268F1" w:rsidP="00DC6F11">
            <w:pPr>
              <w:autoSpaceDE w:val="0"/>
              <w:autoSpaceDN w:val="0"/>
              <w:adjustRightInd w:val="0"/>
              <w:spacing w:line="360" w:lineRule="auto"/>
              <w:jc w:val="center"/>
              <w:rPr>
                <w:rFonts w:ascii="仿宋" w:eastAsia="仿宋" w:hAnsi="仿宋" w:cs="宋体"/>
                <w:sz w:val="24"/>
                <w:szCs w:val="24"/>
              </w:rPr>
            </w:pPr>
          </w:p>
        </w:tc>
        <w:tc>
          <w:tcPr>
            <w:tcW w:w="3203" w:type="dxa"/>
            <w:gridSpan w:val="4"/>
            <w:tcBorders>
              <w:top w:val="single" w:sz="4" w:space="0" w:color="auto"/>
              <w:left w:val="single" w:sz="4" w:space="0" w:color="auto"/>
              <w:bottom w:val="single" w:sz="4" w:space="0" w:color="auto"/>
              <w:right w:val="single" w:sz="4" w:space="0" w:color="auto"/>
            </w:tcBorders>
            <w:vAlign w:val="center"/>
          </w:tcPr>
          <w:p w:rsidR="00E268F1" w:rsidRPr="00FF2D8A" w:rsidRDefault="00E268F1" w:rsidP="00DC6F11">
            <w:pPr>
              <w:autoSpaceDE w:val="0"/>
              <w:autoSpaceDN w:val="0"/>
              <w:adjustRightInd w:val="0"/>
              <w:spacing w:line="360" w:lineRule="auto"/>
              <w:jc w:val="center"/>
              <w:rPr>
                <w:rFonts w:ascii="仿宋" w:eastAsia="仿宋" w:hAnsi="仿宋" w:cs="宋体"/>
                <w:sz w:val="24"/>
                <w:szCs w:val="24"/>
              </w:rPr>
            </w:pPr>
          </w:p>
        </w:tc>
        <w:tc>
          <w:tcPr>
            <w:tcW w:w="1503" w:type="dxa"/>
            <w:tcBorders>
              <w:top w:val="single" w:sz="4" w:space="0" w:color="auto"/>
              <w:left w:val="single" w:sz="4" w:space="0" w:color="auto"/>
              <w:bottom w:val="single" w:sz="4" w:space="0" w:color="auto"/>
              <w:right w:val="single" w:sz="4" w:space="0" w:color="auto"/>
            </w:tcBorders>
            <w:vAlign w:val="center"/>
          </w:tcPr>
          <w:p w:rsidR="00E268F1" w:rsidRPr="00FF2D8A" w:rsidRDefault="00E268F1" w:rsidP="00DC6F11">
            <w:pPr>
              <w:autoSpaceDE w:val="0"/>
              <w:autoSpaceDN w:val="0"/>
              <w:adjustRightInd w:val="0"/>
              <w:spacing w:line="360" w:lineRule="auto"/>
              <w:jc w:val="center"/>
              <w:rPr>
                <w:rFonts w:ascii="仿宋" w:eastAsia="仿宋" w:hAnsi="仿宋" w:cs="宋体"/>
                <w:sz w:val="24"/>
                <w:szCs w:val="24"/>
              </w:rPr>
            </w:pPr>
          </w:p>
        </w:tc>
      </w:tr>
    </w:tbl>
    <w:p w:rsidR="00E268F1" w:rsidRPr="00FF2D8A" w:rsidRDefault="00E268F1" w:rsidP="00E268F1">
      <w:pPr>
        <w:autoSpaceDE w:val="0"/>
        <w:autoSpaceDN w:val="0"/>
        <w:adjustRightInd w:val="0"/>
        <w:spacing w:line="360" w:lineRule="auto"/>
        <w:jc w:val="left"/>
        <w:rPr>
          <w:rFonts w:ascii="仿宋" w:eastAsia="仿宋" w:hAnsi="仿宋" w:cs="宋体"/>
          <w:sz w:val="24"/>
          <w:szCs w:val="24"/>
        </w:rPr>
      </w:pPr>
      <w:r w:rsidRPr="00FF2D8A">
        <w:rPr>
          <w:rFonts w:ascii="仿宋" w:eastAsia="仿宋" w:hAnsi="仿宋" w:cs="宋体" w:hint="eastAsia"/>
          <w:sz w:val="24"/>
          <w:szCs w:val="24"/>
        </w:rPr>
        <w:t>二、技术负责人（如需）</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890"/>
        <w:gridCol w:w="473"/>
        <w:gridCol w:w="2363"/>
        <w:gridCol w:w="29"/>
        <w:gridCol w:w="1190"/>
        <w:gridCol w:w="1144"/>
        <w:gridCol w:w="821"/>
        <w:gridCol w:w="1543"/>
      </w:tblGrid>
      <w:tr w:rsidR="00E268F1" w:rsidRPr="00FF2D8A" w:rsidTr="00DC6F11">
        <w:trPr>
          <w:cantSplit/>
          <w:trHeight w:val="635"/>
          <w:jc w:val="center"/>
        </w:trPr>
        <w:tc>
          <w:tcPr>
            <w:tcW w:w="1890" w:type="dxa"/>
            <w:tcBorders>
              <w:top w:val="single" w:sz="4" w:space="0" w:color="auto"/>
              <w:left w:val="single" w:sz="4" w:space="0" w:color="auto"/>
              <w:bottom w:val="single" w:sz="4" w:space="0" w:color="auto"/>
              <w:right w:val="single" w:sz="4" w:space="0" w:color="auto"/>
            </w:tcBorders>
            <w:vAlign w:val="center"/>
          </w:tcPr>
          <w:p w:rsidR="00E268F1" w:rsidRPr="00FF2D8A" w:rsidRDefault="00E268F1" w:rsidP="00DC6F11">
            <w:pPr>
              <w:autoSpaceDE w:val="0"/>
              <w:autoSpaceDN w:val="0"/>
              <w:adjustRightInd w:val="0"/>
              <w:spacing w:line="360" w:lineRule="auto"/>
              <w:jc w:val="center"/>
              <w:rPr>
                <w:rFonts w:ascii="仿宋" w:eastAsia="仿宋" w:hAnsi="仿宋" w:cs="宋体"/>
                <w:sz w:val="24"/>
                <w:szCs w:val="24"/>
              </w:rPr>
            </w:pPr>
            <w:r w:rsidRPr="00FF2D8A">
              <w:rPr>
                <w:rFonts w:ascii="仿宋" w:eastAsia="仿宋" w:hAnsi="仿宋" w:cs="宋体" w:hint="eastAsia"/>
                <w:sz w:val="24"/>
                <w:szCs w:val="24"/>
              </w:rPr>
              <w:t>姓名</w:t>
            </w:r>
          </w:p>
        </w:tc>
        <w:tc>
          <w:tcPr>
            <w:tcW w:w="2865" w:type="dxa"/>
            <w:gridSpan w:val="3"/>
            <w:tcBorders>
              <w:top w:val="single" w:sz="4" w:space="0" w:color="auto"/>
              <w:left w:val="single" w:sz="4" w:space="0" w:color="auto"/>
              <w:bottom w:val="single" w:sz="4" w:space="0" w:color="auto"/>
              <w:right w:val="single" w:sz="4" w:space="0" w:color="auto"/>
            </w:tcBorders>
            <w:vAlign w:val="center"/>
          </w:tcPr>
          <w:p w:rsidR="00E268F1" w:rsidRPr="00FF2D8A" w:rsidRDefault="00E268F1" w:rsidP="00DC6F11">
            <w:pPr>
              <w:autoSpaceDE w:val="0"/>
              <w:autoSpaceDN w:val="0"/>
              <w:adjustRightInd w:val="0"/>
              <w:spacing w:line="360" w:lineRule="auto"/>
              <w:jc w:val="center"/>
              <w:rPr>
                <w:rFonts w:ascii="仿宋" w:eastAsia="仿宋" w:hAnsi="仿宋" w:cs="宋体"/>
                <w:sz w:val="24"/>
                <w:szCs w:val="24"/>
              </w:rPr>
            </w:pPr>
            <w:r w:rsidRPr="00FF2D8A">
              <w:rPr>
                <w:rFonts w:ascii="仿宋" w:eastAsia="仿宋" w:hAnsi="仿宋" w:cs="宋体" w:hint="eastAsia"/>
                <w:sz w:val="24"/>
                <w:szCs w:val="24"/>
              </w:rPr>
              <w:t>拟在本项目担任职务</w:t>
            </w:r>
          </w:p>
        </w:tc>
        <w:tc>
          <w:tcPr>
            <w:tcW w:w="1190" w:type="dxa"/>
            <w:tcBorders>
              <w:top w:val="single" w:sz="4" w:space="0" w:color="auto"/>
              <w:left w:val="single" w:sz="4" w:space="0" w:color="auto"/>
              <w:bottom w:val="single" w:sz="4" w:space="0" w:color="auto"/>
              <w:right w:val="single" w:sz="4" w:space="0" w:color="auto"/>
            </w:tcBorders>
            <w:vAlign w:val="center"/>
          </w:tcPr>
          <w:p w:rsidR="00E268F1" w:rsidRPr="00FF2D8A" w:rsidRDefault="00E268F1" w:rsidP="00DC6F11">
            <w:pPr>
              <w:autoSpaceDE w:val="0"/>
              <w:autoSpaceDN w:val="0"/>
              <w:adjustRightInd w:val="0"/>
              <w:spacing w:line="360" w:lineRule="auto"/>
              <w:jc w:val="center"/>
              <w:rPr>
                <w:rFonts w:ascii="仿宋" w:eastAsia="仿宋" w:hAnsi="仿宋" w:cs="宋体"/>
                <w:sz w:val="24"/>
                <w:szCs w:val="24"/>
              </w:rPr>
            </w:pPr>
            <w:r w:rsidRPr="00FF2D8A">
              <w:rPr>
                <w:rFonts w:ascii="仿宋" w:eastAsia="仿宋" w:hAnsi="仿宋" w:cs="宋体" w:hint="eastAsia"/>
                <w:sz w:val="24"/>
                <w:szCs w:val="24"/>
              </w:rPr>
              <w:t>年龄</w:t>
            </w:r>
          </w:p>
        </w:tc>
        <w:tc>
          <w:tcPr>
            <w:tcW w:w="1965" w:type="dxa"/>
            <w:gridSpan w:val="2"/>
            <w:tcBorders>
              <w:top w:val="single" w:sz="4" w:space="0" w:color="auto"/>
              <w:left w:val="single" w:sz="4" w:space="0" w:color="auto"/>
              <w:bottom w:val="single" w:sz="4" w:space="0" w:color="auto"/>
              <w:right w:val="single" w:sz="4" w:space="0" w:color="auto"/>
            </w:tcBorders>
            <w:vAlign w:val="center"/>
          </w:tcPr>
          <w:p w:rsidR="00E268F1" w:rsidRPr="00FF2D8A" w:rsidRDefault="00E268F1" w:rsidP="00DC6F11">
            <w:pPr>
              <w:autoSpaceDE w:val="0"/>
              <w:autoSpaceDN w:val="0"/>
              <w:adjustRightInd w:val="0"/>
              <w:spacing w:line="360" w:lineRule="auto"/>
              <w:jc w:val="center"/>
              <w:rPr>
                <w:rFonts w:ascii="仿宋" w:eastAsia="仿宋" w:hAnsi="仿宋" w:cs="宋体"/>
                <w:color w:val="FF0000"/>
                <w:sz w:val="24"/>
                <w:szCs w:val="24"/>
              </w:rPr>
            </w:pPr>
            <w:r w:rsidRPr="00FF2D8A">
              <w:rPr>
                <w:rFonts w:ascii="仿宋" w:eastAsia="仿宋" w:hAnsi="仿宋" w:cs="宋体" w:hint="eastAsia"/>
                <w:sz w:val="24"/>
                <w:szCs w:val="24"/>
              </w:rPr>
              <w:t>职称或职业资格（如有）</w:t>
            </w:r>
          </w:p>
        </w:tc>
        <w:tc>
          <w:tcPr>
            <w:tcW w:w="1543" w:type="dxa"/>
            <w:tcBorders>
              <w:top w:val="single" w:sz="4" w:space="0" w:color="auto"/>
              <w:left w:val="single" w:sz="4" w:space="0" w:color="auto"/>
              <w:bottom w:val="single" w:sz="4" w:space="0" w:color="auto"/>
              <w:right w:val="single" w:sz="4" w:space="0" w:color="auto"/>
            </w:tcBorders>
            <w:vAlign w:val="center"/>
          </w:tcPr>
          <w:p w:rsidR="00E268F1" w:rsidRPr="00FF2D8A" w:rsidRDefault="00E268F1" w:rsidP="00DC6F11">
            <w:pPr>
              <w:autoSpaceDE w:val="0"/>
              <w:autoSpaceDN w:val="0"/>
              <w:adjustRightInd w:val="0"/>
              <w:spacing w:line="360" w:lineRule="auto"/>
              <w:jc w:val="center"/>
              <w:rPr>
                <w:rFonts w:ascii="仿宋" w:eastAsia="仿宋" w:hAnsi="仿宋" w:cs="宋体"/>
                <w:sz w:val="24"/>
                <w:szCs w:val="24"/>
              </w:rPr>
            </w:pPr>
            <w:r w:rsidRPr="00FF2D8A">
              <w:rPr>
                <w:rFonts w:ascii="仿宋" w:eastAsia="仿宋" w:hAnsi="仿宋" w:cs="宋体" w:hint="eastAsia"/>
                <w:sz w:val="24"/>
                <w:szCs w:val="24"/>
              </w:rPr>
              <w:t>从业年限</w:t>
            </w:r>
          </w:p>
        </w:tc>
      </w:tr>
      <w:tr w:rsidR="00E268F1" w:rsidRPr="00FF2D8A" w:rsidTr="00DC6F11">
        <w:trPr>
          <w:trHeight w:val="660"/>
          <w:jc w:val="center"/>
        </w:trPr>
        <w:tc>
          <w:tcPr>
            <w:tcW w:w="1890" w:type="dxa"/>
            <w:tcBorders>
              <w:top w:val="single" w:sz="4" w:space="0" w:color="auto"/>
              <w:left w:val="single" w:sz="4" w:space="0" w:color="auto"/>
              <w:bottom w:val="single" w:sz="4" w:space="0" w:color="auto"/>
              <w:right w:val="single" w:sz="4" w:space="0" w:color="auto"/>
            </w:tcBorders>
            <w:vAlign w:val="center"/>
          </w:tcPr>
          <w:p w:rsidR="00E268F1" w:rsidRPr="00FF2D8A" w:rsidRDefault="00E268F1" w:rsidP="00DC6F11">
            <w:pPr>
              <w:autoSpaceDE w:val="0"/>
              <w:autoSpaceDN w:val="0"/>
              <w:adjustRightInd w:val="0"/>
              <w:spacing w:line="360" w:lineRule="auto"/>
              <w:jc w:val="center"/>
              <w:rPr>
                <w:rFonts w:ascii="仿宋" w:eastAsia="仿宋" w:hAnsi="仿宋" w:cs="宋体"/>
                <w:sz w:val="24"/>
                <w:szCs w:val="24"/>
              </w:rPr>
            </w:pPr>
          </w:p>
        </w:tc>
        <w:tc>
          <w:tcPr>
            <w:tcW w:w="2865" w:type="dxa"/>
            <w:gridSpan w:val="3"/>
            <w:tcBorders>
              <w:top w:val="single" w:sz="4" w:space="0" w:color="auto"/>
              <w:left w:val="single" w:sz="4" w:space="0" w:color="auto"/>
              <w:bottom w:val="single" w:sz="4" w:space="0" w:color="auto"/>
              <w:right w:val="single" w:sz="4" w:space="0" w:color="auto"/>
            </w:tcBorders>
            <w:vAlign w:val="center"/>
          </w:tcPr>
          <w:p w:rsidR="00E268F1" w:rsidRPr="00FF2D8A" w:rsidRDefault="00E268F1" w:rsidP="00DC6F11">
            <w:pPr>
              <w:autoSpaceDE w:val="0"/>
              <w:autoSpaceDN w:val="0"/>
              <w:adjustRightInd w:val="0"/>
              <w:spacing w:line="360" w:lineRule="auto"/>
              <w:jc w:val="center"/>
              <w:rPr>
                <w:rFonts w:ascii="仿宋" w:eastAsia="仿宋" w:hAnsi="仿宋" w:cs="宋体"/>
                <w:sz w:val="24"/>
                <w:szCs w:val="24"/>
              </w:rPr>
            </w:pPr>
            <w:r w:rsidRPr="00FF2D8A">
              <w:rPr>
                <w:rFonts w:ascii="仿宋" w:eastAsia="仿宋" w:hAnsi="仿宋" w:cs="宋体" w:hint="eastAsia"/>
                <w:sz w:val="24"/>
                <w:szCs w:val="24"/>
              </w:rPr>
              <w:t>技术负责人</w:t>
            </w:r>
          </w:p>
        </w:tc>
        <w:tc>
          <w:tcPr>
            <w:tcW w:w="1190" w:type="dxa"/>
            <w:tcBorders>
              <w:top w:val="single" w:sz="4" w:space="0" w:color="auto"/>
              <w:left w:val="single" w:sz="4" w:space="0" w:color="auto"/>
              <w:bottom w:val="single" w:sz="4" w:space="0" w:color="auto"/>
              <w:right w:val="single" w:sz="4" w:space="0" w:color="auto"/>
            </w:tcBorders>
            <w:vAlign w:val="center"/>
          </w:tcPr>
          <w:p w:rsidR="00E268F1" w:rsidRPr="00FF2D8A" w:rsidRDefault="00E268F1" w:rsidP="00DC6F11">
            <w:pPr>
              <w:autoSpaceDE w:val="0"/>
              <w:autoSpaceDN w:val="0"/>
              <w:adjustRightInd w:val="0"/>
              <w:spacing w:line="360" w:lineRule="auto"/>
              <w:jc w:val="center"/>
              <w:rPr>
                <w:rFonts w:ascii="仿宋" w:eastAsia="仿宋" w:hAnsi="仿宋" w:cs="宋体"/>
                <w:sz w:val="24"/>
                <w:szCs w:val="24"/>
              </w:rPr>
            </w:pPr>
          </w:p>
        </w:tc>
        <w:tc>
          <w:tcPr>
            <w:tcW w:w="1965" w:type="dxa"/>
            <w:gridSpan w:val="2"/>
            <w:tcBorders>
              <w:top w:val="single" w:sz="4" w:space="0" w:color="auto"/>
              <w:left w:val="single" w:sz="4" w:space="0" w:color="auto"/>
              <w:bottom w:val="single" w:sz="4" w:space="0" w:color="auto"/>
              <w:right w:val="single" w:sz="4" w:space="0" w:color="auto"/>
            </w:tcBorders>
            <w:vAlign w:val="center"/>
          </w:tcPr>
          <w:p w:rsidR="00E268F1" w:rsidRPr="00FF2D8A" w:rsidRDefault="00E268F1" w:rsidP="00DC6F11">
            <w:pPr>
              <w:autoSpaceDE w:val="0"/>
              <w:autoSpaceDN w:val="0"/>
              <w:adjustRightInd w:val="0"/>
              <w:spacing w:line="360" w:lineRule="auto"/>
              <w:jc w:val="center"/>
              <w:rPr>
                <w:rFonts w:ascii="仿宋" w:eastAsia="仿宋" w:hAnsi="仿宋" w:cs="宋体"/>
                <w:sz w:val="24"/>
                <w:szCs w:val="24"/>
              </w:rPr>
            </w:pPr>
          </w:p>
        </w:tc>
        <w:tc>
          <w:tcPr>
            <w:tcW w:w="1543" w:type="dxa"/>
            <w:tcBorders>
              <w:top w:val="single" w:sz="4" w:space="0" w:color="auto"/>
              <w:left w:val="single" w:sz="4" w:space="0" w:color="auto"/>
              <w:bottom w:val="single" w:sz="4" w:space="0" w:color="auto"/>
              <w:right w:val="single" w:sz="4" w:space="0" w:color="auto"/>
            </w:tcBorders>
            <w:vAlign w:val="center"/>
          </w:tcPr>
          <w:p w:rsidR="00E268F1" w:rsidRPr="00FF2D8A" w:rsidRDefault="00E268F1" w:rsidP="00DC6F11">
            <w:pPr>
              <w:autoSpaceDE w:val="0"/>
              <w:autoSpaceDN w:val="0"/>
              <w:adjustRightInd w:val="0"/>
              <w:spacing w:line="360" w:lineRule="auto"/>
              <w:jc w:val="center"/>
              <w:rPr>
                <w:rFonts w:ascii="仿宋" w:eastAsia="仿宋" w:hAnsi="仿宋" w:cs="宋体"/>
                <w:sz w:val="24"/>
                <w:szCs w:val="24"/>
              </w:rPr>
            </w:pPr>
          </w:p>
        </w:tc>
      </w:tr>
      <w:tr w:rsidR="00E268F1" w:rsidRPr="00FF2D8A" w:rsidTr="00DC6F11">
        <w:trPr>
          <w:trHeight w:val="480"/>
          <w:jc w:val="center"/>
        </w:trPr>
        <w:tc>
          <w:tcPr>
            <w:tcW w:w="9453" w:type="dxa"/>
            <w:gridSpan w:val="8"/>
            <w:tcBorders>
              <w:top w:val="single" w:sz="4" w:space="0" w:color="auto"/>
              <w:left w:val="single" w:sz="4" w:space="0" w:color="auto"/>
              <w:bottom w:val="single" w:sz="4" w:space="0" w:color="auto"/>
              <w:right w:val="single" w:sz="4" w:space="0" w:color="auto"/>
            </w:tcBorders>
            <w:vAlign w:val="center"/>
          </w:tcPr>
          <w:p w:rsidR="00E268F1" w:rsidRPr="00FF2D8A" w:rsidRDefault="00E268F1" w:rsidP="00DC6F11">
            <w:pPr>
              <w:autoSpaceDE w:val="0"/>
              <w:autoSpaceDN w:val="0"/>
              <w:adjustRightInd w:val="0"/>
              <w:spacing w:line="360" w:lineRule="auto"/>
              <w:jc w:val="center"/>
              <w:rPr>
                <w:rFonts w:ascii="仿宋" w:eastAsia="仿宋" w:hAnsi="仿宋" w:cs="宋体"/>
                <w:sz w:val="24"/>
                <w:szCs w:val="24"/>
              </w:rPr>
            </w:pPr>
            <w:r w:rsidRPr="00FF2D8A">
              <w:rPr>
                <w:rFonts w:ascii="仿宋" w:eastAsia="仿宋" w:hAnsi="仿宋" w:cs="宋体" w:hint="eastAsia"/>
                <w:sz w:val="24"/>
                <w:szCs w:val="24"/>
              </w:rPr>
              <w:t>以往项目业绩</w:t>
            </w:r>
          </w:p>
        </w:tc>
      </w:tr>
      <w:tr w:rsidR="00E268F1" w:rsidRPr="00FF2D8A" w:rsidTr="00DC6F11">
        <w:trPr>
          <w:trHeight w:val="432"/>
          <w:jc w:val="center"/>
        </w:trPr>
        <w:tc>
          <w:tcPr>
            <w:tcW w:w="2363" w:type="dxa"/>
            <w:gridSpan w:val="2"/>
            <w:tcBorders>
              <w:top w:val="single" w:sz="4" w:space="0" w:color="auto"/>
              <w:left w:val="single" w:sz="4" w:space="0" w:color="auto"/>
              <w:bottom w:val="single" w:sz="4" w:space="0" w:color="auto"/>
              <w:right w:val="single" w:sz="4" w:space="0" w:color="auto"/>
            </w:tcBorders>
            <w:vAlign w:val="center"/>
          </w:tcPr>
          <w:p w:rsidR="00E268F1" w:rsidRPr="00FF2D8A" w:rsidRDefault="00E268F1" w:rsidP="00DC6F11">
            <w:pPr>
              <w:autoSpaceDE w:val="0"/>
              <w:autoSpaceDN w:val="0"/>
              <w:adjustRightInd w:val="0"/>
              <w:spacing w:line="360" w:lineRule="auto"/>
              <w:jc w:val="left"/>
              <w:rPr>
                <w:rFonts w:ascii="仿宋" w:eastAsia="仿宋" w:hAnsi="仿宋" w:cs="宋体"/>
                <w:sz w:val="24"/>
                <w:szCs w:val="24"/>
              </w:rPr>
            </w:pPr>
            <w:r w:rsidRPr="00FF2D8A">
              <w:rPr>
                <w:rFonts w:ascii="仿宋" w:eastAsia="仿宋" w:hAnsi="仿宋" w:cs="宋体" w:hint="eastAsia"/>
                <w:sz w:val="24"/>
                <w:szCs w:val="24"/>
              </w:rPr>
              <w:t>项目名称</w:t>
            </w:r>
          </w:p>
        </w:tc>
        <w:tc>
          <w:tcPr>
            <w:tcW w:w="2363" w:type="dxa"/>
            <w:tcBorders>
              <w:top w:val="single" w:sz="4" w:space="0" w:color="auto"/>
              <w:left w:val="single" w:sz="4" w:space="0" w:color="auto"/>
              <w:bottom w:val="single" w:sz="4" w:space="0" w:color="auto"/>
              <w:right w:val="single" w:sz="4" w:space="0" w:color="auto"/>
            </w:tcBorders>
            <w:vAlign w:val="center"/>
          </w:tcPr>
          <w:p w:rsidR="00E268F1" w:rsidRPr="00FF2D8A" w:rsidRDefault="00E268F1" w:rsidP="00DC6F11">
            <w:pPr>
              <w:autoSpaceDE w:val="0"/>
              <w:autoSpaceDN w:val="0"/>
              <w:adjustRightInd w:val="0"/>
              <w:spacing w:line="360" w:lineRule="auto"/>
              <w:jc w:val="left"/>
              <w:rPr>
                <w:rFonts w:ascii="仿宋" w:eastAsia="仿宋" w:hAnsi="仿宋" w:cs="宋体"/>
                <w:sz w:val="24"/>
                <w:szCs w:val="24"/>
              </w:rPr>
            </w:pPr>
            <w:r w:rsidRPr="00FF2D8A">
              <w:rPr>
                <w:rFonts w:ascii="仿宋" w:eastAsia="仿宋" w:hAnsi="仿宋" w:cs="宋体" w:hint="eastAsia"/>
                <w:sz w:val="24"/>
                <w:szCs w:val="24"/>
              </w:rPr>
              <w:t>项目时间（起/止）</w:t>
            </w:r>
          </w:p>
        </w:tc>
        <w:tc>
          <w:tcPr>
            <w:tcW w:w="2363" w:type="dxa"/>
            <w:gridSpan w:val="3"/>
            <w:tcBorders>
              <w:top w:val="single" w:sz="4" w:space="0" w:color="auto"/>
              <w:left w:val="single" w:sz="4" w:space="0" w:color="auto"/>
              <w:bottom w:val="single" w:sz="4" w:space="0" w:color="auto"/>
              <w:right w:val="single" w:sz="4" w:space="0" w:color="auto"/>
            </w:tcBorders>
            <w:vAlign w:val="center"/>
          </w:tcPr>
          <w:p w:rsidR="00E268F1" w:rsidRPr="00FF2D8A" w:rsidRDefault="00E268F1" w:rsidP="00DC6F11">
            <w:pPr>
              <w:autoSpaceDE w:val="0"/>
              <w:autoSpaceDN w:val="0"/>
              <w:adjustRightInd w:val="0"/>
              <w:spacing w:line="360" w:lineRule="auto"/>
              <w:jc w:val="center"/>
              <w:rPr>
                <w:rFonts w:ascii="仿宋" w:eastAsia="仿宋" w:hAnsi="仿宋" w:cs="宋体"/>
                <w:sz w:val="24"/>
                <w:szCs w:val="24"/>
              </w:rPr>
            </w:pPr>
            <w:r w:rsidRPr="00FF2D8A">
              <w:rPr>
                <w:rFonts w:ascii="仿宋" w:eastAsia="仿宋" w:hAnsi="仿宋" w:cs="宋体" w:hint="eastAsia"/>
                <w:sz w:val="24"/>
                <w:szCs w:val="24"/>
              </w:rPr>
              <w:t>投资金额</w:t>
            </w:r>
          </w:p>
        </w:tc>
        <w:tc>
          <w:tcPr>
            <w:tcW w:w="2364" w:type="dxa"/>
            <w:gridSpan w:val="2"/>
            <w:tcBorders>
              <w:top w:val="single" w:sz="4" w:space="0" w:color="auto"/>
              <w:left w:val="single" w:sz="4" w:space="0" w:color="auto"/>
              <w:bottom w:val="single" w:sz="4" w:space="0" w:color="auto"/>
              <w:right w:val="single" w:sz="4" w:space="0" w:color="auto"/>
            </w:tcBorders>
            <w:vAlign w:val="center"/>
          </w:tcPr>
          <w:p w:rsidR="00E268F1" w:rsidRPr="00FF2D8A" w:rsidRDefault="00E268F1" w:rsidP="00DC6F11">
            <w:pPr>
              <w:autoSpaceDE w:val="0"/>
              <w:autoSpaceDN w:val="0"/>
              <w:adjustRightInd w:val="0"/>
              <w:spacing w:line="360" w:lineRule="auto"/>
              <w:jc w:val="center"/>
              <w:rPr>
                <w:rFonts w:ascii="仿宋" w:eastAsia="仿宋" w:hAnsi="仿宋" w:cs="宋体"/>
                <w:sz w:val="24"/>
                <w:szCs w:val="24"/>
              </w:rPr>
            </w:pPr>
            <w:r w:rsidRPr="00FF2D8A">
              <w:rPr>
                <w:rFonts w:ascii="仿宋" w:eastAsia="仿宋" w:hAnsi="仿宋" w:cs="宋体" w:hint="eastAsia"/>
                <w:sz w:val="24"/>
                <w:szCs w:val="24"/>
              </w:rPr>
              <w:t>担任职务</w:t>
            </w:r>
          </w:p>
        </w:tc>
      </w:tr>
      <w:tr w:rsidR="00E268F1" w:rsidRPr="00FF2D8A" w:rsidTr="00DC6F11">
        <w:trPr>
          <w:trHeight w:val="564"/>
          <w:jc w:val="center"/>
        </w:trPr>
        <w:tc>
          <w:tcPr>
            <w:tcW w:w="2363" w:type="dxa"/>
            <w:gridSpan w:val="2"/>
            <w:tcBorders>
              <w:top w:val="single" w:sz="4" w:space="0" w:color="auto"/>
              <w:left w:val="single" w:sz="4" w:space="0" w:color="auto"/>
              <w:bottom w:val="single" w:sz="4" w:space="0" w:color="auto"/>
              <w:right w:val="single" w:sz="4" w:space="0" w:color="auto"/>
            </w:tcBorders>
            <w:vAlign w:val="center"/>
          </w:tcPr>
          <w:p w:rsidR="00E268F1" w:rsidRPr="00FF2D8A" w:rsidRDefault="00E268F1" w:rsidP="00DC6F11">
            <w:pPr>
              <w:autoSpaceDE w:val="0"/>
              <w:autoSpaceDN w:val="0"/>
              <w:adjustRightInd w:val="0"/>
              <w:spacing w:line="360" w:lineRule="auto"/>
              <w:jc w:val="center"/>
              <w:rPr>
                <w:rFonts w:ascii="仿宋" w:eastAsia="仿宋" w:hAnsi="仿宋" w:cs="宋体"/>
                <w:sz w:val="24"/>
                <w:szCs w:val="24"/>
              </w:rPr>
            </w:pPr>
          </w:p>
        </w:tc>
        <w:tc>
          <w:tcPr>
            <w:tcW w:w="2363" w:type="dxa"/>
            <w:tcBorders>
              <w:top w:val="single" w:sz="4" w:space="0" w:color="auto"/>
              <w:left w:val="single" w:sz="4" w:space="0" w:color="auto"/>
              <w:bottom w:val="single" w:sz="4" w:space="0" w:color="auto"/>
              <w:right w:val="single" w:sz="4" w:space="0" w:color="auto"/>
            </w:tcBorders>
            <w:vAlign w:val="center"/>
          </w:tcPr>
          <w:p w:rsidR="00E268F1" w:rsidRPr="00FF2D8A" w:rsidRDefault="00E268F1" w:rsidP="00DC6F11">
            <w:pPr>
              <w:autoSpaceDE w:val="0"/>
              <w:autoSpaceDN w:val="0"/>
              <w:adjustRightInd w:val="0"/>
              <w:spacing w:line="360" w:lineRule="auto"/>
              <w:jc w:val="center"/>
              <w:rPr>
                <w:rFonts w:ascii="仿宋" w:eastAsia="仿宋" w:hAnsi="仿宋" w:cs="宋体"/>
                <w:sz w:val="24"/>
                <w:szCs w:val="24"/>
              </w:rPr>
            </w:pPr>
          </w:p>
        </w:tc>
        <w:tc>
          <w:tcPr>
            <w:tcW w:w="2363" w:type="dxa"/>
            <w:gridSpan w:val="3"/>
            <w:tcBorders>
              <w:top w:val="single" w:sz="4" w:space="0" w:color="auto"/>
              <w:left w:val="single" w:sz="4" w:space="0" w:color="auto"/>
              <w:bottom w:val="single" w:sz="4" w:space="0" w:color="auto"/>
              <w:right w:val="single" w:sz="4" w:space="0" w:color="auto"/>
            </w:tcBorders>
            <w:vAlign w:val="center"/>
          </w:tcPr>
          <w:p w:rsidR="00E268F1" w:rsidRPr="00FF2D8A" w:rsidRDefault="00E268F1" w:rsidP="00DC6F11">
            <w:pPr>
              <w:autoSpaceDE w:val="0"/>
              <w:autoSpaceDN w:val="0"/>
              <w:adjustRightInd w:val="0"/>
              <w:spacing w:line="360" w:lineRule="auto"/>
              <w:jc w:val="center"/>
              <w:rPr>
                <w:rFonts w:ascii="仿宋" w:eastAsia="仿宋" w:hAnsi="仿宋" w:cs="宋体"/>
                <w:sz w:val="24"/>
                <w:szCs w:val="24"/>
              </w:rPr>
            </w:pPr>
          </w:p>
        </w:tc>
        <w:tc>
          <w:tcPr>
            <w:tcW w:w="2364" w:type="dxa"/>
            <w:gridSpan w:val="2"/>
            <w:tcBorders>
              <w:top w:val="single" w:sz="4" w:space="0" w:color="auto"/>
              <w:left w:val="single" w:sz="4" w:space="0" w:color="auto"/>
              <w:bottom w:val="single" w:sz="4" w:space="0" w:color="auto"/>
              <w:right w:val="single" w:sz="4" w:space="0" w:color="auto"/>
            </w:tcBorders>
            <w:vAlign w:val="center"/>
          </w:tcPr>
          <w:p w:rsidR="00E268F1" w:rsidRPr="00FF2D8A" w:rsidRDefault="00E268F1" w:rsidP="00DC6F11">
            <w:pPr>
              <w:autoSpaceDE w:val="0"/>
              <w:autoSpaceDN w:val="0"/>
              <w:adjustRightInd w:val="0"/>
              <w:spacing w:line="360" w:lineRule="auto"/>
              <w:jc w:val="center"/>
              <w:rPr>
                <w:rFonts w:ascii="仿宋" w:eastAsia="仿宋" w:hAnsi="仿宋" w:cs="宋体"/>
                <w:sz w:val="24"/>
                <w:szCs w:val="24"/>
              </w:rPr>
            </w:pPr>
          </w:p>
        </w:tc>
      </w:tr>
      <w:tr w:rsidR="00E268F1" w:rsidRPr="00FF2D8A" w:rsidTr="00DC6F11">
        <w:trPr>
          <w:trHeight w:val="552"/>
          <w:jc w:val="center"/>
        </w:trPr>
        <w:tc>
          <w:tcPr>
            <w:tcW w:w="2363" w:type="dxa"/>
            <w:gridSpan w:val="2"/>
            <w:tcBorders>
              <w:top w:val="single" w:sz="4" w:space="0" w:color="auto"/>
              <w:left w:val="single" w:sz="4" w:space="0" w:color="auto"/>
              <w:bottom w:val="single" w:sz="4" w:space="0" w:color="auto"/>
              <w:right w:val="single" w:sz="4" w:space="0" w:color="auto"/>
            </w:tcBorders>
            <w:vAlign w:val="center"/>
          </w:tcPr>
          <w:p w:rsidR="00E268F1" w:rsidRPr="00FF2D8A" w:rsidRDefault="00E268F1" w:rsidP="00DC6F11">
            <w:pPr>
              <w:autoSpaceDE w:val="0"/>
              <w:autoSpaceDN w:val="0"/>
              <w:adjustRightInd w:val="0"/>
              <w:spacing w:line="360" w:lineRule="auto"/>
              <w:jc w:val="center"/>
              <w:rPr>
                <w:rFonts w:ascii="仿宋" w:eastAsia="仿宋" w:hAnsi="仿宋" w:cs="宋体"/>
                <w:sz w:val="24"/>
                <w:szCs w:val="24"/>
              </w:rPr>
            </w:pPr>
          </w:p>
        </w:tc>
        <w:tc>
          <w:tcPr>
            <w:tcW w:w="2363" w:type="dxa"/>
            <w:tcBorders>
              <w:top w:val="single" w:sz="4" w:space="0" w:color="auto"/>
              <w:left w:val="single" w:sz="4" w:space="0" w:color="auto"/>
              <w:bottom w:val="single" w:sz="4" w:space="0" w:color="auto"/>
              <w:right w:val="single" w:sz="4" w:space="0" w:color="auto"/>
            </w:tcBorders>
            <w:vAlign w:val="center"/>
          </w:tcPr>
          <w:p w:rsidR="00E268F1" w:rsidRPr="00FF2D8A" w:rsidRDefault="00E268F1" w:rsidP="00DC6F11">
            <w:pPr>
              <w:autoSpaceDE w:val="0"/>
              <w:autoSpaceDN w:val="0"/>
              <w:adjustRightInd w:val="0"/>
              <w:spacing w:line="360" w:lineRule="auto"/>
              <w:jc w:val="center"/>
              <w:rPr>
                <w:rFonts w:ascii="仿宋" w:eastAsia="仿宋" w:hAnsi="仿宋" w:cs="宋体"/>
                <w:sz w:val="24"/>
                <w:szCs w:val="24"/>
              </w:rPr>
            </w:pPr>
          </w:p>
        </w:tc>
        <w:tc>
          <w:tcPr>
            <w:tcW w:w="2363" w:type="dxa"/>
            <w:gridSpan w:val="3"/>
            <w:tcBorders>
              <w:top w:val="single" w:sz="4" w:space="0" w:color="auto"/>
              <w:left w:val="single" w:sz="4" w:space="0" w:color="auto"/>
              <w:bottom w:val="single" w:sz="4" w:space="0" w:color="auto"/>
              <w:right w:val="single" w:sz="4" w:space="0" w:color="auto"/>
            </w:tcBorders>
            <w:vAlign w:val="center"/>
          </w:tcPr>
          <w:p w:rsidR="00E268F1" w:rsidRPr="00FF2D8A" w:rsidRDefault="00E268F1" w:rsidP="00DC6F11">
            <w:pPr>
              <w:autoSpaceDE w:val="0"/>
              <w:autoSpaceDN w:val="0"/>
              <w:adjustRightInd w:val="0"/>
              <w:spacing w:line="360" w:lineRule="auto"/>
              <w:jc w:val="center"/>
              <w:rPr>
                <w:rFonts w:ascii="仿宋" w:eastAsia="仿宋" w:hAnsi="仿宋" w:cs="宋体"/>
                <w:sz w:val="24"/>
                <w:szCs w:val="24"/>
              </w:rPr>
            </w:pPr>
          </w:p>
        </w:tc>
        <w:tc>
          <w:tcPr>
            <w:tcW w:w="2364" w:type="dxa"/>
            <w:gridSpan w:val="2"/>
            <w:tcBorders>
              <w:top w:val="single" w:sz="4" w:space="0" w:color="auto"/>
              <w:left w:val="single" w:sz="4" w:space="0" w:color="auto"/>
              <w:bottom w:val="single" w:sz="4" w:space="0" w:color="auto"/>
              <w:right w:val="single" w:sz="4" w:space="0" w:color="auto"/>
            </w:tcBorders>
            <w:vAlign w:val="center"/>
          </w:tcPr>
          <w:p w:rsidR="00E268F1" w:rsidRPr="00FF2D8A" w:rsidRDefault="00E268F1" w:rsidP="00DC6F11">
            <w:pPr>
              <w:autoSpaceDE w:val="0"/>
              <w:autoSpaceDN w:val="0"/>
              <w:adjustRightInd w:val="0"/>
              <w:spacing w:line="360" w:lineRule="auto"/>
              <w:jc w:val="center"/>
              <w:rPr>
                <w:rFonts w:ascii="仿宋" w:eastAsia="仿宋" w:hAnsi="仿宋" w:cs="宋体"/>
                <w:sz w:val="24"/>
                <w:szCs w:val="24"/>
              </w:rPr>
            </w:pPr>
          </w:p>
        </w:tc>
      </w:tr>
      <w:tr w:rsidR="00E268F1" w:rsidRPr="00FF2D8A" w:rsidTr="00DC6F11">
        <w:trPr>
          <w:trHeight w:val="600"/>
          <w:jc w:val="center"/>
        </w:trPr>
        <w:tc>
          <w:tcPr>
            <w:tcW w:w="2363" w:type="dxa"/>
            <w:gridSpan w:val="2"/>
            <w:tcBorders>
              <w:top w:val="single" w:sz="4" w:space="0" w:color="auto"/>
              <w:left w:val="single" w:sz="4" w:space="0" w:color="auto"/>
              <w:bottom w:val="single" w:sz="4" w:space="0" w:color="auto"/>
              <w:right w:val="single" w:sz="4" w:space="0" w:color="auto"/>
            </w:tcBorders>
            <w:vAlign w:val="center"/>
          </w:tcPr>
          <w:p w:rsidR="00E268F1" w:rsidRPr="00FF2D8A" w:rsidRDefault="00E268F1" w:rsidP="00DC6F11">
            <w:pPr>
              <w:autoSpaceDE w:val="0"/>
              <w:autoSpaceDN w:val="0"/>
              <w:adjustRightInd w:val="0"/>
              <w:spacing w:line="360" w:lineRule="auto"/>
              <w:jc w:val="center"/>
              <w:rPr>
                <w:rFonts w:ascii="仿宋" w:eastAsia="仿宋" w:hAnsi="仿宋" w:cs="宋体"/>
                <w:sz w:val="24"/>
                <w:szCs w:val="24"/>
              </w:rPr>
            </w:pPr>
          </w:p>
        </w:tc>
        <w:tc>
          <w:tcPr>
            <w:tcW w:w="2363" w:type="dxa"/>
            <w:tcBorders>
              <w:top w:val="single" w:sz="4" w:space="0" w:color="auto"/>
              <w:left w:val="single" w:sz="4" w:space="0" w:color="auto"/>
              <w:bottom w:val="single" w:sz="4" w:space="0" w:color="auto"/>
              <w:right w:val="single" w:sz="4" w:space="0" w:color="auto"/>
            </w:tcBorders>
            <w:vAlign w:val="center"/>
          </w:tcPr>
          <w:p w:rsidR="00E268F1" w:rsidRPr="00FF2D8A" w:rsidRDefault="00E268F1" w:rsidP="00DC6F11">
            <w:pPr>
              <w:autoSpaceDE w:val="0"/>
              <w:autoSpaceDN w:val="0"/>
              <w:adjustRightInd w:val="0"/>
              <w:spacing w:line="360" w:lineRule="auto"/>
              <w:jc w:val="center"/>
              <w:rPr>
                <w:rFonts w:ascii="仿宋" w:eastAsia="仿宋" w:hAnsi="仿宋" w:cs="宋体"/>
                <w:sz w:val="24"/>
                <w:szCs w:val="24"/>
              </w:rPr>
            </w:pPr>
          </w:p>
        </w:tc>
        <w:tc>
          <w:tcPr>
            <w:tcW w:w="2363" w:type="dxa"/>
            <w:gridSpan w:val="3"/>
            <w:tcBorders>
              <w:top w:val="single" w:sz="4" w:space="0" w:color="auto"/>
              <w:left w:val="single" w:sz="4" w:space="0" w:color="auto"/>
              <w:bottom w:val="single" w:sz="4" w:space="0" w:color="auto"/>
              <w:right w:val="single" w:sz="4" w:space="0" w:color="auto"/>
            </w:tcBorders>
            <w:vAlign w:val="center"/>
          </w:tcPr>
          <w:p w:rsidR="00E268F1" w:rsidRPr="00FF2D8A" w:rsidRDefault="00E268F1" w:rsidP="00DC6F11">
            <w:pPr>
              <w:autoSpaceDE w:val="0"/>
              <w:autoSpaceDN w:val="0"/>
              <w:adjustRightInd w:val="0"/>
              <w:spacing w:line="360" w:lineRule="auto"/>
              <w:jc w:val="center"/>
              <w:rPr>
                <w:rFonts w:ascii="仿宋" w:eastAsia="仿宋" w:hAnsi="仿宋" w:cs="宋体"/>
                <w:sz w:val="24"/>
                <w:szCs w:val="24"/>
              </w:rPr>
            </w:pPr>
          </w:p>
        </w:tc>
        <w:tc>
          <w:tcPr>
            <w:tcW w:w="2364" w:type="dxa"/>
            <w:gridSpan w:val="2"/>
            <w:tcBorders>
              <w:top w:val="single" w:sz="4" w:space="0" w:color="auto"/>
              <w:left w:val="single" w:sz="4" w:space="0" w:color="auto"/>
              <w:bottom w:val="single" w:sz="4" w:space="0" w:color="auto"/>
              <w:right w:val="single" w:sz="4" w:space="0" w:color="auto"/>
            </w:tcBorders>
            <w:vAlign w:val="center"/>
          </w:tcPr>
          <w:p w:rsidR="00E268F1" w:rsidRPr="00FF2D8A" w:rsidRDefault="00E268F1" w:rsidP="00DC6F11">
            <w:pPr>
              <w:autoSpaceDE w:val="0"/>
              <w:autoSpaceDN w:val="0"/>
              <w:adjustRightInd w:val="0"/>
              <w:spacing w:line="360" w:lineRule="auto"/>
              <w:jc w:val="center"/>
              <w:rPr>
                <w:rFonts w:ascii="仿宋" w:eastAsia="仿宋" w:hAnsi="仿宋" w:cs="宋体"/>
                <w:sz w:val="24"/>
                <w:szCs w:val="24"/>
              </w:rPr>
            </w:pPr>
          </w:p>
        </w:tc>
      </w:tr>
    </w:tbl>
    <w:p w:rsidR="00E268F1" w:rsidRPr="00FF2D8A" w:rsidRDefault="00E268F1" w:rsidP="00E268F1">
      <w:pPr>
        <w:autoSpaceDE w:val="0"/>
        <w:autoSpaceDN w:val="0"/>
        <w:adjustRightInd w:val="0"/>
        <w:spacing w:line="360" w:lineRule="auto"/>
        <w:jc w:val="left"/>
        <w:rPr>
          <w:rFonts w:ascii="仿宋" w:eastAsia="仿宋" w:hAnsi="仿宋" w:cs="宋体"/>
          <w:sz w:val="24"/>
          <w:szCs w:val="24"/>
        </w:rPr>
      </w:pPr>
      <w:r w:rsidRPr="00FF2D8A">
        <w:rPr>
          <w:rFonts w:ascii="仿宋" w:eastAsia="仿宋" w:hAnsi="仿宋" w:cs="宋体" w:hint="eastAsia"/>
          <w:sz w:val="24"/>
          <w:szCs w:val="24"/>
        </w:rPr>
        <w:t>三、其他人员</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56"/>
        <w:gridCol w:w="738"/>
        <w:gridCol w:w="2587"/>
        <w:gridCol w:w="194"/>
        <w:gridCol w:w="1186"/>
        <w:gridCol w:w="2303"/>
        <w:gridCol w:w="992"/>
      </w:tblGrid>
      <w:tr w:rsidR="00E268F1" w:rsidRPr="00FF2D8A" w:rsidTr="00DC6F11">
        <w:trPr>
          <w:cantSplit/>
          <w:trHeight w:val="635"/>
          <w:jc w:val="center"/>
        </w:trPr>
        <w:tc>
          <w:tcPr>
            <w:tcW w:w="1456" w:type="dxa"/>
            <w:tcBorders>
              <w:top w:val="single" w:sz="4" w:space="0" w:color="auto"/>
              <w:left w:val="single" w:sz="4" w:space="0" w:color="auto"/>
              <w:bottom w:val="single" w:sz="4" w:space="0" w:color="auto"/>
              <w:right w:val="single" w:sz="4" w:space="0" w:color="auto"/>
            </w:tcBorders>
            <w:vAlign w:val="center"/>
          </w:tcPr>
          <w:p w:rsidR="00E268F1" w:rsidRPr="00FF2D8A" w:rsidRDefault="00E268F1" w:rsidP="00DC6F11">
            <w:pPr>
              <w:autoSpaceDE w:val="0"/>
              <w:autoSpaceDN w:val="0"/>
              <w:adjustRightInd w:val="0"/>
              <w:spacing w:line="360" w:lineRule="auto"/>
              <w:jc w:val="center"/>
              <w:rPr>
                <w:rFonts w:ascii="仿宋" w:eastAsia="仿宋" w:hAnsi="仿宋" w:cs="宋体"/>
                <w:sz w:val="24"/>
                <w:szCs w:val="24"/>
              </w:rPr>
            </w:pPr>
            <w:r w:rsidRPr="00FF2D8A">
              <w:rPr>
                <w:rFonts w:ascii="仿宋" w:eastAsia="仿宋" w:hAnsi="仿宋" w:cs="宋体" w:hint="eastAsia"/>
                <w:sz w:val="24"/>
                <w:szCs w:val="24"/>
              </w:rPr>
              <w:t>姓名</w:t>
            </w:r>
          </w:p>
        </w:tc>
        <w:tc>
          <w:tcPr>
            <w:tcW w:w="3519" w:type="dxa"/>
            <w:gridSpan w:val="3"/>
            <w:tcBorders>
              <w:top w:val="single" w:sz="4" w:space="0" w:color="auto"/>
              <w:left w:val="single" w:sz="4" w:space="0" w:color="auto"/>
              <w:bottom w:val="single" w:sz="4" w:space="0" w:color="auto"/>
              <w:right w:val="single" w:sz="4" w:space="0" w:color="auto"/>
            </w:tcBorders>
            <w:vAlign w:val="center"/>
          </w:tcPr>
          <w:p w:rsidR="00E268F1" w:rsidRPr="00FF2D8A" w:rsidRDefault="00E268F1" w:rsidP="00DC6F11">
            <w:pPr>
              <w:autoSpaceDE w:val="0"/>
              <w:autoSpaceDN w:val="0"/>
              <w:adjustRightInd w:val="0"/>
              <w:spacing w:line="360" w:lineRule="auto"/>
              <w:jc w:val="center"/>
              <w:rPr>
                <w:rFonts w:ascii="仿宋" w:eastAsia="仿宋" w:hAnsi="仿宋" w:cs="宋体"/>
                <w:sz w:val="24"/>
                <w:szCs w:val="24"/>
              </w:rPr>
            </w:pPr>
            <w:r w:rsidRPr="00FF2D8A">
              <w:rPr>
                <w:rFonts w:ascii="仿宋" w:eastAsia="仿宋" w:hAnsi="仿宋" w:cs="宋体" w:hint="eastAsia"/>
                <w:sz w:val="24"/>
                <w:szCs w:val="24"/>
              </w:rPr>
              <w:t>拟在本项目担任职务</w:t>
            </w:r>
          </w:p>
        </w:tc>
        <w:tc>
          <w:tcPr>
            <w:tcW w:w="1186" w:type="dxa"/>
            <w:tcBorders>
              <w:top w:val="single" w:sz="4" w:space="0" w:color="auto"/>
              <w:left w:val="single" w:sz="4" w:space="0" w:color="auto"/>
              <w:bottom w:val="single" w:sz="4" w:space="0" w:color="auto"/>
              <w:right w:val="single" w:sz="4" w:space="0" w:color="auto"/>
            </w:tcBorders>
            <w:vAlign w:val="center"/>
          </w:tcPr>
          <w:p w:rsidR="00E268F1" w:rsidRPr="00FF2D8A" w:rsidRDefault="00E268F1" w:rsidP="00DC6F11">
            <w:pPr>
              <w:autoSpaceDE w:val="0"/>
              <w:autoSpaceDN w:val="0"/>
              <w:adjustRightInd w:val="0"/>
              <w:spacing w:line="360" w:lineRule="auto"/>
              <w:jc w:val="center"/>
              <w:rPr>
                <w:rFonts w:ascii="仿宋" w:eastAsia="仿宋" w:hAnsi="仿宋" w:cs="宋体"/>
                <w:sz w:val="24"/>
                <w:szCs w:val="24"/>
              </w:rPr>
            </w:pPr>
            <w:r w:rsidRPr="00FF2D8A">
              <w:rPr>
                <w:rFonts w:ascii="仿宋" w:eastAsia="仿宋" w:hAnsi="仿宋" w:cs="宋体" w:hint="eastAsia"/>
                <w:sz w:val="24"/>
                <w:szCs w:val="24"/>
              </w:rPr>
              <w:t>年龄</w:t>
            </w:r>
          </w:p>
        </w:tc>
        <w:tc>
          <w:tcPr>
            <w:tcW w:w="2303" w:type="dxa"/>
            <w:tcBorders>
              <w:top w:val="single" w:sz="4" w:space="0" w:color="auto"/>
              <w:left w:val="single" w:sz="4" w:space="0" w:color="auto"/>
              <w:bottom w:val="single" w:sz="4" w:space="0" w:color="auto"/>
              <w:right w:val="single" w:sz="4" w:space="0" w:color="auto"/>
            </w:tcBorders>
            <w:vAlign w:val="center"/>
          </w:tcPr>
          <w:p w:rsidR="00E268F1" w:rsidRPr="00FF2D8A" w:rsidRDefault="00E268F1" w:rsidP="00DC6F11">
            <w:pPr>
              <w:autoSpaceDE w:val="0"/>
              <w:autoSpaceDN w:val="0"/>
              <w:adjustRightInd w:val="0"/>
              <w:spacing w:line="360" w:lineRule="auto"/>
              <w:jc w:val="center"/>
              <w:rPr>
                <w:rFonts w:ascii="仿宋" w:eastAsia="仿宋" w:hAnsi="仿宋" w:cs="宋体"/>
                <w:color w:val="FF0000"/>
                <w:sz w:val="24"/>
                <w:szCs w:val="24"/>
              </w:rPr>
            </w:pPr>
            <w:r w:rsidRPr="00FF2D8A">
              <w:rPr>
                <w:rFonts w:ascii="仿宋" w:eastAsia="仿宋" w:hAnsi="仿宋" w:cs="宋体" w:hint="eastAsia"/>
                <w:sz w:val="24"/>
                <w:szCs w:val="24"/>
              </w:rPr>
              <w:t>职称或职业资格（如有）</w:t>
            </w:r>
          </w:p>
        </w:tc>
        <w:tc>
          <w:tcPr>
            <w:tcW w:w="992" w:type="dxa"/>
            <w:tcBorders>
              <w:top w:val="single" w:sz="4" w:space="0" w:color="auto"/>
              <w:left w:val="single" w:sz="4" w:space="0" w:color="auto"/>
              <w:bottom w:val="single" w:sz="4" w:space="0" w:color="auto"/>
              <w:right w:val="single" w:sz="4" w:space="0" w:color="auto"/>
            </w:tcBorders>
            <w:vAlign w:val="center"/>
          </w:tcPr>
          <w:p w:rsidR="00E268F1" w:rsidRPr="00FF2D8A" w:rsidRDefault="00E268F1" w:rsidP="00DC6F11">
            <w:pPr>
              <w:autoSpaceDE w:val="0"/>
              <w:autoSpaceDN w:val="0"/>
              <w:adjustRightInd w:val="0"/>
              <w:spacing w:line="360" w:lineRule="auto"/>
              <w:jc w:val="center"/>
              <w:rPr>
                <w:rFonts w:ascii="仿宋" w:eastAsia="仿宋" w:hAnsi="仿宋" w:cs="宋体"/>
                <w:sz w:val="24"/>
                <w:szCs w:val="24"/>
              </w:rPr>
            </w:pPr>
            <w:r w:rsidRPr="00FF2D8A">
              <w:rPr>
                <w:rFonts w:ascii="仿宋" w:eastAsia="仿宋" w:hAnsi="仿宋" w:cs="宋体" w:hint="eastAsia"/>
                <w:sz w:val="24"/>
                <w:szCs w:val="24"/>
              </w:rPr>
              <w:t>从业年限</w:t>
            </w:r>
          </w:p>
        </w:tc>
      </w:tr>
      <w:tr w:rsidR="00E268F1" w:rsidRPr="00FF2D8A" w:rsidTr="00DC6F11">
        <w:trPr>
          <w:trHeight w:val="660"/>
          <w:jc w:val="center"/>
        </w:trPr>
        <w:tc>
          <w:tcPr>
            <w:tcW w:w="1456" w:type="dxa"/>
            <w:tcBorders>
              <w:top w:val="single" w:sz="4" w:space="0" w:color="auto"/>
              <w:left w:val="single" w:sz="4" w:space="0" w:color="auto"/>
              <w:bottom w:val="single" w:sz="4" w:space="0" w:color="auto"/>
              <w:right w:val="single" w:sz="4" w:space="0" w:color="auto"/>
            </w:tcBorders>
            <w:vAlign w:val="center"/>
          </w:tcPr>
          <w:p w:rsidR="00E268F1" w:rsidRPr="00FF2D8A" w:rsidRDefault="00E268F1" w:rsidP="00DC6F11">
            <w:pPr>
              <w:autoSpaceDE w:val="0"/>
              <w:autoSpaceDN w:val="0"/>
              <w:adjustRightInd w:val="0"/>
              <w:spacing w:line="360" w:lineRule="auto"/>
              <w:jc w:val="center"/>
              <w:rPr>
                <w:rFonts w:ascii="仿宋" w:eastAsia="仿宋" w:hAnsi="仿宋" w:cs="宋体"/>
                <w:sz w:val="24"/>
                <w:szCs w:val="24"/>
              </w:rPr>
            </w:pPr>
          </w:p>
        </w:tc>
        <w:tc>
          <w:tcPr>
            <w:tcW w:w="3519" w:type="dxa"/>
            <w:gridSpan w:val="3"/>
            <w:tcBorders>
              <w:top w:val="single" w:sz="4" w:space="0" w:color="auto"/>
              <w:left w:val="single" w:sz="4" w:space="0" w:color="auto"/>
              <w:bottom w:val="single" w:sz="4" w:space="0" w:color="auto"/>
              <w:right w:val="single" w:sz="4" w:space="0" w:color="auto"/>
            </w:tcBorders>
            <w:vAlign w:val="center"/>
          </w:tcPr>
          <w:p w:rsidR="00E268F1" w:rsidRPr="00FF2D8A" w:rsidRDefault="00E268F1" w:rsidP="00DC6F11">
            <w:pPr>
              <w:autoSpaceDE w:val="0"/>
              <w:autoSpaceDN w:val="0"/>
              <w:adjustRightInd w:val="0"/>
              <w:spacing w:line="360" w:lineRule="auto"/>
              <w:jc w:val="center"/>
              <w:rPr>
                <w:rFonts w:ascii="仿宋" w:eastAsia="仿宋" w:hAnsi="仿宋" w:cs="宋体"/>
                <w:sz w:val="24"/>
                <w:szCs w:val="24"/>
              </w:rPr>
            </w:pPr>
          </w:p>
        </w:tc>
        <w:tc>
          <w:tcPr>
            <w:tcW w:w="1186" w:type="dxa"/>
            <w:tcBorders>
              <w:top w:val="single" w:sz="4" w:space="0" w:color="auto"/>
              <w:left w:val="single" w:sz="4" w:space="0" w:color="auto"/>
              <w:bottom w:val="single" w:sz="4" w:space="0" w:color="auto"/>
              <w:right w:val="single" w:sz="4" w:space="0" w:color="auto"/>
            </w:tcBorders>
            <w:vAlign w:val="center"/>
          </w:tcPr>
          <w:p w:rsidR="00E268F1" w:rsidRPr="00FF2D8A" w:rsidRDefault="00E268F1" w:rsidP="00DC6F11">
            <w:pPr>
              <w:autoSpaceDE w:val="0"/>
              <w:autoSpaceDN w:val="0"/>
              <w:adjustRightInd w:val="0"/>
              <w:spacing w:line="360" w:lineRule="auto"/>
              <w:jc w:val="center"/>
              <w:rPr>
                <w:rFonts w:ascii="仿宋" w:eastAsia="仿宋" w:hAnsi="仿宋" w:cs="宋体"/>
                <w:sz w:val="24"/>
                <w:szCs w:val="24"/>
              </w:rPr>
            </w:pPr>
          </w:p>
        </w:tc>
        <w:tc>
          <w:tcPr>
            <w:tcW w:w="2303" w:type="dxa"/>
            <w:tcBorders>
              <w:top w:val="single" w:sz="4" w:space="0" w:color="auto"/>
              <w:left w:val="single" w:sz="4" w:space="0" w:color="auto"/>
              <w:bottom w:val="single" w:sz="4" w:space="0" w:color="auto"/>
              <w:right w:val="single" w:sz="4" w:space="0" w:color="auto"/>
            </w:tcBorders>
            <w:vAlign w:val="center"/>
          </w:tcPr>
          <w:p w:rsidR="00E268F1" w:rsidRPr="00FF2D8A" w:rsidRDefault="00E268F1" w:rsidP="00DC6F11">
            <w:pPr>
              <w:autoSpaceDE w:val="0"/>
              <w:autoSpaceDN w:val="0"/>
              <w:adjustRightInd w:val="0"/>
              <w:spacing w:line="360" w:lineRule="auto"/>
              <w:jc w:val="center"/>
              <w:rPr>
                <w:rFonts w:ascii="仿宋" w:eastAsia="仿宋" w:hAnsi="仿宋" w:cs="宋体"/>
                <w:sz w:val="24"/>
                <w:szCs w:val="24"/>
              </w:rPr>
            </w:pPr>
          </w:p>
        </w:tc>
        <w:tc>
          <w:tcPr>
            <w:tcW w:w="992" w:type="dxa"/>
            <w:tcBorders>
              <w:top w:val="single" w:sz="4" w:space="0" w:color="auto"/>
              <w:left w:val="single" w:sz="4" w:space="0" w:color="auto"/>
              <w:bottom w:val="single" w:sz="4" w:space="0" w:color="auto"/>
              <w:right w:val="single" w:sz="4" w:space="0" w:color="auto"/>
            </w:tcBorders>
            <w:vAlign w:val="center"/>
          </w:tcPr>
          <w:p w:rsidR="00E268F1" w:rsidRPr="00FF2D8A" w:rsidRDefault="00E268F1" w:rsidP="00DC6F11">
            <w:pPr>
              <w:autoSpaceDE w:val="0"/>
              <w:autoSpaceDN w:val="0"/>
              <w:adjustRightInd w:val="0"/>
              <w:spacing w:line="360" w:lineRule="auto"/>
              <w:jc w:val="center"/>
              <w:rPr>
                <w:rFonts w:ascii="仿宋" w:eastAsia="仿宋" w:hAnsi="仿宋" w:cs="宋体"/>
                <w:sz w:val="24"/>
                <w:szCs w:val="24"/>
              </w:rPr>
            </w:pPr>
          </w:p>
        </w:tc>
      </w:tr>
      <w:tr w:rsidR="00E268F1" w:rsidRPr="00FF2D8A" w:rsidTr="00DC6F11">
        <w:trPr>
          <w:trHeight w:val="480"/>
          <w:jc w:val="center"/>
        </w:trPr>
        <w:tc>
          <w:tcPr>
            <w:tcW w:w="9456" w:type="dxa"/>
            <w:gridSpan w:val="7"/>
            <w:tcBorders>
              <w:top w:val="single" w:sz="4" w:space="0" w:color="auto"/>
              <w:left w:val="single" w:sz="4" w:space="0" w:color="auto"/>
              <w:bottom w:val="single" w:sz="4" w:space="0" w:color="auto"/>
              <w:right w:val="single" w:sz="4" w:space="0" w:color="auto"/>
            </w:tcBorders>
            <w:vAlign w:val="center"/>
          </w:tcPr>
          <w:p w:rsidR="00E268F1" w:rsidRPr="00FF2D8A" w:rsidRDefault="00E268F1" w:rsidP="00DC6F11">
            <w:pPr>
              <w:autoSpaceDE w:val="0"/>
              <w:autoSpaceDN w:val="0"/>
              <w:adjustRightInd w:val="0"/>
              <w:spacing w:line="360" w:lineRule="auto"/>
              <w:jc w:val="center"/>
              <w:rPr>
                <w:rFonts w:ascii="仿宋" w:eastAsia="仿宋" w:hAnsi="仿宋" w:cs="宋体"/>
                <w:sz w:val="24"/>
                <w:szCs w:val="24"/>
              </w:rPr>
            </w:pPr>
            <w:r w:rsidRPr="00FF2D8A">
              <w:rPr>
                <w:rFonts w:ascii="仿宋" w:eastAsia="仿宋" w:hAnsi="仿宋" w:cs="宋体" w:hint="eastAsia"/>
                <w:sz w:val="24"/>
                <w:szCs w:val="24"/>
              </w:rPr>
              <w:lastRenderedPageBreak/>
              <w:t>以往项目业绩</w:t>
            </w:r>
          </w:p>
        </w:tc>
      </w:tr>
      <w:tr w:rsidR="00E268F1" w:rsidRPr="00FF2D8A" w:rsidTr="00DC6F11">
        <w:trPr>
          <w:trHeight w:val="432"/>
          <w:jc w:val="center"/>
        </w:trPr>
        <w:tc>
          <w:tcPr>
            <w:tcW w:w="2194" w:type="dxa"/>
            <w:gridSpan w:val="2"/>
            <w:tcBorders>
              <w:top w:val="single" w:sz="4" w:space="0" w:color="auto"/>
              <w:left w:val="single" w:sz="4" w:space="0" w:color="auto"/>
              <w:bottom w:val="single" w:sz="4" w:space="0" w:color="auto"/>
              <w:right w:val="single" w:sz="4" w:space="0" w:color="auto"/>
            </w:tcBorders>
            <w:vAlign w:val="center"/>
          </w:tcPr>
          <w:p w:rsidR="00E268F1" w:rsidRPr="00FF2D8A" w:rsidRDefault="00E268F1" w:rsidP="00DC6F11">
            <w:pPr>
              <w:autoSpaceDE w:val="0"/>
              <w:autoSpaceDN w:val="0"/>
              <w:adjustRightInd w:val="0"/>
              <w:spacing w:line="360" w:lineRule="auto"/>
              <w:jc w:val="center"/>
              <w:rPr>
                <w:rFonts w:ascii="仿宋" w:eastAsia="仿宋" w:hAnsi="仿宋" w:cs="宋体"/>
                <w:sz w:val="24"/>
                <w:szCs w:val="24"/>
              </w:rPr>
            </w:pPr>
            <w:r w:rsidRPr="00FF2D8A">
              <w:rPr>
                <w:rFonts w:ascii="仿宋" w:eastAsia="仿宋" w:hAnsi="仿宋" w:cs="宋体" w:hint="eastAsia"/>
                <w:sz w:val="24"/>
                <w:szCs w:val="24"/>
              </w:rPr>
              <w:t>项目名称</w:t>
            </w:r>
          </w:p>
        </w:tc>
        <w:tc>
          <w:tcPr>
            <w:tcW w:w="2587" w:type="dxa"/>
            <w:tcBorders>
              <w:top w:val="single" w:sz="4" w:space="0" w:color="auto"/>
              <w:left w:val="single" w:sz="4" w:space="0" w:color="auto"/>
              <w:bottom w:val="single" w:sz="4" w:space="0" w:color="auto"/>
              <w:right w:val="single" w:sz="4" w:space="0" w:color="auto"/>
            </w:tcBorders>
            <w:vAlign w:val="center"/>
          </w:tcPr>
          <w:p w:rsidR="00E268F1" w:rsidRPr="00FF2D8A" w:rsidRDefault="00E268F1" w:rsidP="00DC6F11">
            <w:pPr>
              <w:autoSpaceDE w:val="0"/>
              <w:autoSpaceDN w:val="0"/>
              <w:adjustRightInd w:val="0"/>
              <w:spacing w:line="360" w:lineRule="auto"/>
              <w:jc w:val="center"/>
              <w:rPr>
                <w:rFonts w:ascii="仿宋" w:eastAsia="仿宋" w:hAnsi="仿宋" w:cs="宋体"/>
                <w:sz w:val="24"/>
                <w:szCs w:val="24"/>
              </w:rPr>
            </w:pPr>
            <w:r w:rsidRPr="00FF2D8A">
              <w:rPr>
                <w:rFonts w:ascii="仿宋" w:eastAsia="仿宋" w:hAnsi="仿宋" w:cs="宋体" w:hint="eastAsia"/>
                <w:sz w:val="24"/>
                <w:szCs w:val="24"/>
              </w:rPr>
              <w:t>项目时间（起/止）</w:t>
            </w:r>
          </w:p>
        </w:tc>
        <w:tc>
          <w:tcPr>
            <w:tcW w:w="1380" w:type="dxa"/>
            <w:gridSpan w:val="2"/>
            <w:tcBorders>
              <w:top w:val="single" w:sz="4" w:space="0" w:color="auto"/>
              <w:left w:val="single" w:sz="4" w:space="0" w:color="auto"/>
              <w:bottom w:val="single" w:sz="4" w:space="0" w:color="auto"/>
              <w:right w:val="single" w:sz="4" w:space="0" w:color="auto"/>
            </w:tcBorders>
            <w:vAlign w:val="center"/>
          </w:tcPr>
          <w:p w:rsidR="00E268F1" w:rsidRPr="00FF2D8A" w:rsidRDefault="00E268F1" w:rsidP="00DC6F11">
            <w:pPr>
              <w:autoSpaceDE w:val="0"/>
              <w:autoSpaceDN w:val="0"/>
              <w:adjustRightInd w:val="0"/>
              <w:spacing w:line="360" w:lineRule="auto"/>
              <w:jc w:val="center"/>
              <w:rPr>
                <w:rFonts w:ascii="仿宋" w:eastAsia="仿宋" w:hAnsi="仿宋" w:cs="宋体"/>
                <w:sz w:val="24"/>
                <w:szCs w:val="24"/>
              </w:rPr>
            </w:pPr>
            <w:r w:rsidRPr="00FF2D8A">
              <w:rPr>
                <w:rFonts w:ascii="仿宋" w:eastAsia="仿宋" w:hAnsi="仿宋" w:cs="宋体" w:hint="eastAsia"/>
                <w:sz w:val="24"/>
                <w:szCs w:val="24"/>
              </w:rPr>
              <w:t>投资金额</w:t>
            </w:r>
          </w:p>
        </w:tc>
        <w:tc>
          <w:tcPr>
            <w:tcW w:w="3295" w:type="dxa"/>
            <w:gridSpan w:val="2"/>
            <w:tcBorders>
              <w:top w:val="single" w:sz="4" w:space="0" w:color="auto"/>
              <w:left w:val="single" w:sz="4" w:space="0" w:color="auto"/>
              <w:bottom w:val="single" w:sz="4" w:space="0" w:color="auto"/>
              <w:right w:val="single" w:sz="4" w:space="0" w:color="auto"/>
            </w:tcBorders>
            <w:vAlign w:val="center"/>
          </w:tcPr>
          <w:p w:rsidR="00E268F1" w:rsidRPr="00FF2D8A" w:rsidRDefault="00E268F1" w:rsidP="00DC6F11">
            <w:pPr>
              <w:autoSpaceDE w:val="0"/>
              <w:autoSpaceDN w:val="0"/>
              <w:adjustRightInd w:val="0"/>
              <w:spacing w:line="360" w:lineRule="auto"/>
              <w:jc w:val="center"/>
              <w:rPr>
                <w:rFonts w:ascii="仿宋" w:eastAsia="仿宋" w:hAnsi="仿宋" w:cs="宋体"/>
                <w:sz w:val="24"/>
                <w:szCs w:val="24"/>
              </w:rPr>
            </w:pPr>
            <w:r w:rsidRPr="00FF2D8A">
              <w:rPr>
                <w:rFonts w:ascii="仿宋" w:eastAsia="仿宋" w:hAnsi="仿宋" w:cs="宋体" w:hint="eastAsia"/>
                <w:sz w:val="24"/>
                <w:szCs w:val="24"/>
              </w:rPr>
              <w:t>担任职务</w:t>
            </w:r>
          </w:p>
        </w:tc>
      </w:tr>
      <w:tr w:rsidR="00E268F1" w:rsidRPr="00FF2D8A" w:rsidTr="00DC6F11">
        <w:trPr>
          <w:trHeight w:val="564"/>
          <w:jc w:val="center"/>
        </w:trPr>
        <w:tc>
          <w:tcPr>
            <w:tcW w:w="2194" w:type="dxa"/>
            <w:gridSpan w:val="2"/>
            <w:tcBorders>
              <w:top w:val="single" w:sz="4" w:space="0" w:color="auto"/>
              <w:left w:val="single" w:sz="4" w:space="0" w:color="auto"/>
              <w:bottom w:val="single" w:sz="4" w:space="0" w:color="auto"/>
              <w:right w:val="single" w:sz="4" w:space="0" w:color="auto"/>
            </w:tcBorders>
            <w:vAlign w:val="center"/>
          </w:tcPr>
          <w:p w:rsidR="00E268F1" w:rsidRPr="00FF2D8A" w:rsidRDefault="00E268F1" w:rsidP="00DC6F11">
            <w:pPr>
              <w:autoSpaceDE w:val="0"/>
              <w:autoSpaceDN w:val="0"/>
              <w:adjustRightInd w:val="0"/>
              <w:spacing w:line="360" w:lineRule="auto"/>
              <w:jc w:val="center"/>
              <w:rPr>
                <w:rFonts w:ascii="仿宋" w:eastAsia="仿宋" w:hAnsi="仿宋" w:cs="宋体"/>
                <w:sz w:val="24"/>
                <w:szCs w:val="24"/>
              </w:rPr>
            </w:pPr>
          </w:p>
        </w:tc>
        <w:tc>
          <w:tcPr>
            <w:tcW w:w="2587" w:type="dxa"/>
            <w:tcBorders>
              <w:top w:val="single" w:sz="4" w:space="0" w:color="auto"/>
              <w:left w:val="single" w:sz="4" w:space="0" w:color="auto"/>
              <w:bottom w:val="single" w:sz="4" w:space="0" w:color="auto"/>
              <w:right w:val="single" w:sz="4" w:space="0" w:color="auto"/>
            </w:tcBorders>
            <w:vAlign w:val="center"/>
          </w:tcPr>
          <w:p w:rsidR="00E268F1" w:rsidRPr="00FF2D8A" w:rsidRDefault="00E268F1" w:rsidP="00DC6F11">
            <w:pPr>
              <w:autoSpaceDE w:val="0"/>
              <w:autoSpaceDN w:val="0"/>
              <w:adjustRightInd w:val="0"/>
              <w:spacing w:line="360" w:lineRule="auto"/>
              <w:jc w:val="center"/>
              <w:rPr>
                <w:rFonts w:ascii="仿宋" w:eastAsia="仿宋" w:hAnsi="仿宋" w:cs="宋体"/>
                <w:sz w:val="24"/>
                <w:szCs w:val="24"/>
              </w:rPr>
            </w:pPr>
          </w:p>
        </w:tc>
        <w:tc>
          <w:tcPr>
            <w:tcW w:w="1380" w:type="dxa"/>
            <w:gridSpan w:val="2"/>
            <w:tcBorders>
              <w:top w:val="single" w:sz="4" w:space="0" w:color="auto"/>
              <w:left w:val="single" w:sz="4" w:space="0" w:color="auto"/>
              <w:bottom w:val="single" w:sz="4" w:space="0" w:color="auto"/>
              <w:right w:val="single" w:sz="4" w:space="0" w:color="auto"/>
            </w:tcBorders>
            <w:vAlign w:val="center"/>
          </w:tcPr>
          <w:p w:rsidR="00E268F1" w:rsidRPr="00FF2D8A" w:rsidRDefault="00E268F1" w:rsidP="00DC6F11">
            <w:pPr>
              <w:autoSpaceDE w:val="0"/>
              <w:autoSpaceDN w:val="0"/>
              <w:adjustRightInd w:val="0"/>
              <w:spacing w:line="360" w:lineRule="auto"/>
              <w:jc w:val="center"/>
              <w:rPr>
                <w:rFonts w:ascii="仿宋" w:eastAsia="仿宋" w:hAnsi="仿宋" w:cs="宋体"/>
                <w:sz w:val="24"/>
                <w:szCs w:val="24"/>
              </w:rPr>
            </w:pPr>
          </w:p>
        </w:tc>
        <w:tc>
          <w:tcPr>
            <w:tcW w:w="3295" w:type="dxa"/>
            <w:gridSpan w:val="2"/>
            <w:tcBorders>
              <w:top w:val="single" w:sz="4" w:space="0" w:color="auto"/>
              <w:left w:val="single" w:sz="4" w:space="0" w:color="auto"/>
              <w:bottom w:val="single" w:sz="4" w:space="0" w:color="auto"/>
              <w:right w:val="single" w:sz="4" w:space="0" w:color="auto"/>
            </w:tcBorders>
            <w:vAlign w:val="center"/>
          </w:tcPr>
          <w:p w:rsidR="00E268F1" w:rsidRPr="00FF2D8A" w:rsidRDefault="00E268F1" w:rsidP="00DC6F11">
            <w:pPr>
              <w:autoSpaceDE w:val="0"/>
              <w:autoSpaceDN w:val="0"/>
              <w:adjustRightInd w:val="0"/>
              <w:spacing w:line="360" w:lineRule="auto"/>
              <w:jc w:val="center"/>
              <w:rPr>
                <w:rFonts w:ascii="仿宋" w:eastAsia="仿宋" w:hAnsi="仿宋" w:cs="宋体"/>
                <w:sz w:val="24"/>
                <w:szCs w:val="24"/>
              </w:rPr>
            </w:pPr>
          </w:p>
        </w:tc>
      </w:tr>
      <w:tr w:rsidR="00E268F1" w:rsidRPr="00FF2D8A" w:rsidTr="00DC6F11">
        <w:trPr>
          <w:trHeight w:val="552"/>
          <w:jc w:val="center"/>
        </w:trPr>
        <w:tc>
          <w:tcPr>
            <w:tcW w:w="2194" w:type="dxa"/>
            <w:gridSpan w:val="2"/>
            <w:tcBorders>
              <w:top w:val="single" w:sz="4" w:space="0" w:color="auto"/>
              <w:left w:val="single" w:sz="4" w:space="0" w:color="auto"/>
              <w:bottom w:val="single" w:sz="4" w:space="0" w:color="auto"/>
              <w:right w:val="single" w:sz="4" w:space="0" w:color="auto"/>
            </w:tcBorders>
            <w:vAlign w:val="center"/>
          </w:tcPr>
          <w:p w:rsidR="00E268F1" w:rsidRPr="00FF2D8A" w:rsidRDefault="00E268F1" w:rsidP="00DC6F11">
            <w:pPr>
              <w:autoSpaceDE w:val="0"/>
              <w:autoSpaceDN w:val="0"/>
              <w:adjustRightInd w:val="0"/>
              <w:spacing w:line="360" w:lineRule="auto"/>
              <w:jc w:val="center"/>
              <w:rPr>
                <w:rFonts w:ascii="仿宋" w:eastAsia="仿宋" w:hAnsi="仿宋" w:cs="宋体"/>
                <w:sz w:val="24"/>
                <w:szCs w:val="24"/>
              </w:rPr>
            </w:pPr>
          </w:p>
        </w:tc>
        <w:tc>
          <w:tcPr>
            <w:tcW w:w="2587" w:type="dxa"/>
            <w:tcBorders>
              <w:top w:val="single" w:sz="4" w:space="0" w:color="auto"/>
              <w:left w:val="single" w:sz="4" w:space="0" w:color="auto"/>
              <w:bottom w:val="single" w:sz="4" w:space="0" w:color="auto"/>
              <w:right w:val="single" w:sz="4" w:space="0" w:color="auto"/>
            </w:tcBorders>
            <w:vAlign w:val="center"/>
          </w:tcPr>
          <w:p w:rsidR="00E268F1" w:rsidRPr="00FF2D8A" w:rsidRDefault="00E268F1" w:rsidP="00DC6F11">
            <w:pPr>
              <w:autoSpaceDE w:val="0"/>
              <w:autoSpaceDN w:val="0"/>
              <w:adjustRightInd w:val="0"/>
              <w:spacing w:line="360" w:lineRule="auto"/>
              <w:jc w:val="center"/>
              <w:rPr>
                <w:rFonts w:ascii="仿宋" w:eastAsia="仿宋" w:hAnsi="仿宋" w:cs="宋体"/>
                <w:sz w:val="24"/>
                <w:szCs w:val="24"/>
              </w:rPr>
            </w:pPr>
          </w:p>
        </w:tc>
        <w:tc>
          <w:tcPr>
            <w:tcW w:w="1380" w:type="dxa"/>
            <w:gridSpan w:val="2"/>
            <w:tcBorders>
              <w:top w:val="single" w:sz="4" w:space="0" w:color="auto"/>
              <w:left w:val="single" w:sz="4" w:space="0" w:color="auto"/>
              <w:bottom w:val="single" w:sz="4" w:space="0" w:color="auto"/>
              <w:right w:val="single" w:sz="4" w:space="0" w:color="auto"/>
            </w:tcBorders>
            <w:vAlign w:val="center"/>
          </w:tcPr>
          <w:p w:rsidR="00E268F1" w:rsidRPr="00FF2D8A" w:rsidRDefault="00E268F1" w:rsidP="00DC6F11">
            <w:pPr>
              <w:autoSpaceDE w:val="0"/>
              <w:autoSpaceDN w:val="0"/>
              <w:adjustRightInd w:val="0"/>
              <w:spacing w:line="360" w:lineRule="auto"/>
              <w:jc w:val="center"/>
              <w:rPr>
                <w:rFonts w:ascii="仿宋" w:eastAsia="仿宋" w:hAnsi="仿宋" w:cs="宋体"/>
                <w:sz w:val="24"/>
                <w:szCs w:val="24"/>
              </w:rPr>
            </w:pPr>
          </w:p>
        </w:tc>
        <w:tc>
          <w:tcPr>
            <w:tcW w:w="3295" w:type="dxa"/>
            <w:gridSpan w:val="2"/>
            <w:tcBorders>
              <w:top w:val="single" w:sz="4" w:space="0" w:color="auto"/>
              <w:left w:val="single" w:sz="4" w:space="0" w:color="auto"/>
              <w:bottom w:val="single" w:sz="4" w:space="0" w:color="auto"/>
              <w:right w:val="single" w:sz="4" w:space="0" w:color="auto"/>
            </w:tcBorders>
            <w:vAlign w:val="center"/>
          </w:tcPr>
          <w:p w:rsidR="00E268F1" w:rsidRPr="00FF2D8A" w:rsidRDefault="00E268F1" w:rsidP="00DC6F11">
            <w:pPr>
              <w:autoSpaceDE w:val="0"/>
              <w:autoSpaceDN w:val="0"/>
              <w:adjustRightInd w:val="0"/>
              <w:spacing w:line="360" w:lineRule="auto"/>
              <w:jc w:val="center"/>
              <w:rPr>
                <w:rFonts w:ascii="仿宋" w:eastAsia="仿宋" w:hAnsi="仿宋" w:cs="宋体"/>
                <w:sz w:val="24"/>
                <w:szCs w:val="24"/>
              </w:rPr>
            </w:pPr>
          </w:p>
        </w:tc>
      </w:tr>
      <w:tr w:rsidR="00E268F1" w:rsidRPr="00FF2D8A" w:rsidTr="00DC6F11">
        <w:trPr>
          <w:trHeight w:val="600"/>
          <w:jc w:val="center"/>
        </w:trPr>
        <w:tc>
          <w:tcPr>
            <w:tcW w:w="2194" w:type="dxa"/>
            <w:gridSpan w:val="2"/>
            <w:tcBorders>
              <w:top w:val="single" w:sz="4" w:space="0" w:color="auto"/>
              <w:left w:val="single" w:sz="4" w:space="0" w:color="auto"/>
              <w:bottom w:val="single" w:sz="4" w:space="0" w:color="auto"/>
              <w:right w:val="single" w:sz="4" w:space="0" w:color="auto"/>
            </w:tcBorders>
            <w:vAlign w:val="center"/>
          </w:tcPr>
          <w:p w:rsidR="00E268F1" w:rsidRPr="00FF2D8A" w:rsidRDefault="00E268F1" w:rsidP="00DC6F11">
            <w:pPr>
              <w:autoSpaceDE w:val="0"/>
              <w:autoSpaceDN w:val="0"/>
              <w:adjustRightInd w:val="0"/>
              <w:spacing w:line="360" w:lineRule="auto"/>
              <w:jc w:val="center"/>
              <w:rPr>
                <w:rFonts w:ascii="仿宋" w:eastAsia="仿宋" w:hAnsi="仿宋" w:cs="宋体"/>
                <w:sz w:val="24"/>
                <w:szCs w:val="24"/>
              </w:rPr>
            </w:pPr>
          </w:p>
        </w:tc>
        <w:tc>
          <w:tcPr>
            <w:tcW w:w="2587" w:type="dxa"/>
            <w:tcBorders>
              <w:top w:val="single" w:sz="4" w:space="0" w:color="auto"/>
              <w:left w:val="single" w:sz="4" w:space="0" w:color="auto"/>
              <w:bottom w:val="single" w:sz="4" w:space="0" w:color="auto"/>
              <w:right w:val="single" w:sz="4" w:space="0" w:color="auto"/>
            </w:tcBorders>
            <w:vAlign w:val="center"/>
          </w:tcPr>
          <w:p w:rsidR="00E268F1" w:rsidRPr="00FF2D8A" w:rsidRDefault="00E268F1" w:rsidP="00DC6F11">
            <w:pPr>
              <w:autoSpaceDE w:val="0"/>
              <w:autoSpaceDN w:val="0"/>
              <w:adjustRightInd w:val="0"/>
              <w:spacing w:line="360" w:lineRule="auto"/>
              <w:jc w:val="center"/>
              <w:rPr>
                <w:rFonts w:ascii="仿宋" w:eastAsia="仿宋" w:hAnsi="仿宋" w:cs="宋体"/>
                <w:sz w:val="24"/>
                <w:szCs w:val="24"/>
              </w:rPr>
            </w:pPr>
          </w:p>
        </w:tc>
        <w:tc>
          <w:tcPr>
            <w:tcW w:w="1380" w:type="dxa"/>
            <w:gridSpan w:val="2"/>
            <w:tcBorders>
              <w:top w:val="single" w:sz="4" w:space="0" w:color="auto"/>
              <w:left w:val="single" w:sz="4" w:space="0" w:color="auto"/>
              <w:bottom w:val="single" w:sz="4" w:space="0" w:color="auto"/>
              <w:right w:val="single" w:sz="4" w:space="0" w:color="auto"/>
            </w:tcBorders>
            <w:vAlign w:val="center"/>
          </w:tcPr>
          <w:p w:rsidR="00E268F1" w:rsidRPr="00FF2D8A" w:rsidRDefault="00E268F1" w:rsidP="00DC6F11">
            <w:pPr>
              <w:autoSpaceDE w:val="0"/>
              <w:autoSpaceDN w:val="0"/>
              <w:adjustRightInd w:val="0"/>
              <w:spacing w:line="360" w:lineRule="auto"/>
              <w:jc w:val="center"/>
              <w:rPr>
                <w:rFonts w:ascii="仿宋" w:eastAsia="仿宋" w:hAnsi="仿宋" w:cs="宋体"/>
                <w:sz w:val="24"/>
                <w:szCs w:val="24"/>
              </w:rPr>
            </w:pPr>
          </w:p>
        </w:tc>
        <w:tc>
          <w:tcPr>
            <w:tcW w:w="3295" w:type="dxa"/>
            <w:gridSpan w:val="2"/>
            <w:tcBorders>
              <w:top w:val="single" w:sz="4" w:space="0" w:color="auto"/>
              <w:left w:val="single" w:sz="4" w:space="0" w:color="auto"/>
              <w:bottom w:val="single" w:sz="4" w:space="0" w:color="auto"/>
              <w:right w:val="single" w:sz="4" w:space="0" w:color="auto"/>
            </w:tcBorders>
            <w:vAlign w:val="center"/>
          </w:tcPr>
          <w:p w:rsidR="00E268F1" w:rsidRPr="00FF2D8A" w:rsidRDefault="00E268F1" w:rsidP="00DC6F11">
            <w:pPr>
              <w:autoSpaceDE w:val="0"/>
              <w:autoSpaceDN w:val="0"/>
              <w:adjustRightInd w:val="0"/>
              <w:spacing w:line="360" w:lineRule="auto"/>
              <w:jc w:val="center"/>
              <w:rPr>
                <w:rFonts w:ascii="仿宋" w:eastAsia="仿宋" w:hAnsi="仿宋" w:cs="宋体"/>
                <w:sz w:val="24"/>
                <w:szCs w:val="24"/>
              </w:rPr>
            </w:pPr>
          </w:p>
        </w:tc>
      </w:tr>
    </w:tbl>
    <w:p w:rsidR="00E268F1" w:rsidRPr="00FF2D8A" w:rsidRDefault="00E268F1" w:rsidP="00E268F1">
      <w:pPr>
        <w:tabs>
          <w:tab w:val="left" w:pos="360"/>
        </w:tabs>
        <w:snapToGrid w:val="0"/>
        <w:spacing w:line="360" w:lineRule="auto"/>
        <w:outlineLvl w:val="1"/>
        <w:rPr>
          <w:rFonts w:ascii="仿宋" w:eastAsia="仿宋" w:hAnsi="仿宋" w:cs="Times New Roman"/>
          <w:sz w:val="24"/>
          <w:szCs w:val="24"/>
        </w:rPr>
      </w:pPr>
      <w:r w:rsidRPr="00FF2D8A">
        <w:rPr>
          <w:rFonts w:ascii="仿宋" w:eastAsia="仿宋" w:hAnsi="仿宋" w:cs="宋体" w:hint="eastAsia"/>
          <w:b/>
          <w:bCs/>
          <w:sz w:val="28"/>
          <w:szCs w:val="32"/>
        </w:rPr>
        <w:br w:type="page"/>
      </w:r>
      <w:bookmarkEnd w:id="746"/>
      <w:bookmarkEnd w:id="747"/>
      <w:bookmarkEnd w:id="748"/>
      <w:bookmarkEnd w:id="749"/>
      <w:bookmarkEnd w:id="750"/>
      <w:bookmarkEnd w:id="751"/>
    </w:p>
    <w:p w:rsidR="00E268F1" w:rsidRPr="00FF2D8A" w:rsidRDefault="00E268F1" w:rsidP="00E268F1">
      <w:pPr>
        <w:tabs>
          <w:tab w:val="left" w:pos="360"/>
        </w:tabs>
        <w:snapToGrid w:val="0"/>
        <w:spacing w:line="360" w:lineRule="auto"/>
        <w:outlineLvl w:val="1"/>
        <w:rPr>
          <w:rFonts w:ascii="仿宋" w:eastAsia="仿宋" w:hAnsi="仿宋" w:cs="宋体"/>
          <w:sz w:val="24"/>
          <w:szCs w:val="24"/>
        </w:rPr>
      </w:pPr>
      <w:bookmarkStart w:id="752" w:name="_Toc535928538"/>
      <w:bookmarkStart w:id="753" w:name="_Toc102990272"/>
      <w:r w:rsidRPr="00FF2D8A">
        <w:rPr>
          <w:rFonts w:ascii="仿宋" w:eastAsia="仿宋" w:hAnsi="仿宋" w:cs="宋体" w:hint="eastAsia"/>
          <w:sz w:val="24"/>
          <w:szCs w:val="24"/>
        </w:rPr>
        <w:lastRenderedPageBreak/>
        <w:t>1</w:t>
      </w:r>
      <w:r w:rsidR="003E53A0">
        <w:rPr>
          <w:rFonts w:ascii="仿宋" w:eastAsia="仿宋" w:hAnsi="仿宋" w:cs="宋体" w:hint="eastAsia"/>
          <w:sz w:val="24"/>
          <w:szCs w:val="24"/>
        </w:rPr>
        <w:t>3</w:t>
      </w:r>
      <w:r w:rsidRPr="00FF2D8A">
        <w:rPr>
          <w:rFonts w:ascii="仿宋" w:eastAsia="仿宋" w:hAnsi="仿宋" w:cs="宋体" w:hint="eastAsia"/>
          <w:sz w:val="24"/>
          <w:szCs w:val="24"/>
        </w:rPr>
        <w:t xml:space="preserve">  项目经理简历</w:t>
      </w:r>
      <w:bookmarkEnd w:id="752"/>
      <w:bookmarkEnd w:id="753"/>
    </w:p>
    <w:tbl>
      <w:tblPr>
        <w:tblW w:w="0" w:type="auto"/>
        <w:tblInd w:w="2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35"/>
        <w:gridCol w:w="745"/>
        <w:gridCol w:w="1300"/>
        <w:gridCol w:w="380"/>
        <w:gridCol w:w="700"/>
        <w:gridCol w:w="865"/>
        <w:gridCol w:w="15"/>
        <w:gridCol w:w="1125"/>
        <w:gridCol w:w="435"/>
        <w:gridCol w:w="971"/>
        <w:gridCol w:w="430"/>
        <w:gridCol w:w="1395"/>
      </w:tblGrid>
      <w:tr w:rsidR="00E268F1" w:rsidRPr="00FF2D8A" w:rsidTr="00DC6F11">
        <w:trPr>
          <w:trHeight w:val="600"/>
        </w:trPr>
        <w:tc>
          <w:tcPr>
            <w:tcW w:w="735" w:type="dxa"/>
            <w:tcBorders>
              <w:top w:val="single" w:sz="4" w:space="0" w:color="auto"/>
              <w:left w:val="single" w:sz="4" w:space="0" w:color="auto"/>
              <w:bottom w:val="single" w:sz="4" w:space="0" w:color="auto"/>
              <w:right w:val="single" w:sz="4" w:space="0" w:color="auto"/>
            </w:tcBorders>
            <w:vAlign w:val="center"/>
          </w:tcPr>
          <w:p w:rsidR="00E268F1" w:rsidRPr="00FF2D8A" w:rsidRDefault="00E268F1" w:rsidP="00DC6F11">
            <w:pPr>
              <w:spacing w:line="360" w:lineRule="auto"/>
              <w:jc w:val="center"/>
              <w:rPr>
                <w:rFonts w:ascii="仿宋" w:eastAsia="仿宋" w:hAnsi="仿宋" w:cs="宋体"/>
                <w:sz w:val="24"/>
                <w:szCs w:val="24"/>
              </w:rPr>
            </w:pPr>
            <w:bookmarkStart w:id="754" w:name="_Toc12280158"/>
            <w:r w:rsidRPr="00FF2D8A">
              <w:rPr>
                <w:rFonts w:ascii="仿宋" w:eastAsia="仿宋" w:hAnsi="仿宋" w:cs="宋体" w:hint="eastAsia"/>
                <w:sz w:val="24"/>
                <w:szCs w:val="24"/>
              </w:rPr>
              <w:t>姓名</w:t>
            </w:r>
          </w:p>
        </w:tc>
        <w:tc>
          <w:tcPr>
            <w:tcW w:w="2045" w:type="dxa"/>
            <w:gridSpan w:val="2"/>
            <w:tcBorders>
              <w:top w:val="single" w:sz="4" w:space="0" w:color="auto"/>
              <w:left w:val="single" w:sz="4" w:space="0" w:color="auto"/>
              <w:bottom w:val="single" w:sz="4" w:space="0" w:color="auto"/>
              <w:right w:val="single" w:sz="4" w:space="0" w:color="auto"/>
            </w:tcBorders>
            <w:vAlign w:val="center"/>
          </w:tcPr>
          <w:p w:rsidR="00E268F1" w:rsidRPr="00FF2D8A" w:rsidRDefault="00E268F1" w:rsidP="00DC6F11">
            <w:pPr>
              <w:spacing w:line="360" w:lineRule="auto"/>
              <w:jc w:val="center"/>
              <w:rPr>
                <w:rFonts w:ascii="仿宋" w:eastAsia="仿宋" w:hAnsi="仿宋" w:cs="宋体"/>
                <w:sz w:val="24"/>
                <w:szCs w:val="24"/>
              </w:rPr>
            </w:pPr>
          </w:p>
        </w:tc>
        <w:tc>
          <w:tcPr>
            <w:tcW w:w="1080" w:type="dxa"/>
            <w:gridSpan w:val="2"/>
            <w:tcBorders>
              <w:top w:val="single" w:sz="4" w:space="0" w:color="auto"/>
              <w:left w:val="single" w:sz="4" w:space="0" w:color="auto"/>
              <w:bottom w:val="single" w:sz="4" w:space="0" w:color="auto"/>
              <w:right w:val="single" w:sz="4" w:space="0" w:color="auto"/>
            </w:tcBorders>
            <w:vAlign w:val="center"/>
          </w:tcPr>
          <w:p w:rsidR="00E268F1" w:rsidRPr="00FF2D8A" w:rsidRDefault="00E268F1" w:rsidP="00DC6F11">
            <w:pPr>
              <w:spacing w:line="360" w:lineRule="auto"/>
              <w:jc w:val="center"/>
              <w:rPr>
                <w:rFonts w:ascii="仿宋" w:eastAsia="仿宋" w:hAnsi="仿宋" w:cs="宋体"/>
                <w:sz w:val="24"/>
                <w:szCs w:val="24"/>
              </w:rPr>
            </w:pPr>
            <w:r w:rsidRPr="00FF2D8A">
              <w:rPr>
                <w:rFonts w:ascii="仿宋" w:eastAsia="仿宋" w:hAnsi="仿宋" w:cs="宋体" w:hint="eastAsia"/>
                <w:sz w:val="24"/>
                <w:szCs w:val="24"/>
              </w:rPr>
              <w:t>性别</w:t>
            </w:r>
          </w:p>
        </w:tc>
        <w:tc>
          <w:tcPr>
            <w:tcW w:w="2005" w:type="dxa"/>
            <w:gridSpan w:val="3"/>
            <w:tcBorders>
              <w:top w:val="single" w:sz="4" w:space="0" w:color="auto"/>
              <w:left w:val="single" w:sz="4" w:space="0" w:color="auto"/>
              <w:bottom w:val="single" w:sz="4" w:space="0" w:color="auto"/>
              <w:right w:val="single" w:sz="4" w:space="0" w:color="auto"/>
            </w:tcBorders>
            <w:vAlign w:val="center"/>
          </w:tcPr>
          <w:p w:rsidR="00E268F1" w:rsidRPr="00FF2D8A" w:rsidRDefault="00E268F1" w:rsidP="00DC6F11">
            <w:pPr>
              <w:spacing w:line="360" w:lineRule="auto"/>
              <w:jc w:val="center"/>
              <w:rPr>
                <w:rFonts w:ascii="仿宋" w:eastAsia="仿宋" w:hAnsi="仿宋" w:cs="宋体"/>
                <w:sz w:val="24"/>
                <w:szCs w:val="24"/>
              </w:rPr>
            </w:pPr>
          </w:p>
        </w:tc>
        <w:tc>
          <w:tcPr>
            <w:tcW w:w="1406" w:type="dxa"/>
            <w:gridSpan w:val="2"/>
            <w:tcBorders>
              <w:top w:val="single" w:sz="4" w:space="0" w:color="auto"/>
              <w:left w:val="single" w:sz="4" w:space="0" w:color="auto"/>
              <w:bottom w:val="single" w:sz="4" w:space="0" w:color="auto"/>
              <w:right w:val="single" w:sz="4" w:space="0" w:color="auto"/>
            </w:tcBorders>
            <w:vAlign w:val="center"/>
          </w:tcPr>
          <w:p w:rsidR="00E268F1" w:rsidRPr="00FF2D8A" w:rsidRDefault="00E268F1" w:rsidP="00DC6F11">
            <w:pPr>
              <w:spacing w:line="360" w:lineRule="auto"/>
              <w:jc w:val="center"/>
              <w:rPr>
                <w:rFonts w:ascii="仿宋" w:eastAsia="仿宋" w:hAnsi="仿宋" w:cs="宋体"/>
                <w:sz w:val="24"/>
                <w:szCs w:val="24"/>
              </w:rPr>
            </w:pPr>
            <w:r w:rsidRPr="00FF2D8A">
              <w:rPr>
                <w:rFonts w:ascii="仿宋" w:eastAsia="仿宋" w:hAnsi="仿宋" w:cs="宋体" w:hint="eastAsia"/>
                <w:sz w:val="24"/>
                <w:szCs w:val="24"/>
              </w:rPr>
              <w:t>年龄</w:t>
            </w:r>
          </w:p>
        </w:tc>
        <w:tc>
          <w:tcPr>
            <w:tcW w:w="1825" w:type="dxa"/>
            <w:gridSpan w:val="2"/>
            <w:tcBorders>
              <w:top w:val="single" w:sz="4" w:space="0" w:color="auto"/>
              <w:left w:val="single" w:sz="4" w:space="0" w:color="auto"/>
              <w:bottom w:val="single" w:sz="4" w:space="0" w:color="auto"/>
              <w:right w:val="single" w:sz="4" w:space="0" w:color="auto"/>
            </w:tcBorders>
            <w:vAlign w:val="center"/>
          </w:tcPr>
          <w:p w:rsidR="00E268F1" w:rsidRPr="00FF2D8A" w:rsidRDefault="00E268F1" w:rsidP="00DC6F11">
            <w:pPr>
              <w:spacing w:line="360" w:lineRule="auto"/>
              <w:jc w:val="center"/>
              <w:rPr>
                <w:rFonts w:ascii="仿宋" w:eastAsia="仿宋" w:hAnsi="仿宋" w:cs="宋体"/>
                <w:sz w:val="24"/>
                <w:szCs w:val="24"/>
              </w:rPr>
            </w:pPr>
          </w:p>
        </w:tc>
      </w:tr>
      <w:tr w:rsidR="00E268F1" w:rsidRPr="00FF2D8A" w:rsidTr="00DC6F11">
        <w:trPr>
          <w:trHeight w:val="623"/>
        </w:trPr>
        <w:tc>
          <w:tcPr>
            <w:tcW w:w="735" w:type="dxa"/>
            <w:tcBorders>
              <w:top w:val="single" w:sz="4" w:space="0" w:color="auto"/>
              <w:left w:val="single" w:sz="4" w:space="0" w:color="auto"/>
              <w:bottom w:val="single" w:sz="4" w:space="0" w:color="auto"/>
              <w:right w:val="single" w:sz="4" w:space="0" w:color="auto"/>
            </w:tcBorders>
            <w:vAlign w:val="center"/>
          </w:tcPr>
          <w:p w:rsidR="00E268F1" w:rsidRPr="00FF2D8A" w:rsidRDefault="00E268F1" w:rsidP="00DC6F11">
            <w:pPr>
              <w:spacing w:line="360" w:lineRule="auto"/>
              <w:jc w:val="center"/>
              <w:rPr>
                <w:rFonts w:ascii="仿宋" w:eastAsia="仿宋" w:hAnsi="仿宋" w:cs="宋体"/>
                <w:sz w:val="24"/>
                <w:szCs w:val="24"/>
              </w:rPr>
            </w:pPr>
            <w:r w:rsidRPr="00FF2D8A">
              <w:rPr>
                <w:rFonts w:ascii="仿宋" w:eastAsia="仿宋" w:hAnsi="仿宋" w:cs="宋体" w:hint="eastAsia"/>
                <w:sz w:val="24"/>
                <w:szCs w:val="24"/>
              </w:rPr>
              <w:t>职务</w:t>
            </w:r>
          </w:p>
        </w:tc>
        <w:tc>
          <w:tcPr>
            <w:tcW w:w="2045" w:type="dxa"/>
            <w:gridSpan w:val="2"/>
            <w:tcBorders>
              <w:top w:val="single" w:sz="4" w:space="0" w:color="auto"/>
              <w:left w:val="single" w:sz="4" w:space="0" w:color="auto"/>
              <w:bottom w:val="single" w:sz="4" w:space="0" w:color="auto"/>
              <w:right w:val="single" w:sz="4" w:space="0" w:color="auto"/>
            </w:tcBorders>
            <w:vAlign w:val="center"/>
          </w:tcPr>
          <w:p w:rsidR="00E268F1" w:rsidRPr="00FF2D8A" w:rsidRDefault="00E268F1" w:rsidP="00DC6F11">
            <w:pPr>
              <w:spacing w:line="360" w:lineRule="auto"/>
              <w:jc w:val="center"/>
              <w:rPr>
                <w:rFonts w:ascii="仿宋" w:eastAsia="仿宋" w:hAnsi="仿宋" w:cs="宋体"/>
                <w:sz w:val="24"/>
                <w:szCs w:val="24"/>
              </w:rPr>
            </w:pPr>
          </w:p>
        </w:tc>
        <w:tc>
          <w:tcPr>
            <w:tcW w:w="1080" w:type="dxa"/>
            <w:gridSpan w:val="2"/>
            <w:tcBorders>
              <w:top w:val="single" w:sz="4" w:space="0" w:color="auto"/>
              <w:left w:val="single" w:sz="4" w:space="0" w:color="auto"/>
              <w:bottom w:val="single" w:sz="4" w:space="0" w:color="auto"/>
              <w:right w:val="single" w:sz="4" w:space="0" w:color="auto"/>
            </w:tcBorders>
            <w:vAlign w:val="center"/>
          </w:tcPr>
          <w:p w:rsidR="00E268F1" w:rsidRPr="00FF2D8A" w:rsidRDefault="00E268F1" w:rsidP="00DC6F11">
            <w:pPr>
              <w:spacing w:line="360" w:lineRule="auto"/>
              <w:jc w:val="center"/>
              <w:rPr>
                <w:rFonts w:ascii="仿宋" w:eastAsia="仿宋" w:hAnsi="仿宋" w:cs="宋体"/>
                <w:sz w:val="24"/>
                <w:szCs w:val="24"/>
              </w:rPr>
            </w:pPr>
            <w:r w:rsidRPr="00FF2D8A">
              <w:rPr>
                <w:rFonts w:ascii="仿宋" w:eastAsia="仿宋" w:hAnsi="仿宋" w:cs="宋体" w:hint="eastAsia"/>
                <w:sz w:val="24"/>
                <w:szCs w:val="24"/>
              </w:rPr>
              <w:t>职称</w:t>
            </w:r>
          </w:p>
        </w:tc>
        <w:tc>
          <w:tcPr>
            <w:tcW w:w="2005" w:type="dxa"/>
            <w:gridSpan w:val="3"/>
            <w:tcBorders>
              <w:top w:val="single" w:sz="4" w:space="0" w:color="auto"/>
              <w:left w:val="single" w:sz="4" w:space="0" w:color="auto"/>
              <w:bottom w:val="single" w:sz="4" w:space="0" w:color="auto"/>
              <w:right w:val="single" w:sz="4" w:space="0" w:color="auto"/>
            </w:tcBorders>
            <w:vAlign w:val="center"/>
          </w:tcPr>
          <w:p w:rsidR="00E268F1" w:rsidRPr="00FF2D8A" w:rsidRDefault="00E268F1" w:rsidP="00DC6F11">
            <w:pPr>
              <w:spacing w:line="360" w:lineRule="auto"/>
              <w:jc w:val="center"/>
              <w:rPr>
                <w:rFonts w:ascii="仿宋" w:eastAsia="仿宋" w:hAnsi="仿宋" w:cs="宋体"/>
                <w:sz w:val="24"/>
                <w:szCs w:val="24"/>
              </w:rPr>
            </w:pPr>
          </w:p>
        </w:tc>
        <w:tc>
          <w:tcPr>
            <w:tcW w:w="1406" w:type="dxa"/>
            <w:gridSpan w:val="2"/>
            <w:tcBorders>
              <w:top w:val="single" w:sz="4" w:space="0" w:color="auto"/>
              <w:left w:val="single" w:sz="4" w:space="0" w:color="auto"/>
              <w:bottom w:val="single" w:sz="4" w:space="0" w:color="auto"/>
              <w:right w:val="single" w:sz="4" w:space="0" w:color="auto"/>
            </w:tcBorders>
            <w:vAlign w:val="center"/>
          </w:tcPr>
          <w:p w:rsidR="00E268F1" w:rsidRPr="00FF2D8A" w:rsidRDefault="00E268F1" w:rsidP="00DC6F11">
            <w:pPr>
              <w:spacing w:line="360" w:lineRule="auto"/>
              <w:jc w:val="center"/>
              <w:rPr>
                <w:rFonts w:ascii="仿宋" w:eastAsia="仿宋" w:hAnsi="仿宋" w:cs="宋体"/>
                <w:sz w:val="24"/>
                <w:szCs w:val="24"/>
              </w:rPr>
            </w:pPr>
            <w:r w:rsidRPr="00FF2D8A">
              <w:rPr>
                <w:rFonts w:ascii="仿宋" w:eastAsia="仿宋" w:hAnsi="仿宋" w:cs="宋体" w:hint="eastAsia"/>
                <w:sz w:val="24"/>
                <w:szCs w:val="24"/>
              </w:rPr>
              <w:t>学历</w:t>
            </w:r>
          </w:p>
        </w:tc>
        <w:tc>
          <w:tcPr>
            <w:tcW w:w="1825" w:type="dxa"/>
            <w:gridSpan w:val="2"/>
            <w:tcBorders>
              <w:top w:val="single" w:sz="4" w:space="0" w:color="auto"/>
              <w:left w:val="single" w:sz="4" w:space="0" w:color="auto"/>
              <w:bottom w:val="single" w:sz="4" w:space="0" w:color="auto"/>
              <w:right w:val="single" w:sz="4" w:space="0" w:color="auto"/>
            </w:tcBorders>
            <w:vAlign w:val="center"/>
          </w:tcPr>
          <w:p w:rsidR="00E268F1" w:rsidRPr="00FF2D8A" w:rsidRDefault="00E268F1" w:rsidP="00DC6F11">
            <w:pPr>
              <w:spacing w:line="360" w:lineRule="auto"/>
              <w:jc w:val="center"/>
              <w:rPr>
                <w:rFonts w:ascii="仿宋" w:eastAsia="仿宋" w:hAnsi="仿宋" w:cs="宋体"/>
                <w:sz w:val="24"/>
                <w:szCs w:val="24"/>
              </w:rPr>
            </w:pPr>
          </w:p>
        </w:tc>
      </w:tr>
      <w:tr w:rsidR="00E268F1" w:rsidRPr="00FF2D8A" w:rsidTr="00DC6F11">
        <w:trPr>
          <w:trHeight w:val="600"/>
        </w:trPr>
        <w:tc>
          <w:tcPr>
            <w:tcW w:w="2780" w:type="dxa"/>
            <w:gridSpan w:val="3"/>
            <w:tcBorders>
              <w:top w:val="single" w:sz="4" w:space="0" w:color="auto"/>
              <w:left w:val="single" w:sz="4" w:space="0" w:color="auto"/>
              <w:bottom w:val="single" w:sz="4" w:space="0" w:color="auto"/>
              <w:right w:val="single" w:sz="4" w:space="0" w:color="auto"/>
            </w:tcBorders>
            <w:vAlign w:val="center"/>
          </w:tcPr>
          <w:p w:rsidR="00E268F1" w:rsidRPr="00FF2D8A" w:rsidRDefault="00E268F1" w:rsidP="00DC6F11">
            <w:pPr>
              <w:spacing w:line="360" w:lineRule="auto"/>
              <w:jc w:val="center"/>
              <w:rPr>
                <w:rFonts w:ascii="仿宋" w:eastAsia="仿宋" w:hAnsi="仿宋" w:cs="宋体"/>
                <w:sz w:val="24"/>
                <w:szCs w:val="24"/>
              </w:rPr>
            </w:pPr>
            <w:r w:rsidRPr="00FF2D8A">
              <w:rPr>
                <w:rFonts w:ascii="仿宋" w:eastAsia="仿宋" w:hAnsi="仿宋" w:cs="宋体" w:hint="eastAsia"/>
                <w:sz w:val="24"/>
                <w:szCs w:val="24"/>
              </w:rPr>
              <w:t>参加工作时间</w:t>
            </w:r>
          </w:p>
        </w:tc>
        <w:tc>
          <w:tcPr>
            <w:tcW w:w="1945" w:type="dxa"/>
            <w:gridSpan w:val="3"/>
            <w:tcBorders>
              <w:top w:val="single" w:sz="4" w:space="0" w:color="auto"/>
              <w:left w:val="single" w:sz="4" w:space="0" w:color="auto"/>
              <w:bottom w:val="single" w:sz="4" w:space="0" w:color="auto"/>
              <w:right w:val="single" w:sz="4" w:space="0" w:color="auto"/>
            </w:tcBorders>
            <w:vAlign w:val="center"/>
          </w:tcPr>
          <w:p w:rsidR="00E268F1" w:rsidRPr="00FF2D8A" w:rsidRDefault="00E268F1" w:rsidP="00DC6F11">
            <w:pPr>
              <w:spacing w:line="360" w:lineRule="auto"/>
              <w:jc w:val="center"/>
              <w:rPr>
                <w:rFonts w:ascii="仿宋" w:eastAsia="仿宋" w:hAnsi="仿宋" w:cs="宋体"/>
                <w:sz w:val="24"/>
                <w:szCs w:val="24"/>
              </w:rPr>
            </w:pPr>
          </w:p>
        </w:tc>
        <w:tc>
          <w:tcPr>
            <w:tcW w:w="2546" w:type="dxa"/>
            <w:gridSpan w:val="4"/>
            <w:tcBorders>
              <w:top w:val="single" w:sz="4" w:space="0" w:color="auto"/>
              <w:left w:val="single" w:sz="4" w:space="0" w:color="auto"/>
              <w:bottom w:val="single" w:sz="4" w:space="0" w:color="auto"/>
              <w:right w:val="single" w:sz="4" w:space="0" w:color="auto"/>
            </w:tcBorders>
            <w:vAlign w:val="center"/>
          </w:tcPr>
          <w:p w:rsidR="00E268F1" w:rsidRPr="00FF2D8A" w:rsidRDefault="00E268F1" w:rsidP="00DC6F11">
            <w:pPr>
              <w:spacing w:line="360" w:lineRule="auto"/>
              <w:jc w:val="center"/>
              <w:rPr>
                <w:rFonts w:ascii="仿宋" w:eastAsia="仿宋" w:hAnsi="仿宋" w:cs="宋体"/>
                <w:sz w:val="24"/>
                <w:szCs w:val="24"/>
              </w:rPr>
            </w:pPr>
            <w:r w:rsidRPr="00FF2D8A">
              <w:rPr>
                <w:rFonts w:ascii="仿宋" w:eastAsia="仿宋" w:hAnsi="仿宋" w:cs="宋体" w:hint="eastAsia"/>
                <w:sz w:val="24"/>
                <w:szCs w:val="24"/>
              </w:rPr>
              <w:t>担任项目经理年限</w:t>
            </w:r>
          </w:p>
        </w:tc>
        <w:tc>
          <w:tcPr>
            <w:tcW w:w="1825" w:type="dxa"/>
            <w:gridSpan w:val="2"/>
            <w:tcBorders>
              <w:top w:val="single" w:sz="4" w:space="0" w:color="auto"/>
              <w:left w:val="single" w:sz="4" w:space="0" w:color="auto"/>
              <w:bottom w:val="single" w:sz="4" w:space="0" w:color="auto"/>
              <w:right w:val="single" w:sz="4" w:space="0" w:color="auto"/>
            </w:tcBorders>
            <w:vAlign w:val="center"/>
          </w:tcPr>
          <w:p w:rsidR="00E268F1" w:rsidRPr="00FF2D8A" w:rsidRDefault="00E268F1" w:rsidP="00DC6F11">
            <w:pPr>
              <w:spacing w:line="360" w:lineRule="auto"/>
              <w:jc w:val="center"/>
              <w:rPr>
                <w:rFonts w:ascii="仿宋" w:eastAsia="仿宋" w:hAnsi="仿宋" w:cs="宋体"/>
                <w:sz w:val="24"/>
                <w:szCs w:val="24"/>
              </w:rPr>
            </w:pPr>
          </w:p>
        </w:tc>
      </w:tr>
      <w:tr w:rsidR="00E268F1" w:rsidRPr="00FF2D8A" w:rsidTr="00DC6F11">
        <w:trPr>
          <w:trHeight w:val="620"/>
        </w:trPr>
        <w:tc>
          <w:tcPr>
            <w:tcW w:w="9096" w:type="dxa"/>
            <w:gridSpan w:val="12"/>
            <w:tcBorders>
              <w:top w:val="single" w:sz="4" w:space="0" w:color="auto"/>
              <w:left w:val="single" w:sz="4" w:space="0" w:color="auto"/>
              <w:bottom w:val="single" w:sz="4" w:space="0" w:color="auto"/>
              <w:right w:val="single" w:sz="4" w:space="0" w:color="auto"/>
            </w:tcBorders>
            <w:vAlign w:val="center"/>
          </w:tcPr>
          <w:p w:rsidR="00E268F1" w:rsidRPr="00FF2D8A" w:rsidRDefault="00E268F1" w:rsidP="00DC6F11">
            <w:pPr>
              <w:spacing w:line="360" w:lineRule="auto"/>
              <w:jc w:val="center"/>
              <w:rPr>
                <w:rFonts w:ascii="仿宋" w:eastAsia="仿宋" w:hAnsi="仿宋" w:cs="宋体"/>
                <w:sz w:val="24"/>
                <w:szCs w:val="24"/>
              </w:rPr>
            </w:pPr>
            <w:r w:rsidRPr="00FF2D8A">
              <w:rPr>
                <w:rFonts w:ascii="仿宋" w:eastAsia="仿宋" w:hAnsi="仿宋" w:cs="宋体" w:hint="eastAsia"/>
                <w:sz w:val="24"/>
                <w:szCs w:val="24"/>
              </w:rPr>
              <w:t>正在进行和已完成项目情况</w:t>
            </w:r>
          </w:p>
        </w:tc>
      </w:tr>
      <w:tr w:rsidR="00E268F1" w:rsidRPr="00FF2D8A" w:rsidTr="00DC6F11">
        <w:trPr>
          <w:trHeight w:val="600"/>
        </w:trPr>
        <w:tc>
          <w:tcPr>
            <w:tcW w:w="1480" w:type="dxa"/>
            <w:gridSpan w:val="2"/>
            <w:tcBorders>
              <w:top w:val="single" w:sz="4" w:space="0" w:color="auto"/>
              <w:left w:val="single" w:sz="4" w:space="0" w:color="auto"/>
              <w:bottom w:val="single" w:sz="4" w:space="0" w:color="auto"/>
              <w:right w:val="single" w:sz="4" w:space="0" w:color="auto"/>
            </w:tcBorders>
            <w:vAlign w:val="center"/>
          </w:tcPr>
          <w:p w:rsidR="00E268F1" w:rsidRPr="00FF2D8A" w:rsidRDefault="00E268F1" w:rsidP="00DC6F11">
            <w:pPr>
              <w:spacing w:line="360" w:lineRule="auto"/>
              <w:jc w:val="center"/>
              <w:rPr>
                <w:rFonts w:ascii="仿宋" w:eastAsia="仿宋" w:hAnsi="仿宋" w:cs="宋体"/>
                <w:sz w:val="24"/>
                <w:szCs w:val="24"/>
              </w:rPr>
            </w:pPr>
            <w:r w:rsidRPr="00FF2D8A">
              <w:rPr>
                <w:rFonts w:ascii="仿宋" w:eastAsia="仿宋" w:hAnsi="仿宋" w:cs="宋体" w:hint="eastAsia"/>
                <w:sz w:val="24"/>
                <w:szCs w:val="24"/>
              </w:rPr>
              <w:t>用户单位</w:t>
            </w:r>
          </w:p>
        </w:tc>
        <w:tc>
          <w:tcPr>
            <w:tcW w:w="1680" w:type="dxa"/>
            <w:gridSpan w:val="2"/>
            <w:tcBorders>
              <w:top w:val="single" w:sz="4" w:space="0" w:color="auto"/>
              <w:left w:val="single" w:sz="4" w:space="0" w:color="auto"/>
              <w:bottom w:val="single" w:sz="4" w:space="0" w:color="auto"/>
              <w:right w:val="single" w:sz="4" w:space="0" w:color="auto"/>
            </w:tcBorders>
            <w:vAlign w:val="center"/>
          </w:tcPr>
          <w:p w:rsidR="00E268F1" w:rsidRPr="00FF2D8A" w:rsidRDefault="00E268F1" w:rsidP="00DC6F11">
            <w:pPr>
              <w:spacing w:line="360" w:lineRule="auto"/>
              <w:jc w:val="center"/>
              <w:rPr>
                <w:rFonts w:ascii="仿宋" w:eastAsia="仿宋" w:hAnsi="仿宋" w:cs="宋体"/>
                <w:sz w:val="24"/>
                <w:szCs w:val="24"/>
              </w:rPr>
            </w:pPr>
            <w:r w:rsidRPr="00FF2D8A">
              <w:rPr>
                <w:rFonts w:ascii="仿宋" w:eastAsia="仿宋" w:hAnsi="仿宋" w:cs="宋体" w:hint="eastAsia"/>
                <w:sz w:val="24"/>
                <w:szCs w:val="24"/>
              </w:rPr>
              <w:t>项目名称</w:t>
            </w:r>
          </w:p>
        </w:tc>
        <w:tc>
          <w:tcPr>
            <w:tcW w:w="1580" w:type="dxa"/>
            <w:gridSpan w:val="3"/>
            <w:tcBorders>
              <w:top w:val="single" w:sz="4" w:space="0" w:color="auto"/>
              <w:left w:val="single" w:sz="4" w:space="0" w:color="auto"/>
              <w:bottom w:val="single" w:sz="4" w:space="0" w:color="auto"/>
              <w:right w:val="single" w:sz="4" w:space="0" w:color="auto"/>
            </w:tcBorders>
            <w:vAlign w:val="center"/>
          </w:tcPr>
          <w:p w:rsidR="00E268F1" w:rsidRPr="00FF2D8A" w:rsidRDefault="00E268F1" w:rsidP="00DC6F11">
            <w:pPr>
              <w:spacing w:line="360" w:lineRule="auto"/>
              <w:jc w:val="center"/>
              <w:rPr>
                <w:rFonts w:ascii="仿宋" w:eastAsia="仿宋" w:hAnsi="仿宋" w:cs="宋体"/>
                <w:sz w:val="24"/>
                <w:szCs w:val="24"/>
              </w:rPr>
            </w:pPr>
            <w:r w:rsidRPr="00FF2D8A">
              <w:rPr>
                <w:rFonts w:ascii="仿宋" w:eastAsia="仿宋" w:hAnsi="仿宋" w:cs="宋体" w:hint="eastAsia"/>
                <w:sz w:val="24"/>
                <w:szCs w:val="24"/>
              </w:rPr>
              <w:t>项目规模</w:t>
            </w:r>
          </w:p>
        </w:tc>
        <w:tc>
          <w:tcPr>
            <w:tcW w:w="1560" w:type="dxa"/>
            <w:gridSpan w:val="2"/>
            <w:tcBorders>
              <w:top w:val="single" w:sz="4" w:space="0" w:color="auto"/>
              <w:left w:val="single" w:sz="4" w:space="0" w:color="auto"/>
              <w:bottom w:val="single" w:sz="4" w:space="0" w:color="auto"/>
              <w:right w:val="single" w:sz="4" w:space="0" w:color="auto"/>
            </w:tcBorders>
            <w:vAlign w:val="center"/>
          </w:tcPr>
          <w:p w:rsidR="00E268F1" w:rsidRPr="00FF2D8A" w:rsidRDefault="00E268F1" w:rsidP="00DC6F11">
            <w:pPr>
              <w:spacing w:line="360" w:lineRule="auto"/>
              <w:jc w:val="center"/>
              <w:rPr>
                <w:rFonts w:ascii="仿宋" w:eastAsia="仿宋" w:hAnsi="仿宋" w:cs="宋体"/>
                <w:sz w:val="24"/>
                <w:szCs w:val="24"/>
              </w:rPr>
            </w:pPr>
            <w:r w:rsidRPr="00FF2D8A">
              <w:rPr>
                <w:rFonts w:ascii="仿宋" w:eastAsia="仿宋" w:hAnsi="仿宋" w:cs="宋体" w:hint="eastAsia"/>
                <w:sz w:val="24"/>
                <w:szCs w:val="24"/>
              </w:rPr>
              <w:t>服务期</w:t>
            </w:r>
          </w:p>
        </w:tc>
        <w:tc>
          <w:tcPr>
            <w:tcW w:w="1401" w:type="dxa"/>
            <w:gridSpan w:val="2"/>
            <w:tcBorders>
              <w:top w:val="single" w:sz="4" w:space="0" w:color="auto"/>
              <w:left w:val="single" w:sz="4" w:space="0" w:color="auto"/>
              <w:bottom w:val="single" w:sz="4" w:space="0" w:color="auto"/>
              <w:right w:val="single" w:sz="4" w:space="0" w:color="auto"/>
            </w:tcBorders>
            <w:vAlign w:val="center"/>
          </w:tcPr>
          <w:p w:rsidR="00E268F1" w:rsidRPr="00FF2D8A" w:rsidRDefault="00E268F1" w:rsidP="00DC6F11">
            <w:pPr>
              <w:spacing w:line="360" w:lineRule="auto"/>
              <w:jc w:val="center"/>
              <w:rPr>
                <w:rFonts w:ascii="仿宋" w:eastAsia="仿宋" w:hAnsi="仿宋" w:cs="宋体"/>
                <w:sz w:val="24"/>
                <w:szCs w:val="24"/>
              </w:rPr>
            </w:pPr>
            <w:r w:rsidRPr="00FF2D8A">
              <w:rPr>
                <w:rFonts w:ascii="仿宋" w:eastAsia="仿宋" w:hAnsi="仿宋" w:cs="宋体" w:hint="eastAsia"/>
                <w:sz w:val="24"/>
                <w:szCs w:val="24"/>
              </w:rPr>
              <w:t>正在进行或已完成</w:t>
            </w:r>
          </w:p>
        </w:tc>
        <w:tc>
          <w:tcPr>
            <w:tcW w:w="1395" w:type="dxa"/>
            <w:tcBorders>
              <w:top w:val="single" w:sz="4" w:space="0" w:color="auto"/>
              <w:left w:val="single" w:sz="4" w:space="0" w:color="auto"/>
              <w:bottom w:val="single" w:sz="4" w:space="0" w:color="auto"/>
              <w:right w:val="single" w:sz="4" w:space="0" w:color="auto"/>
            </w:tcBorders>
            <w:vAlign w:val="center"/>
          </w:tcPr>
          <w:p w:rsidR="00E268F1" w:rsidRPr="00FF2D8A" w:rsidRDefault="00E268F1" w:rsidP="00DC6F11">
            <w:pPr>
              <w:spacing w:line="360" w:lineRule="auto"/>
              <w:jc w:val="center"/>
              <w:rPr>
                <w:rFonts w:ascii="仿宋" w:eastAsia="仿宋" w:hAnsi="仿宋" w:cs="宋体"/>
                <w:sz w:val="24"/>
                <w:szCs w:val="24"/>
              </w:rPr>
            </w:pPr>
            <w:r w:rsidRPr="00FF2D8A">
              <w:rPr>
                <w:rFonts w:ascii="仿宋" w:eastAsia="仿宋" w:hAnsi="仿宋" w:cs="宋体" w:hint="eastAsia"/>
                <w:sz w:val="24"/>
                <w:szCs w:val="24"/>
              </w:rPr>
              <w:t>验收质量</w:t>
            </w:r>
          </w:p>
        </w:tc>
      </w:tr>
      <w:tr w:rsidR="00E268F1" w:rsidRPr="00FF2D8A" w:rsidTr="00DC6F11">
        <w:trPr>
          <w:trHeight w:val="616"/>
        </w:trPr>
        <w:tc>
          <w:tcPr>
            <w:tcW w:w="1480" w:type="dxa"/>
            <w:gridSpan w:val="2"/>
            <w:tcBorders>
              <w:top w:val="single" w:sz="4" w:space="0" w:color="auto"/>
              <w:left w:val="single" w:sz="4" w:space="0" w:color="auto"/>
              <w:bottom w:val="single" w:sz="4" w:space="0" w:color="auto"/>
              <w:right w:val="single" w:sz="4" w:space="0" w:color="auto"/>
            </w:tcBorders>
            <w:vAlign w:val="center"/>
          </w:tcPr>
          <w:p w:rsidR="00E268F1" w:rsidRPr="00FF2D8A" w:rsidRDefault="00E268F1" w:rsidP="00DC6F11">
            <w:pPr>
              <w:spacing w:line="360" w:lineRule="auto"/>
              <w:jc w:val="center"/>
              <w:rPr>
                <w:rFonts w:ascii="仿宋" w:eastAsia="仿宋" w:hAnsi="仿宋" w:cs="宋体"/>
                <w:sz w:val="24"/>
                <w:szCs w:val="24"/>
              </w:rPr>
            </w:pPr>
          </w:p>
        </w:tc>
        <w:tc>
          <w:tcPr>
            <w:tcW w:w="1680" w:type="dxa"/>
            <w:gridSpan w:val="2"/>
            <w:tcBorders>
              <w:top w:val="single" w:sz="4" w:space="0" w:color="auto"/>
              <w:left w:val="single" w:sz="4" w:space="0" w:color="auto"/>
              <w:bottom w:val="single" w:sz="4" w:space="0" w:color="auto"/>
              <w:right w:val="single" w:sz="4" w:space="0" w:color="auto"/>
            </w:tcBorders>
            <w:vAlign w:val="center"/>
          </w:tcPr>
          <w:p w:rsidR="00E268F1" w:rsidRPr="00FF2D8A" w:rsidRDefault="00E268F1" w:rsidP="00DC6F11">
            <w:pPr>
              <w:spacing w:line="360" w:lineRule="auto"/>
              <w:jc w:val="center"/>
              <w:rPr>
                <w:rFonts w:ascii="仿宋" w:eastAsia="仿宋" w:hAnsi="仿宋" w:cs="宋体"/>
                <w:sz w:val="24"/>
                <w:szCs w:val="24"/>
              </w:rPr>
            </w:pPr>
          </w:p>
        </w:tc>
        <w:tc>
          <w:tcPr>
            <w:tcW w:w="1580" w:type="dxa"/>
            <w:gridSpan w:val="3"/>
            <w:tcBorders>
              <w:top w:val="single" w:sz="4" w:space="0" w:color="auto"/>
              <w:left w:val="single" w:sz="4" w:space="0" w:color="auto"/>
              <w:bottom w:val="single" w:sz="4" w:space="0" w:color="auto"/>
              <w:right w:val="single" w:sz="4" w:space="0" w:color="auto"/>
            </w:tcBorders>
            <w:vAlign w:val="center"/>
          </w:tcPr>
          <w:p w:rsidR="00E268F1" w:rsidRPr="00FF2D8A" w:rsidRDefault="00E268F1" w:rsidP="00DC6F11">
            <w:pPr>
              <w:spacing w:line="360" w:lineRule="auto"/>
              <w:jc w:val="center"/>
              <w:rPr>
                <w:rFonts w:ascii="仿宋" w:eastAsia="仿宋" w:hAnsi="仿宋" w:cs="宋体"/>
                <w:sz w:val="24"/>
                <w:szCs w:val="24"/>
              </w:rPr>
            </w:pPr>
          </w:p>
        </w:tc>
        <w:tc>
          <w:tcPr>
            <w:tcW w:w="1560" w:type="dxa"/>
            <w:gridSpan w:val="2"/>
            <w:tcBorders>
              <w:top w:val="single" w:sz="4" w:space="0" w:color="auto"/>
              <w:left w:val="single" w:sz="4" w:space="0" w:color="auto"/>
              <w:bottom w:val="single" w:sz="4" w:space="0" w:color="auto"/>
              <w:right w:val="single" w:sz="4" w:space="0" w:color="auto"/>
            </w:tcBorders>
            <w:vAlign w:val="center"/>
          </w:tcPr>
          <w:p w:rsidR="00E268F1" w:rsidRPr="00FF2D8A" w:rsidRDefault="00E268F1" w:rsidP="00DC6F11">
            <w:pPr>
              <w:spacing w:line="360" w:lineRule="auto"/>
              <w:jc w:val="center"/>
              <w:rPr>
                <w:rFonts w:ascii="仿宋" w:eastAsia="仿宋" w:hAnsi="仿宋" w:cs="宋体"/>
                <w:sz w:val="24"/>
                <w:szCs w:val="24"/>
              </w:rPr>
            </w:pPr>
          </w:p>
        </w:tc>
        <w:tc>
          <w:tcPr>
            <w:tcW w:w="1401" w:type="dxa"/>
            <w:gridSpan w:val="2"/>
            <w:tcBorders>
              <w:top w:val="single" w:sz="4" w:space="0" w:color="auto"/>
              <w:left w:val="single" w:sz="4" w:space="0" w:color="auto"/>
              <w:bottom w:val="single" w:sz="4" w:space="0" w:color="auto"/>
              <w:right w:val="single" w:sz="4" w:space="0" w:color="auto"/>
            </w:tcBorders>
            <w:vAlign w:val="center"/>
          </w:tcPr>
          <w:p w:rsidR="00E268F1" w:rsidRPr="00FF2D8A" w:rsidRDefault="00E268F1" w:rsidP="00DC6F11">
            <w:pPr>
              <w:spacing w:line="360" w:lineRule="auto"/>
              <w:jc w:val="center"/>
              <w:rPr>
                <w:rFonts w:ascii="仿宋" w:eastAsia="仿宋" w:hAnsi="仿宋" w:cs="宋体"/>
                <w:sz w:val="24"/>
                <w:szCs w:val="24"/>
              </w:rPr>
            </w:pPr>
          </w:p>
        </w:tc>
        <w:tc>
          <w:tcPr>
            <w:tcW w:w="1395" w:type="dxa"/>
            <w:tcBorders>
              <w:top w:val="single" w:sz="4" w:space="0" w:color="auto"/>
              <w:left w:val="single" w:sz="4" w:space="0" w:color="auto"/>
              <w:bottom w:val="single" w:sz="4" w:space="0" w:color="auto"/>
              <w:right w:val="single" w:sz="4" w:space="0" w:color="auto"/>
            </w:tcBorders>
            <w:vAlign w:val="center"/>
          </w:tcPr>
          <w:p w:rsidR="00E268F1" w:rsidRPr="00FF2D8A" w:rsidRDefault="00E268F1" w:rsidP="00DC6F11">
            <w:pPr>
              <w:spacing w:line="360" w:lineRule="auto"/>
              <w:jc w:val="center"/>
              <w:rPr>
                <w:rFonts w:ascii="仿宋" w:eastAsia="仿宋" w:hAnsi="仿宋" w:cs="宋体"/>
                <w:sz w:val="24"/>
                <w:szCs w:val="24"/>
              </w:rPr>
            </w:pPr>
          </w:p>
        </w:tc>
      </w:tr>
      <w:tr w:rsidR="00E268F1" w:rsidRPr="00FF2D8A" w:rsidTr="00DC6F11">
        <w:trPr>
          <w:trHeight w:val="616"/>
        </w:trPr>
        <w:tc>
          <w:tcPr>
            <w:tcW w:w="1480" w:type="dxa"/>
            <w:gridSpan w:val="2"/>
            <w:tcBorders>
              <w:top w:val="single" w:sz="4" w:space="0" w:color="auto"/>
              <w:left w:val="single" w:sz="4" w:space="0" w:color="auto"/>
              <w:bottom w:val="single" w:sz="4" w:space="0" w:color="auto"/>
              <w:right w:val="single" w:sz="4" w:space="0" w:color="auto"/>
            </w:tcBorders>
            <w:vAlign w:val="center"/>
          </w:tcPr>
          <w:p w:rsidR="00E268F1" w:rsidRPr="00FF2D8A" w:rsidRDefault="00E268F1" w:rsidP="00DC6F11">
            <w:pPr>
              <w:spacing w:line="360" w:lineRule="auto"/>
              <w:jc w:val="center"/>
              <w:rPr>
                <w:rFonts w:ascii="仿宋" w:eastAsia="仿宋" w:hAnsi="仿宋" w:cs="宋体"/>
                <w:sz w:val="24"/>
                <w:szCs w:val="24"/>
              </w:rPr>
            </w:pPr>
          </w:p>
        </w:tc>
        <w:tc>
          <w:tcPr>
            <w:tcW w:w="1680" w:type="dxa"/>
            <w:gridSpan w:val="2"/>
            <w:tcBorders>
              <w:top w:val="single" w:sz="4" w:space="0" w:color="auto"/>
              <w:left w:val="single" w:sz="4" w:space="0" w:color="auto"/>
              <w:bottom w:val="single" w:sz="4" w:space="0" w:color="auto"/>
              <w:right w:val="single" w:sz="4" w:space="0" w:color="auto"/>
            </w:tcBorders>
            <w:vAlign w:val="center"/>
          </w:tcPr>
          <w:p w:rsidR="00E268F1" w:rsidRPr="00FF2D8A" w:rsidRDefault="00E268F1" w:rsidP="00DC6F11">
            <w:pPr>
              <w:spacing w:line="360" w:lineRule="auto"/>
              <w:jc w:val="center"/>
              <w:rPr>
                <w:rFonts w:ascii="仿宋" w:eastAsia="仿宋" w:hAnsi="仿宋" w:cs="宋体"/>
                <w:sz w:val="24"/>
                <w:szCs w:val="24"/>
              </w:rPr>
            </w:pPr>
          </w:p>
        </w:tc>
        <w:tc>
          <w:tcPr>
            <w:tcW w:w="1580" w:type="dxa"/>
            <w:gridSpan w:val="3"/>
            <w:tcBorders>
              <w:top w:val="single" w:sz="4" w:space="0" w:color="auto"/>
              <w:left w:val="single" w:sz="4" w:space="0" w:color="auto"/>
              <w:bottom w:val="single" w:sz="4" w:space="0" w:color="auto"/>
              <w:right w:val="single" w:sz="4" w:space="0" w:color="auto"/>
            </w:tcBorders>
            <w:vAlign w:val="center"/>
          </w:tcPr>
          <w:p w:rsidR="00E268F1" w:rsidRPr="00FF2D8A" w:rsidRDefault="00E268F1" w:rsidP="00DC6F11">
            <w:pPr>
              <w:spacing w:line="360" w:lineRule="auto"/>
              <w:jc w:val="center"/>
              <w:rPr>
                <w:rFonts w:ascii="仿宋" w:eastAsia="仿宋" w:hAnsi="仿宋" w:cs="宋体"/>
                <w:sz w:val="24"/>
                <w:szCs w:val="24"/>
              </w:rPr>
            </w:pPr>
          </w:p>
        </w:tc>
        <w:tc>
          <w:tcPr>
            <w:tcW w:w="1560" w:type="dxa"/>
            <w:gridSpan w:val="2"/>
            <w:tcBorders>
              <w:top w:val="single" w:sz="4" w:space="0" w:color="auto"/>
              <w:left w:val="single" w:sz="4" w:space="0" w:color="auto"/>
              <w:bottom w:val="single" w:sz="4" w:space="0" w:color="auto"/>
              <w:right w:val="single" w:sz="4" w:space="0" w:color="auto"/>
            </w:tcBorders>
            <w:vAlign w:val="center"/>
          </w:tcPr>
          <w:p w:rsidR="00E268F1" w:rsidRPr="00FF2D8A" w:rsidRDefault="00E268F1" w:rsidP="00DC6F11">
            <w:pPr>
              <w:spacing w:line="360" w:lineRule="auto"/>
              <w:jc w:val="center"/>
              <w:rPr>
                <w:rFonts w:ascii="仿宋" w:eastAsia="仿宋" w:hAnsi="仿宋" w:cs="宋体"/>
                <w:sz w:val="24"/>
                <w:szCs w:val="24"/>
              </w:rPr>
            </w:pPr>
          </w:p>
        </w:tc>
        <w:tc>
          <w:tcPr>
            <w:tcW w:w="1401" w:type="dxa"/>
            <w:gridSpan w:val="2"/>
            <w:tcBorders>
              <w:top w:val="single" w:sz="4" w:space="0" w:color="auto"/>
              <w:left w:val="single" w:sz="4" w:space="0" w:color="auto"/>
              <w:bottom w:val="single" w:sz="4" w:space="0" w:color="auto"/>
              <w:right w:val="single" w:sz="4" w:space="0" w:color="auto"/>
            </w:tcBorders>
            <w:vAlign w:val="center"/>
          </w:tcPr>
          <w:p w:rsidR="00E268F1" w:rsidRPr="00FF2D8A" w:rsidRDefault="00E268F1" w:rsidP="00DC6F11">
            <w:pPr>
              <w:spacing w:line="360" w:lineRule="auto"/>
              <w:jc w:val="center"/>
              <w:rPr>
                <w:rFonts w:ascii="仿宋" w:eastAsia="仿宋" w:hAnsi="仿宋" w:cs="宋体"/>
                <w:sz w:val="24"/>
                <w:szCs w:val="24"/>
              </w:rPr>
            </w:pPr>
          </w:p>
        </w:tc>
        <w:tc>
          <w:tcPr>
            <w:tcW w:w="1395" w:type="dxa"/>
            <w:tcBorders>
              <w:top w:val="single" w:sz="4" w:space="0" w:color="auto"/>
              <w:left w:val="single" w:sz="4" w:space="0" w:color="auto"/>
              <w:bottom w:val="single" w:sz="4" w:space="0" w:color="auto"/>
              <w:right w:val="single" w:sz="4" w:space="0" w:color="auto"/>
            </w:tcBorders>
            <w:vAlign w:val="center"/>
          </w:tcPr>
          <w:p w:rsidR="00E268F1" w:rsidRPr="00FF2D8A" w:rsidRDefault="00E268F1" w:rsidP="00DC6F11">
            <w:pPr>
              <w:spacing w:line="360" w:lineRule="auto"/>
              <w:jc w:val="center"/>
              <w:rPr>
                <w:rFonts w:ascii="仿宋" w:eastAsia="仿宋" w:hAnsi="仿宋" w:cs="宋体"/>
                <w:sz w:val="24"/>
                <w:szCs w:val="24"/>
              </w:rPr>
            </w:pPr>
          </w:p>
        </w:tc>
      </w:tr>
      <w:tr w:rsidR="00E268F1" w:rsidRPr="00FF2D8A" w:rsidTr="00DC6F11">
        <w:trPr>
          <w:trHeight w:val="616"/>
        </w:trPr>
        <w:tc>
          <w:tcPr>
            <w:tcW w:w="1480" w:type="dxa"/>
            <w:gridSpan w:val="2"/>
            <w:tcBorders>
              <w:top w:val="single" w:sz="4" w:space="0" w:color="auto"/>
              <w:left w:val="single" w:sz="4" w:space="0" w:color="auto"/>
              <w:bottom w:val="single" w:sz="4" w:space="0" w:color="auto"/>
              <w:right w:val="single" w:sz="4" w:space="0" w:color="auto"/>
            </w:tcBorders>
            <w:vAlign w:val="center"/>
          </w:tcPr>
          <w:p w:rsidR="00E268F1" w:rsidRPr="00FF2D8A" w:rsidRDefault="00E268F1" w:rsidP="00DC6F11">
            <w:pPr>
              <w:spacing w:line="360" w:lineRule="auto"/>
              <w:jc w:val="center"/>
              <w:rPr>
                <w:rFonts w:ascii="仿宋" w:eastAsia="仿宋" w:hAnsi="仿宋" w:cs="宋体"/>
                <w:sz w:val="24"/>
                <w:szCs w:val="24"/>
              </w:rPr>
            </w:pPr>
          </w:p>
        </w:tc>
        <w:tc>
          <w:tcPr>
            <w:tcW w:w="1680" w:type="dxa"/>
            <w:gridSpan w:val="2"/>
            <w:tcBorders>
              <w:top w:val="single" w:sz="4" w:space="0" w:color="auto"/>
              <w:left w:val="single" w:sz="4" w:space="0" w:color="auto"/>
              <w:bottom w:val="single" w:sz="4" w:space="0" w:color="auto"/>
              <w:right w:val="single" w:sz="4" w:space="0" w:color="auto"/>
            </w:tcBorders>
            <w:vAlign w:val="center"/>
          </w:tcPr>
          <w:p w:rsidR="00E268F1" w:rsidRPr="00FF2D8A" w:rsidRDefault="00E268F1" w:rsidP="00DC6F11">
            <w:pPr>
              <w:spacing w:line="360" w:lineRule="auto"/>
              <w:jc w:val="center"/>
              <w:rPr>
                <w:rFonts w:ascii="仿宋" w:eastAsia="仿宋" w:hAnsi="仿宋" w:cs="宋体"/>
                <w:sz w:val="24"/>
                <w:szCs w:val="24"/>
              </w:rPr>
            </w:pPr>
          </w:p>
        </w:tc>
        <w:tc>
          <w:tcPr>
            <w:tcW w:w="1580" w:type="dxa"/>
            <w:gridSpan w:val="3"/>
            <w:tcBorders>
              <w:top w:val="single" w:sz="4" w:space="0" w:color="auto"/>
              <w:left w:val="single" w:sz="4" w:space="0" w:color="auto"/>
              <w:bottom w:val="single" w:sz="4" w:space="0" w:color="auto"/>
              <w:right w:val="single" w:sz="4" w:space="0" w:color="auto"/>
            </w:tcBorders>
            <w:vAlign w:val="center"/>
          </w:tcPr>
          <w:p w:rsidR="00E268F1" w:rsidRPr="00FF2D8A" w:rsidRDefault="00E268F1" w:rsidP="00DC6F11">
            <w:pPr>
              <w:spacing w:line="360" w:lineRule="auto"/>
              <w:jc w:val="center"/>
              <w:rPr>
                <w:rFonts w:ascii="仿宋" w:eastAsia="仿宋" w:hAnsi="仿宋" w:cs="宋体"/>
                <w:sz w:val="24"/>
                <w:szCs w:val="24"/>
              </w:rPr>
            </w:pPr>
          </w:p>
        </w:tc>
        <w:tc>
          <w:tcPr>
            <w:tcW w:w="1560" w:type="dxa"/>
            <w:gridSpan w:val="2"/>
            <w:tcBorders>
              <w:top w:val="single" w:sz="4" w:space="0" w:color="auto"/>
              <w:left w:val="single" w:sz="4" w:space="0" w:color="auto"/>
              <w:bottom w:val="single" w:sz="4" w:space="0" w:color="auto"/>
              <w:right w:val="single" w:sz="4" w:space="0" w:color="auto"/>
            </w:tcBorders>
            <w:vAlign w:val="center"/>
          </w:tcPr>
          <w:p w:rsidR="00E268F1" w:rsidRPr="00FF2D8A" w:rsidRDefault="00E268F1" w:rsidP="00DC6F11">
            <w:pPr>
              <w:spacing w:line="360" w:lineRule="auto"/>
              <w:jc w:val="center"/>
              <w:rPr>
                <w:rFonts w:ascii="仿宋" w:eastAsia="仿宋" w:hAnsi="仿宋" w:cs="宋体"/>
                <w:sz w:val="24"/>
                <w:szCs w:val="24"/>
              </w:rPr>
            </w:pPr>
          </w:p>
        </w:tc>
        <w:tc>
          <w:tcPr>
            <w:tcW w:w="1401" w:type="dxa"/>
            <w:gridSpan w:val="2"/>
            <w:tcBorders>
              <w:top w:val="single" w:sz="4" w:space="0" w:color="auto"/>
              <w:left w:val="single" w:sz="4" w:space="0" w:color="auto"/>
              <w:bottom w:val="single" w:sz="4" w:space="0" w:color="auto"/>
              <w:right w:val="single" w:sz="4" w:space="0" w:color="auto"/>
            </w:tcBorders>
            <w:vAlign w:val="center"/>
          </w:tcPr>
          <w:p w:rsidR="00E268F1" w:rsidRPr="00FF2D8A" w:rsidRDefault="00E268F1" w:rsidP="00DC6F11">
            <w:pPr>
              <w:spacing w:line="360" w:lineRule="auto"/>
              <w:jc w:val="center"/>
              <w:rPr>
                <w:rFonts w:ascii="仿宋" w:eastAsia="仿宋" w:hAnsi="仿宋" w:cs="宋体"/>
                <w:sz w:val="24"/>
                <w:szCs w:val="24"/>
              </w:rPr>
            </w:pPr>
          </w:p>
        </w:tc>
        <w:tc>
          <w:tcPr>
            <w:tcW w:w="1395" w:type="dxa"/>
            <w:tcBorders>
              <w:top w:val="single" w:sz="4" w:space="0" w:color="auto"/>
              <w:left w:val="single" w:sz="4" w:space="0" w:color="auto"/>
              <w:bottom w:val="single" w:sz="4" w:space="0" w:color="auto"/>
              <w:right w:val="single" w:sz="4" w:space="0" w:color="auto"/>
            </w:tcBorders>
            <w:vAlign w:val="center"/>
          </w:tcPr>
          <w:p w:rsidR="00E268F1" w:rsidRPr="00FF2D8A" w:rsidRDefault="00E268F1" w:rsidP="00DC6F11">
            <w:pPr>
              <w:spacing w:line="360" w:lineRule="auto"/>
              <w:jc w:val="center"/>
              <w:rPr>
                <w:rFonts w:ascii="仿宋" w:eastAsia="仿宋" w:hAnsi="仿宋" w:cs="宋体"/>
                <w:sz w:val="24"/>
                <w:szCs w:val="24"/>
              </w:rPr>
            </w:pPr>
          </w:p>
        </w:tc>
      </w:tr>
      <w:tr w:rsidR="00E268F1" w:rsidRPr="00FF2D8A" w:rsidTr="00DC6F11">
        <w:trPr>
          <w:trHeight w:val="616"/>
        </w:trPr>
        <w:tc>
          <w:tcPr>
            <w:tcW w:w="1480" w:type="dxa"/>
            <w:gridSpan w:val="2"/>
            <w:tcBorders>
              <w:top w:val="single" w:sz="4" w:space="0" w:color="auto"/>
              <w:left w:val="single" w:sz="4" w:space="0" w:color="auto"/>
              <w:bottom w:val="single" w:sz="4" w:space="0" w:color="auto"/>
              <w:right w:val="single" w:sz="4" w:space="0" w:color="auto"/>
            </w:tcBorders>
            <w:vAlign w:val="center"/>
          </w:tcPr>
          <w:p w:rsidR="00E268F1" w:rsidRPr="00FF2D8A" w:rsidRDefault="00E268F1" w:rsidP="00DC6F11">
            <w:pPr>
              <w:spacing w:line="360" w:lineRule="auto"/>
              <w:jc w:val="center"/>
              <w:rPr>
                <w:rFonts w:ascii="仿宋" w:eastAsia="仿宋" w:hAnsi="仿宋" w:cs="宋体"/>
                <w:sz w:val="24"/>
                <w:szCs w:val="24"/>
              </w:rPr>
            </w:pPr>
          </w:p>
        </w:tc>
        <w:tc>
          <w:tcPr>
            <w:tcW w:w="1680" w:type="dxa"/>
            <w:gridSpan w:val="2"/>
            <w:tcBorders>
              <w:top w:val="single" w:sz="4" w:space="0" w:color="auto"/>
              <w:left w:val="single" w:sz="4" w:space="0" w:color="auto"/>
              <w:bottom w:val="single" w:sz="4" w:space="0" w:color="auto"/>
              <w:right w:val="single" w:sz="4" w:space="0" w:color="auto"/>
            </w:tcBorders>
            <w:vAlign w:val="center"/>
          </w:tcPr>
          <w:p w:rsidR="00E268F1" w:rsidRPr="00FF2D8A" w:rsidRDefault="00E268F1" w:rsidP="00DC6F11">
            <w:pPr>
              <w:spacing w:line="360" w:lineRule="auto"/>
              <w:jc w:val="center"/>
              <w:rPr>
                <w:rFonts w:ascii="仿宋" w:eastAsia="仿宋" w:hAnsi="仿宋" w:cs="宋体"/>
                <w:sz w:val="24"/>
                <w:szCs w:val="24"/>
              </w:rPr>
            </w:pPr>
          </w:p>
        </w:tc>
        <w:tc>
          <w:tcPr>
            <w:tcW w:w="1580" w:type="dxa"/>
            <w:gridSpan w:val="3"/>
            <w:tcBorders>
              <w:top w:val="single" w:sz="4" w:space="0" w:color="auto"/>
              <w:left w:val="single" w:sz="4" w:space="0" w:color="auto"/>
              <w:bottom w:val="single" w:sz="4" w:space="0" w:color="auto"/>
              <w:right w:val="single" w:sz="4" w:space="0" w:color="auto"/>
            </w:tcBorders>
            <w:vAlign w:val="center"/>
          </w:tcPr>
          <w:p w:rsidR="00E268F1" w:rsidRPr="00FF2D8A" w:rsidRDefault="00E268F1" w:rsidP="00DC6F11">
            <w:pPr>
              <w:spacing w:line="360" w:lineRule="auto"/>
              <w:jc w:val="center"/>
              <w:rPr>
                <w:rFonts w:ascii="仿宋" w:eastAsia="仿宋" w:hAnsi="仿宋" w:cs="宋体"/>
                <w:sz w:val="24"/>
                <w:szCs w:val="24"/>
              </w:rPr>
            </w:pPr>
          </w:p>
        </w:tc>
        <w:tc>
          <w:tcPr>
            <w:tcW w:w="1560" w:type="dxa"/>
            <w:gridSpan w:val="2"/>
            <w:tcBorders>
              <w:top w:val="single" w:sz="4" w:space="0" w:color="auto"/>
              <w:left w:val="single" w:sz="4" w:space="0" w:color="auto"/>
              <w:bottom w:val="single" w:sz="4" w:space="0" w:color="auto"/>
              <w:right w:val="single" w:sz="4" w:space="0" w:color="auto"/>
            </w:tcBorders>
            <w:vAlign w:val="center"/>
          </w:tcPr>
          <w:p w:rsidR="00E268F1" w:rsidRPr="00FF2D8A" w:rsidRDefault="00E268F1" w:rsidP="00DC6F11">
            <w:pPr>
              <w:spacing w:line="360" w:lineRule="auto"/>
              <w:jc w:val="center"/>
              <w:rPr>
                <w:rFonts w:ascii="仿宋" w:eastAsia="仿宋" w:hAnsi="仿宋" w:cs="宋体"/>
                <w:sz w:val="24"/>
                <w:szCs w:val="24"/>
              </w:rPr>
            </w:pPr>
          </w:p>
        </w:tc>
        <w:tc>
          <w:tcPr>
            <w:tcW w:w="1401" w:type="dxa"/>
            <w:gridSpan w:val="2"/>
            <w:tcBorders>
              <w:top w:val="single" w:sz="4" w:space="0" w:color="auto"/>
              <w:left w:val="single" w:sz="4" w:space="0" w:color="auto"/>
              <w:bottom w:val="single" w:sz="4" w:space="0" w:color="auto"/>
              <w:right w:val="single" w:sz="4" w:space="0" w:color="auto"/>
            </w:tcBorders>
            <w:vAlign w:val="center"/>
          </w:tcPr>
          <w:p w:rsidR="00E268F1" w:rsidRPr="00FF2D8A" w:rsidRDefault="00E268F1" w:rsidP="00DC6F11">
            <w:pPr>
              <w:spacing w:line="360" w:lineRule="auto"/>
              <w:jc w:val="center"/>
              <w:rPr>
                <w:rFonts w:ascii="仿宋" w:eastAsia="仿宋" w:hAnsi="仿宋" w:cs="宋体"/>
                <w:sz w:val="24"/>
                <w:szCs w:val="24"/>
              </w:rPr>
            </w:pPr>
          </w:p>
        </w:tc>
        <w:tc>
          <w:tcPr>
            <w:tcW w:w="1395" w:type="dxa"/>
            <w:tcBorders>
              <w:top w:val="single" w:sz="4" w:space="0" w:color="auto"/>
              <w:left w:val="single" w:sz="4" w:space="0" w:color="auto"/>
              <w:bottom w:val="single" w:sz="4" w:space="0" w:color="auto"/>
              <w:right w:val="single" w:sz="4" w:space="0" w:color="auto"/>
            </w:tcBorders>
            <w:vAlign w:val="center"/>
          </w:tcPr>
          <w:p w:rsidR="00E268F1" w:rsidRPr="00FF2D8A" w:rsidRDefault="00E268F1" w:rsidP="00DC6F11">
            <w:pPr>
              <w:spacing w:line="360" w:lineRule="auto"/>
              <w:jc w:val="center"/>
              <w:rPr>
                <w:rFonts w:ascii="仿宋" w:eastAsia="仿宋" w:hAnsi="仿宋" w:cs="宋体"/>
                <w:sz w:val="24"/>
                <w:szCs w:val="24"/>
              </w:rPr>
            </w:pPr>
          </w:p>
        </w:tc>
      </w:tr>
      <w:tr w:rsidR="00E268F1" w:rsidRPr="00FF2D8A" w:rsidTr="00DC6F11">
        <w:trPr>
          <w:trHeight w:val="616"/>
        </w:trPr>
        <w:tc>
          <w:tcPr>
            <w:tcW w:w="1480" w:type="dxa"/>
            <w:gridSpan w:val="2"/>
            <w:tcBorders>
              <w:top w:val="single" w:sz="4" w:space="0" w:color="auto"/>
              <w:left w:val="single" w:sz="4" w:space="0" w:color="auto"/>
              <w:bottom w:val="single" w:sz="4" w:space="0" w:color="auto"/>
              <w:right w:val="single" w:sz="4" w:space="0" w:color="auto"/>
            </w:tcBorders>
            <w:vAlign w:val="center"/>
          </w:tcPr>
          <w:p w:rsidR="00E268F1" w:rsidRPr="00FF2D8A" w:rsidRDefault="00E268F1" w:rsidP="00DC6F11">
            <w:pPr>
              <w:spacing w:line="360" w:lineRule="auto"/>
              <w:jc w:val="center"/>
              <w:rPr>
                <w:rFonts w:ascii="仿宋" w:eastAsia="仿宋" w:hAnsi="仿宋" w:cs="宋体"/>
                <w:sz w:val="24"/>
                <w:szCs w:val="24"/>
              </w:rPr>
            </w:pPr>
          </w:p>
        </w:tc>
        <w:tc>
          <w:tcPr>
            <w:tcW w:w="1680" w:type="dxa"/>
            <w:gridSpan w:val="2"/>
            <w:tcBorders>
              <w:top w:val="single" w:sz="4" w:space="0" w:color="auto"/>
              <w:left w:val="single" w:sz="4" w:space="0" w:color="auto"/>
              <w:bottom w:val="single" w:sz="4" w:space="0" w:color="auto"/>
              <w:right w:val="single" w:sz="4" w:space="0" w:color="auto"/>
            </w:tcBorders>
            <w:vAlign w:val="center"/>
          </w:tcPr>
          <w:p w:rsidR="00E268F1" w:rsidRPr="00FF2D8A" w:rsidRDefault="00E268F1" w:rsidP="00DC6F11">
            <w:pPr>
              <w:spacing w:line="360" w:lineRule="auto"/>
              <w:jc w:val="center"/>
              <w:rPr>
                <w:rFonts w:ascii="仿宋" w:eastAsia="仿宋" w:hAnsi="仿宋" w:cs="宋体"/>
                <w:sz w:val="24"/>
                <w:szCs w:val="24"/>
              </w:rPr>
            </w:pPr>
          </w:p>
        </w:tc>
        <w:tc>
          <w:tcPr>
            <w:tcW w:w="1580" w:type="dxa"/>
            <w:gridSpan w:val="3"/>
            <w:tcBorders>
              <w:top w:val="single" w:sz="4" w:space="0" w:color="auto"/>
              <w:left w:val="single" w:sz="4" w:space="0" w:color="auto"/>
              <w:bottom w:val="single" w:sz="4" w:space="0" w:color="auto"/>
              <w:right w:val="single" w:sz="4" w:space="0" w:color="auto"/>
            </w:tcBorders>
            <w:vAlign w:val="center"/>
          </w:tcPr>
          <w:p w:rsidR="00E268F1" w:rsidRPr="00FF2D8A" w:rsidRDefault="00E268F1" w:rsidP="00DC6F11">
            <w:pPr>
              <w:spacing w:line="360" w:lineRule="auto"/>
              <w:jc w:val="center"/>
              <w:rPr>
                <w:rFonts w:ascii="仿宋" w:eastAsia="仿宋" w:hAnsi="仿宋" w:cs="宋体"/>
                <w:sz w:val="24"/>
                <w:szCs w:val="24"/>
              </w:rPr>
            </w:pPr>
          </w:p>
        </w:tc>
        <w:tc>
          <w:tcPr>
            <w:tcW w:w="1560" w:type="dxa"/>
            <w:gridSpan w:val="2"/>
            <w:tcBorders>
              <w:top w:val="single" w:sz="4" w:space="0" w:color="auto"/>
              <w:left w:val="single" w:sz="4" w:space="0" w:color="auto"/>
              <w:bottom w:val="single" w:sz="4" w:space="0" w:color="auto"/>
              <w:right w:val="single" w:sz="4" w:space="0" w:color="auto"/>
            </w:tcBorders>
            <w:vAlign w:val="center"/>
          </w:tcPr>
          <w:p w:rsidR="00E268F1" w:rsidRPr="00FF2D8A" w:rsidRDefault="00E268F1" w:rsidP="00DC6F11">
            <w:pPr>
              <w:spacing w:line="360" w:lineRule="auto"/>
              <w:jc w:val="center"/>
              <w:rPr>
                <w:rFonts w:ascii="仿宋" w:eastAsia="仿宋" w:hAnsi="仿宋" w:cs="宋体"/>
                <w:sz w:val="24"/>
                <w:szCs w:val="24"/>
              </w:rPr>
            </w:pPr>
          </w:p>
        </w:tc>
        <w:tc>
          <w:tcPr>
            <w:tcW w:w="1401" w:type="dxa"/>
            <w:gridSpan w:val="2"/>
            <w:tcBorders>
              <w:top w:val="single" w:sz="4" w:space="0" w:color="auto"/>
              <w:left w:val="single" w:sz="4" w:space="0" w:color="auto"/>
              <w:bottom w:val="single" w:sz="4" w:space="0" w:color="auto"/>
              <w:right w:val="single" w:sz="4" w:space="0" w:color="auto"/>
            </w:tcBorders>
            <w:vAlign w:val="center"/>
          </w:tcPr>
          <w:p w:rsidR="00E268F1" w:rsidRPr="00FF2D8A" w:rsidRDefault="00E268F1" w:rsidP="00DC6F11">
            <w:pPr>
              <w:spacing w:line="360" w:lineRule="auto"/>
              <w:jc w:val="center"/>
              <w:rPr>
                <w:rFonts w:ascii="仿宋" w:eastAsia="仿宋" w:hAnsi="仿宋" w:cs="宋体"/>
                <w:sz w:val="24"/>
                <w:szCs w:val="24"/>
              </w:rPr>
            </w:pPr>
          </w:p>
        </w:tc>
        <w:tc>
          <w:tcPr>
            <w:tcW w:w="1395" w:type="dxa"/>
            <w:tcBorders>
              <w:top w:val="single" w:sz="4" w:space="0" w:color="auto"/>
              <w:left w:val="single" w:sz="4" w:space="0" w:color="auto"/>
              <w:bottom w:val="single" w:sz="4" w:space="0" w:color="auto"/>
              <w:right w:val="single" w:sz="4" w:space="0" w:color="auto"/>
            </w:tcBorders>
            <w:vAlign w:val="center"/>
          </w:tcPr>
          <w:p w:rsidR="00E268F1" w:rsidRPr="00FF2D8A" w:rsidRDefault="00E268F1" w:rsidP="00DC6F11">
            <w:pPr>
              <w:spacing w:line="360" w:lineRule="auto"/>
              <w:jc w:val="center"/>
              <w:rPr>
                <w:rFonts w:ascii="仿宋" w:eastAsia="仿宋" w:hAnsi="仿宋" w:cs="宋体"/>
                <w:sz w:val="24"/>
                <w:szCs w:val="24"/>
              </w:rPr>
            </w:pPr>
          </w:p>
        </w:tc>
      </w:tr>
      <w:tr w:rsidR="00E268F1" w:rsidRPr="00FF2D8A" w:rsidTr="00DC6F11">
        <w:trPr>
          <w:trHeight w:val="616"/>
        </w:trPr>
        <w:tc>
          <w:tcPr>
            <w:tcW w:w="1480" w:type="dxa"/>
            <w:gridSpan w:val="2"/>
            <w:tcBorders>
              <w:top w:val="single" w:sz="4" w:space="0" w:color="auto"/>
              <w:left w:val="single" w:sz="4" w:space="0" w:color="auto"/>
              <w:bottom w:val="single" w:sz="4" w:space="0" w:color="auto"/>
              <w:right w:val="single" w:sz="4" w:space="0" w:color="auto"/>
            </w:tcBorders>
            <w:vAlign w:val="center"/>
          </w:tcPr>
          <w:p w:rsidR="00E268F1" w:rsidRPr="00FF2D8A" w:rsidRDefault="00E268F1" w:rsidP="00DC6F11">
            <w:pPr>
              <w:spacing w:line="360" w:lineRule="auto"/>
              <w:jc w:val="center"/>
              <w:rPr>
                <w:rFonts w:ascii="仿宋" w:eastAsia="仿宋" w:hAnsi="仿宋" w:cs="宋体"/>
                <w:sz w:val="24"/>
                <w:szCs w:val="24"/>
              </w:rPr>
            </w:pPr>
          </w:p>
        </w:tc>
        <w:tc>
          <w:tcPr>
            <w:tcW w:w="1680" w:type="dxa"/>
            <w:gridSpan w:val="2"/>
            <w:tcBorders>
              <w:top w:val="single" w:sz="4" w:space="0" w:color="auto"/>
              <w:left w:val="single" w:sz="4" w:space="0" w:color="auto"/>
              <w:bottom w:val="single" w:sz="4" w:space="0" w:color="auto"/>
              <w:right w:val="single" w:sz="4" w:space="0" w:color="auto"/>
            </w:tcBorders>
            <w:vAlign w:val="center"/>
          </w:tcPr>
          <w:p w:rsidR="00E268F1" w:rsidRPr="00FF2D8A" w:rsidRDefault="00E268F1" w:rsidP="00DC6F11">
            <w:pPr>
              <w:spacing w:line="360" w:lineRule="auto"/>
              <w:jc w:val="center"/>
              <w:rPr>
                <w:rFonts w:ascii="仿宋" w:eastAsia="仿宋" w:hAnsi="仿宋" w:cs="宋体"/>
                <w:sz w:val="24"/>
                <w:szCs w:val="24"/>
              </w:rPr>
            </w:pPr>
          </w:p>
        </w:tc>
        <w:tc>
          <w:tcPr>
            <w:tcW w:w="1580" w:type="dxa"/>
            <w:gridSpan w:val="3"/>
            <w:tcBorders>
              <w:top w:val="single" w:sz="4" w:space="0" w:color="auto"/>
              <w:left w:val="single" w:sz="4" w:space="0" w:color="auto"/>
              <w:bottom w:val="single" w:sz="4" w:space="0" w:color="auto"/>
              <w:right w:val="single" w:sz="4" w:space="0" w:color="auto"/>
            </w:tcBorders>
            <w:vAlign w:val="center"/>
          </w:tcPr>
          <w:p w:rsidR="00E268F1" w:rsidRPr="00FF2D8A" w:rsidRDefault="00E268F1" w:rsidP="00DC6F11">
            <w:pPr>
              <w:spacing w:line="360" w:lineRule="auto"/>
              <w:jc w:val="center"/>
              <w:rPr>
                <w:rFonts w:ascii="仿宋" w:eastAsia="仿宋" w:hAnsi="仿宋" w:cs="宋体"/>
                <w:sz w:val="24"/>
                <w:szCs w:val="24"/>
              </w:rPr>
            </w:pPr>
          </w:p>
        </w:tc>
        <w:tc>
          <w:tcPr>
            <w:tcW w:w="1560" w:type="dxa"/>
            <w:gridSpan w:val="2"/>
            <w:tcBorders>
              <w:top w:val="single" w:sz="4" w:space="0" w:color="auto"/>
              <w:left w:val="single" w:sz="4" w:space="0" w:color="auto"/>
              <w:bottom w:val="single" w:sz="4" w:space="0" w:color="auto"/>
              <w:right w:val="single" w:sz="4" w:space="0" w:color="auto"/>
            </w:tcBorders>
            <w:vAlign w:val="center"/>
          </w:tcPr>
          <w:p w:rsidR="00E268F1" w:rsidRPr="00FF2D8A" w:rsidRDefault="00E268F1" w:rsidP="00DC6F11">
            <w:pPr>
              <w:spacing w:line="360" w:lineRule="auto"/>
              <w:jc w:val="center"/>
              <w:rPr>
                <w:rFonts w:ascii="仿宋" w:eastAsia="仿宋" w:hAnsi="仿宋" w:cs="宋体"/>
                <w:sz w:val="24"/>
                <w:szCs w:val="24"/>
              </w:rPr>
            </w:pPr>
          </w:p>
        </w:tc>
        <w:tc>
          <w:tcPr>
            <w:tcW w:w="1401" w:type="dxa"/>
            <w:gridSpan w:val="2"/>
            <w:tcBorders>
              <w:top w:val="single" w:sz="4" w:space="0" w:color="auto"/>
              <w:left w:val="single" w:sz="4" w:space="0" w:color="auto"/>
              <w:bottom w:val="single" w:sz="4" w:space="0" w:color="auto"/>
              <w:right w:val="single" w:sz="4" w:space="0" w:color="auto"/>
            </w:tcBorders>
            <w:vAlign w:val="center"/>
          </w:tcPr>
          <w:p w:rsidR="00E268F1" w:rsidRPr="00FF2D8A" w:rsidRDefault="00E268F1" w:rsidP="00DC6F11">
            <w:pPr>
              <w:spacing w:line="360" w:lineRule="auto"/>
              <w:jc w:val="center"/>
              <w:rPr>
                <w:rFonts w:ascii="仿宋" w:eastAsia="仿宋" w:hAnsi="仿宋" w:cs="宋体"/>
                <w:sz w:val="24"/>
                <w:szCs w:val="24"/>
              </w:rPr>
            </w:pPr>
          </w:p>
        </w:tc>
        <w:tc>
          <w:tcPr>
            <w:tcW w:w="1395" w:type="dxa"/>
            <w:tcBorders>
              <w:top w:val="single" w:sz="4" w:space="0" w:color="auto"/>
              <w:left w:val="single" w:sz="4" w:space="0" w:color="auto"/>
              <w:bottom w:val="single" w:sz="4" w:space="0" w:color="auto"/>
              <w:right w:val="single" w:sz="4" w:space="0" w:color="auto"/>
            </w:tcBorders>
            <w:vAlign w:val="center"/>
          </w:tcPr>
          <w:p w:rsidR="00E268F1" w:rsidRPr="00FF2D8A" w:rsidRDefault="00E268F1" w:rsidP="00DC6F11">
            <w:pPr>
              <w:spacing w:line="360" w:lineRule="auto"/>
              <w:jc w:val="center"/>
              <w:rPr>
                <w:rFonts w:ascii="仿宋" w:eastAsia="仿宋" w:hAnsi="仿宋" w:cs="宋体"/>
                <w:sz w:val="24"/>
                <w:szCs w:val="24"/>
              </w:rPr>
            </w:pPr>
          </w:p>
        </w:tc>
      </w:tr>
      <w:tr w:rsidR="00E268F1" w:rsidRPr="00FF2D8A" w:rsidTr="00DC6F11">
        <w:trPr>
          <w:trHeight w:val="616"/>
        </w:trPr>
        <w:tc>
          <w:tcPr>
            <w:tcW w:w="1480" w:type="dxa"/>
            <w:gridSpan w:val="2"/>
            <w:tcBorders>
              <w:top w:val="single" w:sz="4" w:space="0" w:color="auto"/>
              <w:left w:val="single" w:sz="4" w:space="0" w:color="auto"/>
              <w:bottom w:val="single" w:sz="4" w:space="0" w:color="auto"/>
              <w:right w:val="single" w:sz="4" w:space="0" w:color="auto"/>
            </w:tcBorders>
            <w:vAlign w:val="center"/>
          </w:tcPr>
          <w:p w:rsidR="00E268F1" w:rsidRPr="00FF2D8A" w:rsidRDefault="00E268F1" w:rsidP="00DC6F11">
            <w:pPr>
              <w:spacing w:line="360" w:lineRule="auto"/>
              <w:jc w:val="center"/>
              <w:rPr>
                <w:rFonts w:ascii="仿宋" w:eastAsia="仿宋" w:hAnsi="仿宋" w:cs="宋体"/>
                <w:sz w:val="24"/>
                <w:szCs w:val="24"/>
              </w:rPr>
            </w:pPr>
          </w:p>
        </w:tc>
        <w:tc>
          <w:tcPr>
            <w:tcW w:w="1680" w:type="dxa"/>
            <w:gridSpan w:val="2"/>
            <w:tcBorders>
              <w:top w:val="single" w:sz="4" w:space="0" w:color="auto"/>
              <w:left w:val="single" w:sz="4" w:space="0" w:color="auto"/>
              <w:bottom w:val="single" w:sz="4" w:space="0" w:color="auto"/>
              <w:right w:val="single" w:sz="4" w:space="0" w:color="auto"/>
            </w:tcBorders>
            <w:vAlign w:val="center"/>
          </w:tcPr>
          <w:p w:rsidR="00E268F1" w:rsidRPr="00FF2D8A" w:rsidRDefault="00E268F1" w:rsidP="00DC6F11">
            <w:pPr>
              <w:spacing w:line="360" w:lineRule="auto"/>
              <w:jc w:val="center"/>
              <w:rPr>
                <w:rFonts w:ascii="仿宋" w:eastAsia="仿宋" w:hAnsi="仿宋" w:cs="宋体"/>
                <w:sz w:val="24"/>
                <w:szCs w:val="24"/>
              </w:rPr>
            </w:pPr>
          </w:p>
        </w:tc>
        <w:tc>
          <w:tcPr>
            <w:tcW w:w="1580" w:type="dxa"/>
            <w:gridSpan w:val="3"/>
            <w:tcBorders>
              <w:top w:val="single" w:sz="4" w:space="0" w:color="auto"/>
              <w:left w:val="single" w:sz="4" w:space="0" w:color="auto"/>
              <w:bottom w:val="single" w:sz="4" w:space="0" w:color="auto"/>
              <w:right w:val="single" w:sz="4" w:space="0" w:color="auto"/>
            </w:tcBorders>
            <w:vAlign w:val="center"/>
          </w:tcPr>
          <w:p w:rsidR="00E268F1" w:rsidRPr="00FF2D8A" w:rsidRDefault="00E268F1" w:rsidP="00DC6F11">
            <w:pPr>
              <w:spacing w:line="360" w:lineRule="auto"/>
              <w:jc w:val="center"/>
              <w:rPr>
                <w:rFonts w:ascii="仿宋" w:eastAsia="仿宋" w:hAnsi="仿宋" w:cs="宋体"/>
                <w:sz w:val="24"/>
                <w:szCs w:val="24"/>
              </w:rPr>
            </w:pPr>
          </w:p>
        </w:tc>
        <w:tc>
          <w:tcPr>
            <w:tcW w:w="1560" w:type="dxa"/>
            <w:gridSpan w:val="2"/>
            <w:tcBorders>
              <w:top w:val="single" w:sz="4" w:space="0" w:color="auto"/>
              <w:left w:val="single" w:sz="4" w:space="0" w:color="auto"/>
              <w:bottom w:val="single" w:sz="4" w:space="0" w:color="auto"/>
              <w:right w:val="single" w:sz="4" w:space="0" w:color="auto"/>
            </w:tcBorders>
            <w:vAlign w:val="center"/>
          </w:tcPr>
          <w:p w:rsidR="00E268F1" w:rsidRPr="00FF2D8A" w:rsidRDefault="00E268F1" w:rsidP="00DC6F11">
            <w:pPr>
              <w:spacing w:line="360" w:lineRule="auto"/>
              <w:jc w:val="center"/>
              <w:rPr>
                <w:rFonts w:ascii="仿宋" w:eastAsia="仿宋" w:hAnsi="仿宋" w:cs="宋体"/>
                <w:sz w:val="24"/>
                <w:szCs w:val="24"/>
              </w:rPr>
            </w:pPr>
          </w:p>
        </w:tc>
        <w:tc>
          <w:tcPr>
            <w:tcW w:w="1401" w:type="dxa"/>
            <w:gridSpan w:val="2"/>
            <w:tcBorders>
              <w:top w:val="single" w:sz="4" w:space="0" w:color="auto"/>
              <w:left w:val="single" w:sz="4" w:space="0" w:color="auto"/>
              <w:bottom w:val="single" w:sz="4" w:space="0" w:color="auto"/>
              <w:right w:val="single" w:sz="4" w:space="0" w:color="auto"/>
            </w:tcBorders>
            <w:vAlign w:val="center"/>
          </w:tcPr>
          <w:p w:rsidR="00E268F1" w:rsidRPr="00FF2D8A" w:rsidRDefault="00E268F1" w:rsidP="00DC6F11">
            <w:pPr>
              <w:spacing w:line="360" w:lineRule="auto"/>
              <w:jc w:val="center"/>
              <w:rPr>
                <w:rFonts w:ascii="仿宋" w:eastAsia="仿宋" w:hAnsi="仿宋" w:cs="宋体"/>
                <w:sz w:val="24"/>
                <w:szCs w:val="24"/>
              </w:rPr>
            </w:pPr>
          </w:p>
        </w:tc>
        <w:tc>
          <w:tcPr>
            <w:tcW w:w="1395" w:type="dxa"/>
            <w:tcBorders>
              <w:top w:val="single" w:sz="4" w:space="0" w:color="auto"/>
              <w:left w:val="single" w:sz="4" w:space="0" w:color="auto"/>
              <w:bottom w:val="single" w:sz="4" w:space="0" w:color="auto"/>
              <w:right w:val="single" w:sz="4" w:space="0" w:color="auto"/>
            </w:tcBorders>
            <w:vAlign w:val="center"/>
          </w:tcPr>
          <w:p w:rsidR="00E268F1" w:rsidRPr="00FF2D8A" w:rsidRDefault="00E268F1" w:rsidP="00DC6F11">
            <w:pPr>
              <w:spacing w:line="360" w:lineRule="auto"/>
              <w:jc w:val="center"/>
              <w:rPr>
                <w:rFonts w:ascii="仿宋" w:eastAsia="仿宋" w:hAnsi="仿宋" w:cs="宋体"/>
                <w:sz w:val="24"/>
                <w:szCs w:val="24"/>
              </w:rPr>
            </w:pPr>
          </w:p>
        </w:tc>
      </w:tr>
      <w:tr w:rsidR="00E268F1" w:rsidRPr="00FF2D8A" w:rsidTr="00DC6F11">
        <w:trPr>
          <w:trHeight w:val="616"/>
        </w:trPr>
        <w:tc>
          <w:tcPr>
            <w:tcW w:w="1480" w:type="dxa"/>
            <w:gridSpan w:val="2"/>
            <w:tcBorders>
              <w:top w:val="single" w:sz="4" w:space="0" w:color="auto"/>
              <w:left w:val="single" w:sz="4" w:space="0" w:color="auto"/>
              <w:bottom w:val="single" w:sz="4" w:space="0" w:color="auto"/>
              <w:right w:val="single" w:sz="4" w:space="0" w:color="auto"/>
            </w:tcBorders>
            <w:vAlign w:val="center"/>
          </w:tcPr>
          <w:p w:rsidR="00E268F1" w:rsidRPr="00FF2D8A" w:rsidRDefault="00E268F1" w:rsidP="00DC6F11">
            <w:pPr>
              <w:spacing w:line="360" w:lineRule="auto"/>
              <w:jc w:val="center"/>
              <w:rPr>
                <w:rFonts w:ascii="仿宋" w:eastAsia="仿宋" w:hAnsi="仿宋" w:cs="宋体"/>
                <w:sz w:val="24"/>
                <w:szCs w:val="24"/>
              </w:rPr>
            </w:pPr>
          </w:p>
        </w:tc>
        <w:tc>
          <w:tcPr>
            <w:tcW w:w="1680" w:type="dxa"/>
            <w:gridSpan w:val="2"/>
            <w:tcBorders>
              <w:top w:val="single" w:sz="4" w:space="0" w:color="auto"/>
              <w:left w:val="single" w:sz="4" w:space="0" w:color="auto"/>
              <w:bottom w:val="single" w:sz="4" w:space="0" w:color="auto"/>
              <w:right w:val="single" w:sz="4" w:space="0" w:color="auto"/>
            </w:tcBorders>
            <w:vAlign w:val="center"/>
          </w:tcPr>
          <w:p w:rsidR="00E268F1" w:rsidRPr="00FF2D8A" w:rsidRDefault="00E268F1" w:rsidP="00DC6F11">
            <w:pPr>
              <w:spacing w:line="360" w:lineRule="auto"/>
              <w:jc w:val="center"/>
              <w:rPr>
                <w:rFonts w:ascii="仿宋" w:eastAsia="仿宋" w:hAnsi="仿宋" w:cs="宋体"/>
                <w:sz w:val="24"/>
                <w:szCs w:val="24"/>
              </w:rPr>
            </w:pPr>
          </w:p>
        </w:tc>
        <w:tc>
          <w:tcPr>
            <w:tcW w:w="1580" w:type="dxa"/>
            <w:gridSpan w:val="3"/>
            <w:tcBorders>
              <w:top w:val="single" w:sz="4" w:space="0" w:color="auto"/>
              <w:left w:val="single" w:sz="4" w:space="0" w:color="auto"/>
              <w:bottom w:val="single" w:sz="4" w:space="0" w:color="auto"/>
              <w:right w:val="single" w:sz="4" w:space="0" w:color="auto"/>
            </w:tcBorders>
            <w:vAlign w:val="center"/>
          </w:tcPr>
          <w:p w:rsidR="00E268F1" w:rsidRPr="00FF2D8A" w:rsidRDefault="00E268F1" w:rsidP="00DC6F11">
            <w:pPr>
              <w:spacing w:line="360" w:lineRule="auto"/>
              <w:jc w:val="center"/>
              <w:rPr>
                <w:rFonts w:ascii="仿宋" w:eastAsia="仿宋" w:hAnsi="仿宋" w:cs="宋体"/>
                <w:sz w:val="24"/>
                <w:szCs w:val="24"/>
              </w:rPr>
            </w:pPr>
          </w:p>
        </w:tc>
        <w:tc>
          <w:tcPr>
            <w:tcW w:w="1560" w:type="dxa"/>
            <w:gridSpan w:val="2"/>
            <w:tcBorders>
              <w:top w:val="single" w:sz="4" w:space="0" w:color="auto"/>
              <w:left w:val="single" w:sz="4" w:space="0" w:color="auto"/>
              <w:bottom w:val="single" w:sz="4" w:space="0" w:color="auto"/>
              <w:right w:val="single" w:sz="4" w:space="0" w:color="auto"/>
            </w:tcBorders>
            <w:vAlign w:val="center"/>
          </w:tcPr>
          <w:p w:rsidR="00E268F1" w:rsidRPr="00FF2D8A" w:rsidRDefault="00E268F1" w:rsidP="00DC6F11">
            <w:pPr>
              <w:spacing w:line="360" w:lineRule="auto"/>
              <w:jc w:val="center"/>
              <w:rPr>
                <w:rFonts w:ascii="仿宋" w:eastAsia="仿宋" w:hAnsi="仿宋" w:cs="宋体"/>
                <w:sz w:val="24"/>
                <w:szCs w:val="24"/>
              </w:rPr>
            </w:pPr>
          </w:p>
        </w:tc>
        <w:tc>
          <w:tcPr>
            <w:tcW w:w="1401" w:type="dxa"/>
            <w:gridSpan w:val="2"/>
            <w:tcBorders>
              <w:top w:val="single" w:sz="4" w:space="0" w:color="auto"/>
              <w:left w:val="single" w:sz="4" w:space="0" w:color="auto"/>
              <w:bottom w:val="single" w:sz="4" w:space="0" w:color="auto"/>
              <w:right w:val="single" w:sz="4" w:space="0" w:color="auto"/>
            </w:tcBorders>
            <w:vAlign w:val="center"/>
          </w:tcPr>
          <w:p w:rsidR="00E268F1" w:rsidRPr="00FF2D8A" w:rsidRDefault="00E268F1" w:rsidP="00DC6F11">
            <w:pPr>
              <w:spacing w:line="360" w:lineRule="auto"/>
              <w:jc w:val="center"/>
              <w:rPr>
                <w:rFonts w:ascii="仿宋" w:eastAsia="仿宋" w:hAnsi="仿宋" w:cs="宋体"/>
                <w:sz w:val="24"/>
                <w:szCs w:val="24"/>
              </w:rPr>
            </w:pPr>
          </w:p>
        </w:tc>
        <w:tc>
          <w:tcPr>
            <w:tcW w:w="1395" w:type="dxa"/>
            <w:tcBorders>
              <w:top w:val="single" w:sz="4" w:space="0" w:color="auto"/>
              <w:left w:val="single" w:sz="4" w:space="0" w:color="auto"/>
              <w:bottom w:val="single" w:sz="4" w:space="0" w:color="auto"/>
              <w:right w:val="single" w:sz="4" w:space="0" w:color="auto"/>
            </w:tcBorders>
            <w:vAlign w:val="center"/>
          </w:tcPr>
          <w:p w:rsidR="00E268F1" w:rsidRPr="00FF2D8A" w:rsidRDefault="00E268F1" w:rsidP="00DC6F11">
            <w:pPr>
              <w:spacing w:line="360" w:lineRule="auto"/>
              <w:jc w:val="center"/>
              <w:rPr>
                <w:rFonts w:ascii="仿宋" w:eastAsia="仿宋" w:hAnsi="仿宋" w:cs="宋体"/>
                <w:sz w:val="24"/>
                <w:szCs w:val="24"/>
              </w:rPr>
            </w:pPr>
          </w:p>
        </w:tc>
      </w:tr>
      <w:tr w:rsidR="00E268F1" w:rsidRPr="00FF2D8A" w:rsidTr="00DC6F11">
        <w:trPr>
          <w:trHeight w:val="616"/>
        </w:trPr>
        <w:tc>
          <w:tcPr>
            <w:tcW w:w="1480" w:type="dxa"/>
            <w:gridSpan w:val="2"/>
            <w:tcBorders>
              <w:top w:val="single" w:sz="4" w:space="0" w:color="auto"/>
              <w:left w:val="single" w:sz="4" w:space="0" w:color="auto"/>
              <w:bottom w:val="single" w:sz="4" w:space="0" w:color="auto"/>
              <w:right w:val="single" w:sz="4" w:space="0" w:color="auto"/>
            </w:tcBorders>
            <w:vAlign w:val="center"/>
          </w:tcPr>
          <w:p w:rsidR="00E268F1" w:rsidRPr="00FF2D8A" w:rsidRDefault="00E268F1" w:rsidP="00DC6F11">
            <w:pPr>
              <w:spacing w:line="360" w:lineRule="auto"/>
              <w:jc w:val="center"/>
              <w:rPr>
                <w:rFonts w:ascii="仿宋" w:eastAsia="仿宋" w:hAnsi="仿宋" w:cs="宋体"/>
                <w:sz w:val="24"/>
                <w:szCs w:val="24"/>
              </w:rPr>
            </w:pPr>
          </w:p>
        </w:tc>
        <w:tc>
          <w:tcPr>
            <w:tcW w:w="1680" w:type="dxa"/>
            <w:gridSpan w:val="2"/>
            <w:tcBorders>
              <w:top w:val="single" w:sz="4" w:space="0" w:color="auto"/>
              <w:left w:val="single" w:sz="4" w:space="0" w:color="auto"/>
              <w:bottom w:val="single" w:sz="4" w:space="0" w:color="auto"/>
              <w:right w:val="single" w:sz="4" w:space="0" w:color="auto"/>
            </w:tcBorders>
            <w:vAlign w:val="center"/>
          </w:tcPr>
          <w:p w:rsidR="00E268F1" w:rsidRPr="00FF2D8A" w:rsidRDefault="00E268F1" w:rsidP="00DC6F11">
            <w:pPr>
              <w:spacing w:line="360" w:lineRule="auto"/>
              <w:jc w:val="center"/>
              <w:rPr>
                <w:rFonts w:ascii="仿宋" w:eastAsia="仿宋" w:hAnsi="仿宋" w:cs="宋体"/>
                <w:sz w:val="24"/>
                <w:szCs w:val="24"/>
              </w:rPr>
            </w:pPr>
          </w:p>
        </w:tc>
        <w:tc>
          <w:tcPr>
            <w:tcW w:w="1580" w:type="dxa"/>
            <w:gridSpan w:val="3"/>
            <w:tcBorders>
              <w:top w:val="single" w:sz="4" w:space="0" w:color="auto"/>
              <w:left w:val="single" w:sz="4" w:space="0" w:color="auto"/>
              <w:bottom w:val="single" w:sz="4" w:space="0" w:color="auto"/>
              <w:right w:val="single" w:sz="4" w:space="0" w:color="auto"/>
            </w:tcBorders>
            <w:vAlign w:val="center"/>
          </w:tcPr>
          <w:p w:rsidR="00E268F1" w:rsidRPr="00FF2D8A" w:rsidRDefault="00E268F1" w:rsidP="00DC6F11">
            <w:pPr>
              <w:spacing w:line="360" w:lineRule="auto"/>
              <w:jc w:val="center"/>
              <w:rPr>
                <w:rFonts w:ascii="仿宋" w:eastAsia="仿宋" w:hAnsi="仿宋" w:cs="宋体"/>
                <w:sz w:val="24"/>
                <w:szCs w:val="24"/>
              </w:rPr>
            </w:pPr>
          </w:p>
        </w:tc>
        <w:tc>
          <w:tcPr>
            <w:tcW w:w="1560" w:type="dxa"/>
            <w:gridSpan w:val="2"/>
            <w:tcBorders>
              <w:top w:val="single" w:sz="4" w:space="0" w:color="auto"/>
              <w:left w:val="single" w:sz="4" w:space="0" w:color="auto"/>
              <w:bottom w:val="single" w:sz="4" w:space="0" w:color="auto"/>
              <w:right w:val="single" w:sz="4" w:space="0" w:color="auto"/>
            </w:tcBorders>
            <w:vAlign w:val="center"/>
          </w:tcPr>
          <w:p w:rsidR="00E268F1" w:rsidRPr="00FF2D8A" w:rsidRDefault="00E268F1" w:rsidP="00DC6F11">
            <w:pPr>
              <w:spacing w:line="360" w:lineRule="auto"/>
              <w:jc w:val="center"/>
              <w:rPr>
                <w:rFonts w:ascii="仿宋" w:eastAsia="仿宋" w:hAnsi="仿宋" w:cs="宋体"/>
                <w:sz w:val="24"/>
                <w:szCs w:val="24"/>
              </w:rPr>
            </w:pPr>
          </w:p>
        </w:tc>
        <w:tc>
          <w:tcPr>
            <w:tcW w:w="1401" w:type="dxa"/>
            <w:gridSpan w:val="2"/>
            <w:tcBorders>
              <w:top w:val="single" w:sz="4" w:space="0" w:color="auto"/>
              <w:left w:val="single" w:sz="4" w:space="0" w:color="auto"/>
              <w:bottom w:val="single" w:sz="4" w:space="0" w:color="auto"/>
              <w:right w:val="single" w:sz="4" w:space="0" w:color="auto"/>
            </w:tcBorders>
            <w:vAlign w:val="center"/>
          </w:tcPr>
          <w:p w:rsidR="00E268F1" w:rsidRPr="00FF2D8A" w:rsidRDefault="00E268F1" w:rsidP="00DC6F11">
            <w:pPr>
              <w:spacing w:line="360" w:lineRule="auto"/>
              <w:jc w:val="center"/>
              <w:rPr>
                <w:rFonts w:ascii="仿宋" w:eastAsia="仿宋" w:hAnsi="仿宋" w:cs="宋体"/>
                <w:sz w:val="24"/>
                <w:szCs w:val="24"/>
              </w:rPr>
            </w:pPr>
          </w:p>
        </w:tc>
        <w:tc>
          <w:tcPr>
            <w:tcW w:w="1395" w:type="dxa"/>
            <w:tcBorders>
              <w:top w:val="single" w:sz="4" w:space="0" w:color="auto"/>
              <w:left w:val="single" w:sz="4" w:space="0" w:color="auto"/>
              <w:bottom w:val="single" w:sz="4" w:space="0" w:color="auto"/>
              <w:right w:val="single" w:sz="4" w:space="0" w:color="auto"/>
            </w:tcBorders>
            <w:vAlign w:val="center"/>
          </w:tcPr>
          <w:p w:rsidR="00E268F1" w:rsidRPr="00FF2D8A" w:rsidRDefault="00E268F1" w:rsidP="00DC6F11">
            <w:pPr>
              <w:spacing w:line="360" w:lineRule="auto"/>
              <w:jc w:val="center"/>
              <w:rPr>
                <w:rFonts w:ascii="仿宋" w:eastAsia="仿宋" w:hAnsi="仿宋" w:cs="宋体"/>
                <w:sz w:val="24"/>
                <w:szCs w:val="24"/>
              </w:rPr>
            </w:pPr>
          </w:p>
        </w:tc>
      </w:tr>
      <w:tr w:rsidR="00E268F1" w:rsidRPr="00FF2D8A" w:rsidTr="00DC6F11">
        <w:trPr>
          <w:trHeight w:val="616"/>
        </w:trPr>
        <w:tc>
          <w:tcPr>
            <w:tcW w:w="1480" w:type="dxa"/>
            <w:gridSpan w:val="2"/>
            <w:tcBorders>
              <w:top w:val="single" w:sz="4" w:space="0" w:color="auto"/>
              <w:left w:val="single" w:sz="4" w:space="0" w:color="auto"/>
              <w:bottom w:val="single" w:sz="4" w:space="0" w:color="auto"/>
              <w:right w:val="single" w:sz="4" w:space="0" w:color="auto"/>
            </w:tcBorders>
            <w:vAlign w:val="center"/>
          </w:tcPr>
          <w:p w:rsidR="00E268F1" w:rsidRPr="00FF2D8A" w:rsidRDefault="00E268F1" w:rsidP="00DC6F11">
            <w:pPr>
              <w:spacing w:line="360" w:lineRule="auto"/>
              <w:jc w:val="center"/>
              <w:rPr>
                <w:rFonts w:ascii="仿宋" w:eastAsia="仿宋" w:hAnsi="仿宋" w:cs="宋体"/>
                <w:sz w:val="24"/>
                <w:szCs w:val="24"/>
              </w:rPr>
            </w:pPr>
          </w:p>
        </w:tc>
        <w:tc>
          <w:tcPr>
            <w:tcW w:w="1680" w:type="dxa"/>
            <w:gridSpan w:val="2"/>
            <w:tcBorders>
              <w:top w:val="single" w:sz="4" w:space="0" w:color="auto"/>
              <w:left w:val="single" w:sz="4" w:space="0" w:color="auto"/>
              <w:bottom w:val="single" w:sz="4" w:space="0" w:color="auto"/>
              <w:right w:val="single" w:sz="4" w:space="0" w:color="auto"/>
            </w:tcBorders>
            <w:vAlign w:val="center"/>
          </w:tcPr>
          <w:p w:rsidR="00E268F1" w:rsidRPr="00FF2D8A" w:rsidRDefault="00E268F1" w:rsidP="00DC6F11">
            <w:pPr>
              <w:spacing w:line="360" w:lineRule="auto"/>
              <w:jc w:val="center"/>
              <w:rPr>
                <w:rFonts w:ascii="仿宋" w:eastAsia="仿宋" w:hAnsi="仿宋" w:cs="宋体"/>
                <w:sz w:val="24"/>
                <w:szCs w:val="24"/>
              </w:rPr>
            </w:pPr>
          </w:p>
        </w:tc>
        <w:tc>
          <w:tcPr>
            <w:tcW w:w="1580" w:type="dxa"/>
            <w:gridSpan w:val="3"/>
            <w:tcBorders>
              <w:top w:val="single" w:sz="4" w:space="0" w:color="auto"/>
              <w:left w:val="single" w:sz="4" w:space="0" w:color="auto"/>
              <w:bottom w:val="single" w:sz="4" w:space="0" w:color="auto"/>
              <w:right w:val="single" w:sz="4" w:space="0" w:color="auto"/>
            </w:tcBorders>
            <w:vAlign w:val="center"/>
          </w:tcPr>
          <w:p w:rsidR="00E268F1" w:rsidRPr="00FF2D8A" w:rsidRDefault="00E268F1" w:rsidP="00DC6F11">
            <w:pPr>
              <w:spacing w:line="360" w:lineRule="auto"/>
              <w:jc w:val="center"/>
              <w:rPr>
                <w:rFonts w:ascii="仿宋" w:eastAsia="仿宋" w:hAnsi="仿宋" w:cs="宋体"/>
                <w:sz w:val="24"/>
                <w:szCs w:val="24"/>
              </w:rPr>
            </w:pPr>
          </w:p>
        </w:tc>
        <w:tc>
          <w:tcPr>
            <w:tcW w:w="1560" w:type="dxa"/>
            <w:gridSpan w:val="2"/>
            <w:tcBorders>
              <w:top w:val="single" w:sz="4" w:space="0" w:color="auto"/>
              <w:left w:val="single" w:sz="4" w:space="0" w:color="auto"/>
              <w:bottom w:val="single" w:sz="4" w:space="0" w:color="auto"/>
              <w:right w:val="single" w:sz="4" w:space="0" w:color="auto"/>
            </w:tcBorders>
            <w:vAlign w:val="center"/>
          </w:tcPr>
          <w:p w:rsidR="00E268F1" w:rsidRPr="00FF2D8A" w:rsidRDefault="00E268F1" w:rsidP="00DC6F11">
            <w:pPr>
              <w:spacing w:line="360" w:lineRule="auto"/>
              <w:jc w:val="center"/>
              <w:rPr>
                <w:rFonts w:ascii="仿宋" w:eastAsia="仿宋" w:hAnsi="仿宋" w:cs="宋体"/>
                <w:sz w:val="24"/>
                <w:szCs w:val="24"/>
              </w:rPr>
            </w:pPr>
          </w:p>
        </w:tc>
        <w:tc>
          <w:tcPr>
            <w:tcW w:w="1401" w:type="dxa"/>
            <w:gridSpan w:val="2"/>
            <w:tcBorders>
              <w:top w:val="single" w:sz="4" w:space="0" w:color="auto"/>
              <w:left w:val="single" w:sz="4" w:space="0" w:color="auto"/>
              <w:bottom w:val="single" w:sz="4" w:space="0" w:color="auto"/>
              <w:right w:val="single" w:sz="4" w:space="0" w:color="auto"/>
            </w:tcBorders>
            <w:vAlign w:val="center"/>
          </w:tcPr>
          <w:p w:rsidR="00E268F1" w:rsidRPr="00FF2D8A" w:rsidRDefault="00E268F1" w:rsidP="00DC6F11">
            <w:pPr>
              <w:spacing w:line="360" w:lineRule="auto"/>
              <w:jc w:val="center"/>
              <w:rPr>
                <w:rFonts w:ascii="仿宋" w:eastAsia="仿宋" w:hAnsi="仿宋" w:cs="宋体"/>
                <w:sz w:val="24"/>
                <w:szCs w:val="24"/>
              </w:rPr>
            </w:pPr>
          </w:p>
        </w:tc>
        <w:tc>
          <w:tcPr>
            <w:tcW w:w="1395" w:type="dxa"/>
            <w:tcBorders>
              <w:top w:val="single" w:sz="4" w:space="0" w:color="auto"/>
              <w:left w:val="single" w:sz="4" w:space="0" w:color="auto"/>
              <w:bottom w:val="single" w:sz="4" w:space="0" w:color="auto"/>
              <w:right w:val="single" w:sz="4" w:space="0" w:color="auto"/>
            </w:tcBorders>
            <w:vAlign w:val="center"/>
          </w:tcPr>
          <w:p w:rsidR="00E268F1" w:rsidRPr="00FF2D8A" w:rsidRDefault="00E268F1" w:rsidP="00DC6F11">
            <w:pPr>
              <w:spacing w:line="360" w:lineRule="auto"/>
              <w:jc w:val="center"/>
              <w:rPr>
                <w:rFonts w:ascii="仿宋" w:eastAsia="仿宋" w:hAnsi="仿宋" w:cs="宋体"/>
                <w:sz w:val="24"/>
                <w:szCs w:val="24"/>
              </w:rPr>
            </w:pPr>
          </w:p>
        </w:tc>
      </w:tr>
      <w:tr w:rsidR="00E268F1" w:rsidRPr="00FF2D8A" w:rsidTr="00DC6F11">
        <w:trPr>
          <w:trHeight w:val="616"/>
        </w:trPr>
        <w:tc>
          <w:tcPr>
            <w:tcW w:w="1480" w:type="dxa"/>
            <w:gridSpan w:val="2"/>
            <w:tcBorders>
              <w:top w:val="single" w:sz="4" w:space="0" w:color="auto"/>
              <w:left w:val="single" w:sz="4" w:space="0" w:color="auto"/>
              <w:bottom w:val="single" w:sz="4" w:space="0" w:color="auto"/>
              <w:right w:val="single" w:sz="4" w:space="0" w:color="auto"/>
            </w:tcBorders>
            <w:vAlign w:val="center"/>
          </w:tcPr>
          <w:p w:rsidR="00E268F1" w:rsidRPr="00FF2D8A" w:rsidRDefault="00E268F1" w:rsidP="00DC6F11">
            <w:pPr>
              <w:spacing w:line="360" w:lineRule="auto"/>
              <w:jc w:val="center"/>
              <w:rPr>
                <w:rFonts w:ascii="仿宋" w:eastAsia="仿宋" w:hAnsi="仿宋" w:cs="宋体"/>
                <w:sz w:val="24"/>
                <w:szCs w:val="24"/>
              </w:rPr>
            </w:pPr>
          </w:p>
        </w:tc>
        <w:tc>
          <w:tcPr>
            <w:tcW w:w="1680" w:type="dxa"/>
            <w:gridSpan w:val="2"/>
            <w:tcBorders>
              <w:top w:val="single" w:sz="4" w:space="0" w:color="auto"/>
              <w:left w:val="single" w:sz="4" w:space="0" w:color="auto"/>
              <w:bottom w:val="single" w:sz="4" w:space="0" w:color="auto"/>
              <w:right w:val="single" w:sz="4" w:space="0" w:color="auto"/>
            </w:tcBorders>
            <w:vAlign w:val="center"/>
          </w:tcPr>
          <w:p w:rsidR="00E268F1" w:rsidRPr="00FF2D8A" w:rsidRDefault="00E268F1" w:rsidP="00DC6F11">
            <w:pPr>
              <w:spacing w:line="360" w:lineRule="auto"/>
              <w:jc w:val="center"/>
              <w:rPr>
                <w:rFonts w:ascii="仿宋" w:eastAsia="仿宋" w:hAnsi="仿宋" w:cs="宋体"/>
                <w:sz w:val="24"/>
                <w:szCs w:val="24"/>
              </w:rPr>
            </w:pPr>
          </w:p>
        </w:tc>
        <w:tc>
          <w:tcPr>
            <w:tcW w:w="1580" w:type="dxa"/>
            <w:gridSpan w:val="3"/>
            <w:tcBorders>
              <w:top w:val="single" w:sz="4" w:space="0" w:color="auto"/>
              <w:left w:val="single" w:sz="4" w:space="0" w:color="auto"/>
              <w:bottom w:val="single" w:sz="4" w:space="0" w:color="auto"/>
              <w:right w:val="single" w:sz="4" w:space="0" w:color="auto"/>
            </w:tcBorders>
            <w:vAlign w:val="center"/>
          </w:tcPr>
          <w:p w:rsidR="00E268F1" w:rsidRPr="00FF2D8A" w:rsidRDefault="00E268F1" w:rsidP="00DC6F11">
            <w:pPr>
              <w:spacing w:line="360" w:lineRule="auto"/>
              <w:jc w:val="center"/>
              <w:rPr>
                <w:rFonts w:ascii="仿宋" w:eastAsia="仿宋" w:hAnsi="仿宋" w:cs="宋体"/>
                <w:sz w:val="24"/>
                <w:szCs w:val="24"/>
              </w:rPr>
            </w:pPr>
          </w:p>
        </w:tc>
        <w:tc>
          <w:tcPr>
            <w:tcW w:w="1560" w:type="dxa"/>
            <w:gridSpan w:val="2"/>
            <w:tcBorders>
              <w:top w:val="single" w:sz="4" w:space="0" w:color="auto"/>
              <w:left w:val="single" w:sz="4" w:space="0" w:color="auto"/>
              <w:bottom w:val="single" w:sz="4" w:space="0" w:color="auto"/>
              <w:right w:val="single" w:sz="4" w:space="0" w:color="auto"/>
            </w:tcBorders>
            <w:vAlign w:val="center"/>
          </w:tcPr>
          <w:p w:rsidR="00E268F1" w:rsidRPr="00FF2D8A" w:rsidRDefault="00E268F1" w:rsidP="00DC6F11">
            <w:pPr>
              <w:spacing w:line="360" w:lineRule="auto"/>
              <w:jc w:val="center"/>
              <w:rPr>
                <w:rFonts w:ascii="仿宋" w:eastAsia="仿宋" w:hAnsi="仿宋" w:cs="宋体"/>
                <w:sz w:val="24"/>
                <w:szCs w:val="24"/>
              </w:rPr>
            </w:pPr>
          </w:p>
        </w:tc>
        <w:tc>
          <w:tcPr>
            <w:tcW w:w="1401" w:type="dxa"/>
            <w:gridSpan w:val="2"/>
            <w:tcBorders>
              <w:top w:val="single" w:sz="4" w:space="0" w:color="auto"/>
              <w:left w:val="single" w:sz="4" w:space="0" w:color="auto"/>
              <w:bottom w:val="single" w:sz="4" w:space="0" w:color="auto"/>
              <w:right w:val="single" w:sz="4" w:space="0" w:color="auto"/>
            </w:tcBorders>
            <w:vAlign w:val="center"/>
          </w:tcPr>
          <w:p w:rsidR="00E268F1" w:rsidRPr="00FF2D8A" w:rsidRDefault="00E268F1" w:rsidP="00DC6F11">
            <w:pPr>
              <w:spacing w:line="360" w:lineRule="auto"/>
              <w:jc w:val="center"/>
              <w:rPr>
                <w:rFonts w:ascii="仿宋" w:eastAsia="仿宋" w:hAnsi="仿宋" w:cs="宋体"/>
                <w:sz w:val="24"/>
                <w:szCs w:val="24"/>
              </w:rPr>
            </w:pPr>
          </w:p>
        </w:tc>
        <w:tc>
          <w:tcPr>
            <w:tcW w:w="1395" w:type="dxa"/>
            <w:tcBorders>
              <w:top w:val="single" w:sz="4" w:space="0" w:color="auto"/>
              <w:left w:val="single" w:sz="4" w:space="0" w:color="auto"/>
              <w:bottom w:val="single" w:sz="4" w:space="0" w:color="auto"/>
              <w:right w:val="single" w:sz="4" w:space="0" w:color="auto"/>
            </w:tcBorders>
            <w:vAlign w:val="center"/>
          </w:tcPr>
          <w:p w:rsidR="00E268F1" w:rsidRPr="00FF2D8A" w:rsidRDefault="00E268F1" w:rsidP="00DC6F11">
            <w:pPr>
              <w:spacing w:line="360" w:lineRule="auto"/>
              <w:jc w:val="center"/>
              <w:rPr>
                <w:rFonts w:ascii="仿宋" w:eastAsia="仿宋" w:hAnsi="仿宋" w:cs="宋体"/>
                <w:sz w:val="24"/>
                <w:szCs w:val="24"/>
              </w:rPr>
            </w:pPr>
          </w:p>
        </w:tc>
      </w:tr>
      <w:tr w:rsidR="00E268F1" w:rsidRPr="00FF2D8A" w:rsidTr="00DC6F11">
        <w:trPr>
          <w:trHeight w:val="616"/>
        </w:trPr>
        <w:tc>
          <w:tcPr>
            <w:tcW w:w="1480" w:type="dxa"/>
            <w:gridSpan w:val="2"/>
            <w:tcBorders>
              <w:top w:val="single" w:sz="4" w:space="0" w:color="auto"/>
              <w:left w:val="single" w:sz="4" w:space="0" w:color="auto"/>
              <w:bottom w:val="single" w:sz="4" w:space="0" w:color="auto"/>
              <w:right w:val="single" w:sz="4" w:space="0" w:color="auto"/>
            </w:tcBorders>
            <w:vAlign w:val="center"/>
          </w:tcPr>
          <w:p w:rsidR="00E268F1" w:rsidRPr="00FF2D8A" w:rsidRDefault="00E268F1" w:rsidP="00DC6F11">
            <w:pPr>
              <w:spacing w:line="360" w:lineRule="auto"/>
              <w:jc w:val="center"/>
              <w:rPr>
                <w:rFonts w:ascii="仿宋" w:eastAsia="仿宋" w:hAnsi="仿宋" w:cs="宋体"/>
                <w:sz w:val="24"/>
                <w:szCs w:val="24"/>
              </w:rPr>
            </w:pPr>
          </w:p>
        </w:tc>
        <w:tc>
          <w:tcPr>
            <w:tcW w:w="1680" w:type="dxa"/>
            <w:gridSpan w:val="2"/>
            <w:tcBorders>
              <w:top w:val="single" w:sz="4" w:space="0" w:color="auto"/>
              <w:left w:val="single" w:sz="4" w:space="0" w:color="auto"/>
              <w:bottom w:val="single" w:sz="4" w:space="0" w:color="auto"/>
              <w:right w:val="single" w:sz="4" w:space="0" w:color="auto"/>
            </w:tcBorders>
            <w:vAlign w:val="center"/>
          </w:tcPr>
          <w:p w:rsidR="00E268F1" w:rsidRPr="00FF2D8A" w:rsidRDefault="00E268F1" w:rsidP="00DC6F11">
            <w:pPr>
              <w:spacing w:line="360" w:lineRule="auto"/>
              <w:jc w:val="center"/>
              <w:rPr>
                <w:rFonts w:ascii="仿宋" w:eastAsia="仿宋" w:hAnsi="仿宋" w:cs="宋体"/>
                <w:sz w:val="24"/>
                <w:szCs w:val="24"/>
              </w:rPr>
            </w:pPr>
          </w:p>
        </w:tc>
        <w:tc>
          <w:tcPr>
            <w:tcW w:w="1580" w:type="dxa"/>
            <w:gridSpan w:val="3"/>
            <w:tcBorders>
              <w:top w:val="single" w:sz="4" w:space="0" w:color="auto"/>
              <w:left w:val="single" w:sz="4" w:space="0" w:color="auto"/>
              <w:bottom w:val="single" w:sz="4" w:space="0" w:color="auto"/>
              <w:right w:val="single" w:sz="4" w:space="0" w:color="auto"/>
            </w:tcBorders>
            <w:vAlign w:val="center"/>
          </w:tcPr>
          <w:p w:rsidR="00E268F1" w:rsidRPr="00FF2D8A" w:rsidRDefault="00E268F1" w:rsidP="00DC6F11">
            <w:pPr>
              <w:spacing w:line="360" w:lineRule="auto"/>
              <w:jc w:val="center"/>
              <w:rPr>
                <w:rFonts w:ascii="仿宋" w:eastAsia="仿宋" w:hAnsi="仿宋" w:cs="宋体"/>
                <w:sz w:val="24"/>
                <w:szCs w:val="24"/>
              </w:rPr>
            </w:pPr>
          </w:p>
        </w:tc>
        <w:tc>
          <w:tcPr>
            <w:tcW w:w="1560" w:type="dxa"/>
            <w:gridSpan w:val="2"/>
            <w:tcBorders>
              <w:top w:val="single" w:sz="4" w:space="0" w:color="auto"/>
              <w:left w:val="single" w:sz="4" w:space="0" w:color="auto"/>
              <w:bottom w:val="single" w:sz="4" w:space="0" w:color="auto"/>
              <w:right w:val="single" w:sz="4" w:space="0" w:color="auto"/>
            </w:tcBorders>
            <w:vAlign w:val="center"/>
          </w:tcPr>
          <w:p w:rsidR="00E268F1" w:rsidRPr="00FF2D8A" w:rsidRDefault="00E268F1" w:rsidP="00DC6F11">
            <w:pPr>
              <w:spacing w:line="360" w:lineRule="auto"/>
              <w:jc w:val="center"/>
              <w:rPr>
                <w:rFonts w:ascii="仿宋" w:eastAsia="仿宋" w:hAnsi="仿宋" w:cs="宋体"/>
                <w:sz w:val="24"/>
                <w:szCs w:val="24"/>
              </w:rPr>
            </w:pPr>
          </w:p>
        </w:tc>
        <w:tc>
          <w:tcPr>
            <w:tcW w:w="1401" w:type="dxa"/>
            <w:gridSpan w:val="2"/>
            <w:tcBorders>
              <w:top w:val="single" w:sz="4" w:space="0" w:color="auto"/>
              <w:left w:val="single" w:sz="4" w:space="0" w:color="auto"/>
              <w:bottom w:val="single" w:sz="4" w:space="0" w:color="auto"/>
              <w:right w:val="single" w:sz="4" w:space="0" w:color="auto"/>
            </w:tcBorders>
            <w:vAlign w:val="center"/>
          </w:tcPr>
          <w:p w:rsidR="00E268F1" w:rsidRPr="00FF2D8A" w:rsidRDefault="00E268F1" w:rsidP="00DC6F11">
            <w:pPr>
              <w:spacing w:line="360" w:lineRule="auto"/>
              <w:jc w:val="center"/>
              <w:rPr>
                <w:rFonts w:ascii="仿宋" w:eastAsia="仿宋" w:hAnsi="仿宋" w:cs="宋体"/>
                <w:sz w:val="24"/>
                <w:szCs w:val="24"/>
              </w:rPr>
            </w:pPr>
          </w:p>
        </w:tc>
        <w:tc>
          <w:tcPr>
            <w:tcW w:w="1395" w:type="dxa"/>
            <w:tcBorders>
              <w:top w:val="single" w:sz="4" w:space="0" w:color="auto"/>
              <w:left w:val="single" w:sz="4" w:space="0" w:color="auto"/>
              <w:bottom w:val="single" w:sz="4" w:space="0" w:color="auto"/>
              <w:right w:val="single" w:sz="4" w:space="0" w:color="auto"/>
            </w:tcBorders>
            <w:vAlign w:val="center"/>
          </w:tcPr>
          <w:p w:rsidR="00E268F1" w:rsidRPr="00FF2D8A" w:rsidRDefault="00E268F1" w:rsidP="00DC6F11">
            <w:pPr>
              <w:spacing w:line="360" w:lineRule="auto"/>
              <w:jc w:val="center"/>
              <w:rPr>
                <w:rFonts w:ascii="仿宋" w:eastAsia="仿宋" w:hAnsi="仿宋" w:cs="宋体"/>
                <w:sz w:val="24"/>
                <w:szCs w:val="24"/>
              </w:rPr>
            </w:pPr>
          </w:p>
        </w:tc>
      </w:tr>
      <w:tr w:rsidR="00E268F1" w:rsidRPr="00FF2D8A" w:rsidTr="00DC6F11">
        <w:trPr>
          <w:trHeight w:val="616"/>
        </w:trPr>
        <w:tc>
          <w:tcPr>
            <w:tcW w:w="1480" w:type="dxa"/>
            <w:gridSpan w:val="2"/>
            <w:tcBorders>
              <w:top w:val="single" w:sz="4" w:space="0" w:color="auto"/>
              <w:left w:val="single" w:sz="4" w:space="0" w:color="auto"/>
              <w:bottom w:val="single" w:sz="4" w:space="0" w:color="auto"/>
              <w:right w:val="single" w:sz="4" w:space="0" w:color="auto"/>
            </w:tcBorders>
            <w:vAlign w:val="center"/>
          </w:tcPr>
          <w:p w:rsidR="00E268F1" w:rsidRPr="00FF2D8A" w:rsidRDefault="00E268F1" w:rsidP="00DC6F11">
            <w:pPr>
              <w:spacing w:line="360" w:lineRule="auto"/>
              <w:jc w:val="center"/>
              <w:rPr>
                <w:rFonts w:ascii="仿宋" w:eastAsia="仿宋" w:hAnsi="仿宋" w:cs="宋体"/>
                <w:sz w:val="24"/>
                <w:szCs w:val="24"/>
              </w:rPr>
            </w:pPr>
          </w:p>
        </w:tc>
        <w:tc>
          <w:tcPr>
            <w:tcW w:w="1680" w:type="dxa"/>
            <w:gridSpan w:val="2"/>
            <w:tcBorders>
              <w:top w:val="single" w:sz="4" w:space="0" w:color="auto"/>
              <w:left w:val="single" w:sz="4" w:space="0" w:color="auto"/>
              <w:bottom w:val="single" w:sz="4" w:space="0" w:color="auto"/>
              <w:right w:val="single" w:sz="4" w:space="0" w:color="auto"/>
            </w:tcBorders>
            <w:vAlign w:val="center"/>
          </w:tcPr>
          <w:p w:rsidR="00E268F1" w:rsidRPr="00FF2D8A" w:rsidRDefault="00E268F1" w:rsidP="00DC6F11">
            <w:pPr>
              <w:spacing w:line="360" w:lineRule="auto"/>
              <w:jc w:val="center"/>
              <w:rPr>
                <w:rFonts w:ascii="仿宋" w:eastAsia="仿宋" w:hAnsi="仿宋" w:cs="宋体"/>
                <w:sz w:val="24"/>
                <w:szCs w:val="24"/>
              </w:rPr>
            </w:pPr>
          </w:p>
        </w:tc>
        <w:tc>
          <w:tcPr>
            <w:tcW w:w="1580" w:type="dxa"/>
            <w:gridSpan w:val="3"/>
            <w:tcBorders>
              <w:top w:val="single" w:sz="4" w:space="0" w:color="auto"/>
              <w:left w:val="single" w:sz="4" w:space="0" w:color="auto"/>
              <w:bottom w:val="single" w:sz="4" w:space="0" w:color="auto"/>
              <w:right w:val="single" w:sz="4" w:space="0" w:color="auto"/>
            </w:tcBorders>
            <w:vAlign w:val="center"/>
          </w:tcPr>
          <w:p w:rsidR="00E268F1" w:rsidRPr="00FF2D8A" w:rsidRDefault="00E268F1" w:rsidP="00DC6F11">
            <w:pPr>
              <w:spacing w:line="360" w:lineRule="auto"/>
              <w:jc w:val="center"/>
              <w:rPr>
                <w:rFonts w:ascii="仿宋" w:eastAsia="仿宋" w:hAnsi="仿宋" w:cs="宋体"/>
                <w:sz w:val="24"/>
                <w:szCs w:val="24"/>
              </w:rPr>
            </w:pPr>
          </w:p>
        </w:tc>
        <w:tc>
          <w:tcPr>
            <w:tcW w:w="1560" w:type="dxa"/>
            <w:gridSpan w:val="2"/>
            <w:tcBorders>
              <w:top w:val="single" w:sz="4" w:space="0" w:color="auto"/>
              <w:left w:val="single" w:sz="4" w:space="0" w:color="auto"/>
              <w:bottom w:val="single" w:sz="4" w:space="0" w:color="auto"/>
              <w:right w:val="single" w:sz="4" w:space="0" w:color="auto"/>
            </w:tcBorders>
            <w:vAlign w:val="center"/>
          </w:tcPr>
          <w:p w:rsidR="00E268F1" w:rsidRPr="00FF2D8A" w:rsidRDefault="00E268F1" w:rsidP="00DC6F11">
            <w:pPr>
              <w:spacing w:line="360" w:lineRule="auto"/>
              <w:jc w:val="center"/>
              <w:rPr>
                <w:rFonts w:ascii="仿宋" w:eastAsia="仿宋" w:hAnsi="仿宋" w:cs="宋体"/>
                <w:sz w:val="24"/>
                <w:szCs w:val="24"/>
              </w:rPr>
            </w:pPr>
          </w:p>
        </w:tc>
        <w:tc>
          <w:tcPr>
            <w:tcW w:w="1401" w:type="dxa"/>
            <w:gridSpan w:val="2"/>
            <w:tcBorders>
              <w:top w:val="single" w:sz="4" w:space="0" w:color="auto"/>
              <w:left w:val="single" w:sz="4" w:space="0" w:color="auto"/>
              <w:bottom w:val="single" w:sz="4" w:space="0" w:color="auto"/>
              <w:right w:val="single" w:sz="4" w:space="0" w:color="auto"/>
            </w:tcBorders>
            <w:vAlign w:val="center"/>
          </w:tcPr>
          <w:p w:rsidR="00E268F1" w:rsidRPr="00FF2D8A" w:rsidRDefault="00E268F1" w:rsidP="00DC6F11">
            <w:pPr>
              <w:spacing w:line="360" w:lineRule="auto"/>
              <w:jc w:val="center"/>
              <w:rPr>
                <w:rFonts w:ascii="仿宋" w:eastAsia="仿宋" w:hAnsi="仿宋" w:cs="宋体"/>
                <w:sz w:val="24"/>
                <w:szCs w:val="24"/>
              </w:rPr>
            </w:pPr>
          </w:p>
        </w:tc>
        <w:tc>
          <w:tcPr>
            <w:tcW w:w="1395" w:type="dxa"/>
            <w:tcBorders>
              <w:top w:val="single" w:sz="4" w:space="0" w:color="auto"/>
              <w:left w:val="single" w:sz="4" w:space="0" w:color="auto"/>
              <w:bottom w:val="single" w:sz="4" w:space="0" w:color="auto"/>
              <w:right w:val="single" w:sz="4" w:space="0" w:color="auto"/>
            </w:tcBorders>
            <w:vAlign w:val="center"/>
          </w:tcPr>
          <w:p w:rsidR="00E268F1" w:rsidRPr="00FF2D8A" w:rsidRDefault="00E268F1" w:rsidP="00DC6F11">
            <w:pPr>
              <w:spacing w:line="360" w:lineRule="auto"/>
              <w:jc w:val="center"/>
              <w:rPr>
                <w:rFonts w:ascii="仿宋" w:eastAsia="仿宋" w:hAnsi="仿宋" w:cs="宋体"/>
                <w:sz w:val="24"/>
                <w:szCs w:val="24"/>
              </w:rPr>
            </w:pPr>
          </w:p>
        </w:tc>
      </w:tr>
    </w:tbl>
    <w:p w:rsidR="00E268F1" w:rsidRPr="00FF2D8A" w:rsidRDefault="00E268F1" w:rsidP="00E268F1">
      <w:pPr>
        <w:rPr>
          <w:rFonts w:ascii="仿宋" w:eastAsia="仿宋" w:hAnsi="仿宋" w:cs="宋体"/>
          <w:sz w:val="24"/>
          <w:szCs w:val="20"/>
        </w:rPr>
      </w:pPr>
      <w:bookmarkStart w:id="755" w:name="_Toc535928539"/>
      <w:bookmarkStart w:id="756" w:name="_Toc102990273"/>
      <w:bookmarkStart w:id="757" w:name="_Toc365643295"/>
      <w:bookmarkStart w:id="758" w:name="_Toc394318246"/>
      <w:bookmarkStart w:id="759" w:name="_Toc366218031"/>
      <w:bookmarkStart w:id="760" w:name="_Toc365643580"/>
      <w:bookmarkStart w:id="761" w:name="_Toc366218616"/>
      <w:bookmarkEnd w:id="754"/>
      <w:r w:rsidRPr="00FF2D8A">
        <w:rPr>
          <w:rFonts w:ascii="仿宋" w:eastAsia="仿宋" w:hAnsi="仿宋" w:cs="宋体" w:hint="eastAsia"/>
          <w:sz w:val="24"/>
          <w:szCs w:val="20"/>
        </w:rPr>
        <w:t>注：后附项目经理建造师注册证书、安全生产考核合格证书、身份证、职称证、学历证，已完工程业绩需提供合同协议书或中标通知书复印件并加盖供应商公章。</w:t>
      </w:r>
      <w:bookmarkEnd w:id="755"/>
      <w:bookmarkEnd w:id="756"/>
    </w:p>
    <w:p w:rsidR="00E268F1" w:rsidRPr="00FF2D8A" w:rsidRDefault="00E268F1" w:rsidP="00E268F1">
      <w:pPr>
        <w:tabs>
          <w:tab w:val="left" w:pos="360"/>
        </w:tabs>
        <w:snapToGrid w:val="0"/>
        <w:spacing w:line="360" w:lineRule="auto"/>
        <w:outlineLvl w:val="1"/>
        <w:rPr>
          <w:rFonts w:ascii="仿宋" w:eastAsia="仿宋" w:hAnsi="仿宋" w:cs="宋体"/>
          <w:sz w:val="24"/>
          <w:szCs w:val="24"/>
        </w:rPr>
      </w:pPr>
      <w:bookmarkStart w:id="762" w:name="_Toc535928540"/>
      <w:r w:rsidRPr="00FF2D8A">
        <w:rPr>
          <w:rFonts w:ascii="仿宋" w:eastAsia="仿宋" w:hAnsi="仿宋" w:cs="宋体" w:hint="eastAsia"/>
          <w:b/>
          <w:bCs/>
          <w:sz w:val="28"/>
          <w:szCs w:val="32"/>
        </w:rPr>
        <w:br w:type="page"/>
      </w:r>
      <w:bookmarkStart w:id="763" w:name="_Toc102990274"/>
      <w:bookmarkEnd w:id="757"/>
      <w:bookmarkEnd w:id="758"/>
      <w:bookmarkEnd w:id="759"/>
      <w:bookmarkEnd w:id="760"/>
      <w:bookmarkEnd w:id="761"/>
      <w:bookmarkEnd w:id="762"/>
      <w:r w:rsidRPr="00FF2D8A">
        <w:rPr>
          <w:rFonts w:ascii="仿宋" w:eastAsia="仿宋" w:hAnsi="仿宋" w:cs="宋体" w:hint="eastAsia"/>
          <w:sz w:val="24"/>
          <w:szCs w:val="24"/>
        </w:rPr>
        <w:lastRenderedPageBreak/>
        <w:t>1</w:t>
      </w:r>
      <w:r w:rsidR="003E53A0">
        <w:rPr>
          <w:rFonts w:ascii="仿宋" w:eastAsia="仿宋" w:hAnsi="仿宋" w:cs="宋体" w:hint="eastAsia"/>
          <w:sz w:val="24"/>
          <w:szCs w:val="24"/>
        </w:rPr>
        <w:t>4</w:t>
      </w:r>
      <w:r w:rsidRPr="00FF2D8A">
        <w:rPr>
          <w:rFonts w:ascii="仿宋" w:eastAsia="仿宋" w:hAnsi="仿宋" w:cs="宋体" w:hint="eastAsia"/>
          <w:sz w:val="24"/>
          <w:szCs w:val="24"/>
        </w:rPr>
        <w:t xml:space="preserve"> 主要项目管理人员简历表</w:t>
      </w:r>
      <w:bookmarkEnd w:id="763"/>
    </w:p>
    <w:p w:rsidR="00E268F1" w:rsidRPr="00FF2D8A" w:rsidRDefault="00E268F1" w:rsidP="00E268F1">
      <w:pPr>
        <w:rPr>
          <w:rFonts w:ascii="仿宋" w:eastAsia="仿宋" w:hAnsi="仿宋" w:cs="宋体"/>
          <w:szCs w:val="24"/>
        </w:rPr>
      </w:pPr>
      <w:r w:rsidRPr="00FF2D8A">
        <w:rPr>
          <w:rFonts w:ascii="仿宋" w:eastAsia="仿宋" w:hAnsi="仿宋" w:cs="宋体" w:hint="eastAsia"/>
          <w:szCs w:val="24"/>
        </w:rPr>
        <w:t>主要项目管理人员指项目副经理、技术负责人、合同商务负责人、专职安全生产管理人员等岗位人员。应附注册资格证书、身份证、职称证、学历证，专职安全生产管理人员应附安全生产考核合格证书。</w:t>
      </w:r>
    </w:p>
    <w:tbl>
      <w:tblPr>
        <w:tblW w:w="921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82"/>
        <w:gridCol w:w="2313"/>
        <w:gridCol w:w="1842"/>
        <w:gridCol w:w="2977"/>
      </w:tblGrid>
      <w:tr w:rsidR="00E268F1" w:rsidRPr="00FF2D8A" w:rsidTr="00DC6F11">
        <w:trPr>
          <w:trHeight w:val="737"/>
        </w:trPr>
        <w:tc>
          <w:tcPr>
            <w:tcW w:w="2082" w:type="dxa"/>
            <w:vAlign w:val="center"/>
          </w:tcPr>
          <w:p w:rsidR="00E268F1" w:rsidRPr="00FF2D8A" w:rsidRDefault="00E268F1" w:rsidP="00DC6F11">
            <w:pPr>
              <w:jc w:val="center"/>
              <w:rPr>
                <w:rFonts w:ascii="仿宋" w:eastAsia="仿宋" w:hAnsi="仿宋" w:cs="宋体"/>
                <w:szCs w:val="21"/>
              </w:rPr>
            </w:pPr>
            <w:bookmarkStart w:id="764" w:name="_Toc535928541"/>
            <w:r w:rsidRPr="00FF2D8A">
              <w:rPr>
                <w:rFonts w:ascii="仿宋" w:eastAsia="仿宋" w:hAnsi="仿宋" w:cs="宋体" w:hint="eastAsia"/>
                <w:szCs w:val="21"/>
              </w:rPr>
              <w:t>岗位名称</w:t>
            </w:r>
          </w:p>
        </w:tc>
        <w:tc>
          <w:tcPr>
            <w:tcW w:w="7132" w:type="dxa"/>
            <w:gridSpan w:val="3"/>
            <w:vAlign w:val="center"/>
          </w:tcPr>
          <w:p w:rsidR="00E268F1" w:rsidRPr="00FF2D8A" w:rsidRDefault="00E268F1" w:rsidP="00DC6F11">
            <w:pPr>
              <w:jc w:val="center"/>
              <w:rPr>
                <w:rFonts w:ascii="仿宋" w:eastAsia="仿宋" w:hAnsi="仿宋" w:cs="宋体"/>
                <w:szCs w:val="21"/>
              </w:rPr>
            </w:pPr>
          </w:p>
        </w:tc>
      </w:tr>
      <w:tr w:rsidR="00E268F1" w:rsidRPr="00FF2D8A" w:rsidTr="00DC6F11">
        <w:trPr>
          <w:trHeight w:val="737"/>
        </w:trPr>
        <w:tc>
          <w:tcPr>
            <w:tcW w:w="2082" w:type="dxa"/>
            <w:vAlign w:val="center"/>
          </w:tcPr>
          <w:p w:rsidR="00E268F1" w:rsidRPr="00FF2D8A" w:rsidRDefault="00E268F1" w:rsidP="00DC6F11">
            <w:pPr>
              <w:jc w:val="center"/>
              <w:rPr>
                <w:rFonts w:ascii="仿宋" w:eastAsia="仿宋" w:hAnsi="仿宋" w:cs="宋体"/>
                <w:szCs w:val="21"/>
              </w:rPr>
            </w:pPr>
            <w:r w:rsidRPr="00FF2D8A">
              <w:rPr>
                <w:rFonts w:ascii="仿宋" w:eastAsia="仿宋" w:hAnsi="仿宋" w:cs="宋体" w:hint="eastAsia"/>
                <w:szCs w:val="21"/>
              </w:rPr>
              <w:t>姓     名</w:t>
            </w:r>
          </w:p>
        </w:tc>
        <w:tc>
          <w:tcPr>
            <w:tcW w:w="2313" w:type="dxa"/>
            <w:vAlign w:val="center"/>
          </w:tcPr>
          <w:p w:rsidR="00E268F1" w:rsidRPr="00FF2D8A" w:rsidRDefault="00E268F1" w:rsidP="00DC6F11">
            <w:pPr>
              <w:jc w:val="center"/>
              <w:rPr>
                <w:rFonts w:ascii="仿宋" w:eastAsia="仿宋" w:hAnsi="仿宋" w:cs="宋体"/>
                <w:szCs w:val="21"/>
              </w:rPr>
            </w:pPr>
          </w:p>
        </w:tc>
        <w:tc>
          <w:tcPr>
            <w:tcW w:w="1842" w:type="dxa"/>
            <w:vAlign w:val="center"/>
          </w:tcPr>
          <w:p w:rsidR="00E268F1" w:rsidRPr="00FF2D8A" w:rsidRDefault="00E268F1" w:rsidP="00DC6F11">
            <w:pPr>
              <w:jc w:val="center"/>
              <w:rPr>
                <w:rFonts w:ascii="仿宋" w:eastAsia="仿宋" w:hAnsi="仿宋" w:cs="宋体"/>
                <w:szCs w:val="21"/>
              </w:rPr>
            </w:pPr>
            <w:r w:rsidRPr="00FF2D8A">
              <w:rPr>
                <w:rFonts w:ascii="仿宋" w:eastAsia="仿宋" w:hAnsi="仿宋" w:cs="宋体" w:hint="eastAsia"/>
                <w:szCs w:val="21"/>
              </w:rPr>
              <w:t>年    龄</w:t>
            </w:r>
          </w:p>
        </w:tc>
        <w:tc>
          <w:tcPr>
            <w:tcW w:w="2977" w:type="dxa"/>
            <w:vAlign w:val="center"/>
          </w:tcPr>
          <w:p w:rsidR="00E268F1" w:rsidRPr="00FF2D8A" w:rsidRDefault="00E268F1" w:rsidP="00DC6F11">
            <w:pPr>
              <w:jc w:val="center"/>
              <w:rPr>
                <w:rFonts w:ascii="仿宋" w:eastAsia="仿宋" w:hAnsi="仿宋" w:cs="宋体"/>
                <w:szCs w:val="21"/>
              </w:rPr>
            </w:pPr>
          </w:p>
        </w:tc>
      </w:tr>
      <w:tr w:rsidR="00E268F1" w:rsidRPr="00FF2D8A" w:rsidTr="00DC6F11">
        <w:trPr>
          <w:trHeight w:val="737"/>
        </w:trPr>
        <w:tc>
          <w:tcPr>
            <w:tcW w:w="2082" w:type="dxa"/>
            <w:vAlign w:val="center"/>
          </w:tcPr>
          <w:p w:rsidR="00E268F1" w:rsidRPr="00FF2D8A" w:rsidRDefault="00E268F1" w:rsidP="00DC6F11">
            <w:pPr>
              <w:jc w:val="center"/>
              <w:rPr>
                <w:rFonts w:ascii="仿宋" w:eastAsia="仿宋" w:hAnsi="仿宋" w:cs="宋体"/>
                <w:szCs w:val="21"/>
              </w:rPr>
            </w:pPr>
            <w:r w:rsidRPr="00FF2D8A">
              <w:rPr>
                <w:rFonts w:ascii="仿宋" w:eastAsia="仿宋" w:hAnsi="仿宋" w:cs="宋体" w:hint="eastAsia"/>
                <w:szCs w:val="21"/>
              </w:rPr>
              <w:t>性     别</w:t>
            </w:r>
          </w:p>
        </w:tc>
        <w:tc>
          <w:tcPr>
            <w:tcW w:w="2313" w:type="dxa"/>
            <w:vAlign w:val="center"/>
          </w:tcPr>
          <w:p w:rsidR="00E268F1" w:rsidRPr="00FF2D8A" w:rsidRDefault="00E268F1" w:rsidP="00DC6F11">
            <w:pPr>
              <w:jc w:val="center"/>
              <w:rPr>
                <w:rFonts w:ascii="仿宋" w:eastAsia="仿宋" w:hAnsi="仿宋" w:cs="宋体"/>
                <w:szCs w:val="21"/>
              </w:rPr>
            </w:pPr>
          </w:p>
        </w:tc>
        <w:tc>
          <w:tcPr>
            <w:tcW w:w="1842" w:type="dxa"/>
            <w:vAlign w:val="center"/>
          </w:tcPr>
          <w:p w:rsidR="00E268F1" w:rsidRPr="00FF2D8A" w:rsidRDefault="00E268F1" w:rsidP="00DC6F11">
            <w:pPr>
              <w:jc w:val="center"/>
              <w:rPr>
                <w:rFonts w:ascii="仿宋" w:eastAsia="仿宋" w:hAnsi="仿宋" w:cs="宋体"/>
                <w:szCs w:val="21"/>
              </w:rPr>
            </w:pPr>
            <w:r w:rsidRPr="00FF2D8A">
              <w:rPr>
                <w:rFonts w:ascii="仿宋" w:eastAsia="仿宋" w:hAnsi="仿宋" w:cs="宋体" w:hint="eastAsia"/>
                <w:szCs w:val="21"/>
              </w:rPr>
              <w:t>毕业学校</w:t>
            </w:r>
          </w:p>
        </w:tc>
        <w:tc>
          <w:tcPr>
            <w:tcW w:w="2977" w:type="dxa"/>
            <w:vAlign w:val="center"/>
          </w:tcPr>
          <w:p w:rsidR="00E268F1" w:rsidRPr="00FF2D8A" w:rsidRDefault="00E268F1" w:rsidP="00DC6F11">
            <w:pPr>
              <w:jc w:val="center"/>
              <w:rPr>
                <w:rFonts w:ascii="仿宋" w:eastAsia="仿宋" w:hAnsi="仿宋" w:cs="宋体"/>
                <w:szCs w:val="21"/>
              </w:rPr>
            </w:pPr>
          </w:p>
        </w:tc>
      </w:tr>
      <w:tr w:rsidR="00E268F1" w:rsidRPr="00FF2D8A" w:rsidTr="00DC6F11">
        <w:trPr>
          <w:trHeight w:val="737"/>
        </w:trPr>
        <w:tc>
          <w:tcPr>
            <w:tcW w:w="2082" w:type="dxa"/>
            <w:vAlign w:val="center"/>
          </w:tcPr>
          <w:p w:rsidR="00E268F1" w:rsidRPr="00FF2D8A" w:rsidRDefault="00E268F1" w:rsidP="00DC6F11">
            <w:pPr>
              <w:jc w:val="center"/>
              <w:rPr>
                <w:rFonts w:ascii="仿宋" w:eastAsia="仿宋" w:hAnsi="仿宋" w:cs="宋体"/>
                <w:szCs w:val="21"/>
              </w:rPr>
            </w:pPr>
            <w:r w:rsidRPr="00FF2D8A">
              <w:rPr>
                <w:rFonts w:ascii="仿宋" w:eastAsia="仿宋" w:hAnsi="仿宋" w:cs="宋体" w:hint="eastAsia"/>
                <w:szCs w:val="21"/>
              </w:rPr>
              <w:t>学历和专业</w:t>
            </w:r>
          </w:p>
        </w:tc>
        <w:tc>
          <w:tcPr>
            <w:tcW w:w="2313" w:type="dxa"/>
            <w:vAlign w:val="center"/>
          </w:tcPr>
          <w:p w:rsidR="00E268F1" w:rsidRPr="00FF2D8A" w:rsidRDefault="00E268F1" w:rsidP="00DC6F11">
            <w:pPr>
              <w:jc w:val="center"/>
              <w:rPr>
                <w:rFonts w:ascii="仿宋" w:eastAsia="仿宋" w:hAnsi="仿宋" w:cs="宋体"/>
                <w:szCs w:val="21"/>
              </w:rPr>
            </w:pPr>
          </w:p>
        </w:tc>
        <w:tc>
          <w:tcPr>
            <w:tcW w:w="1842" w:type="dxa"/>
            <w:vAlign w:val="center"/>
          </w:tcPr>
          <w:p w:rsidR="00E268F1" w:rsidRPr="00FF2D8A" w:rsidRDefault="00E268F1" w:rsidP="00DC6F11">
            <w:pPr>
              <w:jc w:val="center"/>
              <w:rPr>
                <w:rFonts w:ascii="仿宋" w:eastAsia="仿宋" w:hAnsi="仿宋" w:cs="宋体"/>
                <w:szCs w:val="21"/>
              </w:rPr>
            </w:pPr>
            <w:r w:rsidRPr="00FF2D8A">
              <w:rPr>
                <w:rFonts w:ascii="仿宋" w:eastAsia="仿宋" w:hAnsi="仿宋" w:cs="宋体" w:hint="eastAsia"/>
                <w:szCs w:val="21"/>
              </w:rPr>
              <w:t>毕业时间</w:t>
            </w:r>
          </w:p>
        </w:tc>
        <w:tc>
          <w:tcPr>
            <w:tcW w:w="2977" w:type="dxa"/>
            <w:vAlign w:val="center"/>
          </w:tcPr>
          <w:p w:rsidR="00E268F1" w:rsidRPr="00FF2D8A" w:rsidRDefault="00E268F1" w:rsidP="00DC6F11">
            <w:pPr>
              <w:jc w:val="center"/>
              <w:rPr>
                <w:rFonts w:ascii="仿宋" w:eastAsia="仿宋" w:hAnsi="仿宋" w:cs="宋体"/>
                <w:szCs w:val="21"/>
              </w:rPr>
            </w:pPr>
          </w:p>
        </w:tc>
      </w:tr>
      <w:tr w:rsidR="00E268F1" w:rsidRPr="00FF2D8A" w:rsidTr="00DC6F11">
        <w:trPr>
          <w:trHeight w:val="737"/>
        </w:trPr>
        <w:tc>
          <w:tcPr>
            <w:tcW w:w="2082" w:type="dxa"/>
            <w:vAlign w:val="center"/>
          </w:tcPr>
          <w:p w:rsidR="00E268F1" w:rsidRPr="00FF2D8A" w:rsidRDefault="00E268F1" w:rsidP="00DC6F11">
            <w:pPr>
              <w:jc w:val="center"/>
              <w:rPr>
                <w:rFonts w:ascii="仿宋" w:eastAsia="仿宋" w:hAnsi="仿宋" w:cs="宋体"/>
                <w:szCs w:val="21"/>
              </w:rPr>
            </w:pPr>
            <w:r w:rsidRPr="00FF2D8A">
              <w:rPr>
                <w:rFonts w:ascii="仿宋" w:eastAsia="仿宋" w:hAnsi="仿宋" w:cs="宋体" w:hint="eastAsia"/>
                <w:szCs w:val="21"/>
              </w:rPr>
              <w:t>拥有的执业资格</w:t>
            </w:r>
          </w:p>
        </w:tc>
        <w:tc>
          <w:tcPr>
            <w:tcW w:w="2313" w:type="dxa"/>
            <w:vAlign w:val="center"/>
          </w:tcPr>
          <w:p w:rsidR="00E268F1" w:rsidRPr="00FF2D8A" w:rsidRDefault="00E268F1" w:rsidP="00DC6F11">
            <w:pPr>
              <w:jc w:val="center"/>
              <w:rPr>
                <w:rFonts w:ascii="仿宋" w:eastAsia="仿宋" w:hAnsi="仿宋" w:cs="宋体"/>
                <w:szCs w:val="21"/>
              </w:rPr>
            </w:pPr>
          </w:p>
        </w:tc>
        <w:tc>
          <w:tcPr>
            <w:tcW w:w="1842" w:type="dxa"/>
            <w:vAlign w:val="center"/>
          </w:tcPr>
          <w:p w:rsidR="00E268F1" w:rsidRPr="00FF2D8A" w:rsidRDefault="00E268F1" w:rsidP="00DC6F11">
            <w:pPr>
              <w:jc w:val="center"/>
              <w:rPr>
                <w:rFonts w:ascii="仿宋" w:eastAsia="仿宋" w:hAnsi="仿宋" w:cs="宋体"/>
                <w:szCs w:val="21"/>
              </w:rPr>
            </w:pPr>
            <w:r w:rsidRPr="00FF2D8A">
              <w:rPr>
                <w:rFonts w:ascii="仿宋" w:eastAsia="仿宋" w:hAnsi="仿宋" w:cs="宋体" w:hint="eastAsia"/>
                <w:szCs w:val="21"/>
              </w:rPr>
              <w:t>专业职称</w:t>
            </w:r>
          </w:p>
        </w:tc>
        <w:tc>
          <w:tcPr>
            <w:tcW w:w="2977" w:type="dxa"/>
            <w:vAlign w:val="center"/>
          </w:tcPr>
          <w:p w:rsidR="00E268F1" w:rsidRPr="00FF2D8A" w:rsidRDefault="00E268F1" w:rsidP="00DC6F11">
            <w:pPr>
              <w:jc w:val="center"/>
              <w:rPr>
                <w:rFonts w:ascii="仿宋" w:eastAsia="仿宋" w:hAnsi="仿宋" w:cs="宋体"/>
                <w:szCs w:val="21"/>
              </w:rPr>
            </w:pPr>
          </w:p>
        </w:tc>
      </w:tr>
      <w:tr w:rsidR="00E268F1" w:rsidRPr="00FF2D8A" w:rsidTr="00DC6F11">
        <w:trPr>
          <w:trHeight w:val="737"/>
        </w:trPr>
        <w:tc>
          <w:tcPr>
            <w:tcW w:w="2082" w:type="dxa"/>
            <w:vAlign w:val="center"/>
          </w:tcPr>
          <w:p w:rsidR="00E268F1" w:rsidRPr="00FF2D8A" w:rsidRDefault="00E268F1" w:rsidP="00DC6F11">
            <w:pPr>
              <w:jc w:val="center"/>
              <w:rPr>
                <w:rFonts w:ascii="仿宋" w:eastAsia="仿宋" w:hAnsi="仿宋" w:cs="宋体"/>
                <w:szCs w:val="21"/>
              </w:rPr>
            </w:pPr>
            <w:r w:rsidRPr="00FF2D8A">
              <w:rPr>
                <w:rFonts w:ascii="仿宋" w:eastAsia="仿宋" w:hAnsi="仿宋" w:cs="宋体" w:hint="eastAsia"/>
                <w:szCs w:val="21"/>
              </w:rPr>
              <w:t>执业资格证书编号</w:t>
            </w:r>
          </w:p>
        </w:tc>
        <w:tc>
          <w:tcPr>
            <w:tcW w:w="2313" w:type="dxa"/>
            <w:vAlign w:val="center"/>
          </w:tcPr>
          <w:p w:rsidR="00E268F1" w:rsidRPr="00FF2D8A" w:rsidRDefault="00E268F1" w:rsidP="00DC6F11">
            <w:pPr>
              <w:jc w:val="center"/>
              <w:rPr>
                <w:rFonts w:ascii="仿宋" w:eastAsia="仿宋" w:hAnsi="仿宋" w:cs="宋体"/>
                <w:szCs w:val="21"/>
              </w:rPr>
            </w:pPr>
          </w:p>
        </w:tc>
        <w:tc>
          <w:tcPr>
            <w:tcW w:w="1842" w:type="dxa"/>
            <w:vAlign w:val="center"/>
          </w:tcPr>
          <w:p w:rsidR="00E268F1" w:rsidRPr="00FF2D8A" w:rsidRDefault="00E268F1" w:rsidP="00DC6F11">
            <w:pPr>
              <w:jc w:val="center"/>
              <w:rPr>
                <w:rFonts w:ascii="仿宋" w:eastAsia="仿宋" w:hAnsi="仿宋" w:cs="宋体"/>
                <w:szCs w:val="21"/>
              </w:rPr>
            </w:pPr>
            <w:r w:rsidRPr="00FF2D8A">
              <w:rPr>
                <w:rFonts w:ascii="仿宋" w:eastAsia="仿宋" w:hAnsi="仿宋" w:cs="宋体" w:hint="eastAsia"/>
                <w:szCs w:val="21"/>
              </w:rPr>
              <w:t>工作年限</w:t>
            </w:r>
          </w:p>
        </w:tc>
        <w:tc>
          <w:tcPr>
            <w:tcW w:w="2977" w:type="dxa"/>
            <w:vAlign w:val="center"/>
          </w:tcPr>
          <w:p w:rsidR="00E268F1" w:rsidRPr="00FF2D8A" w:rsidRDefault="00E268F1" w:rsidP="00DC6F11">
            <w:pPr>
              <w:jc w:val="center"/>
              <w:rPr>
                <w:rFonts w:ascii="仿宋" w:eastAsia="仿宋" w:hAnsi="仿宋" w:cs="宋体"/>
                <w:szCs w:val="21"/>
              </w:rPr>
            </w:pPr>
          </w:p>
        </w:tc>
      </w:tr>
      <w:tr w:rsidR="00E268F1" w:rsidRPr="00FF2D8A" w:rsidTr="00DC6F11">
        <w:trPr>
          <w:trHeight w:val="6864"/>
        </w:trPr>
        <w:tc>
          <w:tcPr>
            <w:tcW w:w="2082" w:type="dxa"/>
            <w:textDirection w:val="tbRlV"/>
            <w:vAlign w:val="center"/>
          </w:tcPr>
          <w:p w:rsidR="00E268F1" w:rsidRPr="00FF2D8A" w:rsidRDefault="00E268F1" w:rsidP="00DC6F11">
            <w:pPr>
              <w:spacing w:line="300" w:lineRule="auto"/>
              <w:ind w:right="113"/>
              <w:jc w:val="center"/>
              <w:rPr>
                <w:rFonts w:ascii="仿宋" w:eastAsia="仿宋" w:hAnsi="仿宋" w:cs="宋体"/>
                <w:szCs w:val="21"/>
              </w:rPr>
            </w:pPr>
            <w:r w:rsidRPr="00FF2D8A">
              <w:rPr>
                <w:rFonts w:ascii="仿宋" w:eastAsia="仿宋" w:hAnsi="仿宋" w:cs="宋体" w:hint="eastAsia"/>
                <w:szCs w:val="21"/>
              </w:rPr>
              <w:t>主要工作业绩及担任的主要工作</w:t>
            </w:r>
          </w:p>
        </w:tc>
        <w:tc>
          <w:tcPr>
            <w:tcW w:w="7132" w:type="dxa"/>
            <w:gridSpan w:val="3"/>
            <w:vAlign w:val="center"/>
          </w:tcPr>
          <w:p w:rsidR="00E268F1" w:rsidRPr="00FF2D8A" w:rsidRDefault="00E268F1" w:rsidP="00DC6F11">
            <w:pPr>
              <w:jc w:val="center"/>
              <w:rPr>
                <w:rFonts w:ascii="仿宋" w:eastAsia="仿宋" w:hAnsi="仿宋" w:cs="宋体"/>
                <w:szCs w:val="21"/>
              </w:rPr>
            </w:pPr>
          </w:p>
        </w:tc>
      </w:tr>
      <w:bookmarkEnd w:id="764"/>
    </w:tbl>
    <w:p w:rsidR="00E268F1" w:rsidRPr="00FF2D8A" w:rsidRDefault="00E268F1" w:rsidP="00E268F1">
      <w:pPr>
        <w:snapToGrid w:val="0"/>
        <w:spacing w:line="360" w:lineRule="auto"/>
        <w:rPr>
          <w:rFonts w:ascii="仿宋" w:eastAsia="仿宋" w:hAnsi="仿宋" w:cs="宋体"/>
          <w:sz w:val="24"/>
          <w:szCs w:val="24"/>
        </w:rPr>
      </w:pPr>
    </w:p>
    <w:p w:rsidR="00E268F1" w:rsidRPr="00FF2D8A" w:rsidRDefault="00E268F1" w:rsidP="00E268F1">
      <w:pPr>
        <w:tabs>
          <w:tab w:val="left" w:pos="360"/>
        </w:tabs>
        <w:snapToGrid w:val="0"/>
        <w:spacing w:line="360" w:lineRule="auto"/>
        <w:outlineLvl w:val="1"/>
        <w:rPr>
          <w:rFonts w:ascii="仿宋" w:eastAsia="仿宋" w:hAnsi="仿宋" w:cs="宋体"/>
          <w:sz w:val="24"/>
          <w:szCs w:val="24"/>
        </w:rPr>
      </w:pPr>
      <w:r w:rsidRPr="00FF2D8A">
        <w:rPr>
          <w:rFonts w:ascii="仿宋" w:eastAsia="仿宋" w:hAnsi="仿宋" w:cs="宋体" w:hint="eastAsia"/>
          <w:kern w:val="0"/>
          <w:sz w:val="20"/>
          <w:szCs w:val="20"/>
        </w:rPr>
        <w:br w:type="page"/>
      </w:r>
      <w:r w:rsidRPr="00FF2D8A">
        <w:rPr>
          <w:rFonts w:ascii="仿宋" w:eastAsia="仿宋" w:hAnsi="仿宋" w:cs="宋体" w:hint="eastAsia"/>
          <w:sz w:val="24"/>
          <w:szCs w:val="24"/>
        </w:rPr>
        <w:lastRenderedPageBreak/>
        <w:t>1</w:t>
      </w:r>
      <w:r w:rsidR="003E53A0">
        <w:rPr>
          <w:rFonts w:ascii="仿宋" w:eastAsia="仿宋" w:hAnsi="仿宋" w:cs="宋体" w:hint="eastAsia"/>
          <w:sz w:val="24"/>
          <w:szCs w:val="24"/>
        </w:rPr>
        <w:t>5</w:t>
      </w:r>
      <w:r w:rsidRPr="00FF2D8A">
        <w:rPr>
          <w:rFonts w:ascii="仿宋" w:eastAsia="仿宋" w:hAnsi="仿宋" w:cs="宋体" w:hint="eastAsia"/>
          <w:sz w:val="24"/>
          <w:szCs w:val="24"/>
        </w:rPr>
        <w:t>拟投入本工程的主要施工设备表</w:t>
      </w:r>
    </w:p>
    <w:p w:rsidR="00E268F1" w:rsidRPr="00973937" w:rsidRDefault="00E268F1" w:rsidP="00DD2A0D">
      <w:pPr>
        <w:spacing w:beforeLines="50" w:before="120" w:afterLines="50" w:after="120" w:line="360" w:lineRule="auto"/>
        <w:jc w:val="center"/>
        <w:rPr>
          <w:rFonts w:ascii="仿宋" w:eastAsia="仿宋" w:hAnsi="仿宋" w:cs="宋体"/>
          <w:b/>
          <w:color w:val="000000"/>
          <w:sz w:val="36"/>
          <w:szCs w:val="36"/>
        </w:rPr>
      </w:pPr>
      <w:bookmarkStart w:id="765" w:name="_Toc482648276"/>
      <w:r w:rsidRPr="00973937">
        <w:rPr>
          <w:rFonts w:ascii="仿宋" w:eastAsia="仿宋" w:hAnsi="仿宋" w:cs="宋体" w:hint="eastAsia"/>
          <w:b/>
          <w:color w:val="000000"/>
          <w:sz w:val="36"/>
          <w:szCs w:val="36"/>
        </w:rPr>
        <w:t>拟投入本工程的主要施工设备表</w:t>
      </w:r>
      <w:bookmarkEnd w:id="765"/>
    </w:p>
    <w:tbl>
      <w:tblPr>
        <w:tblW w:w="513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25"/>
        <w:gridCol w:w="1184"/>
        <w:gridCol w:w="829"/>
        <w:gridCol w:w="1079"/>
        <w:gridCol w:w="732"/>
        <w:gridCol w:w="804"/>
        <w:gridCol w:w="1321"/>
        <w:gridCol w:w="953"/>
        <w:gridCol w:w="1149"/>
        <w:gridCol w:w="753"/>
      </w:tblGrid>
      <w:tr w:rsidR="00E268F1" w:rsidRPr="00FF2D8A" w:rsidTr="00DC6F11">
        <w:tc>
          <w:tcPr>
            <w:tcW w:w="381" w:type="pct"/>
            <w:vAlign w:val="center"/>
          </w:tcPr>
          <w:p w:rsidR="00E268F1" w:rsidRPr="00FF2D8A" w:rsidRDefault="00E268F1" w:rsidP="00DC6F11">
            <w:pPr>
              <w:spacing w:line="440" w:lineRule="exact"/>
              <w:rPr>
                <w:rFonts w:ascii="仿宋" w:eastAsia="仿宋" w:hAnsi="仿宋" w:cs="宋体"/>
                <w:color w:val="000000"/>
                <w:szCs w:val="21"/>
              </w:rPr>
            </w:pPr>
            <w:r w:rsidRPr="00FF2D8A">
              <w:rPr>
                <w:rFonts w:ascii="仿宋" w:eastAsia="仿宋" w:hAnsi="仿宋" w:cs="宋体" w:hint="eastAsia"/>
                <w:color w:val="000000"/>
                <w:szCs w:val="21"/>
              </w:rPr>
              <w:t>序号</w:t>
            </w:r>
          </w:p>
        </w:tc>
        <w:tc>
          <w:tcPr>
            <w:tcW w:w="621" w:type="pct"/>
            <w:vAlign w:val="center"/>
          </w:tcPr>
          <w:p w:rsidR="00E268F1" w:rsidRPr="00FF2D8A" w:rsidRDefault="00E268F1" w:rsidP="00DC6F11">
            <w:pPr>
              <w:spacing w:line="440" w:lineRule="exact"/>
              <w:jc w:val="center"/>
              <w:rPr>
                <w:rFonts w:ascii="仿宋" w:eastAsia="仿宋" w:hAnsi="仿宋" w:cs="宋体"/>
                <w:color w:val="000000"/>
                <w:szCs w:val="21"/>
              </w:rPr>
            </w:pPr>
            <w:r w:rsidRPr="00FF2D8A">
              <w:rPr>
                <w:rFonts w:ascii="仿宋" w:eastAsia="仿宋" w:hAnsi="仿宋" w:cs="宋体" w:hint="eastAsia"/>
                <w:color w:val="000000"/>
                <w:szCs w:val="21"/>
              </w:rPr>
              <w:t>设备名称</w:t>
            </w:r>
          </w:p>
        </w:tc>
        <w:tc>
          <w:tcPr>
            <w:tcW w:w="435" w:type="pct"/>
            <w:vAlign w:val="center"/>
          </w:tcPr>
          <w:p w:rsidR="00E268F1" w:rsidRPr="00FF2D8A" w:rsidRDefault="00E268F1" w:rsidP="00DC6F11">
            <w:pPr>
              <w:spacing w:line="440" w:lineRule="exact"/>
              <w:jc w:val="center"/>
              <w:rPr>
                <w:rFonts w:ascii="仿宋" w:eastAsia="仿宋" w:hAnsi="仿宋" w:cs="宋体"/>
                <w:color w:val="000000"/>
                <w:szCs w:val="21"/>
              </w:rPr>
            </w:pPr>
            <w:r w:rsidRPr="00FF2D8A">
              <w:rPr>
                <w:rFonts w:ascii="仿宋" w:eastAsia="仿宋" w:hAnsi="仿宋" w:cs="宋体" w:hint="eastAsia"/>
                <w:color w:val="000000"/>
                <w:szCs w:val="21"/>
              </w:rPr>
              <w:t>型号</w:t>
            </w:r>
          </w:p>
          <w:p w:rsidR="00E268F1" w:rsidRPr="00FF2D8A" w:rsidRDefault="00E268F1" w:rsidP="00DC6F11">
            <w:pPr>
              <w:spacing w:line="440" w:lineRule="exact"/>
              <w:jc w:val="center"/>
              <w:rPr>
                <w:rFonts w:ascii="仿宋" w:eastAsia="仿宋" w:hAnsi="仿宋" w:cs="宋体"/>
                <w:color w:val="000000"/>
                <w:szCs w:val="21"/>
              </w:rPr>
            </w:pPr>
            <w:r w:rsidRPr="00FF2D8A">
              <w:rPr>
                <w:rFonts w:ascii="仿宋" w:eastAsia="仿宋" w:hAnsi="仿宋" w:cs="宋体" w:hint="eastAsia"/>
                <w:color w:val="000000"/>
                <w:szCs w:val="21"/>
              </w:rPr>
              <w:t>规格</w:t>
            </w:r>
          </w:p>
        </w:tc>
        <w:tc>
          <w:tcPr>
            <w:tcW w:w="566" w:type="pct"/>
            <w:vAlign w:val="center"/>
          </w:tcPr>
          <w:p w:rsidR="00E268F1" w:rsidRPr="00FF2D8A" w:rsidRDefault="00E268F1" w:rsidP="00DC6F11">
            <w:pPr>
              <w:spacing w:line="440" w:lineRule="exact"/>
              <w:jc w:val="center"/>
              <w:rPr>
                <w:rFonts w:ascii="仿宋" w:eastAsia="仿宋" w:hAnsi="仿宋" w:cs="宋体"/>
                <w:color w:val="000000"/>
                <w:szCs w:val="21"/>
              </w:rPr>
            </w:pPr>
            <w:r w:rsidRPr="00FF2D8A">
              <w:rPr>
                <w:rFonts w:ascii="仿宋" w:eastAsia="仿宋" w:hAnsi="仿宋" w:cs="宋体" w:hint="eastAsia"/>
                <w:color w:val="000000"/>
                <w:szCs w:val="21"/>
              </w:rPr>
              <w:t>数  量</w:t>
            </w:r>
          </w:p>
        </w:tc>
        <w:tc>
          <w:tcPr>
            <w:tcW w:w="384" w:type="pct"/>
            <w:vAlign w:val="center"/>
          </w:tcPr>
          <w:p w:rsidR="00E268F1" w:rsidRPr="00FF2D8A" w:rsidRDefault="00E268F1" w:rsidP="00DC6F11">
            <w:pPr>
              <w:spacing w:line="440" w:lineRule="exact"/>
              <w:jc w:val="center"/>
              <w:rPr>
                <w:rFonts w:ascii="仿宋" w:eastAsia="仿宋" w:hAnsi="仿宋" w:cs="宋体"/>
                <w:color w:val="000000"/>
                <w:szCs w:val="21"/>
              </w:rPr>
            </w:pPr>
            <w:r w:rsidRPr="00FF2D8A">
              <w:rPr>
                <w:rFonts w:ascii="仿宋" w:eastAsia="仿宋" w:hAnsi="仿宋" w:cs="宋体" w:hint="eastAsia"/>
                <w:color w:val="000000"/>
                <w:szCs w:val="21"/>
              </w:rPr>
              <w:t>国别</w:t>
            </w:r>
          </w:p>
          <w:p w:rsidR="00E268F1" w:rsidRPr="00FF2D8A" w:rsidRDefault="00E268F1" w:rsidP="00DC6F11">
            <w:pPr>
              <w:spacing w:line="440" w:lineRule="exact"/>
              <w:jc w:val="center"/>
              <w:rPr>
                <w:rFonts w:ascii="仿宋" w:eastAsia="仿宋" w:hAnsi="仿宋" w:cs="宋体"/>
                <w:color w:val="000000"/>
                <w:szCs w:val="21"/>
              </w:rPr>
            </w:pPr>
            <w:r w:rsidRPr="00FF2D8A">
              <w:rPr>
                <w:rFonts w:ascii="仿宋" w:eastAsia="仿宋" w:hAnsi="仿宋" w:cs="宋体" w:hint="eastAsia"/>
                <w:color w:val="000000"/>
                <w:szCs w:val="21"/>
              </w:rPr>
              <w:t>产地</w:t>
            </w:r>
          </w:p>
        </w:tc>
        <w:tc>
          <w:tcPr>
            <w:tcW w:w="422" w:type="pct"/>
            <w:vAlign w:val="center"/>
          </w:tcPr>
          <w:p w:rsidR="00E268F1" w:rsidRPr="00FF2D8A" w:rsidRDefault="00E268F1" w:rsidP="00DC6F11">
            <w:pPr>
              <w:spacing w:line="440" w:lineRule="exact"/>
              <w:jc w:val="center"/>
              <w:rPr>
                <w:rFonts w:ascii="仿宋" w:eastAsia="仿宋" w:hAnsi="仿宋" w:cs="宋体"/>
                <w:color w:val="000000"/>
                <w:szCs w:val="21"/>
              </w:rPr>
            </w:pPr>
            <w:r w:rsidRPr="00FF2D8A">
              <w:rPr>
                <w:rFonts w:ascii="仿宋" w:eastAsia="仿宋" w:hAnsi="仿宋" w:cs="宋体" w:hint="eastAsia"/>
                <w:color w:val="000000"/>
                <w:szCs w:val="21"/>
              </w:rPr>
              <w:t>制造</w:t>
            </w:r>
          </w:p>
          <w:p w:rsidR="00E268F1" w:rsidRPr="00FF2D8A" w:rsidRDefault="00E268F1" w:rsidP="00DC6F11">
            <w:pPr>
              <w:spacing w:line="440" w:lineRule="exact"/>
              <w:jc w:val="center"/>
              <w:rPr>
                <w:rFonts w:ascii="仿宋" w:eastAsia="仿宋" w:hAnsi="仿宋" w:cs="宋体"/>
                <w:color w:val="000000"/>
                <w:szCs w:val="21"/>
              </w:rPr>
            </w:pPr>
            <w:r w:rsidRPr="00FF2D8A">
              <w:rPr>
                <w:rFonts w:ascii="仿宋" w:eastAsia="仿宋" w:hAnsi="仿宋" w:cs="宋体" w:hint="eastAsia"/>
                <w:color w:val="000000"/>
                <w:szCs w:val="21"/>
              </w:rPr>
              <w:t>年份</w:t>
            </w:r>
          </w:p>
        </w:tc>
        <w:tc>
          <w:tcPr>
            <w:tcW w:w="693" w:type="pct"/>
            <w:vAlign w:val="center"/>
          </w:tcPr>
          <w:p w:rsidR="00E268F1" w:rsidRPr="00FF2D8A" w:rsidRDefault="00E268F1" w:rsidP="00DC6F11">
            <w:pPr>
              <w:spacing w:line="440" w:lineRule="exact"/>
              <w:jc w:val="center"/>
              <w:rPr>
                <w:rFonts w:ascii="仿宋" w:eastAsia="仿宋" w:hAnsi="仿宋" w:cs="宋体"/>
                <w:color w:val="000000"/>
                <w:szCs w:val="21"/>
              </w:rPr>
            </w:pPr>
            <w:r w:rsidRPr="00FF2D8A">
              <w:rPr>
                <w:rFonts w:ascii="仿宋" w:eastAsia="仿宋" w:hAnsi="仿宋" w:cs="宋体" w:hint="eastAsia"/>
                <w:color w:val="000000"/>
                <w:szCs w:val="21"/>
              </w:rPr>
              <w:t>额定功率（KW）</w:t>
            </w:r>
          </w:p>
        </w:tc>
        <w:tc>
          <w:tcPr>
            <w:tcW w:w="500" w:type="pct"/>
            <w:vAlign w:val="center"/>
          </w:tcPr>
          <w:p w:rsidR="00E268F1" w:rsidRPr="00FF2D8A" w:rsidRDefault="00E268F1" w:rsidP="00DC6F11">
            <w:pPr>
              <w:spacing w:line="440" w:lineRule="exact"/>
              <w:jc w:val="center"/>
              <w:rPr>
                <w:rFonts w:ascii="仿宋" w:eastAsia="仿宋" w:hAnsi="仿宋" w:cs="宋体"/>
                <w:color w:val="000000"/>
                <w:szCs w:val="21"/>
              </w:rPr>
            </w:pPr>
            <w:r w:rsidRPr="00FF2D8A">
              <w:rPr>
                <w:rFonts w:ascii="仿宋" w:eastAsia="仿宋" w:hAnsi="仿宋" w:cs="宋体" w:hint="eastAsia"/>
                <w:color w:val="000000"/>
                <w:szCs w:val="21"/>
              </w:rPr>
              <w:t>生产</w:t>
            </w:r>
          </w:p>
          <w:p w:rsidR="00E268F1" w:rsidRPr="00FF2D8A" w:rsidRDefault="00E268F1" w:rsidP="00DC6F11">
            <w:pPr>
              <w:spacing w:line="440" w:lineRule="exact"/>
              <w:jc w:val="center"/>
              <w:rPr>
                <w:rFonts w:ascii="仿宋" w:eastAsia="仿宋" w:hAnsi="仿宋" w:cs="宋体"/>
                <w:color w:val="000000"/>
                <w:szCs w:val="21"/>
              </w:rPr>
            </w:pPr>
            <w:r w:rsidRPr="00FF2D8A">
              <w:rPr>
                <w:rFonts w:ascii="仿宋" w:eastAsia="仿宋" w:hAnsi="仿宋" w:cs="宋体" w:hint="eastAsia"/>
                <w:color w:val="000000"/>
                <w:szCs w:val="21"/>
              </w:rPr>
              <w:t>能力</w:t>
            </w:r>
          </w:p>
        </w:tc>
        <w:tc>
          <w:tcPr>
            <w:tcW w:w="603" w:type="pct"/>
            <w:vAlign w:val="center"/>
          </w:tcPr>
          <w:p w:rsidR="00E268F1" w:rsidRPr="00FF2D8A" w:rsidRDefault="00E268F1" w:rsidP="00DC6F11">
            <w:pPr>
              <w:spacing w:line="440" w:lineRule="exact"/>
              <w:jc w:val="center"/>
              <w:rPr>
                <w:rFonts w:ascii="仿宋" w:eastAsia="仿宋" w:hAnsi="仿宋" w:cs="宋体"/>
                <w:color w:val="000000"/>
                <w:szCs w:val="21"/>
              </w:rPr>
            </w:pPr>
            <w:r w:rsidRPr="00FF2D8A">
              <w:rPr>
                <w:rFonts w:ascii="仿宋" w:eastAsia="仿宋" w:hAnsi="仿宋" w:cs="宋体" w:hint="eastAsia"/>
                <w:color w:val="000000"/>
                <w:szCs w:val="21"/>
              </w:rPr>
              <w:t>用于施工部位</w:t>
            </w:r>
          </w:p>
        </w:tc>
        <w:tc>
          <w:tcPr>
            <w:tcW w:w="395" w:type="pct"/>
            <w:vAlign w:val="center"/>
          </w:tcPr>
          <w:p w:rsidR="00E268F1" w:rsidRPr="00FF2D8A" w:rsidRDefault="00E268F1" w:rsidP="00DC6F11">
            <w:pPr>
              <w:spacing w:line="440" w:lineRule="exact"/>
              <w:jc w:val="center"/>
              <w:rPr>
                <w:rFonts w:ascii="仿宋" w:eastAsia="仿宋" w:hAnsi="仿宋" w:cs="宋体"/>
                <w:color w:val="000000"/>
                <w:szCs w:val="21"/>
              </w:rPr>
            </w:pPr>
            <w:r w:rsidRPr="00FF2D8A">
              <w:rPr>
                <w:rFonts w:ascii="仿宋" w:eastAsia="仿宋" w:hAnsi="仿宋" w:cs="宋体" w:hint="eastAsia"/>
                <w:color w:val="000000"/>
                <w:szCs w:val="21"/>
              </w:rPr>
              <w:t>备注</w:t>
            </w:r>
          </w:p>
        </w:tc>
      </w:tr>
      <w:tr w:rsidR="00E268F1" w:rsidRPr="00FF2D8A" w:rsidTr="00DC6F11">
        <w:tc>
          <w:tcPr>
            <w:tcW w:w="381" w:type="pct"/>
            <w:vAlign w:val="center"/>
          </w:tcPr>
          <w:p w:rsidR="00E268F1" w:rsidRPr="00FF2D8A" w:rsidRDefault="00E268F1" w:rsidP="00DC6F11">
            <w:pPr>
              <w:spacing w:line="440" w:lineRule="exact"/>
              <w:jc w:val="center"/>
              <w:rPr>
                <w:rFonts w:ascii="仿宋" w:eastAsia="仿宋" w:hAnsi="仿宋" w:cs="宋体"/>
                <w:color w:val="000000"/>
                <w:szCs w:val="21"/>
              </w:rPr>
            </w:pPr>
          </w:p>
        </w:tc>
        <w:tc>
          <w:tcPr>
            <w:tcW w:w="621" w:type="pct"/>
            <w:vAlign w:val="center"/>
          </w:tcPr>
          <w:p w:rsidR="00E268F1" w:rsidRPr="00FF2D8A" w:rsidRDefault="00E268F1" w:rsidP="00DC6F11">
            <w:pPr>
              <w:spacing w:line="440" w:lineRule="exact"/>
              <w:jc w:val="center"/>
              <w:rPr>
                <w:rFonts w:ascii="仿宋" w:eastAsia="仿宋" w:hAnsi="仿宋" w:cs="宋体"/>
                <w:color w:val="000000"/>
                <w:szCs w:val="21"/>
              </w:rPr>
            </w:pPr>
          </w:p>
        </w:tc>
        <w:tc>
          <w:tcPr>
            <w:tcW w:w="435" w:type="pct"/>
            <w:vAlign w:val="center"/>
          </w:tcPr>
          <w:p w:rsidR="00E268F1" w:rsidRPr="00FF2D8A" w:rsidRDefault="00E268F1" w:rsidP="00DC6F11">
            <w:pPr>
              <w:spacing w:line="440" w:lineRule="exact"/>
              <w:jc w:val="center"/>
              <w:rPr>
                <w:rFonts w:ascii="仿宋" w:eastAsia="仿宋" w:hAnsi="仿宋" w:cs="宋体"/>
                <w:color w:val="000000"/>
                <w:szCs w:val="21"/>
              </w:rPr>
            </w:pPr>
          </w:p>
        </w:tc>
        <w:tc>
          <w:tcPr>
            <w:tcW w:w="566" w:type="pct"/>
            <w:vAlign w:val="center"/>
          </w:tcPr>
          <w:p w:rsidR="00E268F1" w:rsidRPr="00FF2D8A" w:rsidRDefault="00E268F1" w:rsidP="00DC6F11">
            <w:pPr>
              <w:spacing w:line="440" w:lineRule="exact"/>
              <w:jc w:val="center"/>
              <w:rPr>
                <w:rFonts w:ascii="仿宋" w:eastAsia="仿宋" w:hAnsi="仿宋" w:cs="宋体"/>
                <w:color w:val="000000"/>
                <w:szCs w:val="21"/>
              </w:rPr>
            </w:pPr>
          </w:p>
        </w:tc>
        <w:tc>
          <w:tcPr>
            <w:tcW w:w="384" w:type="pct"/>
            <w:vAlign w:val="center"/>
          </w:tcPr>
          <w:p w:rsidR="00E268F1" w:rsidRPr="00FF2D8A" w:rsidRDefault="00E268F1" w:rsidP="00DC6F11">
            <w:pPr>
              <w:spacing w:line="440" w:lineRule="exact"/>
              <w:jc w:val="center"/>
              <w:rPr>
                <w:rFonts w:ascii="仿宋" w:eastAsia="仿宋" w:hAnsi="仿宋" w:cs="宋体"/>
                <w:color w:val="000000"/>
                <w:szCs w:val="21"/>
              </w:rPr>
            </w:pPr>
          </w:p>
        </w:tc>
        <w:tc>
          <w:tcPr>
            <w:tcW w:w="422" w:type="pct"/>
            <w:vAlign w:val="center"/>
          </w:tcPr>
          <w:p w:rsidR="00E268F1" w:rsidRPr="00FF2D8A" w:rsidRDefault="00E268F1" w:rsidP="00DC6F11">
            <w:pPr>
              <w:spacing w:line="440" w:lineRule="exact"/>
              <w:jc w:val="center"/>
              <w:rPr>
                <w:rFonts w:ascii="仿宋" w:eastAsia="仿宋" w:hAnsi="仿宋" w:cs="宋体"/>
                <w:color w:val="000000"/>
                <w:szCs w:val="21"/>
              </w:rPr>
            </w:pPr>
          </w:p>
        </w:tc>
        <w:tc>
          <w:tcPr>
            <w:tcW w:w="693" w:type="pct"/>
            <w:vAlign w:val="center"/>
          </w:tcPr>
          <w:p w:rsidR="00E268F1" w:rsidRPr="00FF2D8A" w:rsidRDefault="00E268F1" w:rsidP="00DC6F11">
            <w:pPr>
              <w:spacing w:line="440" w:lineRule="exact"/>
              <w:jc w:val="center"/>
              <w:rPr>
                <w:rFonts w:ascii="仿宋" w:eastAsia="仿宋" w:hAnsi="仿宋" w:cs="宋体"/>
                <w:color w:val="000000"/>
                <w:szCs w:val="21"/>
              </w:rPr>
            </w:pPr>
          </w:p>
        </w:tc>
        <w:tc>
          <w:tcPr>
            <w:tcW w:w="500" w:type="pct"/>
            <w:vAlign w:val="center"/>
          </w:tcPr>
          <w:p w:rsidR="00E268F1" w:rsidRPr="00FF2D8A" w:rsidRDefault="00E268F1" w:rsidP="00DC6F11">
            <w:pPr>
              <w:spacing w:line="440" w:lineRule="exact"/>
              <w:jc w:val="center"/>
              <w:rPr>
                <w:rFonts w:ascii="仿宋" w:eastAsia="仿宋" w:hAnsi="仿宋" w:cs="宋体"/>
                <w:color w:val="000000"/>
                <w:szCs w:val="21"/>
              </w:rPr>
            </w:pPr>
          </w:p>
        </w:tc>
        <w:tc>
          <w:tcPr>
            <w:tcW w:w="603" w:type="pct"/>
            <w:vAlign w:val="center"/>
          </w:tcPr>
          <w:p w:rsidR="00E268F1" w:rsidRPr="00FF2D8A" w:rsidRDefault="00E268F1" w:rsidP="00DC6F11">
            <w:pPr>
              <w:spacing w:line="440" w:lineRule="exact"/>
              <w:jc w:val="center"/>
              <w:rPr>
                <w:rFonts w:ascii="仿宋" w:eastAsia="仿宋" w:hAnsi="仿宋" w:cs="宋体"/>
                <w:color w:val="000000"/>
                <w:szCs w:val="21"/>
              </w:rPr>
            </w:pPr>
          </w:p>
        </w:tc>
        <w:tc>
          <w:tcPr>
            <w:tcW w:w="395" w:type="pct"/>
            <w:vAlign w:val="center"/>
          </w:tcPr>
          <w:p w:rsidR="00E268F1" w:rsidRPr="00FF2D8A" w:rsidRDefault="00E268F1" w:rsidP="00DC6F11">
            <w:pPr>
              <w:spacing w:line="440" w:lineRule="exact"/>
              <w:jc w:val="center"/>
              <w:rPr>
                <w:rFonts w:ascii="仿宋" w:eastAsia="仿宋" w:hAnsi="仿宋" w:cs="宋体"/>
                <w:color w:val="000000"/>
                <w:szCs w:val="21"/>
              </w:rPr>
            </w:pPr>
          </w:p>
        </w:tc>
      </w:tr>
      <w:tr w:rsidR="00E268F1" w:rsidRPr="00FF2D8A" w:rsidTr="00DC6F11">
        <w:tc>
          <w:tcPr>
            <w:tcW w:w="381" w:type="pct"/>
            <w:vAlign w:val="center"/>
          </w:tcPr>
          <w:p w:rsidR="00E268F1" w:rsidRPr="00FF2D8A" w:rsidRDefault="00E268F1" w:rsidP="00DC6F11">
            <w:pPr>
              <w:spacing w:line="440" w:lineRule="exact"/>
              <w:jc w:val="center"/>
              <w:rPr>
                <w:rFonts w:ascii="仿宋" w:eastAsia="仿宋" w:hAnsi="仿宋" w:cs="宋体"/>
                <w:color w:val="000000"/>
                <w:szCs w:val="21"/>
              </w:rPr>
            </w:pPr>
          </w:p>
        </w:tc>
        <w:tc>
          <w:tcPr>
            <w:tcW w:w="621" w:type="pct"/>
            <w:vAlign w:val="center"/>
          </w:tcPr>
          <w:p w:rsidR="00E268F1" w:rsidRPr="00FF2D8A" w:rsidRDefault="00E268F1" w:rsidP="00DC6F11">
            <w:pPr>
              <w:spacing w:line="440" w:lineRule="exact"/>
              <w:jc w:val="center"/>
              <w:rPr>
                <w:rFonts w:ascii="仿宋" w:eastAsia="仿宋" w:hAnsi="仿宋" w:cs="宋体"/>
                <w:color w:val="000000"/>
                <w:szCs w:val="21"/>
              </w:rPr>
            </w:pPr>
          </w:p>
        </w:tc>
        <w:tc>
          <w:tcPr>
            <w:tcW w:w="435" w:type="pct"/>
            <w:vAlign w:val="center"/>
          </w:tcPr>
          <w:p w:rsidR="00E268F1" w:rsidRPr="00FF2D8A" w:rsidRDefault="00E268F1" w:rsidP="00DC6F11">
            <w:pPr>
              <w:spacing w:line="440" w:lineRule="exact"/>
              <w:jc w:val="center"/>
              <w:rPr>
                <w:rFonts w:ascii="仿宋" w:eastAsia="仿宋" w:hAnsi="仿宋" w:cs="宋体"/>
                <w:color w:val="000000"/>
                <w:szCs w:val="21"/>
              </w:rPr>
            </w:pPr>
          </w:p>
        </w:tc>
        <w:tc>
          <w:tcPr>
            <w:tcW w:w="566" w:type="pct"/>
            <w:vAlign w:val="center"/>
          </w:tcPr>
          <w:p w:rsidR="00E268F1" w:rsidRPr="00FF2D8A" w:rsidRDefault="00E268F1" w:rsidP="00DC6F11">
            <w:pPr>
              <w:spacing w:line="440" w:lineRule="exact"/>
              <w:jc w:val="center"/>
              <w:rPr>
                <w:rFonts w:ascii="仿宋" w:eastAsia="仿宋" w:hAnsi="仿宋" w:cs="宋体"/>
                <w:color w:val="000000"/>
                <w:szCs w:val="21"/>
              </w:rPr>
            </w:pPr>
          </w:p>
        </w:tc>
        <w:tc>
          <w:tcPr>
            <w:tcW w:w="384" w:type="pct"/>
            <w:vAlign w:val="center"/>
          </w:tcPr>
          <w:p w:rsidR="00E268F1" w:rsidRPr="00FF2D8A" w:rsidRDefault="00E268F1" w:rsidP="00DC6F11">
            <w:pPr>
              <w:spacing w:line="440" w:lineRule="exact"/>
              <w:jc w:val="center"/>
              <w:rPr>
                <w:rFonts w:ascii="仿宋" w:eastAsia="仿宋" w:hAnsi="仿宋" w:cs="宋体"/>
                <w:color w:val="000000"/>
                <w:szCs w:val="21"/>
              </w:rPr>
            </w:pPr>
          </w:p>
        </w:tc>
        <w:tc>
          <w:tcPr>
            <w:tcW w:w="422" w:type="pct"/>
            <w:vAlign w:val="center"/>
          </w:tcPr>
          <w:p w:rsidR="00E268F1" w:rsidRPr="00FF2D8A" w:rsidRDefault="00E268F1" w:rsidP="00DC6F11">
            <w:pPr>
              <w:spacing w:line="440" w:lineRule="exact"/>
              <w:jc w:val="center"/>
              <w:rPr>
                <w:rFonts w:ascii="仿宋" w:eastAsia="仿宋" w:hAnsi="仿宋" w:cs="宋体"/>
                <w:color w:val="000000"/>
                <w:szCs w:val="21"/>
              </w:rPr>
            </w:pPr>
          </w:p>
        </w:tc>
        <w:tc>
          <w:tcPr>
            <w:tcW w:w="693" w:type="pct"/>
            <w:vAlign w:val="center"/>
          </w:tcPr>
          <w:p w:rsidR="00E268F1" w:rsidRPr="00FF2D8A" w:rsidRDefault="00E268F1" w:rsidP="00DC6F11">
            <w:pPr>
              <w:spacing w:line="440" w:lineRule="exact"/>
              <w:jc w:val="center"/>
              <w:rPr>
                <w:rFonts w:ascii="仿宋" w:eastAsia="仿宋" w:hAnsi="仿宋" w:cs="宋体"/>
                <w:color w:val="000000"/>
                <w:szCs w:val="21"/>
              </w:rPr>
            </w:pPr>
          </w:p>
        </w:tc>
        <w:tc>
          <w:tcPr>
            <w:tcW w:w="500" w:type="pct"/>
            <w:vAlign w:val="center"/>
          </w:tcPr>
          <w:p w:rsidR="00E268F1" w:rsidRPr="00FF2D8A" w:rsidRDefault="00E268F1" w:rsidP="00DC6F11">
            <w:pPr>
              <w:spacing w:line="440" w:lineRule="exact"/>
              <w:jc w:val="center"/>
              <w:rPr>
                <w:rFonts w:ascii="仿宋" w:eastAsia="仿宋" w:hAnsi="仿宋" w:cs="宋体"/>
                <w:color w:val="000000"/>
                <w:szCs w:val="21"/>
              </w:rPr>
            </w:pPr>
          </w:p>
        </w:tc>
        <w:tc>
          <w:tcPr>
            <w:tcW w:w="603" w:type="pct"/>
            <w:vAlign w:val="center"/>
          </w:tcPr>
          <w:p w:rsidR="00E268F1" w:rsidRPr="00FF2D8A" w:rsidRDefault="00E268F1" w:rsidP="00DC6F11">
            <w:pPr>
              <w:spacing w:line="440" w:lineRule="exact"/>
              <w:jc w:val="center"/>
              <w:rPr>
                <w:rFonts w:ascii="仿宋" w:eastAsia="仿宋" w:hAnsi="仿宋" w:cs="宋体"/>
                <w:color w:val="000000"/>
                <w:szCs w:val="21"/>
              </w:rPr>
            </w:pPr>
          </w:p>
        </w:tc>
        <w:tc>
          <w:tcPr>
            <w:tcW w:w="395" w:type="pct"/>
            <w:vAlign w:val="center"/>
          </w:tcPr>
          <w:p w:rsidR="00E268F1" w:rsidRPr="00FF2D8A" w:rsidRDefault="00E268F1" w:rsidP="00DC6F11">
            <w:pPr>
              <w:spacing w:line="440" w:lineRule="exact"/>
              <w:jc w:val="center"/>
              <w:rPr>
                <w:rFonts w:ascii="仿宋" w:eastAsia="仿宋" w:hAnsi="仿宋" w:cs="宋体"/>
                <w:color w:val="000000"/>
                <w:szCs w:val="21"/>
              </w:rPr>
            </w:pPr>
          </w:p>
        </w:tc>
      </w:tr>
      <w:tr w:rsidR="00E268F1" w:rsidRPr="00FF2D8A" w:rsidTr="00DC6F11">
        <w:tc>
          <w:tcPr>
            <w:tcW w:w="381" w:type="pct"/>
          </w:tcPr>
          <w:p w:rsidR="00E268F1" w:rsidRPr="00FF2D8A" w:rsidRDefault="00E268F1" w:rsidP="00DC6F11">
            <w:pPr>
              <w:spacing w:line="440" w:lineRule="exact"/>
              <w:jc w:val="center"/>
              <w:rPr>
                <w:rFonts w:ascii="仿宋" w:eastAsia="仿宋" w:hAnsi="仿宋" w:cs="宋体"/>
                <w:color w:val="000000"/>
                <w:szCs w:val="21"/>
              </w:rPr>
            </w:pPr>
          </w:p>
        </w:tc>
        <w:tc>
          <w:tcPr>
            <w:tcW w:w="621" w:type="pct"/>
          </w:tcPr>
          <w:p w:rsidR="00E268F1" w:rsidRPr="00FF2D8A" w:rsidRDefault="00E268F1" w:rsidP="00DC6F11">
            <w:pPr>
              <w:spacing w:line="440" w:lineRule="exact"/>
              <w:jc w:val="center"/>
              <w:rPr>
                <w:rFonts w:ascii="仿宋" w:eastAsia="仿宋" w:hAnsi="仿宋" w:cs="宋体"/>
                <w:color w:val="000000"/>
                <w:szCs w:val="21"/>
              </w:rPr>
            </w:pPr>
          </w:p>
        </w:tc>
        <w:tc>
          <w:tcPr>
            <w:tcW w:w="435" w:type="pct"/>
          </w:tcPr>
          <w:p w:rsidR="00E268F1" w:rsidRPr="00FF2D8A" w:rsidRDefault="00E268F1" w:rsidP="00DC6F11">
            <w:pPr>
              <w:spacing w:line="440" w:lineRule="exact"/>
              <w:jc w:val="center"/>
              <w:rPr>
                <w:rFonts w:ascii="仿宋" w:eastAsia="仿宋" w:hAnsi="仿宋" w:cs="宋体"/>
                <w:color w:val="000000"/>
                <w:szCs w:val="21"/>
              </w:rPr>
            </w:pPr>
          </w:p>
        </w:tc>
        <w:tc>
          <w:tcPr>
            <w:tcW w:w="566" w:type="pct"/>
          </w:tcPr>
          <w:p w:rsidR="00E268F1" w:rsidRPr="00FF2D8A" w:rsidRDefault="00E268F1" w:rsidP="00DC6F11">
            <w:pPr>
              <w:spacing w:line="440" w:lineRule="exact"/>
              <w:jc w:val="center"/>
              <w:rPr>
                <w:rFonts w:ascii="仿宋" w:eastAsia="仿宋" w:hAnsi="仿宋" w:cs="宋体"/>
                <w:color w:val="000000"/>
                <w:szCs w:val="21"/>
              </w:rPr>
            </w:pPr>
          </w:p>
        </w:tc>
        <w:tc>
          <w:tcPr>
            <w:tcW w:w="384" w:type="pct"/>
          </w:tcPr>
          <w:p w:rsidR="00E268F1" w:rsidRPr="00FF2D8A" w:rsidRDefault="00E268F1" w:rsidP="00DC6F11">
            <w:pPr>
              <w:spacing w:line="440" w:lineRule="exact"/>
              <w:jc w:val="center"/>
              <w:rPr>
                <w:rFonts w:ascii="仿宋" w:eastAsia="仿宋" w:hAnsi="仿宋" w:cs="宋体"/>
                <w:color w:val="000000"/>
                <w:szCs w:val="21"/>
              </w:rPr>
            </w:pPr>
          </w:p>
        </w:tc>
        <w:tc>
          <w:tcPr>
            <w:tcW w:w="422" w:type="pct"/>
          </w:tcPr>
          <w:p w:rsidR="00E268F1" w:rsidRPr="00FF2D8A" w:rsidRDefault="00E268F1" w:rsidP="00DC6F11">
            <w:pPr>
              <w:spacing w:line="440" w:lineRule="exact"/>
              <w:jc w:val="center"/>
              <w:rPr>
                <w:rFonts w:ascii="仿宋" w:eastAsia="仿宋" w:hAnsi="仿宋" w:cs="宋体"/>
                <w:color w:val="000000"/>
                <w:szCs w:val="21"/>
              </w:rPr>
            </w:pPr>
          </w:p>
        </w:tc>
        <w:tc>
          <w:tcPr>
            <w:tcW w:w="693" w:type="pct"/>
          </w:tcPr>
          <w:p w:rsidR="00E268F1" w:rsidRPr="00FF2D8A" w:rsidRDefault="00E268F1" w:rsidP="00DC6F11">
            <w:pPr>
              <w:spacing w:line="440" w:lineRule="exact"/>
              <w:jc w:val="center"/>
              <w:rPr>
                <w:rFonts w:ascii="仿宋" w:eastAsia="仿宋" w:hAnsi="仿宋" w:cs="宋体"/>
                <w:color w:val="000000"/>
                <w:szCs w:val="21"/>
              </w:rPr>
            </w:pPr>
          </w:p>
        </w:tc>
        <w:tc>
          <w:tcPr>
            <w:tcW w:w="500" w:type="pct"/>
          </w:tcPr>
          <w:p w:rsidR="00E268F1" w:rsidRPr="00FF2D8A" w:rsidRDefault="00E268F1" w:rsidP="00DC6F11">
            <w:pPr>
              <w:spacing w:line="440" w:lineRule="exact"/>
              <w:jc w:val="center"/>
              <w:rPr>
                <w:rFonts w:ascii="仿宋" w:eastAsia="仿宋" w:hAnsi="仿宋" w:cs="宋体"/>
                <w:color w:val="000000"/>
                <w:szCs w:val="21"/>
              </w:rPr>
            </w:pPr>
          </w:p>
        </w:tc>
        <w:tc>
          <w:tcPr>
            <w:tcW w:w="603" w:type="pct"/>
          </w:tcPr>
          <w:p w:rsidR="00E268F1" w:rsidRPr="00FF2D8A" w:rsidRDefault="00E268F1" w:rsidP="00DC6F11">
            <w:pPr>
              <w:spacing w:line="440" w:lineRule="exact"/>
              <w:jc w:val="center"/>
              <w:rPr>
                <w:rFonts w:ascii="仿宋" w:eastAsia="仿宋" w:hAnsi="仿宋" w:cs="宋体"/>
                <w:color w:val="000000"/>
                <w:szCs w:val="21"/>
              </w:rPr>
            </w:pPr>
          </w:p>
        </w:tc>
        <w:tc>
          <w:tcPr>
            <w:tcW w:w="395" w:type="pct"/>
          </w:tcPr>
          <w:p w:rsidR="00E268F1" w:rsidRPr="00FF2D8A" w:rsidRDefault="00E268F1" w:rsidP="00DC6F11">
            <w:pPr>
              <w:spacing w:line="440" w:lineRule="exact"/>
              <w:jc w:val="center"/>
              <w:rPr>
                <w:rFonts w:ascii="仿宋" w:eastAsia="仿宋" w:hAnsi="仿宋" w:cs="宋体"/>
                <w:color w:val="000000"/>
                <w:szCs w:val="21"/>
              </w:rPr>
            </w:pPr>
          </w:p>
        </w:tc>
      </w:tr>
      <w:tr w:rsidR="00E268F1" w:rsidRPr="00FF2D8A" w:rsidTr="00DC6F11">
        <w:tc>
          <w:tcPr>
            <w:tcW w:w="381" w:type="pct"/>
          </w:tcPr>
          <w:p w:rsidR="00E268F1" w:rsidRPr="00FF2D8A" w:rsidRDefault="00E268F1" w:rsidP="00DC6F11">
            <w:pPr>
              <w:spacing w:line="440" w:lineRule="exact"/>
              <w:jc w:val="center"/>
              <w:rPr>
                <w:rFonts w:ascii="仿宋" w:eastAsia="仿宋" w:hAnsi="仿宋" w:cs="宋体"/>
                <w:color w:val="000000"/>
                <w:szCs w:val="21"/>
              </w:rPr>
            </w:pPr>
          </w:p>
        </w:tc>
        <w:tc>
          <w:tcPr>
            <w:tcW w:w="621" w:type="pct"/>
          </w:tcPr>
          <w:p w:rsidR="00E268F1" w:rsidRPr="00FF2D8A" w:rsidRDefault="00E268F1" w:rsidP="00DC6F11">
            <w:pPr>
              <w:spacing w:line="440" w:lineRule="exact"/>
              <w:jc w:val="center"/>
              <w:rPr>
                <w:rFonts w:ascii="仿宋" w:eastAsia="仿宋" w:hAnsi="仿宋" w:cs="宋体"/>
                <w:color w:val="000000"/>
                <w:szCs w:val="21"/>
              </w:rPr>
            </w:pPr>
          </w:p>
        </w:tc>
        <w:tc>
          <w:tcPr>
            <w:tcW w:w="435" w:type="pct"/>
          </w:tcPr>
          <w:p w:rsidR="00E268F1" w:rsidRPr="00FF2D8A" w:rsidRDefault="00E268F1" w:rsidP="00DC6F11">
            <w:pPr>
              <w:spacing w:line="440" w:lineRule="exact"/>
              <w:jc w:val="center"/>
              <w:rPr>
                <w:rFonts w:ascii="仿宋" w:eastAsia="仿宋" w:hAnsi="仿宋" w:cs="宋体"/>
                <w:color w:val="000000"/>
                <w:szCs w:val="21"/>
              </w:rPr>
            </w:pPr>
          </w:p>
        </w:tc>
        <w:tc>
          <w:tcPr>
            <w:tcW w:w="566" w:type="pct"/>
          </w:tcPr>
          <w:p w:rsidR="00E268F1" w:rsidRPr="00FF2D8A" w:rsidRDefault="00E268F1" w:rsidP="00DC6F11">
            <w:pPr>
              <w:spacing w:line="440" w:lineRule="exact"/>
              <w:jc w:val="center"/>
              <w:rPr>
                <w:rFonts w:ascii="仿宋" w:eastAsia="仿宋" w:hAnsi="仿宋" w:cs="宋体"/>
                <w:color w:val="000000"/>
                <w:szCs w:val="21"/>
              </w:rPr>
            </w:pPr>
          </w:p>
        </w:tc>
        <w:tc>
          <w:tcPr>
            <w:tcW w:w="384" w:type="pct"/>
          </w:tcPr>
          <w:p w:rsidR="00E268F1" w:rsidRPr="00FF2D8A" w:rsidRDefault="00E268F1" w:rsidP="00DC6F11">
            <w:pPr>
              <w:spacing w:line="440" w:lineRule="exact"/>
              <w:jc w:val="center"/>
              <w:rPr>
                <w:rFonts w:ascii="仿宋" w:eastAsia="仿宋" w:hAnsi="仿宋" w:cs="宋体"/>
                <w:color w:val="000000"/>
                <w:szCs w:val="21"/>
              </w:rPr>
            </w:pPr>
          </w:p>
        </w:tc>
        <w:tc>
          <w:tcPr>
            <w:tcW w:w="422" w:type="pct"/>
          </w:tcPr>
          <w:p w:rsidR="00E268F1" w:rsidRPr="00FF2D8A" w:rsidRDefault="00E268F1" w:rsidP="00DC6F11">
            <w:pPr>
              <w:spacing w:line="440" w:lineRule="exact"/>
              <w:jc w:val="center"/>
              <w:rPr>
                <w:rFonts w:ascii="仿宋" w:eastAsia="仿宋" w:hAnsi="仿宋" w:cs="宋体"/>
                <w:color w:val="000000"/>
                <w:szCs w:val="21"/>
              </w:rPr>
            </w:pPr>
          </w:p>
        </w:tc>
        <w:tc>
          <w:tcPr>
            <w:tcW w:w="693" w:type="pct"/>
          </w:tcPr>
          <w:p w:rsidR="00E268F1" w:rsidRPr="00FF2D8A" w:rsidRDefault="00E268F1" w:rsidP="00DC6F11">
            <w:pPr>
              <w:spacing w:line="440" w:lineRule="exact"/>
              <w:jc w:val="center"/>
              <w:rPr>
                <w:rFonts w:ascii="仿宋" w:eastAsia="仿宋" w:hAnsi="仿宋" w:cs="宋体"/>
                <w:color w:val="000000"/>
                <w:szCs w:val="21"/>
              </w:rPr>
            </w:pPr>
          </w:p>
        </w:tc>
        <w:tc>
          <w:tcPr>
            <w:tcW w:w="500" w:type="pct"/>
          </w:tcPr>
          <w:p w:rsidR="00E268F1" w:rsidRPr="00FF2D8A" w:rsidRDefault="00E268F1" w:rsidP="00DC6F11">
            <w:pPr>
              <w:spacing w:line="440" w:lineRule="exact"/>
              <w:jc w:val="center"/>
              <w:rPr>
                <w:rFonts w:ascii="仿宋" w:eastAsia="仿宋" w:hAnsi="仿宋" w:cs="宋体"/>
                <w:color w:val="000000"/>
                <w:szCs w:val="21"/>
              </w:rPr>
            </w:pPr>
          </w:p>
        </w:tc>
        <w:tc>
          <w:tcPr>
            <w:tcW w:w="603" w:type="pct"/>
          </w:tcPr>
          <w:p w:rsidR="00E268F1" w:rsidRPr="00FF2D8A" w:rsidRDefault="00E268F1" w:rsidP="00DC6F11">
            <w:pPr>
              <w:spacing w:line="440" w:lineRule="exact"/>
              <w:jc w:val="center"/>
              <w:rPr>
                <w:rFonts w:ascii="仿宋" w:eastAsia="仿宋" w:hAnsi="仿宋" w:cs="宋体"/>
                <w:color w:val="000000"/>
                <w:szCs w:val="21"/>
              </w:rPr>
            </w:pPr>
          </w:p>
        </w:tc>
        <w:tc>
          <w:tcPr>
            <w:tcW w:w="395" w:type="pct"/>
          </w:tcPr>
          <w:p w:rsidR="00E268F1" w:rsidRPr="00FF2D8A" w:rsidRDefault="00E268F1" w:rsidP="00DC6F11">
            <w:pPr>
              <w:spacing w:line="440" w:lineRule="exact"/>
              <w:jc w:val="center"/>
              <w:rPr>
                <w:rFonts w:ascii="仿宋" w:eastAsia="仿宋" w:hAnsi="仿宋" w:cs="宋体"/>
                <w:color w:val="000000"/>
                <w:szCs w:val="21"/>
              </w:rPr>
            </w:pPr>
          </w:p>
        </w:tc>
      </w:tr>
      <w:tr w:rsidR="00E268F1" w:rsidRPr="00FF2D8A" w:rsidTr="00DC6F11">
        <w:tc>
          <w:tcPr>
            <w:tcW w:w="381" w:type="pct"/>
          </w:tcPr>
          <w:p w:rsidR="00E268F1" w:rsidRPr="00FF2D8A" w:rsidRDefault="00E268F1" w:rsidP="00DC6F11">
            <w:pPr>
              <w:spacing w:line="440" w:lineRule="exact"/>
              <w:jc w:val="center"/>
              <w:rPr>
                <w:rFonts w:ascii="仿宋" w:eastAsia="仿宋" w:hAnsi="仿宋" w:cs="宋体"/>
                <w:color w:val="000000"/>
                <w:szCs w:val="21"/>
              </w:rPr>
            </w:pPr>
          </w:p>
        </w:tc>
        <w:tc>
          <w:tcPr>
            <w:tcW w:w="621" w:type="pct"/>
          </w:tcPr>
          <w:p w:rsidR="00E268F1" w:rsidRPr="00FF2D8A" w:rsidRDefault="00E268F1" w:rsidP="00DC6F11">
            <w:pPr>
              <w:spacing w:line="440" w:lineRule="exact"/>
              <w:jc w:val="center"/>
              <w:rPr>
                <w:rFonts w:ascii="仿宋" w:eastAsia="仿宋" w:hAnsi="仿宋" w:cs="宋体"/>
                <w:color w:val="000000"/>
                <w:szCs w:val="21"/>
              </w:rPr>
            </w:pPr>
          </w:p>
        </w:tc>
        <w:tc>
          <w:tcPr>
            <w:tcW w:w="435" w:type="pct"/>
          </w:tcPr>
          <w:p w:rsidR="00E268F1" w:rsidRPr="00FF2D8A" w:rsidRDefault="00E268F1" w:rsidP="00DC6F11">
            <w:pPr>
              <w:spacing w:line="440" w:lineRule="exact"/>
              <w:jc w:val="center"/>
              <w:rPr>
                <w:rFonts w:ascii="仿宋" w:eastAsia="仿宋" w:hAnsi="仿宋" w:cs="宋体"/>
                <w:color w:val="000000"/>
                <w:szCs w:val="21"/>
              </w:rPr>
            </w:pPr>
          </w:p>
        </w:tc>
        <w:tc>
          <w:tcPr>
            <w:tcW w:w="566" w:type="pct"/>
          </w:tcPr>
          <w:p w:rsidR="00E268F1" w:rsidRPr="00FF2D8A" w:rsidRDefault="00E268F1" w:rsidP="00DC6F11">
            <w:pPr>
              <w:spacing w:line="440" w:lineRule="exact"/>
              <w:jc w:val="center"/>
              <w:rPr>
                <w:rFonts w:ascii="仿宋" w:eastAsia="仿宋" w:hAnsi="仿宋" w:cs="宋体"/>
                <w:color w:val="000000"/>
                <w:szCs w:val="21"/>
              </w:rPr>
            </w:pPr>
          </w:p>
        </w:tc>
        <w:tc>
          <w:tcPr>
            <w:tcW w:w="384" w:type="pct"/>
          </w:tcPr>
          <w:p w:rsidR="00E268F1" w:rsidRPr="00FF2D8A" w:rsidRDefault="00E268F1" w:rsidP="00DC6F11">
            <w:pPr>
              <w:spacing w:line="440" w:lineRule="exact"/>
              <w:jc w:val="center"/>
              <w:rPr>
                <w:rFonts w:ascii="仿宋" w:eastAsia="仿宋" w:hAnsi="仿宋" w:cs="宋体"/>
                <w:color w:val="000000"/>
                <w:szCs w:val="21"/>
              </w:rPr>
            </w:pPr>
          </w:p>
        </w:tc>
        <w:tc>
          <w:tcPr>
            <w:tcW w:w="422" w:type="pct"/>
          </w:tcPr>
          <w:p w:rsidR="00E268F1" w:rsidRPr="00FF2D8A" w:rsidRDefault="00E268F1" w:rsidP="00DC6F11">
            <w:pPr>
              <w:spacing w:line="440" w:lineRule="exact"/>
              <w:jc w:val="center"/>
              <w:rPr>
                <w:rFonts w:ascii="仿宋" w:eastAsia="仿宋" w:hAnsi="仿宋" w:cs="宋体"/>
                <w:color w:val="000000"/>
                <w:szCs w:val="21"/>
              </w:rPr>
            </w:pPr>
          </w:p>
        </w:tc>
        <w:tc>
          <w:tcPr>
            <w:tcW w:w="693" w:type="pct"/>
          </w:tcPr>
          <w:p w:rsidR="00E268F1" w:rsidRPr="00FF2D8A" w:rsidRDefault="00E268F1" w:rsidP="00DC6F11">
            <w:pPr>
              <w:spacing w:line="440" w:lineRule="exact"/>
              <w:jc w:val="center"/>
              <w:rPr>
                <w:rFonts w:ascii="仿宋" w:eastAsia="仿宋" w:hAnsi="仿宋" w:cs="宋体"/>
                <w:color w:val="000000"/>
                <w:szCs w:val="21"/>
              </w:rPr>
            </w:pPr>
          </w:p>
        </w:tc>
        <w:tc>
          <w:tcPr>
            <w:tcW w:w="500" w:type="pct"/>
          </w:tcPr>
          <w:p w:rsidR="00E268F1" w:rsidRPr="00FF2D8A" w:rsidRDefault="00E268F1" w:rsidP="00DC6F11">
            <w:pPr>
              <w:spacing w:line="440" w:lineRule="exact"/>
              <w:jc w:val="center"/>
              <w:rPr>
                <w:rFonts w:ascii="仿宋" w:eastAsia="仿宋" w:hAnsi="仿宋" w:cs="宋体"/>
                <w:color w:val="000000"/>
                <w:szCs w:val="21"/>
              </w:rPr>
            </w:pPr>
          </w:p>
        </w:tc>
        <w:tc>
          <w:tcPr>
            <w:tcW w:w="603" w:type="pct"/>
          </w:tcPr>
          <w:p w:rsidR="00E268F1" w:rsidRPr="00FF2D8A" w:rsidRDefault="00E268F1" w:rsidP="00DC6F11">
            <w:pPr>
              <w:spacing w:line="440" w:lineRule="exact"/>
              <w:jc w:val="center"/>
              <w:rPr>
                <w:rFonts w:ascii="仿宋" w:eastAsia="仿宋" w:hAnsi="仿宋" w:cs="宋体"/>
                <w:color w:val="000000"/>
                <w:szCs w:val="21"/>
              </w:rPr>
            </w:pPr>
          </w:p>
        </w:tc>
        <w:tc>
          <w:tcPr>
            <w:tcW w:w="395" w:type="pct"/>
          </w:tcPr>
          <w:p w:rsidR="00E268F1" w:rsidRPr="00FF2D8A" w:rsidRDefault="00E268F1" w:rsidP="00DC6F11">
            <w:pPr>
              <w:spacing w:line="440" w:lineRule="exact"/>
              <w:jc w:val="center"/>
              <w:rPr>
                <w:rFonts w:ascii="仿宋" w:eastAsia="仿宋" w:hAnsi="仿宋" w:cs="宋体"/>
                <w:color w:val="000000"/>
                <w:szCs w:val="21"/>
              </w:rPr>
            </w:pPr>
          </w:p>
        </w:tc>
      </w:tr>
      <w:tr w:rsidR="00E268F1" w:rsidRPr="00FF2D8A" w:rsidTr="00DC6F11">
        <w:tc>
          <w:tcPr>
            <w:tcW w:w="381" w:type="pct"/>
          </w:tcPr>
          <w:p w:rsidR="00E268F1" w:rsidRPr="00FF2D8A" w:rsidRDefault="00E268F1" w:rsidP="00DC6F11">
            <w:pPr>
              <w:spacing w:line="440" w:lineRule="exact"/>
              <w:jc w:val="center"/>
              <w:rPr>
                <w:rFonts w:ascii="仿宋" w:eastAsia="仿宋" w:hAnsi="仿宋" w:cs="宋体"/>
                <w:color w:val="000000"/>
                <w:szCs w:val="21"/>
              </w:rPr>
            </w:pPr>
          </w:p>
        </w:tc>
        <w:tc>
          <w:tcPr>
            <w:tcW w:w="621" w:type="pct"/>
          </w:tcPr>
          <w:p w:rsidR="00E268F1" w:rsidRPr="00FF2D8A" w:rsidRDefault="00E268F1" w:rsidP="00DC6F11">
            <w:pPr>
              <w:spacing w:line="440" w:lineRule="exact"/>
              <w:jc w:val="center"/>
              <w:rPr>
                <w:rFonts w:ascii="仿宋" w:eastAsia="仿宋" w:hAnsi="仿宋" w:cs="宋体"/>
                <w:color w:val="000000"/>
                <w:szCs w:val="21"/>
              </w:rPr>
            </w:pPr>
          </w:p>
        </w:tc>
        <w:tc>
          <w:tcPr>
            <w:tcW w:w="435" w:type="pct"/>
          </w:tcPr>
          <w:p w:rsidR="00E268F1" w:rsidRPr="00FF2D8A" w:rsidRDefault="00E268F1" w:rsidP="00DC6F11">
            <w:pPr>
              <w:spacing w:line="440" w:lineRule="exact"/>
              <w:jc w:val="center"/>
              <w:rPr>
                <w:rFonts w:ascii="仿宋" w:eastAsia="仿宋" w:hAnsi="仿宋" w:cs="宋体"/>
                <w:color w:val="000000"/>
                <w:szCs w:val="21"/>
              </w:rPr>
            </w:pPr>
          </w:p>
        </w:tc>
        <w:tc>
          <w:tcPr>
            <w:tcW w:w="566" w:type="pct"/>
          </w:tcPr>
          <w:p w:rsidR="00E268F1" w:rsidRPr="00FF2D8A" w:rsidRDefault="00E268F1" w:rsidP="00DC6F11">
            <w:pPr>
              <w:spacing w:line="440" w:lineRule="exact"/>
              <w:jc w:val="center"/>
              <w:rPr>
                <w:rFonts w:ascii="仿宋" w:eastAsia="仿宋" w:hAnsi="仿宋" w:cs="宋体"/>
                <w:color w:val="000000"/>
                <w:szCs w:val="21"/>
              </w:rPr>
            </w:pPr>
          </w:p>
        </w:tc>
        <w:tc>
          <w:tcPr>
            <w:tcW w:w="384" w:type="pct"/>
          </w:tcPr>
          <w:p w:rsidR="00E268F1" w:rsidRPr="00FF2D8A" w:rsidRDefault="00E268F1" w:rsidP="00DC6F11">
            <w:pPr>
              <w:spacing w:line="440" w:lineRule="exact"/>
              <w:jc w:val="center"/>
              <w:rPr>
                <w:rFonts w:ascii="仿宋" w:eastAsia="仿宋" w:hAnsi="仿宋" w:cs="宋体"/>
                <w:color w:val="000000"/>
                <w:szCs w:val="21"/>
              </w:rPr>
            </w:pPr>
          </w:p>
        </w:tc>
        <w:tc>
          <w:tcPr>
            <w:tcW w:w="422" w:type="pct"/>
          </w:tcPr>
          <w:p w:rsidR="00E268F1" w:rsidRPr="00FF2D8A" w:rsidRDefault="00E268F1" w:rsidP="00DC6F11">
            <w:pPr>
              <w:spacing w:line="440" w:lineRule="exact"/>
              <w:jc w:val="center"/>
              <w:rPr>
                <w:rFonts w:ascii="仿宋" w:eastAsia="仿宋" w:hAnsi="仿宋" w:cs="宋体"/>
                <w:color w:val="000000"/>
                <w:szCs w:val="21"/>
              </w:rPr>
            </w:pPr>
          </w:p>
        </w:tc>
        <w:tc>
          <w:tcPr>
            <w:tcW w:w="693" w:type="pct"/>
          </w:tcPr>
          <w:p w:rsidR="00E268F1" w:rsidRPr="00FF2D8A" w:rsidRDefault="00E268F1" w:rsidP="00DC6F11">
            <w:pPr>
              <w:spacing w:line="440" w:lineRule="exact"/>
              <w:jc w:val="center"/>
              <w:rPr>
                <w:rFonts w:ascii="仿宋" w:eastAsia="仿宋" w:hAnsi="仿宋" w:cs="宋体"/>
                <w:color w:val="000000"/>
                <w:szCs w:val="21"/>
              </w:rPr>
            </w:pPr>
          </w:p>
        </w:tc>
        <w:tc>
          <w:tcPr>
            <w:tcW w:w="500" w:type="pct"/>
          </w:tcPr>
          <w:p w:rsidR="00E268F1" w:rsidRPr="00FF2D8A" w:rsidRDefault="00E268F1" w:rsidP="00DC6F11">
            <w:pPr>
              <w:spacing w:line="440" w:lineRule="exact"/>
              <w:jc w:val="center"/>
              <w:rPr>
                <w:rFonts w:ascii="仿宋" w:eastAsia="仿宋" w:hAnsi="仿宋" w:cs="宋体"/>
                <w:color w:val="000000"/>
                <w:szCs w:val="21"/>
              </w:rPr>
            </w:pPr>
          </w:p>
        </w:tc>
        <w:tc>
          <w:tcPr>
            <w:tcW w:w="603" w:type="pct"/>
          </w:tcPr>
          <w:p w:rsidR="00E268F1" w:rsidRPr="00FF2D8A" w:rsidRDefault="00E268F1" w:rsidP="00DC6F11">
            <w:pPr>
              <w:spacing w:line="440" w:lineRule="exact"/>
              <w:jc w:val="center"/>
              <w:rPr>
                <w:rFonts w:ascii="仿宋" w:eastAsia="仿宋" w:hAnsi="仿宋" w:cs="宋体"/>
                <w:color w:val="000000"/>
                <w:szCs w:val="21"/>
              </w:rPr>
            </w:pPr>
          </w:p>
        </w:tc>
        <w:tc>
          <w:tcPr>
            <w:tcW w:w="395" w:type="pct"/>
          </w:tcPr>
          <w:p w:rsidR="00E268F1" w:rsidRPr="00FF2D8A" w:rsidRDefault="00E268F1" w:rsidP="00DC6F11">
            <w:pPr>
              <w:spacing w:line="440" w:lineRule="exact"/>
              <w:jc w:val="center"/>
              <w:rPr>
                <w:rFonts w:ascii="仿宋" w:eastAsia="仿宋" w:hAnsi="仿宋" w:cs="宋体"/>
                <w:color w:val="000000"/>
                <w:szCs w:val="21"/>
              </w:rPr>
            </w:pPr>
          </w:p>
        </w:tc>
      </w:tr>
      <w:tr w:rsidR="00E268F1" w:rsidRPr="00FF2D8A" w:rsidTr="00DC6F11">
        <w:tc>
          <w:tcPr>
            <w:tcW w:w="381" w:type="pct"/>
          </w:tcPr>
          <w:p w:rsidR="00E268F1" w:rsidRPr="00FF2D8A" w:rsidRDefault="00E268F1" w:rsidP="00DC6F11">
            <w:pPr>
              <w:spacing w:line="440" w:lineRule="exact"/>
              <w:jc w:val="center"/>
              <w:rPr>
                <w:rFonts w:ascii="仿宋" w:eastAsia="仿宋" w:hAnsi="仿宋" w:cs="宋体"/>
                <w:color w:val="000000"/>
                <w:szCs w:val="21"/>
              </w:rPr>
            </w:pPr>
          </w:p>
        </w:tc>
        <w:tc>
          <w:tcPr>
            <w:tcW w:w="621" w:type="pct"/>
          </w:tcPr>
          <w:p w:rsidR="00E268F1" w:rsidRPr="00FF2D8A" w:rsidRDefault="00E268F1" w:rsidP="00DC6F11">
            <w:pPr>
              <w:spacing w:line="440" w:lineRule="exact"/>
              <w:jc w:val="center"/>
              <w:rPr>
                <w:rFonts w:ascii="仿宋" w:eastAsia="仿宋" w:hAnsi="仿宋" w:cs="宋体"/>
                <w:color w:val="000000"/>
                <w:szCs w:val="21"/>
              </w:rPr>
            </w:pPr>
          </w:p>
        </w:tc>
        <w:tc>
          <w:tcPr>
            <w:tcW w:w="435" w:type="pct"/>
          </w:tcPr>
          <w:p w:rsidR="00E268F1" w:rsidRPr="00FF2D8A" w:rsidRDefault="00E268F1" w:rsidP="00DC6F11">
            <w:pPr>
              <w:spacing w:line="440" w:lineRule="exact"/>
              <w:jc w:val="center"/>
              <w:rPr>
                <w:rFonts w:ascii="仿宋" w:eastAsia="仿宋" w:hAnsi="仿宋" w:cs="宋体"/>
                <w:color w:val="000000"/>
                <w:szCs w:val="21"/>
              </w:rPr>
            </w:pPr>
          </w:p>
        </w:tc>
        <w:tc>
          <w:tcPr>
            <w:tcW w:w="566" w:type="pct"/>
          </w:tcPr>
          <w:p w:rsidR="00E268F1" w:rsidRPr="00FF2D8A" w:rsidRDefault="00E268F1" w:rsidP="00DC6F11">
            <w:pPr>
              <w:spacing w:line="440" w:lineRule="exact"/>
              <w:jc w:val="center"/>
              <w:rPr>
                <w:rFonts w:ascii="仿宋" w:eastAsia="仿宋" w:hAnsi="仿宋" w:cs="宋体"/>
                <w:color w:val="000000"/>
                <w:szCs w:val="21"/>
              </w:rPr>
            </w:pPr>
          </w:p>
        </w:tc>
        <w:tc>
          <w:tcPr>
            <w:tcW w:w="384" w:type="pct"/>
          </w:tcPr>
          <w:p w:rsidR="00E268F1" w:rsidRPr="00FF2D8A" w:rsidRDefault="00E268F1" w:rsidP="00DC6F11">
            <w:pPr>
              <w:spacing w:line="440" w:lineRule="exact"/>
              <w:jc w:val="center"/>
              <w:rPr>
                <w:rFonts w:ascii="仿宋" w:eastAsia="仿宋" w:hAnsi="仿宋" w:cs="宋体"/>
                <w:color w:val="000000"/>
                <w:szCs w:val="21"/>
              </w:rPr>
            </w:pPr>
          </w:p>
        </w:tc>
        <w:tc>
          <w:tcPr>
            <w:tcW w:w="422" w:type="pct"/>
          </w:tcPr>
          <w:p w:rsidR="00E268F1" w:rsidRPr="00FF2D8A" w:rsidRDefault="00E268F1" w:rsidP="00DC6F11">
            <w:pPr>
              <w:spacing w:line="440" w:lineRule="exact"/>
              <w:jc w:val="center"/>
              <w:rPr>
                <w:rFonts w:ascii="仿宋" w:eastAsia="仿宋" w:hAnsi="仿宋" w:cs="宋体"/>
                <w:color w:val="000000"/>
                <w:szCs w:val="21"/>
              </w:rPr>
            </w:pPr>
          </w:p>
        </w:tc>
        <w:tc>
          <w:tcPr>
            <w:tcW w:w="693" w:type="pct"/>
          </w:tcPr>
          <w:p w:rsidR="00E268F1" w:rsidRPr="00FF2D8A" w:rsidRDefault="00E268F1" w:rsidP="00DC6F11">
            <w:pPr>
              <w:spacing w:line="440" w:lineRule="exact"/>
              <w:jc w:val="center"/>
              <w:rPr>
                <w:rFonts w:ascii="仿宋" w:eastAsia="仿宋" w:hAnsi="仿宋" w:cs="宋体"/>
                <w:color w:val="000000"/>
                <w:szCs w:val="21"/>
              </w:rPr>
            </w:pPr>
          </w:p>
        </w:tc>
        <w:tc>
          <w:tcPr>
            <w:tcW w:w="500" w:type="pct"/>
          </w:tcPr>
          <w:p w:rsidR="00E268F1" w:rsidRPr="00FF2D8A" w:rsidRDefault="00E268F1" w:rsidP="00DC6F11">
            <w:pPr>
              <w:spacing w:line="440" w:lineRule="exact"/>
              <w:jc w:val="center"/>
              <w:rPr>
                <w:rFonts w:ascii="仿宋" w:eastAsia="仿宋" w:hAnsi="仿宋" w:cs="宋体"/>
                <w:color w:val="000000"/>
                <w:szCs w:val="21"/>
              </w:rPr>
            </w:pPr>
          </w:p>
        </w:tc>
        <w:tc>
          <w:tcPr>
            <w:tcW w:w="603" w:type="pct"/>
          </w:tcPr>
          <w:p w:rsidR="00E268F1" w:rsidRPr="00FF2D8A" w:rsidRDefault="00E268F1" w:rsidP="00DC6F11">
            <w:pPr>
              <w:spacing w:line="440" w:lineRule="exact"/>
              <w:jc w:val="center"/>
              <w:rPr>
                <w:rFonts w:ascii="仿宋" w:eastAsia="仿宋" w:hAnsi="仿宋" w:cs="宋体"/>
                <w:color w:val="000000"/>
                <w:szCs w:val="21"/>
              </w:rPr>
            </w:pPr>
          </w:p>
        </w:tc>
        <w:tc>
          <w:tcPr>
            <w:tcW w:w="395" w:type="pct"/>
          </w:tcPr>
          <w:p w:rsidR="00E268F1" w:rsidRPr="00FF2D8A" w:rsidRDefault="00E268F1" w:rsidP="00DC6F11">
            <w:pPr>
              <w:spacing w:line="440" w:lineRule="exact"/>
              <w:jc w:val="center"/>
              <w:rPr>
                <w:rFonts w:ascii="仿宋" w:eastAsia="仿宋" w:hAnsi="仿宋" w:cs="宋体"/>
                <w:color w:val="000000"/>
                <w:szCs w:val="21"/>
              </w:rPr>
            </w:pPr>
          </w:p>
        </w:tc>
      </w:tr>
      <w:tr w:rsidR="00E268F1" w:rsidRPr="00FF2D8A" w:rsidTr="00DC6F11">
        <w:tc>
          <w:tcPr>
            <w:tcW w:w="381" w:type="pct"/>
          </w:tcPr>
          <w:p w:rsidR="00E268F1" w:rsidRPr="00FF2D8A" w:rsidRDefault="00E268F1" w:rsidP="00DC6F11">
            <w:pPr>
              <w:spacing w:line="440" w:lineRule="exact"/>
              <w:jc w:val="center"/>
              <w:rPr>
                <w:rFonts w:ascii="仿宋" w:eastAsia="仿宋" w:hAnsi="仿宋" w:cs="宋体"/>
                <w:color w:val="000000"/>
                <w:szCs w:val="21"/>
              </w:rPr>
            </w:pPr>
          </w:p>
        </w:tc>
        <w:tc>
          <w:tcPr>
            <w:tcW w:w="621" w:type="pct"/>
          </w:tcPr>
          <w:p w:rsidR="00E268F1" w:rsidRPr="00FF2D8A" w:rsidRDefault="00E268F1" w:rsidP="00DC6F11">
            <w:pPr>
              <w:spacing w:line="440" w:lineRule="exact"/>
              <w:jc w:val="center"/>
              <w:rPr>
                <w:rFonts w:ascii="仿宋" w:eastAsia="仿宋" w:hAnsi="仿宋" w:cs="宋体"/>
                <w:color w:val="000000"/>
                <w:szCs w:val="21"/>
              </w:rPr>
            </w:pPr>
          </w:p>
        </w:tc>
        <w:tc>
          <w:tcPr>
            <w:tcW w:w="435" w:type="pct"/>
          </w:tcPr>
          <w:p w:rsidR="00E268F1" w:rsidRPr="00FF2D8A" w:rsidRDefault="00E268F1" w:rsidP="00DC6F11">
            <w:pPr>
              <w:spacing w:line="440" w:lineRule="exact"/>
              <w:jc w:val="center"/>
              <w:rPr>
                <w:rFonts w:ascii="仿宋" w:eastAsia="仿宋" w:hAnsi="仿宋" w:cs="宋体"/>
                <w:color w:val="000000"/>
                <w:szCs w:val="21"/>
              </w:rPr>
            </w:pPr>
          </w:p>
        </w:tc>
        <w:tc>
          <w:tcPr>
            <w:tcW w:w="566" w:type="pct"/>
          </w:tcPr>
          <w:p w:rsidR="00E268F1" w:rsidRPr="00FF2D8A" w:rsidRDefault="00E268F1" w:rsidP="00DC6F11">
            <w:pPr>
              <w:spacing w:line="440" w:lineRule="exact"/>
              <w:jc w:val="center"/>
              <w:rPr>
                <w:rFonts w:ascii="仿宋" w:eastAsia="仿宋" w:hAnsi="仿宋" w:cs="宋体"/>
                <w:color w:val="000000"/>
                <w:szCs w:val="21"/>
              </w:rPr>
            </w:pPr>
          </w:p>
        </w:tc>
        <w:tc>
          <w:tcPr>
            <w:tcW w:w="384" w:type="pct"/>
          </w:tcPr>
          <w:p w:rsidR="00E268F1" w:rsidRPr="00FF2D8A" w:rsidRDefault="00E268F1" w:rsidP="00DC6F11">
            <w:pPr>
              <w:spacing w:line="440" w:lineRule="exact"/>
              <w:jc w:val="center"/>
              <w:rPr>
                <w:rFonts w:ascii="仿宋" w:eastAsia="仿宋" w:hAnsi="仿宋" w:cs="宋体"/>
                <w:color w:val="000000"/>
                <w:szCs w:val="21"/>
              </w:rPr>
            </w:pPr>
          </w:p>
        </w:tc>
        <w:tc>
          <w:tcPr>
            <w:tcW w:w="422" w:type="pct"/>
          </w:tcPr>
          <w:p w:rsidR="00E268F1" w:rsidRPr="00FF2D8A" w:rsidRDefault="00E268F1" w:rsidP="00DC6F11">
            <w:pPr>
              <w:spacing w:line="440" w:lineRule="exact"/>
              <w:jc w:val="center"/>
              <w:rPr>
                <w:rFonts w:ascii="仿宋" w:eastAsia="仿宋" w:hAnsi="仿宋" w:cs="宋体"/>
                <w:color w:val="000000"/>
                <w:szCs w:val="21"/>
              </w:rPr>
            </w:pPr>
          </w:p>
        </w:tc>
        <w:tc>
          <w:tcPr>
            <w:tcW w:w="693" w:type="pct"/>
          </w:tcPr>
          <w:p w:rsidR="00E268F1" w:rsidRPr="00FF2D8A" w:rsidRDefault="00E268F1" w:rsidP="00DC6F11">
            <w:pPr>
              <w:spacing w:line="440" w:lineRule="exact"/>
              <w:jc w:val="center"/>
              <w:rPr>
                <w:rFonts w:ascii="仿宋" w:eastAsia="仿宋" w:hAnsi="仿宋" w:cs="宋体"/>
                <w:color w:val="000000"/>
                <w:szCs w:val="21"/>
              </w:rPr>
            </w:pPr>
          </w:p>
        </w:tc>
        <w:tc>
          <w:tcPr>
            <w:tcW w:w="500" w:type="pct"/>
          </w:tcPr>
          <w:p w:rsidR="00E268F1" w:rsidRPr="00FF2D8A" w:rsidRDefault="00E268F1" w:rsidP="00DC6F11">
            <w:pPr>
              <w:spacing w:line="440" w:lineRule="exact"/>
              <w:jc w:val="center"/>
              <w:rPr>
                <w:rFonts w:ascii="仿宋" w:eastAsia="仿宋" w:hAnsi="仿宋" w:cs="宋体"/>
                <w:color w:val="000000"/>
                <w:szCs w:val="21"/>
              </w:rPr>
            </w:pPr>
          </w:p>
        </w:tc>
        <w:tc>
          <w:tcPr>
            <w:tcW w:w="603" w:type="pct"/>
          </w:tcPr>
          <w:p w:rsidR="00E268F1" w:rsidRPr="00FF2D8A" w:rsidRDefault="00E268F1" w:rsidP="00DC6F11">
            <w:pPr>
              <w:spacing w:line="440" w:lineRule="exact"/>
              <w:jc w:val="center"/>
              <w:rPr>
                <w:rFonts w:ascii="仿宋" w:eastAsia="仿宋" w:hAnsi="仿宋" w:cs="宋体"/>
                <w:color w:val="000000"/>
                <w:szCs w:val="21"/>
              </w:rPr>
            </w:pPr>
          </w:p>
        </w:tc>
        <w:tc>
          <w:tcPr>
            <w:tcW w:w="395" w:type="pct"/>
          </w:tcPr>
          <w:p w:rsidR="00E268F1" w:rsidRPr="00FF2D8A" w:rsidRDefault="00E268F1" w:rsidP="00DC6F11">
            <w:pPr>
              <w:spacing w:line="440" w:lineRule="exact"/>
              <w:jc w:val="center"/>
              <w:rPr>
                <w:rFonts w:ascii="仿宋" w:eastAsia="仿宋" w:hAnsi="仿宋" w:cs="宋体"/>
                <w:color w:val="000000"/>
                <w:szCs w:val="21"/>
              </w:rPr>
            </w:pPr>
          </w:p>
        </w:tc>
      </w:tr>
      <w:tr w:rsidR="00E268F1" w:rsidRPr="00FF2D8A" w:rsidTr="00DC6F11">
        <w:tc>
          <w:tcPr>
            <w:tcW w:w="381" w:type="pct"/>
          </w:tcPr>
          <w:p w:rsidR="00E268F1" w:rsidRPr="00FF2D8A" w:rsidRDefault="00E268F1" w:rsidP="00DC6F11">
            <w:pPr>
              <w:spacing w:line="440" w:lineRule="exact"/>
              <w:jc w:val="center"/>
              <w:rPr>
                <w:rFonts w:ascii="仿宋" w:eastAsia="仿宋" w:hAnsi="仿宋" w:cs="宋体"/>
                <w:color w:val="000000"/>
                <w:szCs w:val="21"/>
              </w:rPr>
            </w:pPr>
          </w:p>
        </w:tc>
        <w:tc>
          <w:tcPr>
            <w:tcW w:w="621" w:type="pct"/>
          </w:tcPr>
          <w:p w:rsidR="00E268F1" w:rsidRPr="00FF2D8A" w:rsidRDefault="00E268F1" w:rsidP="00DC6F11">
            <w:pPr>
              <w:spacing w:line="440" w:lineRule="exact"/>
              <w:jc w:val="center"/>
              <w:rPr>
                <w:rFonts w:ascii="仿宋" w:eastAsia="仿宋" w:hAnsi="仿宋" w:cs="宋体"/>
                <w:color w:val="000000"/>
                <w:szCs w:val="21"/>
              </w:rPr>
            </w:pPr>
          </w:p>
        </w:tc>
        <w:tc>
          <w:tcPr>
            <w:tcW w:w="435" w:type="pct"/>
          </w:tcPr>
          <w:p w:rsidR="00E268F1" w:rsidRPr="00FF2D8A" w:rsidRDefault="00E268F1" w:rsidP="00DC6F11">
            <w:pPr>
              <w:spacing w:line="440" w:lineRule="exact"/>
              <w:jc w:val="center"/>
              <w:rPr>
                <w:rFonts w:ascii="仿宋" w:eastAsia="仿宋" w:hAnsi="仿宋" w:cs="宋体"/>
                <w:color w:val="000000"/>
                <w:szCs w:val="21"/>
              </w:rPr>
            </w:pPr>
          </w:p>
        </w:tc>
        <w:tc>
          <w:tcPr>
            <w:tcW w:w="566" w:type="pct"/>
          </w:tcPr>
          <w:p w:rsidR="00E268F1" w:rsidRPr="00FF2D8A" w:rsidRDefault="00E268F1" w:rsidP="00DC6F11">
            <w:pPr>
              <w:spacing w:line="440" w:lineRule="exact"/>
              <w:jc w:val="center"/>
              <w:rPr>
                <w:rFonts w:ascii="仿宋" w:eastAsia="仿宋" w:hAnsi="仿宋" w:cs="宋体"/>
                <w:color w:val="000000"/>
                <w:szCs w:val="21"/>
              </w:rPr>
            </w:pPr>
          </w:p>
        </w:tc>
        <w:tc>
          <w:tcPr>
            <w:tcW w:w="384" w:type="pct"/>
          </w:tcPr>
          <w:p w:rsidR="00E268F1" w:rsidRPr="00FF2D8A" w:rsidRDefault="00E268F1" w:rsidP="00DC6F11">
            <w:pPr>
              <w:spacing w:line="440" w:lineRule="exact"/>
              <w:jc w:val="center"/>
              <w:rPr>
                <w:rFonts w:ascii="仿宋" w:eastAsia="仿宋" w:hAnsi="仿宋" w:cs="宋体"/>
                <w:color w:val="000000"/>
                <w:szCs w:val="21"/>
              </w:rPr>
            </w:pPr>
          </w:p>
        </w:tc>
        <w:tc>
          <w:tcPr>
            <w:tcW w:w="422" w:type="pct"/>
          </w:tcPr>
          <w:p w:rsidR="00E268F1" w:rsidRPr="00FF2D8A" w:rsidRDefault="00E268F1" w:rsidP="00DC6F11">
            <w:pPr>
              <w:spacing w:line="440" w:lineRule="exact"/>
              <w:jc w:val="center"/>
              <w:rPr>
                <w:rFonts w:ascii="仿宋" w:eastAsia="仿宋" w:hAnsi="仿宋" w:cs="宋体"/>
                <w:color w:val="000000"/>
                <w:szCs w:val="21"/>
              </w:rPr>
            </w:pPr>
          </w:p>
        </w:tc>
        <w:tc>
          <w:tcPr>
            <w:tcW w:w="693" w:type="pct"/>
          </w:tcPr>
          <w:p w:rsidR="00E268F1" w:rsidRPr="00FF2D8A" w:rsidRDefault="00E268F1" w:rsidP="00DC6F11">
            <w:pPr>
              <w:spacing w:line="440" w:lineRule="exact"/>
              <w:jc w:val="center"/>
              <w:rPr>
                <w:rFonts w:ascii="仿宋" w:eastAsia="仿宋" w:hAnsi="仿宋" w:cs="宋体"/>
                <w:color w:val="000000"/>
                <w:szCs w:val="21"/>
              </w:rPr>
            </w:pPr>
          </w:p>
        </w:tc>
        <w:tc>
          <w:tcPr>
            <w:tcW w:w="500" w:type="pct"/>
          </w:tcPr>
          <w:p w:rsidR="00E268F1" w:rsidRPr="00FF2D8A" w:rsidRDefault="00E268F1" w:rsidP="00DC6F11">
            <w:pPr>
              <w:spacing w:line="440" w:lineRule="exact"/>
              <w:jc w:val="center"/>
              <w:rPr>
                <w:rFonts w:ascii="仿宋" w:eastAsia="仿宋" w:hAnsi="仿宋" w:cs="宋体"/>
                <w:color w:val="000000"/>
                <w:szCs w:val="21"/>
              </w:rPr>
            </w:pPr>
          </w:p>
        </w:tc>
        <w:tc>
          <w:tcPr>
            <w:tcW w:w="603" w:type="pct"/>
          </w:tcPr>
          <w:p w:rsidR="00E268F1" w:rsidRPr="00FF2D8A" w:rsidRDefault="00E268F1" w:rsidP="00DC6F11">
            <w:pPr>
              <w:spacing w:line="440" w:lineRule="exact"/>
              <w:jc w:val="center"/>
              <w:rPr>
                <w:rFonts w:ascii="仿宋" w:eastAsia="仿宋" w:hAnsi="仿宋" w:cs="宋体"/>
                <w:color w:val="000000"/>
                <w:szCs w:val="21"/>
              </w:rPr>
            </w:pPr>
          </w:p>
        </w:tc>
        <w:tc>
          <w:tcPr>
            <w:tcW w:w="395" w:type="pct"/>
          </w:tcPr>
          <w:p w:rsidR="00E268F1" w:rsidRPr="00FF2D8A" w:rsidRDefault="00E268F1" w:rsidP="00DC6F11">
            <w:pPr>
              <w:spacing w:line="440" w:lineRule="exact"/>
              <w:jc w:val="center"/>
              <w:rPr>
                <w:rFonts w:ascii="仿宋" w:eastAsia="仿宋" w:hAnsi="仿宋" w:cs="宋体"/>
                <w:color w:val="000000"/>
                <w:szCs w:val="21"/>
              </w:rPr>
            </w:pPr>
          </w:p>
        </w:tc>
      </w:tr>
      <w:tr w:rsidR="00E268F1" w:rsidRPr="00FF2D8A" w:rsidTr="00DC6F11">
        <w:tc>
          <w:tcPr>
            <w:tcW w:w="381" w:type="pct"/>
          </w:tcPr>
          <w:p w:rsidR="00E268F1" w:rsidRPr="00FF2D8A" w:rsidRDefault="00E268F1" w:rsidP="00DC6F11">
            <w:pPr>
              <w:spacing w:line="440" w:lineRule="exact"/>
              <w:jc w:val="center"/>
              <w:rPr>
                <w:rFonts w:ascii="仿宋" w:eastAsia="仿宋" w:hAnsi="仿宋" w:cs="宋体"/>
                <w:color w:val="000000"/>
                <w:szCs w:val="21"/>
              </w:rPr>
            </w:pPr>
          </w:p>
        </w:tc>
        <w:tc>
          <w:tcPr>
            <w:tcW w:w="621" w:type="pct"/>
          </w:tcPr>
          <w:p w:rsidR="00E268F1" w:rsidRPr="00FF2D8A" w:rsidRDefault="00E268F1" w:rsidP="00DC6F11">
            <w:pPr>
              <w:spacing w:line="440" w:lineRule="exact"/>
              <w:jc w:val="center"/>
              <w:rPr>
                <w:rFonts w:ascii="仿宋" w:eastAsia="仿宋" w:hAnsi="仿宋" w:cs="宋体"/>
                <w:color w:val="000000"/>
                <w:szCs w:val="21"/>
              </w:rPr>
            </w:pPr>
          </w:p>
        </w:tc>
        <w:tc>
          <w:tcPr>
            <w:tcW w:w="435" w:type="pct"/>
          </w:tcPr>
          <w:p w:rsidR="00E268F1" w:rsidRPr="00FF2D8A" w:rsidRDefault="00E268F1" w:rsidP="00DC6F11">
            <w:pPr>
              <w:spacing w:line="440" w:lineRule="exact"/>
              <w:jc w:val="center"/>
              <w:rPr>
                <w:rFonts w:ascii="仿宋" w:eastAsia="仿宋" w:hAnsi="仿宋" w:cs="宋体"/>
                <w:color w:val="000000"/>
                <w:szCs w:val="21"/>
              </w:rPr>
            </w:pPr>
          </w:p>
        </w:tc>
        <w:tc>
          <w:tcPr>
            <w:tcW w:w="566" w:type="pct"/>
          </w:tcPr>
          <w:p w:rsidR="00E268F1" w:rsidRPr="00FF2D8A" w:rsidRDefault="00E268F1" w:rsidP="00DC6F11">
            <w:pPr>
              <w:spacing w:line="440" w:lineRule="exact"/>
              <w:jc w:val="center"/>
              <w:rPr>
                <w:rFonts w:ascii="仿宋" w:eastAsia="仿宋" w:hAnsi="仿宋" w:cs="宋体"/>
                <w:color w:val="000000"/>
                <w:szCs w:val="21"/>
              </w:rPr>
            </w:pPr>
          </w:p>
        </w:tc>
        <w:tc>
          <w:tcPr>
            <w:tcW w:w="384" w:type="pct"/>
          </w:tcPr>
          <w:p w:rsidR="00E268F1" w:rsidRPr="00FF2D8A" w:rsidRDefault="00E268F1" w:rsidP="00DC6F11">
            <w:pPr>
              <w:spacing w:line="440" w:lineRule="exact"/>
              <w:jc w:val="center"/>
              <w:rPr>
                <w:rFonts w:ascii="仿宋" w:eastAsia="仿宋" w:hAnsi="仿宋" w:cs="宋体"/>
                <w:color w:val="000000"/>
                <w:szCs w:val="21"/>
              </w:rPr>
            </w:pPr>
          </w:p>
        </w:tc>
        <w:tc>
          <w:tcPr>
            <w:tcW w:w="422" w:type="pct"/>
          </w:tcPr>
          <w:p w:rsidR="00E268F1" w:rsidRPr="00FF2D8A" w:rsidRDefault="00E268F1" w:rsidP="00DC6F11">
            <w:pPr>
              <w:spacing w:line="440" w:lineRule="exact"/>
              <w:jc w:val="center"/>
              <w:rPr>
                <w:rFonts w:ascii="仿宋" w:eastAsia="仿宋" w:hAnsi="仿宋" w:cs="宋体"/>
                <w:color w:val="000000"/>
                <w:szCs w:val="21"/>
              </w:rPr>
            </w:pPr>
          </w:p>
        </w:tc>
        <w:tc>
          <w:tcPr>
            <w:tcW w:w="693" w:type="pct"/>
          </w:tcPr>
          <w:p w:rsidR="00E268F1" w:rsidRPr="00FF2D8A" w:rsidRDefault="00E268F1" w:rsidP="00DC6F11">
            <w:pPr>
              <w:spacing w:line="440" w:lineRule="exact"/>
              <w:jc w:val="center"/>
              <w:rPr>
                <w:rFonts w:ascii="仿宋" w:eastAsia="仿宋" w:hAnsi="仿宋" w:cs="宋体"/>
                <w:color w:val="000000"/>
                <w:szCs w:val="21"/>
              </w:rPr>
            </w:pPr>
          </w:p>
        </w:tc>
        <w:tc>
          <w:tcPr>
            <w:tcW w:w="500" w:type="pct"/>
          </w:tcPr>
          <w:p w:rsidR="00E268F1" w:rsidRPr="00FF2D8A" w:rsidRDefault="00E268F1" w:rsidP="00DC6F11">
            <w:pPr>
              <w:spacing w:line="440" w:lineRule="exact"/>
              <w:jc w:val="center"/>
              <w:rPr>
                <w:rFonts w:ascii="仿宋" w:eastAsia="仿宋" w:hAnsi="仿宋" w:cs="宋体"/>
                <w:color w:val="000000"/>
                <w:szCs w:val="21"/>
              </w:rPr>
            </w:pPr>
          </w:p>
        </w:tc>
        <w:tc>
          <w:tcPr>
            <w:tcW w:w="603" w:type="pct"/>
          </w:tcPr>
          <w:p w:rsidR="00E268F1" w:rsidRPr="00FF2D8A" w:rsidRDefault="00E268F1" w:rsidP="00DC6F11">
            <w:pPr>
              <w:spacing w:line="440" w:lineRule="exact"/>
              <w:jc w:val="center"/>
              <w:rPr>
                <w:rFonts w:ascii="仿宋" w:eastAsia="仿宋" w:hAnsi="仿宋" w:cs="宋体"/>
                <w:color w:val="000000"/>
                <w:szCs w:val="21"/>
              </w:rPr>
            </w:pPr>
          </w:p>
        </w:tc>
        <w:tc>
          <w:tcPr>
            <w:tcW w:w="395" w:type="pct"/>
          </w:tcPr>
          <w:p w:rsidR="00E268F1" w:rsidRPr="00FF2D8A" w:rsidRDefault="00E268F1" w:rsidP="00DC6F11">
            <w:pPr>
              <w:spacing w:line="440" w:lineRule="exact"/>
              <w:jc w:val="center"/>
              <w:rPr>
                <w:rFonts w:ascii="仿宋" w:eastAsia="仿宋" w:hAnsi="仿宋" w:cs="宋体"/>
                <w:color w:val="000000"/>
                <w:szCs w:val="21"/>
              </w:rPr>
            </w:pPr>
          </w:p>
        </w:tc>
      </w:tr>
      <w:tr w:rsidR="00E268F1" w:rsidRPr="00FF2D8A" w:rsidTr="00DC6F11">
        <w:tc>
          <w:tcPr>
            <w:tcW w:w="381" w:type="pct"/>
          </w:tcPr>
          <w:p w:rsidR="00E268F1" w:rsidRPr="00FF2D8A" w:rsidRDefault="00E268F1" w:rsidP="00DC6F11">
            <w:pPr>
              <w:spacing w:line="440" w:lineRule="exact"/>
              <w:jc w:val="center"/>
              <w:rPr>
                <w:rFonts w:ascii="仿宋" w:eastAsia="仿宋" w:hAnsi="仿宋" w:cs="宋体"/>
                <w:color w:val="000000"/>
                <w:szCs w:val="21"/>
              </w:rPr>
            </w:pPr>
          </w:p>
        </w:tc>
        <w:tc>
          <w:tcPr>
            <w:tcW w:w="621" w:type="pct"/>
          </w:tcPr>
          <w:p w:rsidR="00E268F1" w:rsidRPr="00FF2D8A" w:rsidRDefault="00E268F1" w:rsidP="00DC6F11">
            <w:pPr>
              <w:spacing w:line="440" w:lineRule="exact"/>
              <w:jc w:val="center"/>
              <w:rPr>
                <w:rFonts w:ascii="仿宋" w:eastAsia="仿宋" w:hAnsi="仿宋" w:cs="宋体"/>
                <w:color w:val="000000"/>
                <w:szCs w:val="21"/>
              </w:rPr>
            </w:pPr>
          </w:p>
        </w:tc>
        <w:tc>
          <w:tcPr>
            <w:tcW w:w="435" w:type="pct"/>
          </w:tcPr>
          <w:p w:rsidR="00E268F1" w:rsidRPr="00FF2D8A" w:rsidRDefault="00E268F1" w:rsidP="00DC6F11">
            <w:pPr>
              <w:spacing w:line="440" w:lineRule="exact"/>
              <w:jc w:val="center"/>
              <w:rPr>
                <w:rFonts w:ascii="仿宋" w:eastAsia="仿宋" w:hAnsi="仿宋" w:cs="宋体"/>
                <w:color w:val="000000"/>
                <w:szCs w:val="21"/>
              </w:rPr>
            </w:pPr>
          </w:p>
        </w:tc>
        <w:tc>
          <w:tcPr>
            <w:tcW w:w="566" w:type="pct"/>
          </w:tcPr>
          <w:p w:rsidR="00E268F1" w:rsidRPr="00FF2D8A" w:rsidRDefault="00E268F1" w:rsidP="00DC6F11">
            <w:pPr>
              <w:spacing w:line="440" w:lineRule="exact"/>
              <w:jc w:val="center"/>
              <w:rPr>
                <w:rFonts w:ascii="仿宋" w:eastAsia="仿宋" w:hAnsi="仿宋" w:cs="宋体"/>
                <w:color w:val="000000"/>
                <w:szCs w:val="21"/>
              </w:rPr>
            </w:pPr>
          </w:p>
        </w:tc>
        <w:tc>
          <w:tcPr>
            <w:tcW w:w="384" w:type="pct"/>
          </w:tcPr>
          <w:p w:rsidR="00E268F1" w:rsidRPr="00FF2D8A" w:rsidRDefault="00E268F1" w:rsidP="00DC6F11">
            <w:pPr>
              <w:spacing w:line="440" w:lineRule="exact"/>
              <w:jc w:val="center"/>
              <w:rPr>
                <w:rFonts w:ascii="仿宋" w:eastAsia="仿宋" w:hAnsi="仿宋" w:cs="宋体"/>
                <w:color w:val="000000"/>
                <w:szCs w:val="21"/>
              </w:rPr>
            </w:pPr>
          </w:p>
        </w:tc>
        <w:tc>
          <w:tcPr>
            <w:tcW w:w="422" w:type="pct"/>
          </w:tcPr>
          <w:p w:rsidR="00E268F1" w:rsidRPr="00FF2D8A" w:rsidRDefault="00E268F1" w:rsidP="00DC6F11">
            <w:pPr>
              <w:spacing w:line="440" w:lineRule="exact"/>
              <w:jc w:val="center"/>
              <w:rPr>
                <w:rFonts w:ascii="仿宋" w:eastAsia="仿宋" w:hAnsi="仿宋" w:cs="宋体"/>
                <w:color w:val="000000"/>
                <w:szCs w:val="21"/>
              </w:rPr>
            </w:pPr>
          </w:p>
        </w:tc>
        <w:tc>
          <w:tcPr>
            <w:tcW w:w="693" w:type="pct"/>
          </w:tcPr>
          <w:p w:rsidR="00E268F1" w:rsidRPr="00FF2D8A" w:rsidRDefault="00E268F1" w:rsidP="00DC6F11">
            <w:pPr>
              <w:spacing w:line="440" w:lineRule="exact"/>
              <w:jc w:val="center"/>
              <w:rPr>
                <w:rFonts w:ascii="仿宋" w:eastAsia="仿宋" w:hAnsi="仿宋" w:cs="宋体"/>
                <w:color w:val="000000"/>
                <w:szCs w:val="21"/>
              </w:rPr>
            </w:pPr>
          </w:p>
        </w:tc>
        <w:tc>
          <w:tcPr>
            <w:tcW w:w="500" w:type="pct"/>
          </w:tcPr>
          <w:p w:rsidR="00E268F1" w:rsidRPr="00FF2D8A" w:rsidRDefault="00E268F1" w:rsidP="00DC6F11">
            <w:pPr>
              <w:spacing w:line="440" w:lineRule="exact"/>
              <w:jc w:val="center"/>
              <w:rPr>
                <w:rFonts w:ascii="仿宋" w:eastAsia="仿宋" w:hAnsi="仿宋" w:cs="宋体"/>
                <w:color w:val="000000"/>
                <w:szCs w:val="21"/>
              </w:rPr>
            </w:pPr>
          </w:p>
        </w:tc>
        <w:tc>
          <w:tcPr>
            <w:tcW w:w="603" w:type="pct"/>
          </w:tcPr>
          <w:p w:rsidR="00E268F1" w:rsidRPr="00FF2D8A" w:rsidRDefault="00E268F1" w:rsidP="00DC6F11">
            <w:pPr>
              <w:spacing w:line="440" w:lineRule="exact"/>
              <w:jc w:val="center"/>
              <w:rPr>
                <w:rFonts w:ascii="仿宋" w:eastAsia="仿宋" w:hAnsi="仿宋" w:cs="宋体"/>
                <w:color w:val="000000"/>
                <w:szCs w:val="21"/>
              </w:rPr>
            </w:pPr>
          </w:p>
        </w:tc>
        <w:tc>
          <w:tcPr>
            <w:tcW w:w="395" w:type="pct"/>
          </w:tcPr>
          <w:p w:rsidR="00E268F1" w:rsidRPr="00FF2D8A" w:rsidRDefault="00E268F1" w:rsidP="00DC6F11">
            <w:pPr>
              <w:spacing w:line="440" w:lineRule="exact"/>
              <w:jc w:val="center"/>
              <w:rPr>
                <w:rFonts w:ascii="仿宋" w:eastAsia="仿宋" w:hAnsi="仿宋" w:cs="宋体"/>
                <w:color w:val="000000"/>
                <w:szCs w:val="21"/>
              </w:rPr>
            </w:pPr>
          </w:p>
        </w:tc>
      </w:tr>
      <w:tr w:rsidR="00E268F1" w:rsidRPr="00FF2D8A" w:rsidTr="00DC6F11">
        <w:tc>
          <w:tcPr>
            <w:tcW w:w="381" w:type="pct"/>
          </w:tcPr>
          <w:p w:rsidR="00E268F1" w:rsidRPr="00FF2D8A" w:rsidRDefault="00E268F1" w:rsidP="00DC6F11">
            <w:pPr>
              <w:spacing w:line="440" w:lineRule="exact"/>
              <w:jc w:val="center"/>
              <w:rPr>
                <w:rFonts w:ascii="仿宋" w:eastAsia="仿宋" w:hAnsi="仿宋" w:cs="宋体"/>
                <w:color w:val="000000"/>
                <w:szCs w:val="21"/>
              </w:rPr>
            </w:pPr>
          </w:p>
        </w:tc>
        <w:tc>
          <w:tcPr>
            <w:tcW w:w="621" w:type="pct"/>
          </w:tcPr>
          <w:p w:rsidR="00E268F1" w:rsidRPr="00FF2D8A" w:rsidRDefault="00E268F1" w:rsidP="00DC6F11">
            <w:pPr>
              <w:spacing w:line="440" w:lineRule="exact"/>
              <w:jc w:val="center"/>
              <w:rPr>
                <w:rFonts w:ascii="仿宋" w:eastAsia="仿宋" w:hAnsi="仿宋" w:cs="宋体"/>
                <w:color w:val="000000"/>
                <w:szCs w:val="21"/>
              </w:rPr>
            </w:pPr>
          </w:p>
        </w:tc>
        <w:tc>
          <w:tcPr>
            <w:tcW w:w="435" w:type="pct"/>
          </w:tcPr>
          <w:p w:rsidR="00E268F1" w:rsidRPr="00FF2D8A" w:rsidRDefault="00E268F1" w:rsidP="00DC6F11">
            <w:pPr>
              <w:spacing w:line="440" w:lineRule="exact"/>
              <w:jc w:val="center"/>
              <w:rPr>
                <w:rFonts w:ascii="仿宋" w:eastAsia="仿宋" w:hAnsi="仿宋" w:cs="宋体"/>
                <w:color w:val="000000"/>
                <w:szCs w:val="21"/>
              </w:rPr>
            </w:pPr>
          </w:p>
        </w:tc>
        <w:tc>
          <w:tcPr>
            <w:tcW w:w="566" w:type="pct"/>
          </w:tcPr>
          <w:p w:rsidR="00E268F1" w:rsidRPr="00FF2D8A" w:rsidRDefault="00E268F1" w:rsidP="00DC6F11">
            <w:pPr>
              <w:spacing w:line="440" w:lineRule="exact"/>
              <w:jc w:val="center"/>
              <w:rPr>
                <w:rFonts w:ascii="仿宋" w:eastAsia="仿宋" w:hAnsi="仿宋" w:cs="宋体"/>
                <w:color w:val="000000"/>
                <w:szCs w:val="21"/>
              </w:rPr>
            </w:pPr>
          </w:p>
        </w:tc>
        <w:tc>
          <w:tcPr>
            <w:tcW w:w="384" w:type="pct"/>
          </w:tcPr>
          <w:p w:rsidR="00E268F1" w:rsidRPr="00FF2D8A" w:rsidRDefault="00E268F1" w:rsidP="00DC6F11">
            <w:pPr>
              <w:spacing w:line="440" w:lineRule="exact"/>
              <w:jc w:val="center"/>
              <w:rPr>
                <w:rFonts w:ascii="仿宋" w:eastAsia="仿宋" w:hAnsi="仿宋" w:cs="宋体"/>
                <w:color w:val="000000"/>
                <w:szCs w:val="21"/>
              </w:rPr>
            </w:pPr>
          </w:p>
        </w:tc>
        <w:tc>
          <w:tcPr>
            <w:tcW w:w="422" w:type="pct"/>
          </w:tcPr>
          <w:p w:rsidR="00E268F1" w:rsidRPr="00FF2D8A" w:rsidRDefault="00E268F1" w:rsidP="00DC6F11">
            <w:pPr>
              <w:spacing w:line="440" w:lineRule="exact"/>
              <w:jc w:val="center"/>
              <w:rPr>
                <w:rFonts w:ascii="仿宋" w:eastAsia="仿宋" w:hAnsi="仿宋" w:cs="宋体"/>
                <w:color w:val="000000"/>
                <w:szCs w:val="21"/>
              </w:rPr>
            </w:pPr>
          </w:p>
        </w:tc>
        <w:tc>
          <w:tcPr>
            <w:tcW w:w="693" w:type="pct"/>
          </w:tcPr>
          <w:p w:rsidR="00E268F1" w:rsidRPr="00FF2D8A" w:rsidRDefault="00E268F1" w:rsidP="00DC6F11">
            <w:pPr>
              <w:spacing w:line="440" w:lineRule="exact"/>
              <w:jc w:val="center"/>
              <w:rPr>
                <w:rFonts w:ascii="仿宋" w:eastAsia="仿宋" w:hAnsi="仿宋" w:cs="宋体"/>
                <w:color w:val="000000"/>
                <w:szCs w:val="21"/>
              </w:rPr>
            </w:pPr>
          </w:p>
        </w:tc>
        <w:tc>
          <w:tcPr>
            <w:tcW w:w="500" w:type="pct"/>
          </w:tcPr>
          <w:p w:rsidR="00E268F1" w:rsidRPr="00FF2D8A" w:rsidRDefault="00E268F1" w:rsidP="00DC6F11">
            <w:pPr>
              <w:spacing w:line="440" w:lineRule="exact"/>
              <w:jc w:val="center"/>
              <w:rPr>
                <w:rFonts w:ascii="仿宋" w:eastAsia="仿宋" w:hAnsi="仿宋" w:cs="宋体"/>
                <w:color w:val="000000"/>
                <w:szCs w:val="21"/>
              </w:rPr>
            </w:pPr>
          </w:p>
        </w:tc>
        <w:tc>
          <w:tcPr>
            <w:tcW w:w="603" w:type="pct"/>
          </w:tcPr>
          <w:p w:rsidR="00E268F1" w:rsidRPr="00FF2D8A" w:rsidRDefault="00E268F1" w:rsidP="00DC6F11">
            <w:pPr>
              <w:spacing w:line="440" w:lineRule="exact"/>
              <w:jc w:val="center"/>
              <w:rPr>
                <w:rFonts w:ascii="仿宋" w:eastAsia="仿宋" w:hAnsi="仿宋" w:cs="宋体"/>
                <w:color w:val="000000"/>
                <w:szCs w:val="21"/>
              </w:rPr>
            </w:pPr>
          </w:p>
        </w:tc>
        <w:tc>
          <w:tcPr>
            <w:tcW w:w="395" w:type="pct"/>
          </w:tcPr>
          <w:p w:rsidR="00E268F1" w:rsidRPr="00FF2D8A" w:rsidRDefault="00E268F1" w:rsidP="00DC6F11">
            <w:pPr>
              <w:spacing w:line="440" w:lineRule="exact"/>
              <w:jc w:val="center"/>
              <w:rPr>
                <w:rFonts w:ascii="仿宋" w:eastAsia="仿宋" w:hAnsi="仿宋" w:cs="宋体"/>
                <w:color w:val="000000"/>
                <w:szCs w:val="21"/>
              </w:rPr>
            </w:pPr>
          </w:p>
        </w:tc>
      </w:tr>
      <w:tr w:rsidR="00E268F1" w:rsidRPr="00FF2D8A" w:rsidTr="00DC6F11">
        <w:tc>
          <w:tcPr>
            <w:tcW w:w="381" w:type="pct"/>
          </w:tcPr>
          <w:p w:rsidR="00E268F1" w:rsidRPr="00FF2D8A" w:rsidRDefault="00E268F1" w:rsidP="00DC6F11">
            <w:pPr>
              <w:spacing w:line="440" w:lineRule="exact"/>
              <w:jc w:val="center"/>
              <w:rPr>
                <w:rFonts w:ascii="仿宋" w:eastAsia="仿宋" w:hAnsi="仿宋" w:cs="宋体"/>
                <w:color w:val="000000"/>
                <w:szCs w:val="21"/>
              </w:rPr>
            </w:pPr>
          </w:p>
        </w:tc>
        <w:tc>
          <w:tcPr>
            <w:tcW w:w="621" w:type="pct"/>
          </w:tcPr>
          <w:p w:rsidR="00E268F1" w:rsidRPr="00FF2D8A" w:rsidRDefault="00E268F1" w:rsidP="00DC6F11">
            <w:pPr>
              <w:spacing w:line="440" w:lineRule="exact"/>
              <w:jc w:val="center"/>
              <w:rPr>
                <w:rFonts w:ascii="仿宋" w:eastAsia="仿宋" w:hAnsi="仿宋" w:cs="宋体"/>
                <w:color w:val="000000"/>
                <w:szCs w:val="21"/>
              </w:rPr>
            </w:pPr>
          </w:p>
        </w:tc>
        <w:tc>
          <w:tcPr>
            <w:tcW w:w="435" w:type="pct"/>
          </w:tcPr>
          <w:p w:rsidR="00E268F1" w:rsidRPr="00FF2D8A" w:rsidRDefault="00E268F1" w:rsidP="00DC6F11">
            <w:pPr>
              <w:spacing w:line="440" w:lineRule="exact"/>
              <w:jc w:val="center"/>
              <w:rPr>
                <w:rFonts w:ascii="仿宋" w:eastAsia="仿宋" w:hAnsi="仿宋" w:cs="宋体"/>
                <w:color w:val="000000"/>
                <w:szCs w:val="21"/>
              </w:rPr>
            </w:pPr>
          </w:p>
        </w:tc>
        <w:tc>
          <w:tcPr>
            <w:tcW w:w="566" w:type="pct"/>
          </w:tcPr>
          <w:p w:rsidR="00E268F1" w:rsidRPr="00FF2D8A" w:rsidRDefault="00E268F1" w:rsidP="00DC6F11">
            <w:pPr>
              <w:spacing w:line="440" w:lineRule="exact"/>
              <w:jc w:val="center"/>
              <w:rPr>
                <w:rFonts w:ascii="仿宋" w:eastAsia="仿宋" w:hAnsi="仿宋" w:cs="宋体"/>
                <w:color w:val="000000"/>
                <w:szCs w:val="21"/>
              </w:rPr>
            </w:pPr>
          </w:p>
        </w:tc>
        <w:tc>
          <w:tcPr>
            <w:tcW w:w="384" w:type="pct"/>
          </w:tcPr>
          <w:p w:rsidR="00E268F1" w:rsidRPr="00FF2D8A" w:rsidRDefault="00E268F1" w:rsidP="00DC6F11">
            <w:pPr>
              <w:spacing w:line="440" w:lineRule="exact"/>
              <w:jc w:val="center"/>
              <w:rPr>
                <w:rFonts w:ascii="仿宋" w:eastAsia="仿宋" w:hAnsi="仿宋" w:cs="宋体"/>
                <w:color w:val="000000"/>
                <w:szCs w:val="21"/>
              </w:rPr>
            </w:pPr>
          </w:p>
        </w:tc>
        <w:tc>
          <w:tcPr>
            <w:tcW w:w="422" w:type="pct"/>
          </w:tcPr>
          <w:p w:rsidR="00E268F1" w:rsidRPr="00FF2D8A" w:rsidRDefault="00E268F1" w:rsidP="00DC6F11">
            <w:pPr>
              <w:spacing w:line="440" w:lineRule="exact"/>
              <w:jc w:val="center"/>
              <w:rPr>
                <w:rFonts w:ascii="仿宋" w:eastAsia="仿宋" w:hAnsi="仿宋" w:cs="宋体"/>
                <w:color w:val="000000"/>
                <w:szCs w:val="21"/>
              </w:rPr>
            </w:pPr>
          </w:p>
        </w:tc>
        <w:tc>
          <w:tcPr>
            <w:tcW w:w="693" w:type="pct"/>
          </w:tcPr>
          <w:p w:rsidR="00E268F1" w:rsidRPr="00FF2D8A" w:rsidRDefault="00E268F1" w:rsidP="00DC6F11">
            <w:pPr>
              <w:spacing w:line="440" w:lineRule="exact"/>
              <w:jc w:val="center"/>
              <w:rPr>
                <w:rFonts w:ascii="仿宋" w:eastAsia="仿宋" w:hAnsi="仿宋" w:cs="宋体"/>
                <w:color w:val="000000"/>
                <w:szCs w:val="21"/>
              </w:rPr>
            </w:pPr>
          </w:p>
        </w:tc>
        <w:tc>
          <w:tcPr>
            <w:tcW w:w="500" w:type="pct"/>
          </w:tcPr>
          <w:p w:rsidR="00E268F1" w:rsidRPr="00FF2D8A" w:rsidRDefault="00E268F1" w:rsidP="00DC6F11">
            <w:pPr>
              <w:spacing w:line="440" w:lineRule="exact"/>
              <w:jc w:val="center"/>
              <w:rPr>
                <w:rFonts w:ascii="仿宋" w:eastAsia="仿宋" w:hAnsi="仿宋" w:cs="宋体"/>
                <w:color w:val="000000"/>
                <w:szCs w:val="21"/>
              </w:rPr>
            </w:pPr>
          </w:p>
        </w:tc>
        <w:tc>
          <w:tcPr>
            <w:tcW w:w="603" w:type="pct"/>
          </w:tcPr>
          <w:p w:rsidR="00E268F1" w:rsidRPr="00FF2D8A" w:rsidRDefault="00E268F1" w:rsidP="00DC6F11">
            <w:pPr>
              <w:spacing w:line="440" w:lineRule="exact"/>
              <w:jc w:val="center"/>
              <w:rPr>
                <w:rFonts w:ascii="仿宋" w:eastAsia="仿宋" w:hAnsi="仿宋" w:cs="宋体"/>
                <w:color w:val="000000"/>
                <w:szCs w:val="21"/>
              </w:rPr>
            </w:pPr>
          </w:p>
        </w:tc>
        <w:tc>
          <w:tcPr>
            <w:tcW w:w="395" w:type="pct"/>
          </w:tcPr>
          <w:p w:rsidR="00E268F1" w:rsidRPr="00FF2D8A" w:rsidRDefault="00E268F1" w:rsidP="00DC6F11">
            <w:pPr>
              <w:spacing w:line="440" w:lineRule="exact"/>
              <w:jc w:val="center"/>
              <w:rPr>
                <w:rFonts w:ascii="仿宋" w:eastAsia="仿宋" w:hAnsi="仿宋" w:cs="宋体"/>
                <w:color w:val="000000"/>
                <w:szCs w:val="21"/>
              </w:rPr>
            </w:pPr>
          </w:p>
        </w:tc>
      </w:tr>
      <w:tr w:rsidR="00E268F1" w:rsidRPr="00FF2D8A" w:rsidTr="00DC6F11">
        <w:tc>
          <w:tcPr>
            <w:tcW w:w="381" w:type="pct"/>
          </w:tcPr>
          <w:p w:rsidR="00E268F1" w:rsidRPr="00FF2D8A" w:rsidRDefault="00E268F1" w:rsidP="00DC6F11">
            <w:pPr>
              <w:spacing w:line="440" w:lineRule="exact"/>
              <w:jc w:val="center"/>
              <w:rPr>
                <w:rFonts w:ascii="仿宋" w:eastAsia="仿宋" w:hAnsi="仿宋" w:cs="宋体"/>
                <w:color w:val="000000"/>
                <w:szCs w:val="21"/>
              </w:rPr>
            </w:pPr>
          </w:p>
        </w:tc>
        <w:tc>
          <w:tcPr>
            <w:tcW w:w="621" w:type="pct"/>
          </w:tcPr>
          <w:p w:rsidR="00E268F1" w:rsidRPr="00FF2D8A" w:rsidRDefault="00E268F1" w:rsidP="00DC6F11">
            <w:pPr>
              <w:spacing w:line="440" w:lineRule="exact"/>
              <w:jc w:val="center"/>
              <w:rPr>
                <w:rFonts w:ascii="仿宋" w:eastAsia="仿宋" w:hAnsi="仿宋" w:cs="宋体"/>
                <w:color w:val="000000"/>
                <w:szCs w:val="21"/>
              </w:rPr>
            </w:pPr>
          </w:p>
        </w:tc>
        <w:tc>
          <w:tcPr>
            <w:tcW w:w="435" w:type="pct"/>
          </w:tcPr>
          <w:p w:rsidR="00E268F1" w:rsidRPr="00FF2D8A" w:rsidRDefault="00E268F1" w:rsidP="00DC6F11">
            <w:pPr>
              <w:spacing w:line="440" w:lineRule="exact"/>
              <w:jc w:val="center"/>
              <w:rPr>
                <w:rFonts w:ascii="仿宋" w:eastAsia="仿宋" w:hAnsi="仿宋" w:cs="宋体"/>
                <w:color w:val="000000"/>
                <w:szCs w:val="21"/>
              </w:rPr>
            </w:pPr>
          </w:p>
        </w:tc>
        <w:tc>
          <w:tcPr>
            <w:tcW w:w="566" w:type="pct"/>
          </w:tcPr>
          <w:p w:rsidR="00E268F1" w:rsidRPr="00FF2D8A" w:rsidRDefault="00E268F1" w:rsidP="00DC6F11">
            <w:pPr>
              <w:spacing w:line="440" w:lineRule="exact"/>
              <w:jc w:val="center"/>
              <w:rPr>
                <w:rFonts w:ascii="仿宋" w:eastAsia="仿宋" w:hAnsi="仿宋" w:cs="宋体"/>
                <w:color w:val="000000"/>
                <w:szCs w:val="21"/>
              </w:rPr>
            </w:pPr>
          </w:p>
        </w:tc>
        <w:tc>
          <w:tcPr>
            <w:tcW w:w="384" w:type="pct"/>
          </w:tcPr>
          <w:p w:rsidR="00E268F1" w:rsidRPr="00FF2D8A" w:rsidRDefault="00E268F1" w:rsidP="00DC6F11">
            <w:pPr>
              <w:spacing w:line="440" w:lineRule="exact"/>
              <w:jc w:val="center"/>
              <w:rPr>
                <w:rFonts w:ascii="仿宋" w:eastAsia="仿宋" w:hAnsi="仿宋" w:cs="宋体"/>
                <w:color w:val="000000"/>
                <w:szCs w:val="21"/>
              </w:rPr>
            </w:pPr>
          </w:p>
        </w:tc>
        <w:tc>
          <w:tcPr>
            <w:tcW w:w="422" w:type="pct"/>
          </w:tcPr>
          <w:p w:rsidR="00E268F1" w:rsidRPr="00FF2D8A" w:rsidRDefault="00E268F1" w:rsidP="00DC6F11">
            <w:pPr>
              <w:spacing w:line="440" w:lineRule="exact"/>
              <w:jc w:val="center"/>
              <w:rPr>
                <w:rFonts w:ascii="仿宋" w:eastAsia="仿宋" w:hAnsi="仿宋" w:cs="宋体"/>
                <w:color w:val="000000"/>
                <w:szCs w:val="21"/>
              </w:rPr>
            </w:pPr>
          </w:p>
        </w:tc>
        <w:tc>
          <w:tcPr>
            <w:tcW w:w="693" w:type="pct"/>
          </w:tcPr>
          <w:p w:rsidR="00E268F1" w:rsidRPr="00FF2D8A" w:rsidRDefault="00E268F1" w:rsidP="00DC6F11">
            <w:pPr>
              <w:spacing w:line="440" w:lineRule="exact"/>
              <w:jc w:val="center"/>
              <w:rPr>
                <w:rFonts w:ascii="仿宋" w:eastAsia="仿宋" w:hAnsi="仿宋" w:cs="宋体"/>
                <w:color w:val="000000"/>
                <w:szCs w:val="21"/>
              </w:rPr>
            </w:pPr>
          </w:p>
        </w:tc>
        <w:tc>
          <w:tcPr>
            <w:tcW w:w="500" w:type="pct"/>
          </w:tcPr>
          <w:p w:rsidR="00E268F1" w:rsidRPr="00FF2D8A" w:rsidRDefault="00E268F1" w:rsidP="00DC6F11">
            <w:pPr>
              <w:spacing w:line="440" w:lineRule="exact"/>
              <w:jc w:val="center"/>
              <w:rPr>
                <w:rFonts w:ascii="仿宋" w:eastAsia="仿宋" w:hAnsi="仿宋" w:cs="宋体"/>
                <w:color w:val="000000"/>
                <w:szCs w:val="21"/>
              </w:rPr>
            </w:pPr>
          </w:p>
        </w:tc>
        <w:tc>
          <w:tcPr>
            <w:tcW w:w="603" w:type="pct"/>
          </w:tcPr>
          <w:p w:rsidR="00E268F1" w:rsidRPr="00FF2D8A" w:rsidRDefault="00E268F1" w:rsidP="00DC6F11">
            <w:pPr>
              <w:spacing w:line="440" w:lineRule="exact"/>
              <w:jc w:val="center"/>
              <w:rPr>
                <w:rFonts w:ascii="仿宋" w:eastAsia="仿宋" w:hAnsi="仿宋" w:cs="宋体"/>
                <w:color w:val="000000"/>
                <w:szCs w:val="21"/>
              </w:rPr>
            </w:pPr>
          </w:p>
        </w:tc>
        <w:tc>
          <w:tcPr>
            <w:tcW w:w="395" w:type="pct"/>
          </w:tcPr>
          <w:p w:rsidR="00E268F1" w:rsidRPr="00FF2D8A" w:rsidRDefault="00E268F1" w:rsidP="00DC6F11">
            <w:pPr>
              <w:spacing w:line="440" w:lineRule="exact"/>
              <w:jc w:val="center"/>
              <w:rPr>
                <w:rFonts w:ascii="仿宋" w:eastAsia="仿宋" w:hAnsi="仿宋" w:cs="宋体"/>
                <w:color w:val="000000"/>
                <w:szCs w:val="21"/>
              </w:rPr>
            </w:pPr>
          </w:p>
        </w:tc>
      </w:tr>
      <w:tr w:rsidR="00E268F1" w:rsidRPr="00FF2D8A" w:rsidTr="00DC6F11">
        <w:tc>
          <w:tcPr>
            <w:tcW w:w="381" w:type="pct"/>
          </w:tcPr>
          <w:p w:rsidR="00E268F1" w:rsidRPr="00FF2D8A" w:rsidRDefault="00E268F1" w:rsidP="00DC6F11">
            <w:pPr>
              <w:spacing w:line="440" w:lineRule="exact"/>
              <w:jc w:val="center"/>
              <w:rPr>
                <w:rFonts w:ascii="仿宋" w:eastAsia="仿宋" w:hAnsi="仿宋" w:cs="宋体"/>
                <w:color w:val="000000"/>
                <w:szCs w:val="21"/>
              </w:rPr>
            </w:pPr>
          </w:p>
        </w:tc>
        <w:tc>
          <w:tcPr>
            <w:tcW w:w="621" w:type="pct"/>
          </w:tcPr>
          <w:p w:rsidR="00E268F1" w:rsidRPr="00FF2D8A" w:rsidRDefault="00E268F1" w:rsidP="00DC6F11">
            <w:pPr>
              <w:spacing w:line="440" w:lineRule="exact"/>
              <w:jc w:val="center"/>
              <w:rPr>
                <w:rFonts w:ascii="仿宋" w:eastAsia="仿宋" w:hAnsi="仿宋" w:cs="宋体"/>
                <w:color w:val="000000"/>
                <w:szCs w:val="21"/>
              </w:rPr>
            </w:pPr>
          </w:p>
        </w:tc>
        <w:tc>
          <w:tcPr>
            <w:tcW w:w="435" w:type="pct"/>
          </w:tcPr>
          <w:p w:rsidR="00E268F1" w:rsidRPr="00FF2D8A" w:rsidRDefault="00E268F1" w:rsidP="00DC6F11">
            <w:pPr>
              <w:spacing w:line="440" w:lineRule="exact"/>
              <w:jc w:val="center"/>
              <w:rPr>
                <w:rFonts w:ascii="仿宋" w:eastAsia="仿宋" w:hAnsi="仿宋" w:cs="宋体"/>
                <w:color w:val="000000"/>
                <w:szCs w:val="21"/>
              </w:rPr>
            </w:pPr>
          </w:p>
        </w:tc>
        <w:tc>
          <w:tcPr>
            <w:tcW w:w="566" w:type="pct"/>
          </w:tcPr>
          <w:p w:rsidR="00E268F1" w:rsidRPr="00FF2D8A" w:rsidRDefault="00E268F1" w:rsidP="00DC6F11">
            <w:pPr>
              <w:spacing w:line="440" w:lineRule="exact"/>
              <w:jc w:val="center"/>
              <w:rPr>
                <w:rFonts w:ascii="仿宋" w:eastAsia="仿宋" w:hAnsi="仿宋" w:cs="宋体"/>
                <w:color w:val="000000"/>
                <w:szCs w:val="21"/>
              </w:rPr>
            </w:pPr>
          </w:p>
        </w:tc>
        <w:tc>
          <w:tcPr>
            <w:tcW w:w="384" w:type="pct"/>
          </w:tcPr>
          <w:p w:rsidR="00E268F1" w:rsidRPr="00FF2D8A" w:rsidRDefault="00E268F1" w:rsidP="00DC6F11">
            <w:pPr>
              <w:spacing w:line="440" w:lineRule="exact"/>
              <w:jc w:val="center"/>
              <w:rPr>
                <w:rFonts w:ascii="仿宋" w:eastAsia="仿宋" w:hAnsi="仿宋" w:cs="宋体"/>
                <w:color w:val="000000"/>
                <w:szCs w:val="21"/>
              </w:rPr>
            </w:pPr>
          </w:p>
        </w:tc>
        <w:tc>
          <w:tcPr>
            <w:tcW w:w="422" w:type="pct"/>
          </w:tcPr>
          <w:p w:rsidR="00E268F1" w:rsidRPr="00FF2D8A" w:rsidRDefault="00E268F1" w:rsidP="00DC6F11">
            <w:pPr>
              <w:spacing w:line="440" w:lineRule="exact"/>
              <w:jc w:val="center"/>
              <w:rPr>
                <w:rFonts w:ascii="仿宋" w:eastAsia="仿宋" w:hAnsi="仿宋" w:cs="宋体"/>
                <w:color w:val="000000"/>
                <w:szCs w:val="21"/>
              </w:rPr>
            </w:pPr>
          </w:p>
        </w:tc>
        <w:tc>
          <w:tcPr>
            <w:tcW w:w="693" w:type="pct"/>
          </w:tcPr>
          <w:p w:rsidR="00E268F1" w:rsidRPr="00FF2D8A" w:rsidRDefault="00E268F1" w:rsidP="00DC6F11">
            <w:pPr>
              <w:spacing w:line="440" w:lineRule="exact"/>
              <w:jc w:val="center"/>
              <w:rPr>
                <w:rFonts w:ascii="仿宋" w:eastAsia="仿宋" w:hAnsi="仿宋" w:cs="宋体"/>
                <w:color w:val="000000"/>
                <w:szCs w:val="21"/>
              </w:rPr>
            </w:pPr>
          </w:p>
        </w:tc>
        <w:tc>
          <w:tcPr>
            <w:tcW w:w="500" w:type="pct"/>
          </w:tcPr>
          <w:p w:rsidR="00E268F1" w:rsidRPr="00FF2D8A" w:rsidRDefault="00E268F1" w:rsidP="00DC6F11">
            <w:pPr>
              <w:spacing w:line="440" w:lineRule="exact"/>
              <w:jc w:val="center"/>
              <w:rPr>
                <w:rFonts w:ascii="仿宋" w:eastAsia="仿宋" w:hAnsi="仿宋" w:cs="宋体"/>
                <w:color w:val="000000"/>
                <w:szCs w:val="21"/>
              </w:rPr>
            </w:pPr>
          </w:p>
        </w:tc>
        <w:tc>
          <w:tcPr>
            <w:tcW w:w="603" w:type="pct"/>
          </w:tcPr>
          <w:p w:rsidR="00E268F1" w:rsidRPr="00FF2D8A" w:rsidRDefault="00E268F1" w:rsidP="00DC6F11">
            <w:pPr>
              <w:spacing w:line="440" w:lineRule="exact"/>
              <w:jc w:val="center"/>
              <w:rPr>
                <w:rFonts w:ascii="仿宋" w:eastAsia="仿宋" w:hAnsi="仿宋" w:cs="宋体"/>
                <w:color w:val="000000"/>
                <w:szCs w:val="21"/>
              </w:rPr>
            </w:pPr>
          </w:p>
        </w:tc>
        <w:tc>
          <w:tcPr>
            <w:tcW w:w="395" w:type="pct"/>
          </w:tcPr>
          <w:p w:rsidR="00E268F1" w:rsidRPr="00FF2D8A" w:rsidRDefault="00E268F1" w:rsidP="00DC6F11">
            <w:pPr>
              <w:spacing w:line="440" w:lineRule="exact"/>
              <w:jc w:val="center"/>
              <w:rPr>
                <w:rFonts w:ascii="仿宋" w:eastAsia="仿宋" w:hAnsi="仿宋" w:cs="宋体"/>
                <w:color w:val="000000"/>
                <w:szCs w:val="21"/>
              </w:rPr>
            </w:pPr>
          </w:p>
        </w:tc>
      </w:tr>
      <w:tr w:rsidR="00E268F1" w:rsidRPr="00FF2D8A" w:rsidTr="00DC6F11">
        <w:tc>
          <w:tcPr>
            <w:tcW w:w="381" w:type="pct"/>
          </w:tcPr>
          <w:p w:rsidR="00E268F1" w:rsidRPr="00FF2D8A" w:rsidRDefault="00E268F1" w:rsidP="00DC6F11">
            <w:pPr>
              <w:spacing w:line="440" w:lineRule="exact"/>
              <w:jc w:val="center"/>
              <w:rPr>
                <w:rFonts w:ascii="仿宋" w:eastAsia="仿宋" w:hAnsi="仿宋" w:cs="宋体"/>
                <w:color w:val="000000"/>
                <w:szCs w:val="21"/>
              </w:rPr>
            </w:pPr>
          </w:p>
        </w:tc>
        <w:tc>
          <w:tcPr>
            <w:tcW w:w="621" w:type="pct"/>
          </w:tcPr>
          <w:p w:rsidR="00E268F1" w:rsidRPr="00FF2D8A" w:rsidRDefault="00E268F1" w:rsidP="00DC6F11">
            <w:pPr>
              <w:spacing w:line="440" w:lineRule="exact"/>
              <w:jc w:val="center"/>
              <w:rPr>
                <w:rFonts w:ascii="仿宋" w:eastAsia="仿宋" w:hAnsi="仿宋" w:cs="宋体"/>
                <w:color w:val="000000"/>
                <w:szCs w:val="21"/>
              </w:rPr>
            </w:pPr>
          </w:p>
        </w:tc>
        <w:tc>
          <w:tcPr>
            <w:tcW w:w="435" w:type="pct"/>
          </w:tcPr>
          <w:p w:rsidR="00E268F1" w:rsidRPr="00FF2D8A" w:rsidRDefault="00E268F1" w:rsidP="00DC6F11">
            <w:pPr>
              <w:spacing w:line="440" w:lineRule="exact"/>
              <w:jc w:val="center"/>
              <w:rPr>
                <w:rFonts w:ascii="仿宋" w:eastAsia="仿宋" w:hAnsi="仿宋" w:cs="宋体"/>
                <w:color w:val="000000"/>
                <w:szCs w:val="21"/>
              </w:rPr>
            </w:pPr>
          </w:p>
        </w:tc>
        <w:tc>
          <w:tcPr>
            <w:tcW w:w="566" w:type="pct"/>
          </w:tcPr>
          <w:p w:rsidR="00E268F1" w:rsidRPr="00FF2D8A" w:rsidRDefault="00E268F1" w:rsidP="00DC6F11">
            <w:pPr>
              <w:spacing w:line="440" w:lineRule="exact"/>
              <w:jc w:val="center"/>
              <w:rPr>
                <w:rFonts w:ascii="仿宋" w:eastAsia="仿宋" w:hAnsi="仿宋" w:cs="宋体"/>
                <w:color w:val="000000"/>
                <w:szCs w:val="21"/>
              </w:rPr>
            </w:pPr>
          </w:p>
        </w:tc>
        <w:tc>
          <w:tcPr>
            <w:tcW w:w="384" w:type="pct"/>
          </w:tcPr>
          <w:p w:rsidR="00E268F1" w:rsidRPr="00FF2D8A" w:rsidRDefault="00E268F1" w:rsidP="00DC6F11">
            <w:pPr>
              <w:spacing w:line="440" w:lineRule="exact"/>
              <w:jc w:val="center"/>
              <w:rPr>
                <w:rFonts w:ascii="仿宋" w:eastAsia="仿宋" w:hAnsi="仿宋" w:cs="宋体"/>
                <w:color w:val="000000"/>
                <w:szCs w:val="21"/>
              </w:rPr>
            </w:pPr>
          </w:p>
        </w:tc>
        <w:tc>
          <w:tcPr>
            <w:tcW w:w="422" w:type="pct"/>
          </w:tcPr>
          <w:p w:rsidR="00E268F1" w:rsidRPr="00FF2D8A" w:rsidRDefault="00E268F1" w:rsidP="00DC6F11">
            <w:pPr>
              <w:spacing w:line="440" w:lineRule="exact"/>
              <w:jc w:val="center"/>
              <w:rPr>
                <w:rFonts w:ascii="仿宋" w:eastAsia="仿宋" w:hAnsi="仿宋" w:cs="宋体"/>
                <w:color w:val="000000"/>
                <w:szCs w:val="21"/>
              </w:rPr>
            </w:pPr>
          </w:p>
        </w:tc>
        <w:tc>
          <w:tcPr>
            <w:tcW w:w="693" w:type="pct"/>
          </w:tcPr>
          <w:p w:rsidR="00E268F1" w:rsidRPr="00FF2D8A" w:rsidRDefault="00E268F1" w:rsidP="00DC6F11">
            <w:pPr>
              <w:spacing w:line="440" w:lineRule="exact"/>
              <w:jc w:val="center"/>
              <w:rPr>
                <w:rFonts w:ascii="仿宋" w:eastAsia="仿宋" w:hAnsi="仿宋" w:cs="宋体"/>
                <w:color w:val="000000"/>
                <w:szCs w:val="21"/>
              </w:rPr>
            </w:pPr>
          </w:p>
        </w:tc>
        <w:tc>
          <w:tcPr>
            <w:tcW w:w="500" w:type="pct"/>
          </w:tcPr>
          <w:p w:rsidR="00E268F1" w:rsidRPr="00FF2D8A" w:rsidRDefault="00E268F1" w:rsidP="00DC6F11">
            <w:pPr>
              <w:spacing w:line="440" w:lineRule="exact"/>
              <w:jc w:val="center"/>
              <w:rPr>
                <w:rFonts w:ascii="仿宋" w:eastAsia="仿宋" w:hAnsi="仿宋" w:cs="宋体"/>
                <w:color w:val="000000"/>
                <w:szCs w:val="21"/>
              </w:rPr>
            </w:pPr>
          </w:p>
        </w:tc>
        <w:tc>
          <w:tcPr>
            <w:tcW w:w="603" w:type="pct"/>
          </w:tcPr>
          <w:p w:rsidR="00E268F1" w:rsidRPr="00FF2D8A" w:rsidRDefault="00E268F1" w:rsidP="00DC6F11">
            <w:pPr>
              <w:spacing w:line="440" w:lineRule="exact"/>
              <w:jc w:val="center"/>
              <w:rPr>
                <w:rFonts w:ascii="仿宋" w:eastAsia="仿宋" w:hAnsi="仿宋" w:cs="宋体"/>
                <w:color w:val="000000"/>
                <w:szCs w:val="21"/>
              </w:rPr>
            </w:pPr>
          </w:p>
        </w:tc>
        <w:tc>
          <w:tcPr>
            <w:tcW w:w="395" w:type="pct"/>
          </w:tcPr>
          <w:p w:rsidR="00E268F1" w:rsidRPr="00FF2D8A" w:rsidRDefault="00E268F1" w:rsidP="00DC6F11">
            <w:pPr>
              <w:spacing w:line="440" w:lineRule="exact"/>
              <w:jc w:val="center"/>
              <w:rPr>
                <w:rFonts w:ascii="仿宋" w:eastAsia="仿宋" w:hAnsi="仿宋" w:cs="宋体"/>
                <w:color w:val="000000"/>
                <w:szCs w:val="21"/>
              </w:rPr>
            </w:pPr>
          </w:p>
        </w:tc>
      </w:tr>
      <w:tr w:rsidR="00E268F1" w:rsidRPr="00FF2D8A" w:rsidTr="00DC6F11">
        <w:tc>
          <w:tcPr>
            <w:tcW w:w="381" w:type="pct"/>
          </w:tcPr>
          <w:p w:rsidR="00E268F1" w:rsidRPr="00FF2D8A" w:rsidRDefault="00E268F1" w:rsidP="00DC6F11">
            <w:pPr>
              <w:spacing w:line="440" w:lineRule="exact"/>
              <w:jc w:val="center"/>
              <w:rPr>
                <w:rFonts w:ascii="仿宋" w:eastAsia="仿宋" w:hAnsi="仿宋" w:cs="宋体"/>
                <w:color w:val="000000"/>
                <w:szCs w:val="21"/>
              </w:rPr>
            </w:pPr>
          </w:p>
        </w:tc>
        <w:tc>
          <w:tcPr>
            <w:tcW w:w="621" w:type="pct"/>
          </w:tcPr>
          <w:p w:rsidR="00E268F1" w:rsidRPr="00FF2D8A" w:rsidRDefault="00E268F1" w:rsidP="00DC6F11">
            <w:pPr>
              <w:spacing w:line="440" w:lineRule="exact"/>
              <w:jc w:val="center"/>
              <w:rPr>
                <w:rFonts w:ascii="仿宋" w:eastAsia="仿宋" w:hAnsi="仿宋" w:cs="宋体"/>
                <w:color w:val="000000"/>
                <w:szCs w:val="21"/>
              </w:rPr>
            </w:pPr>
          </w:p>
        </w:tc>
        <w:tc>
          <w:tcPr>
            <w:tcW w:w="435" w:type="pct"/>
          </w:tcPr>
          <w:p w:rsidR="00E268F1" w:rsidRPr="00FF2D8A" w:rsidRDefault="00E268F1" w:rsidP="00DC6F11">
            <w:pPr>
              <w:spacing w:line="440" w:lineRule="exact"/>
              <w:jc w:val="center"/>
              <w:rPr>
                <w:rFonts w:ascii="仿宋" w:eastAsia="仿宋" w:hAnsi="仿宋" w:cs="宋体"/>
                <w:color w:val="000000"/>
                <w:szCs w:val="21"/>
              </w:rPr>
            </w:pPr>
          </w:p>
        </w:tc>
        <w:tc>
          <w:tcPr>
            <w:tcW w:w="566" w:type="pct"/>
          </w:tcPr>
          <w:p w:rsidR="00E268F1" w:rsidRPr="00FF2D8A" w:rsidRDefault="00E268F1" w:rsidP="00DC6F11">
            <w:pPr>
              <w:spacing w:line="440" w:lineRule="exact"/>
              <w:jc w:val="center"/>
              <w:rPr>
                <w:rFonts w:ascii="仿宋" w:eastAsia="仿宋" w:hAnsi="仿宋" w:cs="宋体"/>
                <w:color w:val="000000"/>
                <w:szCs w:val="21"/>
              </w:rPr>
            </w:pPr>
          </w:p>
        </w:tc>
        <w:tc>
          <w:tcPr>
            <w:tcW w:w="384" w:type="pct"/>
          </w:tcPr>
          <w:p w:rsidR="00E268F1" w:rsidRPr="00FF2D8A" w:rsidRDefault="00E268F1" w:rsidP="00DC6F11">
            <w:pPr>
              <w:spacing w:line="440" w:lineRule="exact"/>
              <w:jc w:val="center"/>
              <w:rPr>
                <w:rFonts w:ascii="仿宋" w:eastAsia="仿宋" w:hAnsi="仿宋" w:cs="宋体"/>
                <w:color w:val="000000"/>
                <w:szCs w:val="21"/>
              </w:rPr>
            </w:pPr>
          </w:p>
        </w:tc>
        <w:tc>
          <w:tcPr>
            <w:tcW w:w="422" w:type="pct"/>
          </w:tcPr>
          <w:p w:rsidR="00E268F1" w:rsidRPr="00FF2D8A" w:rsidRDefault="00E268F1" w:rsidP="00DC6F11">
            <w:pPr>
              <w:spacing w:line="440" w:lineRule="exact"/>
              <w:jc w:val="center"/>
              <w:rPr>
                <w:rFonts w:ascii="仿宋" w:eastAsia="仿宋" w:hAnsi="仿宋" w:cs="宋体"/>
                <w:color w:val="000000"/>
                <w:szCs w:val="21"/>
              </w:rPr>
            </w:pPr>
          </w:p>
        </w:tc>
        <w:tc>
          <w:tcPr>
            <w:tcW w:w="693" w:type="pct"/>
          </w:tcPr>
          <w:p w:rsidR="00E268F1" w:rsidRPr="00FF2D8A" w:rsidRDefault="00E268F1" w:rsidP="00DC6F11">
            <w:pPr>
              <w:spacing w:line="440" w:lineRule="exact"/>
              <w:jc w:val="center"/>
              <w:rPr>
                <w:rFonts w:ascii="仿宋" w:eastAsia="仿宋" w:hAnsi="仿宋" w:cs="宋体"/>
                <w:color w:val="000000"/>
                <w:szCs w:val="21"/>
              </w:rPr>
            </w:pPr>
          </w:p>
        </w:tc>
        <w:tc>
          <w:tcPr>
            <w:tcW w:w="500" w:type="pct"/>
          </w:tcPr>
          <w:p w:rsidR="00E268F1" w:rsidRPr="00FF2D8A" w:rsidRDefault="00E268F1" w:rsidP="00DC6F11">
            <w:pPr>
              <w:spacing w:line="440" w:lineRule="exact"/>
              <w:jc w:val="center"/>
              <w:rPr>
                <w:rFonts w:ascii="仿宋" w:eastAsia="仿宋" w:hAnsi="仿宋" w:cs="宋体"/>
                <w:color w:val="000000"/>
                <w:szCs w:val="21"/>
              </w:rPr>
            </w:pPr>
          </w:p>
        </w:tc>
        <w:tc>
          <w:tcPr>
            <w:tcW w:w="603" w:type="pct"/>
          </w:tcPr>
          <w:p w:rsidR="00E268F1" w:rsidRPr="00FF2D8A" w:rsidRDefault="00E268F1" w:rsidP="00DC6F11">
            <w:pPr>
              <w:spacing w:line="440" w:lineRule="exact"/>
              <w:jc w:val="center"/>
              <w:rPr>
                <w:rFonts w:ascii="仿宋" w:eastAsia="仿宋" w:hAnsi="仿宋" w:cs="宋体"/>
                <w:color w:val="000000"/>
                <w:szCs w:val="21"/>
              </w:rPr>
            </w:pPr>
          </w:p>
        </w:tc>
        <w:tc>
          <w:tcPr>
            <w:tcW w:w="395" w:type="pct"/>
          </w:tcPr>
          <w:p w:rsidR="00E268F1" w:rsidRPr="00FF2D8A" w:rsidRDefault="00E268F1" w:rsidP="00DC6F11">
            <w:pPr>
              <w:spacing w:line="440" w:lineRule="exact"/>
              <w:jc w:val="center"/>
              <w:rPr>
                <w:rFonts w:ascii="仿宋" w:eastAsia="仿宋" w:hAnsi="仿宋" w:cs="宋体"/>
                <w:color w:val="000000"/>
                <w:szCs w:val="21"/>
              </w:rPr>
            </w:pPr>
          </w:p>
        </w:tc>
      </w:tr>
      <w:tr w:rsidR="00E268F1" w:rsidRPr="00FF2D8A" w:rsidTr="00DC6F11">
        <w:tc>
          <w:tcPr>
            <w:tcW w:w="381" w:type="pct"/>
          </w:tcPr>
          <w:p w:rsidR="00E268F1" w:rsidRPr="00FF2D8A" w:rsidRDefault="00E268F1" w:rsidP="00DC6F11">
            <w:pPr>
              <w:spacing w:line="440" w:lineRule="exact"/>
              <w:jc w:val="center"/>
              <w:rPr>
                <w:rFonts w:ascii="仿宋" w:eastAsia="仿宋" w:hAnsi="仿宋" w:cs="宋体"/>
                <w:color w:val="000000"/>
                <w:szCs w:val="21"/>
              </w:rPr>
            </w:pPr>
          </w:p>
        </w:tc>
        <w:tc>
          <w:tcPr>
            <w:tcW w:w="621" w:type="pct"/>
          </w:tcPr>
          <w:p w:rsidR="00E268F1" w:rsidRPr="00FF2D8A" w:rsidRDefault="00E268F1" w:rsidP="00DC6F11">
            <w:pPr>
              <w:spacing w:line="440" w:lineRule="exact"/>
              <w:jc w:val="center"/>
              <w:rPr>
                <w:rFonts w:ascii="仿宋" w:eastAsia="仿宋" w:hAnsi="仿宋" w:cs="宋体"/>
                <w:color w:val="000000"/>
                <w:szCs w:val="21"/>
              </w:rPr>
            </w:pPr>
          </w:p>
        </w:tc>
        <w:tc>
          <w:tcPr>
            <w:tcW w:w="435" w:type="pct"/>
          </w:tcPr>
          <w:p w:rsidR="00E268F1" w:rsidRPr="00FF2D8A" w:rsidRDefault="00E268F1" w:rsidP="00DC6F11">
            <w:pPr>
              <w:spacing w:line="440" w:lineRule="exact"/>
              <w:jc w:val="center"/>
              <w:rPr>
                <w:rFonts w:ascii="仿宋" w:eastAsia="仿宋" w:hAnsi="仿宋" w:cs="宋体"/>
                <w:color w:val="000000"/>
                <w:szCs w:val="21"/>
              </w:rPr>
            </w:pPr>
          </w:p>
        </w:tc>
        <w:tc>
          <w:tcPr>
            <w:tcW w:w="566" w:type="pct"/>
          </w:tcPr>
          <w:p w:rsidR="00E268F1" w:rsidRPr="00FF2D8A" w:rsidRDefault="00E268F1" w:rsidP="00DC6F11">
            <w:pPr>
              <w:spacing w:line="440" w:lineRule="exact"/>
              <w:jc w:val="center"/>
              <w:rPr>
                <w:rFonts w:ascii="仿宋" w:eastAsia="仿宋" w:hAnsi="仿宋" w:cs="宋体"/>
                <w:color w:val="000000"/>
                <w:szCs w:val="21"/>
              </w:rPr>
            </w:pPr>
          </w:p>
        </w:tc>
        <w:tc>
          <w:tcPr>
            <w:tcW w:w="384" w:type="pct"/>
          </w:tcPr>
          <w:p w:rsidR="00E268F1" w:rsidRPr="00FF2D8A" w:rsidRDefault="00E268F1" w:rsidP="00DC6F11">
            <w:pPr>
              <w:spacing w:line="440" w:lineRule="exact"/>
              <w:jc w:val="center"/>
              <w:rPr>
                <w:rFonts w:ascii="仿宋" w:eastAsia="仿宋" w:hAnsi="仿宋" w:cs="宋体"/>
                <w:color w:val="000000"/>
                <w:szCs w:val="21"/>
              </w:rPr>
            </w:pPr>
          </w:p>
        </w:tc>
        <w:tc>
          <w:tcPr>
            <w:tcW w:w="422" w:type="pct"/>
          </w:tcPr>
          <w:p w:rsidR="00E268F1" w:rsidRPr="00FF2D8A" w:rsidRDefault="00E268F1" w:rsidP="00DC6F11">
            <w:pPr>
              <w:spacing w:line="440" w:lineRule="exact"/>
              <w:jc w:val="center"/>
              <w:rPr>
                <w:rFonts w:ascii="仿宋" w:eastAsia="仿宋" w:hAnsi="仿宋" w:cs="宋体"/>
                <w:color w:val="000000"/>
                <w:szCs w:val="21"/>
              </w:rPr>
            </w:pPr>
          </w:p>
        </w:tc>
        <w:tc>
          <w:tcPr>
            <w:tcW w:w="693" w:type="pct"/>
          </w:tcPr>
          <w:p w:rsidR="00E268F1" w:rsidRPr="00FF2D8A" w:rsidRDefault="00E268F1" w:rsidP="00DC6F11">
            <w:pPr>
              <w:spacing w:line="440" w:lineRule="exact"/>
              <w:jc w:val="center"/>
              <w:rPr>
                <w:rFonts w:ascii="仿宋" w:eastAsia="仿宋" w:hAnsi="仿宋" w:cs="宋体"/>
                <w:color w:val="000000"/>
                <w:szCs w:val="21"/>
              </w:rPr>
            </w:pPr>
          </w:p>
        </w:tc>
        <w:tc>
          <w:tcPr>
            <w:tcW w:w="500" w:type="pct"/>
          </w:tcPr>
          <w:p w:rsidR="00E268F1" w:rsidRPr="00FF2D8A" w:rsidRDefault="00E268F1" w:rsidP="00DC6F11">
            <w:pPr>
              <w:spacing w:line="440" w:lineRule="exact"/>
              <w:jc w:val="center"/>
              <w:rPr>
                <w:rFonts w:ascii="仿宋" w:eastAsia="仿宋" w:hAnsi="仿宋" w:cs="宋体"/>
                <w:color w:val="000000"/>
                <w:szCs w:val="21"/>
              </w:rPr>
            </w:pPr>
          </w:p>
        </w:tc>
        <w:tc>
          <w:tcPr>
            <w:tcW w:w="603" w:type="pct"/>
          </w:tcPr>
          <w:p w:rsidR="00E268F1" w:rsidRPr="00FF2D8A" w:rsidRDefault="00E268F1" w:rsidP="00DC6F11">
            <w:pPr>
              <w:spacing w:line="440" w:lineRule="exact"/>
              <w:jc w:val="center"/>
              <w:rPr>
                <w:rFonts w:ascii="仿宋" w:eastAsia="仿宋" w:hAnsi="仿宋" w:cs="宋体"/>
                <w:color w:val="000000"/>
                <w:szCs w:val="21"/>
              </w:rPr>
            </w:pPr>
          </w:p>
        </w:tc>
        <w:tc>
          <w:tcPr>
            <w:tcW w:w="395" w:type="pct"/>
          </w:tcPr>
          <w:p w:rsidR="00E268F1" w:rsidRPr="00FF2D8A" w:rsidRDefault="00E268F1" w:rsidP="00DC6F11">
            <w:pPr>
              <w:spacing w:line="440" w:lineRule="exact"/>
              <w:jc w:val="center"/>
              <w:rPr>
                <w:rFonts w:ascii="仿宋" w:eastAsia="仿宋" w:hAnsi="仿宋" w:cs="宋体"/>
                <w:color w:val="000000"/>
                <w:szCs w:val="21"/>
              </w:rPr>
            </w:pPr>
          </w:p>
        </w:tc>
      </w:tr>
      <w:tr w:rsidR="00E268F1" w:rsidRPr="00FF2D8A" w:rsidTr="00DC6F11">
        <w:tc>
          <w:tcPr>
            <w:tcW w:w="381" w:type="pct"/>
          </w:tcPr>
          <w:p w:rsidR="00E268F1" w:rsidRPr="00FF2D8A" w:rsidRDefault="00E268F1" w:rsidP="00DC6F11">
            <w:pPr>
              <w:spacing w:line="440" w:lineRule="exact"/>
              <w:jc w:val="center"/>
              <w:rPr>
                <w:rFonts w:ascii="仿宋" w:eastAsia="仿宋" w:hAnsi="仿宋" w:cs="宋体"/>
                <w:color w:val="000000"/>
                <w:szCs w:val="21"/>
              </w:rPr>
            </w:pPr>
          </w:p>
        </w:tc>
        <w:tc>
          <w:tcPr>
            <w:tcW w:w="621" w:type="pct"/>
          </w:tcPr>
          <w:p w:rsidR="00E268F1" w:rsidRPr="00FF2D8A" w:rsidRDefault="00E268F1" w:rsidP="00DC6F11">
            <w:pPr>
              <w:spacing w:line="440" w:lineRule="exact"/>
              <w:jc w:val="center"/>
              <w:rPr>
                <w:rFonts w:ascii="仿宋" w:eastAsia="仿宋" w:hAnsi="仿宋" w:cs="宋体"/>
                <w:color w:val="000000"/>
                <w:szCs w:val="21"/>
              </w:rPr>
            </w:pPr>
          </w:p>
        </w:tc>
        <w:tc>
          <w:tcPr>
            <w:tcW w:w="435" w:type="pct"/>
          </w:tcPr>
          <w:p w:rsidR="00E268F1" w:rsidRPr="00FF2D8A" w:rsidRDefault="00E268F1" w:rsidP="00DC6F11">
            <w:pPr>
              <w:spacing w:line="440" w:lineRule="exact"/>
              <w:jc w:val="center"/>
              <w:rPr>
                <w:rFonts w:ascii="仿宋" w:eastAsia="仿宋" w:hAnsi="仿宋" w:cs="宋体"/>
                <w:color w:val="000000"/>
                <w:szCs w:val="21"/>
              </w:rPr>
            </w:pPr>
          </w:p>
        </w:tc>
        <w:tc>
          <w:tcPr>
            <w:tcW w:w="566" w:type="pct"/>
          </w:tcPr>
          <w:p w:rsidR="00E268F1" w:rsidRPr="00FF2D8A" w:rsidRDefault="00E268F1" w:rsidP="00DC6F11">
            <w:pPr>
              <w:spacing w:line="440" w:lineRule="exact"/>
              <w:jc w:val="center"/>
              <w:rPr>
                <w:rFonts w:ascii="仿宋" w:eastAsia="仿宋" w:hAnsi="仿宋" w:cs="宋体"/>
                <w:color w:val="000000"/>
                <w:szCs w:val="21"/>
              </w:rPr>
            </w:pPr>
          </w:p>
        </w:tc>
        <w:tc>
          <w:tcPr>
            <w:tcW w:w="384" w:type="pct"/>
          </w:tcPr>
          <w:p w:rsidR="00E268F1" w:rsidRPr="00FF2D8A" w:rsidRDefault="00E268F1" w:rsidP="00DC6F11">
            <w:pPr>
              <w:spacing w:line="440" w:lineRule="exact"/>
              <w:jc w:val="center"/>
              <w:rPr>
                <w:rFonts w:ascii="仿宋" w:eastAsia="仿宋" w:hAnsi="仿宋" w:cs="宋体"/>
                <w:color w:val="000000"/>
                <w:szCs w:val="21"/>
              </w:rPr>
            </w:pPr>
          </w:p>
        </w:tc>
        <w:tc>
          <w:tcPr>
            <w:tcW w:w="422" w:type="pct"/>
          </w:tcPr>
          <w:p w:rsidR="00E268F1" w:rsidRPr="00FF2D8A" w:rsidRDefault="00E268F1" w:rsidP="00DC6F11">
            <w:pPr>
              <w:spacing w:line="440" w:lineRule="exact"/>
              <w:jc w:val="center"/>
              <w:rPr>
                <w:rFonts w:ascii="仿宋" w:eastAsia="仿宋" w:hAnsi="仿宋" w:cs="宋体"/>
                <w:color w:val="000000"/>
                <w:szCs w:val="21"/>
              </w:rPr>
            </w:pPr>
          </w:p>
        </w:tc>
        <w:tc>
          <w:tcPr>
            <w:tcW w:w="693" w:type="pct"/>
          </w:tcPr>
          <w:p w:rsidR="00E268F1" w:rsidRPr="00FF2D8A" w:rsidRDefault="00E268F1" w:rsidP="00DC6F11">
            <w:pPr>
              <w:spacing w:line="440" w:lineRule="exact"/>
              <w:jc w:val="center"/>
              <w:rPr>
                <w:rFonts w:ascii="仿宋" w:eastAsia="仿宋" w:hAnsi="仿宋" w:cs="宋体"/>
                <w:color w:val="000000"/>
                <w:szCs w:val="21"/>
              </w:rPr>
            </w:pPr>
          </w:p>
        </w:tc>
        <w:tc>
          <w:tcPr>
            <w:tcW w:w="500" w:type="pct"/>
          </w:tcPr>
          <w:p w:rsidR="00E268F1" w:rsidRPr="00FF2D8A" w:rsidRDefault="00E268F1" w:rsidP="00DC6F11">
            <w:pPr>
              <w:spacing w:line="440" w:lineRule="exact"/>
              <w:jc w:val="center"/>
              <w:rPr>
                <w:rFonts w:ascii="仿宋" w:eastAsia="仿宋" w:hAnsi="仿宋" w:cs="宋体"/>
                <w:color w:val="000000"/>
                <w:szCs w:val="21"/>
              </w:rPr>
            </w:pPr>
          </w:p>
        </w:tc>
        <w:tc>
          <w:tcPr>
            <w:tcW w:w="603" w:type="pct"/>
          </w:tcPr>
          <w:p w:rsidR="00E268F1" w:rsidRPr="00FF2D8A" w:rsidRDefault="00E268F1" w:rsidP="00DC6F11">
            <w:pPr>
              <w:spacing w:line="440" w:lineRule="exact"/>
              <w:jc w:val="center"/>
              <w:rPr>
                <w:rFonts w:ascii="仿宋" w:eastAsia="仿宋" w:hAnsi="仿宋" w:cs="宋体"/>
                <w:color w:val="000000"/>
                <w:szCs w:val="21"/>
              </w:rPr>
            </w:pPr>
          </w:p>
        </w:tc>
        <w:tc>
          <w:tcPr>
            <w:tcW w:w="395" w:type="pct"/>
          </w:tcPr>
          <w:p w:rsidR="00E268F1" w:rsidRPr="00FF2D8A" w:rsidRDefault="00E268F1" w:rsidP="00DC6F11">
            <w:pPr>
              <w:spacing w:line="440" w:lineRule="exact"/>
              <w:jc w:val="center"/>
              <w:rPr>
                <w:rFonts w:ascii="仿宋" w:eastAsia="仿宋" w:hAnsi="仿宋" w:cs="宋体"/>
                <w:color w:val="000000"/>
                <w:szCs w:val="21"/>
              </w:rPr>
            </w:pPr>
          </w:p>
        </w:tc>
      </w:tr>
      <w:tr w:rsidR="00E268F1" w:rsidRPr="00FF2D8A" w:rsidTr="00DC6F11">
        <w:tc>
          <w:tcPr>
            <w:tcW w:w="381" w:type="pct"/>
          </w:tcPr>
          <w:p w:rsidR="00E268F1" w:rsidRPr="00FF2D8A" w:rsidRDefault="00E268F1" w:rsidP="00DC6F11">
            <w:pPr>
              <w:spacing w:line="440" w:lineRule="exact"/>
              <w:jc w:val="center"/>
              <w:rPr>
                <w:rFonts w:ascii="仿宋" w:eastAsia="仿宋" w:hAnsi="仿宋" w:cs="宋体"/>
                <w:color w:val="000000"/>
                <w:szCs w:val="21"/>
              </w:rPr>
            </w:pPr>
          </w:p>
        </w:tc>
        <w:tc>
          <w:tcPr>
            <w:tcW w:w="621" w:type="pct"/>
          </w:tcPr>
          <w:p w:rsidR="00E268F1" w:rsidRPr="00FF2D8A" w:rsidRDefault="00E268F1" w:rsidP="00DC6F11">
            <w:pPr>
              <w:spacing w:line="440" w:lineRule="exact"/>
              <w:jc w:val="center"/>
              <w:rPr>
                <w:rFonts w:ascii="仿宋" w:eastAsia="仿宋" w:hAnsi="仿宋" w:cs="宋体"/>
                <w:color w:val="000000"/>
                <w:szCs w:val="21"/>
              </w:rPr>
            </w:pPr>
          </w:p>
        </w:tc>
        <w:tc>
          <w:tcPr>
            <w:tcW w:w="435" w:type="pct"/>
          </w:tcPr>
          <w:p w:rsidR="00E268F1" w:rsidRPr="00FF2D8A" w:rsidRDefault="00E268F1" w:rsidP="00DC6F11">
            <w:pPr>
              <w:spacing w:line="440" w:lineRule="exact"/>
              <w:jc w:val="center"/>
              <w:rPr>
                <w:rFonts w:ascii="仿宋" w:eastAsia="仿宋" w:hAnsi="仿宋" w:cs="宋体"/>
                <w:color w:val="000000"/>
                <w:szCs w:val="21"/>
              </w:rPr>
            </w:pPr>
          </w:p>
        </w:tc>
        <w:tc>
          <w:tcPr>
            <w:tcW w:w="566" w:type="pct"/>
          </w:tcPr>
          <w:p w:rsidR="00E268F1" w:rsidRPr="00FF2D8A" w:rsidRDefault="00E268F1" w:rsidP="00DC6F11">
            <w:pPr>
              <w:spacing w:line="440" w:lineRule="exact"/>
              <w:jc w:val="center"/>
              <w:rPr>
                <w:rFonts w:ascii="仿宋" w:eastAsia="仿宋" w:hAnsi="仿宋" w:cs="宋体"/>
                <w:color w:val="000000"/>
                <w:szCs w:val="21"/>
              </w:rPr>
            </w:pPr>
          </w:p>
        </w:tc>
        <w:tc>
          <w:tcPr>
            <w:tcW w:w="384" w:type="pct"/>
          </w:tcPr>
          <w:p w:rsidR="00E268F1" w:rsidRPr="00FF2D8A" w:rsidRDefault="00E268F1" w:rsidP="00DC6F11">
            <w:pPr>
              <w:spacing w:line="440" w:lineRule="exact"/>
              <w:jc w:val="center"/>
              <w:rPr>
                <w:rFonts w:ascii="仿宋" w:eastAsia="仿宋" w:hAnsi="仿宋" w:cs="宋体"/>
                <w:color w:val="000000"/>
                <w:szCs w:val="21"/>
              </w:rPr>
            </w:pPr>
          </w:p>
        </w:tc>
        <w:tc>
          <w:tcPr>
            <w:tcW w:w="422" w:type="pct"/>
          </w:tcPr>
          <w:p w:rsidR="00E268F1" w:rsidRPr="00FF2D8A" w:rsidRDefault="00E268F1" w:rsidP="00DC6F11">
            <w:pPr>
              <w:spacing w:line="440" w:lineRule="exact"/>
              <w:jc w:val="center"/>
              <w:rPr>
                <w:rFonts w:ascii="仿宋" w:eastAsia="仿宋" w:hAnsi="仿宋" w:cs="宋体"/>
                <w:color w:val="000000"/>
                <w:szCs w:val="21"/>
              </w:rPr>
            </w:pPr>
          </w:p>
        </w:tc>
        <w:tc>
          <w:tcPr>
            <w:tcW w:w="693" w:type="pct"/>
          </w:tcPr>
          <w:p w:rsidR="00E268F1" w:rsidRPr="00FF2D8A" w:rsidRDefault="00E268F1" w:rsidP="00DC6F11">
            <w:pPr>
              <w:spacing w:line="440" w:lineRule="exact"/>
              <w:jc w:val="center"/>
              <w:rPr>
                <w:rFonts w:ascii="仿宋" w:eastAsia="仿宋" w:hAnsi="仿宋" w:cs="宋体"/>
                <w:color w:val="000000"/>
                <w:szCs w:val="21"/>
              </w:rPr>
            </w:pPr>
          </w:p>
        </w:tc>
        <w:tc>
          <w:tcPr>
            <w:tcW w:w="500" w:type="pct"/>
          </w:tcPr>
          <w:p w:rsidR="00E268F1" w:rsidRPr="00FF2D8A" w:rsidRDefault="00E268F1" w:rsidP="00DC6F11">
            <w:pPr>
              <w:spacing w:line="440" w:lineRule="exact"/>
              <w:jc w:val="center"/>
              <w:rPr>
                <w:rFonts w:ascii="仿宋" w:eastAsia="仿宋" w:hAnsi="仿宋" w:cs="宋体"/>
                <w:color w:val="000000"/>
                <w:szCs w:val="21"/>
              </w:rPr>
            </w:pPr>
          </w:p>
        </w:tc>
        <w:tc>
          <w:tcPr>
            <w:tcW w:w="603" w:type="pct"/>
          </w:tcPr>
          <w:p w:rsidR="00E268F1" w:rsidRPr="00FF2D8A" w:rsidRDefault="00E268F1" w:rsidP="00DC6F11">
            <w:pPr>
              <w:spacing w:line="440" w:lineRule="exact"/>
              <w:jc w:val="center"/>
              <w:rPr>
                <w:rFonts w:ascii="仿宋" w:eastAsia="仿宋" w:hAnsi="仿宋" w:cs="宋体"/>
                <w:color w:val="000000"/>
                <w:szCs w:val="21"/>
              </w:rPr>
            </w:pPr>
          </w:p>
        </w:tc>
        <w:tc>
          <w:tcPr>
            <w:tcW w:w="395" w:type="pct"/>
          </w:tcPr>
          <w:p w:rsidR="00E268F1" w:rsidRPr="00FF2D8A" w:rsidRDefault="00E268F1" w:rsidP="00DC6F11">
            <w:pPr>
              <w:spacing w:line="440" w:lineRule="exact"/>
              <w:jc w:val="center"/>
              <w:rPr>
                <w:rFonts w:ascii="仿宋" w:eastAsia="仿宋" w:hAnsi="仿宋" w:cs="宋体"/>
                <w:color w:val="000000"/>
                <w:szCs w:val="21"/>
              </w:rPr>
            </w:pPr>
          </w:p>
        </w:tc>
      </w:tr>
      <w:tr w:rsidR="00E268F1" w:rsidRPr="00FF2D8A" w:rsidTr="00DC6F11">
        <w:tc>
          <w:tcPr>
            <w:tcW w:w="381" w:type="pct"/>
          </w:tcPr>
          <w:p w:rsidR="00E268F1" w:rsidRPr="00FF2D8A" w:rsidRDefault="00E268F1" w:rsidP="00DC6F11">
            <w:pPr>
              <w:spacing w:line="440" w:lineRule="exact"/>
              <w:jc w:val="center"/>
              <w:rPr>
                <w:rFonts w:ascii="仿宋" w:eastAsia="仿宋" w:hAnsi="仿宋" w:cs="宋体"/>
                <w:color w:val="000000"/>
                <w:szCs w:val="21"/>
              </w:rPr>
            </w:pPr>
          </w:p>
        </w:tc>
        <w:tc>
          <w:tcPr>
            <w:tcW w:w="621" w:type="pct"/>
          </w:tcPr>
          <w:p w:rsidR="00E268F1" w:rsidRPr="00FF2D8A" w:rsidRDefault="00E268F1" w:rsidP="00DC6F11">
            <w:pPr>
              <w:spacing w:line="440" w:lineRule="exact"/>
              <w:jc w:val="center"/>
              <w:rPr>
                <w:rFonts w:ascii="仿宋" w:eastAsia="仿宋" w:hAnsi="仿宋" w:cs="宋体"/>
                <w:color w:val="000000"/>
                <w:szCs w:val="21"/>
              </w:rPr>
            </w:pPr>
          </w:p>
        </w:tc>
        <w:tc>
          <w:tcPr>
            <w:tcW w:w="435" w:type="pct"/>
          </w:tcPr>
          <w:p w:rsidR="00E268F1" w:rsidRPr="00FF2D8A" w:rsidRDefault="00E268F1" w:rsidP="00DC6F11">
            <w:pPr>
              <w:spacing w:line="440" w:lineRule="exact"/>
              <w:jc w:val="center"/>
              <w:rPr>
                <w:rFonts w:ascii="仿宋" w:eastAsia="仿宋" w:hAnsi="仿宋" w:cs="宋体"/>
                <w:color w:val="000000"/>
                <w:szCs w:val="21"/>
              </w:rPr>
            </w:pPr>
          </w:p>
        </w:tc>
        <w:tc>
          <w:tcPr>
            <w:tcW w:w="566" w:type="pct"/>
          </w:tcPr>
          <w:p w:rsidR="00E268F1" w:rsidRPr="00FF2D8A" w:rsidRDefault="00E268F1" w:rsidP="00DC6F11">
            <w:pPr>
              <w:spacing w:line="440" w:lineRule="exact"/>
              <w:jc w:val="center"/>
              <w:rPr>
                <w:rFonts w:ascii="仿宋" w:eastAsia="仿宋" w:hAnsi="仿宋" w:cs="宋体"/>
                <w:color w:val="000000"/>
                <w:szCs w:val="21"/>
              </w:rPr>
            </w:pPr>
          </w:p>
        </w:tc>
        <w:tc>
          <w:tcPr>
            <w:tcW w:w="384" w:type="pct"/>
          </w:tcPr>
          <w:p w:rsidR="00E268F1" w:rsidRPr="00FF2D8A" w:rsidRDefault="00E268F1" w:rsidP="00DC6F11">
            <w:pPr>
              <w:spacing w:line="440" w:lineRule="exact"/>
              <w:jc w:val="center"/>
              <w:rPr>
                <w:rFonts w:ascii="仿宋" w:eastAsia="仿宋" w:hAnsi="仿宋" w:cs="宋体"/>
                <w:color w:val="000000"/>
                <w:szCs w:val="21"/>
              </w:rPr>
            </w:pPr>
          </w:p>
        </w:tc>
        <w:tc>
          <w:tcPr>
            <w:tcW w:w="422" w:type="pct"/>
          </w:tcPr>
          <w:p w:rsidR="00E268F1" w:rsidRPr="00FF2D8A" w:rsidRDefault="00E268F1" w:rsidP="00DC6F11">
            <w:pPr>
              <w:spacing w:line="440" w:lineRule="exact"/>
              <w:jc w:val="center"/>
              <w:rPr>
                <w:rFonts w:ascii="仿宋" w:eastAsia="仿宋" w:hAnsi="仿宋" w:cs="宋体"/>
                <w:color w:val="000000"/>
                <w:szCs w:val="21"/>
              </w:rPr>
            </w:pPr>
          </w:p>
        </w:tc>
        <w:tc>
          <w:tcPr>
            <w:tcW w:w="693" w:type="pct"/>
          </w:tcPr>
          <w:p w:rsidR="00E268F1" w:rsidRPr="00FF2D8A" w:rsidRDefault="00E268F1" w:rsidP="00DC6F11">
            <w:pPr>
              <w:spacing w:line="440" w:lineRule="exact"/>
              <w:jc w:val="center"/>
              <w:rPr>
                <w:rFonts w:ascii="仿宋" w:eastAsia="仿宋" w:hAnsi="仿宋" w:cs="宋体"/>
                <w:color w:val="000000"/>
                <w:szCs w:val="21"/>
              </w:rPr>
            </w:pPr>
          </w:p>
        </w:tc>
        <w:tc>
          <w:tcPr>
            <w:tcW w:w="500" w:type="pct"/>
          </w:tcPr>
          <w:p w:rsidR="00E268F1" w:rsidRPr="00FF2D8A" w:rsidRDefault="00E268F1" w:rsidP="00DC6F11">
            <w:pPr>
              <w:spacing w:line="440" w:lineRule="exact"/>
              <w:jc w:val="center"/>
              <w:rPr>
                <w:rFonts w:ascii="仿宋" w:eastAsia="仿宋" w:hAnsi="仿宋" w:cs="宋体"/>
                <w:color w:val="000000"/>
                <w:szCs w:val="21"/>
              </w:rPr>
            </w:pPr>
          </w:p>
        </w:tc>
        <w:tc>
          <w:tcPr>
            <w:tcW w:w="603" w:type="pct"/>
          </w:tcPr>
          <w:p w:rsidR="00E268F1" w:rsidRPr="00FF2D8A" w:rsidRDefault="00E268F1" w:rsidP="00DC6F11">
            <w:pPr>
              <w:spacing w:line="440" w:lineRule="exact"/>
              <w:jc w:val="center"/>
              <w:rPr>
                <w:rFonts w:ascii="仿宋" w:eastAsia="仿宋" w:hAnsi="仿宋" w:cs="宋体"/>
                <w:color w:val="000000"/>
                <w:szCs w:val="21"/>
              </w:rPr>
            </w:pPr>
          </w:p>
        </w:tc>
        <w:tc>
          <w:tcPr>
            <w:tcW w:w="395" w:type="pct"/>
          </w:tcPr>
          <w:p w:rsidR="00E268F1" w:rsidRPr="00FF2D8A" w:rsidRDefault="00E268F1" w:rsidP="00DC6F11">
            <w:pPr>
              <w:spacing w:line="440" w:lineRule="exact"/>
              <w:jc w:val="center"/>
              <w:rPr>
                <w:rFonts w:ascii="仿宋" w:eastAsia="仿宋" w:hAnsi="仿宋" w:cs="宋体"/>
                <w:color w:val="000000"/>
                <w:szCs w:val="21"/>
              </w:rPr>
            </w:pPr>
          </w:p>
        </w:tc>
      </w:tr>
      <w:tr w:rsidR="00E268F1" w:rsidRPr="00FF2D8A" w:rsidTr="00DC6F11">
        <w:tc>
          <w:tcPr>
            <w:tcW w:w="381" w:type="pct"/>
          </w:tcPr>
          <w:p w:rsidR="00E268F1" w:rsidRPr="00FF2D8A" w:rsidRDefault="00E268F1" w:rsidP="00DC6F11">
            <w:pPr>
              <w:spacing w:line="440" w:lineRule="exact"/>
              <w:jc w:val="center"/>
              <w:rPr>
                <w:rFonts w:ascii="仿宋" w:eastAsia="仿宋" w:hAnsi="仿宋" w:cs="宋体"/>
                <w:color w:val="000000"/>
                <w:szCs w:val="21"/>
              </w:rPr>
            </w:pPr>
          </w:p>
        </w:tc>
        <w:tc>
          <w:tcPr>
            <w:tcW w:w="621" w:type="pct"/>
          </w:tcPr>
          <w:p w:rsidR="00E268F1" w:rsidRPr="00FF2D8A" w:rsidRDefault="00E268F1" w:rsidP="00DC6F11">
            <w:pPr>
              <w:spacing w:line="440" w:lineRule="exact"/>
              <w:jc w:val="center"/>
              <w:rPr>
                <w:rFonts w:ascii="仿宋" w:eastAsia="仿宋" w:hAnsi="仿宋" w:cs="宋体"/>
                <w:color w:val="000000"/>
                <w:szCs w:val="21"/>
              </w:rPr>
            </w:pPr>
          </w:p>
        </w:tc>
        <w:tc>
          <w:tcPr>
            <w:tcW w:w="435" w:type="pct"/>
          </w:tcPr>
          <w:p w:rsidR="00E268F1" w:rsidRPr="00FF2D8A" w:rsidRDefault="00E268F1" w:rsidP="00DC6F11">
            <w:pPr>
              <w:spacing w:line="440" w:lineRule="exact"/>
              <w:jc w:val="center"/>
              <w:rPr>
                <w:rFonts w:ascii="仿宋" w:eastAsia="仿宋" w:hAnsi="仿宋" w:cs="宋体"/>
                <w:color w:val="000000"/>
                <w:szCs w:val="21"/>
              </w:rPr>
            </w:pPr>
          </w:p>
        </w:tc>
        <w:tc>
          <w:tcPr>
            <w:tcW w:w="566" w:type="pct"/>
          </w:tcPr>
          <w:p w:rsidR="00E268F1" w:rsidRPr="00FF2D8A" w:rsidRDefault="00E268F1" w:rsidP="00DC6F11">
            <w:pPr>
              <w:spacing w:line="440" w:lineRule="exact"/>
              <w:jc w:val="center"/>
              <w:rPr>
                <w:rFonts w:ascii="仿宋" w:eastAsia="仿宋" w:hAnsi="仿宋" w:cs="宋体"/>
                <w:color w:val="000000"/>
                <w:szCs w:val="21"/>
              </w:rPr>
            </w:pPr>
          </w:p>
        </w:tc>
        <w:tc>
          <w:tcPr>
            <w:tcW w:w="384" w:type="pct"/>
          </w:tcPr>
          <w:p w:rsidR="00E268F1" w:rsidRPr="00FF2D8A" w:rsidRDefault="00E268F1" w:rsidP="00DC6F11">
            <w:pPr>
              <w:spacing w:line="440" w:lineRule="exact"/>
              <w:jc w:val="center"/>
              <w:rPr>
                <w:rFonts w:ascii="仿宋" w:eastAsia="仿宋" w:hAnsi="仿宋" w:cs="宋体"/>
                <w:color w:val="000000"/>
                <w:szCs w:val="21"/>
              </w:rPr>
            </w:pPr>
          </w:p>
        </w:tc>
        <w:tc>
          <w:tcPr>
            <w:tcW w:w="422" w:type="pct"/>
          </w:tcPr>
          <w:p w:rsidR="00E268F1" w:rsidRPr="00FF2D8A" w:rsidRDefault="00E268F1" w:rsidP="00DC6F11">
            <w:pPr>
              <w:spacing w:line="440" w:lineRule="exact"/>
              <w:jc w:val="center"/>
              <w:rPr>
                <w:rFonts w:ascii="仿宋" w:eastAsia="仿宋" w:hAnsi="仿宋" w:cs="宋体"/>
                <w:color w:val="000000"/>
                <w:szCs w:val="21"/>
              </w:rPr>
            </w:pPr>
          </w:p>
        </w:tc>
        <w:tc>
          <w:tcPr>
            <w:tcW w:w="693" w:type="pct"/>
          </w:tcPr>
          <w:p w:rsidR="00E268F1" w:rsidRPr="00FF2D8A" w:rsidRDefault="00E268F1" w:rsidP="00DC6F11">
            <w:pPr>
              <w:spacing w:line="440" w:lineRule="exact"/>
              <w:jc w:val="center"/>
              <w:rPr>
                <w:rFonts w:ascii="仿宋" w:eastAsia="仿宋" w:hAnsi="仿宋" w:cs="宋体"/>
                <w:color w:val="000000"/>
                <w:szCs w:val="21"/>
              </w:rPr>
            </w:pPr>
          </w:p>
        </w:tc>
        <w:tc>
          <w:tcPr>
            <w:tcW w:w="500" w:type="pct"/>
          </w:tcPr>
          <w:p w:rsidR="00E268F1" w:rsidRPr="00FF2D8A" w:rsidRDefault="00E268F1" w:rsidP="00DC6F11">
            <w:pPr>
              <w:spacing w:line="440" w:lineRule="exact"/>
              <w:jc w:val="center"/>
              <w:rPr>
                <w:rFonts w:ascii="仿宋" w:eastAsia="仿宋" w:hAnsi="仿宋" w:cs="宋体"/>
                <w:color w:val="000000"/>
                <w:szCs w:val="21"/>
              </w:rPr>
            </w:pPr>
          </w:p>
        </w:tc>
        <w:tc>
          <w:tcPr>
            <w:tcW w:w="603" w:type="pct"/>
          </w:tcPr>
          <w:p w:rsidR="00E268F1" w:rsidRPr="00FF2D8A" w:rsidRDefault="00E268F1" w:rsidP="00DC6F11">
            <w:pPr>
              <w:spacing w:line="440" w:lineRule="exact"/>
              <w:jc w:val="center"/>
              <w:rPr>
                <w:rFonts w:ascii="仿宋" w:eastAsia="仿宋" w:hAnsi="仿宋" w:cs="宋体"/>
                <w:color w:val="000000"/>
                <w:szCs w:val="21"/>
              </w:rPr>
            </w:pPr>
          </w:p>
        </w:tc>
        <w:tc>
          <w:tcPr>
            <w:tcW w:w="395" w:type="pct"/>
          </w:tcPr>
          <w:p w:rsidR="00E268F1" w:rsidRPr="00FF2D8A" w:rsidRDefault="00E268F1" w:rsidP="00DC6F11">
            <w:pPr>
              <w:spacing w:line="440" w:lineRule="exact"/>
              <w:jc w:val="center"/>
              <w:rPr>
                <w:rFonts w:ascii="仿宋" w:eastAsia="仿宋" w:hAnsi="仿宋" w:cs="宋体"/>
                <w:color w:val="000000"/>
                <w:szCs w:val="21"/>
              </w:rPr>
            </w:pPr>
          </w:p>
        </w:tc>
      </w:tr>
      <w:tr w:rsidR="00E268F1" w:rsidRPr="00FF2D8A" w:rsidTr="00DC6F11">
        <w:tc>
          <w:tcPr>
            <w:tcW w:w="381" w:type="pct"/>
          </w:tcPr>
          <w:p w:rsidR="00E268F1" w:rsidRPr="00FF2D8A" w:rsidRDefault="00E268F1" w:rsidP="00DC6F11">
            <w:pPr>
              <w:spacing w:line="440" w:lineRule="exact"/>
              <w:jc w:val="center"/>
              <w:rPr>
                <w:rFonts w:ascii="仿宋" w:eastAsia="仿宋" w:hAnsi="仿宋" w:cs="宋体"/>
                <w:color w:val="000000"/>
                <w:szCs w:val="21"/>
              </w:rPr>
            </w:pPr>
          </w:p>
        </w:tc>
        <w:tc>
          <w:tcPr>
            <w:tcW w:w="621" w:type="pct"/>
          </w:tcPr>
          <w:p w:rsidR="00E268F1" w:rsidRPr="00FF2D8A" w:rsidRDefault="00E268F1" w:rsidP="00DC6F11">
            <w:pPr>
              <w:spacing w:line="440" w:lineRule="exact"/>
              <w:jc w:val="center"/>
              <w:rPr>
                <w:rFonts w:ascii="仿宋" w:eastAsia="仿宋" w:hAnsi="仿宋" w:cs="宋体"/>
                <w:color w:val="000000"/>
                <w:szCs w:val="21"/>
              </w:rPr>
            </w:pPr>
          </w:p>
        </w:tc>
        <w:tc>
          <w:tcPr>
            <w:tcW w:w="435" w:type="pct"/>
          </w:tcPr>
          <w:p w:rsidR="00E268F1" w:rsidRPr="00FF2D8A" w:rsidRDefault="00E268F1" w:rsidP="00DC6F11">
            <w:pPr>
              <w:spacing w:line="440" w:lineRule="exact"/>
              <w:jc w:val="center"/>
              <w:rPr>
                <w:rFonts w:ascii="仿宋" w:eastAsia="仿宋" w:hAnsi="仿宋" w:cs="宋体"/>
                <w:color w:val="000000"/>
                <w:szCs w:val="21"/>
              </w:rPr>
            </w:pPr>
          </w:p>
        </w:tc>
        <w:tc>
          <w:tcPr>
            <w:tcW w:w="566" w:type="pct"/>
          </w:tcPr>
          <w:p w:rsidR="00E268F1" w:rsidRPr="00FF2D8A" w:rsidRDefault="00E268F1" w:rsidP="00DC6F11">
            <w:pPr>
              <w:spacing w:line="440" w:lineRule="exact"/>
              <w:jc w:val="center"/>
              <w:rPr>
                <w:rFonts w:ascii="仿宋" w:eastAsia="仿宋" w:hAnsi="仿宋" w:cs="宋体"/>
                <w:color w:val="000000"/>
                <w:szCs w:val="21"/>
              </w:rPr>
            </w:pPr>
          </w:p>
        </w:tc>
        <w:tc>
          <w:tcPr>
            <w:tcW w:w="384" w:type="pct"/>
          </w:tcPr>
          <w:p w:rsidR="00E268F1" w:rsidRPr="00FF2D8A" w:rsidRDefault="00E268F1" w:rsidP="00DC6F11">
            <w:pPr>
              <w:spacing w:line="440" w:lineRule="exact"/>
              <w:jc w:val="center"/>
              <w:rPr>
                <w:rFonts w:ascii="仿宋" w:eastAsia="仿宋" w:hAnsi="仿宋" w:cs="宋体"/>
                <w:color w:val="000000"/>
                <w:szCs w:val="21"/>
              </w:rPr>
            </w:pPr>
          </w:p>
        </w:tc>
        <w:tc>
          <w:tcPr>
            <w:tcW w:w="422" w:type="pct"/>
          </w:tcPr>
          <w:p w:rsidR="00E268F1" w:rsidRPr="00FF2D8A" w:rsidRDefault="00E268F1" w:rsidP="00DC6F11">
            <w:pPr>
              <w:spacing w:line="440" w:lineRule="exact"/>
              <w:jc w:val="center"/>
              <w:rPr>
                <w:rFonts w:ascii="仿宋" w:eastAsia="仿宋" w:hAnsi="仿宋" w:cs="宋体"/>
                <w:color w:val="000000"/>
                <w:szCs w:val="21"/>
              </w:rPr>
            </w:pPr>
          </w:p>
        </w:tc>
        <w:tc>
          <w:tcPr>
            <w:tcW w:w="693" w:type="pct"/>
          </w:tcPr>
          <w:p w:rsidR="00E268F1" w:rsidRPr="00FF2D8A" w:rsidRDefault="00E268F1" w:rsidP="00DC6F11">
            <w:pPr>
              <w:spacing w:line="440" w:lineRule="exact"/>
              <w:jc w:val="center"/>
              <w:rPr>
                <w:rFonts w:ascii="仿宋" w:eastAsia="仿宋" w:hAnsi="仿宋" w:cs="宋体"/>
                <w:color w:val="000000"/>
                <w:szCs w:val="21"/>
              </w:rPr>
            </w:pPr>
          </w:p>
        </w:tc>
        <w:tc>
          <w:tcPr>
            <w:tcW w:w="500" w:type="pct"/>
          </w:tcPr>
          <w:p w:rsidR="00E268F1" w:rsidRPr="00FF2D8A" w:rsidRDefault="00E268F1" w:rsidP="00DC6F11">
            <w:pPr>
              <w:spacing w:line="440" w:lineRule="exact"/>
              <w:jc w:val="center"/>
              <w:rPr>
                <w:rFonts w:ascii="仿宋" w:eastAsia="仿宋" w:hAnsi="仿宋" w:cs="宋体"/>
                <w:color w:val="000000"/>
                <w:szCs w:val="21"/>
              </w:rPr>
            </w:pPr>
          </w:p>
        </w:tc>
        <w:tc>
          <w:tcPr>
            <w:tcW w:w="603" w:type="pct"/>
          </w:tcPr>
          <w:p w:rsidR="00E268F1" w:rsidRPr="00FF2D8A" w:rsidRDefault="00E268F1" w:rsidP="00DC6F11">
            <w:pPr>
              <w:spacing w:line="440" w:lineRule="exact"/>
              <w:jc w:val="center"/>
              <w:rPr>
                <w:rFonts w:ascii="仿宋" w:eastAsia="仿宋" w:hAnsi="仿宋" w:cs="宋体"/>
                <w:color w:val="000000"/>
                <w:szCs w:val="21"/>
              </w:rPr>
            </w:pPr>
          </w:p>
        </w:tc>
        <w:tc>
          <w:tcPr>
            <w:tcW w:w="395" w:type="pct"/>
          </w:tcPr>
          <w:p w:rsidR="00E268F1" w:rsidRPr="00FF2D8A" w:rsidRDefault="00E268F1" w:rsidP="00DC6F11">
            <w:pPr>
              <w:spacing w:line="440" w:lineRule="exact"/>
              <w:jc w:val="center"/>
              <w:rPr>
                <w:rFonts w:ascii="仿宋" w:eastAsia="仿宋" w:hAnsi="仿宋" w:cs="宋体"/>
                <w:color w:val="000000"/>
                <w:szCs w:val="21"/>
              </w:rPr>
            </w:pPr>
          </w:p>
        </w:tc>
      </w:tr>
    </w:tbl>
    <w:p w:rsidR="00E268F1" w:rsidRPr="00FF2D8A" w:rsidRDefault="00E268F1" w:rsidP="00E268F1">
      <w:pPr>
        <w:tabs>
          <w:tab w:val="left" w:pos="360"/>
        </w:tabs>
        <w:snapToGrid w:val="0"/>
        <w:spacing w:line="360" w:lineRule="auto"/>
        <w:outlineLvl w:val="1"/>
        <w:rPr>
          <w:rFonts w:ascii="仿宋" w:eastAsia="仿宋" w:hAnsi="仿宋" w:cs="Times New Roman"/>
          <w:color w:val="000000"/>
          <w:sz w:val="24"/>
          <w:szCs w:val="20"/>
        </w:rPr>
      </w:pPr>
      <w:r w:rsidRPr="00FF2D8A">
        <w:rPr>
          <w:rFonts w:ascii="仿宋" w:eastAsia="仿宋" w:hAnsi="仿宋" w:cs="Times New Roman"/>
          <w:color w:val="000000"/>
          <w:sz w:val="24"/>
          <w:szCs w:val="20"/>
        </w:rPr>
        <w:br w:type="page"/>
      </w:r>
      <w:r w:rsidRPr="00FF2D8A">
        <w:rPr>
          <w:rFonts w:ascii="仿宋" w:eastAsia="仿宋" w:hAnsi="仿宋" w:cs="Times New Roman"/>
          <w:sz w:val="24"/>
          <w:szCs w:val="24"/>
        </w:rPr>
        <w:lastRenderedPageBreak/>
        <w:t>1</w:t>
      </w:r>
      <w:r w:rsidR="003E53A0">
        <w:rPr>
          <w:rFonts w:ascii="仿宋" w:eastAsia="仿宋" w:hAnsi="仿宋" w:cs="Times New Roman" w:hint="eastAsia"/>
          <w:sz w:val="24"/>
          <w:szCs w:val="24"/>
        </w:rPr>
        <w:t>6</w:t>
      </w:r>
      <w:r w:rsidRPr="00FF2D8A">
        <w:rPr>
          <w:rFonts w:ascii="仿宋" w:eastAsia="仿宋" w:hAnsi="仿宋" w:cs="Times New Roman"/>
          <w:sz w:val="24"/>
          <w:szCs w:val="24"/>
        </w:rPr>
        <w:t xml:space="preserve">  竞争性磋商文件要求提供或供应商认为应附的其他材料</w:t>
      </w:r>
    </w:p>
    <w:p w:rsidR="00E268F1" w:rsidRPr="00FF2D8A" w:rsidRDefault="00E268F1" w:rsidP="00E268F1">
      <w:pPr>
        <w:widowControl/>
        <w:jc w:val="left"/>
        <w:rPr>
          <w:rFonts w:ascii="仿宋" w:eastAsia="仿宋" w:hAnsi="仿宋" w:cs="Times New Roman"/>
          <w:b/>
          <w:sz w:val="36"/>
          <w:szCs w:val="36"/>
        </w:rPr>
      </w:pPr>
    </w:p>
    <w:p w:rsidR="00E268F1" w:rsidRPr="00FF2D8A" w:rsidRDefault="00E268F1" w:rsidP="00E268F1">
      <w:pPr>
        <w:widowControl/>
        <w:jc w:val="left"/>
        <w:rPr>
          <w:rFonts w:ascii="仿宋" w:eastAsia="仿宋" w:hAnsi="仿宋" w:cs="Times New Roman"/>
          <w:b/>
          <w:sz w:val="36"/>
          <w:szCs w:val="36"/>
        </w:rPr>
      </w:pPr>
      <w:r w:rsidRPr="00FF2D8A">
        <w:rPr>
          <w:rFonts w:ascii="仿宋" w:eastAsia="仿宋" w:hAnsi="仿宋" w:cs="Times New Roman"/>
          <w:b/>
          <w:sz w:val="36"/>
          <w:szCs w:val="36"/>
        </w:rPr>
        <w:br w:type="page"/>
      </w:r>
    </w:p>
    <w:p w:rsidR="00E268F1" w:rsidRPr="00FF2D8A" w:rsidRDefault="00E268F1" w:rsidP="00E268F1">
      <w:pPr>
        <w:tabs>
          <w:tab w:val="left" w:pos="360"/>
        </w:tabs>
        <w:snapToGrid w:val="0"/>
        <w:spacing w:line="360" w:lineRule="auto"/>
        <w:outlineLvl w:val="1"/>
        <w:rPr>
          <w:rFonts w:ascii="仿宋" w:eastAsia="仿宋" w:hAnsi="仿宋" w:cs="Times New Roman"/>
          <w:sz w:val="24"/>
          <w:szCs w:val="24"/>
        </w:rPr>
      </w:pPr>
      <w:r w:rsidRPr="00FF2D8A">
        <w:rPr>
          <w:rFonts w:ascii="仿宋" w:eastAsia="仿宋" w:hAnsi="仿宋" w:cs="Times New Roman"/>
          <w:sz w:val="24"/>
          <w:szCs w:val="24"/>
        </w:rPr>
        <w:lastRenderedPageBreak/>
        <w:t>1</w:t>
      </w:r>
      <w:r w:rsidR="003E53A0">
        <w:rPr>
          <w:rFonts w:ascii="仿宋" w:eastAsia="仿宋" w:hAnsi="仿宋" w:cs="Times New Roman" w:hint="eastAsia"/>
          <w:sz w:val="24"/>
          <w:szCs w:val="24"/>
        </w:rPr>
        <w:t>7</w:t>
      </w:r>
      <w:r w:rsidRPr="00FF2D8A">
        <w:rPr>
          <w:rFonts w:ascii="仿宋" w:eastAsia="仿宋" w:hAnsi="仿宋" w:cs="Times New Roman"/>
          <w:sz w:val="24"/>
          <w:szCs w:val="24"/>
        </w:rPr>
        <w:t xml:space="preserve"> 最后报价一览表（实质性格式，磋商后提交）</w:t>
      </w:r>
    </w:p>
    <w:p w:rsidR="00E268F1" w:rsidRPr="00FF2D8A" w:rsidRDefault="00E268F1" w:rsidP="00E268F1">
      <w:pPr>
        <w:widowControl/>
        <w:jc w:val="left"/>
        <w:rPr>
          <w:rFonts w:ascii="仿宋" w:eastAsia="仿宋" w:hAnsi="仿宋" w:cs="Times New Roman"/>
          <w:kern w:val="0"/>
          <w:sz w:val="24"/>
          <w:szCs w:val="20"/>
        </w:rPr>
      </w:pPr>
    </w:p>
    <w:p w:rsidR="00E268F1" w:rsidRPr="00FF2D8A" w:rsidRDefault="00E268F1" w:rsidP="00E268F1">
      <w:pPr>
        <w:spacing w:line="360" w:lineRule="exact"/>
        <w:ind w:firstLine="720"/>
        <w:jc w:val="center"/>
        <w:rPr>
          <w:rFonts w:ascii="仿宋" w:eastAsia="仿宋" w:hAnsi="仿宋" w:cs="Times New Roman"/>
          <w:b/>
          <w:color w:val="000000"/>
          <w:sz w:val="36"/>
          <w:szCs w:val="36"/>
        </w:rPr>
      </w:pPr>
      <w:r w:rsidRPr="00FF2D8A">
        <w:rPr>
          <w:rFonts w:ascii="仿宋" w:eastAsia="仿宋" w:hAnsi="仿宋" w:cs="Times New Roman" w:hint="eastAsia"/>
          <w:b/>
          <w:color w:val="000000"/>
          <w:sz w:val="36"/>
          <w:szCs w:val="36"/>
        </w:rPr>
        <w:t>最后报价一览表</w:t>
      </w:r>
    </w:p>
    <w:p w:rsidR="00E268F1" w:rsidRPr="00FF2D8A" w:rsidRDefault="00E268F1" w:rsidP="00E268F1">
      <w:pPr>
        <w:tabs>
          <w:tab w:val="left" w:pos="1800"/>
          <w:tab w:val="left" w:pos="5580"/>
        </w:tabs>
        <w:spacing w:line="360" w:lineRule="auto"/>
        <w:jc w:val="left"/>
        <w:rPr>
          <w:rFonts w:ascii="仿宋" w:eastAsia="仿宋" w:hAnsi="仿宋" w:cs="Times New Roman"/>
          <w:color w:val="000000"/>
          <w:sz w:val="24"/>
          <w:szCs w:val="24"/>
        </w:rPr>
      </w:pPr>
    </w:p>
    <w:p w:rsidR="00E268F1" w:rsidRPr="00FF2D8A" w:rsidRDefault="00E268F1" w:rsidP="00E268F1">
      <w:pPr>
        <w:tabs>
          <w:tab w:val="left" w:pos="1800"/>
          <w:tab w:val="left" w:pos="5580"/>
        </w:tabs>
        <w:spacing w:line="360" w:lineRule="auto"/>
        <w:jc w:val="left"/>
        <w:rPr>
          <w:rFonts w:ascii="仿宋" w:eastAsia="仿宋" w:hAnsi="仿宋" w:cs="Times New Roman"/>
          <w:color w:val="000000"/>
          <w:sz w:val="24"/>
          <w:szCs w:val="24"/>
        </w:rPr>
      </w:pPr>
      <w:r w:rsidRPr="00FF2D8A">
        <w:rPr>
          <w:rFonts w:ascii="仿宋" w:eastAsia="仿宋" w:hAnsi="仿宋" w:cs="Times New Roman"/>
          <w:color w:val="000000"/>
          <w:sz w:val="24"/>
          <w:szCs w:val="24"/>
        </w:rPr>
        <w:t>项目编号：_______________     项目名称：_______________</w:t>
      </w:r>
    </w:p>
    <w:tbl>
      <w:tblPr>
        <w:tblW w:w="46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687"/>
        <w:gridCol w:w="2305"/>
        <w:gridCol w:w="1714"/>
        <w:gridCol w:w="1527"/>
        <w:gridCol w:w="2277"/>
      </w:tblGrid>
      <w:tr w:rsidR="00E268F1" w:rsidRPr="00FF2D8A" w:rsidTr="00DC6F11">
        <w:trPr>
          <w:trHeight w:val="531"/>
        </w:trPr>
        <w:tc>
          <w:tcPr>
            <w:tcW w:w="404" w:type="pct"/>
            <w:vMerge w:val="restart"/>
            <w:vAlign w:val="center"/>
          </w:tcPr>
          <w:p w:rsidR="00E268F1" w:rsidRPr="00FF2D8A" w:rsidRDefault="00E268F1" w:rsidP="00DC6F11">
            <w:pPr>
              <w:tabs>
                <w:tab w:val="left" w:pos="5580"/>
              </w:tabs>
              <w:jc w:val="center"/>
              <w:rPr>
                <w:rFonts w:ascii="仿宋" w:eastAsia="仿宋" w:hAnsi="仿宋" w:cs="Times New Roman"/>
                <w:b/>
                <w:sz w:val="24"/>
                <w:szCs w:val="24"/>
              </w:rPr>
            </w:pPr>
            <w:r w:rsidRPr="00FF2D8A">
              <w:rPr>
                <w:rFonts w:ascii="仿宋" w:eastAsia="仿宋" w:hAnsi="仿宋" w:cs="Times New Roman"/>
                <w:b/>
                <w:sz w:val="24"/>
                <w:szCs w:val="24"/>
              </w:rPr>
              <w:t>序号</w:t>
            </w:r>
          </w:p>
        </w:tc>
        <w:tc>
          <w:tcPr>
            <w:tcW w:w="1354" w:type="pct"/>
            <w:vMerge w:val="restart"/>
            <w:vAlign w:val="center"/>
          </w:tcPr>
          <w:p w:rsidR="00E268F1" w:rsidRPr="00FF2D8A" w:rsidRDefault="00E268F1" w:rsidP="00DC6F11">
            <w:pPr>
              <w:tabs>
                <w:tab w:val="left" w:pos="5580"/>
              </w:tabs>
              <w:jc w:val="center"/>
              <w:rPr>
                <w:rFonts w:ascii="仿宋" w:eastAsia="仿宋" w:hAnsi="仿宋" w:cs="Times New Roman"/>
                <w:b/>
                <w:sz w:val="24"/>
                <w:szCs w:val="24"/>
              </w:rPr>
            </w:pPr>
            <w:r w:rsidRPr="00FF2D8A">
              <w:rPr>
                <w:rFonts w:ascii="仿宋" w:eastAsia="仿宋" w:hAnsi="仿宋" w:cs="Times New Roman"/>
                <w:b/>
                <w:sz w:val="24"/>
                <w:szCs w:val="24"/>
              </w:rPr>
              <w:t>供应商名称</w:t>
            </w:r>
          </w:p>
        </w:tc>
        <w:tc>
          <w:tcPr>
            <w:tcW w:w="1904" w:type="pct"/>
            <w:gridSpan w:val="2"/>
            <w:vAlign w:val="center"/>
          </w:tcPr>
          <w:p w:rsidR="00E268F1" w:rsidRPr="00FF2D8A" w:rsidRDefault="00E268F1" w:rsidP="00DC6F11">
            <w:pPr>
              <w:tabs>
                <w:tab w:val="left" w:pos="5580"/>
              </w:tabs>
              <w:jc w:val="center"/>
              <w:rPr>
                <w:rFonts w:ascii="仿宋" w:eastAsia="仿宋" w:hAnsi="仿宋" w:cs="Times New Roman"/>
                <w:b/>
                <w:sz w:val="24"/>
                <w:szCs w:val="24"/>
              </w:rPr>
            </w:pPr>
            <w:r w:rsidRPr="00FF2D8A">
              <w:rPr>
                <w:rFonts w:ascii="仿宋" w:eastAsia="仿宋" w:hAnsi="仿宋" w:cs="Times New Roman"/>
                <w:b/>
                <w:sz w:val="24"/>
                <w:szCs w:val="24"/>
              </w:rPr>
              <w:t>最后报价</w:t>
            </w:r>
            <w:r w:rsidR="00973937">
              <w:rPr>
                <w:rFonts w:ascii="仿宋" w:eastAsia="仿宋" w:hAnsi="仿宋" w:cs="Times New Roman"/>
                <w:b/>
                <w:sz w:val="24"/>
                <w:szCs w:val="24"/>
              </w:rPr>
              <w:t>（元）</w:t>
            </w:r>
          </w:p>
        </w:tc>
        <w:tc>
          <w:tcPr>
            <w:tcW w:w="1338" w:type="pct"/>
            <w:vMerge w:val="restart"/>
            <w:vAlign w:val="center"/>
          </w:tcPr>
          <w:p w:rsidR="00E268F1" w:rsidRPr="00FF2D8A" w:rsidRDefault="00E268F1" w:rsidP="00DC6F11">
            <w:pPr>
              <w:tabs>
                <w:tab w:val="left" w:pos="5580"/>
              </w:tabs>
              <w:jc w:val="center"/>
              <w:rPr>
                <w:rFonts w:ascii="仿宋" w:eastAsia="仿宋" w:hAnsi="仿宋" w:cs="Times New Roman"/>
                <w:b/>
                <w:sz w:val="24"/>
                <w:szCs w:val="24"/>
              </w:rPr>
            </w:pPr>
            <w:r w:rsidRPr="00FF2D8A">
              <w:rPr>
                <w:rFonts w:ascii="仿宋" w:eastAsia="仿宋" w:hAnsi="仿宋" w:cs="Times New Roman"/>
                <w:b/>
                <w:sz w:val="24"/>
                <w:szCs w:val="24"/>
              </w:rPr>
              <w:t>其他</w:t>
            </w:r>
          </w:p>
          <w:p w:rsidR="00E268F1" w:rsidRPr="00FF2D8A" w:rsidRDefault="00E268F1" w:rsidP="00DC6F11">
            <w:pPr>
              <w:tabs>
                <w:tab w:val="left" w:pos="5580"/>
              </w:tabs>
              <w:jc w:val="center"/>
              <w:rPr>
                <w:rFonts w:ascii="仿宋" w:eastAsia="仿宋" w:hAnsi="仿宋" w:cs="Times New Roman"/>
                <w:b/>
                <w:sz w:val="24"/>
                <w:szCs w:val="24"/>
              </w:rPr>
            </w:pPr>
            <w:r w:rsidRPr="00FF2D8A">
              <w:rPr>
                <w:rFonts w:ascii="仿宋" w:eastAsia="仿宋" w:hAnsi="仿宋" w:cs="Times New Roman"/>
                <w:b/>
                <w:sz w:val="24"/>
                <w:szCs w:val="24"/>
              </w:rPr>
              <w:t>声明</w:t>
            </w:r>
          </w:p>
        </w:tc>
      </w:tr>
      <w:tr w:rsidR="00E268F1" w:rsidRPr="00FF2D8A" w:rsidTr="00DC6F11">
        <w:trPr>
          <w:trHeight w:val="674"/>
        </w:trPr>
        <w:tc>
          <w:tcPr>
            <w:tcW w:w="404" w:type="pct"/>
            <w:vMerge/>
            <w:vAlign w:val="center"/>
          </w:tcPr>
          <w:p w:rsidR="00E268F1" w:rsidRPr="00FF2D8A" w:rsidRDefault="00E268F1" w:rsidP="00DC6F11">
            <w:pPr>
              <w:tabs>
                <w:tab w:val="left" w:pos="5580"/>
              </w:tabs>
              <w:jc w:val="center"/>
              <w:rPr>
                <w:rFonts w:ascii="仿宋" w:eastAsia="仿宋" w:hAnsi="仿宋" w:cs="Times New Roman"/>
                <w:sz w:val="24"/>
                <w:szCs w:val="24"/>
              </w:rPr>
            </w:pPr>
          </w:p>
        </w:tc>
        <w:tc>
          <w:tcPr>
            <w:tcW w:w="1354" w:type="pct"/>
            <w:vMerge/>
            <w:vAlign w:val="center"/>
          </w:tcPr>
          <w:p w:rsidR="00E268F1" w:rsidRPr="00FF2D8A" w:rsidRDefault="00E268F1" w:rsidP="00DC6F11">
            <w:pPr>
              <w:tabs>
                <w:tab w:val="left" w:pos="5580"/>
              </w:tabs>
              <w:jc w:val="center"/>
              <w:rPr>
                <w:rFonts w:ascii="仿宋" w:eastAsia="仿宋" w:hAnsi="仿宋" w:cs="Times New Roman"/>
                <w:sz w:val="24"/>
                <w:szCs w:val="24"/>
              </w:rPr>
            </w:pPr>
          </w:p>
        </w:tc>
        <w:tc>
          <w:tcPr>
            <w:tcW w:w="1007" w:type="pct"/>
            <w:vAlign w:val="center"/>
          </w:tcPr>
          <w:p w:rsidR="00E268F1" w:rsidRPr="00FF2D8A" w:rsidRDefault="00E268F1" w:rsidP="00DC6F11">
            <w:pPr>
              <w:tabs>
                <w:tab w:val="left" w:pos="5580"/>
              </w:tabs>
              <w:jc w:val="center"/>
              <w:rPr>
                <w:rFonts w:ascii="仿宋" w:eastAsia="仿宋" w:hAnsi="仿宋" w:cs="Times New Roman"/>
                <w:b/>
                <w:sz w:val="24"/>
                <w:szCs w:val="24"/>
              </w:rPr>
            </w:pPr>
            <w:r w:rsidRPr="00FF2D8A">
              <w:rPr>
                <w:rFonts w:ascii="仿宋" w:eastAsia="仿宋" w:hAnsi="仿宋" w:cs="Times New Roman"/>
                <w:b/>
                <w:sz w:val="24"/>
                <w:szCs w:val="24"/>
              </w:rPr>
              <w:t>大写</w:t>
            </w:r>
          </w:p>
        </w:tc>
        <w:tc>
          <w:tcPr>
            <w:tcW w:w="897" w:type="pct"/>
            <w:vAlign w:val="center"/>
          </w:tcPr>
          <w:p w:rsidR="00E268F1" w:rsidRPr="00FF2D8A" w:rsidRDefault="00E268F1" w:rsidP="00DC6F11">
            <w:pPr>
              <w:tabs>
                <w:tab w:val="left" w:pos="5580"/>
              </w:tabs>
              <w:jc w:val="center"/>
              <w:rPr>
                <w:rFonts w:ascii="仿宋" w:eastAsia="仿宋" w:hAnsi="仿宋" w:cs="Times New Roman"/>
                <w:b/>
                <w:sz w:val="24"/>
                <w:szCs w:val="24"/>
              </w:rPr>
            </w:pPr>
            <w:r w:rsidRPr="00FF2D8A">
              <w:rPr>
                <w:rFonts w:ascii="仿宋" w:eastAsia="仿宋" w:hAnsi="仿宋" w:cs="Times New Roman"/>
                <w:b/>
                <w:sz w:val="24"/>
                <w:szCs w:val="24"/>
              </w:rPr>
              <w:t>小写</w:t>
            </w:r>
          </w:p>
        </w:tc>
        <w:tc>
          <w:tcPr>
            <w:tcW w:w="1338" w:type="pct"/>
            <w:vMerge/>
            <w:vAlign w:val="center"/>
          </w:tcPr>
          <w:p w:rsidR="00E268F1" w:rsidRPr="00FF2D8A" w:rsidRDefault="00E268F1" w:rsidP="00DC6F11">
            <w:pPr>
              <w:tabs>
                <w:tab w:val="left" w:pos="5580"/>
              </w:tabs>
              <w:ind w:firstLine="482"/>
              <w:jc w:val="center"/>
              <w:rPr>
                <w:rFonts w:ascii="仿宋" w:eastAsia="仿宋" w:hAnsi="仿宋" w:cs="Times New Roman"/>
                <w:b/>
                <w:sz w:val="24"/>
                <w:szCs w:val="24"/>
              </w:rPr>
            </w:pPr>
          </w:p>
        </w:tc>
      </w:tr>
      <w:tr w:rsidR="00E268F1" w:rsidRPr="00FF2D8A" w:rsidTr="00DC6F11">
        <w:trPr>
          <w:trHeight w:val="976"/>
        </w:trPr>
        <w:tc>
          <w:tcPr>
            <w:tcW w:w="404" w:type="pct"/>
            <w:vAlign w:val="center"/>
          </w:tcPr>
          <w:p w:rsidR="00E268F1" w:rsidRPr="00FF2D8A" w:rsidRDefault="00E268F1" w:rsidP="00DC6F11">
            <w:pPr>
              <w:tabs>
                <w:tab w:val="left" w:pos="5580"/>
              </w:tabs>
              <w:jc w:val="center"/>
              <w:rPr>
                <w:rFonts w:ascii="仿宋" w:eastAsia="仿宋" w:hAnsi="仿宋" w:cs="Times New Roman"/>
                <w:sz w:val="24"/>
                <w:szCs w:val="24"/>
              </w:rPr>
            </w:pPr>
          </w:p>
        </w:tc>
        <w:tc>
          <w:tcPr>
            <w:tcW w:w="1354" w:type="pct"/>
            <w:vAlign w:val="center"/>
          </w:tcPr>
          <w:p w:rsidR="00E268F1" w:rsidRPr="00FF2D8A" w:rsidRDefault="00E268F1" w:rsidP="00DC6F11">
            <w:pPr>
              <w:tabs>
                <w:tab w:val="left" w:pos="5580"/>
              </w:tabs>
              <w:jc w:val="center"/>
              <w:rPr>
                <w:rFonts w:ascii="仿宋" w:eastAsia="仿宋" w:hAnsi="仿宋" w:cs="Times New Roman"/>
                <w:sz w:val="24"/>
                <w:szCs w:val="24"/>
              </w:rPr>
            </w:pPr>
          </w:p>
        </w:tc>
        <w:tc>
          <w:tcPr>
            <w:tcW w:w="1007" w:type="pct"/>
            <w:vAlign w:val="center"/>
          </w:tcPr>
          <w:p w:rsidR="00E268F1" w:rsidRPr="00FF2D8A" w:rsidRDefault="00E268F1" w:rsidP="00DC6F11">
            <w:pPr>
              <w:tabs>
                <w:tab w:val="left" w:pos="5580"/>
              </w:tabs>
              <w:jc w:val="center"/>
              <w:rPr>
                <w:rFonts w:ascii="仿宋" w:eastAsia="仿宋" w:hAnsi="仿宋" w:cs="Times New Roman"/>
                <w:sz w:val="24"/>
                <w:szCs w:val="24"/>
              </w:rPr>
            </w:pPr>
          </w:p>
        </w:tc>
        <w:tc>
          <w:tcPr>
            <w:tcW w:w="897" w:type="pct"/>
            <w:vAlign w:val="center"/>
          </w:tcPr>
          <w:p w:rsidR="00E268F1" w:rsidRPr="00FF2D8A" w:rsidRDefault="00E268F1" w:rsidP="00DC6F11">
            <w:pPr>
              <w:tabs>
                <w:tab w:val="left" w:pos="5580"/>
              </w:tabs>
              <w:jc w:val="center"/>
              <w:rPr>
                <w:rFonts w:ascii="仿宋" w:eastAsia="仿宋" w:hAnsi="仿宋" w:cs="Times New Roman"/>
                <w:sz w:val="24"/>
                <w:szCs w:val="24"/>
              </w:rPr>
            </w:pPr>
          </w:p>
        </w:tc>
        <w:tc>
          <w:tcPr>
            <w:tcW w:w="1338" w:type="pct"/>
            <w:vAlign w:val="center"/>
          </w:tcPr>
          <w:p w:rsidR="00E268F1" w:rsidRPr="00FF2D8A" w:rsidRDefault="00E268F1" w:rsidP="00DC6F11">
            <w:pPr>
              <w:tabs>
                <w:tab w:val="left" w:pos="5580"/>
              </w:tabs>
              <w:jc w:val="center"/>
              <w:rPr>
                <w:rFonts w:ascii="仿宋" w:eastAsia="仿宋" w:hAnsi="仿宋" w:cs="Times New Roman"/>
                <w:sz w:val="24"/>
                <w:szCs w:val="24"/>
              </w:rPr>
            </w:pPr>
          </w:p>
        </w:tc>
      </w:tr>
    </w:tbl>
    <w:p w:rsidR="00E268F1" w:rsidRPr="00FF2D8A" w:rsidRDefault="00E268F1" w:rsidP="00E268F1">
      <w:pPr>
        <w:autoSpaceDE w:val="0"/>
        <w:autoSpaceDN w:val="0"/>
        <w:adjustRightInd w:val="0"/>
        <w:jc w:val="left"/>
        <w:rPr>
          <w:rFonts w:ascii="仿宋" w:eastAsia="仿宋" w:hAnsi="仿宋" w:cs="Times New Roman"/>
          <w:color w:val="000000"/>
          <w:kern w:val="0"/>
          <w:sz w:val="24"/>
          <w:szCs w:val="24"/>
        </w:rPr>
      </w:pPr>
    </w:p>
    <w:p w:rsidR="00E268F1" w:rsidRPr="00FF2D8A" w:rsidRDefault="00E268F1" w:rsidP="00E268F1">
      <w:pPr>
        <w:autoSpaceDE w:val="0"/>
        <w:autoSpaceDN w:val="0"/>
        <w:adjustRightInd w:val="0"/>
        <w:jc w:val="left"/>
        <w:rPr>
          <w:rFonts w:ascii="仿宋" w:eastAsia="仿宋" w:hAnsi="仿宋" w:cs="Times New Roman"/>
          <w:color w:val="000000"/>
          <w:sz w:val="24"/>
          <w:szCs w:val="20"/>
        </w:rPr>
      </w:pPr>
      <w:r w:rsidRPr="00FF2D8A">
        <w:rPr>
          <w:rFonts w:ascii="仿宋" w:eastAsia="仿宋" w:hAnsi="仿宋" w:cs="Times New Roman"/>
          <w:color w:val="000000"/>
          <w:kern w:val="0"/>
          <w:sz w:val="24"/>
          <w:szCs w:val="24"/>
        </w:rPr>
        <w:t>注：1</w:t>
      </w:r>
      <w:r w:rsidRPr="00FF2D8A">
        <w:rPr>
          <w:rFonts w:ascii="仿宋" w:eastAsia="仿宋" w:hAnsi="仿宋" w:cs="Times New Roman"/>
          <w:color w:val="000000"/>
          <w:sz w:val="24"/>
          <w:szCs w:val="20"/>
        </w:rPr>
        <w:t>.本表必须按包分别填写</w:t>
      </w:r>
      <w:r w:rsidRPr="00FF2D8A">
        <w:rPr>
          <w:rFonts w:ascii="仿宋" w:eastAsia="仿宋" w:hAnsi="仿宋" w:cs="Times New Roman" w:hint="eastAsia"/>
          <w:color w:val="000000"/>
          <w:sz w:val="24"/>
          <w:szCs w:val="20"/>
        </w:rPr>
        <w:t>；</w:t>
      </w:r>
    </w:p>
    <w:p w:rsidR="00E268F1" w:rsidRPr="00FF2D8A" w:rsidRDefault="00E268F1" w:rsidP="00E268F1">
      <w:pPr>
        <w:autoSpaceDE w:val="0"/>
        <w:autoSpaceDN w:val="0"/>
        <w:adjustRightInd w:val="0"/>
        <w:jc w:val="left"/>
        <w:rPr>
          <w:rFonts w:ascii="仿宋" w:eastAsia="仿宋" w:hAnsi="仿宋" w:cs="Times New Roman"/>
          <w:color w:val="000000"/>
          <w:sz w:val="24"/>
          <w:szCs w:val="20"/>
        </w:rPr>
      </w:pPr>
      <w:r w:rsidRPr="00FF2D8A">
        <w:rPr>
          <w:rFonts w:ascii="仿宋" w:eastAsia="仿宋" w:hAnsi="仿宋" w:cs="Times New Roman"/>
          <w:color w:val="000000"/>
          <w:sz w:val="24"/>
          <w:szCs w:val="20"/>
        </w:rPr>
        <w:t xml:space="preserve">   </w:t>
      </w:r>
      <w:r w:rsidR="0081471C">
        <w:rPr>
          <w:rFonts w:ascii="仿宋" w:eastAsia="仿宋" w:hAnsi="仿宋" w:cs="Times New Roman" w:hint="eastAsia"/>
          <w:color w:val="000000"/>
          <w:sz w:val="24"/>
          <w:szCs w:val="20"/>
        </w:rPr>
        <w:t xml:space="preserve"> </w:t>
      </w:r>
      <w:r w:rsidRPr="00FF2D8A">
        <w:rPr>
          <w:rFonts w:ascii="仿宋" w:eastAsia="仿宋" w:hAnsi="仿宋" w:cs="Times New Roman"/>
          <w:color w:val="000000"/>
          <w:sz w:val="24"/>
          <w:szCs w:val="20"/>
        </w:rPr>
        <w:t>2.</w:t>
      </w:r>
      <w:r w:rsidRPr="00FF2D8A">
        <w:rPr>
          <w:rFonts w:ascii="仿宋" w:eastAsia="仿宋" w:hAnsi="仿宋" w:cs="Times New Roman" w:hint="eastAsia"/>
          <w:sz w:val="24"/>
          <w:szCs w:val="24"/>
        </w:rPr>
        <w:t>若供应商最终报价与首次报价金额不一致，则最终被确定为成交人的供应商在领取成交通知书时重新提交1正2副的经济标（已标价工程量清单）。如供应商最终报价与首次报价一致，则无需重复提交经济标文件。</w:t>
      </w:r>
    </w:p>
    <w:p w:rsidR="00E268F1" w:rsidRPr="00FF2D8A" w:rsidRDefault="00E268F1" w:rsidP="00E268F1">
      <w:pPr>
        <w:autoSpaceDE w:val="0"/>
        <w:autoSpaceDN w:val="0"/>
        <w:adjustRightInd w:val="0"/>
        <w:snapToGrid w:val="0"/>
        <w:spacing w:before="25" w:after="25" w:line="360" w:lineRule="auto"/>
        <w:rPr>
          <w:rFonts w:ascii="仿宋" w:eastAsia="仿宋" w:hAnsi="仿宋" w:cs="Times New Roman"/>
          <w:color w:val="000000"/>
          <w:sz w:val="24"/>
          <w:szCs w:val="24"/>
          <w:lang w:val="zh-CN"/>
        </w:rPr>
      </w:pPr>
    </w:p>
    <w:p w:rsidR="00E268F1" w:rsidRPr="00FF2D8A" w:rsidRDefault="00E268F1" w:rsidP="00E268F1">
      <w:pPr>
        <w:autoSpaceDE w:val="0"/>
        <w:autoSpaceDN w:val="0"/>
        <w:adjustRightInd w:val="0"/>
        <w:snapToGrid w:val="0"/>
        <w:spacing w:before="25" w:after="25" w:line="360" w:lineRule="auto"/>
        <w:rPr>
          <w:rFonts w:ascii="仿宋" w:eastAsia="仿宋" w:hAnsi="仿宋" w:cs="Times New Roman"/>
          <w:color w:val="000000"/>
          <w:sz w:val="24"/>
          <w:szCs w:val="24"/>
          <w:lang w:val="zh-CN"/>
        </w:rPr>
      </w:pPr>
    </w:p>
    <w:p w:rsidR="00E268F1" w:rsidRPr="00FF2D8A" w:rsidRDefault="00E268F1" w:rsidP="00E268F1">
      <w:pPr>
        <w:autoSpaceDE w:val="0"/>
        <w:autoSpaceDN w:val="0"/>
        <w:adjustRightInd w:val="0"/>
        <w:snapToGrid w:val="0"/>
        <w:spacing w:before="25" w:after="25" w:line="360" w:lineRule="auto"/>
        <w:rPr>
          <w:rFonts w:ascii="仿宋" w:eastAsia="仿宋" w:hAnsi="仿宋" w:cs="Times New Roman"/>
          <w:color w:val="000000"/>
          <w:sz w:val="24"/>
          <w:szCs w:val="24"/>
          <w:lang w:val="zh-CN"/>
        </w:rPr>
      </w:pPr>
      <w:r w:rsidRPr="00FF2D8A">
        <w:rPr>
          <w:rFonts w:ascii="仿宋" w:eastAsia="仿宋" w:hAnsi="仿宋" w:cs="Times New Roman"/>
          <w:color w:val="000000"/>
          <w:sz w:val="24"/>
          <w:szCs w:val="24"/>
        </w:rPr>
        <w:t>供应商授权代表签字（或加盖供应商公章）</w:t>
      </w:r>
      <w:r w:rsidRPr="00FF2D8A">
        <w:rPr>
          <w:rFonts w:ascii="仿宋" w:eastAsia="仿宋" w:hAnsi="仿宋" w:cs="Times New Roman"/>
          <w:color w:val="000000"/>
          <w:sz w:val="24"/>
          <w:szCs w:val="24"/>
          <w:lang w:val="zh-CN"/>
        </w:rPr>
        <w:t xml:space="preserve">：___________ </w:t>
      </w:r>
    </w:p>
    <w:p w:rsidR="00E268F1" w:rsidRPr="00FF2D8A" w:rsidRDefault="00E268F1" w:rsidP="00E268F1">
      <w:pPr>
        <w:widowControl/>
        <w:jc w:val="left"/>
        <w:rPr>
          <w:rFonts w:ascii="仿宋" w:eastAsia="仿宋" w:hAnsi="仿宋" w:cs="Times New Roman"/>
          <w:color w:val="000000"/>
          <w:sz w:val="24"/>
          <w:szCs w:val="20"/>
        </w:rPr>
      </w:pPr>
      <w:r w:rsidRPr="00FF2D8A">
        <w:rPr>
          <w:rFonts w:ascii="仿宋" w:eastAsia="仿宋" w:hAnsi="仿宋" w:cs="Times New Roman"/>
          <w:color w:val="000000"/>
          <w:sz w:val="24"/>
          <w:szCs w:val="20"/>
        </w:rPr>
        <w:t xml:space="preserve">日期：____年____月____日   </w:t>
      </w:r>
    </w:p>
    <w:p w:rsidR="00E268F1" w:rsidRPr="00FF2D8A" w:rsidRDefault="00E268F1" w:rsidP="00E268F1">
      <w:pPr>
        <w:spacing w:line="360" w:lineRule="auto"/>
        <w:jc w:val="center"/>
        <w:outlineLvl w:val="0"/>
        <w:rPr>
          <w:rFonts w:ascii="仿宋" w:eastAsia="仿宋" w:hAnsi="仿宋" w:cs="Times New Roman"/>
          <w:b/>
          <w:sz w:val="36"/>
          <w:szCs w:val="36"/>
        </w:rPr>
      </w:pPr>
      <w:r w:rsidRPr="00FF2D8A">
        <w:rPr>
          <w:rFonts w:ascii="仿宋" w:eastAsia="仿宋" w:hAnsi="仿宋" w:cs="Times New Roman"/>
          <w:b/>
          <w:sz w:val="36"/>
          <w:szCs w:val="36"/>
        </w:rPr>
        <w:br w:type="page"/>
      </w:r>
      <w:bookmarkStart w:id="766" w:name="_Toc105413211"/>
      <w:bookmarkStart w:id="767" w:name="_Toc102990286"/>
      <w:bookmarkStart w:id="768" w:name="_Toc116219238"/>
      <w:bookmarkStart w:id="769" w:name="_Toc147914510"/>
      <w:r w:rsidRPr="00FF2D8A">
        <w:rPr>
          <w:rFonts w:ascii="仿宋" w:eastAsia="仿宋" w:hAnsi="仿宋" w:cs="Times New Roman" w:hint="eastAsia"/>
          <w:b/>
          <w:sz w:val="36"/>
          <w:szCs w:val="36"/>
        </w:rPr>
        <w:lastRenderedPageBreak/>
        <w:t>第七章    工程量清单附表</w:t>
      </w:r>
      <w:bookmarkEnd w:id="766"/>
      <w:bookmarkEnd w:id="767"/>
      <w:bookmarkEnd w:id="768"/>
      <w:bookmarkEnd w:id="769"/>
    </w:p>
    <w:p w:rsidR="00E268F1" w:rsidRPr="00FF2D8A" w:rsidRDefault="00E268F1" w:rsidP="00E268F1">
      <w:pPr>
        <w:overflowPunct w:val="0"/>
        <w:autoSpaceDE w:val="0"/>
        <w:autoSpaceDN w:val="0"/>
        <w:adjustRightInd w:val="0"/>
        <w:jc w:val="center"/>
        <w:rPr>
          <w:rFonts w:ascii="仿宋" w:eastAsia="仿宋" w:hAnsi="仿宋" w:cs="宋体"/>
          <w:szCs w:val="20"/>
        </w:rPr>
      </w:pPr>
      <w:bookmarkStart w:id="770" w:name="_Toc12280173"/>
      <w:bookmarkStart w:id="771" w:name="_Toc535928552"/>
      <w:bookmarkStart w:id="772" w:name="_Toc74313284"/>
      <w:r w:rsidRPr="00FF2D8A">
        <w:rPr>
          <w:rFonts w:ascii="仿宋" w:eastAsia="仿宋" w:hAnsi="仿宋" w:cs="宋体" w:hint="eastAsia"/>
          <w:szCs w:val="20"/>
        </w:rPr>
        <w:t>另附</w:t>
      </w:r>
      <w:bookmarkEnd w:id="770"/>
      <w:bookmarkEnd w:id="771"/>
      <w:bookmarkEnd w:id="772"/>
    </w:p>
    <w:p w:rsidR="00E268F1" w:rsidRPr="00FF2D8A" w:rsidRDefault="00E268F1" w:rsidP="00E268F1">
      <w:pPr>
        <w:overflowPunct w:val="0"/>
        <w:autoSpaceDE w:val="0"/>
        <w:autoSpaceDN w:val="0"/>
        <w:adjustRightInd w:val="0"/>
        <w:rPr>
          <w:rFonts w:ascii="仿宋" w:eastAsia="仿宋" w:hAnsi="仿宋" w:cs="宋体"/>
          <w:b/>
          <w:szCs w:val="20"/>
        </w:rPr>
      </w:pPr>
      <w:bookmarkStart w:id="773" w:name="_Toc12280174"/>
      <w:bookmarkStart w:id="774" w:name="_Toc535928553"/>
      <w:bookmarkStart w:id="775" w:name="_Toc74313285"/>
    </w:p>
    <w:bookmarkEnd w:id="773"/>
    <w:bookmarkEnd w:id="774"/>
    <w:bookmarkEnd w:id="775"/>
    <w:p w:rsidR="00E268F1" w:rsidRPr="00FF2D8A" w:rsidRDefault="00E268F1" w:rsidP="00E268F1">
      <w:pPr>
        <w:overflowPunct w:val="0"/>
        <w:autoSpaceDE w:val="0"/>
        <w:autoSpaceDN w:val="0"/>
        <w:adjustRightInd w:val="0"/>
        <w:ind w:firstLineChars="200" w:firstLine="482"/>
        <w:rPr>
          <w:rFonts w:ascii="仿宋" w:eastAsia="仿宋" w:hAnsi="仿宋" w:cs="宋体"/>
          <w:sz w:val="28"/>
          <w:szCs w:val="20"/>
          <w:lang w:eastAsia="en-US"/>
        </w:rPr>
      </w:pPr>
      <w:r w:rsidRPr="00FF2D8A">
        <w:rPr>
          <w:rFonts w:ascii="仿宋" w:eastAsia="仿宋" w:hAnsi="仿宋" w:cs="Times New Roman" w:hint="eastAsia"/>
          <w:b/>
          <w:kern w:val="10"/>
          <w:sz w:val="24"/>
          <w:szCs w:val="20"/>
        </w:rPr>
        <w:t>（已标价工程量清单按《建设工程工程量清单计价规范》（GB</w:t>
      </w:r>
      <w:r w:rsidRPr="00FF2D8A">
        <w:rPr>
          <w:rFonts w:ascii="仿宋" w:eastAsia="仿宋" w:hAnsi="仿宋" w:cs="Times New Roman"/>
          <w:b/>
          <w:kern w:val="10"/>
          <w:sz w:val="24"/>
          <w:szCs w:val="20"/>
        </w:rPr>
        <w:t>50500</w:t>
      </w:r>
      <w:r w:rsidRPr="00FF2D8A">
        <w:rPr>
          <w:rFonts w:ascii="仿宋" w:eastAsia="仿宋" w:hAnsi="仿宋" w:cs="Times New Roman" w:hint="eastAsia"/>
          <w:b/>
          <w:kern w:val="10"/>
          <w:sz w:val="24"/>
          <w:szCs w:val="20"/>
        </w:rPr>
        <w:t>-</w:t>
      </w:r>
      <w:r w:rsidRPr="00FF2D8A">
        <w:rPr>
          <w:rFonts w:ascii="仿宋" w:eastAsia="仿宋" w:hAnsi="仿宋" w:cs="Times New Roman"/>
          <w:b/>
          <w:kern w:val="10"/>
          <w:sz w:val="24"/>
          <w:szCs w:val="20"/>
        </w:rPr>
        <w:t>2013</w:t>
      </w:r>
      <w:r w:rsidRPr="00FF2D8A">
        <w:rPr>
          <w:rFonts w:ascii="仿宋" w:eastAsia="仿宋" w:hAnsi="仿宋" w:cs="Times New Roman" w:hint="eastAsia"/>
          <w:b/>
          <w:kern w:val="10"/>
          <w:sz w:val="24"/>
          <w:szCs w:val="20"/>
        </w:rPr>
        <w:t>）及本磋商文件“工程量清单”中的相关清单表格式填写。构成合同文件的已标价工程量清单包括有关工程量清单、报价以及其他说明的内容。</w:t>
      </w:r>
      <w:r w:rsidRPr="00FF2D8A">
        <w:rPr>
          <w:rFonts w:ascii="仿宋" w:eastAsia="仿宋" w:hAnsi="仿宋" w:cs="Times New Roman" w:hint="eastAsia"/>
          <w:b/>
          <w:kern w:val="10"/>
          <w:sz w:val="24"/>
          <w:szCs w:val="20"/>
          <w:lang w:eastAsia="en-US"/>
        </w:rPr>
        <w:t>）</w:t>
      </w:r>
      <w:bookmarkStart w:id="776" w:name="_Toc152042572"/>
      <w:bookmarkStart w:id="777" w:name="_Toc179632801"/>
      <w:bookmarkStart w:id="778" w:name="_Toc102990292"/>
      <w:bookmarkStart w:id="779" w:name="_Toc342296543"/>
      <w:bookmarkStart w:id="780" w:name="_Toc241459785"/>
      <w:bookmarkStart w:id="781" w:name="_Toc152045783"/>
      <w:bookmarkStart w:id="782" w:name="_Toc144974852"/>
      <w:bookmarkStart w:id="783" w:name="_Toc485681245"/>
      <w:bookmarkEnd w:id="776"/>
      <w:bookmarkEnd w:id="777"/>
      <w:bookmarkEnd w:id="778"/>
      <w:bookmarkEnd w:id="779"/>
      <w:bookmarkEnd w:id="780"/>
      <w:bookmarkEnd w:id="781"/>
      <w:bookmarkEnd w:id="782"/>
      <w:bookmarkEnd w:id="783"/>
    </w:p>
    <w:p w:rsidR="00E268F1" w:rsidRPr="00FF2D8A" w:rsidRDefault="00E268F1" w:rsidP="00E268F1">
      <w:pPr>
        <w:widowControl/>
        <w:jc w:val="left"/>
        <w:rPr>
          <w:rFonts w:ascii="仿宋" w:eastAsia="仿宋" w:hAnsi="仿宋" w:cs="Times New Roman"/>
          <w:b/>
          <w:sz w:val="36"/>
          <w:szCs w:val="36"/>
        </w:rPr>
      </w:pPr>
    </w:p>
    <w:p w:rsidR="00E268F1" w:rsidRPr="00FF2D8A" w:rsidRDefault="00E268F1" w:rsidP="00E268F1"/>
    <w:p w:rsidR="00E268F1" w:rsidRDefault="00E268F1" w:rsidP="00E268F1"/>
    <w:p w:rsidR="00314CF6" w:rsidRDefault="00314CF6"/>
    <w:sectPr w:rsidR="00314CF6" w:rsidSect="00620530">
      <w:headerReference w:type="even" r:id="rId35"/>
      <w:footerReference w:type="even" r:id="rId36"/>
      <w:headerReference w:type="first" r:id="rId37"/>
      <w:footerReference w:type="first" r:id="rId38"/>
      <w:pgSz w:w="11907" w:h="16840"/>
      <w:pgMar w:top="1418" w:right="1134" w:bottom="1418" w:left="1701" w:header="851" w:footer="851" w:gutter="0"/>
      <w:cols w:space="720"/>
      <w:docGrid w:linePitch="46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205DF" w:rsidRDefault="00C205DF" w:rsidP="00E268F1">
      <w:r>
        <w:separator/>
      </w:r>
    </w:p>
  </w:endnote>
  <w:endnote w:type="continuationSeparator" w:id="0">
    <w:p w:rsidR="00C205DF" w:rsidRDefault="00C205DF" w:rsidP="00E268F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Wingdings">
    <w:panose1 w:val="05000000000000000000"/>
    <w:charset w:val="02"/>
    <w:family w:val="auto"/>
    <w:pitch w:val="variable"/>
    <w:sig w:usb0="00000000" w:usb1="10000000" w:usb2="00000000" w:usb3="00000000" w:csb0="80000000" w:csb1="00000000"/>
  </w:font>
  <w:font w:name="仿宋">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华文中宋">
    <w:panose1 w:val="02010600040101010101"/>
    <w:charset w:val="86"/>
    <w:family w:val="auto"/>
    <w:pitch w:val="variable"/>
    <w:sig w:usb0="00000287" w:usb1="080F0000" w:usb2="00000010" w:usb3="00000000" w:csb0="0004009F" w:csb1="00000000"/>
  </w:font>
  <w:font w:name="Courier New">
    <w:panose1 w:val="02070309020205020404"/>
    <w:charset w:val="00"/>
    <w:family w:val="modern"/>
    <w:pitch w:val="fixed"/>
    <w:sig w:usb0="E0002AFF" w:usb1="C0007843" w:usb2="00000009" w:usb3="00000000" w:csb0="000001FF" w:csb1="00000000"/>
  </w:font>
  <w:font w:name="仿宋_GB2312">
    <w:altName w:val="仿宋"/>
    <w:charset w:val="86"/>
    <w:family w:val="modern"/>
    <w:pitch w:val="default"/>
    <w:sig w:usb0="00000000" w:usb1="00000000" w:usb2="00000010" w:usb3="00000000" w:csb0="00040000" w:csb1="00000000"/>
  </w:font>
  <w:font w:name="ˎ̥">
    <w:altName w:val="Cambria"/>
    <w:charset w:val="00"/>
    <w:family w:val="roman"/>
    <w:pitch w:val="default"/>
    <w:sig w:usb0="00000000" w:usb1="00000000" w:usb2="00000000" w:usb3="00000000" w:csb0="00040001" w:csb1="00000000"/>
  </w:font>
  <w:font w:name="Arial Unicode MS">
    <w:panose1 w:val="020B0604020202020204"/>
    <w:charset w:val="86"/>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楷体_GB2312">
    <w:altName w:val="楷体"/>
    <w:charset w:val="86"/>
    <w:family w:val="modern"/>
    <w:pitch w:val="default"/>
    <w:sig w:usb0="00000001" w:usb1="080E0000" w:usb2="00000000" w:usb3="00000000" w:csb0="00040000" w:csb1="00000000"/>
  </w:font>
  <w:font w:name="Symbol">
    <w:panose1 w:val="05050102010706020507"/>
    <w:charset w:val="02"/>
    <w:family w:val="roman"/>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Garamond">
    <w:panose1 w:val="02020404030301010803"/>
    <w:charset w:val="00"/>
    <w:family w:val="roman"/>
    <w:pitch w:val="variable"/>
    <w:sig w:usb0="00000287" w:usb1="00000000" w:usb2="00000000" w:usb3="00000000" w:csb0="0000009F" w:csb1="00000000"/>
  </w:font>
  <w:font w:name="华文细黑">
    <w:panose1 w:val="02010600040101010101"/>
    <w:charset w:val="86"/>
    <w:family w:val="auto"/>
    <w:pitch w:val="variable"/>
    <w:sig w:usb0="00000287" w:usb1="080F0000" w:usb2="00000010" w:usb3="00000000" w:csb0="0004009F" w:csb1="00000000"/>
  </w:font>
  <w:font w:name="等线">
    <w:altName w:val="Arial Unicode MS"/>
    <w:charset w:val="86"/>
    <w:family w:val="auto"/>
    <w:pitch w:val="variable"/>
    <w:sig w:usb0="A00002BF" w:usb1="38CF7CFA" w:usb2="00000016" w:usb3="00000000" w:csb0="0004000F" w:csb1="00000000"/>
  </w:font>
  <w:font w:name="Wingdings 2">
    <w:panose1 w:val="05020102010507070707"/>
    <w:charset w:val="02"/>
    <w:family w:val="roman"/>
    <w:pitch w:val="variable"/>
    <w:sig w:usb0="00000000" w:usb1="10000000" w:usb2="00000000" w:usb3="00000000" w:csb0="80000000" w:csb1="00000000"/>
  </w:font>
  <w:font w:name="Segoe UI Symbol">
    <w:panose1 w:val="020B0502040204020203"/>
    <w:charset w:val="00"/>
    <w:family w:val="swiss"/>
    <w:pitch w:val="variable"/>
    <w:sig w:usb0="8000006F" w:usb1="1200FBEF" w:usb2="0064C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12B8B" w:rsidRDefault="00C12B8B">
    <w:pPr>
      <w:pStyle w:val="ac"/>
      <w:framePr w:wrap="around" w:vAnchor="text" w:hAnchor="margin" w:xAlign="center" w:y="1"/>
      <w:rPr>
        <w:rStyle w:val="afe"/>
      </w:rPr>
    </w:pPr>
    <w:r>
      <w:fldChar w:fldCharType="begin"/>
    </w:r>
    <w:r>
      <w:rPr>
        <w:rStyle w:val="afe"/>
      </w:rPr>
      <w:instrText xml:space="preserve">PAGE  </w:instrText>
    </w:r>
    <w:r>
      <w:fldChar w:fldCharType="end"/>
    </w:r>
  </w:p>
  <w:p w:rsidR="00C12B8B" w:rsidRDefault="00C12B8B">
    <w:pPr>
      <w:pStyle w:val="ac"/>
      <w:ind w:right="360" w:firstLine="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12B8B" w:rsidRDefault="00C12B8B">
    <w:pPr>
      <w:pStyle w:val="ac"/>
      <w:jc w:val="center"/>
      <w:rPr>
        <w:rFonts w:ascii="Times New Roman"/>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12B8B" w:rsidRDefault="00C12B8B">
    <w:pPr>
      <w:pStyle w:val="ac"/>
      <w:jc w:val="cen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12B8B" w:rsidRDefault="00C12B8B">
    <w:pPr>
      <w:pStyle w:val="ac"/>
      <w:jc w:val="center"/>
      <w:rPr>
        <w:rFonts w:ascii="Times New Roman"/>
      </w:rPr>
    </w:pPr>
    <w:r>
      <w:rPr>
        <w:rFonts w:ascii="Times New Roman"/>
      </w:rPr>
      <w:fldChar w:fldCharType="begin"/>
    </w:r>
    <w:r>
      <w:rPr>
        <w:rFonts w:ascii="Times New Roman"/>
      </w:rPr>
      <w:instrText>PAGE   \* MERGEFORMAT</w:instrText>
    </w:r>
    <w:r>
      <w:rPr>
        <w:rFonts w:ascii="Times New Roman"/>
      </w:rPr>
      <w:fldChar w:fldCharType="separate"/>
    </w:r>
    <w:r w:rsidR="00D87ACD" w:rsidRPr="00D87ACD">
      <w:rPr>
        <w:rFonts w:ascii="Times New Roman"/>
        <w:noProof/>
        <w:lang w:val="zh-CN"/>
      </w:rPr>
      <w:t>2</w:t>
    </w:r>
    <w:r>
      <w:rPr>
        <w:rFonts w:ascii="Times New Roman"/>
      </w:rPr>
      <w:fldChar w:fldCharType="end"/>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12B8B" w:rsidRDefault="00C12B8B">
    <w:pPr>
      <w:pStyle w:val="ac"/>
      <w:jc w:val="center"/>
    </w:pPr>
    <w:r>
      <w:fldChar w:fldCharType="begin"/>
    </w:r>
    <w:r>
      <w:instrText>PAGE   \* MERGEFORMAT</w:instrText>
    </w:r>
    <w:r>
      <w:fldChar w:fldCharType="separate"/>
    </w:r>
    <w:r w:rsidR="00D87ACD" w:rsidRPr="00D87ACD">
      <w:rPr>
        <w:noProof/>
        <w:lang w:val="zh-CN"/>
      </w:rPr>
      <w:t>1</w:t>
    </w:r>
    <w:r>
      <w:rPr>
        <w:noProof/>
        <w:lang w:val="zh-CN"/>
      </w:rPr>
      <w:fldChar w:fldCharType="end"/>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12B8B" w:rsidRDefault="00C12B8B">
    <w:pPr>
      <w:pStyle w:val="ac"/>
      <w:framePr w:wrap="around" w:vAnchor="text" w:hAnchor="margin" w:xAlign="right" w:y="1"/>
      <w:rPr>
        <w:rStyle w:val="afe"/>
      </w:rPr>
    </w:pPr>
    <w:r>
      <w:rPr>
        <w:rStyle w:val="afe"/>
      </w:rPr>
      <w:fldChar w:fldCharType="begin"/>
    </w:r>
    <w:r>
      <w:rPr>
        <w:rStyle w:val="afe"/>
      </w:rPr>
      <w:instrText xml:space="preserve">PAGE  </w:instrText>
    </w:r>
    <w:r>
      <w:rPr>
        <w:rStyle w:val="afe"/>
      </w:rPr>
      <w:fldChar w:fldCharType="end"/>
    </w:r>
  </w:p>
  <w:p w:rsidR="00C12B8B" w:rsidRDefault="00C12B8B">
    <w:pPr>
      <w:pStyle w:val="ac"/>
      <w:ind w:right="360"/>
    </w:pPr>
  </w:p>
  <w:p w:rsidR="00C12B8B" w:rsidRDefault="00C12B8B"/>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12B8B" w:rsidRDefault="00C12B8B">
    <w:pPr>
      <w:pStyle w:val="ac"/>
    </w:pPr>
  </w:p>
  <w:p w:rsidR="00C12B8B" w:rsidRDefault="00C12B8B"/>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26332968"/>
    </w:sdtPr>
    <w:sdtEndPr/>
    <w:sdtContent>
      <w:p w:rsidR="00C12B8B" w:rsidRDefault="00C12B8B">
        <w:pPr>
          <w:pStyle w:val="ac"/>
          <w:ind w:left="840" w:hanging="420"/>
          <w:jc w:val="center"/>
        </w:pPr>
        <w:r>
          <w:fldChar w:fldCharType="begin"/>
        </w:r>
        <w:r>
          <w:instrText>PAGE   \* MERGEFORMAT</w:instrText>
        </w:r>
        <w:r>
          <w:fldChar w:fldCharType="separate"/>
        </w:r>
        <w:r>
          <w:rPr>
            <w:lang w:val="zh-CN"/>
          </w:rPr>
          <w:t>2</w:t>
        </w:r>
        <w:r>
          <w:rPr>
            <w:lang w:val="zh-CN"/>
          </w:rPr>
          <w:fldChar w:fldCharType="end"/>
        </w:r>
      </w:p>
    </w:sdtContent>
  </w:sdt>
  <w:p w:rsidR="00C12B8B" w:rsidRDefault="00C12B8B">
    <w:pPr>
      <w:pStyle w:val="ac"/>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12B8B" w:rsidRDefault="00C12B8B">
    <w:pPr>
      <w:pStyle w:val="ac"/>
      <w:framePr w:wrap="around" w:vAnchor="text" w:hAnchor="margin" w:xAlign="right" w:y="1"/>
      <w:rPr>
        <w:rStyle w:val="afe"/>
      </w:rPr>
    </w:pPr>
    <w:r>
      <w:rPr>
        <w:rStyle w:val="afe"/>
      </w:rPr>
      <w:fldChar w:fldCharType="begin"/>
    </w:r>
    <w:r>
      <w:rPr>
        <w:rStyle w:val="afe"/>
      </w:rPr>
      <w:instrText xml:space="preserve">PAGE  </w:instrText>
    </w:r>
    <w:r>
      <w:rPr>
        <w:rStyle w:val="afe"/>
      </w:rPr>
      <w:fldChar w:fldCharType="end"/>
    </w:r>
  </w:p>
  <w:p w:rsidR="00C12B8B" w:rsidRDefault="00C12B8B">
    <w:pPr>
      <w:pStyle w:val="ac"/>
      <w:ind w:right="360"/>
    </w:pPr>
  </w:p>
  <w:p w:rsidR="00C12B8B" w:rsidRDefault="00C12B8B"/>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12B8B" w:rsidRDefault="00C12B8B">
    <w:pPr>
      <w:pStyle w:val="ac"/>
    </w:pP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12B8B" w:rsidRDefault="00C12B8B">
    <w:pPr>
      <w:pStyle w:val="ac"/>
      <w:framePr w:wrap="around" w:vAnchor="text" w:hAnchor="margin" w:xAlign="right" w:y="1"/>
      <w:rPr>
        <w:rStyle w:val="afe"/>
      </w:rPr>
    </w:pPr>
    <w:r>
      <w:rPr>
        <w:rStyle w:val="afe"/>
      </w:rPr>
      <w:fldChar w:fldCharType="begin"/>
    </w:r>
    <w:r>
      <w:rPr>
        <w:rStyle w:val="afe"/>
      </w:rPr>
      <w:instrText xml:space="preserve">PAGE  </w:instrText>
    </w:r>
    <w:r>
      <w:rPr>
        <w:rStyle w:val="afe"/>
      </w:rPr>
      <w:fldChar w:fldCharType="end"/>
    </w:r>
  </w:p>
  <w:p w:rsidR="00C12B8B" w:rsidRDefault="00C12B8B">
    <w:pPr>
      <w:pStyle w:val="ac"/>
      <w:ind w:right="360"/>
    </w:pPr>
  </w:p>
  <w:p w:rsidR="00C12B8B" w:rsidRDefault="00C12B8B"/>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12B8B" w:rsidRDefault="00C12B8B">
    <w:pPr>
      <w:pStyle w:val="ac"/>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205DF" w:rsidRDefault="00C205DF" w:rsidP="00E268F1">
      <w:r>
        <w:separator/>
      </w:r>
    </w:p>
  </w:footnote>
  <w:footnote w:type="continuationSeparator" w:id="0">
    <w:p w:rsidR="00C205DF" w:rsidRDefault="00C205DF" w:rsidP="00E268F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12B8B" w:rsidRPr="00461EF9" w:rsidRDefault="00C12B8B" w:rsidP="00DC6F11"/>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12B8B" w:rsidRPr="003E10DE" w:rsidRDefault="00C12B8B" w:rsidP="00DC6F11"/>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12B8B" w:rsidRDefault="00C12B8B">
    <w:pPr>
      <w:pStyle w:val="ab"/>
    </w:pPr>
  </w:p>
  <w:p w:rsidR="00C12B8B" w:rsidRDefault="00C12B8B"/>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12B8B" w:rsidRDefault="00C12B8B"/>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12B8B" w:rsidRDefault="00C12B8B">
    <w:pPr>
      <w:pStyle w:val="ab"/>
    </w:pPr>
  </w:p>
  <w:p w:rsidR="00C12B8B" w:rsidRDefault="00C12B8B"/>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12B8B" w:rsidRDefault="00C12B8B">
    <w:pPr>
      <w:pStyle w:val="ab"/>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12B8B" w:rsidRDefault="00C12B8B">
    <w:pPr>
      <w:pStyle w:val="ab"/>
    </w:pPr>
  </w:p>
  <w:p w:rsidR="00C12B8B" w:rsidRDefault="00C12B8B"/>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12B8B" w:rsidRDefault="00C12B8B">
    <w:pPr>
      <w:pStyle w:val="ab"/>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4"/>
    <w:multiLevelType w:val="multilevel"/>
    <w:tmpl w:val="00000004"/>
    <w:lvl w:ilvl="0">
      <w:start w:val="1"/>
      <w:numFmt w:val="japaneseCounting"/>
      <w:lvlText w:val="第%1章"/>
      <w:lvlJc w:val="left"/>
      <w:pPr>
        <w:tabs>
          <w:tab w:val="num" w:pos="4941"/>
        </w:tabs>
        <w:ind w:left="4941" w:hanging="1140"/>
      </w:pPr>
      <w:rPr>
        <w:rFonts w:hint="eastAsia"/>
      </w:rPr>
    </w:lvl>
    <w:lvl w:ilvl="1">
      <w:start w:val="1"/>
      <w:numFmt w:val="lowerLetter"/>
      <w:lvlText w:val="%2)"/>
      <w:lvlJc w:val="left"/>
      <w:pPr>
        <w:tabs>
          <w:tab w:val="num" w:pos="4641"/>
        </w:tabs>
        <w:ind w:left="4641" w:hanging="420"/>
      </w:pPr>
    </w:lvl>
    <w:lvl w:ilvl="2">
      <w:start w:val="1"/>
      <w:numFmt w:val="lowerRoman"/>
      <w:lvlText w:val="%3."/>
      <w:lvlJc w:val="right"/>
      <w:pPr>
        <w:tabs>
          <w:tab w:val="num" w:pos="5061"/>
        </w:tabs>
        <w:ind w:left="5061" w:hanging="420"/>
      </w:pPr>
    </w:lvl>
    <w:lvl w:ilvl="3">
      <w:start w:val="1"/>
      <w:numFmt w:val="decimal"/>
      <w:lvlText w:val="%4."/>
      <w:lvlJc w:val="left"/>
      <w:pPr>
        <w:tabs>
          <w:tab w:val="num" w:pos="5481"/>
        </w:tabs>
        <w:ind w:left="5481" w:hanging="420"/>
      </w:pPr>
    </w:lvl>
    <w:lvl w:ilvl="4">
      <w:start w:val="1"/>
      <w:numFmt w:val="lowerLetter"/>
      <w:lvlText w:val="%5)"/>
      <w:lvlJc w:val="left"/>
      <w:pPr>
        <w:tabs>
          <w:tab w:val="num" w:pos="5901"/>
        </w:tabs>
        <w:ind w:left="5901" w:hanging="420"/>
      </w:pPr>
    </w:lvl>
    <w:lvl w:ilvl="5">
      <w:start w:val="1"/>
      <w:numFmt w:val="lowerRoman"/>
      <w:lvlText w:val="%6."/>
      <w:lvlJc w:val="right"/>
      <w:pPr>
        <w:tabs>
          <w:tab w:val="num" w:pos="6321"/>
        </w:tabs>
        <w:ind w:left="6321" w:hanging="420"/>
      </w:pPr>
    </w:lvl>
    <w:lvl w:ilvl="6">
      <w:start w:val="1"/>
      <w:numFmt w:val="decimal"/>
      <w:lvlText w:val="%7."/>
      <w:lvlJc w:val="left"/>
      <w:pPr>
        <w:tabs>
          <w:tab w:val="num" w:pos="6741"/>
        </w:tabs>
        <w:ind w:left="6741" w:hanging="420"/>
      </w:pPr>
    </w:lvl>
    <w:lvl w:ilvl="7">
      <w:start w:val="1"/>
      <w:numFmt w:val="lowerLetter"/>
      <w:lvlText w:val="%8)"/>
      <w:lvlJc w:val="left"/>
      <w:pPr>
        <w:tabs>
          <w:tab w:val="num" w:pos="7161"/>
        </w:tabs>
        <w:ind w:left="7161" w:hanging="420"/>
      </w:pPr>
    </w:lvl>
    <w:lvl w:ilvl="8">
      <w:start w:val="1"/>
      <w:numFmt w:val="lowerRoman"/>
      <w:lvlText w:val="%9."/>
      <w:lvlJc w:val="right"/>
      <w:pPr>
        <w:tabs>
          <w:tab w:val="num" w:pos="7581"/>
        </w:tabs>
        <w:ind w:left="7581" w:hanging="420"/>
      </w:pPr>
    </w:lvl>
  </w:abstractNum>
  <w:abstractNum w:abstractNumId="1">
    <w:nsid w:val="0000000A"/>
    <w:multiLevelType w:val="multilevel"/>
    <w:tmpl w:val="0000000A"/>
    <w:lvl w:ilvl="0">
      <w:start w:val="1"/>
      <w:numFmt w:val="decimal"/>
      <w:pStyle w:val="1"/>
      <w:lvlText w:val="%1."/>
      <w:lvlJc w:val="left"/>
      <w:pPr>
        <w:ind w:left="420" w:hanging="420"/>
      </w:pPr>
    </w:lvl>
    <w:lvl w:ilvl="1">
      <w:start w:val="1"/>
      <w:numFmt w:val="decimal"/>
      <w:lvlText w:val="（%2）"/>
      <w:lvlJc w:val="left"/>
      <w:pPr>
        <w:tabs>
          <w:tab w:val="num" w:pos="1140"/>
        </w:tabs>
        <w:ind w:left="1140" w:hanging="720"/>
      </w:pPr>
      <w:rPr>
        <w:rFonts w:hint="eastAsia"/>
      </w:r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
    <w:nsid w:val="0000000D"/>
    <w:multiLevelType w:val="multilevel"/>
    <w:tmpl w:val="0000000D"/>
    <w:lvl w:ilvl="0">
      <w:start w:val="1"/>
      <w:numFmt w:val="lowerLetter"/>
      <w:pStyle w:val="3"/>
      <w:lvlText w:val="%1)"/>
      <w:lvlJc w:val="left"/>
      <w:pPr>
        <w:ind w:left="902" w:hanging="420"/>
      </w:pPr>
      <w:rPr>
        <w:color w:val="auto"/>
      </w:rPr>
    </w:lvl>
    <w:lvl w:ilvl="1">
      <w:start w:val="1"/>
      <w:numFmt w:val="lowerLetter"/>
      <w:lvlText w:val="%2)"/>
      <w:lvlJc w:val="left"/>
      <w:pPr>
        <w:ind w:left="1322" w:hanging="420"/>
      </w:pPr>
    </w:lvl>
    <w:lvl w:ilvl="2">
      <w:start w:val="1"/>
      <w:numFmt w:val="lowerRoman"/>
      <w:lvlText w:val="%3."/>
      <w:lvlJc w:val="right"/>
      <w:pPr>
        <w:ind w:left="1742" w:hanging="420"/>
      </w:pPr>
    </w:lvl>
    <w:lvl w:ilvl="3">
      <w:start w:val="1"/>
      <w:numFmt w:val="decimal"/>
      <w:lvlText w:val="%4."/>
      <w:lvlJc w:val="left"/>
      <w:pPr>
        <w:ind w:left="2162" w:hanging="420"/>
      </w:pPr>
    </w:lvl>
    <w:lvl w:ilvl="4">
      <w:start w:val="1"/>
      <w:numFmt w:val="lowerLetter"/>
      <w:lvlText w:val="%5)"/>
      <w:lvlJc w:val="left"/>
      <w:pPr>
        <w:ind w:left="2582" w:hanging="420"/>
      </w:pPr>
    </w:lvl>
    <w:lvl w:ilvl="5">
      <w:start w:val="1"/>
      <w:numFmt w:val="lowerRoman"/>
      <w:lvlText w:val="%6."/>
      <w:lvlJc w:val="right"/>
      <w:pPr>
        <w:ind w:left="3002" w:hanging="420"/>
      </w:pPr>
    </w:lvl>
    <w:lvl w:ilvl="6">
      <w:start w:val="1"/>
      <w:numFmt w:val="decimal"/>
      <w:lvlText w:val="%7."/>
      <w:lvlJc w:val="left"/>
      <w:pPr>
        <w:ind w:left="3422" w:hanging="420"/>
      </w:pPr>
    </w:lvl>
    <w:lvl w:ilvl="7">
      <w:start w:val="1"/>
      <w:numFmt w:val="lowerLetter"/>
      <w:lvlText w:val="%8)"/>
      <w:lvlJc w:val="left"/>
      <w:pPr>
        <w:ind w:left="3842" w:hanging="420"/>
      </w:pPr>
    </w:lvl>
    <w:lvl w:ilvl="8">
      <w:start w:val="1"/>
      <w:numFmt w:val="lowerRoman"/>
      <w:lvlText w:val="%9."/>
      <w:lvlJc w:val="right"/>
      <w:pPr>
        <w:ind w:left="4262" w:hanging="420"/>
      </w:pPr>
    </w:lvl>
  </w:abstractNum>
  <w:abstractNum w:abstractNumId="3">
    <w:nsid w:val="00000013"/>
    <w:multiLevelType w:val="singleLevel"/>
    <w:tmpl w:val="00000013"/>
    <w:lvl w:ilvl="0">
      <w:start w:val="1"/>
      <w:numFmt w:val="decimal"/>
      <w:pStyle w:val="10"/>
      <w:lvlText w:val="%1."/>
      <w:lvlJc w:val="left"/>
      <w:pPr>
        <w:tabs>
          <w:tab w:val="num" w:pos="360"/>
        </w:tabs>
        <w:ind w:left="360" w:hanging="360"/>
      </w:pPr>
      <w:rPr>
        <w:rFonts w:hint="default"/>
      </w:rPr>
    </w:lvl>
  </w:abstractNum>
  <w:abstractNum w:abstractNumId="4">
    <w:nsid w:val="00000026"/>
    <w:multiLevelType w:val="multilevel"/>
    <w:tmpl w:val="00000026"/>
    <w:lvl w:ilvl="0">
      <w:start w:val="1"/>
      <w:numFmt w:val="decimal"/>
      <w:pStyle w:val="a"/>
      <w:isLgl/>
      <w:suff w:val="nothing"/>
      <w:lvlText w:val="%1　"/>
      <w:lvlJc w:val="left"/>
      <w:pPr>
        <w:ind w:left="-25" w:firstLine="0"/>
      </w:pPr>
      <w:rPr>
        <w:rFonts w:ascii="Times New Roman" w:eastAsia="宋体" w:hAnsi="Times New Roman" w:hint="default"/>
        <w:b/>
        <w:i w:val="0"/>
        <w:color w:val="auto"/>
        <w:sz w:val="28"/>
        <w:u w:val="none"/>
      </w:rPr>
    </w:lvl>
    <w:lvl w:ilvl="1">
      <w:start w:val="1"/>
      <w:numFmt w:val="decimal"/>
      <w:pStyle w:val="a0"/>
      <w:isLgl/>
      <w:suff w:val="nothing"/>
      <w:lvlText w:val="%1.%2　"/>
      <w:lvlJc w:val="left"/>
      <w:pPr>
        <w:ind w:left="-25" w:firstLine="0"/>
      </w:pPr>
      <w:rPr>
        <w:rFonts w:ascii="Times New Roman" w:eastAsia="宋体" w:hAnsi="Times New Roman" w:hint="default"/>
        <w:b/>
        <w:i w:val="0"/>
        <w:snapToGrid/>
        <w:color w:val="auto"/>
        <w:spacing w:val="0"/>
        <w:w w:val="100"/>
        <w:kern w:val="21"/>
        <w:sz w:val="28"/>
        <w:u w:val="none"/>
      </w:rPr>
    </w:lvl>
    <w:lvl w:ilvl="2">
      <w:start w:val="1"/>
      <w:numFmt w:val="decimal"/>
      <w:isLgl/>
      <w:suff w:val="nothing"/>
      <w:lvlText w:val="%1.%2.%3　"/>
      <w:lvlJc w:val="left"/>
      <w:pPr>
        <w:ind w:left="-25" w:firstLine="0"/>
      </w:pPr>
      <w:rPr>
        <w:rFonts w:ascii="Times New Roman" w:eastAsia="黑体" w:hAnsi="Times New Roman" w:hint="default"/>
        <w:b/>
        <w:i w:val="0"/>
        <w:sz w:val="28"/>
      </w:rPr>
    </w:lvl>
    <w:lvl w:ilvl="3">
      <w:start w:val="1"/>
      <w:numFmt w:val="decimal"/>
      <w:pStyle w:val="a1"/>
      <w:isLgl/>
      <w:suff w:val="nothing"/>
      <w:lvlText w:val="%1.%2.%3.%4　"/>
      <w:lvlJc w:val="left"/>
      <w:pPr>
        <w:ind w:left="-25" w:firstLine="0"/>
      </w:pPr>
      <w:rPr>
        <w:rFonts w:ascii="Times New Roman" w:eastAsia="宋体" w:hAnsi="Times New Roman" w:hint="default"/>
        <w:b/>
        <w:i w:val="0"/>
        <w:color w:val="auto"/>
        <w:sz w:val="28"/>
        <w:u w:val="none"/>
      </w:rPr>
    </w:lvl>
    <w:lvl w:ilvl="4">
      <w:start w:val="1"/>
      <w:numFmt w:val="decimal"/>
      <w:pStyle w:val="a2"/>
      <w:isLgl/>
      <w:suff w:val="nothing"/>
      <w:lvlText w:val="%1.%2.%3.%4.%5　"/>
      <w:lvlJc w:val="left"/>
      <w:pPr>
        <w:ind w:left="-25" w:firstLine="0"/>
      </w:pPr>
      <w:rPr>
        <w:rFonts w:ascii="Times New Roman" w:eastAsia="宋体" w:hAnsi="Times New Roman" w:hint="default"/>
        <w:b/>
        <w:i w:val="0"/>
        <w:color w:val="auto"/>
        <w:sz w:val="28"/>
        <w:u w:val="none"/>
      </w:rPr>
    </w:lvl>
    <w:lvl w:ilvl="5">
      <w:start w:val="1"/>
      <w:numFmt w:val="decimal"/>
      <w:pStyle w:val="a3"/>
      <w:isLgl/>
      <w:suff w:val="nothing"/>
      <w:lvlText w:val="%1.%2.%3.%4.%5.%6　"/>
      <w:lvlJc w:val="left"/>
      <w:pPr>
        <w:ind w:left="-25" w:firstLine="0"/>
      </w:pPr>
      <w:rPr>
        <w:rFonts w:ascii="Times New Roman" w:eastAsia="宋体" w:hAnsi="Times New Roman" w:hint="default"/>
        <w:b/>
        <w:i w:val="0"/>
        <w:sz w:val="28"/>
      </w:rPr>
    </w:lvl>
    <w:lvl w:ilvl="6">
      <w:start w:val="1"/>
      <w:numFmt w:val="lowerLetter"/>
      <w:pStyle w:val="a4"/>
      <w:lvlText w:val="%7) "/>
      <w:lvlJc w:val="left"/>
      <w:pPr>
        <w:tabs>
          <w:tab w:val="num" w:pos="635"/>
        </w:tabs>
        <w:ind w:left="-125" w:firstLine="400"/>
      </w:pPr>
      <w:rPr>
        <w:rFonts w:ascii="Times New Roman" w:eastAsia="宋体" w:hAnsi="Times New Roman" w:hint="default"/>
        <w:b/>
        <w:i w:val="0"/>
        <w:color w:val="auto"/>
        <w:sz w:val="28"/>
        <w:u w:val="none"/>
      </w:rPr>
    </w:lvl>
    <w:lvl w:ilvl="7">
      <w:start w:val="1"/>
      <w:numFmt w:val="decimal"/>
      <w:pStyle w:val="a5"/>
      <w:lvlText w:val="%8) "/>
      <w:lvlJc w:val="left"/>
      <w:pPr>
        <w:tabs>
          <w:tab w:val="num" w:pos="860"/>
        </w:tabs>
        <w:ind w:left="500" w:firstLine="0"/>
      </w:pPr>
      <w:rPr>
        <w:rFonts w:ascii="Times New Roman" w:eastAsia="宋体" w:hAnsi="Times New Roman" w:hint="default"/>
        <w:b/>
        <w:i w:val="0"/>
        <w:color w:val="auto"/>
        <w:sz w:val="28"/>
        <w:u w:val="none"/>
      </w:rPr>
    </w:lvl>
    <w:lvl w:ilvl="8">
      <w:start w:val="1"/>
      <w:numFmt w:val="none"/>
      <w:lvlText w:val="%9"/>
      <w:lvlJc w:val="left"/>
      <w:pPr>
        <w:tabs>
          <w:tab w:val="num" w:pos="860"/>
        </w:tabs>
        <w:ind w:left="500" w:firstLine="0"/>
      </w:pPr>
      <w:rPr>
        <w:rFonts w:ascii="宋体" w:eastAsia="宋体" w:hint="eastAsia"/>
        <w:b w:val="0"/>
        <w:i w:val="0"/>
        <w:color w:val="auto"/>
        <w:sz w:val="28"/>
        <w:u w:val="none"/>
      </w:rPr>
    </w:lvl>
  </w:abstractNum>
  <w:abstractNum w:abstractNumId="5">
    <w:nsid w:val="00000028"/>
    <w:multiLevelType w:val="multilevel"/>
    <w:tmpl w:val="00000028"/>
    <w:lvl w:ilvl="0">
      <w:start w:val="1"/>
      <w:numFmt w:val="decimal"/>
      <w:lvlText w:val="%1．"/>
      <w:lvlJc w:val="left"/>
      <w:pPr>
        <w:tabs>
          <w:tab w:val="num" w:pos="768"/>
        </w:tabs>
        <w:ind w:left="768" w:hanging="360"/>
      </w:pPr>
      <w:rPr>
        <w:rFonts w:hint="eastAsia"/>
      </w:rPr>
    </w:lvl>
    <w:lvl w:ilvl="1">
      <w:start w:val="1"/>
      <w:numFmt w:val="decimal"/>
      <w:pStyle w:val="2"/>
      <w:lvlText w:val="%2、"/>
      <w:lvlJc w:val="left"/>
      <w:pPr>
        <w:tabs>
          <w:tab w:val="num" w:pos="1188"/>
        </w:tabs>
        <w:ind w:left="1188" w:hanging="360"/>
      </w:pPr>
      <w:rPr>
        <w:rFonts w:hint="eastAsia"/>
      </w:rPr>
    </w:lvl>
    <w:lvl w:ilvl="2">
      <w:start w:val="1"/>
      <w:numFmt w:val="decimal"/>
      <w:lvlText w:val="（%3）"/>
      <w:lvlJc w:val="left"/>
      <w:pPr>
        <w:tabs>
          <w:tab w:val="num" w:pos="1968"/>
        </w:tabs>
        <w:ind w:left="1968" w:hanging="720"/>
      </w:pPr>
      <w:rPr>
        <w:rFonts w:hint="eastAsia"/>
        <w:u w:val="none"/>
      </w:rPr>
    </w:lvl>
    <w:lvl w:ilvl="3">
      <w:start w:val="1"/>
      <w:numFmt w:val="decimal"/>
      <w:lvlText w:val="%4."/>
      <w:lvlJc w:val="left"/>
      <w:pPr>
        <w:tabs>
          <w:tab w:val="num" w:pos="2088"/>
        </w:tabs>
        <w:ind w:left="2088" w:hanging="420"/>
      </w:pPr>
    </w:lvl>
    <w:lvl w:ilvl="4">
      <w:start w:val="1"/>
      <w:numFmt w:val="lowerLetter"/>
      <w:lvlText w:val="%5)"/>
      <w:lvlJc w:val="left"/>
      <w:pPr>
        <w:tabs>
          <w:tab w:val="num" w:pos="2508"/>
        </w:tabs>
        <w:ind w:left="2508" w:hanging="420"/>
      </w:pPr>
    </w:lvl>
    <w:lvl w:ilvl="5">
      <w:start w:val="1"/>
      <w:numFmt w:val="lowerRoman"/>
      <w:lvlText w:val="%6."/>
      <w:lvlJc w:val="right"/>
      <w:pPr>
        <w:tabs>
          <w:tab w:val="num" w:pos="2928"/>
        </w:tabs>
        <w:ind w:left="2928" w:hanging="420"/>
      </w:pPr>
    </w:lvl>
    <w:lvl w:ilvl="6">
      <w:start w:val="1"/>
      <w:numFmt w:val="decimal"/>
      <w:lvlText w:val="%7."/>
      <w:lvlJc w:val="left"/>
      <w:pPr>
        <w:tabs>
          <w:tab w:val="num" w:pos="3348"/>
        </w:tabs>
        <w:ind w:left="3348" w:hanging="420"/>
      </w:pPr>
    </w:lvl>
    <w:lvl w:ilvl="7">
      <w:start w:val="1"/>
      <w:numFmt w:val="lowerLetter"/>
      <w:lvlText w:val="%8)"/>
      <w:lvlJc w:val="left"/>
      <w:pPr>
        <w:tabs>
          <w:tab w:val="num" w:pos="3768"/>
        </w:tabs>
        <w:ind w:left="3768" w:hanging="420"/>
      </w:pPr>
    </w:lvl>
    <w:lvl w:ilvl="8">
      <w:start w:val="1"/>
      <w:numFmt w:val="lowerRoman"/>
      <w:lvlText w:val="%9."/>
      <w:lvlJc w:val="right"/>
      <w:pPr>
        <w:tabs>
          <w:tab w:val="num" w:pos="4188"/>
        </w:tabs>
        <w:ind w:left="4188" w:hanging="420"/>
      </w:pPr>
    </w:lvl>
  </w:abstractNum>
  <w:abstractNum w:abstractNumId="6">
    <w:nsid w:val="00000029"/>
    <w:multiLevelType w:val="multilevel"/>
    <w:tmpl w:val="00000029"/>
    <w:lvl w:ilvl="0">
      <w:start w:val="1"/>
      <w:numFmt w:val="decimal"/>
      <w:lvlText w:val="%1"/>
      <w:lvlJc w:val="left"/>
      <w:pPr>
        <w:tabs>
          <w:tab w:val="num" w:pos="900"/>
        </w:tabs>
        <w:ind w:left="900" w:hanging="900"/>
      </w:pPr>
      <w:rPr>
        <w:rFonts w:hint="eastAsia"/>
      </w:rPr>
    </w:lvl>
    <w:lvl w:ilvl="1">
      <w:start w:val="1"/>
      <w:numFmt w:val="decimal"/>
      <w:lvlText w:val="%1.%2"/>
      <w:lvlJc w:val="left"/>
      <w:pPr>
        <w:tabs>
          <w:tab w:val="num" w:pos="1589"/>
        </w:tabs>
        <w:ind w:left="1468" w:hanging="900"/>
      </w:pPr>
      <w:rPr>
        <w:rFonts w:ascii="Times New Roman" w:hAnsi="Times New Roman" w:cs="Times New Roman" w:hint="default"/>
        <w:sz w:val="24"/>
        <w:szCs w:val="24"/>
      </w:rPr>
    </w:lvl>
    <w:lvl w:ilvl="2">
      <w:start w:val="1"/>
      <w:numFmt w:val="decimal"/>
      <w:lvlText w:val="%1.%2.%3"/>
      <w:lvlJc w:val="left"/>
      <w:pPr>
        <w:tabs>
          <w:tab w:val="num" w:pos="1980"/>
        </w:tabs>
        <w:ind w:left="1980" w:hanging="900"/>
      </w:pPr>
      <w:rPr>
        <w:rFonts w:hint="eastAsia"/>
      </w:rPr>
    </w:lvl>
    <w:lvl w:ilvl="3">
      <w:start w:val="1"/>
      <w:numFmt w:val="decimal"/>
      <w:lvlText w:val="%1.%2.%3.%4"/>
      <w:lvlJc w:val="left"/>
      <w:pPr>
        <w:tabs>
          <w:tab w:val="num" w:pos="900"/>
        </w:tabs>
        <w:ind w:left="900" w:hanging="900"/>
      </w:pPr>
      <w:rPr>
        <w:rFonts w:hint="eastAsia"/>
      </w:rPr>
    </w:lvl>
    <w:lvl w:ilvl="4">
      <w:start w:val="1"/>
      <w:numFmt w:val="decimal"/>
      <w:lvlText w:val="%1.%2.%3.%4.%5"/>
      <w:lvlJc w:val="left"/>
      <w:pPr>
        <w:tabs>
          <w:tab w:val="num" w:pos="900"/>
        </w:tabs>
        <w:ind w:left="900" w:hanging="900"/>
      </w:pPr>
      <w:rPr>
        <w:rFonts w:hint="eastAsia"/>
      </w:rPr>
    </w:lvl>
    <w:lvl w:ilvl="5">
      <w:start w:val="1"/>
      <w:numFmt w:val="decimal"/>
      <w:lvlText w:val="%1.%2.%3.%4.%5.%6"/>
      <w:lvlJc w:val="left"/>
      <w:pPr>
        <w:tabs>
          <w:tab w:val="num" w:pos="900"/>
        </w:tabs>
        <w:ind w:left="900" w:hanging="900"/>
      </w:pPr>
      <w:rPr>
        <w:rFonts w:hint="eastAsia"/>
      </w:rPr>
    </w:lvl>
    <w:lvl w:ilvl="6">
      <w:start w:val="1"/>
      <w:numFmt w:val="decimal"/>
      <w:lvlText w:val="%1.%2.%3.%4.%5.%6.%7"/>
      <w:lvlJc w:val="left"/>
      <w:pPr>
        <w:tabs>
          <w:tab w:val="num" w:pos="900"/>
        </w:tabs>
        <w:ind w:left="900" w:hanging="900"/>
      </w:pPr>
      <w:rPr>
        <w:rFonts w:hint="eastAsia"/>
      </w:rPr>
    </w:lvl>
    <w:lvl w:ilvl="7">
      <w:start w:val="1"/>
      <w:numFmt w:val="decimal"/>
      <w:lvlText w:val="%1.%2.%3.%4.%5.%6.%7.%8"/>
      <w:lvlJc w:val="left"/>
      <w:pPr>
        <w:tabs>
          <w:tab w:val="num" w:pos="900"/>
        </w:tabs>
        <w:ind w:left="900" w:hanging="900"/>
      </w:pPr>
      <w:rPr>
        <w:rFonts w:hint="eastAsia"/>
      </w:rPr>
    </w:lvl>
    <w:lvl w:ilvl="8">
      <w:start w:val="1"/>
      <w:numFmt w:val="decimal"/>
      <w:lvlText w:val="%1.%2.%3.%4.%5.%6.%7.%8.%9"/>
      <w:lvlJc w:val="left"/>
      <w:pPr>
        <w:tabs>
          <w:tab w:val="num" w:pos="900"/>
        </w:tabs>
        <w:ind w:left="900" w:hanging="900"/>
      </w:pPr>
      <w:rPr>
        <w:rFonts w:hint="eastAsia"/>
      </w:rPr>
    </w:lvl>
  </w:abstractNum>
  <w:abstractNum w:abstractNumId="7">
    <w:nsid w:val="0000002F"/>
    <w:multiLevelType w:val="multilevel"/>
    <w:tmpl w:val="0000002F"/>
    <w:lvl w:ilvl="0">
      <w:start w:val="1"/>
      <w:numFmt w:val="decimal"/>
      <w:pStyle w:val="20"/>
      <w:lvlText w:val="%1)"/>
      <w:lvlJc w:val="left"/>
      <w:pPr>
        <w:ind w:left="420" w:hanging="42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8">
    <w:nsid w:val="0E230849"/>
    <w:multiLevelType w:val="multilevel"/>
    <w:tmpl w:val="0E230849"/>
    <w:lvl w:ilvl="0">
      <w:start w:val="1"/>
      <w:numFmt w:val="decimal"/>
      <w:pStyle w:val="-1"/>
      <w:lvlText w:val="%1"/>
      <w:lvlJc w:val="left"/>
      <w:pPr>
        <w:ind w:left="680" w:hanging="680"/>
      </w:pPr>
      <w:rPr>
        <w:rFonts w:ascii="宋体" w:eastAsia="宋体" w:hAnsi="宋体" w:hint="eastAsia"/>
      </w:rPr>
    </w:lvl>
    <w:lvl w:ilvl="1">
      <w:start w:val="1"/>
      <w:numFmt w:val="decimal"/>
      <w:pStyle w:val="-2"/>
      <w:lvlText w:val="%1.%2"/>
      <w:lvlJc w:val="left"/>
      <w:pPr>
        <w:ind w:left="851" w:hanging="851"/>
      </w:pPr>
      <w:rPr>
        <w:rFonts w:ascii="宋体" w:eastAsia="宋体" w:hAnsi="宋体" w:hint="eastAsia"/>
        <w:color w:val="auto"/>
      </w:rPr>
    </w:lvl>
    <w:lvl w:ilvl="2">
      <w:start w:val="1"/>
      <w:numFmt w:val="decimal"/>
      <w:pStyle w:val="-3"/>
      <w:lvlText w:val="%1.%2.%3"/>
      <w:lvlJc w:val="left"/>
      <w:pPr>
        <w:ind w:left="851" w:hanging="851"/>
      </w:pPr>
      <w:rPr>
        <w:rFonts w:hint="eastAsia"/>
      </w:rPr>
    </w:lvl>
    <w:lvl w:ilvl="3">
      <w:start w:val="1"/>
      <w:numFmt w:val="decimal"/>
      <w:lvlText w:val="%1.%2.%3.%4"/>
      <w:lvlJc w:val="left"/>
      <w:pPr>
        <w:ind w:left="680" w:hanging="680"/>
      </w:pPr>
      <w:rPr>
        <w:rFonts w:hint="eastAsia"/>
      </w:rPr>
    </w:lvl>
    <w:lvl w:ilvl="4">
      <w:start w:val="1"/>
      <w:numFmt w:val="decimal"/>
      <w:lvlText w:val="%1.%2.%3.%4.%5"/>
      <w:lvlJc w:val="left"/>
      <w:pPr>
        <w:ind w:left="680" w:hanging="680"/>
      </w:pPr>
      <w:rPr>
        <w:rFonts w:hint="eastAsia"/>
      </w:rPr>
    </w:lvl>
    <w:lvl w:ilvl="5">
      <w:start w:val="1"/>
      <w:numFmt w:val="decimal"/>
      <w:lvlText w:val="%1.%2.%3.%4.%5.%6"/>
      <w:lvlJc w:val="left"/>
      <w:pPr>
        <w:ind w:left="680" w:hanging="680"/>
      </w:pPr>
      <w:rPr>
        <w:rFonts w:hint="eastAsia"/>
      </w:rPr>
    </w:lvl>
    <w:lvl w:ilvl="6">
      <w:start w:val="1"/>
      <w:numFmt w:val="decimal"/>
      <w:lvlText w:val="%1.%2.%3.%4.%5.%6.%7"/>
      <w:lvlJc w:val="left"/>
      <w:pPr>
        <w:ind w:left="680" w:hanging="680"/>
      </w:pPr>
      <w:rPr>
        <w:rFonts w:hint="eastAsia"/>
      </w:rPr>
    </w:lvl>
    <w:lvl w:ilvl="7">
      <w:start w:val="1"/>
      <w:numFmt w:val="decimal"/>
      <w:lvlText w:val="%1.%2.%3.%4.%5.%6.%7.%8"/>
      <w:lvlJc w:val="left"/>
      <w:pPr>
        <w:ind w:left="680" w:hanging="680"/>
      </w:pPr>
      <w:rPr>
        <w:rFonts w:hint="eastAsia"/>
      </w:rPr>
    </w:lvl>
    <w:lvl w:ilvl="8">
      <w:start w:val="1"/>
      <w:numFmt w:val="decimal"/>
      <w:lvlText w:val="%1.%2.%3.%4.%5.%6.%7.%8.%9"/>
      <w:lvlJc w:val="left"/>
      <w:pPr>
        <w:ind w:left="680" w:hanging="680"/>
      </w:pPr>
      <w:rPr>
        <w:rFonts w:hint="eastAsia"/>
      </w:rPr>
    </w:lvl>
  </w:abstractNum>
  <w:abstractNum w:abstractNumId="9">
    <w:nsid w:val="0FF2A478"/>
    <w:multiLevelType w:val="singleLevel"/>
    <w:tmpl w:val="0FF2A478"/>
    <w:lvl w:ilvl="0">
      <w:start w:val="1"/>
      <w:numFmt w:val="bullet"/>
      <w:pStyle w:val="30"/>
      <w:lvlText w:val=""/>
      <w:lvlJc w:val="left"/>
      <w:pPr>
        <w:tabs>
          <w:tab w:val="left" w:pos="1200"/>
        </w:tabs>
        <w:ind w:left="1200" w:hanging="360"/>
      </w:pPr>
      <w:rPr>
        <w:rFonts w:ascii="Wingdings" w:hAnsi="Wingdings" w:hint="default"/>
      </w:rPr>
    </w:lvl>
  </w:abstractNum>
  <w:abstractNum w:abstractNumId="10">
    <w:nsid w:val="10872DAA"/>
    <w:multiLevelType w:val="multilevel"/>
    <w:tmpl w:val="FDBA51EC"/>
    <w:lvl w:ilvl="0">
      <w:start w:val="1"/>
      <w:numFmt w:val="decimal"/>
      <w:lvlText w:val="%1"/>
      <w:lvlJc w:val="left"/>
      <w:pPr>
        <w:tabs>
          <w:tab w:val="num" w:pos="900"/>
        </w:tabs>
        <w:ind w:left="900" w:hanging="900"/>
      </w:pPr>
      <w:rPr>
        <w:rFonts w:hint="eastAsia"/>
      </w:rPr>
    </w:lvl>
    <w:lvl w:ilvl="1">
      <w:start w:val="1"/>
      <w:numFmt w:val="decimal"/>
      <w:lvlText w:val="%1.%2"/>
      <w:lvlJc w:val="left"/>
      <w:pPr>
        <w:tabs>
          <w:tab w:val="num" w:pos="1589"/>
        </w:tabs>
        <w:ind w:left="1468" w:hanging="900"/>
      </w:pPr>
      <w:rPr>
        <w:rFonts w:ascii="仿宋" w:eastAsia="仿宋" w:hAnsi="仿宋" w:cs="Times New Roman" w:hint="default"/>
        <w:b w:val="0"/>
        <w:sz w:val="24"/>
        <w:szCs w:val="24"/>
      </w:rPr>
    </w:lvl>
    <w:lvl w:ilvl="2">
      <w:start w:val="1"/>
      <w:numFmt w:val="decimal"/>
      <w:lvlText w:val="%1.%2.%3"/>
      <w:lvlJc w:val="left"/>
      <w:pPr>
        <w:tabs>
          <w:tab w:val="num" w:pos="1980"/>
        </w:tabs>
        <w:ind w:left="1980" w:hanging="900"/>
      </w:pPr>
      <w:rPr>
        <w:rFonts w:hint="eastAsia"/>
      </w:rPr>
    </w:lvl>
    <w:lvl w:ilvl="3">
      <w:start w:val="1"/>
      <w:numFmt w:val="decimal"/>
      <w:lvlText w:val="%1.%2.%3.%4"/>
      <w:lvlJc w:val="left"/>
      <w:pPr>
        <w:tabs>
          <w:tab w:val="num" w:pos="900"/>
        </w:tabs>
        <w:ind w:left="900" w:hanging="900"/>
      </w:pPr>
      <w:rPr>
        <w:rFonts w:hint="eastAsia"/>
      </w:rPr>
    </w:lvl>
    <w:lvl w:ilvl="4">
      <w:start w:val="1"/>
      <w:numFmt w:val="decimal"/>
      <w:lvlText w:val="%1.%2.%3.%4.%5"/>
      <w:lvlJc w:val="left"/>
      <w:pPr>
        <w:tabs>
          <w:tab w:val="num" w:pos="900"/>
        </w:tabs>
        <w:ind w:left="900" w:hanging="900"/>
      </w:pPr>
      <w:rPr>
        <w:rFonts w:hint="eastAsia"/>
      </w:rPr>
    </w:lvl>
    <w:lvl w:ilvl="5">
      <w:start w:val="1"/>
      <w:numFmt w:val="decimal"/>
      <w:lvlText w:val="%1.%2.%3.%4.%5.%6"/>
      <w:lvlJc w:val="left"/>
      <w:pPr>
        <w:tabs>
          <w:tab w:val="num" w:pos="900"/>
        </w:tabs>
        <w:ind w:left="900" w:hanging="900"/>
      </w:pPr>
      <w:rPr>
        <w:rFonts w:hint="eastAsia"/>
      </w:rPr>
    </w:lvl>
    <w:lvl w:ilvl="6">
      <w:start w:val="1"/>
      <w:numFmt w:val="decimal"/>
      <w:lvlText w:val="%1.%2.%3.%4.%5.%6.%7"/>
      <w:lvlJc w:val="left"/>
      <w:pPr>
        <w:tabs>
          <w:tab w:val="num" w:pos="900"/>
        </w:tabs>
        <w:ind w:left="900" w:hanging="900"/>
      </w:pPr>
      <w:rPr>
        <w:rFonts w:hint="eastAsia"/>
      </w:rPr>
    </w:lvl>
    <w:lvl w:ilvl="7">
      <w:start w:val="1"/>
      <w:numFmt w:val="decimal"/>
      <w:lvlText w:val="%1.%2.%3.%4.%5.%6.%7.%8"/>
      <w:lvlJc w:val="left"/>
      <w:pPr>
        <w:tabs>
          <w:tab w:val="num" w:pos="900"/>
        </w:tabs>
        <w:ind w:left="900" w:hanging="900"/>
      </w:pPr>
      <w:rPr>
        <w:rFonts w:hint="eastAsia"/>
      </w:rPr>
    </w:lvl>
    <w:lvl w:ilvl="8">
      <w:start w:val="1"/>
      <w:numFmt w:val="decimal"/>
      <w:lvlText w:val="%1.%2.%3.%4.%5.%6.%7.%8.%9"/>
      <w:lvlJc w:val="left"/>
      <w:pPr>
        <w:tabs>
          <w:tab w:val="num" w:pos="900"/>
        </w:tabs>
        <w:ind w:left="900" w:hanging="900"/>
      </w:pPr>
      <w:rPr>
        <w:rFonts w:hint="eastAsia"/>
      </w:rPr>
    </w:lvl>
  </w:abstractNum>
  <w:abstractNum w:abstractNumId="11">
    <w:nsid w:val="12DF21D6"/>
    <w:multiLevelType w:val="multilevel"/>
    <w:tmpl w:val="12DF21D6"/>
    <w:lvl w:ilvl="0">
      <w:start w:val="1"/>
      <w:numFmt w:val="decimal"/>
      <w:lvlText w:val="（%1）"/>
      <w:lvlJc w:val="left"/>
      <w:pPr>
        <w:ind w:left="720" w:hanging="720"/>
      </w:pPr>
      <w:rPr>
        <w:rFonts w:hint="default"/>
        <w:lang w:val="en-US"/>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2">
    <w:nsid w:val="1667154C"/>
    <w:multiLevelType w:val="multilevel"/>
    <w:tmpl w:val="1667154C"/>
    <w:lvl w:ilvl="0">
      <w:start w:val="1"/>
      <w:numFmt w:val="decimal"/>
      <w:lvlText w:val="%1"/>
      <w:lvlJc w:val="left"/>
      <w:pPr>
        <w:tabs>
          <w:tab w:val="num" w:pos="900"/>
        </w:tabs>
        <w:ind w:left="900" w:hanging="900"/>
      </w:pPr>
      <w:rPr>
        <w:rFonts w:hint="eastAsia"/>
      </w:rPr>
    </w:lvl>
    <w:lvl w:ilvl="1">
      <w:start w:val="1"/>
      <w:numFmt w:val="decimal"/>
      <w:lvlText w:val="%1.%2"/>
      <w:lvlJc w:val="left"/>
      <w:pPr>
        <w:tabs>
          <w:tab w:val="num" w:pos="1589"/>
        </w:tabs>
        <w:ind w:left="1468" w:hanging="900"/>
      </w:pPr>
      <w:rPr>
        <w:rFonts w:ascii="Times New Roman" w:hAnsi="Times New Roman" w:cs="Times New Roman" w:hint="default"/>
        <w:sz w:val="24"/>
        <w:szCs w:val="24"/>
      </w:rPr>
    </w:lvl>
    <w:lvl w:ilvl="2">
      <w:start w:val="1"/>
      <w:numFmt w:val="decimal"/>
      <w:lvlText w:val="%1.%2.%3"/>
      <w:lvlJc w:val="left"/>
      <w:pPr>
        <w:tabs>
          <w:tab w:val="num" w:pos="1980"/>
        </w:tabs>
        <w:ind w:left="1980" w:hanging="900"/>
      </w:pPr>
      <w:rPr>
        <w:rFonts w:hint="eastAsia"/>
      </w:rPr>
    </w:lvl>
    <w:lvl w:ilvl="3">
      <w:start w:val="1"/>
      <w:numFmt w:val="decimal"/>
      <w:lvlText w:val="%1.%2.%3.%4"/>
      <w:lvlJc w:val="left"/>
      <w:pPr>
        <w:tabs>
          <w:tab w:val="num" w:pos="900"/>
        </w:tabs>
        <w:ind w:left="900" w:hanging="900"/>
      </w:pPr>
      <w:rPr>
        <w:rFonts w:hint="eastAsia"/>
      </w:rPr>
    </w:lvl>
    <w:lvl w:ilvl="4">
      <w:start w:val="1"/>
      <w:numFmt w:val="decimal"/>
      <w:lvlText w:val="%1.%2.%3.%4.%5"/>
      <w:lvlJc w:val="left"/>
      <w:pPr>
        <w:tabs>
          <w:tab w:val="num" w:pos="900"/>
        </w:tabs>
        <w:ind w:left="900" w:hanging="900"/>
      </w:pPr>
      <w:rPr>
        <w:rFonts w:hint="eastAsia"/>
      </w:rPr>
    </w:lvl>
    <w:lvl w:ilvl="5">
      <w:start w:val="1"/>
      <w:numFmt w:val="decimal"/>
      <w:lvlText w:val="%1.%2.%3.%4.%5.%6"/>
      <w:lvlJc w:val="left"/>
      <w:pPr>
        <w:tabs>
          <w:tab w:val="num" w:pos="900"/>
        </w:tabs>
        <w:ind w:left="900" w:hanging="900"/>
      </w:pPr>
      <w:rPr>
        <w:rFonts w:hint="eastAsia"/>
      </w:rPr>
    </w:lvl>
    <w:lvl w:ilvl="6">
      <w:start w:val="1"/>
      <w:numFmt w:val="decimal"/>
      <w:lvlText w:val="%1.%2.%3.%4.%5.%6.%7"/>
      <w:lvlJc w:val="left"/>
      <w:pPr>
        <w:tabs>
          <w:tab w:val="num" w:pos="900"/>
        </w:tabs>
        <w:ind w:left="900" w:hanging="900"/>
      </w:pPr>
      <w:rPr>
        <w:rFonts w:hint="eastAsia"/>
      </w:rPr>
    </w:lvl>
    <w:lvl w:ilvl="7">
      <w:start w:val="1"/>
      <w:numFmt w:val="decimal"/>
      <w:lvlText w:val="%1.%2.%3.%4.%5.%6.%7.%8"/>
      <w:lvlJc w:val="left"/>
      <w:pPr>
        <w:tabs>
          <w:tab w:val="num" w:pos="900"/>
        </w:tabs>
        <w:ind w:left="900" w:hanging="900"/>
      </w:pPr>
      <w:rPr>
        <w:rFonts w:hint="eastAsia"/>
      </w:rPr>
    </w:lvl>
    <w:lvl w:ilvl="8">
      <w:start w:val="1"/>
      <w:numFmt w:val="decimal"/>
      <w:lvlText w:val="%1.%2.%3.%4.%5.%6.%7.%8.%9"/>
      <w:lvlJc w:val="left"/>
      <w:pPr>
        <w:tabs>
          <w:tab w:val="num" w:pos="900"/>
        </w:tabs>
        <w:ind w:left="900" w:hanging="900"/>
      </w:pPr>
      <w:rPr>
        <w:rFonts w:hint="eastAsia"/>
      </w:rPr>
    </w:lvl>
  </w:abstractNum>
  <w:abstractNum w:abstractNumId="13">
    <w:nsid w:val="2CDC3A91"/>
    <w:multiLevelType w:val="multilevel"/>
    <w:tmpl w:val="2CDC3A91"/>
    <w:lvl w:ilvl="0">
      <w:start w:val="1"/>
      <w:numFmt w:val="japaneseCounting"/>
      <w:lvlText w:val="%1、"/>
      <w:lvlJc w:val="left"/>
      <w:pPr>
        <w:ind w:left="420" w:hanging="42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4">
    <w:nsid w:val="302065E1"/>
    <w:multiLevelType w:val="multilevel"/>
    <w:tmpl w:val="302065E1"/>
    <w:lvl w:ilvl="0">
      <w:start w:val="1"/>
      <w:numFmt w:val="japaneseCounting"/>
      <w:lvlText w:val="（%1）"/>
      <w:lvlJc w:val="left"/>
      <w:pPr>
        <w:ind w:left="1560" w:hanging="720"/>
      </w:pPr>
      <w:rPr>
        <w:rFonts w:hint="default"/>
      </w:rPr>
    </w:lvl>
    <w:lvl w:ilvl="1">
      <w:start w:val="1"/>
      <w:numFmt w:val="lowerLetter"/>
      <w:lvlText w:val="%2)"/>
      <w:lvlJc w:val="left"/>
      <w:pPr>
        <w:ind w:left="1680" w:hanging="420"/>
      </w:pPr>
    </w:lvl>
    <w:lvl w:ilvl="2">
      <w:start w:val="1"/>
      <w:numFmt w:val="lowerRoman"/>
      <w:lvlText w:val="%3."/>
      <w:lvlJc w:val="right"/>
      <w:pPr>
        <w:ind w:left="2100" w:hanging="420"/>
      </w:pPr>
    </w:lvl>
    <w:lvl w:ilvl="3">
      <w:start w:val="1"/>
      <w:numFmt w:val="decimal"/>
      <w:lvlText w:val="%4."/>
      <w:lvlJc w:val="left"/>
      <w:pPr>
        <w:ind w:left="2520" w:hanging="420"/>
      </w:pPr>
    </w:lvl>
    <w:lvl w:ilvl="4">
      <w:start w:val="1"/>
      <w:numFmt w:val="lowerLetter"/>
      <w:lvlText w:val="%5)"/>
      <w:lvlJc w:val="left"/>
      <w:pPr>
        <w:ind w:left="2940" w:hanging="420"/>
      </w:pPr>
    </w:lvl>
    <w:lvl w:ilvl="5">
      <w:start w:val="1"/>
      <w:numFmt w:val="lowerRoman"/>
      <w:lvlText w:val="%6."/>
      <w:lvlJc w:val="right"/>
      <w:pPr>
        <w:ind w:left="3360" w:hanging="420"/>
      </w:pPr>
    </w:lvl>
    <w:lvl w:ilvl="6">
      <w:start w:val="1"/>
      <w:numFmt w:val="decimal"/>
      <w:lvlText w:val="%7."/>
      <w:lvlJc w:val="left"/>
      <w:pPr>
        <w:ind w:left="3780" w:hanging="420"/>
      </w:pPr>
    </w:lvl>
    <w:lvl w:ilvl="7">
      <w:start w:val="1"/>
      <w:numFmt w:val="lowerLetter"/>
      <w:lvlText w:val="%8)"/>
      <w:lvlJc w:val="left"/>
      <w:pPr>
        <w:ind w:left="4200" w:hanging="420"/>
      </w:pPr>
    </w:lvl>
    <w:lvl w:ilvl="8">
      <w:start w:val="1"/>
      <w:numFmt w:val="lowerRoman"/>
      <w:lvlText w:val="%9."/>
      <w:lvlJc w:val="right"/>
      <w:pPr>
        <w:ind w:left="4620" w:hanging="420"/>
      </w:pPr>
    </w:lvl>
  </w:abstractNum>
  <w:abstractNum w:abstractNumId="15">
    <w:nsid w:val="43513A6A"/>
    <w:multiLevelType w:val="hybridMultilevel"/>
    <w:tmpl w:val="7C400386"/>
    <w:lvl w:ilvl="0" w:tplc="C2A25C68">
      <w:start w:val="1"/>
      <w:numFmt w:val="japaneseCounting"/>
      <w:lvlText w:val="%1、"/>
      <w:lvlJc w:val="left"/>
      <w:pPr>
        <w:ind w:left="420" w:hanging="420"/>
      </w:pPr>
      <w:rPr>
        <w:rFonts w:asciiTheme="minorHAnsi" w:eastAsiaTheme="minorEastAsia" w:hAnsiTheme="minorHAnsi" w:cstheme="minorBidi" w:hint="default"/>
        <w:sz w:val="21"/>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6">
    <w:nsid w:val="4972674D"/>
    <w:multiLevelType w:val="singleLevel"/>
    <w:tmpl w:val="4972674D"/>
    <w:lvl w:ilvl="0">
      <w:start w:val="1"/>
      <w:numFmt w:val="japaneseCounting"/>
      <w:lvlText w:val="%1、"/>
      <w:lvlJc w:val="left"/>
      <w:pPr>
        <w:tabs>
          <w:tab w:val="num" w:pos="780"/>
        </w:tabs>
        <w:ind w:left="780" w:hanging="600"/>
      </w:pPr>
      <w:rPr>
        <w:rFonts w:hint="eastAsia"/>
        <w:b w:val="0"/>
      </w:rPr>
    </w:lvl>
  </w:abstractNum>
  <w:abstractNum w:abstractNumId="17">
    <w:nsid w:val="7B565817"/>
    <w:multiLevelType w:val="multilevel"/>
    <w:tmpl w:val="7B565817"/>
    <w:lvl w:ilvl="0">
      <w:start w:val="1"/>
      <w:numFmt w:val="decimal"/>
      <w:lvlText w:val="%1)"/>
      <w:lvlJc w:val="left"/>
      <w:pPr>
        <w:ind w:left="840" w:hanging="420"/>
      </w:pPr>
    </w:lvl>
    <w:lvl w:ilvl="1">
      <w:start w:val="1"/>
      <w:numFmt w:val="lowerLetter"/>
      <w:lvlText w:val="%2)"/>
      <w:lvlJc w:val="left"/>
      <w:pPr>
        <w:ind w:left="1260" w:hanging="420"/>
      </w:pPr>
    </w:lvl>
    <w:lvl w:ilvl="2">
      <w:start w:val="1"/>
      <w:numFmt w:val="lowerRoman"/>
      <w:lvlText w:val="%3."/>
      <w:lvlJc w:val="right"/>
      <w:pPr>
        <w:ind w:left="1680" w:hanging="420"/>
      </w:pPr>
    </w:lvl>
    <w:lvl w:ilvl="3">
      <w:start w:val="1"/>
      <w:numFmt w:val="decimal"/>
      <w:lvlText w:val="%4."/>
      <w:lvlJc w:val="left"/>
      <w:pPr>
        <w:ind w:left="2100" w:hanging="420"/>
      </w:pPr>
    </w:lvl>
    <w:lvl w:ilvl="4">
      <w:start w:val="1"/>
      <w:numFmt w:val="lowerLetter"/>
      <w:lvlText w:val="%5)"/>
      <w:lvlJc w:val="left"/>
      <w:pPr>
        <w:ind w:left="2520" w:hanging="420"/>
      </w:pPr>
    </w:lvl>
    <w:lvl w:ilvl="5">
      <w:start w:val="1"/>
      <w:numFmt w:val="lowerRoman"/>
      <w:lvlText w:val="%6."/>
      <w:lvlJc w:val="right"/>
      <w:pPr>
        <w:ind w:left="2940" w:hanging="420"/>
      </w:pPr>
    </w:lvl>
    <w:lvl w:ilvl="6">
      <w:start w:val="1"/>
      <w:numFmt w:val="decimal"/>
      <w:lvlText w:val="%7."/>
      <w:lvlJc w:val="left"/>
      <w:pPr>
        <w:ind w:left="3360" w:hanging="420"/>
      </w:pPr>
    </w:lvl>
    <w:lvl w:ilvl="7">
      <w:start w:val="1"/>
      <w:numFmt w:val="lowerLetter"/>
      <w:lvlText w:val="%8)"/>
      <w:lvlJc w:val="left"/>
      <w:pPr>
        <w:ind w:left="3780" w:hanging="420"/>
      </w:pPr>
    </w:lvl>
    <w:lvl w:ilvl="8">
      <w:start w:val="1"/>
      <w:numFmt w:val="lowerRoman"/>
      <w:lvlText w:val="%9."/>
      <w:lvlJc w:val="right"/>
      <w:pPr>
        <w:ind w:left="4200" w:hanging="420"/>
      </w:pPr>
    </w:lvl>
  </w:abstractNum>
  <w:num w:numId="1">
    <w:abstractNumId w:val="4"/>
  </w:num>
  <w:num w:numId="2">
    <w:abstractNumId w:val="1"/>
  </w:num>
  <w:num w:numId="3">
    <w:abstractNumId w:val="7"/>
  </w:num>
  <w:num w:numId="4">
    <w:abstractNumId w:val="5"/>
  </w:num>
  <w:num w:numId="5">
    <w:abstractNumId w:val="3"/>
  </w:num>
  <w:num w:numId="6">
    <w:abstractNumId w:val="2"/>
  </w:num>
  <w:num w:numId="7">
    <w:abstractNumId w:val="8"/>
  </w:num>
  <w:num w:numId="8">
    <w:abstractNumId w:val="6"/>
  </w:num>
  <w:num w:numId="9">
    <w:abstractNumId w:val="12"/>
  </w:num>
  <w:num w:numId="10">
    <w:abstractNumId w:val="0"/>
  </w:num>
  <w:num w:numId="11">
    <w:abstractNumId w:val="10"/>
  </w:num>
  <w:num w:numId="12">
    <w:abstractNumId w:val="14"/>
  </w:num>
  <w:num w:numId="13">
    <w:abstractNumId w:val="16"/>
  </w:num>
  <w:num w:numId="14">
    <w:abstractNumId w:val="11"/>
  </w:num>
  <w:num w:numId="15">
    <w:abstractNumId w:val="13"/>
  </w:num>
  <w:num w:numId="16">
    <w:abstractNumId w:val="9"/>
  </w:num>
  <w:num w:numId="17">
    <w:abstractNumId w:val="17"/>
  </w:num>
  <w:num w:numId="18">
    <w:abstractNumId w:val="15"/>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2"/>
  </w:compat>
  <w:rsids>
    <w:rsidRoot w:val="00D161E4"/>
    <w:rsid w:val="00001E90"/>
    <w:rsid w:val="00012F9D"/>
    <w:rsid w:val="00021ECF"/>
    <w:rsid w:val="00024FB7"/>
    <w:rsid w:val="00071262"/>
    <w:rsid w:val="000734CF"/>
    <w:rsid w:val="00073541"/>
    <w:rsid w:val="0008052D"/>
    <w:rsid w:val="00085D7B"/>
    <w:rsid w:val="000A7046"/>
    <w:rsid w:val="000C1047"/>
    <w:rsid w:val="00112420"/>
    <w:rsid w:val="00176E4D"/>
    <w:rsid w:val="00185F69"/>
    <w:rsid w:val="001A4C97"/>
    <w:rsid w:val="00225772"/>
    <w:rsid w:val="00233489"/>
    <w:rsid w:val="00243C73"/>
    <w:rsid w:val="002536C7"/>
    <w:rsid w:val="00290CF3"/>
    <w:rsid w:val="00296ECA"/>
    <w:rsid w:val="002B33CE"/>
    <w:rsid w:val="002E299E"/>
    <w:rsid w:val="00314CF6"/>
    <w:rsid w:val="00317C18"/>
    <w:rsid w:val="0035498C"/>
    <w:rsid w:val="003D6A64"/>
    <w:rsid w:val="003E53A0"/>
    <w:rsid w:val="003E71AF"/>
    <w:rsid w:val="00410F27"/>
    <w:rsid w:val="0041665A"/>
    <w:rsid w:val="00420329"/>
    <w:rsid w:val="00454C62"/>
    <w:rsid w:val="00497465"/>
    <w:rsid w:val="004A7355"/>
    <w:rsid w:val="004C7130"/>
    <w:rsid w:val="004D5EF8"/>
    <w:rsid w:val="004E079D"/>
    <w:rsid w:val="00561525"/>
    <w:rsid w:val="00567D8C"/>
    <w:rsid w:val="00583F66"/>
    <w:rsid w:val="00594590"/>
    <w:rsid w:val="005A03FB"/>
    <w:rsid w:val="005B15F6"/>
    <w:rsid w:val="00603870"/>
    <w:rsid w:val="00620530"/>
    <w:rsid w:val="006578C1"/>
    <w:rsid w:val="006937C6"/>
    <w:rsid w:val="006971E6"/>
    <w:rsid w:val="006B10E6"/>
    <w:rsid w:val="006C0DEA"/>
    <w:rsid w:val="006C6061"/>
    <w:rsid w:val="006C6FB7"/>
    <w:rsid w:val="006E36CD"/>
    <w:rsid w:val="006E422E"/>
    <w:rsid w:val="0070113A"/>
    <w:rsid w:val="0070221D"/>
    <w:rsid w:val="00703F3F"/>
    <w:rsid w:val="0071692E"/>
    <w:rsid w:val="00752D41"/>
    <w:rsid w:val="0077294A"/>
    <w:rsid w:val="0079679F"/>
    <w:rsid w:val="007E7C18"/>
    <w:rsid w:val="007F1D60"/>
    <w:rsid w:val="0081471C"/>
    <w:rsid w:val="00816DFF"/>
    <w:rsid w:val="00830790"/>
    <w:rsid w:val="00841A81"/>
    <w:rsid w:val="00844A1F"/>
    <w:rsid w:val="00847EF5"/>
    <w:rsid w:val="00853599"/>
    <w:rsid w:val="008D467C"/>
    <w:rsid w:val="008D4819"/>
    <w:rsid w:val="009171E5"/>
    <w:rsid w:val="00954DFE"/>
    <w:rsid w:val="00965630"/>
    <w:rsid w:val="00973937"/>
    <w:rsid w:val="009E51F4"/>
    <w:rsid w:val="00A0045D"/>
    <w:rsid w:val="00A236B6"/>
    <w:rsid w:val="00A30BE7"/>
    <w:rsid w:val="00A52EE1"/>
    <w:rsid w:val="00AC4B67"/>
    <w:rsid w:val="00B0173D"/>
    <w:rsid w:val="00B369A1"/>
    <w:rsid w:val="00B962A7"/>
    <w:rsid w:val="00BC548D"/>
    <w:rsid w:val="00BC7A81"/>
    <w:rsid w:val="00BE1F74"/>
    <w:rsid w:val="00BF303F"/>
    <w:rsid w:val="00C12B8B"/>
    <w:rsid w:val="00C205DF"/>
    <w:rsid w:val="00C36CF6"/>
    <w:rsid w:val="00C75D65"/>
    <w:rsid w:val="00C9601F"/>
    <w:rsid w:val="00CB3A63"/>
    <w:rsid w:val="00CE770F"/>
    <w:rsid w:val="00CF2656"/>
    <w:rsid w:val="00D0005C"/>
    <w:rsid w:val="00D161E4"/>
    <w:rsid w:val="00D4150A"/>
    <w:rsid w:val="00D50DAF"/>
    <w:rsid w:val="00D87ACD"/>
    <w:rsid w:val="00D92DF1"/>
    <w:rsid w:val="00DC6F11"/>
    <w:rsid w:val="00DD2A0D"/>
    <w:rsid w:val="00DF030B"/>
    <w:rsid w:val="00E11CC7"/>
    <w:rsid w:val="00E268F1"/>
    <w:rsid w:val="00E765EE"/>
    <w:rsid w:val="00E83258"/>
    <w:rsid w:val="00E83809"/>
    <w:rsid w:val="00EC44EF"/>
    <w:rsid w:val="00EC75EF"/>
    <w:rsid w:val="00EF229E"/>
    <w:rsid w:val="00F04F60"/>
    <w:rsid w:val="00F079BA"/>
    <w:rsid w:val="00F11BC2"/>
    <w:rsid w:val="00F4200A"/>
    <w:rsid w:val="00FA5A84"/>
    <w:rsid w:val="00FC0293"/>
    <w:rsid w:val="00FF7944"/>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qFormat="1"/>
    <w:lsdException w:name="index 5" w:qFormat="1"/>
    <w:lsdException w:name="toc 1" w:uiPriority="39" w:qFormat="1"/>
    <w:lsdException w:name="toc 2" w:uiPriority="39" w:qFormat="1"/>
    <w:lsdException w:name="toc 3" w:uiPriority="39" w:qFormat="1"/>
    <w:lsdException w:name="toc 4" w:uiPriority="39" w:qFormat="1"/>
    <w:lsdException w:name="toc 5" w:uiPriority="39" w:qFormat="1"/>
    <w:lsdException w:name="toc 6" w:uiPriority="39" w:qFormat="1"/>
    <w:lsdException w:name="toc 7" w:uiPriority="39" w:qFormat="1"/>
    <w:lsdException w:name="toc 8" w:uiPriority="39" w:qFormat="1"/>
    <w:lsdException w:name="toc 9" w:uiPriority="39" w:qFormat="1"/>
    <w:lsdException w:name="Normal Indent" w:qFormat="1"/>
    <w:lsdException w:name="annotation text" w:qFormat="1"/>
    <w:lsdException w:name="header" w:qFormat="1"/>
    <w:lsdException w:name="footer" w:qFormat="1"/>
    <w:lsdException w:name="caption" w:uiPriority="0" w:qFormat="1"/>
    <w:lsdException w:name="annotation reference" w:qFormat="1"/>
    <w:lsdException w:name="page number" w:qFormat="1"/>
    <w:lsdException w:name="List" w:qFormat="1"/>
    <w:lsdException w:name="List 2" w:uiPriority="0" w:qFormat="1"/>
    <w:lsdException w:name="List Bullet 3" w:uiPriority="0" w:qFormat="1"/>
    <w:lsdException w:name="Title" w:semiHidden="0" w:unhideWhenUsed="0" w:qFormat="1"/>
    <w:lsdException w:name="Default Paragraph Font" w:uiPriority="1"/>
    <w:lsdException w:name="Body Text" w:qFormat="1"/>
    <w:lsdException w:name="Body Text Indent" w:qFormat="1"/>
    <w:lsdException w:name="Subtitle" w:semiHidden="0" w:uiPriority="11" w:unhideWhenUsed="0" w:qFormat="1"/>
    <w:lsdException w:name="Date" w:qFormat="1"/>
    <w:lsdException w:name="Body Text First Indent 2" w:qFormat="1"/>
    <w:lsdException w:name="Body Text 2" w:qFormat="1"/>
    <w:lsdException w:name="Body Text 3" w:qFormat="1"/>
    <w:lsdException w:name="Body Text Indent 2" w:qFormat="1"/>
    <w:lsdException w:name="Body Text Indent 3" w:qFormat="1"/>
    <w:lsdException w:name="Block Text" w:qFormat="1"/>
    <w:lsdException w:name="Hyperlink" w:qFormat="1"/>
    <w:lsdException w:name="FollowedHyperlink" w:qFormat="1"/>
    <w:lsdException w:name="Strong" w:semiHidden="0" w:uiPriority="0" w:unhideWhenUsed="0" w:qFormat="1"/>
    <w:lsdException w:name="Emphasis" w:semiHidden="0" w:uiPriority="0" w:unhideWhenUsed="0" w:qFormat="1"/>
    <w:lsdException w:name="Document Map" w:qFormat="1"/>
    <w:lsdException w:name="Plain Text" w:uiPriority="0" w:qFormat="1"/>
    <w:lsdException w:name="Normal (Web)" w:qFormat="1"/>
    <w:lsdException w:name="HTML Cite" w:uiPriority="0" w:qFormat="1"/>
    <w:lsdException w:name="HTML Preformatted" w:uiPriority="0" w:qFormat="1"/>
    <w:lsdException w:name="annotation subject" w:qFormat="1"/>
    <w:lsdException w:name="Balloon Text" w:uiPriority="0" w:qFormat="1"/>
    <w:lsdException w:name="Table Grid" w:semiHidden="0" w:unhideWhenUsed="0" w:qFormat="1"/>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0" w:unhideWhenUsed="0" w:qFormat="1"/>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6">
    <w:name w:val="Normal"/>
    <w:qFormat/>
    <w:rsid w:val="00E268F1"/>
    <w:pPr>
      <w:widowControl w:val="0"/>
      <w:jc w:val="both"/>
    </w:pPr>
  </w:style>
  <w:style w:type="paragraph" w:styleId="11">
    <w:name w:val="heading 1"/>
    <w:basedOn w:val="a6"/>
    <w:next w:val="a6"/>
    <w:link w:val="1Char1"/>
    <w:uiPriority w:val="99"/>
    <w:qFormat/>
    <w:rsid w:val="00E268F1"/>
    <w:pPr>
      <w:keepNext/>
      <w:keepLines/>
      <w:autoSpaceDE w:val="0"/>
      <w:autoSpaceDN w:val="0"/>
      <w:adjustRightInd w:val="0"/>
      <w:spacing w:before="240" w:after="120" w:line="300" w:lineRule="auto"/>
      <w:jc w:val="center"/>
      <w:outlineLvl w:val="0"/>
    </w:pPr>
    <w:rPr>
      <w:rFonts w:ascii="宋体" w:eastAsia="宋体" w:hAnsi="Times New Roman" w:cs="Times New Roman"/>
      <w:b/>
      <w:kern w:val="44"/>
      <w:sz w:val="32"/>
      <w:szCs w:val="20"/>
    </w:rPr>
  </w:style>
  <w:style w:type="paragraph" w:styleId="21">
    <w:name w:val="heading 2"/>
    <w:basedOn w:val="a6"/>
    <w:next w:val="a7"/>
    <w:link w:val="2Char1"/>
    <w:uiPriority w:val="99"/>
    <w:qFormat/>
    <w:rsid w:val="00E268F1"/>
    <w:pPr>
      <w:keepNext/>
      <w:keepLines/>
      <w:autoSpaceDE w:val="0"/>
      <w:autoSpaceDN w:val="0"/>
      <w:adjustRightInd w:val="0"/>
      <w:spacing w:before="120" w:line="300" w:lineRule="auto"/>
      <w:jc w:val="center"/>
      <w:outlineLvl w:val="1"/>
    </w:pPr>
    <w:rPr>
      <w:rFonts w:ascii="Arial" w:eastAsia="黑体" w:hAnsi="Arial" w:cs="Times New Roman"/>
      <w:b/>
      <w:kern w:val="0"/>
      <w:sz w:val="30"/>
      <w:szCs w:val="20"/>
    </w:rPr>
  </w:style>
  <w:style w:type="paragraph" w:styleId="31">
    <w:name w:val="heading 3"/>
    <w:basedOn w:val="a6"/>
    <w:next w:val="a7"/>
    <w:link w:val="3Char1"/>
    <w:uiPriority w:val="99"/>
    <w:qFormat/>
    <w:rsid w:val="00E268F1"/>
    <w:pPr>
      <w:keepNext/>
      <w:keepLines/>
      <w:autoSpaceDE w:val="0"/>
      <w:autoSpaceDN w:val="0"/>
      <w:adjustRightInd w:val="0"/>
      <w:spacing w:before="360" w:after="120"/>
      <w:jc w:val="left"/>
      <w:outlineLvl w:val="2"/>
    </w:pPr>
    <w:rPr>
      <w:rFonts w:ascii="宋体" w:eastAsia="宋体" w:hAnsi="Times New Roman" w:cs="Times New Roman"/>
      <w:b/>
      <w:kern w:val="0"/>
      <w:sz w:val="24"/>
      <w:szCs w:val="20"/>
      <w:u w:val="single"/>
    </w:rPr>
  </w:style>
  <w:style w:type="paragraph" w:styleId="4">
    <w:name w:val="heading 4"/>
    <w:basedOn w:val="a6"/>
    <w:next w:val="a6"/>
    <w:link w:val="4Char1"/>
    <w:uiPriority w:val="99"/>
    <w:qFormat/>
    <w:rsid w:val="00E268F1"/>
    <w:pPr>
      <w:keepNext/>
      <w:keepLines/>
      <w:adjustRightInd w:val="0"/>
      <w:spacing w:before="280" w:after="290" w:line="376" w:lineRule="atLeast"/>
      <w:textAlignment w:val="baseline"/>
      <w:outlineLvl w:val="3"/>
    </w:pPr>
    <w:rPr>
      <w:rFonts w:ascii="Arial" w:eastAsia="黑体" w:hAnsi="Arial" w:cs="Times New Roman"/>
      <w:b/>
      <w:kern w:val="0"/>
      <w:sz w:val="28"/>
      <w:szCs w:val="20"/>
    </w:rPr>
  </w:style>
  <w:style w:type="paragraph" w:styleId="5">
    <w:name w:val="heading 5"/>
    <w:basedOn w:val="a6"/>
    <w:next w:val="a6"/>
    <w:link w:val="5Char1"/>
    <w:uiPriority w:val="99"/>
    <w:qFormat/>
    <w:rsid w:val="00E268F1"/>
    <w:pPr>
      <w:keepNext/>
      <w:keepLines/>
      <w:adjustRightInd w:val="0"/>
      <w:spacing w:before="280" w:after="290" w:line="376" w:lineRule="atLeast"/>
      <w:textAlignment w:val="baseline"/>
      <w:outlineLvl w:val="4"/>
    </w:pPr>
    <w:rPr>
      <w:rFonts w:ascii="Times New Roman" w:eastAsia="宋体" w:hAnsi="Times New Roman" w:cs="Times New Roman"/>
      <w:b/>
      <w:kern w:val="0"/>
      <w:sz w:val="28"/>
      <w:szCs w:val="20"/>
    </w:rPr>
  </w:style>
  <w:style w:type="paragraph" w:styleId="6">
    <w:name w:val="heading 6"/>
    <w:basedOn w:val="a6"/>
    <w:next w:val="a6"/>
    <w:link w:val="6Char1"/>
    <w:uiPriority w:val="99"/>
    <w:qFormat/>
    <w:rsid w:val="00E268F1"/>
    <w:pPr>
      <w:keepNext/>
      <w:keepLines/>
      <w:adjustRightInd w:val="0"/>
      <w:spacing w:before="240" w:after="64" w:line="320" w:lineRule="atLeast"/>
      <w:textAlignment w:val="baseline"/>
      <w:outlineLvl w:val="5"/>
    </w:pPr>
    <w:rPr>
      <w:rFonts w:ascii="Arial" w:eastAsia="黑体" w:hAnsi="Arial" w:cs="Times New Roman"/>
      <w:b/>
      <w:kern w:val="0"/>
      <w:sz w:val="24"/>
      <w:szCs w:val="20"/>
    </w:rPr>
  </w:style>
  <w:style w:type="paragraph" w:styleId="7">
    <w:name w:val="heading 7"/>
    <w:basedOn w:val="a6"/>
    <w:next w:val="a6"/>
    <w:link w:val="7Char1"/>
    <w:uiPriority w:val="99"/>
    <w:qFormat/>
    <w:rsid w:val="00E268F1"/>
    <w:pPr>
      <w:keepNext/>
      <w:keepLines/>
      <w:adjustRightInd w:val="0"/>
      <w:spacing w:before="240" w:after="64" w:line="320" w:lineRule="atLeast"/>
      <w:textAlignment w:val="baseline"/>
      <w:outlineLvl w:val="6"/>
    </w:pPr>
    <w:rPr>
      <w:rFonts w:ascii="Times New Roman" w:eastAsia="宋体" w:hAnsi="Times New Roman" w:cs="Times New Roman"/>
      <w:b/>
      <w:kern w:val="0"/>
      <w:sz w:val="24"/>
      <w:szCs w:val="20"/>
    </w:rPr>
  </w:style>
  <w:style w:type="paragraph" w:styleId="8">
    <w:name w:val="heading 8"/>
    <w:basedOn w:val="a6"/>
    <w:next w:val="a6"/>
    <w:link w:val="8Char1"/>
    <w:uiPriority w:val="99"/>
    <w:qFormat/>
    <w:rsid w:val="00E268F1"/>
    <w:pPr>
      <w:keepNext/>
      <w:keepLines/>
      <w:adjustRightInd w:val="0"/>
      <w:spacing w:before="240" w:after="64" w:line="320" w:lineRule="atLeast"/>
      <w:textAlignment w:val="baseline"/>
      <w:outlineLvl w:val="7"/>
    </w:pPr>
    <w:rPr>
      <w:rFonts w:ascii="Arial" w:eastAsia="黑体" w:hAnsi="Arial" w:cs="Times New Roman"/>
      <w:kern w:val="0"/>
      <w:sz w:val="24"/>
      <w:szCs w:val="20"/>
    </w:rPr>
  </w:style>
  <w:style w:type="paragraph" w:styleId="9">
    <w:name w:val="heading 9"/>
    <w:basedOn w:val="a6"/>
    <w:next w:val="a6"/>
    <w:link w:val="9Char1"/>
    <w:uiPriority w:val="99"/>
    <w:qFormat/>
    <w:rsid w:val="00E268F1"/>
    <w:pPr>
      <w:keepNext/>
      <w:keepLines/>
      <w:adjustRightInd w:val="0"/>
      <w:spacing w:before="240" w:after="64" w:line="320" w:lineRule="atLeast"/>
      <w:textAlignment w:val="baseline"/>
      <w:outlineLvl w:val="8"/>
    </w:pPr>
    <w:rPr>
      <w:rFonts w:ascii="Arial" w:eastAsia="黑体" w:hAnsi="Arial" w:cs="Times New Roman"/>
      <w:kern w:val="0"/>
      <w:szCs w:val="20"/>
    </w:rPr>
  </w:style>
  <w:style w:type="character" w:default="1" w:styleId="a8">
    <w:name w:val="Default Paragraph Font"/>
    <w:uiPriority w:val="1"/>
    <w:semiHidden/>
    <w:unhideWhenUsed/>
  </w:style>
  <w:style w:type="table" w:default="1" w:styleId="a9">
    <w:name w:val="Normal Table"/>
    <w:uiPriority w:val="99"/>
    <w:semiHidden/>
    <w:unhideWhenUsed/>
    <w:tblPr>
      <w:tblInd w:w="0" w:type="dxa"/>
      <w:tblCellMar>
        <w:top w:w="0" w:type="dxa"/>
        <w:left w:w="108" w:type="dxa"/>
        <w:bottom w:w="0" w:type="dxa"/>
        <w:right w:w="108" w:type="dxa"/>
      </w:tblCellMar>
    </w:tblPr>
  </w:style>
  <w:style w:type="numbering" w:default="1" w:styleId="aa">
    <w:name w:val="No List"/>
    <w:uiPriority w:val="99"/>
    <w:semiHidden/>
    <w:unhideWhenUsed/>
  </w:style>
  <w:style w:type="paragraph" w:styleId="ab">
    <w:name w:val="header"/>
    <w:basedOn w:val="a6"/>
    <w:link w:val="Char"/>
    <w:uiPriority w:val="99"/>
    <w:unhideWhenUsed/>
    <w:qFormat/>
    <w:rsid w:val="00E268F1"/>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8"/>
    <w:link w:val="ab"/>
    <w:uiPriority w:val="99"/>
    <w:qFormat/>
    <w:rsid w:val="00E268F1"/>
    <w:rPr>
      <w:sz w:val="18"/>
      <w:szCs w:val="18"/>
    </w:rPr>
  </w:style>
  <w:style w:type="paragraph" w:styleId="ac">
    <w:name w:val="footer"/>
    <w:basedOn w:val="a6"/>
    <w:link w:val="Char0"/>
    <w:uiPriority w:val="99"/>
    <w:unhideWhenUsed/>
    <w:qFormat/>
    <w:rsid w:val="00E268F1"/>
    <w:pPr>
      <w:tabs>
        <w:tab w:val="center" w:pos="4153"/>
        <w:tab w:val="right" w:pos="8306"/>
      </w:tabs>
      <w:snapToGrid w:val="0"/>
      <w:jc w:val="left"/>
    </w:pPr>
    <w:rPr>
      <w:sz w:val="18"/>
      <w:szCs w:val="18"/>
    </w:rPr>
  </w:style>
  <w:style w:type="character" w:customStyle="1" w:styleId="Char0">
    <w:name w:val="页脚 Char"/>
    <w:basedOn w:val="a8"/>
    <w:link w:val="ac"/>
    <w:qFormat/>
    <w:rsid w:val="00E268F1"/>
    <w:rPr>
      <w:sz w:val="18"/>
      <w:szCs w:val="18"/>
    </w:rPr>
  </w:style>
  <w:style w:type="character" w:customStyle="1" w:styleId="1Char">
    <w:name w:val="标题 1 Char"/>
    <w:basedOn w:val="a8"/>
    <w:uiPriority w:val="99"/>
    <w:qFormat/>
    <w:rsid w:val="00E268F1"/>
    <w:rPr>
      <w:b/>
      <w:bCs/>
      <w:kern w:val="44"/>
      <w:sz w:val="44"/>
      <w:szCs w:val="44"/>
    </w:rPr>
  </w:style>
  <w:style w:type="character" w:customStyle="1" w:styleId="2Char">
    <w:name w:val="标题 2 Char"/>
    <w:basedOn w:val="a8"/>
    <w:qFormat/>
    <w:rsid w:val="00E268F1"/>
    <w:rPr>
      <w:rFonts w:asciiTheme="majorHAnsi" w:eastAsiaTheme="majorEastAsia" w:hAnsiTheme="majorHAnsi" w:cstheme="majorBidi"/>
      <w:b/>
      <w:bCs/>
      <w:sz w:val="32"/>
      <w:szCs w:val="32"/>
    </w:rPr>
  </w:style>
  <w:style w:type="character" w:customStyle="1" w:styleId="3Char">
    <w:name w:val="标题 3 Char"/>
    <w:basedOn w:val="a8"/>
    <w:qFormat/>
    <w:rsid w:val="00E268F1"/>
    <w:rPr>
      <w:b/>
      <w:bCs/>
      <w:sz w:val="32"/>
      <w:szCs w:val="32"/>
    </w:rPr>
  </w:style>
  <w:style w:type="character" w:customStyle="1" w:styleId="4Char">
    <w:name w:val="标题 4 Char"/>
    <w:basedOn w:val="a8"/>
    <w:uiPriority w:val="99"/>
    <w:qFormat/>
    <w:rsid w:val="00E268F1"/>
    <w:rPr>
      <w:rFonts w:asciiTheme="majorHAnsi" w:eastAsiaTheme="majorEastAsia" w:hAnsiTheme="majorHAnsi" w:cstheme="majorBidi"/>
      <w:b/>
      <w:bCs/>
      <w:sz w:val="28"/>
      <w:szCs w:val="28"/>
    </w:rPr>
  </w:style>
  <w:style w:type="character" w:customStyle="1" w:styleId="5Char">
    <w:name w:val="标题 5 Char"/>
    <w:basedOn w:val="a8"/>
    <w:uiPriority w:val="99"/>
    <w:qFormat/>
    <w:rsid w:val="00E268F1"/>
    <w:rPr>
      <w:b/>
      <w:bCs/>
      <w:sz w:val="28"/>
      <w:szCs w:val="28"/>
    </w:rPr>
  </w:style>
  <w:style w:type="character" w:customStyle="1" w:styleId="6Char">
    <w:name w:val="标题 6 Char"/>
    <w:basedOn w:val="a8"/>
    <w:uiPriority w:val="99"/>
    <w:qFormat/>
    <w:rsid w:val="00E268F1"/>
    <w:rPr>
      <w:rFonts w:asciiTheme="majorHAnsi" w:eastAsiaTheme="majorEastAsia" w:hAnsiTheme="majorHAnsi" w:cstheme="majorBidi"/>
      <w:b/>
      <w:bCs/>
      <w:sz w:val="24"/>
      <w:szCs w:val="24"/>
    </w:rPr>
  </w:style>
  <w:style w:type="character" w:customStyle="1" w:styleId="7Char">
    <w:name w:val="标题 7 Char"/>
    <w:basedOn w:val="a8"/>
    <w:uiPriority w:val="99"/>
    <w:qFormat/>
    <w:rsid w:val="00E268F1"/>
    <w:rPr>
      <w:b/>
      <w:bCs/>
      <w:sz w:val="24"/>
      <w:szCs w:val="24"/>
    </w:rPr>
  </w:style>
  <w:style w:type="character" w:customStyle="1" w:styleId="8Char">
    <w:name w:val="标题 8 Char"/>
    <w:basedOn w:val="a8"/>
    <w:uiPriority w:val="99"/>
    <w:qFormat/>
    <w:rsid w:val="00E268F1"/>
    <w:rPr>
      <w:rFonts w:asciiTheme="majorHAnsi" w:eastAsiaTheme="majorEastAsia" w:hAnsiTheme="majorHAnsi" w:cstheme="majorBidi"/>
      <w:sz w:val="24"/>
      <w:szCs w:val="24"/>
    </w:rPr>
  </w:style>
  <w:style w:type="character" w:customStyle="1" w:styleId="9Char">
    <w:name w:val="标题 9 Char"/>
    <w:basedOn w:val="a8"/>
    <w:uiPriority w:val="99"/>
    <w:qFormat/>
    <w:rsid w:val="00E268F1"/>
    <w:rPr>
      <w:rFonts w:asciiTheme="majorHAnsi" w:eastAsiaTheme="majorEastAsia" w:hAnsiTheme="majorHAnsi" w:cstheme="majorBidi"/>
      <w:szCs w:val="21"/>
    </w:rPr>
  </w:style>
  <w:style w:type="numbering" w:customStyle="1" w:styleId="12">
    <w:name w:val="无列表1"/>
    <w:next w:val="aa"/>
    <w:uiPriority w:val="99"/>
    <w:semiHidden/>
    <w:unhideWhenUsed/>
    <w:rsid w:val="00E268F1"/>
  </w:style>
  <w:style w:type="character" w:customStyle="1" w:styleId="1Char1">
    <w:name w:val="标题 1 Char1"/>
    <w:link w:val="11"/>
    <w:qFormat/>
    <w:rsid w:val="00E268F1"/>
    <w:rPr>
      <w:rFonts w:ascii="宋体" w:eastAsia="宋体" w:hAnsi="Times New Roman" w:cs="Times New Roman"/>
      <w:b/>
      <w:kern w:val="44"/>
      <w:sz w:val="32"/>
      <w:szCs w:val="20"/>
    </w:rPr>
  </w:style>
  <w:style w:type="character" w:customStyle="1" w:styleId="2Char1">
    <w:name w:val="标题 2 Char1"/>
    <w:link w:val="21"/>
    <w:qFormat/>
    <w:rsid w:val="00E268F1"/>
    <w:rPr>
      <w:rFonts w:ascii="Arial" w:eastAsia="黑体" w:hAnsi="Arial" w:cs="Times New Roman"/>
      <w:b/>
      <w:kern w:val="0"/>
      <w:sz w:val="30"/>
      <w:szCs w:val="20"/>
    </w:rPr>
  </w:style>
  <w:style w:type="paragraph" w:styleId="a7">
    <w:name w:val="Normal Indent"/>
    <w:basedOn w:val="a6"/>
    <w:link w:val="Char1"/>
    <w:uiPriority w:val="99"/>
    <w:qFormat/>
    <w:rsid w:val="00E268F1"/>
    <w:pPr>
      <w:autoSpaceDE w:val="0"/>
      <w:autoSpaceDN w:val="0"/>
      <w:adjustRightInd w:val="0"/>
      <w:ind w:firstLine="420"/>
      <w:jc w:val="left"/>
    </w:pPr>
    <w:rPr>
      <w:rFonts w:ascii="宋体" w:eastAsia="宋体" w:hAnsi="Times New Roman" w:cs="Times New Roman"/>
      <w:sz w:val="24"/>
      <w:szCs w:val="24"/>
    </w:rPr>
  </w:style>
  <w:style w:type="character" w:customStyle="1" w:styleId="Char1">
    <w:name w:val="正文缩进 Char1"/>
    <w:link w:val="a7"/>
    <w:qFormat/>
    <w:rsid w:val="00E268F1"/>
    <w:rPr>
      <w:rFonts w:ascii="宋体" w:eastAsia="宋体" w:hAnsi="Times New Roman" w:cs="Times New Roman"/>
      <w:sz w:val="24"/>
      <w:szCs w:val="24"/>
    </w:rPr>
  </w:style>
  <w:style w:type="character" w:customStyle="1" w:styleId="3Char1">
    <w:name w:val="标题 3 Char1"/>
    <w:link w:val="31"/>
    <w:uiPriority w:val="99"/>
    <w:qFormat/>
    <w:rsid w:val="00E268F1"/>
    <w:rPr>
      <w:rFonts w:ascii="宋体" w:eastAsia="宋体" w:hAnsi="Times New Roman" w:cs="Times New Roman"/>
      <w:b/>
      <w:kern w:val="0"/>
      <w:sz w:val="24"/>
      <w:szCs w:val="20"/>
      <w:u w:val="single"/>
    </w:rPr>
  </w:style>
  <w:style w:type="character" w:customStyle="1" w:styleId="4Char1">
    <w:name w:val="标题 4 Char1"/>
    <w:link w:val="4"/>
    <w:qFormat/>
    <w:rsid w:val="00E268F1"/>
    <w:rPr>
      <w:rFonts w:ascii="Arial" w:eastAsia="黑体" w:hAnsi="Arial" w:cs="Times New Roman"/>
      <w:b/>
      <w:kern w:val="0"/>
      <w:sz w:val="28"/>
      <w:szCs w:val="20"/>
    </w:rPr>
  </w:style>
  <w:style w:type="character" w:customStyle="1" w:styleId="5Char1">
    <w:name w:val="标题 5 Char1"/>
    <w:link w:val="5"/>
    <w:qFormat/>
    <w:rsid w:val="00E268F1"/>
    <w:rPr>
      <w:rFonts w:ascii="Times New Roman" w:eastAsia="宋体" w:hAnsi="Times New Roman" w:cs="Times New Roman"/>
      <w:b/>
      <w:kern w:val="0"/>
      <w:sz w:val="28"/>
      <w:szCs w:val="20"/>
    </w:rPr>
  </w:style>
  <w:style w:type="character" w:customStyle="1" w:styleId="6Char1">
    <w:name w:val="标题 6 Char1"/>
    <w:link w:val="6"/>
    <w:qFormat/>
    <w:rsid w:val="00E268F1"/>
    <w:rPr>
      <w:rFonts w:ascii="Arial" w:eastAsia="黑体" w:hAnsi="Arial" w:cs="Times New Roman"/>
      <w:b/>
      <w:kern w:val="0"/>
      <w:sz w:val="24"/>
      <w:szCs w:val="20"/>
    </w:rPr>
  </w:style>
  <w:style w:type="character" w:customStyle="1" w:styleId="7Char1">
    <w:name w:val="标题 7 Char1"/>
    <w:link w:val="7"/>
    <w:qFormat/>
    <w:rsid w:val="00E268F1"/>
    <w:rPr>
      <w:rFonts w:ascii="Times New Roman" w:eastAsia="宋体" w:hAnsi="Times New Roman" w:cs="Times New Roman"/>
      <w:b/>
      <w:kern w:val="0"/>
      <w:sz w:val="24"/>
      <w:szCs w:val="20"/>
    </w:rPr>
  </w:style>
  <w:style w:type="character" w:customStyle="1" w:styleId="8Char1">
    <w:name w:val="标题 8 Char1"/>
    <w:link w:val="8"/>
    <w:qFormat/>
    <w:rsid w:val="00E268F1"/>
    <w:rPr>
      <w:rFonts w:ascii="Arial" w:eastAsia="黑体" w:hAnsi="Arial" w:cs="Times New Roman"/>
      <w:kern w:val="0"/>
      <w:sz w:val="24"/>
      <w:szCs w:val="20"/>
    </w:rPr>
  </w:style>
  <w:style w:type="character" w:customStyle="1" w:styleId="9Char1">
    <w:name w:val="标题 9 Char1"/>
    <w:link w:val="9"/>
    <w:qFormat/>
    <w:rsid w:val="00E268F1"/>
    <w:rPr>
      <w:rFonts w:ascii="Arial" w:eastAsia="黑体" w:hAnsi="Arial" w:cs="Times New Roman"/>
      <w:kern w:val="0"/>
      <w:szCs w:val="20"/>
    </w:rPr>
  </w:style>
  <w:style w:type="paragraph" w:styleId="70">
    <w:name w:val="toc 7"/>
    <w:basedOn w:val="a6"/>
    <w:next w:val="a6"/>
    <w:uiPriority w:val="39"/>
    <w:qFormat/>
    <w:rsid w:val="00E268F1"/>
    <w:pPr>
      <w:ind w:leftChars="1200" w:left="2520"/>
    </w:pPr>
    <w:rPr>
      <w:rFonts w:ascii="Times New Roman" w:eastAsia="宋体" w:hAnsi="Times New Roman" w:cs="Times New Roman"/>
      <w:szCs w:val="24"/>
    </w:rPr>
  </w:style>
  <w:style w:type="paragraph" w:styleId="ad">
    <w:name w:val="caption"/>
    <w:basedOn w:val="a6"/>
    <w:next w:val="a6"/>
    <w:qFormat/>
    <w:rsid w:val="00E268F1"/>
    <w:pPr>
      <w:spacing w:line="480" w:lineRule="auto"/>
    </w:pPr>
    <w:rPr>
      <w:rFonts w:ascii="华文中宋" w:eastAsia="华文中宋" w:hAnsi="华文中宋" w:cs="Times New Roman"/>
      <w:sz w:val="36"/>
      <w:szCs w:val="20"/>
    </w:rPr>
  </w:style>
  <w:style w:type="paragraph" w:styleId="ae">
    <w:name w:val="Document Map"/>
    <w:basedOn w:val="a6"/>
    <w:link w:val="Char10"/>
    <w:uiPriority w:val="99"/>
    <w:qFormat/>
    <w:rsid w:val="00E268F1"/>
    <w:pPr>
      <w:shd w:val="clear" w:color="auto" w:fill="000080"/>
    </w:pPr>
    <w:rPr>
      <w:rFonts w:ascii="Times New Roman" w:eastAsia="宋体" w:hAnsi="Times New Roman" w:cs="Times New Roman"/>
      <w:szCs w:val="24"/>
    </w:rPr>
  </w:style>
  <w:style w:type="character" w:customStyle="1" w:styleId="Char2">
    <w:name w:val="文档结构图 Char"/>
    <w:basedOn w:val="a8"/>
    <w:uiPriority w:val="99"/>
    <w:qFormat/>
    <w:rsid w:val="00E268F1"/>
    <w:rPr>
      <w:rFonts w:ascii="宋体" w:eastAsia="宋体"/>
      <w:sz w:val="18"/>
      <w:szCs w:val="18"/>
    </w:rPr>
  </w:style>
  <w:style w:type="character" w:customStyle="1" w:styleId="Char10">
    <w:name w:val="文档结构图 Char1"/>
    <w:link w:val="ae"/>
    <w:qFormat/>
    <w:rsid w:val="00E268F1"/>
    <w:rPr>
      <w:rFonts w:ascii="Times New Roman" w:eastAsia="宋体" w:hAnsi="Times New Roman" w:cs="Times New Roman"/>
      <w:szCs w:val="24"/>
      <w:shd w:val="clear" w:color="auto" w:fill="000080"/>
    </w:rPr>
  </w:style>
  <w:style w:type="paragraph" w:styleId="af">
    <w:name w:val="annotation text"/>
    <w:basedOn w:val="a6"/>
    <w:link w:val="Char11"/>
    <w:uiPriority w:val="99"/>
    <w:qFormat/>
    <w:rsid w:val="00E268F1"/>
    <w:pPr>
      <w:jc w:val="left"/>
    </w:pPr>
    <w:rPr>
      <w:rFonts w:ascii="Times New Roman" w:eastAsia="宋体" w:hAnsi="Times New Roman" w:cs="Times New Roman"/>
      <w:szCs w:val="24"/>
    </w:rPr>
  </w:style>
  <w:style w:type="character" w:customStyle="1" w:styleId="Char3">
    <w:name w:val="批注文字 Char"/>
    <w:basedOn w:val="a8"/>
    <w:uiPriority w:val="99"/>
    <w:qFormat/>
    <w:rsid w:val="00E268F1"/>
  </w:style>
  <w:style w:type="character" w:customStyle="1" w:styleId="Char11">
    <w:name w:val="批注文字 Char1"/>
    <w:link w:val="af"/>
    <w:uiPriority w:val="99"/>
    <w:qFormat/>
    <w:rsid w:val="00E268F1"/>
    <w:rPr>
      <w:rFonts w:ascii="Times New Roman" w:eastAsia="宋体" w:hAnsi="Times New Roman" w:cs="Times New Roman"/>
      <w:szCs w:val="24"/>
    </w:rPr>
  </w:style>
  <w:style w:type="paragraph" w:styleId="32">
    <w:name w:val="Body Text 3"/>
    <w:basedOn w:val="a6"/>
    <w:link w:val="3Char10"/>
    <w:uiPriority w:val="99"/>
    <w:qFormat/>
    <w:rsid w:val="00E268F1"/>
    <w:pPr>
      <w:spacing w:after="120"/>
    </w:pPr>
    <w:rPr>
      <w:rFonts w:ascii="Times New Roman" w:eastAsia="宋体" w:hAnsi="Times New Roman" w:cs="Times New Roman"/>
      <w:sz w:val="16"/>
      <w:szCs w:val="16"/>
    </w:rPr>
  </w:style>
  <w:style w:type="character" w:customStyle="1" w:styleId="3Char0">
    <w:name w:val="正文文本 3 Char"/>
    <w:basedOn w:val="a8"/>
    <w:uiPriority w:val="99"/>
    <w:qFormat/>
    <w:rsid w:val="00E268F1"/>
    <w:rPr>
      <w:sz w:val="16"/>
      <w:szCs w:val="16"/>
    </w:rPr>
  </w:style>
  <w:style w:type="character" w:customStyle="1" w:styleId="3Char10">
    <w:name w:val="正文文本 3 Char1"/>
    <w:link w:val="32"/>
    <w:qFormat/>
    <w:rsid w:val="00E268F1"/>
    <w:rPr>
      <w:rFonts w:ascii="Times New Roman" w:eastAsia="宋体" w:hAnsi="Times New Roman" w:cs="Times New Roman"/>
      <w:sz w:val="16"/>
      <w:szCs w:val="16"/>
    </w:rPr>
  </w:style>
  <w:style w:type="paragraph" w:styleId="af0">
    <w:name w:val="Body Text"/>
    <w:basedOn w:val="a6"/>
    <w:link w:val="Char12"/>
    <w:uiPriority w:val="99"/>
    <w:qFormat/>
    <w:rsid w:val="00E268F1"/>
    <w:pPr>
      <w:tabs>
        <w:tab w:val="left" w:pos="567"/>
      </w:tabs>
      <w:spacing w:before="120" w:line="22" w:lineRule="atLeast"/>
    </w:pPr>
    <w:rPr>
      <w:rFonts w:ascii="宋体" w:eastAsia="宋体" w:hAnsi="宋体" w:cs="Times New Roman"/>
      <w:sz w:val="24"/>
      <w:szCs w:val="24"/>
    </w:rPr>
  </w:style>
  <w:style w:type="character" w:customStyle="1" w:styleId="Char4">
    <w:name w:val="正文文本 Char"/>
    <w:basedOn w:val="a8"/>
    <w:uiPriority w:val="99"/>
    <w:qFormat/>
    <w:rsid w:val="00E268F1"/>
  </w:style>
  <w:style w:type="character" w:customStyle="1" w:styleId="Char12">
    <w:name w:val="正文文本 Char1"/>
    <w:link w:val="af0"/>
    <w:qFormat/>
    <w:rsid w:val="00E268F1"/>
    <w:rPr>
      <w:rFonts w:ascii="宋体" w:eastAsia="宋体" w:hAnsi="宋体" w:cs="Times New Roman"/>
      <w:sz w:val="24"/>
      <w:szCs w:val="24"/>
    </w:rPr>
  </w:style>
  <w:style w:type="paragraph" w:styleId="af1">
    <w:name w:val="Body Text Indent"/>
    <w:basedOn w:val="a6"/>
    <w:link w:val="Char20"/>
    <w:uiPriority w:val="99"/>
    <w:qFormat/>
    <w:rsid w:val="00E268F1"/>
    <w:pPr>
      <w:spacing w:line="360" w:lineRule="auto"/>
      <w:ind w:firstLine="570"/>
    </w:pPr>
    <w:rPr>
      <w:rFonts w:ascii="Times New Roman" w:eastAsia="宋体" w:hAnsi="Times New Roman" w:cs="Times New Roman"/>
      <w:sz w:val="24"/>
      <w:szCs w:val="24"/>
    </w:rPr>
  </w:style>
  <w:style w:type="character" w:customStyle="1" w:styleId="Char5">
    <w:name w:val="正文文本缩进 Char"/>
    <w:basedOn w:val="a8"/>
    <w:qFormat/>
    <w:rsid w:val="00E268F1"/>
  </w:style>
  <w:style w:type="character" w:customStyle="1" w:styleId="Char20">
    <w:name w:val="正文文本缩进 Char2"/>
    <w:link w:val="af1"/>
    <w:uiPriority w:val="99"/>
    <w:qFormat/>
    <w:rsid w:val="00E268F1"/>
    <w:rPr>
      <w:rFonts w:ascii="Times New Roman" w:eastAsia="宋体" w:hAnsi="Times New Roman" w:cs="Times New Roman"/>
      <w:sz w:val="24"/>
      <w:szCs w:val="24"/>
    </w:rPr>
  </w:style>
  <w:style w:type="paragraph" w:styleId="22">
    <w:name w:val="List 2"/>
    <w:basedOn w:val="a6"/>
    <w:qFormat/>
    <w:rsid w:val="00E268F1"/>
    <w:pPr>
      <w:ind w:leftChars="200" w:left="100" w:hangingChars="200" w:hanging="200"/>
    </w:pPr>
    <w:rPr>
      <w:rFonts w:ascii="Times New Roman" w:eastAsia="宋体" w:hAnsi="Times New Roman" w:cs="Times New Roman"/>
      <w:szCs w:val="24"/>
    </w:rPr>
  </w:style>
  <w:style w:type="paragraph" w:styleId="af2">
    <w:name w:val="Block Text"/>
    <w:basedOn w:val="a6"/>
    <w:uiPriority w:val="99"/>
    <w:qFormat/>
    <w:rsid w:val="00E268F1"/>
    <w:pPr>
      <w:widowControl/>
      <w:ind w:left="480" w:right="-341" w:firstLine="513"/>
    </w:pPr>
    <w:rPr>
      <w:rFonts w:ascii="Times New Roman" w:eastAsia="宋体" w:hAnsi="Times New Roman" w:cs="Times New Roman"/>
      <w:kern w:val="0"/>
      <w:sz w:val="24"/>
      <w:szCs w:val="20"/>
    </w:rPr>
  </w:style>
  <w:style w:type="paragraph" w:styleId="50">
    <w:name w:val="toc 5"/>
    <w:basedOn w:val="a6"/>
    <w:next w:val="a6"/>
    <w:uiPriority w:val="39"/>
    <w:qFormat/>
    <w:rsid w:val="00E268F1"/>
    <w:pPr>
      <w:ind w:leftChars="800" w:left="1680"/>
    </w:pPr>
    <w:rPr>
      <w:rFonts w:ascii="Times New Roman" w:eastAsia="宋体" w:hAnsi="Times New Roman" w:cs="Times New Roman"/>
      <w:szCs w:val="24"/>
    </w:rPr>
  </w:style>
  <w:style w:type="paragraph" w:styleId="33">
    <w:name w:val="toc 3"/>
    <w:basedOn w:val="a6"/>
    <w:next w:val="a6"/>
    <w:uiPriority w:val="39"/>
    <w:qFormat/>
    <w:rsid w:val="00E268F1"/>
    <w:pPr>
      <w:ind w:leftChars="400" w:left="840"/>
    </w:pPr>
    <w:rPr>
      <w:rFonts w:ascii="Times New Roman" w:eastAsia="宋体" w:hAnsi="Times New Roman" w:cs="Times New Roman"/>
      <w:szCs w:val="24"/>
    </w:rPr>
  </w:style>
  <w:style w:type="paragraph" w:styleId="af3">
    <w:name w:val="Plain Text"/>
    <w:basedOn w:val="a6"/>
    <w:link w:val="Char21"/>
    <w:qFormat/>
    <w:rsid w:val="00E268F1"/>
    <w:rPr>
      <w:rFonts w:ascii="宋体" w:eastAsia="宋体" w:hAnsi="Courier New" w:cs="Times New Roman"/>
      <w:szCs w:val="20"/>
    </w:rPr>
  </w:style>
  <w:style w:type="character" w:customStyle="1" w:styleId="Char6">
    <w:name w:val="纯文本 Char"/>
    <w:basedOn w:val="a8"/>
    <w:qFormat/>
    <w:rsid w:val="00E268F1"/>
    <w:rPr>
      <w:rFonts w:ascii="宋体" w:eastAsia="宋体" w:hAnsi="Courier New" w:cs="Courier New"/>
      <w:szCs w:val="21"/>
    </w:rPr>
  </w:style>
  <w:style w:type="character" w:customStyle="1" w:styleId="Char21">
    <w:name w:val="纯文本 Char2"/>
    <w:link w:val="af3"/>
    <w:qFormat/>
    <w:rsid w:val="00E268F1"/>
    <w:rPr>
      <w:rFonts w:ascii="宋体" w:eastAsia="宋体" w:hAnsi="Courier New" w:cs="Times New Roman"/>
      <w:szCs w:val="20"/>
    </w:rPr>
  </w:style>
  <w:style w:type="paragraph" w:styleId="80">
    <w:name w:val="toc 8"/>
    <w:basedOn w:val="a6"/>
    <w:next w:val="a6"/>
    <w:uiPriority w:val="39"/>
    <w:qFormat/>
    <w:rsid w:val="00E268F1"/>
    <w:pPr>
      <w:ind w:leftChars="1400" w:left="2940"/>
    </w:pPr>
    <w:rPr>
      <w:rFonts w:ascii="Times New Roman" w:eastAsia="宋体" w:hAnsi="Times New Roman" w:cs="Times New Roman"/>
      <w:szCs w:val="24"/>
    </w:rPr>
  </w:style>
  <w:style w:type="paragraph" w:styleId="af4">
    <w:name w:val="Date"/>
    <w:basedOn w:val="a6"/>
    <w:next w:val="a6"/>
    <w:link w:val="Char13"/>
    <w:uiPriority w:val="99"/>
    <w:qFormat/>
    <w:rsid w:val="00E268F1"/>
    <w:pPr>
      <w:ind w:leftChars="2500" w:left="100"/>
    </w:pPr>
    <w:rPr>
      <w:rFonts w:ascii="仿宋_GB2312" w:eastAsia="仿宋_GB2312" w:hAnsi="宋体" w:cs="Times New Roman"/>
      <w:color w:val="000000"/>
      <w:sz w:val="24"/>
      <w:szCs w:val="24"/>
    </w:rPr>
  </w:style>
  <w:style w:type="character" w:customStyle="1" w:styleId="Char7">
    <w:name w:val="日期 Char"/>
    <w:basedOn w:val="a8"/>
    <w:uiPriority w:val="99"/>
    <w:qFormat/>
    <w:rsid w:val="00E268F1"/>
  </w:style>
  <w:style w:type="character" w:customStyle="1" w:styleId="Char13">
    <w:name w:val="日期 Char1"/>
    <w:link w:val="af4"/>
    <w:uiPriority w:val="99"/>
    <w:qFormat/>
    <w:rsid w:val="00E268F1"/>
    <w:rPr>
      <w:rFonts w:ascii="仿宋_GB2312" w:eastAsia="仿宋_GB2312" w:hAnsi="宋体" w:cs="Times New Roman"/>
      <w:color w:val="000000"/>
      <w:sz w:val="24"/>
      <w:szCs w:val="24"/>
    </w:rPr>
  </w:style>
  <w:style w:type="paragraph" w:styleId="23">
    <w:name w:val="Body Text Indent 2"/>
    <w:basedOn w:val="a6"/>
    <w:link w:val="2Char10"/>
    <w:uiPriority w:val="99"/>
    <w:qFormat/>
    <w:rsid w:val="00E268F1"/>
    <w:pPr>
      <w:ind w:firstLineChars="200" w:firstLine="480"/>
    </w:pPr>
    <w:rPr>
      <w:rFonts w:ascii="仿宋_GB2312" w:eastAsia="仿宋_GB2312" w:hAnsi="Times New Roman" w:cs="Times New Roman"/>
      <w:sz w:val="24"/>
      <w:szCs w:val="24"/>
    </w:rPr>
  </w:style>
  <w:style w:type="character" w:customStyle="1" w:styleId="2Char0">
    <w:name w:val="正文文本缩进 2 Char"/>
    <w:basedOn w:val="a8"/>
    <w:uiPriority w:val="99"/>
    <w:qFormat/>
    <w:rsid w:val="00E268F1"/>
  </w:style>
  <w:style w:type="character" w:customStyle="1" w:styleId="2Char10">
    <w:name w:val="正文文本缩进 2 Char1"/>
    <w:link w:val="23"/>
    <w:uiPriority w:val="99"/>
    <w:qFormat/>
    <w:rsid w:val="00E268F1"/>
    <w:rPr>
      <w:rFonts w:ascii="仿宋_GB2312" w:eastAsia="仿宋_GB2312" w:hAnsi="Times New Roman" w:cs="Times New Roman"/>
      <w:sz w:val="24"/>
      <w:szCs w:val="24"/>
    </w:rPr>
  </w:style>
  <w:style w:type="paragraph" w:styleId="af5">
    <w:name w:val="Balloon Text"/>
    <w:basedOn w:val="a6"/>
    <w:link w:val="Char14"/>
    <w:qFormat/>
    <w:rsid w:val="00E268F1"/>
    <w:rPr>
      <w:rFonts w:ascii="Times New Roman" w:eastAsia="宋体" w:hAnsi="Times New Roman" w:cs="Times New Roman"/>
      <w:sz w:val="18"/>
      <w:szCs w:val="18"/>
    </w:rPr>
  </w:style>
  <w:style w:type="character" w:customStyle="1" w:styleId="Char8">
    <w:name w:val="批注框文本 Char"/>
    <w:basedOn w:val="a8"/>
    <w:qFormat/>
    <w:rsid w:val="00E268F1"/>
    <w:rPr>
      <w:sz w:val="18"/>
      <w:szCs w:val="18"/>
    </w:rPr>
  </w:style>
  <w:style w:type="character" w:customStyle="1" w:styleId="Char14">
    <w:name w:val="批注框文本 Char1"/>
    <w:link w:val="af5"/>
    <w:qFormat/>
    <w:rsid w:val="00E268F1"/>
    <w:rPr>
      <w:rFonts w:ascii="Times New Roman" w:eastAsia="宋体" w:hAnsi="Times New Roman" w:cs="Times New Roman"/>
      <w:sz w:val="18"/>
      <w:szCs w:val="18"/>
    </w:rPr>
  </w:style>
  <w:style w:type="character" w:customStyle="1" w:styleId="af6">
    <w:name w:val="页脚 字符"/>
    <w:uiPriority w:val="99"/>
    <w:qFormat/>
    <w:rsid w:val="00E268F1"/>
    <w:rPr>
      <w:rFonts w:ascii="宋体" w:eastAsia="宋体"/>
      <w:sz w:val="18"/>
      <w:lang w:val="en-US" w:eastAsia="zh-CN" w:bidi="ar-SA"/>
    </w:rPr>
  </w:style>
  <w:style w:type="character" w:customStyle="1" w:styleId="af7">
    <w:name w:val="页眉 字符"/>
    <w:uiPriority w:val="99"/>
    <w:qFormat/>
    <w:rsid w:val="00E268F1"/>
    <w:rPr>
      <w:rFonts w:eastAsia="宋体"/>
      <w:kern w:val="2"/>
      <w:sz w:val="18"/>
      <w:szCs w:val="18"/>
      <w:lang w:val="en-US" w:eastAsia="zh-CN" w:bidi="ar-SA"/>
    </w:rPr>
  </w:style>
  <w:style w:type="paragraph" w:styleId="13">
    <w:name w:val="toc 1"/>
    <w:basedOn w:val="a6"/>
    <w:next w:val="a6"/>
    <w:uiPriority w:val="39"/>
    <w:qFormat/>
    <w:rsid w:val="00E268F1"/>
    <w:pPr>
      <w:tabs>
        <w:tab w:val="left" w:pos="1050"/>
        <w:tab w:val="right" w:leader="dot" w:pos="8937"/>
      </w:tabs>
      <w:spacing w:line="300" w:lineRule="auto"/>
    </w:pPr>
    <w:rPr>
      <w:rFonts w:ascii="宋体" w:eastAsia="宋体" w:hAnsi="宋体" w:cs="Times New Roman"/>
      <w:b/>
      <w:sz w:val="24"/>
      <w:szCs w:val="24"/>
    </w:rPr>
  </w:style>
  <w:style w:type="paragraph" w:styleId="40">
    <w:name w:val="toc 4"/>
    <w:basedOn w:val="a6"/>
    <w:next w:val="a6"/>
    <w:uiPriority w:val="39"/>
    <w:qFormat/>
    <w:rsid w:val="00E268F1"/>
    <w:pPr>
      <w:ind w:leftChars="600" w:left="1260"/>
    </w:pPr>
    <w:rPr>
      <w:rFonts w:ascii="Times New Roman" w:eastAsia="宋体" w:hAnsi="Times New Roman" w:cs="Times New Roman"/>
      <w:szCs w:val="24"/>
    </w:rPr>
  </w:style>
  <w:style w:type="paragraph" w:styleId="60">
    <w:name w:val="toc 6"/>
    <w:basedOn w:val="a6"/>
    <w:next w:val="a6"/>
    <w:uiPriority w:val="39"/>
    <w:qFormat/>
    <w:rsid w:val="00E268F1"/>
    <w:pPr>
      <w:ind w:leftChars="1000" w:left="2100"/>
    </w:pPr>
    <w:rPr>
      <w:rFonts w:ascii="Times New Roman" w:eastAsia="宋体" w:hAnsi="Times New Roman" w:cs="Times New Roman"/>
      <w:szCs w:val="24"/>
    </w:rPr>
  </w:style>
  <w:style w:type="paragraph" w:styleId="34">
    <w:name w:val="Body Text Indent 3"/>
    <w:basedOn w:val="a6"/>
    <w:link w:val="3Char11"/>
    <w:uiPriority w:val="99"/>
    <w:qFormat/>
    <w:rsid w:val="00E268F1"/>
    <w:pPr>
      <w:autoSpaceDE w:val="0"/>
      <w:autoSpaceDN w:val="0"/>
      <w:adjustRightInd w:val="0"/>
      <w:spacing w:before="120" w:line="22" w:lineRule="atLeast"/>
      <w:ind w:left="720" w:firstLine="480"/>
      <w:jc w:val="left"/>
    </w:pPr>
    <w:rPr>
      <w:rFonts w:ascii="宋体" w:eastAsia="宋体" w:hAnsi="Times New Roman" w:cs="Times New Roman"/>
      <w:kern w:val="0"/>
      <w:sz w:val="24"/>
      <w:szCs w:val="20"/>
    </w:rPr>
  </w:style>
  <w:style w:type="character" w:customStyle="1" w:styleId="3Char2">
    <w:name w:val="正文文本缩进 3 Char"/>
    <w:basedOn w:val="a8"/>
    <w:uiPriority w:val="99"/>
    <w:qFormat/>
    <w:rsid w:val="00E268F1"/>
    <w:rPr>
      <w:sz w:val="16"/>
      <w:szCs w:val="16"/>
    </w:rPr>
  </w:style>
  <w:style w:type="character" w:customStyle="1" w:styleId="3Char11">
    <w:name w:val="正文文本缩进 3 Char1"/>
    <w:link w:val="34"/>
    <w:qFormat/>
    <w:rsid w:val="00E268F1"/>
    <w:rPr>
      <w:rFonts w:ascii="宋体" w:eastAsia="宋体" w:hAnsi="Times New Roman" w:cs="Times New Roman"/>
      <w:kern w:val="0"/>
      <w:sz w:val="24"/>
      <w:szCs w:val="20"/>
    </w:rPr>
  </w:style>
  <w:style w:type="paragraph" w:styleId="24">
    <w:name w:val="toc 2"/>
    <w:basedOn w:val="a6"/>
    <w:next w:val="a6"/>
    <w:uiPriority w:val="39"/>
    <w:qFormat/>
    <w:rsid w:val="00E268F1"/>
    <w:pPr>
      <w:tabs>
        <w:tab w:val="right" w:leader="dot" w:pos="8937"/>
      </w:tabs>
      <w:spacing w:line="312" w:lineRule="auto"/>
      <w:ind w:leftChars="200" w:left="420"/>
    </w:pPr>
    <w:rPr>
      <w:rFonts w:ascii="Times New Roman" w:eastAsia="宋体" w:hAnsi="Times New Roman" w:cs="Times New Roman"/>
      <w:szCs w:val="24"/>
    </w:rPr>
  </w:style>
  <w:style w:type="paragraph" w:styleId="90">
    <w:name w:val="toc 9"/>
    <w:basedOn w:val="a6"/>
    <w:next w:val="a6"/>
    <w:uiPriority w:val="39"/>
    <w:qFormat/>
    <w:rsid w:val="00E268F1"/>
    <w:pPr>
      <w:ind w:leftChars="1600" w:left="3360"/>
    </w:pPr>
    <w:rPr>
      <w:rFonts w:ascii="Times New Roman" w:eastAsia="宋体" w:hAnsi="Times New Roman" w:cs="Times New Roman"/>
      <w:szCs w:val="24"/>
    </w:rPr>
  </w:style>
  <w:style w:type="paragraph" w:styleId="HTML">
    <w:name w:val="HTML Preformatted"/>
    <w:basedOn w:val="a6"/>
    <w:link w:val="HTMLChar1"/>
    <w:qFormat/>
    <w:rsid w:val="00E268F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eastAsia="宋体" w:hAnsi="宋体" w:cs="宋体"/>
      <w:kern w:val="0"/>
      <w:sz w:val="24"/>
      <w:szCs w:val="24"/>
    </w:rPr>
  </w:style>
  <w:style w:type="character" w:customStyle="1" w:styleId="HTMLChar">
    <w:name w:val="HTML 预设格式 Char"/>
    <w:basedOn w:val="a8"/>
    <w:qFormat/>
    <w:rsid w:val="00E268F1"/>
    <w:rPr>
      <w:rFonts w:ascii="Courier New" w:hAnsi="Courier New" w:cs="Courier New"/>
      <w:sz w:val="20"/>
      <w:szCs w:val="20"/>
    </w:rPr>
  </w:style>
  <w:style w:type="character" w:customStyle="1" w:styleId="HTMLChar1">
    <w:name w:val="HTML 预设格式 Char1"/>
    <w:link w:val="HTML"/>
    <w:qFormat/>
    <w:rsid w:val="00E268F1"/>
    <w:rPr>
      <w:rFonts w:ascii="宋体" w:eastAsia="宋体" w:hAnsi="宋体" w:cs="宋体"/>
      <w:kern w:val="0"/>
      <w:sz w:val="24"/>
      <w:szCs w:val="24"/>
    </w:rPr>
  </w:style>
  <w:style w:type="paragraph" w:styleId="af8">
    <w:name w:val="Normal (Web)"/>
    <w:basedOn w:val="a6"/>
    <w:uiPriority w:val="99"/>
    <w:unhideWhenUsed/>
    <w:qFormat/>
    <w:rsid w:val="00E268F1"/>
    <w:pPr>
      <w:widowControl/>
      <w:spacing w:before="100" w:beforeAutospacing="1" w:after="100" w:afterAutospacing="1"/>
      <w:jc w:val="left"/>
    </w:pPr>
    <w:rPr>
      <w:rFonts w:ascii="宋体" w:eastAsia="宋体" w:hAnsi="宋体" w:cs="宋体"/>
      <w:kern w:val="0"/>
      <w:sz w:val="24"/>
      <w:szCs w:val="24"/>
    </w:rPr>
  </w:style>
  <w:style w:type="paragraph" w:styleId="14">
    <w:name w:val="index 1"/>
    <w:basedOn w:val="a6"/>
    <w:next w:val="a6"/>
    <w:uiPriority w:val="99"/>
    <w:qFormat/>
    <w:rsid w:val="00E268F1"/>
    <w:rPr>
      <w:rFonts w:ascii="Times New Roman" w:eastAsia="宋体" w:hAnsi="Times New Roman" w:cs="Times New Roman"/>
      <w:szCs w:val="20"/>
    </w:rPr>
  </w:style>
  <w:style w:type="paragraph" w:styleId="af9">
    <w:name w:val="Title"/>
    <w:basedOn w:val="a6"/>
    <w:link w:val="Char15"/>
    <w:uiPriority w:val="99"/>
    <w:qFormat/>
    <w:rsid w:val="00E268F1"/>
    <w:pPr>
      <w:jc w:val="center"/>
      <w:outlineLvl w:val="0"/>
    </w:pPr>
    <w:rPr>
      <w:rFonts w:ascii="Times New Roman" w:eastAsia="宋体" w:hAnsi="Times New Roman" w:cs="Times New Roman"/>
      <w:b/>
      <w:sz w:val="32"/>
      <w:szCs w:val="20"/>
    </w:rPr>
  </w:style>
  <w:style w:type="character" w:customStyle="1" w:styleId="Char9">
    <w:name w:val="标题 Char"/>
    <w:basedOn w:val="a8"/>
    <w:qFormat/>
    <w:rsid w:val="00E268F1"/>
    <w:rPr>
      <w:rFonts w:asciiTheme="majorHAnsi" w:eastAsia="宋体" w:hAnsiTheme="majorHAnsi" w:cstheme="majorBidi"/>
      <w:b/>
      <w:bCs/>
      <w:sz w:val="32"/>
      <w:szCs w:val="32"/>
    </w:rPr>
  </w:style>
  <w:style w:type="character" w:customStyle="1" w:styleId="Char15">
    <w:name w:val="标题 Char1"/>
    <w:link w:val="af9"/>
    <w:uiPriority w:val="99"/>
    <w:qFormat/>
    <w:rsid w:val="00E268F1"/>
    <w:rPr>
      <w:rFonts w:ascii="Times New Roman" w:eastAsia="宋体" w:hAnsi="Times New Roman" w:cs="Times New Roman"/>
      <w:b/>
      <w:sz w:val="32"/>
      <w:szCs w:val="20"/>
    </w:rPr>
  </w:style>
  <w:style w:type="paragraph" w:styleId="afa">
    <w:name w:val="annotation subject"/>
    <w:basedOn w:val="af"/>
    <w:next w:val="af"/>
    <w:link w:val="Char16"/>
    <w:uiPriority w:val="99"/>
    <w:qFormat/>
    <w:rsid w:val="00E268F1"/>
    <w:rPr>
      <w:b/>
      <w:bCs/>
    </w:rPr>
  </w:style>
  <w:style w:type="character" w:customStyle="1" w:styleId="Chara">
    <w:name w:val="批注主题 Char"/>
    <w:basedOn w:val="Char3"/>
    <w:uiPriority w:val="99"/>
    <w:qFormat/>
    <w:rsid w:val="00E268F1"/>
    <w:rPr>
      <w:b/>
      <w:bCs/>
    </w:rPr>
  </w:style>
  <w:style w:type="character" w:customStyle="1" w:styleId="Char16">
    <w:name w:val="批注主题 Char1"/>
    <w:link w:val="afa"/>
    <w:qFormat/>
    <w:rsid w:val="00E268F1"/>
    <w:rPr>
      <w:rFonts w:ascii="Times New Roman" w:eastAsia="宋体" w:hAnsi="Times New Roman" w:cs="Times New Roman"/>
      <w:b/>
      <w:bCs/>
      <w:szCs w:val="24"/>
    </w:rPr>
  </w:style>
  <w:style w:type="character" w:customStyle="1" w:styleId="afb">
    <w:name w:val="批注文字 字符"/>
    <w:uiPriority w:val="99"/>
    <w:qFormat/>
    <w:rsid w:val="00E268F1"/>
    <w:rPr>
      <w:rFonts w:ascii="Times New Roman" w:eastAsia="宋体" w:hAnsi="Times New Roman" w:cs="Times New Roman"/>
      <w:sz w:val="24"/>
      <w:lang w:val="en-US" w:eastAsia="zh-CN" w:bidi="ar-SA"/>
    </w:rPr>
  </w:style>
  <w:style w:type="paragraph" w:styleId="25">
    <w:name w:val="Body Text First Indent 2"/>
    <w:basedOn w:val="af1"/>
    <w:link w:val="2Char11"/>
    <w:uiPriority w:val="99"/>
    <w:qFormat/>
    <w:rsid w:val="00E268F1"/>
    <w:pPr>
      <w:spacing w:after="120" w:line="480" w:lineRule="exact"/>
      <w:ind w:leftChars="200" w:left="420" w:firstLineChars="200" w:firstLine="420"/>
    </w:pPr>
    <w:rPr>
      <w:szCs w:val="20"/>
    </w:rPr>
  </w:style>
  <w:style w:type="character" w:customStyle="1" w:styleId="2Char2">
    <w:name w:val="正文首行缩进 2 Char"/>
    <w:basedOn w:val="Char5"/>
    <w:uiPriority w:val="99"/>
    <w:qFormat/>
    <w:rsid w:val="00E268F1"/>
  </w:style>
  <w:style w:type="character" w:customStyle="1" w:styleId="2Char11">
    <w:name w:val="正文首行缩进 2 Char1"/>
    <w:link w:val="25"/>
    <w:qFormat/>
    <w:rsid w:val="00E268F1"/>
    <w:rPr>
      <w:rFonts w:ascii="Times New Roman" w:eastAsia="宋体" w:hAnsi="Times New Roman" w:cs="Times New Roman"/>
      <w:sz w:val="24"/>
      <w:szCs w:val="20"/>
    </w:rPr>
  </w:style>
  <w:style w:type="table" w:styleId="afc">
    <w:name w:val="Table Grid"/>
    <w:basedOn w:val="a9"/>
    <w:uiPriority w:val="99"/>
    <w:qFormat/>
    <w:rsid w:val="00E268F1"/>
    <w:rPr>
      <w:rFonts w:ascii="Times New Roman" w:eastAsia="宋体" w:hAnsi="Times New Roman" w:cs="Times New Roman"/>
      <w:kern w:val="0"/>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d">
    <w:name w:val="Strong"/>
    <w:qFormat/>
    <w:rsid w:val="00E268F1"/>
    <w:rPr>
      <w:b/>
      <w:bCs/>
    </w:rPr>
  </w:style>
  <w:style w:type="character" w:styleId="afe">
    <w:name w:val="page number"/>
    <w:uiPriority w:val="99"/>
    <w:qFormat/>
    <w:rsid w:val="00E268F1"/>
  </w:style>
  <w:style w:type="character" w:styleId="aff">
    <w:name w:val="FollowedHyperlink"/>
    <w:uiPriority w:val="99"/>
    <w:qFormat/>
    <w:rsid w:val="00E268F1"/>
    <w:rPr>
      <w:color w:val="800080"/>
      <w:u w:val="single"/>
    </w:rPr>
  </w:style>
  <w:style w:type="character" w:styleId="aff0">
    <w:name w:val="Emphasis"/>
    <w:qFormat/>
    <w:rsid w:val="00E268F1"/>
    <w:rPr>
      <w:color w:val="CC0033"/>
    </w:rPr>
  </w:style>
  <w:style w:type="character" w:styleId="aff1">
    <w:name w:val="Hyperlink"/>
    <w:uiPriority w:val="99"/>
    <w:qFormat/>
    <w:rsid w:val="00E268F1"/>
    <w:rPr>
      <w:color w:val="0000FF"/>
      <w:u w:val="single"/>
    </w:rPr>
  </w:style>
  <w:style w:type="character" w:styleId="aff2">
    <w:name w:val="annotation reference"/>
    <w:uiPriority w:val="99"/>
    <w:qFormat/>
    <w:rsid w:val="00E268F1"/>
    <w:rPr>
      <w:sz w:val="21"/>
      <w:szCs w:val="21"/>
    </w:rPr>
  </w:style>
  <w:style w:type="character" w:styleId="HTML0">
    <w:name w:val="HTML Cite"/>
    <w:qFormat/>
    <w:rsid w:val="00E268F1"/>
    <w:rPr>
      <w:i/>
      <w:iCs/>
    </w:rPr>
  </w:style>
  <w:style w:type="character" w:customStyle="1" w:styleId="c21">
    <w:name w:val="c21"/>
    <w:qFormat/>
    <w:rsid w:val="00E268F1"/>
    <w:rPr>
      <w:rFonts w:ascii="ˎ̥" w:hAnsi="ˎ̥" w:hint="default"/>
      <w:color w:val="000000"/>
      <w:sz w:val="20"/>
      <w:szCs w:val="20"/>
      <w:u w:val="none"/>
    </w:rPr>
  </w:style>
  <w:style w:type="character" w:customStyle="1" w:styleId="title4">
    <w:name w:val="title4"/>
    <w:qFormat/>
    <w:rsid w:val="00E268F1"/>
    <w:rPr>
      <w:b/>
      <w:bCs/>
      <w:color w:val="1D87B3"/>
      <w:sz w:val="15"/>
      <w:szCs w:val="15"/>
    </w:rPr>
  </w:style>
  <w:style w:type="character" w:customStyle="1" w:styleId="2CharChar">
    <w:name w:val="标题 2 Char Char"/>
    <w:qFormat/>
    <w:rsid w:val="00E268F1"/>
    <w:rPr>
      <w:rFonts w:ascii="Arial" w:eastAsia="黑体" w:hAnsi="Arial"/>
      <w:b/>
      <w:bCs/>
      <w:kern w:val="2"/>
      <w:sz w:val="32"/>
      <w:szCs w:val="32"/>
      <w:lang w:val="en-US" w:eastAsia="zh-CN" w:bidi="ar-SA"/>
    </w:rPr>
  </w:style>
  <w:style w:type="character" w:customStyle="1" w:styleId="black1">
    <w:name w:val="black1"/>
    <w:qFormat/>
    <w:rsid w:val="00E268F1"/>
    <w:rPr>
      <w:color w:val="000000"/>
    </w:rPr>
  </w:style>
  <w:style w:type="character" w:customStyle="1" w:styleId="street-address">
    <w:name w:val="street-address"/>
    <w:qFormat/>
    <w:rsid w:val="00E268F1"/>
  </w:style>
  <w:style w:type="character" w:customStyle="1" w:styleId="locality">
    <w:name w:val="locality"/>
    <w:qFormat/>
    <w:rsid w:val="00E268F1"/>
  </w:style>
  <w:style w:type="character" w:customStyle="1" w:styleId="Char17">
    <w:name w:val="正文文本缩进 Char1"/>
    <w:link w:val="15"/>
    <w:qFormat/>
    <w:rsid w:val="00E268F1"/>
    <w:rPr>
      <w:rFonts w:ascii="宋体" w:eastAsia="宋体" w:hAnsi="宋体"/>
      <w:sz w:val="24"/>
      <w:szCs w:val="24"/>
    </w:rPr>
  </w:style>
  <w:style w:type="paragraph" w:customStyle="1" w:styleId="15">
    <w:name w:val="正文文本缩进1"/>
    <w:basedOn w:val="a6"/>
    <w:link w:val="Char17"/>
    <w:qFormat/>
    <w:rsid w:val="00E268F1"/>
    <w:pPr>
      <w:spacing w:line="480" w:lineRule="exact"/>
      <w:ind w:firstLineChars="200" w:firstLine="480"/>
    </w:pPr>
    <w:rPr>
      <w:rFonts w:ascii="宋体" w:eastAsia="宋体" w:hAnsi="宋体"/>
      <w:sz w:val="24"/>
      <w:szCs w:val="24"/>
    </w:rPr>
  </w:style>
  <w:style w:type="character" w:customStyle="1" w:styleId="CharChar11">
    <w:name w:val="Char Char11"/>
    <w:uiPriority w:val="99"/>
    <w:qFormat/>
    <w:rsid w:val="00E268F1"/>
    <w:rPr>
      <w:rFonts w:ascii="宋体" w:eastAsia="宋体"/>
      <w:b/>
      <w:sz w:val="24"/>
      <w:u w:val="single"/>
      <w:lang w:val="en-US" w:eastAsia="zh-CN" w:bidi="ar-SA"/>
    </w:rPr>
  </w:style>
  <w:style w:type="character" w:customStyle="1" w:styleId="txt">
    <w:name w:val="txt"/>
    <w:qFormat/>
    <w:rsid w:val="00E268F1"/>
  </w:style>
  <w:style w:type="character" w:customStyle="1" w:styleId="CharChar">
    <w:name w:val="正文缩进 Char Char"/>
    <w:link w:val="16"/>
    <w:qFormat/>
    <w:rsid w:val="00E268F1"/>
    <w:rPr>
      <w:rFonts w:ascii="宋体" w:eastAsia="宋体"/>
      <w:snapToGrid w:val="0"/>
      <w:color w:val="000000"/>
      <w:kern w:val="28"/>
      <w:sz w:val="28"/>
    </w:rPr>
  </w:style>
  <w:style w:type="paragraph" w:customStyle="1" w:styleId="16">
    <w:name w:val="正文缩进1"/>
    <w:basedOn w:val="a6"/>
    <w:link w:val="CharChar"/>
    <w:qFormat/>
    <w:rsid w:val="00E268F1"/>
    <w:pPr>
      <w:widowControl/>
      <w:adjustRightInd w:val="0"/>
      <w:snapToGrid w:val="0"/>
      <w:spacing w:line="480" w:lineRule="exact"/>
      <w:ind w:firstLine="567"/>
    </w:pPr>
    <w:rPr>
      <w:rFonts w:ascii="宋体" w:eastAsia="宋体"/>
      <w:snapToGrid w:val="0"/>
      <w:color w:val="000000"/>
      <w:kern w:val="28"/>
      <w:sz w:val="28"/>
    </w:rPr>
  </w:style>
  <w:style w:type="character" w:customStyle="1" w:styleId="1Char10">
    <w:name w:val="普通文字1 Char1"/>
    <w:qFormat/>
    <w:rsid w:val="00E268F1"/>
    <w:rPr>
      <w:rFonts w:ascii="宋体" w:eastAsia="宋体" w:hAnsi="Courier New"/>
      <w:kern w:val="2"/>
      <w:sz w:val="21"/>
      <w:lang w:val="en-US" w:eastAsia="zh-CN" w:bidi="ar-SA"/>
    </w:rPr>
  </w:style>
  <w:style w:type="character" w:customStyle="1" w:styleId="chanpin1">
    <w:name w:val="chanpin1"/>
    <w:qFormat/>
    <w:rsid w:val="00E268F1"/>
    <w:rPr>
      <w:rFonts w:ascii="ˎ̥" w:hAnsi="ˎ̥" w:hint="default"/>
      <w:color w:val="000000"/>
      <w:sz w:val="20"/>
      <w:szCs w:val="20"/>
      <w:u w:val="none"/>
    </w:rPr>
  </w:style>
  <w:style w:type="character" w:customStyle="1" w:styleId="Char18">
    <w:name w:val="列出段落 Char1"/>
    <w:link w:val="aff3"/>
    <w:uiPriority w:val="34"/>
    <w:qFormat/>
    <w:rsid w:val="00E268F1"/>
    <w:rPr>
      <w:rFonts w:ascii="Calibri" w:eastAsia="宋体" w:hAnsi="Calibri"/>
    </w:rPr>
  </w:style>
  <w:style w:type="paragraph" w:styleId="aff3">
    <w:name w:val="List Paragraph"/>
    <w:basedOn w:val="a6"/>
    <w:link w:val="Char18"/>
    <w:uiPriority w:val="34"/>
    <w:qFormat/>
    <w:rsid w:val="00E268F1"/>
    <w:pPr>
      <w:ind w:firstLineChars="200" w:firstLine="420"/>
    </w:pPr>
    <w:rPr>
      <w:rFonts w:ascii="Calibri" w:eastAsia="宋体" w:hAnsi="Calibri"/>
    </w:rPr>
  </w:style>
  <w:style w:type="character" w:customStyle="1" w:styleId="3CharChar">
    <w:name w:val="标题 3 Char Char"/>
    <w:qFormat/>
    <w:rsid w:val="00E268F1"/>
    <w:rPr>
      <w:rFonts w:eastAsia="宋体"/>
      <w:b/>
      <w:bCs/>
      <w:kern w:val="2"/>
      <w:sz w:val="32"/>
      <w:szCs w:val="32"/>
      <w:lang w:val="en-US" w:eastAsia="zh-CN" w:bidi="ar-SA"/>
    </w:rPr>
  </w:style>
  <w:style w:type="character" w:customStyle="1" w:styleId="1Char0">
    <w:name w:val="段1 Char"/>
    <w:qFormat/>
    <w:rsid w:val="00E268F1"/>
    <w:rPr>
      <w:rFonts w:ascii="宋体" w:eastAsia="宋体"/>
      <w:sz w:val="24"/>
      <w:lang w:val="en-US" w:eastAsia="zh-CN" w:bidi="ar-SA"/>
    </w:rPr>
  </w:style>
  <w:style w:type="character" w:customStyle="1" w:styleId="chanpin">
    <w:name w:val="chanpin拷贝"/>
    <w:qFormat/>
    <w:rsid w:val="00E268F1"/>
  </w:style>
  <w:style w:type="character" w:customStyle="1" w:styleId="Char19">
    <w:name w:val="纯文本 Char1"/>
    <w:qFormat/>
    <w:rsid w:val="00E268F1"/>
    <w:rPr>
      <w:rFonts w:ascii="宋体" w:eastAsia="宋体" w:hAnsi="Courier New"/>
      <w:kern w:val="2"/>
      <w:sz w:val="21"/>
      <w:lang w:val="en-US" w:eastAsia="zh-CN" w:bidi="ar-SA"/>
    </w:rPr>
  </w:style>
  <w:style w:type="character" w:customStyle="1" w:styleId="apple-style-span">
    <w:name w:val="apple-style-span"/>
    <w:qFormat/>
    <w:rsid w:val="00E268F1"/>
    <w:rPr>
      <w:rFonts w:cs="Times New Roman"/>
    </w:rPr>
  </w:style>
  <w:style w:type="paragraph" w:customStyle="1" w:styleId="aff4">
    <w:name w:val="二级条标题"/>
    <w:basedOn w:val="a0"/>
    <w:next w:val="a6"/>
    <w:qFormat/>
    <w:rsid w:val="00E268F1"/>
    <w:pPr>
      <w:numPr>
        <w:ilvl w:val="0"/>
        <w:numId w:val="0"/>
      </w:numPr>
      <w:ind w:hanging="840"/>
      <w:outlineLvl w:val="2"/>
    </w:pPr>
    <w:rPr>
      <w:rFonts w:ascii="宋体" w:eastAsia="宋体"/>
      <w:b w:val="0"/>
    </w:rPr>
  </w:style>
  <w:style w:type="paragraph" w:customStyle="1" w:styleId="a0">
    <w:name w:val="一级条标题"/>
    <w:basedOn w:val="a"/>
    <w:next w:val="a6"/>
    <w:qFormat/>
    <w:rsid w:val="00E268F1"/>
    <w:pPr>
      <w:numPr>
        <w:ilvl w:val="1"/>
      </w:numPr>
      <w:tabs>
        <w:tab w:val="left" w:pos="360"/>
        <w:tab w:val="left" w:pos="840"/>
      </w:tabs>
      <w:ind w:left="0" w:hanging="840"/>
      <w:outlineLvl w:val="1"/>
    </w:pPr>
  </w:style>
  <w:style w:type="paragraph" w:customStyle="1" w:styleId="a">
    <w:name w:val="章标题"/>
    <w:next w:val="a6"/>
    <w:qFormat/>
    <w:rsid w:val="00E268F1"/>
    <w:pPr>
      <w:numPr>
        <w:numId w:val="1"/>
      </w:numPr>
      <w:spacing w:beforeLines="50" w:afterLines="50" w:line="460" w:lineRule="exact"/>
      <w:ind w:left="0"/>
      <w:jc w:val="both"/>
      <w:outlineLvl w:val="0"/>
    </w:pPr>
    <w:rPr>
      <w:rFonts w:ascii="黑体" w:eastAsia="黑体" w:hAnsi="Times New Roman" w:cs="Times New Roman"/>
      <w:b/>
      <w:kern w:val="0"/>
      <w:sz w:val="28"/>
      <w:szCs w:val="20"/>
    </w:rPr>
  </w:style>
  <w:style w:type="paragraph" w:customStyle="1" w:styleId="font7">
    <w:name w:val="font7"/>
    <w:basedOn w:val="a6"/>
    <w:qFormat/>
    <w:rsid w:val="00E268F1"/>
    <w:pPr>
      <w:widowControl/>
      <w:spacing w:before="100" w:beforeAutospacing="1" w:after="100" w:afterAutospacing="1"/>
      <w:jc w:val="left"/>
    </w:pPr>
    <w:rPr>
      <w:rFonts w:ascii="Times New Roman" w:eastAsia="Arial Unicode MS" w:hAnsi="Times New Roman" w:cs="Times New Roman"/>
      <w:b/>
      <w:bCs/>
      <w:color w:val="000000"/>
      <w:kern w:val="0"/>
      <w:sz w:val="20"/>
      <w:szCs w:val="20"/>
    </w:rPr>
  </w:style>
  <w:style w:type="paragraph" w:customStyle="1" w:styleId="aff5">
    <w:name w:val="字元 字元"/>
    <w:basedOn w:val="a6"/>
    <w:qFormat/>
    <w:rsid w:val="00E268F1"/>
    <w:rPr>
      <w:rFonts w:ascii="Tahoma" w:eastAsia="宋体" w:hAnsi="Tahoma" w:cs="Times New Roman"/>
      <w:sz w:val="24"/>
      <w:szCs w:val="20"/>
    </w:rPr>
  </w:style>
  <w:style w:type="paragraph" w:customStyle="1" w:styleId="Char3CharCharChar">
    <w:name w:val="Char3 Char Char Char"/>
    <w:basedOn w:val="a6"/>
    <w:qFormat/>
    <w:rsid w:val="00E268F1"/>
    <w:rPr>
      <w:rFonts w:ascii="Tahoma" w:eastAsia="宋体" w:hAnsi="Tahoma" w:cs="Times New Roman"/>
      <w:sz w:val="24"/>
      <w:szCs w:val="20"/>
    </w:rPr>
  </w:style>
  <w:style w:type="paragraph" w:customStyle="1" w:styleId="font6">
    <w:name w:val="font6"/>
    <w:basedOn w:val="a6"/>
    <w:qFormat/>
    <w:rsid w:val="00E268F1"/>
    <w:pPr>
      <w:widowControl/>
      <w:spacing w:before="100" w:beforeAutospacing="1" w:after="100" w:afterAutospacing="1"/>
      <w:jc w:val="left"/>
    </w:pPr>
    <w:rPr>
      <w:rFonts w:ascii="宋体" w:eastAsia="宋体" w:hAnsi="宋体" w:cs="宋体"/>
      <w:kern w:val="0"/>
      <w:sz w:val="20"/>
      <w:szCs w:val="20"/>
    </w:rPr>
  </w:style>
  <w:style w:type="paragraph" w:customStyle="1" w:styleId="20">
    <w:name w:val="项目编号2"/>
    <w:basedOn w:val="1"/>
    <w:qFormat/>
    <w:rsid w:val="00E268F1"/>
    <w:pPr>
      <w:numPr>
        <w:numId w:val="3"/>
      </w:numPr>
    </w:pPr>
  </w:style>
  <w:style w:type="paragraph" w:customStyle="1" w:styleId="1">
    <w:name w:val="项目编号1"/>
    <w:basedOn w:val="a6"/>
    <w:qFormat/>
    <w:rsid w:val="00E268F1"/>
    <w:pPr>
      <w:numPr>
        <w:numId w:val="2"/>
      </w:numPr>
      <w:spacing w:before="100" w:beforeAutospacing="1" w:after="100" w:afterAutospacing="1" w:line="360" w:lineRule="auto"/>
    </w:pPr>
    <w:rPr>
      <w:rFonts w:ascii="Times New Roman" w:eastAsia="宋体" w:hAnsi="Times New Roman" w:cs="Times New Roman"/>
      <w:sz w:val="24"/>
      <w:szCs w:val="24"/>
    </w:rPr>
  </w:style>
  <w:style w:type="paragraph" w:customStyle="1" w:styleId="aff6">
    <w:name w:val="图中文字"/>
    <w:basedOn w:val="a6"/>
    <w:qFormat/>
    <w:rsid w:val="00E268F1"/>
    <w:pPr>
      <w:adjustRightInd w:val="0"/>
      <w:snapToGrid w:val="0"/>
      <w:spacing w:line="0" w:lineRule="atLeast"/>
      <w:jc w:val="center"/>
    </w:pPr>
    <w:rPr>
      <w:rFonts w:ascii="Times New Roman" w:eastAsia="宋体" w:hAnsi="Times New Roman" w:cs="Times New Roman"/>
      <w:sz w:val="24"/>
      <w:szCs w:val="20"/>
    </w:rPr>
  </w:style>
  <w:style w:type="paragraph" w:customStyle="1" w:styleId="xl46">
    <w:name w:val="xl46"/>
    <w:basedOn w:val="a6"/>
    <w:qFormat/>
    <w:rsid w:val="00E268F1"/>
    <w:pPr>
      <w:widowControl/>
      <w:pBdr>
        <w:top w:val="single" w:sz="4" w:space="0" w:color="auto"/>
        <w:bottom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xl25">
    <w:name w:val="xl25"/>
    <w:basedOn w:val="a6"/>
    <w:qFormat/>
    <w:rsid w:val="00E268F1"/>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Unicode MS" w:eastAsia="Arial Unicode MS" w:hAnsi="Arial Unicode MS" w:cs="Arial Unicode MS"/>
      <w:b/>
      <w:bCs/>
      <w:color w:val="000000"/>
      <w:kern w:val="0"/>
      <w:sz w:val="20"/>
      <w:szCs w:val="20"/>
    </w:rPr>
  </w:style>
  <w:style w:type="paragraph" w:customStyle="1" w:styleId="Char22">
    <w:name w:val="Char2"/>
    <w:basedOn w:val="a6"/>
    <w:qFormat/>
    <w:rsid w:val="00E268F1"/>
    <w:rPr>
      <w:rFonts w:ascii="Tahoma" w:eastAsia="宋体" w:hAnsi="Tahoma" w:cs="Times New Roman"/>
      <w:sz w:val="24"/>
      <w:szCs w:val="20"/>
    </w:rPr>
  </w:style>
  <w:style w:type="paragraph" w:customStyle="1" w:styleId="xl35">
    <w:name w:val="xl35"/>
    <w:basedOn w:val="a6"/>
    <w:qFormat/>
    <w:rsid w:val="00E268F1"/>
    <w:pPr>
      <w:widowControl/>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40">
    <w:name w:val="xl40"/>
    <w:basedOn w:val="a6"/>
    <w:qFormat/>
    <w:rsid w:val="00E268F1"/>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52">
    <w:name w:val="xl52"/>
    <w:basedOn w:val="a6"/>
    <w:qFormat/>
    <w:rsid w:val="00E268F1"/>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b/>
      <w:bCs/>
      <w:color w:val="000000"/>
      <w:kern w:val="0"/>
      <w:sz w:val="16"/>
      <w:szCs w:val="16"/>
    </w:rPr>
  </w:style>
  <w:style w:type="paragraph" w:customStyle="1" w:styleId="xl43">
    <w:name w:val="xl43"/>
    <w:basedOn w:val="a6"/>
    <w:qFormat/>
    <w:rsid w:val="00E268F1"/>
    <w:pPr>
      <w:widowControl/>
      <w:pBdr>
        <w:top w:val="single" w:sz="4" w:space="0" w:color="auto"/>
        <w:left w:val="single" w:sz="4" w:space="0" w:color="auto"/>
        <w:bottom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background1">
    <w:name w:val="background1"/>
    <w:basedOn w:val="a6"/>
    <w:qFormat/>
    <w:rsid w:val="00E268F1"/>
    <w:pPr>
      <w:widowControl/>
      <w:spacing w:before="100" w:beforeAutospacing="1" w:after="100" w:afterAutospacing="1"/>
      <w:jc w:val="left"/>
    </w:pPr>
    <w:rPr>
      <w:rFonts w:ascii="宋体" w:eastAsia="宋体" w:hAnsi="宋体" w:cs="宋体"/>
      <w:kern w:val="0"/>
      <w:sz w:val="24"/>
      <w:szCs w:val="24"/>
    </w:rPr>
  </w:style>
  <w:style w:type="paragraph" w:customStyle="1" w:styleId="CharCharCharCharCharCharChar">
    <w:name w:val="Char Char Char Char Char Char Char"/>
    <w:basedOn w:val="a6"/>
    <w:qFormat/>
    <w:rsid w:val="00E268F1"/>
    <w:pPr>
      <w:snapToGrid w:val="0"/>
      <w:spacing w:line="360" w:lineRule="auto"/>
      <w:ind w:firstLineChars="200" w:firstLine="200"/>
    </w:pPr>
    <w:rPr>
      <w:rFonts w:ascii="Times New Roman" w:eastAsia="仿宋_GB2312" w:hAnsi="Times New Roman" w:cs="Times New Roman"/>
      <w:sz w:val="24"/>
      <w:szCs w:val="24"/>
    </w:rPr>
  </w:style>
  <w:style w:type="paragraph" w:customStyle="1" w:styleId="xl38">
    <w:name w:val="xl38"/>
    <w:basedOn w:val="a6"/>
    <w:qFormat/>
    <w:rsid w:val="00E268F1"/>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16"/>
      <w:szCs w:val="16"/>
    </w:rPr>
  </w:style>
  <w:style w:type="paragraph" w:customStyle="1" w:styleId="xl36">
    <w:name w:val="xl36"/>
    <w:basedOn w:val="a6"/>
    <w:qFormat/>
    <w:rsid w:val="00E268F1"/>
    <w:pPr>
      <w:widowControl/>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aff7">
    <w:name w:val="正文 + 宋体"/>
    <w:basedOn w:val="a6"/>
    <w:qFormat/>
    <w:rsid w:val="00E268F1"/>
    <w:pPr>
      <w:widowControl/>
      <w:ind w:left="360" w:hanging="360"/>
      <w:jc w:val="left"/>
    </w:pPr>
    <w:rPr>
      <w:rFonts w:ascii="宋体" w:eastAsia="宋体" w:hAnsi="宋体" w:cs="宋体"/>
      <w:b/>
      <w:bCs/>
      <w:color w:val="000000"/>
      <w:kern w:val="0"/>
      <w:sz w:val="18"/>
      <w:szCs w:val="18"/>
    </w:rPr>
  </w:style>
  <w:style w:type="paragraph" w:customStyle="1" w:styleId="a5">
    <w:name w:val="正文列项_数字"/>
    <w:basedOn w:val="a6"/>
    <w:qFormat/>
    <w:rsid w:val="00E268F1"/>
    <w:pPr>
      <w:numPr>
        <w:ilvl w:val="7"/>
        <w:numId w:val="1"/>
      </w:numPr>
      <w:tabs>
        <w:tab w:val="clear" w:pos="860"/>
      </w:tabs>
      <w:autoSpaceDE w:val="0"/>
      <w:autoSpaceDN w:val="0"/>
      <w:spacing w:line="460" w:lineRule="exact"/>
      <w:ind w:leftChars="530" w:left="680" w:hangingChars="150" w:hanging="150"/>
      <w:outlineLvl w:val="7"/>
    </w:pPr>
    <w:rPr>
      <w:rFonts w:ascii="宋体" w:eastAsia="宋体" w:hAnsi="Times New Roman" w:cs="Times New Roman"/>
      <w:kern w:val="0"/>
      <w:sz w:val="28"/>
      <w:szCs w:val="20"/>
    </w:rPr>
  </w:style>
  <w:style w:type="paragraph" w:customStyle="1" w:styleId="xl39">
    <w:name w:val="xl39"/>
    <w:basedOn w:val="a6"/>
    <w:qFormat/>
    <w:rsid w:val="00E268F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xl37">
    <w:name w:val="xl37"/>
    <w:basedOn w:val="a6"/>
    <w:qFormat/>
    <w:rsid w:val="00E268F1"/>
    <w:pPr>
      <w:widowControl/>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32">
    <w:name w:val="xl32"/>
    <w:basedOn w:val="a6"/>
    <w:qFormat/>
    <w:rsid w:val="00E268F1"/>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color w:val="000000"/>
      <w:kern w:val="0"/>
      <w:sz w:val="20"/>
      <w:szCs w:val="20"/>
    </w:rPr>
  </w:style>
  <w:style w:type="paragraph" w:customStyle="1" w:styleId="font8">
    <w:name w:val="font8"/>
    <w:basedOn w:val="a6"/>
    <w:qFormat/>
    <w:rsid w:val="00E268F1"/>
    <w:pPr>
      <w:widowControl/>
      <w:spacing w:before="100" w:beforeAutospacing="1" w:after="100" w:afterAutospacing="1"/>
      <w:jc w:val="left"/>
    </w:pPr>
    <w:rPr>
      <w:rFonts w:ascii="Times New Roman" w:eastAsia="宋体" w:hAnsi="Times New Roman" w:cs="Times New Roman"/>
      <w:kern w:val="0"/>
      <w:sz w:val="36"/>
      <w:szCs w:val="36"/>
    </w:rPr>
  </w:style>
  <w:style w:type="paragraph" w:customStyle="1" w:styleId="Charb">
    <w:name w:val="Char"/>
    <w:basedOn w:val="a6"/>
    <w:qFormat/>
    <w:rsid w:val="00E268F1"/>
    <w:pPr>
      <w:tabs>
        <w:tab w:val="left" w:pos="360"/>
      </w:tabs>
    </w:pPr>
    <w:rPr>
      <w:rFonts w:ascii="Times New Roman" w:eastAsia="宋体" w:hAnsi="Times New Roman" w:cs="Times New Roman"/>
      <w:sz w:val="24"/>
      <w:szCs w:val="24"/>
    </w:rPr>
  </w:style>
  <w:style w:type="paragraph" w:customStyle="1" w:styleId="CharCharCharCharCharCharCharCharCharCharCharCharCharCharCharChar">
    <w:name w:val="Char Char Char Char Char Char Char Char Char Char Char Char Char Char Char Char"/>
    <w:basedOn w:val="a6"/>
    <w:qFormat/>
    <w:rsid w:val="00E268F1"/>
    <w:pPr>
      <w:widowControl/>
      <w:spacing w:after="160" w:line="240" w:lineRule="exact"/>
      <w:jc w:val="center"/>
    </w:pPr>
    <w:rPr>
      <w:rFonts w:ascii="宋体" w:eastAsia="宋体" w:hAnsi="宋体" w:cs="Times New Roman"/>
      <w:b/>
      <w:kern w:val="0"/>
      <w:sz w:val="30"/>
      <w:szCs w:val="30"/>
      <w:lang w:eastAsia="en-US"/>
    </w:rPr>
  </w:style>
  <w:style w:type="paragraph" w:customStyle="1" w:styleId="xl45">
    <w:name w:val="xl45"/>
    <w:basedOn w:val="a6"/>
    <w:qFormat/>
    <w:rsid w:val="00E268F1"/>
    <w:pPr>
      <w:widowControl/>
      <w:pBdr>
        <w:top w:val="single" w:sz="4" w:space="0" w:color="auto"/>
        <w:left w:val="single" w:sz="4" w:space="0" w:color="auto"/>
        <w:bottom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CharChar1CharCharCharCharCharChar">
    <w:name w:val="Char Char1 Char Char Char Char Char Char"/>
    <w:basedOn w:val="a6"/>
    <w:qFormat/>
    <w:rsid w:val="00E268F1"/>
    <w:pPr>
      <w:widowControl/>
      <w:spacing w:after="160" w:line="240" w:lineRule="exact"/>
      <w:jc w:val="left"/>
    </w:pPr>
    <w:rPr>
      <w:rFonts w:ascii="Verdana" w:eastAsia="仿宋_GB2312" w:hAnsi="Verdana" w:cs="Times New Roman"/>
      <w:kern w:val="0"/>
      <w:sz w:val="24"/>
      <w:szCs w:val="20"/>
      <w:lang w:eastAsia="en-US"/>
    </w:rPr>
  </w:style>
  <w:style w:type="paragraph" w:customStyle="1" w:styleId="CharChar1">
    <w:name w:val="Char Char1"/>
    <w:basedOn w:val="ae"/>
    <w:qFormat/>
    <w:rsid w:val="00E268F1"/>
    <w:rPr>
      <w:rFonts w:ascii="Tahoma" w:hAnsi="Tahoma"/>
      <w:sz w:val="24"/>
    </w:rPr>
  </w:style>
  <w:style w:type="paragraph" w:customStyle="1" w:styleId="xl26">
    <w:name w:val="xl26"/>
    <w:basedOn w:val="a6"/>
    <w:qFormat/>
    <w:rsid w:val="00E268F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Arial Unicode MS" w:hAnsi="Times New Roman" w:cs="Times New Roman"/>
      <w:color w:val="000000"/>
      <w:kern w:val="0"/>
      <w:sz w:val="22"/>
    </w:rPr>
  </w:style>
  <w:style w:type="paragraph" w:customStyle="1" w:styleId="xl30">
    <w:name w:val="xl30"/>
    <w:basedOn w:val="a6"/>
    <w:qFormat/>
    <w:rsid w:val="00E268F1"/>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41">
    <w:name w:val="xl41"/>
    <w:basedOn w:val="a6"/>
    <w:qFormat/>
    <w:rsid w:val="00E268F1"/>
    <w:pPr>
      <w:widowControl/>
      <w:pBdr>
        <w:top w:val="single" w:sz="4" w:space="0" w:color="auto"/>
        <w:left w:val="single" w:sz="4" w:space="0" w:color="auto"/>
        <w:bottom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aff8">
    <w:name w:val="样式 宋体 五号 行距: 单倍行距"/>
    <w:basedOn w:val="a6"/>
    <w:qFormat/>
    <w:rsid w:val="00E268F1"/>
    <w:pPr>
      <w:adjustRightInd w:val="0"/>
      <w:jc w:val="left"/>
      <w:textAlignment w:val="baseline"/>
    </w:pPr>
    <w:rPr>
      <w:rFonts w:ascii="宋体" w:eastAsia="宋体" w:hAnsi="宋体" w:cs="Times New Roman"/>
      <w:kern w:val="0"/>
      <w:szCs w:val="20"/>
    </w:rPr>
  </w:style>
  <w:style w:type="paragraph" w:customStyle="1" w:styleId="Char1CharCharChar1">
    <w:name w:val="Char1 Char Char Char1"/>
    <w:basedOn w:val="a6"/>
    <w:qFormat/>
    <w:rsid w:val="00E268F1"/>
    <w:rPr>
      <w:rFonts w:ascii="Tahoma" w:eastAsia="宋体" w:hAnsi="Tahoma" w:cs="仿宋_GB2312"/>
      <w:sz w:val="24"/>
      <w:szCs w:val="28"/>
    </w:rPr>
  </w:style>
  <w:style w:type="paragraph" w:customStyle="1" w:styleId="a2">
    <w:name w:val="四级条标题"/>
    <w:basedOn w:val="a1"/>
    <w:next w:val="a6"/>
    <w:qFormat/>
    <w:rsid w:val="00E268F1"/>
    <w:pPr>
      <w:numPr>
        <w:ilvl w:val="4"/>
      </w:numPr>
      <w:ind w:left="0" w:hanging="840"/>
      <w:outlineLvl w:val="4"/>
    </w:pPr>
  </w:style>
  <w:style w:type="paragraph" w:customStyle="1" w:styleId="a1">
    <w:name w:val="三级条标题"/>
    <w:basedOn w:val="aff4"/>
    <w:next w:val="a6"/>
    <w:qFormat/>
    <w:rsid w:val="00E268F1"/>
    <w:pPr>
      <w:numPr>
        <w:ilvl w:val="3"/>
        <w:numId w:val="1"/>
      </w:numPr>
      <w:ind w:left="0" w:hanging="840"/>
      <w:outlineLvl w:val="3"/>
    </w:pPr>
  </w:style>
  <w:style w:type="paragraph" w:customStyle="1" w:styleId="aff9">
    <w:name w:val="??"/>
    <w:qFormat/>
    <w:rsid w:val="00E268F1"/>
    <w:pPr>
      <w:widowControl w:val="0"/>
      <w:overflowPunct w:val="0"/>
      <w:autoSpaceDE w:val="0"/>
      <w:autoSpaceDN w:val="0"/>
      <w:adjustRightInd w:val="0"/>
      <w:jc w:val="both"/>
    </w:pPr>
    <w:rPr>
      <w:rFonts w:ascii="Times New Roman" w:eastAsia="宋体" w:hAnsi="Times New Roman" w:cs="Times New Roman"/>
      <w:szCs w:val="20"/>
      <w:lang w:eastAsia="en-US"/>
    </w:rPr>
  </w:style>
  <w:style w:type="paragraph" w:customStyle="1" w:styleId="2">
    <w:name w:val="样式 标题 2 + 宋体 五号 行距: 单倍行距"/>
    <w:basedOn w:val="21"/>
    <w:qFormat/>
    <w:rsid w:val="00E268F1"/>
    <w:pPr>
      <w:numPr>
        <w:ilvl w:val="1"/>
        <w:numId w:val="4"/>
      </w:numPr>
      <w:tabs>
        <w:tab w:val="left" w:pos="1188"/>
      </w:tabs>
      <w:autoSpaceDE/>
      <w:autoSpaceDN/>
      <w:spacing w:before="260" w:after="260" w:line="240" w:lineRule="auto"/>
      <w:jc w:val="left"/>
      <w:textAlignment w:val="baseline"/>
    </w:pPr>
    <w:rPr>
      <w:rFonts w:ascii="宋体" w:eastAsia="宋体" w:hAnsi="宋体"/>
      <w:bCs/>
      <w:sz w:val="21"/>
    </w:rPr>
  </w:style>
  <w:style w:type="paragraph" w:customStyle="1" w:styleId="ListParagraph1">
    <w:name w:val="List Paragraph1"/>
    <w:basedOn w:val="a6"/>
    <w:qFormat/>
    <w:rsid w:val="00E268F1"/>
    <w:pPr>
      <w:ind w:firstLineChars="200" w:firstLine="420"/>
    </w:pPr>
    <w:rPr>
      <w:rFonts w:ascii="Calibri" w:eastAsia="宋体" w:hAnsi="Calibri" w:cs="Times New Roman"/>
    </w:rPr>
  </w:style>
  <w:style w:type="paragraph" w:customStyle="1" w:styleId="17">
    <w:name w:val="项目符号1"/>
    <w:basedOn w:val="affa"/>
    <w:qFormat/>
    <w:rsid w:val="00E268F1"/>
    <w:pPr>
      <w:ind w:left="-25" w:firstLine="0"/>
    </w:pPr>
  </w:style>
  <w:style w:type="paragraph" w:customStyle="1" w:styleId="affa">
    <w:name w:val="正文文本样式"/>
    <w:basedOn w:val="a6"/>
    <w:qFormat/>
    <w:rsid w:val="00E268F1"/>
    <w:pPr>
      <w:spacing w:line="360" w:lineRule="auto"/>
      <w:ind w:firstLine="482"/>
    </w:pPr>
    <w:rPr>
      <w:rFonts w:ascii="Times New Roman" w:eastAsia="宋体" w:hAnsi="Times New Roman" w:cs="宋体"/>
      <w:sz w:val="24"/>
      <w:szCs w:val="20"/>
    </w:rPr>
  </w:style>
  <w:style w:type="paragraph" w:customStyle="1" w:styleId="xl27">
    <w:name w:val="xl27"/>
    <w:basedOn w:val="a6"/>
    <w:qFormat/>
    <w:rsid w:val="00E268F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Arial Unicode MS" w:hAnsi="Times New Roman" w:cs="Times New Roman"/>
      <w:color w:val="000000"/>
      <w:kern w:val="0"/>
      <w:sz w:val="20"/>
      <w:szCs w:val="20"/>
    </w:rPr>
  </w:style>
  <w:style w:type="paragraph" w:customStyle="1" w:styleId="font5">
    <w:name w:val="font5"/>
    <w:basedOn w:val="a6"/>
    <w:qFormat/>
    <w:rsid w:val="00E268F1"/>
    <w:pPr>
      <w:widowControl/>
      <w:spacing w:before="100" w:beforeAutospacing="1" w:after="100" w:afterAutospacing="1"/>
      <w:jc w:val="left"/>
    </w:pPr>
    <w:rPr>
      <w:rFonts w:ascii="宋体" w:eastAsia="宋体" w:hAnsi="宋体" w:cs="宋体"/>
      <w:kern w:val="0"/>
      <w:sz w:val="18"/>
      <w:szCs w:val="18"/>
    </w:rPr>
  </w:style>
  <w:style w:type="paragraph" w:customStyle="1" w:styleId="a3">
    <w:name w:val="五级条标题"/>
    <w:basedOn w:val="a2"/>
    <w:next w:val="a6"/>
    <w:qFormat/>
    <w:rsid w:val="00E268F1"/>
    <w:pPr>
      <w:numPr>
        <w:ilvl w:val="5"/>
      </w:numPr>
      <w:ind w:left="0" w:hanging="840"/>
      <w:outlineLvl w:val="5"/>
    </w:pPr>
  </w:style>
  <w:style w:type="paragraph" w:customStyle="1" w:styleId="xl49">
    <w:name w:val="xl49"/>
    <w:basedOn w:val="a6"/>
    <w:qFormat/>
    <w:rsid w:val="00E268F1"/>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2"/>
    </w:rPr>
  </w:style>
  <w:style w:type="paragraph" w:customStyle="1" w:styleId="affb">
    <w:name w:val="文档正文"/>
    <w:basedOn w:val="a6"/>
    <w:qFormat/>
    <w:rsid w:val="00E268F1"/>
    <w:pPr>
      <w:snapToGrid w:val="0"/>
      <w:spacing w:before="120" w:after="120" w:line="180" w:lineRule="auto"/>
    </w:pPr>
    <w:rPr>
      <w:rFonts w:ascii="Arial" w:eastAsia="宋体" w:hAnsi="Arial" w:cs="Times New Roman"/>
      <w:szCs w:val="20"/>
    </w:rPr>
  </w:style>
  <w:style w:type="paragraph" w:customStyle="1" w:styleId="xl33">
    <w:name w:val="xl33"/>
    <w:basedOn w:val="a6"/>
    <w:qFormat/>
    <w:rsid w:val="00E268F1"/>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Times New Roman" w:eastAsia="Arial Unicode MS" w:hAnsi="Times New Roman" w:cs="Times New Roman"/>
      <w:color w:val="000000"/>
      <w:kern w:val="0"/>
      <w:sz w:val="20"/>
      <w:szCs w:val="20"/>
    </w:rPr>
  </w:style>
  <w:style w:type="paragraph" w:customStyle="1" w:styleId="xl42">
    <w:name w:val="xl42"/>
    <w:basedOn w:val="a6"/>
    <w:qFormat/>
    <w:rsid w:val="00E268F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Arial Unicode MS" w:hAnsi="Times New Roman" w:cs="Times New Roman"/>
      <w:b/>
      <w:bCs/>
      <w:color w:val="000000"/>
      <w:kern w:val="0"/>
      <w:sz w:val="20"/>
      <w:szCs w:val="20"/>
    </w:rPr>
  </w:style>
  <w:style w:type="paragraph" w:customStyle="1" w:styleId="CharCharChar1Char">
    <w:name w:val="Char Char Char1 Char"/>
    <w:basedOn w:val="a6"/>
    <w:qFormat/>
    <w:rsid w:val="00E268F1"/>
    <w:rPr>
      <w:rFonts w:ascii="Tahoma" w:eastAsia="宋体" w:hAnsi="Tahoma" w:cs="Times New Roman"/>
      <w:sz w:val="24"/>
      <w:szCs w:val="20"/>
    </w:rPr>
  </w:style>
  <w:style w:type="paragraph" w:customStyle="1" w:styleId="xl44">
    <w:name w:val="xl44"/>
    <w:basedOn w:val="a6"/>
    <w:qFormat/>
    <w:rsid w:val="00E268F1"/>
    <w:pPr>
      <w:widowControl/>
      <w:pBdr>
        <w:top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kern w:val="0"/>
      <w:sz w:val="24"/>
      <w:szCs w:val="24"/>
    </w:rPr>
  </w:style>
  <w:style w:type="paragraph" w:customStyle="1" w:styleId="10">
    <w:name w:val="1名"/>
    <w:basedOn w:val="a6"/>
    <w:qFormat/>
    <w:rsid w:val="00E268F1"/>
    <w:pPr>
      <w:numPr>
        <w:numId w:val="5"/>
      </w:numPr>
      <w:tabs>
        <w:tab w:val="left" w:pos="360"/>
      </w:tabs>
      <w:spacing w:before="120"/>
    </w:pPr>
    <w:rPr>
      <w:rFonts w:ascii="宋体" w:eastAsia="宋体" w:hAnsi="Times New Roman" w:cs="Times New Roman"/>
      <w:sz w:val="28"/>
      <w:szCs w:val="20"/>
    </w:rPr>
  </w:style>
  <w:style w:type="paragraph" w:customStyle="1" w:styleId="font9">
    <w:name w:val="font9"/>
    <w:basedOn w:val="a6"/>
    <w:qFormat/>
    <w:rsid w:val="00E268F1"/>
    <w:pPr>
      <w:widowControl/>
      <w:spacing w:before="100" w:beforeAutospacing="1" w:after="100" w:afterAutospacing="1"/>
      <w:jc w:val="left"/>
    </w:pPr>
    <w:rPr>
      <w:rFonts w:ascii="宋体" w:eastAsia="宋体" w:hAnsi="宋体" w:cs="Arial Unicode MS" w:hint="eastAsia"/>
      <w:color w:val="000000"/>
      <w:kern w:val="0"/>
      <w:sz w:val="20"/>
      <w:szCs w:val="20"/>
    </w:rPr>
  </w:style>
  <w:style w:type="paragraph" w:customStyle="1" w:styleId="CharCharChar1Char1">
    <w:name w:val="Char Char Char1 Char1"/>
    <w:basedOn w:val="a6"/>
    <w:qFormat/>
    <w:rsid w:val="00E268F1"/>
    <w:rPr>
      <w:rFonts w:ascii="Tahoma" w:eastAsia="宋体" w:hAnsi="Tahoma" w:cs="Times New Roman"/>
      <w:sz w:val="24"/>
      <w:szCs w:val="20"/>
    </w:rPr>
  </w:style>
  <w:style w:type="paragraph" w:customStyle="1" w:styleId="CharCharCharCharCharCharCharCharCharChar">
    <w:name w:val="Char Char Char Char Char Char Char Char Char Char"/>
    <w:basedOn w:val="a6"/>
    <w:qFormat/>
    <w:rsid w:val="00E268F1"/>
    <w:rPr>
      <w:rFonts w:ascii="Times New Roman" w:eastAsia="宋体" w:hAnsi="Times New Roman" w:cs="Times New Roman"/>
      <w:szCs w:val="24"/>
    </w:rPr>
  </w:style>
  <w:style w:type="paragraph" w:customStyle="1" w:styleId="CharChar1CharCharCharCharCharCharCharChar">
    <w:name w:val="Char Char1 Char Char Char Char Char Char Char Char"/>
    <w:basedOn w:val="a6"/>
    <w:qFormat/>
    <w:rsid w:val="00E268F1"/>
    <w:pPr>
      <w:widowControl/>
      <w:spacing w:after="160" w:line="240" w:lineRule="exact"/>
      <w:jc w:val="left"/>
    </w:pPr>
    <w:rPr>
      <w:rFonts w:ascii="Verdana" w:eastAsia="宋体" w:hAnsi="Verdana" w:cs="Times New Roman"/>
      <w:kern w:val="0"/>
      <w:sz w:val="20"/>
      <w:szCs w:val="20"/>
      <w:lang w:eastAsia="en-US"/>
    </w:rPr>
  </w:style>
  <w:style w:type="paragraph" w:customStyle="1" w:styleId="Char1a">
    <w:name w:val="Char1"/>
    <w:basedOn w:val="a6"/>
    <w:uiPriority w:val="99"/>
    <w:qFormat/>
    <w:rsid w:val="00E268F1"/>
    <w:pPr>
      <w:tabs>
        <w:tab w:val="left" w:pos="360"/>
      </w:tabs>
    </w:pPr>
    <w:rPr>
      <w:rFonts w:ascii="Times New Roman" w:eastAsia="宋体" w:hAnsi="Times New Roman" w:cs="Times New Roman"/>
      <w:sz w:val="24"/>
      <w:szCs w:val="24"/>
    </w:rPr>
  </w:style>
  <w:style w:type="paragraph" w:customStyle="1" w:styleId="a4">
    <w:name w:val="正文列项_字母"/>
    <w:basedOn w:val="a6"/>
    <w:qFormat/>
    <w:rsid w:val="00E268F1"/>
    <w:pPr>
      <w:numPr>
        <w:ilvl w:val="6"/>
        <w:numId w:val="1"/>
      </w:numPr>
      <w:tabs>
        <w:tab w:val="clear" w:pos="635"/>
      </w:tabs>
      <w:autoSpaceDE w:val="0"/>
      <w:autoSpaceDN w:val="0"/>
      <w:spacing w:line="460" w:lineRule="exact"/>
      <w:ind w:leftChars="300" w:left="480" w:hangingChars="180" w:hanging="180"/>
      <w:outlineLvl w:val="6"/>
    </w:pPr>
    <w:rPr>
      <w:rFonts w:ascii="宋体" w:eastAsia="宋体" w:hAnsi="Times New Roman" w:cs="Times New Roman"/>
      <w:kern w:val="0"/>
      <w:sz w:val="28"/>
      <w:szCs w:val="20"/>
    </w:rPr>
  </w:style>
  <w:style w:type="paragraph" w:customStyle="1" w:styleId="xl28">
    <w:name w:val="xl28"/>
    <w:basedOn w:val="a6"/>
    <w:qFormat/>
    <w:rsid w:val="00E268F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xl47">
    <w:name w:val="xl47"/>
    <w:basedOn w:val="a6"/>
    <w:qFormat/>
    <w:rsid w:val="00E268F1"/>
    <w:pPr>
      <w:widowControl/>
      <w:pBdr>
        <w:top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ParaCharCharCharChar">
    <w:name w:val="默认段落字体 Para Char Char Char Char"/>
    <w:basedOn w:val="a6"/>
    <w:qFormat/>
    <w:rsid w:val="00E268F1"/>
    <w:rPr>
      <w:rFonts w:ascii="Arial" w:eastAsia="宋体" w:hAnsi="Arial" w:cs="Arial"/>
      <w:szCs w:val="21"/>
    </w:rPr>
  </w:style>
  <w:style w:type="paragraph" w:customStyle="1" w:styleId="xl48">
    <w:name w:val="xl48"/>
    <w:basedOn w:val="a6"/>
    <w:qFormat/>
    <w:rsid w:val="00E268F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b/>
      <w:bCs/>
      <w:color w:val="000000"/>
      <w:kern w:val="0"/>
      <w:sz w:val="22"/>
    </w:rPr>
  </w:style>
  <w:style w:type="paragraph" w:customStyle="1" w:styleId="xl31">
    <w:name w:val="xl31"/>
    <w:basedOn w:val="a6"/>
    <w:qFormat/>
    <w:rsid w:val="00E268F1"/>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Arial Unicode MS" w:hAnsi="Times New Roman" w:cs="Times New Roman"/>
      <w:color w:val="000000"/>
      <w:kern w:val="0"/>
      <w:sz w:val="20"/>
      <w:szCs w:val="20"/>
    </w:rPr>
  </w:style>
  <w:style w:type="paragraph" w:customStyle="1" w:styleId="xl53">
    <w:name w:val="xl53"/>
    <w:basedOn w:val="a6"/>
    <w:qFormat/>
    <w:rsid w:val="00E268F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Unicode MS" w:eastAsia="Arial Unicode MS" w:hAnsi="Arial Unicode MS" w:cs="Arial Unicode MS"/>
      <w:b/>
      <w:bCs/>
      <w:color w:val="000000"/>
      <w:kern w:val="0"/>
      <w:sz w:val="20"/>
      <w:szCs w:val="20"/>
    </w:rPr>
  </w:style>
  <w:style w:type="paragraph" w:customStyle="1" w:styleId="CharCharChar">
    <w:name w:val="Char Char Char"/>
    <w:basedOn w:val="a6"/>
    <w:qFormat/>
    <w:rsid w:val="00E268F1"/>
    <w:rPr>
      <w:rFonts w:ascii="Tahoma" w:eastAsia="宋体" w:hAnsi="Tahoma" w:cs="Times New Roman"/>
      <w:sz w:val="24"/>
      <w:szCs w:val="20"/>
    </w:rPr>
  </w:style>
  <w:style w:type="paragraph" w:customStyle="1" w:styleId="xl50">
    <w:name w:val="xl50"/>
    <w:basedOn w:val="a6"/>
    <w:qFormat/>
    <w:rsid w:val="00E268F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b/>
      <w:bCs/>
      <w:color w:val="000000"/>
      <w:kern w:val="0"/>
      <w:sz w:val="32"/>
      <w:szCs w:val="32"/>
    </w:rPr>
  </w:style>
  <w:style w:type="paragraph" w:customStyle="1" w:styleId="affc">
    <w:name w:val="缺省文本"/>
    <w:basedOn w:val="a6"/>
    <w:qFormat/>
    <w:rsid w:val="00E268F1"/>
    <w:pPr>
      <w:autoSpaceDE w:val="0"/>
      <w:autoSpaceDN w:val="0"/>
      <w:adjustRightInd w:val="0"/>
      <w:jc w:val="left"/>
    </w:pPr>
    <w:rPr>
      <w:rFonts w:ascii="Times New Roman" w:eastAsia="宋体" w:hAnsi="Times New Roman" w:cs="Times New Roman"/>
      <w:kern w:val="0"/>
      <w:sz w:val="24"/>
      <w:szCs w:val="24"/>
    </w:rPr>
  </w:style>
  <w:style w:type="paragraph" w:customStyle="1" w:styleId="CharCharChar1">
    <w:name w:val="Char Char Char1"/>
    <w:basedOn w:val="a6"/>
    <w:qFormat/>
    <w:rsid w:val="00E268F1"/>
    <w:rPr>
      <w:rFonts w:ascii="Tahoma" w:eastAsia="宋体" w:hAnsi="Tahoma" w:cs="Times New Roman"/>
      <w:sz w:val="24"/>
      <w:szCs w:val="20"/>
    </w:rPr>
  </w:style>
  <w:style w:type="paragraph" w:customStyle="1" w:styleId="CharCharCharCharCharCharChar1">
    <w:name w:val="Char Char Char Char Char Char Char1"/>
    <w:basedOn w:val="a6"/>
    <w:qFormat/>
    <w:rsid w:val="00E268F1"/>
    <w:pPr>
      <w:snapToGrid w:val="0"/>
      <w:spacing w:line="360" w:lineRule="auto"/>
      <w:ind w:firstLineChars="200" w:firstLine="200"/>
    </w:pPr>
    <w:rPr>
      <w:rFonts w:ascii="Times New Roman" w:eastAsia="仿宋_GB2312" w:hAnsi="Times New Roman" w:cs="Times New Roman"/>
      <w:sz w:val="24"/>
      <w:szCs w:val="24"/>
    </w:rPr>
  </w:style>
  <w:style w:type="paragraph" w:customStyle="1" w:styleId="xl51">
    <w:name w:val="xl51"/>
    <w:basedOn w:val="a6"/>
    <w:qFormat/>
    <w:rsid w:val="00E268F1"/>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b/>
      <w:bCs/>
      <w:color w:val="000000"/>
      <w:kern w:val="0"/>
      <w:sz w:val="20"/>
      <w:szCs w:val="20"/>
    </w:rPr>
  </w:style>
  <w:style w:type="paragraph" w:customStyle="1" w:styleId="26">
    <w:name w:val="样式2"/>
    <w:basedOn w:val="14"/>
    <w:qFormat/>
    <w:rsid w:val="00E268F1"/>
    <w:pPr>
      <w:spacing w:line="360" w:lineRule="auto"/>
      <w:jc w:val="center"/>
    </w:pPr>
    <w:rPr>
      <w:sz w:val="24"/>
    </w:rPr>
  </w:style>
  <w:style w:type="paragraph" w:customStyle="1" w:styleId="xl24">
    <w:name w:val="xl24"/>
    <w:basedOn w:val="a6"/>
    <w:uiPriority w:val="99"/>
    <w:qFormat/>
    <w:rsid w:val="00E268F1"/>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xl29">
    <w:name w:val="xl29"/>
    <w:basedOn w:val="a6"/>
    <w:qFormat/>
    <w:rsid w:val="00E268F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宋体" w:hAnsi="Times New Roman" w:cs="Times New Roman"/>
      <w:kern w:val="0"/>
      <w:sz w:val="20"/>
      <w:szCs w:val="20"/>
    </w:rPr>
  </w:style>
  <w:style w:type="paragraph" w:customStyle="1" w:styleId="GB2312">
    <w:name w:val="正文 + 楷体_GB2312"/>
    <w:basedOn w:val="a6"/>
    <w:qFormat/>
    <w:rsid w:val="00E268F1"/>
    <w:pPr>
      <w:widowControl/>
      <w:jc w:val="left"/>
    </w:pPr>
    <w:rPr>
      <w:rFonts w:ascii="楷体_GB2312" w:eastAsia="楷体_GB2312" w:hAnsi="Times New Roman" w:cs="Arial"/>
      <w:kern w:val="0"/>
      <w:sz w:val="24"/>
      <w:szCs w:val="24"/>
    </w:rPr>
  </w:style>
  <w:style w:type="paragraph" w:customStyle="1" w:styleId="xl34">
    <w:name w:val="xl34"/>
    <w:basedOn w:val="a6"/>
    <w:qFormat/>
    <w:rsid w:val="00E268F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宋体" w:hAnsi="Times New Roman" w:cs="Times New Roman"/>
      <w:color w:val="FF6600"/>
      <w:kern w:val="0"/>
      <w:sz w:val="20"/>
      <w:szCs w:val="20"/>
    </w:rPr>
  </w:style>
  <w:style w:type="paragraph" w:customStyle="1" w:styleId="1CharCharCharChar">
    <w:name w:val="1 Char Char Char Char"/>
    <w:basedOn w:val="a6"/>
    <w:qFormat/>
    <w:rsid w:val="00E268F1"/>
    <w:rPr>
      <w:rFonts w:ascii="Tahoma" w:eastAsia="宋体" w:hAnsi="Tahoma" w:cs="Times New Roman"/>
      <w:sz w:val="24"/>
      <w:szCs w:val="20"/>
    </w:rPr>
  </w:style>
  <w:style w:type="paragraph" w:customStyle="1" w:styleId="Default">
    <w:name w:val="Default"/>
    <w:qFormat/>
    <w:rsid w:val="00E268F1"/>
    <w:pPr>
      <w:widowControl w:val="0"/>
      <w:autoSpaceDE w:val="0"/>
      <w:autoSpaceDN w:val="0"/>
      <w:adjustRightInd w:val="0"/>
    </w:pPr>
    <w:rPr>
      <w:rFonts w:ascii="Symbol" w:eastAsia="宋体" w:hAnsi="Symbol" w:cs="Symbol"/>
      <w:color w:val="000000"/>
      <w:kern w:val="0"/>
      <w:sz w:val="24"/>
      <w:szCs w:val="24"/>
    </w:rPr>
  </w:style>
  <w:style w:type="paragraph" w:customStyle="1" w:styleId="18">
    <w:name w:val="列出段落1"/>
    <w:basedOn w:val="a6"/>
    <w:qFormat/>
    <w:rsid w:val="00E268F1"/>
    <w:pPr>
      <w:ind w:firstLineChars="200" w:firstLine="420"/>
    </w:pPr>
    <w:rPr>
      <w:rFonts w:ascii="Calibri" w:eastAsia="宋体" w:hAnsi="Calibri" w:cs="Times New Roman"/>
    </w:rPr>
  </w:style>
  <w:style w:type="paragraph" w:customStyle="1" w:styleId="default0">
    <w:name w:val="default"/>
    <w:basedOn w:val="a6"/>
    <w:qFormat/>
    <w:rsid w:val="00E268F1"/>
    <w:pPr>
      <w:widowControl/>
      <w:spacing w:before="100" w:beforeAutospacing="1" w:after="100" w:afterAutospacing="1"/>
      <w:jc w:val="left"/>
    </w:pPr>
    <w:rPr>
      <w:rFonts w:ascii="宋体" w:eastAsia="宋体" w:hAnsi="宋体" w:cs="宋体"/>
      <w:kern w:val="0"/>
      <w:sz w:val="24"/>
      <w:szCs w:val="24"/>
    </w:rPr>
  </w:style>
  <w:style w:type="paragraph" w:customStyle="1" w:styleId="19">
    <w:name w:val="字元 字元1"/>
    <w:basedOn w:val="a6"/>
    <w:qFormat/>
    <w:rsid w:val="00E268F1"/>
    <w:rPr>
      <w:rFonts w:ascii="Tahoma" w:eastAsia="宋体" w:hAnsi="Tahoma" w:cs="Times New Roman"/>
      <w:sz w:val="24"/>
      <w:szCs w:val="20"/>
    </w:rPr>
  </w:style>
  <w:style w:type="paragraph" w:customStyle="1" w:styleId="Style160">
    <w:name w:val="_Style 160"/>
    <w:qFormat/>
    <w:rsid w:val="00E268F1"/>
    <w:rPr>
      <w:rFonts w:ascii="Times New Roman" w:eastAsia="宋体" w:hAnsi="Times New Roman" w:cs="Times New Roman"/>
      <w:szCs w:val="24"/>
    </w:rPr>
  </w:style>
  <w:style w:type="paragraph" w:customStyle="1" w:styleId="3">
    <w:name w:val="项目编号3"/>
    <w:basedOn w:val="affa"/>
    <w:qFormat/>
    <w:rsid w:val="00E268F1"/>
    <w:pPr>
      <w:numPr>
        <w:numId w:val="6"/>
      </w:numPr>
    </w:pPr>
  </w:style>
  <w:style w:type="paragraph" w:customStyle="1" w:styleId="Char210">
    <w:name w:val="Char21"/>
    <w:basedOn w:val="a6"/>
    <w:qFormat/>
    <w:rsid w:val="00E268F1"/>
    <w:rPr>
      <w:rFonts w:ascii="Tahoma" w:eastAsia="宋体" w:hAnsi="Tahoma" w:cs="Times New Roman"/>
      <w:sz w:val="24"/>
      <w:szCs w:val="20"/>
    </w:rPr>
  </w:style>
  <w:style w:type="paragraph" w:customStyle="1" w:styleId="affd">
    <w:name w:val="表格文字"/>
    <w:basedOn w:val="af1"/>
    <w:uiPriority w:val="99"/>
    <w:qFormat/>
    <w:rsid w:val="00E268F1"/>
    <w:pPr>
      <w:spacing w:before="20" w:after="20" w:line="240" w:lineRule="auto"/>
      <w:ind w:firstLine="0"/>
    </w:pPr>
    <w:rPr>
      <w:rFonts w:ascii="Century Gothic" w:hAnsi="Century Gothic"/>
      <w:sz w:val="20"/>
      <w:szCs w:val="20"/>
    </w:rPr>
  </w:style>
  <w:style w:type="paragraph" w:customStyle="1" w:styleId="CharCharCharCharCharCharCharCharCharChar1">
    <w:name w:val="Char Char Char Char Char Char Char Char Char Char1"/>
    <w:basedOn w:val="a6"/>
    <w:qFormat/>
    <w:rsid w:val="00E268F1"/>
    <w:rPr>
      <w:rFonts w:ascii="宋体" w:eastAsia="宋体" w:hAnsi="宋体" w:cs="Courier New"/>
      <w:sz w:val="32"/>
      <w:szCs w:val="32"/>
    </w:rPr>
  </w:style>
  <w:style w:type="paragraph" w:customStyle="1" w:styleId="affe">
    <w:name w:val="正文文本样式 加粗"/>
    <w:basedOn w:val="affa"/>
    <w:qFormat/>
    <w:rsid w:val="00E268F1"/>
    <w:rPr>
      <w:b/>
    </w:rPr>
  </w:style>
  <w:style w:type="paragraph" w:customStyle="1" w:styleId="Char2CharCharCharCharCharChar">
    <w:name w:val="Char2 Char Char Char Char Char Char"/>
    <w:basedOn w:val="a6"/>
    <w:qFormat/>
    <w:rsid w:val="00E268F1"/>
    <w:pPr>
      <w:widowControl/>
      <w:spacing w:line="400" w:lineRule="exact"/>
      <w:jc w:val="center"/>
    </w:pPr>
    <w:rPr>
      <w:rFonts w:ascii="Times New Roman" w:eastAsia="宋体" w:hAnsi="Times New Roman" w:cs="Times New Roman"/>
      <w:szCs w:val="24"/>
    </w:rPr>
  </w:style>
  <w:style w:type="paragraph" w:customStyle="1" w:styleId="CharChar4">
    <w:name w:val="Char Char4"/>
    <w:basedOn w:val="a6"/>
    <w:qFormat/>
    <w:rsid w:val="00E268F1"/>
    <w:pPr>
      <w:widowControl/>
      <w:spacing w:line="400" w:lineRule="exact"/>
      <w:jc w:val="center"/>
    </w:pPr>
    <w:rPr>
      <w:rFonts w:ascii="Times New Roman" w:eastAsia="宋体" w:hAnsi="Times New Roman" w:cs="Times New Roman"/>
      <w:szCs w:val="24"/>
    </w:rPr>
  </w:style>
  <w:style w:type="paragraph" w:customStyle="1" w:styleId="Char3CharCharChar1">
    <w:name w:val="Char3 Char Char Char1"/>
    <w:basedOn w:val="a6"/>
    <w:qFormat/>
    <w:rsid w:val="00E268F1"/>
    <w:rPr>
      <w:rFonts w:ascii="Tahoma" w:eastAsia="宋体" w:hAnsi="Tahoma" w:cs="Times New Roman"/>
      <w:sz w:val="24"/>
      <w:szCs w:val="20"/>
    </w:rPr>
  </w:style>
  <w:style w:type="paragraph" w:styleId="afff">
    <w:name w:val="No Spacing"/>
    <w:qFormat/>
    <w:rsid w:val="00E268F1"/>
    <w:pPr>
      <w:widowControl w:val="0"/>
      <w:jc w:val="both"/>
    </w:pPr>
    <w:rPr>
      <w:rFonts w:ascii="Times New Roman" w:eastAsia="宋体" w:hAnsi="Times New Roman" w:cs="Times New Roman"/>
      <w:szCs w:val="24"/>
    </w:rPr>
  </w:style>
  <w:style w:type="paragraph" w:customStyle="1" w:styleId="22222222222222">
    <w:name w:val="22222222222222"/>
    <w:basedOn w:val="a6"/>
    <w:qFormat/>
    <w:rsid w:val="00E268F1"/>
    <w:pPr>
      <w:widowControl/>
      <w:adjustRightInd w:val="0"/>
      <w:spacing w:line="360" w:lineRule="auto"/>
      <w:ind w:firstLineChars="200" w:firstLine="480"/>
      <w:jc w:val="left"/>
    </w:pPr>
    <w:rPr>
      <w:rFonts w:ascii="Times New Roman" w:eastAsia="宋体" w:hAnsi="Times New Roman" w:cs="Times New Roman"/>
      <w:color w:val="FF0000"/>
      <w:kern w:val="0"/>
      <w:sz w:val="24"/>
      <w:szCs w:val="20"/>
    </w:rPr>
  </w:style>
  <w:style w:type="character" w:customStyle="1" w:styleId="1-2Char">
    <w:name w:val="中等深浅网格 1 - 强调文字颜色 2 Char"/>
    <w:link w:val="1a"/>
    <w:qFormat/>
    <w:rsid w:val="00E268F1"/>
    <w:rPr>
      <w:szCs w:val="24"/>
      <w:lang w:val="zh-CN"/>
    </w:rPr>
  </w:style>
  <w:style w:type="paragraph" w:customStyle="1" w:styleId="1a">
    <w:name w:val="1"/>
    <w:link w:val="1-2Char"/>
    <w:uiPriority w:val="99"/>
    <w:qFormat/>
    <w:rsid w:val="00E268F1"/>
    <w:rPr>
      <w:szCs w:val="24"/>
      <w:lang w:val="zh-CN"/>
    </w:rPr>
  </w:style>
  <w:style w:type="paragraph" w:customStyle="1" w:styleId="afff0">
    <w:name w:val="图文"/>
    <w:basedOn w:val="a6"/>
    <w:qFormat/>
    <w:rsid w:val="00E268F1"/>
    <w:pPr>
      <w:adjustRightInd w:val="0"/>
      <w:snapToGrid w:val="0"/>
      <w:spacing w:after="50" w:line="360" w:lineRule="auto"/>
    </w:pPr>
    <w:rPr>
      <w:rFonts w:ascii="Times New Roman" w:eastAsia="宋体" w:hAnsi="Times New Roman" w:cs="Times New Roman"/>
      <w:sz w:val="24"/>
      <w:szCs w:val="24"/>
    </w:rPr>
  </w:style>
  <w:style w:type="paragraph" w:customStyle="1" w:styleId="xl23">
    <w:name w:val="xl23"/>
    <w:basedOn w:val="a6"/>
    <w:qFormat/>
    <w:rsid w:val="00E268F1"/>
    <w:pPr>
      <w:widowControl/>
      <w:spacing w:before="100" w:beforeAutospacing="1" w:after="100" w:afterAutospacing="1" w:line="360" w:lineRule="auto"/>
      <w:textAlignment w:val="top"/>
    </w:pPr>
    <w:rPr>
      <w:rFonts w:ascii="Times New Roman" w:eastAsia="宋体" w:hAnsi="Times New Roman" w:cs="Times New Roman"/>
      <w:kern w:val="0"/>
      <w:sz w:val="24"/>
      <w:szCs w:val="20"/>
    </w:rPr>
  </w:style>
  <w:style w:type="paragraph" w:customStyle="1" w:styleId="afff1">
    <w:name w:val="正文表格"/>
    <w:basedOn w:val="a6"/>
    <w:link w:val="Charc"/>
    <w:qFormat/>
    <w:rsid w:val="00E268F1"/>
    <w:pPr>
      <w:adjustRightInd w:val="0"/>
      <w:snapToGrid w:val="0"/>
      <w:jc w:val="left"/>
    </w:pPr>
    <w:rPr>
      <w:rFonts w:ascii="宋体" w:eastAsia="宋体" w:hAnsi="宋体" w:cs="Times New Roman"/>
      <w:color w:val="000000"/>
      <w:szCs w:val="21"/>
    </w:rPr>
  </w:style>
  <w:style w:type="character" w:customStyle="1" w:styleId="Charc">
    <w:name w:val="正文表格 Char"/>
    <w:link w:val="afff1"/>
    <w:qFormat/>
    <w:rsid w:val="00E268F1"/>
    <w:rPr>
      <w:rFonts w:ascii="宋体" w:eastAsia="宋体" w:hAnsi="宋体" w:cs="Times New Roman"/>
      <w:color w:val="000000"/>
      <w:szCs w:val="21"/>
    </w:rPr>
  </w:style>
  <w:style w:type="paragraph" w:customStyle="1" w:styleId="afff2">
    <w:name w:val="正文重点"/>
    <w:basedOn w:val="a6"/>
    <w:link w:val="Chard"/>
    <w:qFormat/>
    <w:rsid w:val="00E268F1"/>
    <w:pPr>
      <w:adjustRightInd w:val="0"/>
      <w:spacing w:line="360" w:lineRule="auto"/>
      <w:ind w:firstLineChars="200" w:firstLine="482"/>
      <w:jc w:val="left"/>
      <w:textAlignment w:val="baseline"/>
    </w:pPr>
    <w:rPr>
      <w:rFonts w:ascii="Times New Roman" w:eastAsia="宋体" w:hAnsi="Times New Roman" w:cs="Times New Roman"/>
      <w:b/>
      <w:kern w:val="0"/>
      <w:sz w:val="24"/>
      <w:szCs w:val="20"/>
    </w:rPr>
  </w:style>
  <w:style w:type="character" w:customStyle="1" w:styleId="Chard">
    <w:name w:val="正文重点 Char"/>
    <w:link w:val="afff2"/>
    <w:qFormat/>
    <w:rsid w:val="00E268F1"/>
    <w:rPr>
      <w:rFonts w:ascii="Times New Roman" w:eastAsia="宋体" w:hAnsi="Times New Roman" w:cs="Times New Roman"/>
      <w:b/>
      <w:kern w:val="0"/>
      <w:sz w:val="24"/>
      <w:szCs w:val="20"/>
    </w:rPr>
  </w:style>
  <w:style w:type="paragraph" w:customStyle="1" w:styleId="1-">
    <w:name w:val="标题1-附件"/>
    <w:basedOn w:val="11"/>
    <w:qFormat/>
    <w:rsid w:val="00E268F1"/>
    <w:pPr>
      <w:jc w:val="left"/>
    </w:pPr>
    <w:rPr>
      <w:sz w:val="24"/>
      <w:szCs w:val="24"/>
    </w:rPr>
  </w:style>
  <w:style w:type="paragraph" w:customStyle="1" w:styleId="afff3">
    <w:name w:val="正文小标题"/>
    <w:basedOn w:val="a6"/>
    <w:next w:val="a7"/>
    <w:link w:val="Chare"/>
    <w:qFormat/>
    <w:rsid w:val="00E268F1"/>
    <w:pPr>
      <w:adjustRightInd w:val="0"/>
      <w:snapToGrid w:val="0"/>
      <w:spacing w:beforeLines="100" w:afterLines="100"/>
      <w:ind w:firstLine="482"/>
      <w:jc w:val="left"/>
    </w:pPr>
    <w:rPr>
      <w:rFonts w:ascii="宋体" w:eastAsia="宋体" w:hAnsi="宋体" w:cs="Times New Roman"/>
      <w:b/>
      <w:i/>
      <w:color w:val="FF0000"/>
      <w:sz w:val="24"/>
      <w:szCs w:val="20"/>
    </w:rPr>
  </w:style>
  <w:style w:type="character" w:customStyle="1" w:styleId="Chare">
    <w:name w:val="正文小标题 Char"/>
    <w:link w:val="afff3"/>
    <w:qFormat/>
    <w:rsid w:val="00E268F1"/>
    <w:rPr>
      <w:rFonts w:ascii="宋体" w:eastAsia="宋体" w:hAnsi="宋体" w:cs="Times New Roman"/>
      <w:b/>
      <w:i/>
      <w:color w:val="FF0000"/>
      <w:sz w:val="24"/>
      <w:szCs w:val="20"/>
    </w:rPr>
  </w:style>
  <w:style w:type="paragraph" w:customStyle="1" w:styleId="afff4">
    <w:name w:val="正文大标题"/>
    <w:basedOn w:val="afff3"/>
    <w:next w:val="a7"/>
    <w:link w:val="Charf"/>
    <w:qFormat/>
    <w:rsid w:val="00E268F1"/>
    <w:pPr>
      <w:jc w:val="center"/>
    </w:pPr>
    <w:rPr>
      <w:i w:val="0"/>
      <w:color w:val="000000"/>
      <w:sz w:val="28"/>
      <w:szCs w:val="21"/>
    </w:rPr>
  </w:style>
  <w:style w:type="character" w:customStyle="1" w:styleId="Charf">
    <w:name w:val="正文大标题 Char"/>
    <w:link w:val="afff4"/>
    <w:qFormat/>
    <w:rsid w:val="00E268F1"/>
    <w:rPr>
      <w:rFonts w:ascii="宋体" w:eastAsia="宋体" w:hAnsi="宋体" w:cs="Times New Roman"/>
      <w:b/>
      <w:color w:val="000000"/>
      <w:sz w:val="28"/>
      <w:szCs w:val="21"/>
    </w:rPr>
  </w:style>
  <w:style w:type="paragraph" w:customStyle="1" w:styleId="afff5">
    <w:name w:val="注释"/>
    <w:basedOn w:val="a6"/>
    <w:link w:val="Charf0"/>
    <w:qFormat/>
    <w:rsid w:val="00E268F1"/>
    <w:pPr>
      <w:adjustRightInd w:val="0"/>
      <w:snapToGrid w:val="0"/>
      <w:ind w:left="420" w:hangingChars="200" w:hanging="420"/>
      <w:jc w:val="left"/>
    </w:pPr>
    <w:rPr>
      <w:rFonts w:ascii="宋体" w:eastAsia="宋体" w:hAnsi="宋体" w:cs="Times New Roman"/>
      <w:szCs w:val="21"/>
    </w:rPr>
  </w:style>
  <w:style w:type="character" w:customStyle="1" w:styleId="Charf0">
    <w:name w:val="注释 Char"/>
    <w:link w:val="afff5"/>
    <w:qFormat/>
    <w:rsid w:val="00E268F1"/>
    <w:rPr>
      <w:rFonts w:ascii="宋体" w:eastAsia="宋体" w:hAnsi="宋体" w:cs="Times New Roman"/>
      <w:szCs w:val="21"/>
    </w:rPr>
  </w:style>
  <w:style w:type="paragraph" w:customStyle="1" w:styleId="-1">
    <w:name w:val="正文须知-1级"/>
    <w:basedOn w:val="a6"/>
    <w:next w:val="a6"/>
    <w:qFormat/>
    <w:rsid w:val="00E268F1"/>
    <w:pPr>
      <w:numPr>
        <w:numId w:val="7"/>
      </w:numPr>
      <w:adjustRightInd w:val="0"/>
      <w:snapToGrid w:val="0"/>
      <w:spacing w:line="300" w:lineRule="auto"/>
    </w:pPr>
    <w:rPr>
      <w:rFonts w:ascii="宋体" w:eastAsia="宋体" w:hAnsi="Calibri" w:cs="Times New Roman"/>
      <w:sz w:val="24"/>
      <w:szCs w:val="21"/>
    </w:rPr>
  </w:style>
  <w:style w:type="paragraph" w:customStyle="1" w:styleId="-2">
    <w:name w:val="正文须知-2级"/>
    <w:basedOn w:val="a6"/>
    <w:qFormat/>
    <w:rsid w:val="00E268F1"/>
    <w:pPr>
      <w:numPr>
        <w:ilvl w:val="1"/>
        <w:numId w:val="7"/>
      </w:numPr>
      <w:adjustRightInd w:val="0"/>
      <w:snapToGrid w:val="0"/>
      <w:spacing w:line="300" w:lineRule="auto"/>
    </w:pPr>
    <w:rPr>
      <w:rFonts w:ascii="宋体" w:eastAsia="宋体" w:hAnsi="Calibri" w:cs="Times New Roman"/>
      <w:sz w:val="24"/>
      <w:szCs w:val="21"/>
    </w:rPr>
  </w:style>
  <w:style w:type="paragraph" w:customStyle="1" w:styleId="-3">
    <w:name w:val="正文须知-3级"/>
    <w:basedOn w:val="a6"/>
    <w:qFormat/>
    <w:rsid w:val="00E268F1"/>
    <w:pPr>
      <w:numPr>
        <w:ilvl w:val="2"/>
        <w:numId w:val="7"/>
      </w:numPr>
      <w:adjustRightInd w:val="0"/>
      <w:snapToGrid w:val="0"/>
      <w:spacing w:line="300" w:lineRule="auto"/>
      <w:ind w:hangingChars="355" w:hanging="355"/>
    </w:pPr>
    <w:rPr>
      <w:rFonts w:ascii="宋体" w:eastAsia="宋体" w:hAnsi="Calibri" w:cs="Times New Roman"/>
      <w:sz w:val="24"/>
      <w:szCs w:val="21"/>
    </w:rPr>
  </w:style>
  <w:style w:type="character" w:customStyle="1" w:styleId="afff6">
    <w:name w:val="纯文本 字符"/>
    <w:qFormat/>
    <w:rsid w:val="00E268F1"/>
    <w:rPr>
      <w:rFonts w:ascii="宋体" w:eastAsia="宋体" w:hAnsi="Courier New" w:cs="Times New Roman"/>
      <w:kern w:val="2"/>
      <w:sz w:val="21"/>
      <w:szCs w:val="21"/>
      <w:lang w:val="en-US" w:eastAsia="zh-CN" w:bidi="ar-SA"/>
    </w:rPr>
  </w:style>
  <w:style w:type="paragraph" w:customStyle="1" w:styleId="1b">
    <w:name w:val="表格1"/>
    <w:basedOn w:val="a6"/>
    <w:qFormat/>
    <w:rsid w:val="00E268F1"/>
    <w:pPr>
      <w:ind w:firstLineChars="200" w:firstLine="480"/>
      <w:jc w:val="center"/>
    </w:pPr>
    <w:rPr>
      <w:rFonts w:ascii="Times New Roman" w:eastAsia="宋体" w:hAnsi="Times New Roman" w:cs="Times New Roman"/>
      <w:sz w:val="24"/>
      <w:szCs w:val="20"/>
    </w:rPr>
  </w:style>
  <w:style w:type="character" w:customStyle="1" w:styleId="1c">
    <w:name w:val="纯文本 字符1"/>
    <w:qFormat/>
    <w:rsid w:val="00E268F1"/>
    <w:rPr>
      <w:rFonts w:ascii="宋体" w:hAnsi="Courier New"/>
    </w:rPr>
  </w:style>
  <w:style w:type="character" w:customStyle="1" w:styleId="bjh-p">
    <w:name w:val="bjh-p"/>
    <w:qFormat/>
    <w:rsid w:val="00E268F1"/>
  </w:style>
  <w:style w:type="paragraph" w:customStyle="1" w:styleId="afff7">
    <w:name w:val="无标题条"/>
    <w:next w:val="a6"/>
    <w:qFormat/>
    <w:rsid w:val="00E268F1"/>
    <w:pPr>
      <w:jc w:val="both"/>
    </w:pPr>
    <w:rPr>
      <w:rFonts w:ascii="Times New Roman" w:eastAsia="宋体" w:hAnsi="Times New Roman" w:cs="Times New Roman"/>
      <w:kern w:val="0"/>
      <w:szCs w:val="20"/>
    </w:rPr>
  </w:style>
  <w:style w:type="character" w:customStyle="1" w:styleId="Charf1">
    <w:name w:val="正文格式 Char"/>
    <w:link w:val="afff8"/>
    <w:qFormat/>
    <w:locked/>
    <w:rsid w:val="00E268F1"/>
    <w:rPr>
      <w:rFonts w:ascii="宋体" w:hAnsi="宋体"/>
      <w:sz w:val="24"/>
      <w:szCs w:val="24"/>
      <w:lang w:val="en-GB"/>
    </w:rPr>
  </w:style>
  <w:style w:type="paragraph" w:customStyle="1" w:styleId="afff8">
    <w:name w:val="正文格式"/>
    <w:basedOn w:val="a6"/>
    <w:link w:val="Charf1"/>
    <w:qFormat/>
    <w:rsid w:val="00E268F1"/>
    <w:pPr>
      <w:spacing w:beforeLines="50" w:line="360" w:lineRule="auto"/>
      <w:ind w:firstLineChars="200" w:firstLine="480"/>
    </w:pPr>
    <w:rPr>
      <w:rFonts w:ascii="宋体" w:hAnsi="宋体"/>
      <w:sz w:val="24"/>
      <w:szCs w:val="24"/>
      <w:lang w:val="en-GB"/>
    </w:rPr>
  </w:style>
  <w:style w:type="character" w:customStyle="1" w:styleId="Charf2">
    <w:name w:val="正文缩进 Char"/>
    <w:qFormat/>
    <w:rsid w:val="00E268F1"/>
    <w:rPr>
      <w:rFonts w:ascii="宋体" w:eastAsia="宋体"/>
      <w:kern w:val="2"/>
      <w:sz w:val="24"/>
      <w:szCs w:val="24"/>
      <w:lang w:val="en-US" w:eastAsia="zh-CN" w:bidi="ar-SA"/>
    </w:rPr>
  </w:style>
  <w:style w:type="character" w:customStyle="1" w:styleId="CharChar111">
    <w:name w:val="Char Char111"/>
    <w:uiPriority w:val="99"/>
    <w:qFormat/>
    <w:rsid w:val="00E268F1"/>
    <w:rPr>
      <w:rFonts w:ascii="宋体" w:eastAsia="宋体"/>
      <w:b/>
      <w:sz w:val="24"/>
      <w:u w:val="single"/>
      <w:lang w:val="en-US" w:eastAsia="zh-CN" w:bidi="ar-SA"/>
    </w:rPr>
  </w:style>
  <w:style w:type="character" w:customStyle="1" w:styleId="Charf3">
    <w:name w:val="列出段落 Char"/>
    <w:qFormat/>
    <w:rsid w:val="00E268F1"/>
    <w:rPr>
      <w:rFonts w:ascii="Calibri" w:eastAsia="宋体" w:hAnsi="Calibri"/>
      <w:kern w:val="2"/>
      <w:sz w:val="21"/>
      <w:szCs w:val="22"/>
      <w:lang w:val="en-US" w:eastAsia="zh-CN" w:bidi="ar-SA"/>
    </w:rPr>
  </w:style>
  <w:style w:type="paragraph" w:customStyle="1" w:styleId="27">
    <w:name w:val="字元 字元2"/>
    <w:basedOn w:val="a6"/>
    <w:qFormat/>
    <w:rsid w:val="00E268F1"/>
    <w:rPr>
      <w:rFonts w:ascii="Tahoma" w:eastAsia="宋体" w:hAnsi="Tahoma" w:cs="Times New Roman"/>
      <w:sz w:val="24"/>
      <w:szCs w:val="20"/>
    </w:rPr>
  </w:style>
  <w:style w:type="paragraph" w:customStyle="1" w:styleId="Char3CharCharChar2">
    <w:name w:val="Char3 Char Char Char2"/>
    <w:basedOn w:val="a6"/>
    <w:qFormat/>
    <w:rsid w:val="00E268F1"/>
    <w:rPr>
      <w:rFonts w:ascii="Tahoma" w:eastAsia="宋体" w:hAnsi="Tahoma" w:cs="Times New Roman"/>
      <w:sz w:val="24"/>
      <w:szCs w:val="20"/>
    </w:rPr>
  </w:style>
  <w:style w:type="paragraph" w:customStyle="1" w:styleId="28">
    <w:name w:val="正文文本缩进2"/>
    <w:basedOn w:val="a6"/>
    <w:qFormat/>
    <w:rsid w:val="00E268F1"/>
    <w:pPr>
      <w:spacing w:line="480" w:lineRule="exact"/>
      <w:ind w:firstLineChars="200" w:firstLine="480"/>
    </w:pPr>
    <w:rPr>
      <w:rFonts w:ascii="宋体" w:eastAsia="宋体" w:hAnsi="宋体" w:cs="Times New Roman"/>
      <w:kern w:val="0"/>
      <w:sz w:val="24"/>
      <w:szCs w:val="24"/>
      <w:lang w:val="zh-CN"/>
    </w:rPr>
  </w:style>
  <w:style w:type="paragraph" w:customStyle="1" w:styleId="Char30">
    <w:name w:val="Char3"/>
    <w:basedOn w:val="a6"/>
    <w:qFormat/>
    <w:rsid w:val="00E268F1"/>
    <w:pPr>
      <w:tabs>
        <w:tab w:val="left" w:pos="360"/>
      </w:tabs>
    </w:pPr>
    <w:rPr>
      <w:rFonts w:ascii="Times New Roman" w:eastAsia="宋体" w:hAnsi="Times New Roman" w:cs="Times New Roman"/>
      <w:sz w:val="24"/>
      <w:szCs w:val="24"/>
    </w:rPr>
  </w:style>
  <w:style w:type="paragraph" w:customStyle="1" w:styleId="CharCharCharCharCharCharCharCharCharCharCharCharCharCharCharChar1">
    <w:name w:val="Char Char Char Char Char Char Char Char Char Char Char Char Char Char Char Char1"/>
    <w:basedOn w:val="a6"/>
    <w:qFormat/>
    <w:rsid w:val="00E268F1"/>
    <w:pPr>
      <w:widowControl/>
      <w:spacing w:after="160" w:line="240" w:lineRule="exact"/>
      <w:jc w:val="center"/>
    </w:pPr>
    <w:rPr>
      <w:rFonts w:ascii="宋体" w:eastAsia="宋体" w:hAnsi="宋体" w:cs="Times New Roman"/>
      <w:b/>
      <w:kern w:val="0"/>
      <w:sz w:val="30"/>
      <w:szCs w:val="30"/>
      <w:lang w:eastAsia="en-US"/>
    </w:rPr>
  </w:style>
  <w:style w:type="paragraph" w:customStyle="1" w:styleId="CharChar1CharCharCharCharCharChar1">
    <w:name w:val="Char Char1 Char Char Char Char Char Char1"/>
    <w:basedOn w:val="a6"/>
    <w:qFormat/>
    <w:rsid w:val="00E268F1"/>
    <w:pPr>
      <w:widowControl/>
      <w:spacing w:after="160" w:line="240" w:lineRule="exact"/>
      <w:jc w:val="left"/>
    </w:pPr>
    <w:rPr>
      <w:rFonts w:ascii="Verdana" w:eastAsia="仿宋_GB2312" w:hAnsi="Verdana" w:cs="Times New Roman"/>
      <w:kern w:val="0"/>
      <w:sz w:val="24"/>
      <w:szCs w:val="20"/>
      <w:lang w:eastAsia="en-US"/>
    </w:rPr>
  </w:style>
  <w:style w:type="paragraph" w:customStyle="1" w:styleId="29">
    <w:name w:val="列出段落2"/>
    <w:basedOn w:val="a6"/>
    <w:qFormat/>
    <w:rsid w:val="00E268F1"/>
    <w:pPr>
      <w:ind w:firstLineChars="200" w:firstLine="420"/>
    </w:pPr>
    <w:rPr>
      <w:rFonts w:ascii="Calibri" w:eastAsia="宋体" w:hAnsi="Calibri" w:cs="Times New Roman"/>
    </w:rPr>
  </w:style>
  <w:style w:type="paragraph" w:customStyle="1" w:styleId="CharCharChar1Char2">
    <w:name w:val="Char Char Char1 Char2"/>
    <w:basedOn w:val="a6"/>
    <w:qFormat/>
    <w:rsid w:val="00E268F1"/>
    <w:rPr>
      <w:rFonts w:ascii="Tahoma" w:eastAsia="宋体" w:hAnsi="Tahoma" w:cs="Times New Roman"/>
      <w:sz w:val="24"/>
      <w:szCs w:val="20"/>
    </w:rPr>
  </w:style>
  <w:style w:type="paragraph" w:customStyle="1" w:styleId="CharCharChar2">
    <w:name w:val="Char Char Char2"/>
    <w:basedOn w:val="a6"/>
    <w:qFormat/>
    <w:rsid w:val="00E268F1"/>
    <w:rPr>
      <w:rFonts w:ascii="Tahoma" w:eastAsia="宋体" w:hAnsi="Tahoma" w:cs="Times New Roman"/>
      <w:sz w:val="24"/>
      <w:szCs w:val="20"/>
    </w:rPr>
  </w:style>
  <w:style w:type="paragraph" w:customStyle="1" w:styleId="CharCharCharCharCharCharChar2">
    <w:name w:val="Char Char Char Char Char Char Char2"/>
    <w:basedOn w:val="a6"/>
    <w:qFormat/>
    <w:rsid w:val="00E268F1"/>
    <w:pPr>
      <w:snapToGrid w:val="0"/>
      <w:spacing w:line="360" w:lineRule="auto"/>
      <w:ind w:firstLineChars="200" w:firstLine="200"/>
    </w:pPr>
    <w:rPr>
      <w:rFonts w:ascii="Times New Roman" w:eastAsia="仿宋_GB2312" w:hAnsi="Times New Roman" w:cs="Times New Roman"/>
      <w:sz w:val="24"/>
      <w:szCs w:val="24"/>
    </w:rPr>
  </w:style>
  <w:style w:type="paragraph" w:customStyle="1" w:styleId="2a">
    <w:name w:val="正文缩进2"/>
    <w:basedOn w:val="a6"/>
    <w:qFormat/>
    <w:rsid w:val="00E268F1"/>
    <w:pPr>
      <w:widowControl/>
      <w:adjustRightInd w:val="0"/>
      <w:snapToGrid w:val="0"/>
      <w:spacing w:line="480" w:lineRule="exact"/>
      <w:ind w:firstLine="567"/>
    </w:pPr>
    <w:rPr>
      <w:rFonts w:ascii="宋体" w:eastAsia="宋体" w:hAnsi="Times New Roman" w:cs="Times New Roman"/>
      <w:snapToGrid w:val="0"/>
      <w:color w:val="000000"/>
      <w:kern w:val="28"/>
      <w:sz w:val="28"/>
      <w:szCs w:val="20"/>
      <w:lang w:val="zh-CN"/>
    </w:rPr>
  </w:style>
  <w:style w:type="paragraph" w:customStyle="1" w:styleId="1d">
    <w:name w:val="修订1"/>
    <w:uiPriority w:val="99"/>
    <w:qFormat/>
    <w:rsid w:val="00E268F1"/>
    <w:rPr>
      <w:rFonts w:ascii="Times New Roman" w:eastAsia="宋体" w:hAnsi="Times New Roman" w:cs="Times New Roman"/>
      <w:szCs w:val="24"/>
    </w:rPr>
  </w:style>
  <w:style w:type="paragraph" w:customStyle="1" w:styleId="Char220">
    <w:name w:val="Char22"/>
    <w:basedOn w:val="a6"/>
    <w:qFormat/>
    <w:rsid w:val="00E268F1"/>
    <w:rPr>
      <w:rFonts w:ascii="Tahoma" w:eastAsia="宋体" w:hAnsi="Tahoma" w:cs="Times New Roman"/>
      <w:sz w:val="24"/>
      <w:szCs w:val="20"/>
    </w:rPr>
  </w:style>
  <w:style w:type="paragraph" w:customStyle="1" w:styleId="CharCharCharCharCharCharCharCharCharChar2">
    <w:name w:val="Char Char Char Char Char Char Char Char Char Char2"/>
    <w:basedOn w:val="a6"/>
    <w:qFormat/>
    <w:rsid w:val="00E268F1"/>
    <w:rPr>
      <w:rFonts w:ascii="宋体" w:eastAsia="宋体" w:hAnsi="宋体" w:cs="Courier New"/>
      <w:sz w:val="32"/>
      <w:szCs w:val="32"/>
    </w:rPr>
  </w:style>
  <w:style w:type="paragraph" w:customStyle="1" w:styleId="Char2CharCharCharCharCharChar1">
    <w:name w:val="Char2 Char Char Char Char Char Char1"/>
    <w:basedOn w:val="a6"/>
    <w:qFormat/>
    <w:rsid w:val="00E268F1"/>
    <w:pPr>
      <w:widowControl/>
      <w:spacing w:line="400" w:lineRule="exact"/>
      <w:jc w:val="center"/>
    </w:pPr>
    <w:rPr>
      <w:rFonts w:ascii="Times New Roman" w:eastAsia="宋体" w:hAnsi="Times New Roman" w:cs="Times New Roman"/>
      <w:szCs w:val="24"/>
    </w:rPr>
  </w:style>
  <w:style w:type="paragraph" w:customStyle="1" w:styleId="CharChar41">
    <w:name w:val="Char Char41"/>
    <w:basedOn w:val="a6"/>
    <w:qFormat/>
    <w:rsid w:val="00E268F1"/>
    <w:pPr>
      <w:widowControl/>
      <w:spacing w:line="400" w:lineRule="exact"/>
      <w:jc w:val="center"/>
    </w:pPr>
    <w:rPr>
      <w:rFonts w:ascii="Times New Roman" w:eastAsia="宋体" w:hAnsi="Times New Roman" w:cs="Times New Roman"/>
      <w:szCs w:val="24"/>
    </w:rPr>
  </w:style>
  <w:style w:type="paragraph" w:customStyle="1" w:styleId="afff9">
    <w:name w:val="图例"/>
    <w:basedOn w:val="a6"/>
    <w:qFormat/>
    <w:rsid w:val="00E268F1"/>
    <w:pPr>
      <w:spacing w:before="120" w:after="120" w:line="360" w:lineRule="auto"/>
      <w:jc w:val="center"/>
    </w:pPr>
    <w:rPr>
      <w:rFonts w:ascii="Times New Roman" w:eastAsia="仿宋_GB2312" w:hAnsi="Times New Roman" w:cs="Times New Roman"/>
      <w:b/>
      <w:sz w:val="24"/>
      <w:szCs w:val="20"/>
    </w:rPr>
  </w:style>
  <w:style w:type="paragraph" w:customStyle="1" w:styleId="TableParagraph">
    <w:name w:val="Table Paragraph"/>
    <w:basedOn w:val="a6"/>
    <w:uiPriority w:val="1"/>
    <w:qFormat/>
    <w:rsid w:val="00E268F1"/>
    <w:pPr>
      <w:autoSpaceDE w:val="0"/>
      <w:autoSpaceDN w:val="0"/>
      <w:jc w:val="left"/>
    </w:pPr>
    <w:rPr>
      <w:rFonts w:ascii="宋体" w:eastAsia="宋体" w:hAnsi="宋体" w:cs="宋体"/>
      <w:kern w:val="0"/>
      <w:sz w:val="22"/>
      <w:lang w:eastAsia="en-US"/>
    </w:rPr>
  </w:style>
  <w:style w:type="table" w:customStyle="1" w:styleId="TableNormal">
    <w:name w:val="Table Normal"/>
    <w:uiPriority w:val="2"/>
    <w:semiHidden/>
    <w:qFormat/>
    <w:rsid w:val="00E268F1"/>
    <w:pPr>
      <w:widowControl w:val="0"/>
      <w:autoSpaceDE w:val="0"/>
      <w:autoSpaceDN w:val="0"/>
    </w:pPr>
    <w:rPr>
      <w:rFonts w:ascii="Calibri" w:eastAsia="宋体" w:hAnsi="Calibri" w:cs="Times New Roman"/>
      <w:kern w:val="0"/>
      <w:sz w:val="22"/>
      <w:lang w:eastAsia="en-US"/>
    </w:rPr>
    <w:tblPr>
      <w:tblCellMar>
        <w:top w:w="0" w:type="dxa"/>
        <w:left w:w="0" w:type="dxa"/>
        <w:bottom w:w="0" w:type="dxa"/>
        <w:right w:w="0" w:type="dxa"/>
      </w:tblCellMar>
    </w:tblPr>
  </w:style>
  <w:style w:type="paragraph" w:customStyle="1" w:styleId="afffa">
    <w:name w:val="表"/>
    <w:basedOn w:val="a6"/>
    <w:uiPriority w:val="99"/>
    <w:rsid w:val="00E268F1"/>
    <w:pPr>
      <w:spacing w:line="360" w:lineRule="auto"/>
    </w:pPr>
    <w:rPr>
      <w:rFonts w:ascii="Times New Roman" w:eastAsia="宋体" w:hAnsi="Times New Roman" w:cs="Garamond"/>
      <w:b/>
      <w:bCs/>
      <w:color w:val="FF0000"/>
      <w:szCs w:val="20"/>
    </w:rPr>
  </w:style>
  <w:style w:type="table" w:styleId="1-2">
    <w:name w:val="Medium Grid 1 Accent 2"/>
    <w:basedOn w:val="a9"/>
    <w:qFormat/>
    <w:rsid w:val="00E268F1"/>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paragraph" w:styleId="51">
    <w:name w:val="index 5"/>
    <w:basedOn w:val="a6"/>
    <w:next w:val="a6"/>
    <w:uiPriority w:val="99"/>
    <w:qFormat/>
    <w:rsid w:val="004C7130"/>
    <w:pPr>
      <w:ind w:leftChars="800" w:left="800"/>
    </w:pPr>
    <w:rPr>
      <w:rFonts w:ascii="Times New Roman" w:eastAsia="宋体" w:hAnsi="Times New Roman" w:cs="Times New Roman"/>
      <w:szCs w:val="24"/>
    </w:rPr>
  </w:style>
  <w:style w:type="paragraph" w:styleId="30">
    <w:name w:val="List Bullet 3"/>
    <w:basedOn w:val="a6"/>
    <w:qFormat/>
    <w:rsid w:val="004C7130"/>
    <w:pPr>
      <w:numPr>
        <w:numId w:val="16"/>
      </w:numPr>
    </w:pPr>
    <w:rPr>
      <w:rFonts w:ascii="Times New Roman" w:eastAsia="宋体" w:hAnsi="Times New Roman" w:cs="Times New Roman"/>
      <w:szCs w:val="24"/>
    </w:rPr>
  </w:style>
  <w:style w:type="paragraph" w:styleId="afffb">
    <w:name w:val="List"/>
    <w:basedOn w:val="a6"/>
    <w:uiPriority w:val="99"/>
    <w:qFormat/>
    <w:rsid w:val="004C7130"/>
    <w:pPr>
      <w:adjustRightInd w:val="0"/>
      <w:spacing w:line="360" w:lineRule="atLeast"/>
      <w:ind w:left="420" w:hanging="420"/>
      <w:jc w:val="left"/>
    </w:pPr>
    <w:rPr>
      <w:rFonts w:ascii="宋体" w:eastAsia="宋体" w:hAnsi="Times New Roman" w:cs="Times New Roman"/>
      <w:kern w:val="0"/>
      <w:sz w:val="24"/>
      <w:szCs w:val="20"/>
    </w:rPr>
  </w:style>
  <w:style w:type="paragraph" w:styleId="2b">
    <w:name w:val="Body Text 2"/>
    <w:basedOn w:val="a6"/>
    <w:link w:val="2Char3"/>
    <w:uiPriority w:val="99"/>
    <w:qFormat/>
    <w:rsid w:val="004C7130"/>
    <w:pPr>
      <w:jc w:val="center"/>
    </w:pPr>
    <w:rPr>
      <w:rFonts w:ascii="Times New Roman" w:eastAsia="黑体" w:hAnsi="Times New Roman" w:cs="Times New Roman"/>
      <w:bCs/>
      <w:kern w:val="0"/>
      <w:sz w:val="72"/>
      <w:szCs w:val="24"/>
    </w:rPr>
  </w:style>
  <w:style w:type="character" w:customStyle="1" w:styleId="2Char3">
    <w:name w:val="正文文本 2 Char"/>
    <w:basedOn w:val="a8"/>
    <w:link w:val="2b"/>
    <w:uiPriority w:val="99"/>
    <w:qFormat/>
    <w:rsid w:val="004C7130"/>
    <w:rPr>
      <w:rFonts w:ascii="Times New Roman" w:eastAsia="黑体" w:hAnsi="Times New Roman" w:cs="Times New Roman"/>
      <w:bCs/>
      <w:kern w:val="0"/>
      <w:sz w:val="72"/>
      <w:szCs w:val="24"/>
    </w:rPr>
  </w:style>
  <w:style w:type="character" w:customStyle="1" w:styleId="Char1b">
    <w:name w:val="页脚 Char1"/>
    <w:uiPriority w:val="99"/>
    <w:qFormat/>
    <w:rsid w:val="004C7130"/>
    <w:rPr>
      <w:rFonts w:ascii="宋体" w:eastAsia="宋体"/>
      <w:sz w:val="18"/>
      <w:lang w:val="en-US" w:eastAsia="zh-CN" w:bidi="ar-SA"/>
    </w:rPr>
  </w:style>
  <w:style w:type="character" w:customStyle="1" w:styleId="Char1c">
    <w:name w:val="页眉 Char1"/>
    <w:uiPriority w:val="99"/>
    <w:qFormat/>
    <w:rsid w:val="004C7130"/>
    <w:rPr>
      <w:rFonts w:eastAsia="宋体"/>
      <w:kern w:val="2"/>
      <w:sz w:val="18"/>
      <w:szCs w:val="18"/>
      <w:lang w:val="en-US" w:eastAsia="zh-CN" w:bidi="ar-SA"/>
    </w:rPr>
  </w:style>
  <w:style w:type="table" w:customStyle="1" w:styleId="TableNormal0">
    <w:name w:val="Table Normal_0"/>
    <w:uiPriority w:val="2"/>
    <w:semiHidden/>
    <w:qFormat/>
    <w:rsid w:val="004C7130"/>
    <w:pPr>
      <w:widowControl w:val="0"/>
      <w:autoSpaceDE w:val="0"/>
      <w:autoSpaceDN w:val="0"/>
    </w:pPr>
    <w:rPr>
      <w:rFonts w:ascii="Calibri" w:eastAsia="宋体" w:hAnsi="Calibri" w:cs="Times New Roman"/>
      <w:kern w:val="0"/>
      <w:sz w:val="22"/>
      <w:lang w:eastAsia="en-US"/>
    </w:rPr>
    <w:tblPr>
      <w:tblCellMar>
        <w:top w:w="0" w:type="dxa"/>
        <w:left w:w="0" w:type="dxa"/>
        <w:bottom w:w="0" w:type="dxa"/>
        <w:right w:w="0" w:type="dxa"/>
      </w:tblCellMar>
    </w:tblPr>
  </w:style>
  <w:style w:type="character" w:customStyle="1" w:styleId="2c">
    <w:name w:val="纯文本 字符2"/>
    <w:qFormat/>
    <w:rsid w:val="004C7130"/>
    <w:rPr>
      <w:rFonts w:ascii="宋体" w:eastAsia="宋体" w:hAnsi="Courier New" w:cs="宋体" w:hint="eastAsia"/>
      <w:kern w:val="2"/>
      <w:sz w:val="21"/>
    </w:rPr>
  </w:style>
  <w:style w:type="paragraph" w:customStyle="1" w:styleId="2TimesNewRoman5020">
    <w:name w:val="样式 标题 2 + Times New Roman 四号 非加粗 段前: 5 磅 段后: 0 磅 行距: 固定值 20..."/>
    <w:basedOn w:val="21"/>
    <w:uiPriority w:val="99"/>
    <w:qFormat/>
    <w:rsid w:val="004C7130"/>
    <w:pPr>
      <w:autoSpaceDE/>
      <w:autoSpaceDN/>
      <w:adjustRightInd/>
      <w:spacing w:beforeLines="50" w:before="260" w:afterLines="50" w:after="260" w:line="360" w:lineRule="auto"/>
      <w:jc w:val="both"/>
    </w:pPr>
    <w:rPr>
      <w:rFonts w:ascii="宋体" w:eastAsia="宋体" w:hAnsi="Times New Roman" w:cs="宋体"/>
      <w:b w:val="0"/>
      <w:kern w:val="2"/>
      <w:sz w:val="28"/>
    </w:rPr>
  </w:style>
  <w:style w:type="paragraph" w:customStyle="1" w:styleId="35">
    <w:name w:val="3"/>
    <w:basedOn w:val="a6"/>
    <w:next w:val="32"/>
    <w:uiPriority w:val="99"/>
    <w:qFormat/>
    <w:rsid w:val="004C7130"/>
    <w:rPr>
      <w:rFonts w:ascii="宋体" w:eastAsia="宋体" w:hAnsi="Times New Roman" w:cs="Times New Roman"/>
      <w:sz w:val="24"/>
      <w:szCs w:val="20"/>
    </w:rPr>
  </w:style>
  <w:style w:type="paragraph" w:customStyle="1" w:styleId="378020">
    <w:name w:val="样式 标题 3 + (中文) 黑体 小四 非加粗 段前: 7.8 磅 段后: 0 磅 行距: 固定值 20 磅"/>
    <w:basedOn w:val="31"/>
    <w:uiPriority w:val="99"/>
    <w:qFormat/>
    <w:rsid w:val="004C7130"/>
    <w:pPr>
      <w:autoSpaceDE/>
      <w:autoSpaceDN/>
      <w:adjustRightInd/>
      <w:spacing w:beforeLines="50" w:before="260" w:afterLines="50" w:after="260" w:line="360" w:lineRule="auto"/>
      <w:jc w:val="both"/>
    </w:pPr>
    <w:rPr>
      <w:b w:val="0"/>
      <w:u w:val="none"/>
    </w:rPr>
  </w:style>
  <w:style w:type="paragraph" w:customStyle="1" w:styleId="2d">
    <w:name w:val="2"/>
    <w:basedOn w:val="a6"/>
    <w:next w:val="af1"/>
    <w:uiPriority w:val="99"/>
    <w:qFormat/>
    <w:rsid w:val="004C7130"/>
    <w:pPr>
      <w:ind w:left="432"/>
    </w:pPr>
    <w:rPr>
      <w:rFonts w:ascii="Times New Roman" w:eastAsia="宋体" w:hAnsi="Times New Roman" w:cs="Times New Roman"/>
      <w:szCs w:val="20"/>
    </w:rPr>
  </w:style>
  <w:style w:type="paragraph" w:customStyle="1" w:styleId="afffc">
    <w:name w:val="样式"/>
    <w:uiPriority w:val="99"/>
    <w:qFormat/>
    <w:rsid w:val="004C7130"/>
    <w:pPr>
      <w:widowControl w:val="0"/>
      <w:jc w:val="both"/>
    </w:pPr>
    <w:rPr>
      <w:rFonts w:ascii="Times New Roman" w:eastAsia="宋体" w:hAnsi="Times New Roman" w:cs="Times New Roman"/>
      <w:szCs w:val="24"/>
    </w:rPr>
  </w:style>
  <w:style w:type="character" w:customStyle="1" w:styleId="CharChar2">
    <w:name w:val="Char Char2"/>
    <w:uiPriority w:val="99"/>
    <w:qFormat/>
    <w:rsid w:val="004C7130"/>
    <w:rPr>
      <w:rFonts w:ascii="Arial" w:eastAsia="黑体" w:hAnsi="Arial"/>
      <w:b/>
      <w:kern w:val="2"/>
      <w:sz w:val="32"/>
      <w:lang w:val="en-US" w:eastAsia="zh-CN"/>
    </w:rPr>
  </w:style>
  <w:style w:type="paragraph" w:customStyle="1" w:styleId="16620">
    <w:name w:val="样式 标题 1 + 黑体 三号 非加粗 居中 段前: 6 磅 段后: 6 磅 行距: 固定值 20 磅"/>
    <w:basedOn w:val="11"/>
    <w:uiPriority w:val="99"/>
    <w:qFormat/>
    <w:rsid w:val="004C7130"/>
    <w:pPr>
      <w:autoSpaceDE/>
      <w:autoSpaceDN/>
      <w:adjustRightInd/>
      <w:spacing w:before="120" w:line="400" w:lineRule="exact"/>
    </w:pPr>
    <w:rPr>
      <w:rFonts w:ascii="黑体" w:eastAsia="黑体" w:hAnsi="黑体" w:cs="宋体"/>
      <w:b w:val="0"/>
    </w:rPr>
  </w:style>
  <w:style w:type="character" w:customStyle="1" w:styleId="font161">
    <w:name w:val="font161"/>
    <w:uiPriority w:val="99"/>
    <w:qFormat/>
    <w:rsid w:val="004C7130"/>
    <w:rPr>
      <w:b/>
      <w:sz w:val="32"/>
    </w:rPr>
  </w:style>
  <w:style w:type="paragraph" w:customStyle="1" w:styleId="61">
    <w:name w:val="6'"/>
    <w:basedOn w:val="a6"/>
    <w:uiPriority w:val="99"/>
    <w:qFormat/>
    <w:rsid w:val="004C7130"/>
    <w:pPr>
      <w:autoSpaceDE w:val="0"/>
      <w:autoSpaceDN w:val="0"/>
      <w:adjustRightInd w:val="0"/>
      <w:snapToGrid w:val="0"/>
      <w:spacing w:line="320" w:lineRule="exact"/>
      <w:jc w:val="center"/>
      <w:textAlignment w:val="baseline"/>
    </w:pPr>
    <w:rPr>
      <w:rFonts w:ascii="Times New Roman" w:eastAsia="宋体" w:hAnsi="Times New Roman" w:cs="Times New Roman"/>
      <w:spacing w:val="20"/>
      <w:kern w:val="28"/>
      <w:szCs w:val="20"/>
    </w:rPr>
  </w:style>
  <w:style w:type="paragraph" w:customStyle="1" w:styleId="afffd">
    <w:name w:val="表格"/>
    <w:basedOn w:val="a6"/>
    <w:uiPriority w:val="99"/>
    <w:qFormat/>
    <w:rsid w:val="004C7130"/>
    <w:pPr>
      <w:jc w:val="center"/>
      <w:textAlignment w:val="center"/>
    </w:pPr>
    <w:rPr>
      <w:rFonts w:ascii="华文细黑" w:eastAsia="宋体" w:hAnsi="华文细黑" w:cs="Times New Roman"/>
      <w:kern w:val="0"/>
      <w:szCs w:val="20"/>
    </w:rPr>
  </w:style>
  <w:style w:type="paragraph" w:customStyle="1" w:styleId="XW">
    <w:name w:val="XW正文"/>
    <w:basedOn w:val="af1"/>
    <w:uiPriority w:val="99"/>
    <w:qFormat/>
    <w:rsid w:val="004C7130"/>
    <w:pPr>
      <w:adjustRightInd w:val="0"/>
      <w:snapToGrid w:val="0"/>
      <w:spacing w:line="300" w:lineRule="auto"/>
      <w:ind w:firstLineChars="200" w:firstLine="520"/>
      <w:jc w:val="left"/>
    </w:pPr>
    <w:rPr>
      <w:kern w:val="0"/>
      <w:sz w:val="20"/>
    </w:rPr>
  </w:style>
  <w:style w:type="paragraph" w:customStyle="1" w:styleId="afffe">
    <w:name w:val="金安桥正文"/>
    <w:basedOn w:val="af1"/>
    <w:uiPriority w:val="99"/>
    <w:qFormat/>
    <w:rsid w:val="004C7130"/>
    <w:pPr>
      <w:adjustRightInd w:val="0"/>
      <w:spacing w:line="300" w:lineRule="auto"/>
      <w:ind w:firstLineChars="200" w:firstLine="200"/>
      <w:jc w:val="left"/>
    </w:pPr>
    <w:rPr>
      <w:kern w:val="0"/>
      <w:szCs w:val="20"/>
    </w:rPr>
  </w:style>
  <w:style w:type="character" w:customStyle="1" w:styleId="affff">
    <w:name w:val="样式 粉红"/>
    <w:uiPriority w:val="99"/>
    <w:qFormat/>
    <w:rsid w:val="004C7130"/>
    <w:rPr>
      <w:color w:val="auto"/>
      <w:u w:val="none"/>
    </w:rPr>
  </w:style>
  <w:style w:type="paragraph" w:customStyle="1" w:styleId="TOC1">
    <w:name w:val="TOC 标题1"/>
    <w:basedOn w:val="11"/>
    <w:next w:val="a6"/>
    <w:uiPriority w:val="99"/>
    <w:qFormat/>
    <w:rsid w:val="004C7130"/>
    <w:pPr>
      <w:widowControl/>
      <w:autoSpaceDE/>
      <w:autoSpaceDN/>
      <w:adjustRightInd/>
      <w:spacing w:before="480" w:after="0" w:line="276" w:lineRule="auto"/>
      <w:jc w:val="left"/>
      <w:outlineLvl w:val="9"/>
    </w:pPr>
    <w:rPr>
      <w:rFonts w:ascii="Cambria" w:hAnsi="Cambria"/>
      <w:bCs/>
      <w:color w:val="365F91"/>
      <w:kern w:val="0"/>
      <w:sz w:val="28"/>
      <w:szCs w:val="28"/>
    </w:rPr>
  </w:style>
  <w:style w:type="paragraph" w:customStyle="1" w:styleId="CharCharCharChar">
    <w:name w:val="Char Char Char Char"/>
    <w:basedOn w:val="a6"/>
    <w:qFormat/>
    <w:rsid w:val="004C7130"/>
    <w:pPr>
      <w:widowControl/>
      <w:spacing w:after="160" w:line="240" w:lineRule="exact"/>
      <w:jc w:val="left"/>
    </w:pPr>
    <w:rPr>
      <w:rFonts w:ascii="Times New Roman" w:eastAsia="宋体" w:hAnsi="Times New Roman" w:cs="Times New Roman"/>
      <w:szCs w:val="20"/>
    </w:rPr>
  </w:style>
  <w:style w:type="paragraph" w:customStyle="1" w:styleId="p17">
    <w:name w:val="p17"/>
    <w:basedOn w:val="a6"/>
    <w:uiPriority w:val="99"/>
    <w:qFormat/>
    <w:rsid w:val="004C7130"/>
    <w:pPr>
      <w:widowControl/>
    </w:pPr>
    <w:rPr>
      <w:rFonts w:ascii="Times New Roman" w:eastAsia="宋体" w:hAnsi="Times New Roman" w:cs="Times New Roman"/>
      <w:kern w:val="0"/>
      <w:szCs w:val="21"/>
    </w:rPr>
  </w:style>
  <w:style w:type="paragraph" w:customStyle="1" w:styleId="Normal0">
    <w:name w:val="Normal_0"/>
    <w:uiPriority w:val="99"/>
    <w:qFormat/>
    <w:rsid w:val="004C7130"/>
    <w:pPr>
      <w:spacing w:before="120" w:after="240"/>
      <w:jc w:val="both"/>
    </w:pPr>
    <w:rPr>
      <w:rFonts w:ascii="Calibri" w:eastAsia="宋体" w:hAnsi="Calibri" w:cs="Times New Roman"/>
      <w:kern w:val="0"/>
      <w:sz w:val="22"/>
      <w:lang w:val="ru-RU" w:eastAsia="en-US"/>
    </w:rPr>
  </w:style>
  <w:style w:type="paragraph" w:customStyle="1" w:styleId="Char120">
    <w:name w:val="Char12"/>
    <w:basedOn w:val="a6"/>
    <w:uiPriority w:val="99"/>
    <w:qFormat/>
    <w:rsid w:val="004C7130"/>
    <w:rPr>
      <w:rFonts w:ascii="Tahoma" w:eastAsia="宋体" w:hAnsi="Tahoma" w:cs="Times New Roman"/>
      <w:sz w:val="24"/>
      <w:szCs w:val="20"/>
    </w:rPr>
  </w:style>
  <w:style w:type="character" w:customStyle="1" w:styleId="CharChar12">
    <w:name w:val="Char Char12"/>
    <w:uiPriority w:val="99"/>
    <w:qFormat/>
    <w:rsid w:val="004C7130"/>
    <w:rPr>
      <w:rFonts w:eastAsia="宋体"/>
      <w:kern w:val="2"/>
      <w:sz w:val="24"/>
      <w:lang w:val="en-US" w:eastAsia="zh-CN"/>
    </w:rPr>
  </w:style>
  <w:style w:type="paragraph" w:customStyle="1" w:styleId="CharCharCharChar2">
    <w:name w:val="Char Char Char Char2"/>
    <w:basedOn w:val="a6"/>
    <w:uiPriority w:val="99"/>
    <w:qFormat/>
    <w:rsid w:val="004C7130"/>
    <w:pPr>
      <w:widowControl/>
      <w:spacing w:after="160" w:line="240" w:lineRule="exact"/>
      <w:jc w:val="left"/>
    </w:pPr>
    <w:rPr>
      <w:rFonts w:ascii="Times New Roman" w:eastAsia="宋体" w:hAnsi="Times New Roman" w:cs="Times New Roman"/>
      <w:szCs w:val="20"/>
    </w:rPr>
  </w:style>
  <w:style w:type="paragraph" w:customStyle="1" w:styleId="1e">
    <w:name w:val="访问过的超链接1"/>
    <w:uiPriority w:val="99"/>
    <w:qFormat/>
    <w:rsid w:val="004C7130"/>
    <w:pPr>
      <w:widowControl w:val="0"/>
      <w:jc w:val="both"/>
    </w:pPr>
    <w:rPr>
      <w:rFonts w:ascii="Times New Roman" w:eastAsia="宋体" w:hAnsi="Times New Roman" w:cs="Times New Roman"/>
      <w:szCs w:val="24"/>
    </w:rPr>
  </w:style>
  <w:style w:type="paragraph" w:customStyle="1" w:styleId="1f">
    <w:name w:val="样式1"/>
    <w:uiPriority w:val="99"/>
    <w:qFormat/>
    <w:rsid w:val="004C7130"/>
    <w:pPr>
      <w:widowControl w:val="0"/>
      <w:jc w:val="both"/>
    </w:pPr>
    <w:rPr>
      <w:rFonts w:ascii="Times New Roman" w:eastAsia="宋体" w:hAnsi="Times New Roman" w:cs="Times New Roman"/>
      <w:szCs w:val="24"/>
    </w:rPr>
  </w:style>
  <w:style w:type="paragraph" w:customStyle="1" w:styleId="Char110">
    <w:name w:val="Char11"/>
    <w:basedOn w:val="a6"/>
    <w:uiPriority w:val="99"/>
    <w:qFormat/>
    <w:rsid w:val="004C7130"/>
    <w:rPr>
      <w:rFonts w:ascii="Tahoma" w:eastAsia="宋体" w:hAnsi="Tahoma" w:cs="Times New Roman"/>
      <w:sz w:val="24"/>
      <w:szCs w:val="20"/>
    </w:rPr>
  </w:style>
  <w:style w:type="paragraph" w:customStyle="1" w:styleId="CharCharCharChar1">
    <w:name w:val="Char Char Char Char1"/>
    <w:basedOn w:val="a6"/>
    <w:uiPriority w:val="99"/>
    <w:qFormat/>
    <w:rsid w:val="004C7130"/>
    <w:pPr>
      <w:widowControl/>
      <w:spacing w:after="160" w:line="240" w:lineRule="exact"/>
      <w:jc w:val="left"/>
    </w:pPr>
    <w:rPr>
      <w:rFonts w:ascii="Times New Roman" w:eastAsia="宋体" w:hAnsi="Times New Roman" w:cs="Times New Roman"/>
      <w:szCs w:val="20"/>
    </w:rPr>
  </w:style>
  <w:style w:type="character" w:customStyle="1" w:styleId="1f0">
    <w:name w:val="未处理的提及1"/>
    <w:uiPriority w:val="99"/>
    <w:unhideWhenUsed/>
    <w:qFormat/>
    <w:rsid w:val="004C7130"/>
    <w:rPr>
      <w:color w:val="605E5C"/>
      <w:shd w:val="clear" w:color="auto" w:fill="E1DFDD"/>
    </w:rPr>
  </w:style>
  <w:style w:type="paragraph" w:customStyle="1" w:styleId="110">
    <w:name w:val="修订11"/>
    <w:uiPriority w:val="99"/>
    <w:semiHidden/>
    <w:qFormat/>
    <w:rsid w:val="004C7130"/>
    <w:rPr>
      <w:rFonts w:ascii="Times New Roman" w:eastAsia="宋体" w:hAnsi="Times New Roman" w:cs="Times New Roman"/>
      <w:szCs w:val="24"/>
    </w:rPr>
  </w:style>
  <w:style w:type="paragraph" w:customStyle="1" w:styleId="TOC11">
    <w:name w:val="TOC 标题11"/>
    <w:basedOn w:val="11"/>
    <w:next w:val="a6"/>
    <w:uiPriority w:val="99"/>
    <w:qFormat/>
    <w:rsid w:val="004C7130"/>
    <w:pPr>
      <w:widowControl/>
      <w:autoSpaceDE/>
      <w:autoSpaceDN/>
      <w:adjustRightInd/>
      <w:spacing w:before="480" w:after="0" w:line="276" w:lineRule="auto"/>
      <w:jc w:val="left"/>
      <w:outlineLvl w:val="9"/>
    </w:pPr>
    <w:rPr>
      <w:rFonts w:ascii="Cambria" w:hAnsi="Cambria"/>
      <w:bCs/>
      <w:color w:val="365F91"/>
      <w:kern w:val="0"/>
      <w:sz w:val="28"/>
      <w:szCs w:val="28"/>
    </w:rPr>
  </w:style>
  <w:style w:type="paragraph" w:customStyle="1" w:styleId="Style52">
    <w:name w:val="_Style 52"/>
    <w:qFormat/>
    <w:rsid w:val="004C7130"/>
    <w:pPr>
      <w:widowControl w:val="0"/>
      <w:jc w:val="both"/>
    </w:pPr>
    <w:rPr>
      <w:rFonts w:ascii="Times New Roman" w:eastAsia="宋体" w:hAnsi="Times New Roman" w:cs="Times New Roman"/>
      <w:szCs w:val="24"/>
    </w:rPr>
  </w:style>
  <w:style w:type="paragraph" w:customStyle="1" w:styleId="Char111">
    <w:name w:val="Char111"/>
    <w:basedOn w:val="a6"/>
    <w:uiPriority w:val="99"/>
    <w:qFormat/>
    <w:rsid w:val="004C7130"/>
    <w:rPr>
      <w:rFonts w:ascii="Tahoma" w:eastAsia="宋体" w:hAnsi="Tahoma" w:cs="Times New Roman"/>
      <w:sz w:val="24"/>
      <w:szCs w:val="20"/>
    </w:rPr>
  </w:style>
  <w:style w:type="paragraph" w:customStyle="1" w:styleId="CharCharCharChar11">
    <w:name w:val="Char Char Char Char11"/>
    <w:basedOn w:val="a6"/>
    <w:uiPriority w:val="99"/>
    <w:qFormat/>
    <w:rsid w:val="004C7130"/>
    <w:pPr>
      <w:widowControl/>
      <w:spacing w:after="160" w:line="240" w:lineRule="exact"/>
      <w:jc w:val="left"/>
    </w:pPr>
    <w:rPr>
      <w:rFonts w:ascii="Times New Roman" w:eastAsia="宋体" w:hAnsi="Times New Roman" w:cs="Times New Roman"/>
      <w:szCs w:val="20"/>
    </w:rPr>
  </w:style>
  <w:style w:type="character" w:customStyle="1" w:styleId="2e">
    <w:name w:val="未处理的提及2"/>
    <w:uiPriority w:val="99"/>
    <w:unhideWhenUsed/>
    <w:rsid w:val="004C7130"/>
    <w:rPr>
      <w:color w:val="605E5C"/>
      <w:shd w:val="clear" w:color="auto" w:fill="E1DFDD"/>
    </w:rPr>
  </w:style>
  <w:style w:type="table" w:customStyle="1" w:styleId="TableGrid0">
    <w:name w:val="Table Grid_0"/>
    <w:basedOn w:val="a9"/>
    <w:uiPriority w:val="59"/>
    <w:rsid w:val="004C7130"/>
    <w:rPr>
      <w:rFonts w:ascii="等线" w:eastAsia="Times New Roman" w:hAnsi="等线"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
    <w:name w:val="Table Grid_1"/>
    <w:basedOn w:val="a9"/>
    <w:uiPriority w:val="59"/>
    <w:rsid w:val="004C7130"/>
    <w:rPr>
      <w:rFonts w:ascii="等线" w:eastAsia="Times New Roman" w:hAnsi="等线"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_2"/>
    <w:basedOn w:val="a9"/>
    <w:uiPriority w:val="59"/>
    <w:rsid w:val="004C7130"/>
    <w:rPr>
      <w:rFonts w:ascii="等线" w:eastAsia="Times New Roman" w:hAnsi="等线"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uiPriority="0" w:qFormat="1"/>
    <w:lsdException w:name="toc 1" w:uiPriority="39" w:qFormat="1"/>
    <w:lsdException w:name="toc 2" w:uiPriority="39" w:qFormat="1"/>
    <w:lsdException w:name="toc 3" w:uiPriority="39" w:qFormat="1"/>
    <w:lsdException w:name="toc 4" w:uiPriority="0" w:qFormat="1"/>
    <w:lsdException w:name="toc 5" w:uiPriority="0" w:qFormat="1"/>
    <w:lsdException w:name="toc 6" w:uiPriority="0" w:qFormat="1"/>
    <w:lsdException w:name="toc 7" w:uiPriority="0" w:qFormat="1"/>
    <w:lsdException w:name="toc 8" w:uiPriority="0" w:qFormat="1"/>
    <w:lsdException w:name="toc 9" w:uiPriority="0" w:qFormat="1"/>
    <w:lsdException w:name="Normal Indent" w:uiPriority="0" w:qFormat="1"/>
    <w:lsdException w:name="annotation text" w:qFormat="1"/>
    <w:lsdException w:name="header" w:qFormat="1"/>
    <w:lsdException w:name="footer" w:qFormat="1"/>
    <w:lsdException w:name="caption" w:uiPriority="0" w:qFormat="1"/>
    <w:lsdException w:name="annotation reference" w:uiPriority="0" w:qFormat="1"/>
    <w:lsdException w:name="page number" w:uiPriority="0" w:qFormat="1"/>
    <w:lsdException w:name="List 2" w:uiPriority="0" w:qFormat="1"/>
    <w:lsdException w:name="Title" w:semiHidden="0" w:uiPriority="0" w:unhideWhenUsed="0" w:qFormat="1"/>
    <w:lsdException w:name="Default Paragraph Font" w:uiPriority="1"/>
    <w:lsdException w:name="Body Text" w:uiPriority="0" w:qFormat="1"/>
    <w:lsdException w:name="Body Text Indent" w:uiPriority="0" w:qFormat="1"/>
    <w:lsdException w:name="Subtitle" w:semiHidden="0" w:uiPriority="11" w:unhideWhenUsed="0" w:qFormat="1"/>
    <w:lsdException w:name="Date" w:uiPriority="0" w:qFormat="1"/>
    <w:lsdException w:name="Body Text First Indent 2" w:uiPriority="0" w:qFormat="1"/>
    <w:lsdException w:name="Body Text 3" w:uiPriority="0" w:qFormat="1"/>
    <w:lsdException w:name="Body Text Indent 2" w:uiPriority="0" w:qFormat="1"/>
    <w:lsdException w:name="Body Text Indent 3" w:uiPriority="0" w:qFormat="1"/>
    <w:lsdException w:name="Block Text" w:uiPriority="0" w:qFormat="1"/>
    <w:lsdException w:name="Hyperlink" w:qFormat="1"/>
    <w:lsdException w:name="FollowedHyperlink" w:uiPriority="0" w:qFormat="1"/>
    <w:lsdException w:name="Strong" w:semiHidden="0" w:uiPriority="0" w:unhideWhenUsed="0" w:qFormat="1"/>
    <w:lsdException w:name="Emphasis" w:semiHidden="0" w:uiPriority="0" w:unhideWhenUsed="0" w:qFormat="1"/>
    <w:lsdException w:name="Document Map" w:uiPriority="0" w:qFormat="1"/>
    <w:lsdException w:name="Plain Text" w:uiPriority="0" w:qFormat="1"/>
    <w:lsdException w:name="Normal (Web)" w:qFormat="1"/>
    <w:lsdException w:name="HTML Cite" w:uiPriority="0" w:qFormat="1"/>
    <w:lsdException w:name="HTML Preformatted" w:uiPriority="0" w:qFormat="1"/>
    <w:lsdException w:name="annotation subject" w:uiPriority="0" w:qFormat="1"/>
    <w:lsdException w:name="Balloon Text" w:uiPriority="0" w:qFormat="1"/>
    <w:lsdException w:name="Table Grid" w:semiHidden="0" w:uiPriority="39" w:unhideWhenUsed="0" w:qFormat="1"/>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6">
    <w:name w:val="Normal"/>
    <w:qFormat/>
    <w:rsid w:val="00E268F1"/>
    <w:pPr>
      <w:widowControl w:val="0"/>
      <w:jc w:val="both"/>
    </w:pPr>
  </w:style>
  <w:style w:type="paragraph" w:styleId="11">
    <w:name w:val="heading 1"/>
    <w:basedOn w:val="a6"/>
    <w:next w:val="a6"/>
    <w:link w:val="1Char1"/>
    <w:qFormat/>
    <w:rsid w:val="00E268F1"/>
    <w:pPr>
      <w:keepNext/>
      <w:keepLines/>
      <w:autoSpaceDE w:val="0"/>
      <w:autoSpaceDN w:val="0"/>
      <w:adjustRightInd w:val="0"/>
      <w:spacing w:before="240" w:after="120" w:line="300" w:lineRule="auto"/>
      <w:jc w:val="center"/>
      <w:outlineLvl w:val="0"/>
    </w:pPr>
    <w:rPr>
      <w:rFonts w:ascii="宋体" w:eastAsia="宋体" w:hAnsi="Times New Roman" w:cs="Times New Roman"/>
      <w:b/>
      <w:kern w:val="44"/>
      <w:sz w:val="32"/>
      <w:szCs w:val="20"/>
    </w:rPr>
  </w:style>
  <w:style w:type="paragraph" w:styleId="21">
    <w:name w:val="heading 2"/>
    <w:basedOn w:val="a6"/>
    <w:next w:val="a7"/>
    <w:link w:val="2Char1"/>
    <w:qFormat/>
    <w:rsid w:val="00E268F1"/>
    <w:pPr>
      <w:keepNext/>
      <w:keepLines/>
      <w:autoSpaceDE w:val="0"/>
      <w:autoSpaceDN w:val="0"/>
      <w:adjustRightInd w:val="0"/>
      <w:spacing w:before="120" w:line="300" w:lineRule="auto"/>
      <w:jc w:val="center"/>
      <w:outlineLvl w:val="1"/>
    </w:pPr>
    <w:rPr>
      <w:rFonts w:ascii="Arial" w:eastAsia="黑体" w:hAnsi="Arial" w:cs="Times New Roman"/>
      <w:b/>
      <w:kern w:val="0"/>
      <w:sz w:val="30"/>
      <w:szCs w:val="20"/>
    </w:rPr>
  </w:style>
  <w:style w:type="paragraph" w:styleId="31">
    <w:name w:val="heading 3"/>
    <w:basedOn w:val="a6"/>
    <w:next w:val="a7"/>
    <w:link w:val="3Char1"/>
    <w:qFormat/>
    <w:rsid w:val="00E268F1"/>
    <w:pPr>
      <w:keepNext/>
      <w:keepLines/>
      <w:autoSpaceDE w:val="0"/>
      <w:autoSpaceDN w:val="0"/>
      <w:adjustRightInd w:val="0"/>
      <w:spacing w:before="360" w:after="120"/>
      <w:jc w:val="left"/>
      <w:outlineLvl w:val="2"/>
    </w:pPr>
    <w:rPr>
      <w:rFonts w:ascii="宋体" w:eastAsia="宋体" w:hAnsi="Times New Roman" w:cs="Times New Roman"/>
      <w:b/>
      <w:kern w:val="0"/>
      <w:sz w:val="24"/>
      <w:szCs w:val="20"/>
      <w:u w:val="single"/>
    </w:rPr>
  </w:style>
  <w:style w:type="paragraph" w:styleId="4">
    <w:name w:val="heading 4"/>
    <w:basedOn w:val="a6"/>
    <w:next w:val="a6"/>
    <w:link w:val="4Char1"/>
    <w:qFormat/>
    <w:rsid w:val="00E268F1"/>
    <w:pPr>
      <w:keepNext/>
      <w:keepLines/>
      <w:adjustRightInd w:val="0"/>
      <w:spacing w:before="280" w:after="290" w:line="376" w:lineRule="atLeast"/>
      <w:textAlignment w:val="baseline"/>
      <w:outlineLvl w:val="3"/>
    </w:pPr>
    <w:rPr>
      <w:rFonts w:ascii="Arial" w:eastAsia="黑体" w:hAnsi="Arial" w:cs="Times New Roman"/>
      <w:b/>
      <w:kern w:val="0"/>
      <w:sz w:val="28"/>
      <w:szCs w:val="20"/>
    </w:rPr>
  </w:style>
  <w:style w:type="paragraph" w:styleId="5">
    <w:name w:val="heading 5"/>
    <w:basedOn w:val="a6"/>
    <w:next w:val="a6"/>
    <w:link w:val="5Char1"/>
    <w:qFormat/>
    <w:rsid w:val="00E268F1"/>
    <w:pPr>
      <w:keepNext/>
      <w:keepLines/>
      <w:adjustRightInd w:val="0"/>
      <w:spacing w:before="280" w:after="290" w:line="376" w:lineRule="atLeast"/>
      <w:textAlignment w:val="baseline"/>
      <w:outlineLvl w:val="4"/>
    </w:pPr>
    <w:rPr>
      <w:rFonts w:ascii="Times New Roman" w:eastAsia="宋体" w:hAnsi="Times New Roman" w:cs="Times New Roman"/>
      <w:b/>
      <w:kern w:val="0"/>
      <w:sz w:val="28"/>
      <w:szCs w:val="20"/>
    </w:rPr>
  </w:style>
  <w:style w:type="paragraph" w:styleId="6">
    <w:name w:val="heading 6"/>
    <w:basedOn w:val="a6"/>
    <w:next w:val="a6"/>
    <w:link w:val="6Char1"/>
    <w:qFormat/>
    <w:rsid w:val="00E268F1"/>
    <w:pPr>
      <w:keepNext/>
      <w:keepLines/>
      <w:adjustRightInd w:val="0"/>
      <w:spacing w:before="240" w:after="64" w:line="320" w:lineRule="atLeast"/>
      <w:textAlignment w:val="baseline"/>
      <w:outlineLvl w:val="5"/>
    </w:pPr>
    <w:rPr>
      <w:rFonts w:ascii="Arial" w:eastAsia="黑体" w:hAnsi="Arial" w:cs="Times New Roman"/>
      <w:b/>
      <w:kern w:val="0"/>
      <w:sz w:val="24"/>
      <w:szCs w:val="20"/>
    </w:rPr>
  </w:style>
  <w:style w:type="paragraph" w:styleId="7">
    <w:name w:val="heading 7"/>
    <w:basedOn w:val="a6"/>
    <w:next w:val="a6"/>
    <w:link w:val="7Char1"/>
    <w:qFormat/>
    <w:rsid w:val="00E268F1"/>
    <w:pPr>
      <w:keepNext/>
      <w:keepLines/>
      <w:adjustRightInd w:val="0"/>
      <w:spacing w:before="240" w:after="64" w:line="320" w:lineRule="atLeast"/>
      <w:textAlignment w:val="baseline"/>
      <w:outlineLvl w:val="6"/>
    </w:pPr>
    <w:rPr>
      <w:rFonts w:ascii="Times New Roman" w:eastAsia="宋体" w:hAnsi="Times New Roman" w:cs="Times New Roman"/>
      <w:b/>
      <w:kern w:val="0"/>
      <w:sz w:val="24"/>
      <w:szCs w:val="20"/>
    </w:rPr>
  </w:style>
  <w:style w:type="paragraph" w:styleId="8">
    <w:name w:val="heading 8"/>
    <w:basedOn w:val="a6"/>
    <w:next w:val="a6"/>
    <w:link w:val="8Char1"/>
    <w:qFormat/>
    <w:rsid w:val="00E268F1"/>
    <w:pPr>
      <w:keepNext/>
      <w:keepLines/>
      <w:adjustRightInd w:val="0"/>
      <w:spacing w:before="240" w:after="64" w:line="320" w:lineRule="atLeast"/>
      <w:textAlignment w:val="baseline"/>
      <w:outlineLvl w:val="7"/>
    </w:pPr>
    <w:rPr>
      <w:rFonts w:ascii="Arial" w:eastAsia="黑体" w:hAnsi="Arial" w:cs="Times New Roman"/>
      <w:kern w:val="0"/>
      <w:sz w:val="24"/>
      <w:szCs w:val="20"/>
    </w:rPr>
  </w:style>
  <w:style w:type="paragraph" w:styleId="9">
    <w:name w:val="heading 9"/>
    <w:basedOn w:val="a6"/>
    <w:next w:val="a6"/>
    <w:link w:val="9Char1"/>
    <w:qFormat/>
    <w:rsid w:val="00E268F1"/>
    <w:pPr>
      <w:keepNext/>
      <w:keepLines/>
      <w:adjustRightInd w:val="0"/>
      <w:spacing w:before="240" w:after="64" w:line="320" w:lineRule="atLeast"/>
      <w:textAlignment w:val="baseline"/>
      <w:outlineLvl w:val="8"/>
    </w:pPr>
    <w:rPr>
      <w:rFonts w:ascii="Arial" w:eastAsia="黑体" w:hAnsi="Arial" w:cs="Times New Roman"/>
      <w:kern w:val="0"/>
      <w:szCs w:val="20"/>
    </w:rPr>
  </w:style>
  <w:style w:type="character" w:default="1" w:styleId="a8">
    <w:name w:val="Default Paragraph Font"/>
    <w:uiPriority w:val="1"/>
    <w:semiHidden/>
    <w:unhideWhenUsed/>
  </w:style>
  <w:style w:type="table" w:default="1" w:styleId="a9">
    <w:name w:val="Normal Table"/>
    <w:uiPriority w:val="99"/>
    <w:semiHidden/>
    <w:unhideWhenUsed/>
    <w:tblPr>
      <w:tblInd w:w="0" w:type="dxa"/>
      <w:tblCellMar>
        <w:top w:w="0" w:type="dxa"/>
        <w:left w:w="108" w:type="dxa"/>
        <w:bottom w:w="0" w:type="dxa"/>
        <w:right w:w="108" w:type="dxa"/>
      </w:tblCellMar>
    </w:tblPr>
  </w:style>
  <w:style w:type="numbering" w:default="1" w:styleId="aa">
    <w:name w:val="No List"/>
    <w:uiPriority w:val="99"/>
    <w:semiHidden/>
    <w:unhideWhenUsed/>
  </w:style>
  <w:style w:type="paragraph" w:styleId="ab">
    <w:name w:val="header"/>
    <w:basedOn w:val="a6"/>
    <w:link w:val="Char"/>
    <w:uiPriority w:val="99"/>
    <w:unhideWhenUsed/>
    <w:qFormat/>
    <w:rsid w:val="00E268F1"/>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8"/>
    <w:link w:val="ab"/>
    <w:uiPriority w:val="99"/>
    <w:qFormat/>
    <w:rsid w:val="00E268F1"/>
    <w:rPr>
      <w:sz w:val="18"/>
      <w:szCs w:val="18"/>
    </w:rPr>
  </w:style>
  <w:style w:type="paragraph" w:styleId="ac">
    <w:name w:val="footer"/>
    <w:basedOn w:val="a6"/>
    <w:link w:val="Char0"/>
    <w:uiPriority w:val="99"/>
    <w:unhideWhenUsed/>
    <w:qFormat/>
    <w:rsid w:val="00E268F1"/>
    <w:pPr>
      <w:tabs>
        <w:tab w:val="center" w:pos="4153"/>
        <w:tab w:val="right" w:pos="8306"/>
      </w:tabs>
      <w:snapToGrid w:val="0"/>
      <w:jc w:val="left"/>
    </w:pPr>
    <w:rPr>
      <w:sz w:val="18"/>
      <w:szCs w:val="18"/>
    </w:rPr>
  </w:style>
  <w:style w:type="character" w:customStyle="1" w:styleId="Char0">
    <w:name w:val="页脚 Char"/>
    <w:basedOn w:val="a8"/>
    <w:link w:val="ac"/>
    <w:uiPriority w:val="99"/>
    <w:qFormat/>
    <w:rsid w:val="00E268F1"/>
    <w:rPr>
      <w:sz w:val="18"/>
      <w:szCs w:val="18"/>
    </w:rPr>
  </w:style>
  <w:style w:type="character" w:customStyle="1" w:styleId="1Char">
    <w:name w:val="标题 1 Char"/>
    <w:basedOn w:val="a8"/>
    <w:uiPriority w:val="9"/>
    <w:rsid w:val="00E268F1"/>
    <w:rPr>
      <w:b/>
      <w:bCs/>
      <w:kern w:val="44"/>
      <w:sz w:val="44"/>
      <w:szCs w:val="44"/>
    </w:rPr>
  </w:style>
  <w:style w:type="character" w:customStyle="1" w:styleId="2Char">
    <w:name w:val="标题 2 Char"/>
    <w:basedOn w:val="a8"/>
    <w:qFormat/>
    <w:rsid w:val="00E268F1"/>
    <w:rPr>
      <w:rFonts w:asciiTheme="majorHAnsi" w:eastAsiaTheme="majorEastAsia" w:hAnsiTheme="majorHAnsi" w:cstheme="majorBidi"/>
      <w:b/>
      <w:bCs/>
      <w:sz w:val="32"/>
      <w:szCs w:val="32"/>
    </w:rPr>
  </w:style>
  <w:style w:type="character" w:customStyle="1" w:styleId="3Char">
    <w:name w:val="标题 3 Char"/>
    <w:basedOn w:val="a8"/>
    <w:qFormat/>
    <w:rsid w:val="00E268F1"/>
    <w:rPr>
      <w:b/>
      <w:bCs/>
      <w:sz w:val="32"/>
      <w:szCs w:val="32"/>
    </w:rPr>
  </w:style>
  <w:style w:type="character" w:customStyle="1" w:styleId="4Char">
    <w:name w:val="标题 4 Char"/>
    <w:basedOn w:val="a8"/>
    <w:uiPriority w:val="9"/>
    <w:semiHidden/>
    <w:rsid w:val="00E268F1"/>
    <w:rPr>
      <w:rFonts w:asciiTheme="majorHAnsi" w:eastAsiaTheme="majorEastAsia" w:hAnsiTheme="majorHAnsi" w:cstheme="majorBidi"/>
      <w:b/>
      <w:bCs/>
      <w:sz w:val="28"/>
      <w:szCs w:val="28"/>
    </w:rPr>
  </w:style>
  <w:style w:type="character" w:customStyle="1" w:styleId="5Char">
    <w:name w:val="标题 5 Char"/>
    <w:basedOn w:val="a8"/>
    <w:uiPriority w:val="9"/>
    <w:semiHidden/>
    <w:rsid w:val="00E268F1"/>
    <w:rPr>
      <w:b/>
      <w:bCs/>
      <w:sz w:val="28"/>
      <w:szCs w:val="28"/>
    </w:rPr>
  </w:style>
  <w:style w:type="character" w:customStyle="1" w:styleId="6Char">
    <w:name w:val="标题 6 Char"/>
    <w:basedOn w:val="a8"/>
    <w:uiPriority w:val="9"/>
    <w:semiHidden/>
    <w:rsid w:val="00E268F1"/>
    <w:rPr>
      <w:rFonts w:asciiTheme="majorHAnsi" w:eastAsiaTheme="majorEastAsia" w:hAnsiTheme="majorHAnsi" w:cstheme="majorBidi"/>
      <w:b/>
      <w:bCs/>
      <w:sz w:val="24"/>
      <w:szCs w:val="24"/>
    </w:rPr>
  </w:style>
  <w:style w:type="character" w:customStyle="1" w:styleId="7Char">
    <w:name w:val="标题 7 Char"/>
    <w:basedOn w:val="a8"/>
    <w:uiPriority w:val="9"/>
    <w:semiHidden/>
    <w:rsid w:val="00E268F1"/>
    <w:rPr>
      <w:b/>
      <w:bCs/>
      <w:sz w:val="24"/>
      <w:szCs w:val="24"/>
    </w:rPr>
  </w:style>
  <w:style w:type="character" w:customStyle="1" w:styleId="8Char">
    <w:name w:val="标题 8 Char"/>
    <w:basedOn w:val="a8"/>
    <w:uiPriority w:val="9"/>
    <w:semiHidden/>
    <w:rsid w:val="00E268F1"/>
    <w:rPr>
      <w:rFonts w:asciiTheme="majorHAnsi" w:eastAsiaTheme="majorEastAsia" w:hAnsiTheme="majorHAnsi" w:cstheme="majorBidi"/>
      <w:sz w:val="24"/>
      <w:szCs w:val="24"/>
    </w:rPr>
  </w:style>
  <w:style w:type="character" w:customStyle="1" w:styleId="9Char">
    <w:name w:val="标题 9 Char"/>
    <w:basedOn w:val="a8"/>
    <w:uiPriority w:val="9"/>
    <w:semiHidden/>
    <w:rsid w:val="00E268F1"/>
    <w:rPr>
      <w:rFonts w:asciiTheme="majorHAnsi" w:eastAsiaTheme="majorEastAsia" w:hAnsiTheme="majorHAnsi" w:cstheme="majorBidi"/>
      <w:szCs w:val="21"/>
    </w:rPr>
  </w:style>
  <w:style w:type="numbering" w:customStyle="1" w:styleId="12">
    <w:name w:val="无列表1"/>
    <w:next w:val="aa"/>
    <w:uiPriority w:val="99"/>
    <w:semiHidden/>
    <w:unhideWhenUsed/>
    <w:rsid w:val="00E268F1"/>
  </w:style>
  <w:style w:type="character" w:customStyle="1" w:styleId="1Char1">
    <w:name w:val="标题 1 Char1"/>
    <w:link w:val="11"/>
    <w:qFormat/>
    <w:rsid w:val="00E268F1"/>
    <w:rPr>
      <w:rFonts w:ascii="宋体" w:eastAsia="宋体" w:hAnsi="Times New Roman" w:cs="Times New Roman"/>
      <w:b/>
      <w:kern w:val="44"/>
      <w:sz w:val="32"/>
      <w:szCs w:val="20"/>
    </w:rPr>
  </w:style>
  <w:style w:type="character" w:customStyle="1" w:styleId="2Char1">
    <w:name w:val="标题 2 Char1"/>
    <w:link w:val="21"/>
    <w:qFormat/>
    <w:rsid w:val="00E268F1"/>
    <w:rPr>
      <w:rFonts w:ascii="Arial" w:eastAsia="黑体" w:hAnsi="Arial" w:cs="Times New Roman"/>
      <w:b/>
      <w:kern w:val="0"/>
      <w:sz w:val="30"/>
      <w:szCs w:val="20"/>
    </w:rPr>
  </w:style>
  <w:style w:type="paragraph" w:styleId="a7">
    <w:name w:val="Normal Indent"/>
    <w:basedOn w:val="a6"/>
    <w:link w:val="Char1"/>
    <w:qFormat/>
    <w:rsid w:val="00E268F1"/>
    <w:pPr>
      <w:autoSpaceDE w:val="0"/>
      <w:autoSpaceDN w:val="0"/>
      <w:adjustRightInd w:val="0"/>
      <w:ind w:firstLine="420"/>
      <w:jc w:val="left"/>
    </w:pPr>
    <w:rPr>
      <w:rFonts w:ascii="宋体" w:eastAsia="宋体" w:hAnsi="Times New Roman" w:cs="Times New Roman"/>
      <w:sz w:val="24"/>
      <w:szCs w:val="24"/>
    </w:rPr>
  </w:style>
  <w:style w:type="character" w:customStyle="1" w:styleId="Char1">
    <w:name w:val="正文缩进 Char1"/>
    <w:link w:val="a7"/>
    <w:qFormat/>
    <w:rsid w:val="00E268F1"/>
    <w:rPr>
      <w:rFonts w:ascii="宋体" w:eastAsia="宋体" w:hAnsi="Times New Roman" w:cs="Times New Roman"/>
      <w:sz w:val="24"/>
      <w:szCs w:val="24"/>
    </w:rPr>
  </w:style>
  <w:style w:type="character" w:customStyle="1" w:styleId="3Char1">
    <w:name w:val="标题 3 Char1"/>
    <w:link w:val="31"/>
    <w:qFormat/>
    <w:rsid w:val="00E268F1"/>
    <w:rPr>
      <w:rFonts w:ascii="宋体" w:eastAsia="宋体" w:hAnsi="Times New Roman" w:cs="Times New Roman"/>
      <w:b/>
      <w:kern w:val="0"/>
      <w:sz w:val="24"/>
      <w:szCs w:val="20"/>
      <w:u w:val="single"/>
    </w:rPr>
  </w:style>
  <w:style w:type="character" w:customStyle="1" w:styleId="4Char1">
    <w:name w:val="标题 4 Char1"/>
    <w:link w:val="4"/>
    <w:qFormat/>
    <w:rsid w:val="00E268F1"/>
    <w:rPr>
      <w:rFonts w:ascii="Arial" w:eastAsia="黑体" w:hAnsi="Arial" w:cs="Times New Roman"/>
      <w:b/>
      <w:kern w:val="0"/>
      <w:sz w:val="28"/>
      <w:szCs w:val="20"/>
    </w:rPr>
  </w:style>
  <w:style w:type="character" w:customStyle="1" w:styleId="5Char1">
    <w:name w:val="标题 5 Char1"/>
    <w:link w:val="5"/>
    <w:qFormat/>
    <w:rsid w:val="00E268F1"/>
    <w:rPr>
      <w:rFonts w:ascii="Times New Roman" w:eastAsia="宋体" w:hAnsi="Times New Roman" w:cs="Times New Roman"/>
      <w:b/>
      <w:kern w:val="0"/>
      <w:sz w:val="28"/>
      <w:szCs w:val="20"/>
    </w:rPr>
  </w:style>
  <w:style w:type="character" w:customStyle="1" w:styleId="6Char1">
    <w:name w:val="标题 6 Char1"/>
    <w:link w:val="6"/>
    <w:qFormat/>
    <w:rsid w:val="00E268F1"/>
    <w:rPr>
      <w:rFonts w:ascii="Arial" w:eastAsia="黑体" w:hAnsi="Arial" w:cs="Times New Roman"/>
      <w:b/>
      <w:kern w:val="0"/>
      <w:sz w:val="24"/>
      <w:szCs w:val="20"/>
    </w:rPr>
  </w:style>
  <w:style w:type="character" w:customStyle="1" w:styleId="7Char1">
    <w:name w:val="标题 7 Char1"/>
    <w:link w:val="7"/>
    <w:qFormat/>
    <w:rsid w:val="00E268F1"/>
    <w:rPr>
      <w:rFonts w:ascii="Times New Roman" w:eastAsia="宋体" w:hAnsi="Times New Roman" w:cs="Times New Roman"/>
      <w:b/>
      <w:kern w:val="0"/>
      <w:sz w:val="24"/>
      <w:szCs w:val="20"/>
    </w:rPr>
  </w:style>
  <w:style w:type="character" w:customStyle="1" w:styleId="8Char1">
    <w:name w:val="标题 8 Char1"/>
    <w:link w:val="8"/>
    <w:qFormat/>
    <w:rsid w:val="00E268F1"/>
    <w:rPr>
      <w:rFonts w:ascii="Arial" w:eastAsia="黑体" w:hAnsi="Arial" w:cs="Times New Roman"/>
      <w:kern w:val="0"/>
      <w:sz w:val="24"/>
      <w:szCs w:val="20"/>
    </w:rPr>
  </w:style>
  <w:style w:type="character" w:customStyle="1" w:styleId="9Char1">
    <w:name w:val="标题 9 Char1"/>
    <w:link w:val="9"/>
    <w:qFormat/>
    <w:rsid w:val="00E268F1"/>
    <w:rPr>
      <w:rFonts w:ascii="Arial" w:eastAsia="黑体" w:hAnsi="Arial" w:cs="Times New Roman"/>
      <w:kern w:val="0"/>
      <w:szCs w:val="20"/>
    </w:rPr>
  </w:style>
  <w:style w:type="paragraph" w:styleId="70">
    <w:name w:val="toc 7"/>
    <w:basedOn w:val="a6"/>
    <w:next w:val="a6"/>
    <w:qFormat/>
    <w:rsid w:val="00E268F1"/>
    <w:pPr>
      <w:ind w:leftChars="1200" w:left="2520"/>
    </w:pPr>
    <w:rPr>
      <w:rFonts w:ascii="Times New Roman" w:eastAsia="宋体" w:hAnsi="Times New Roman" w:cs="Times New Roman"/>
      <w:szCs w:val="24"/>
    </w:rPr>
  </w:style>
  <w:style w:type="paragraph" w:styleId="ad">
    <w:name w:val="caption"/>
    <w:basedOn w:val="a6"/>
    <w:next w:val="a6"/>
    <w:qFormat/>
    <w:rsid w:val="00E268F1"/>
    <w:pPr>
      <w:spacing w:line="480" w:lineRule="auto"/>
    </w:pPr>
    <w:rPr>
      <w:rFonts w:ascii="华文中宋" w:eastAsia="华文中宋" w:hAnsi="华文中宋" w:cs="Times New Roman"/>
      <w:sz w:val="36"/>
      <w:szCs w:val="20"/>
    </w:rPr>
  </w:style>
  <w:style w:type="paragraph" w:styleId="ae">
    <w:name w:val="Document Map"/>
    <w:basedOn w:val="a6"/>
    <w:link w:val="Char10"/>
    <w:qFormat/>
    <w:rsid w:val="00E268F1"/>
    <w:pPr>
      <w:shd w:val="clear" w:color="auto" w:fill="000080"/>
    </w:pPr>
    <w:rPr>
      <w:rFonts w:ascii="Times New Roman" w:eastAsia="宋体" w:hAnsi="Times New Roman" w:cs="Times New Roman"/>
      <w:szCs w:val="24"/>
    </w:rPr>
  </w:style>
  <w:style w:type="character" w:customStyle="1" w:styleId="Char2">
    <w:name w:val="文档结构图 Char"/>
    <w:basedOn w:val="a8"/>
    <w:uiPriority w:val="99"/>
    <w:semiHidden/>
    <w:rsid w:val="00E268F1"/>
    <w:rPr>
      <w:rFonts w:ascii="宋体" w:eastAsia="宋体"/>
      <w:sz w:val="18"/>
      <w:szCs w:val="18"/>
    </w:rPr>
  </w:style>
  <w:style w:type="character" w:customStyle="1" w:styleId="Char10">
    <w:name w:val="文档结构图 Char1"/>
    <w:link w:val="ae"/>
    <w:qFormat/>
    <w:rsid w:val="00E268F1"/>
    <w:rPr>
      <w:rFonts w:ascii="Times New Roman" w:eastAsia="宋体" w:hAnsi="Times New Roman" w:cs="Times New Roman"/>
      <w:szCs w:val="24"/>
      <w:shd w:val="clear" w:color="auto" w:fill="000080"/>
    </w:rPr>
  </w:style>
  <w:style w:type="paragraph" w:styleId="af">
    <w:name w:val="annotation text"/>
    <w:basedOn w:val="a6"/>
    <w:link w:val="Char11"/>
    <w:uiPriority w:val="99"/>
    <w:qFormat/>
    <w:rsid w:val="00E268F1"/>
    <w:pPr>
      <w:jc w:val="left"/>
    </w:pPr>
    <w:rPr>
      <w:rFonts w:ascii="Times New Roman" w:eastAsia="宋体" w:hAnsi="Times New Roman" w:cs="Times New Roman"/>
      <w:szCs w:val="24"/>
    </w:rPr>
  </w:style>
  <w:style w:type="character" w:customStyle="1" w:styleId="Char3">
    <w:name w:val="批注文字 Char"/>
    <w:basedOn w:val="a8"/>
    <w:uiPriority w:val="99"/>
    <w:qFormat/>
    <w:rsid w:val="00E268F1"/>
  </w:style>
  <w:style w:type="character" w:customStyle="1" w:styleId="Char11">
    <w:name w:val="批注文字 Char1"/>
    <w:link w:val="af"/>
    <w:uiPriority w:val="99"/>
    <w:qFormat/>
    <w:rsid w:val="00E268F1"/>
    <w:rPr>
      <w:rFonts w:ascii="Times New Roman" w:eastAsia="宋体" w:hAnsi="Times New Roman" w:cs="Times New Roman"/>
      <w:szCs w:val="24"/>
    </w:rPr>
  </w:style>
  <w:style w:type="paragraph" w:styleId="32">
    <w:name w:val="Body Text 3"/>
    <w:basedOn w:val="a6"/>
    <w:link w:val="3Char10"/>
    <w:qFormat/>
    <w:rsid w:val="00E268F1"/>
    <w:pPr>
      <w:spacing w:after="120"/>
    </w:pPr>
    <w:rPr>
      <w:rFonts w:ascii="Times New Roman" w:eastAsia="宋体" w:hAnsi="Times New Roman" w:cs="Times New Roman"/>
      <w:sz w:val="16"/>
      <w:szCs w:val="16"/>
    </w:rPr>
  </w:style>
  <w:style w:type="character" w:customStyle="1" w:styleId="3Char0">
    <w:name w:val="正文文本 3 Char"/>
    <w:basedOn w:val="a8"/>
    <w:uiPriority w:val="99"/>
    <w:semiHidden/>
    <w:rsid w:val="00E268F1"/>
    <w:rPr>
      <w:sz w:val="16"/>
      <w:szCs w:val="16"/>
    </w:rPr>
  </w:style>
  <w:style w:type="character" w:customStyle="1" w:styleId="3Char10">
    <w:name w:val="正文文本 3 Char1"/>
    <w:link w:val="32"/>
    <w:qFormat/>
    <w:rsid w:val="00E268F1"/>
    <w:rPr>
      <w:rFonts w:ascii="Times New Roman" w:eastAsia="宋体" w:hAnsi="Times New Roman" w:cs="Times New Roman"/>
      <w:sz w:val="16"/>
      <w:szCs w:val="16"/>
    </w:rPr>
  </w:style>
  <w:style w:type="paragraph" w:styleId="af0">
    <w:name w:val="Body Text"/>
    <w:basedOn w:val="a6"/>
    <w:link w:val="Char12"/>
    <w:qFormat/>
    <w:rsid w:val="00E268F1"/>
    <w:pPr>
      <w:tabs>
        <w:tab w:val="left" w:pos="567"/>
      </w:tabs>
      <w:spacing w:before="120" w:line="22" w:lineRule="atLeast"/>
    </w:pPr>
    <w:rPr>
      <w:rFonts w:ascii="宋体" w:eastAsia="宋体" w:hAnsi="宋体" w:cs="Times New Roman"/>
      <w:sz w:val="24"/>
      <w:szCs w:val="24"/>
    </w:rPr>
  </w:style>
  <w:style w:type="character" w:customStyle="1" w:styleId="Char4">
    <w:name w:val="正文文本 Char"/>
    <w:basedOn w:val="a8"/>
    <w:uiPriority w:val="99"/>
    <w:semiHidden/>
    <w:rsid w:val="00E268F1"/>
  </w:style>
  <w:style w:type="character" w:customStyle="1" w:styleId="Char12">
    <w:name w:val="正文文本 Char1"/>
    <w:link w:val="af0"/>
    <w:qFormat/>
    <w:rsid w:val="00E268F1"/>
    <w:rPr>
      <w:rFonts w:ascii="宋体" w:eastAsia="宋体" w:hAnsi="宋体" w:cs="Times New Roman"/>
      <w:sz w:val="24"/>
      <w:szCs w:val="24"/>
    </w:rPr>
  </w:style>
  <w:style w:type="paragraph" w:styleId="af1">
    <w:name w:val="Body Text Indent"/>
    <w:basedOn w:val="a6"/>
    <w:link w:val="Char20"/>
    <w:qFormat/>
    <w:rsid w:val="00E268F1"/>
    <w:pPr>
      <w:spacing w:line="360" w:lineRule="auto"/>
      <w:ind w:firstLine="570"/>
    </w:pPr>
    <w:rPr>
      <w:rFonts w:ascii="Times New Roman" w:eastAsia="宋体" w:hAnsi="Times New Roman" w:cs="Times New Roman"/>
      <w:sz w:val="24"/>
      <w:szCs w:val="24"/>
    </w:rPr>
  </w:style>
  <w:style w:type="character" w:customStyle="1" w:styleId="Char5">
    <w:name w:val="正文文本缩进 Char"/>
    <w:basedOn w:val="a8"/>
    <w:qFormat/>
    <w:rsid w:val="00E268F1"/>
  </w:style>
  <w:style w:type="character" w:customStyle="1" w:styleId="Char20">
    <w:name w:val="正文文本缩进 Char2"/>
    <w:link w:val="af1"/>
    <w:qFormat/>
    <w:rsid w:val="00E268F1"/>
    <w:rPr>
      <w:rFonts w:ascii="Times New Roman" w:eastAsia="宋体" w:hAnsi="Times New Roman" w:cs="Times New Roman"/>
      <w:sz w:val="24"/>
      <w:szCs w:val="24"/>
    </w:rPr>
  </w:style>
  <w:style w:type="paragraph" w:styleId="22">
    <w:name w:val="List 2"/>
    <w:basedOn w:val="a6"/>
    <w:qFormat/>
    <w:rsid w:val="00E268F1"/>
    <w:pPr>
      <w:ind w:leftChars="200" w:left="100" w:hangingChars="200" w:hanging="200"/>
    </w:pPr>
    <w:rPr>
      <w:rFonts w:ascii="Times New Roman" w:eastAsia="宋体" w:hAnsi="Times New Roman" w:cs="Times New Roman"/>
      <w:szCs w:val="24"/>
    </w:rPr>
  </w:style>
  <w:style w:type="paragraph" w:styleId="af2">
    <w:name w:val="Block Text"/>
    <w:basedOn w:val="a6"/>
    <w:qFormat/>
    <w:rsid w:val="00E268F1"/>
    <w:pPr>
      <w:widowControl/>
      <w:ind w:left="480" w:right="-341" w:firstLine="513"/>
    </w:pPr>
    <w:rPr>
      <w:rFonts w:ascii="Times New Roman" w:eastAsia="宋体" w:hAnsi="Times New Roman" w:cs="Times New Roman"/>
      <w:kern w:val="0"/>
      <w:sz w:val="24"/>
      <w:szCs w:val="20"/>
    </w:rPr>
  </w:style>
  <w:style w:type="paragraph" w:styleId="50">
    <w:name w:val="toc 5"/>
    <w:basedOn w:val="a6"/>
    <w:next w:val="a6"/>
    <w:qFormat/>
    <w:rsid w:val="00E268F1"/>
    <w:pPr>
      <w:ind w:leftChars="800" w:left="1680"/>
    </w:pPr>
    <w:rPr>
      <w:rFonts w:ascii="Times New Roman" w:eastAsia="宋体" w:hAnsi="Times New Roman" w:cs="Times New Roman"/>
      <w:szCs w:val="24"/>
    </w:rPr>
  </w:style>
  <w:style w:type="paragraph" w:styleId="33">
    <w:name w:val="toc 3"/>
    <w:basedOn w:val="a6"/>
    <w:next w:val="a6"/>
    <w:uiPriority w:val="39"/>
    <w:qFormat/>
    <w:rsid w:val="00E268F1"/>
    <w:pPr>
      <w:ind w:leftChars="400" w:left="840"/>
    </w:pPr>
    <w:rPr>
      <w:rFonts w:ascii="Times New Roman" w:eastAsia="宋体" w:hAnsi="Times New Roman" w:cs="Times New Roman"/>
      <w:szCs w:val="24"/>
    </w:rPr>
  </w:style>
  <w:style w:type="paragraph" w:styleId="af3">
    <w:name w:val="Plain Text"/>
    <w:basedOn w:val="a6"/>
    <w:link w:val="Char21"/>
    <w:qFormat/>
    <w:rsid w:val="00E268F1"/>
    <w:rPr>
      <w:rFonts w:ascii="宋体" w:eastAsia="宋体" w:hAnsi="Courier New" w:cs="Times New Roman"/>
      <w:szCs w:val="20"/>
    </w:rPr>
  </w:style>
  <w:style w:type="character" w:customStyle="1" w:styleId="Char6">
    <w:name w:val="纯文本 Char"/>
    <w:basedOn w:val="a8"/>
    <w:uiPriority w:val="99"/>
    <w:semiHidden/>
    <w:rsid w:val="00E268F1"/>
    <w:rPr>
      <w:rFonts w:ascii="宋体" w:eastAsia="宋体" w:hAnsi="Courier New" w:cs="Courier New"/>
      <w:szCs w:val="21"/>
    </w:rPr>
  </w:style>
  <w:style w:type="character" w:customStyle="1" w:styleId="Char21">
    <w:name w:val="纯文本 Char2"/>
    <w:link w:val="af3"/>
    <w:qFormat/>
    <w:rsid w:val="00E268F1"/>
    <w:rPr>
      <w:rFonts w:ascii="宋体" w:eastAsia="宋体" w:hAnsi="Courier New" w:cs="Times New Roman"/>
      <w:szCs w:val="20"/>
    </w:rPr>
  </w:style>
  <w:style w:type="paragraph" w:styleId="80">
    <w:name w:val="toc 8"/>
    <w:basedOn w:val="a6"/>
    <w:next w:val="a6"/>
    <w:qFormat/>
    <w:rsid w:val="00E268F1"/>
    <w:pPr>
      <w:ind w:leftChars="1400" w:left="2940"/>
    </w:pPr>
    <w:rPr>
      <w:rFonts w:ascii="Times New Roman" w:eastAsia="宋体" w:hAnsi="Times New Roman" w:cs="Times New Roman"/>
      <w:szCs w:val="24"/>
    </w:rPr>
  </w:style>
  <w:style w:type="paragraph" w:styleId="af4">
    <w:name w:val="Date"/>
    <w:basedOn w:val="a6"/>
    <w:next w:val="a6"/>
    <w:link w:val="Char13"/>
    <w:qFormat/>
    <w:rsid w:val="00E268F1"/>
    <w:pPr>
      <w:ind w:leftChars="2500" w:left="100"/>
    </w:pPr>
    <w:rPr>
      <w:rFonts w:ascii="仿宋_GB2312" w:eastAsia="仿宋_GB2312" w:hAnsi="宋体" w:cs="Times New Roman"/>
      <w:color w:val="000000"/>
      <w:sz w:val="24"/>
      <w:szCs w:val="24"/>
    </w:rPr>
  </w:style>
  <w:style w:type="character" w:customStyle="1" w:styleId="Char7">
    <w:name w:val="日期 Char"/>
    <w:basedOn w:val="a8"/>
    <w:uiPriority w:val="99"/>
    <w:semiHidden/>
    <w:rsid w:val="00E268F1"/>
  </w:style>
  <w:style w:type="character" w:customStyle="1" w:styleId="Char13">
    <w:name w:val="日期 Char1"/>
    <w:link w:val="af4"/>
    <w:qFormat/>
    <w:rsid w:val="00E268F1"/>
    <w:rPr>
      <w:rFonts w:ascii="仿宋_GB2312" w:eastAsia="仿宋_GB2312" w:hAnsi="宋体" w:cs="Times New Roman"/>
      <w:color w:val="000000"/>
      <w:sz w:val="24"/>
      <w:szCs w:val="24"/>
    </w:rPr>
  </w:style>
  <w:style w:type="paragraph" w:styleId="23">
    <w:name w:val="Body Text Indent 2"/>
    <w:basedOn w:val="a6"/>
    <w:link w:val="2Char10"/>
    <w:qFormat/>
    <w:rsid w:val="00E268F1"/>
    <w:pPr>
      <w:ind w:firstLineChars="200" w:firstLine="480"/>
    </w:pPr>
    <w:rPr>
      <w:rFonts w:ascii="仿宋_GB2312" w:eastAsia="仿宋_GB2312" w:hAnsi="Times New Roman" w:cs="Times New Roman"/>
      <w:sz w:val="24"/>
      <w:szCs w:val="24"/>
    </w:rPr>
  </w:style>
  <w:style w:type="character" w:customStyle="1" w:styleId="2Char0">
    <w:name w:val="正文文本缩进 2 Char"/>
    <w:basedOn w:val="a8"/>
    <w:uiPriority w:val="99"/>
    <w:semiHidden/>
    <w:rsid w:val="00E268F1"/>
  </w:style>
  <w:style w:type="character" w:customStyle="1" w:styleId="2Char10">
    <w:name w:val="正文文本缩进 2 Char1"/>
    <w:link w:val="23"/>
    <w:qFormat/>
    <w:rsid w:val="00E268F1"/>
    <w:rPr>
      <w:rFonts w:ascii="仿宋_GB2312" w:eastAsia="仿宋_GB2312" w:hAnsi="Times New Roman" w:cs="Times New Roman"/>
      <w:sz w:val="24"/>
      <w:szCs w:val="24"/>
    </w:rPr>
  </w:style>
  <w:style w:type="paragraph" w:styleId="af5">
    <w:name w:val="Balloon Text"/>
    <w:basedOn w:val="a6"/>
    <w:link w:val="Char14"/>
    <w:qFormat/>
    <w:rsid w:val="00E268F1"/>
    <w:rPr>
      <w:rFonts w:ascii="Times New Roman" w:eastAsia="宋体" w:hAnsi="Times New Roman" w:cs="Times New Roman"/>
      <w:sz w:val="18"/>
      <w:szCs w:val="18"/>
    </w:rPr>
  </w:style>
  <w:style w:type="character" w:customStyle="1" w:styleId="Char8">
    <w:name w:val="批注框文本 Char"/>
    <w:basedOn w:val="a8"/>
    <w:uiPriority w:val="99"/>
    <w:semiHidden/>
    <w:rsid w:val="00E268F1"/>
    <w:rPr>
      <w:sz w:val="18"/>
      <w:szCs w:val="18"/>
    </w:rPr>
  </w:style>
  <w:style w:type="character" w:customStyle="1" w:styleId="Char14">
    <w:name w:val="批注框文本 Char1"/>
    <w:link w:val="af5"/>
    <w:qFormat/>
    <w:rsid w:val="00E268F1"/>
    <w:rPr>
      <w:rFonts w:ascii="Times New Roman" w:eastAsia="宋体" w:hAnsi="Times New Roman" w:cs="Times New Roman"/>
      <w:sz w:val="18"/>
      <w:szCs w:val="18"/>
    </w:rPr>
  </w:style>
  <w:style w:type="character" w:customStyle="1" w:styleId="af6">
    <w:name w:val="页脚 字符"/>
    <w:uiPriority w:val="99"/>
    <w:qFormat/>
    <w:rsid w:val="00E268F1"/>
    <w:rPr>
      <w:rFonts w:ascii="宋体" w:eastAsia="宋体"/>
      <w:sz w:val="18"/>
      <w:lang w:val="en-US" w:eastAsia="zh-CN" w:bidi="ar-SA"/>
    </w:rPr>
  </w:style>
  <w:style w:type="character" w:customStyle="1" w:styleId="af7">
    <w:name w:val="页眉 字符"/>
    <w:uiPriority w:val="99"/>
    <w:qFormat/>
    <w:rsid w:val="00E268F1"/>
    <w:rPr>
      <w:rFonts w:eastAsia="宋体"/>
      <w:kern w:val="2"/>
      <w:sz w:val="18"/>
      <w:szCs w:val="18"/>
      <w:lang w:val="en-US" w:eastAsia="zh-CN" w:bidi="ar-SA"/>
    </w:rPr>
  </w:style>
  <w:style w:type="paragraph" w:styleId="13">
    <w:name w:val="toc 1"/>
    <w:basedOn w:val="a6"/>
    <w:next w:val="a6"/>
    <w:uiPriority w:val="39"/>
    <w:qFormat/>
    <w:rsid w:val="00E268F1"/>
    <w:pPr>
      <w:tabs>
        <w:tab w:val="left" w:pos="1050"/>
        <w:tab w:val="right" w:leader="dot" w:pos="8937"/>
      </w:tabs>
      <w:spacing w:line="300" w:lineRule="auto"/>
    </w:pPr>
    <w:rPr>
      <w:rFonts w:ascii="宋体" w:eastAsia="宋体" w:hAnsi="宋体" w:cs="Times New Roman"/>
      <w:b/>
      <w:sz w:val="24"/>
      <w:szCs w:val="24"/>
    </w:rPr>
  </w:style>
  <w:style w:type="paragraph" w:styleId="40">
    <w:name w:val="toc 4"/>
    <w:basedOn w:val="a6"/>
    <w:next w:val="a6"/>
    <w:qFormat/>
    <w:rsid w:val="00E268F1"/>
    <w:pPr>
      <w:ind w:leftChars="600" w:left="1260"/>
    </w:pPr>
    <w:rPr>
      <w:rFonts w:ascii="Times New Roman" w:eastAsia="宋体" w:hAnsi="Times New Roman" w:cs="Times New Roman"/>
      <w:szCs w:val="24"/>
    </w:rPr>
  </w:style>
  <w:style w:type="paragraph" w:styleId="60">
    <w:name w:val="toc 6"/>
    <w:basedOn w:val="a6"/>
    <w:next w:val="a6"/>
    <w:qFormat/>
    <w:rsid w:val="00E268F1"/>
    <w:pPr>
      <w:ind w:leftChars="1000" w:left="2100"/>
    </w:pPr>
    <w:rPr>
      <w:rFonts w:ascii="Times New Roman" w:eastAsia="宋体" w:hAnsi="Times New Roman" w:cs="Times New Roman"/>
      <w:szCs w:val="24"/>
    </w:rPr>
  </w:style>
  <w:style w:type="paragraph" w:styleId="34">
    <w:name w:val="Body Text Indent 3"/>
    <w:basedOn w:val="a6"/>
    <w:link w:val="3Char11"/>
    <w:qFormat/>
    <w:rsid w:val="00E268F1"/>
    <w:pPr>
      <w:autoSpaceDE w:val="0"/>
      <w:autoSpaceDN w:val="0"/>
      <w:adjustRightInd w:val="0"/>
      <w:spacing w:before="120" w:line="22" w:lineRule="atLeast"/>
      <w:ind w:left="720" w:firstLine="480"/>
      <w:jc w:val="left"/>
    </w:pPr>
    <w:rPr>
      <w:rFonts w:ascii="宋体" w:eastAsia="宋体" w:hAnsi="Times New Roman" w:cs="Times New Roman"/>
      <w:kern w:val="0"/>
      <w:sz w:val="24"/>
      <w:szCs w:val="20"/>
    </w:rPr>
  </w:style>
  <w:style w:type="character" w:customStyle="1" w:styleId="3Char2">
    <w:name w:val="正文文本缩进 3 Char"/>
    <w:basedOn w:val="a8"/>
    <w:uiPriority w:val="99"/>
    <w:semiHidden/>
    <w:rsid w:val="00E268F1"/>
    <w:rPr>
      <w:sz w:val="16"/>
      <w:szCs w:val="16"/>
    </w:rPr>
  </w:style>
  <w:style w:type="character" w:customStyle="1" w:styleId="3Char11">
    <w:name w:val="正文文本缩进 3 Char1"/>
    <w:link w:val="34"/>
    <w:qFormat/>
    <w:rsid w:val="00E268F1"/>
    <w:rPr>
      <w:rFonts w:ascii="宋体" w:eastAsia="宋体" w:hAnsi="Times New Roman" w:cs="Times New Roman"/>
      <w:kern w:val="0"/>
      <w:sz w:val="24"/>
      <w:szCs w:val="20"/>
    </w:rPr>
  </w:style>
  <w:style w:type="paragraph" w:styleId="24">
    <w:name w:val="toc 2"/>
    <w:basedOn w:val="a6"/>
    <w:next w:val="a6"/>
    <w:uiPriority w:val="39"/>
    <w:qFormat/>
    <w:rsid w:val="00E268F1"/>
    <w:pPr>
      <w:tabs>
        <w:tab w:val="right" w:leader="dot" w:pos="8937"/>
      </w:tabs>
      <w:spacing w:line="312" w:lineRule="auto"/>
      <w:ind w:leftChars="200" w:left="420"/>
    </w:pPr>
    <w:rPr>
      <w:rFonts w:ascii="Times New Roman" w:eastAsia="宋体" w:hAnsi="Times New Roman" w:cs="Times New Roman"/>
      <w:szCs w:val="24"/>
    </w:rPr>
  </w:style>
  <w:style w:type="paragraph" w:styleId="90">
    <w:name w:val="toc 9"/>
    <w:basedOn w:val="a6"/>
    <w:next w:val="a6"/>
    <w:qFormat/>
    <w:rsid w:val="00E268F1"/>
    <w:pPr>
      <w:ind w:leftChars="1600" w:left="3360"/>
    </w:pPr>
    <w:rPr>
      <w:rFonts w:ascii="Times New Roman" w:eastAsia="宋体" w:hAnsi="Times New Roman" w:cs="Times New Roman"/>
      <w:szCs w:val="24"/>
    </w:rPr>
  </w:style>
  <w:style w:type="paragraph" w:styleId="HTML">
    <w:name w:val="HTML Preformatted"/>
    <w:basedOn w:val="a6"/>
    <w:link w:val="HTMLChar1"/>
    <w:qFormat/>
    <w:rsid w:val="00E268F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eastAsia="宋体" w:hAnsi="宋体" w:cs="宋体"/>
      <w:kern w:val="0"/>
      <w:sz w:val="24"/>
      <w:szCs w:val="24"/>
    </w:rPr>
  </w:style>
  <w:style w:type="character" w:customStyle="1" w:styleId="HTMLChar">
    <w:name w:val="HTML 预设格式 Char"/>
    <w:basedOn w:val="a8"/>
    <w:uiPriority w:val="99"/>
    <w:semiHidden/>
    <w:rsid w:val="00E268F1"/>
    <w:rPr>
      <w:rFonts w:ascii="Courier New" w:hAnsi="Courier New" w:cs="Courier New"/>
      <w:sz w:val="20"/>
      <w:szCs w:val="20"/>
    </w:rPr>
  </w:style>
  <w:style w:type="character" w:customStyle="1" w:styleId="HTMLChar1">
    <w:name w:val="HTML 预设格式 Char1"/>
    <w:link w:val="HTML"/>
    <w:qFormat/>
    <w:rsid w:val="00E268F1"/>
    <w:rPr>
      <w:rFonts w:ascii="宋体" w:eastAsia="宋体" w:hAnsi="宋体" w:cs="宋体"/>
      <w:kern w:val="0"/>
      <w:sz w:val="24"/>
      <w:szCs w:val="24"/>
    </w:rPr>
  </w:style>
  <w:style w:type="paragraph" w:styleId="af8">
    <w:name w:val="Normal (Web)"/>
    <w:basedOn w:val="a6"/>
    <w:uiPriority w:val="99"/>
    <w:unhideWhenUsed/>
    <w:qFormat/>
    <w:rsid w:val="00E268F1"/>
    <w:pPr>
      <w:widowControl/>
      <w:spacing w:before="100" w:beforeAutospacing="1" w:after="100" w:afterAutospacing="1"/>
      <w:jc w:val="left"/>
    </w:pPr>
    <w:rPr>
      <w:rFonts w:ascii="宋体" w:eastAsia="宋体" w:hAnsi="宋体" w:cs="宋体"/>
      <w:kern w:val="0"/>
      <w:sz w:val="24"/>
      <w:szCs w:val="24"/>
    </w:rPr>
  </w:style>
  <w:style w:type="paragraph" w:styleId="14">
    <w:name w:val="index 1"/>
    <w:basedOn w:val="a6"/>
    <w:next w:val="a6"/>
    <w:qFormat/>
    <w:rsid w:val="00E268F1"/>
    <w:rPr>
      <w:rFonts w:ascii="Times New Roman" w:eastAsia="宋体" w:hAnsi="Times New Roman" w:cs="Times New Roman"/>
      <w:szCs w:val="20"/>
    </w:rPr>
  </w:style>
  <w:style w:type="paragraph" w:styleId="af9">
    <w:name w:val="Title"/>
    <w:basedOn w:val="a6"/>
    <w:link w:val="Char15"/>
    <w:qFormat/>
    <w:rsid w:val="00E268F1"/>
    <w:pPr>
      <w:jc w:val="center"/>
      <w:outlineLvl w:val="0"/>
    </w:pPr>
    <w:rPr>
      <w:rFonts w:ascii="Times New Roman" w:eastAsia="宋体" w:hAnsi="Times New Roman" w:cs="Times New Roman"/>
      <w:b/>
      <w:sz w:val="32"/>
      <w:szCs w:val="20"/>
    </w:rPr>
  </w:style>
  <w:style w:type="character" w:customStyle="1" w:styleId="Char9">
    <w:name w:val="标题 Char"/>
    <w:basedOn w:val="a8"/>
    <w:qFormat/>
    <w:rsid w:val="00E268F1"/>
    <w:rPr>
      <w:rFonts w:asciiTheme="majorHAnsi" w:eastAsia="宋体" w:hAnsiTheme="majorHAnsi" w:cstheme="majorBidi"/>
      <w:b/>
      <w:bCs/>
      <w:sz w:val="32"/>
      <w:szCs w:val="32"/>
    </w:rPr>
  </w:style>
  <w:style w:type="character" w:customStyle="1" w:styleId="Char15">
    <w:name w:val="标题 Char1"/>
    <w:link w:val="af9"/>
    <w:qFormat/>
    <w:rsid w:val="00E268F1"/>
    <w:rPr>
      <w:rFonts w:ascii="Times New Roman" w:eastAsia="宋体" w:hAnsi="Times New Roman" w:cs="Times New Roman"/>
      <w:b/>
      <w:sz w:val="32"/>
      <w:szCs w:val="20"/>
    </w:rPr>
  </w:style>
  <w:style w:type="paragraph" w:styleId="afa">
    <w:name w:val="annotation subject"/>
    <w:basedOn w:val="af"/>
    <w:next w:val="af"/>
    <w:link w:val="Char16"/>
    <w:qFormat/>
    <w:rsid w:val="00E268F1"/>
    <w:rPr>
      <w:b/>
      <w:bCs/>
    </w:rPr>
  </w:style>
  <w:style w:type="character" w:customStyle="1" w:styleId="Chara">
    <w:name w:val="批注主题 Char"/>
    <w:basedOn w:val="Char3"/>
    <w:uiPriority w:val="99"/>
    <w:semiHidden/>
    <w:rsid w:val="00E268F1"/>
    <w:rPr>
      <w:b/>
      <w:bCs/>
    </w:rPr>
  </w:style>
  <w:style w:type="character" w:customStyle="1" w:styleId="Char16">
    <w:name w:val="批注主题 Char1"/>
    <w:link w:val="afa"/>
    <w:qFormat/>
    <w:rsid w:val="00E268F1"/>
    <w:rPr>
      <w:rFonts w:ascii="Times New Roman" w:eastAsia="宋体" w:hAnsi="Times New Roman" w:cs="Times New Roman"/>
      <w:b/>
      <w:bCs/>
      <w:szCs w:val="24"/>
    </w:rPr>
  </w:style>
  <w:style w:type="character" w:customStyle="1" w:styleId="afb">
    <w:name w:val="批注文字 字符"/>
    <w:uiPriority w:val="99"/>
    <w:qFormat/>
    <w:rsid w:val="00E268F1"/>
    <w:rPr>
      <w:rFonts w:ascii="Times New Roman" w:eastAsia="宋体" w:hAnsi="Times New Roman" w:cs="Times New Roman"/>
      <w:sz w:val="24"/>
      <w:lang w:val="en-US" w:eastAsia="zh-CN" w:bidi="ar-SA"/>
    </w:rPr>
  </w:style>
  <w:style w:type="paragraph" w:styleId="25">
    <w:name w:val="Body Text First Indent 2"/>
    <w:basedOn w:val="af1"/>
    <w:link w:val="2Char11"/>
    <w:qFormat/>
    <w:rsid w:val="00E268F1"/>
    <w:pPr>
      <w:spacing w:after="120" w:line="480" w:lineRule="exact"/>
      <w:ind w:leftChars="200" w:left="420" w:firstLineChars="200" w:firstLine="420"/>
    </w:pPr>
    <w:rPr>
      <w:szCs w:val="20"/>
    </w:rPr>
  </w:style>
  <w:style w:type="character" w:customStyle="1" w:styleId="2Char2">
    <w:name w:val="正文首行缩进 2 Char"/>
    <w:basedOn w:val="Char5"/>
    <w:uiPriority w:val="99"/>
    <w:semiHidden/>
    <w:rsid w:val="00E268F1"/>
  </w:style>
  <w:style w:type="character" w:customStyle="1" w:styleId="2Char11">
    <w:name w:val="正文首行缩进 2 Char1"/>
    <w:link w:val="25"/>
    <w:qFormat/>
    <w:rsid w:val="00E268F1"/>
    <w:rPr>
      <w:rFonts w:ascii="Times New Roman" w:eastAsia="宋体" w:hAnsi="Times New Roman" w:cs="Times New Roman"/>
      <w:sz w:val="24"/>
      <w:szCs w:val="20"/>
    </w:rPr>
  </w:style>
  <w:style w:type="table" w:styleId="afc">
    <w:name w:val="Table Grid"/>
    <w:basedOn w:val="a9"/>
    <w:uiPriority w:val="39"/>
    <w:qFormat/>
    <w:rsid w:val="00E268F1"/>
    <w:rPr>
      <w:rFonts w:ascii="Times New Roman" w:eastAsia="宋体" w:hAnsi="Times New Roman" w:cs="Times New Roman"/>
      <w:kern w:val="0"/>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d">
    <w:name w:val="Strong"/>
    <w:qFormat/>
    <w:rsid w:val="00E268F1"/>
    <w:rPr>
      <w:b/>
      <w:bCs/>
    </w:rPr>
  </w:style>
  <w:style w:type="character" w:styleId="afe">
    <w:name w:val="page number"/>
    <w:qFormat/>
    <w:rsid w:val="00E268F1"/>
  </w:style>
  <w:style w:type="character" w:styleId="aff">
    <w:name w:val="FollowedHyperlink"/>
    <w:qFormat/>
    <w:rsid w:val="00E268F1"/>
    <w:rPr>
      <w:color w:val="800080"/>
      <w:u w:val="single"/>
    </w:rPr>
  </w:style>
  <w:style w:type="character" w:styleId="aff0">
    <w:name w:val="Emphasis"/>
    <w:qFormat/>
    <w:rsid w:val="00E268F1"/>
    <w:rPr>
      <w:color w:val="CC0033"/>
    </w:rPr>
  </w:style>
  <w:style w:type="character" w:styleId="aff1">
    <w:name w:val="Hyperlink"/>
    <w:uiPriority w:val="99"/>
    <w:qFormat/>
    <w:rsid w:val="00E268F1"/>
    <w:rPr>
      <w:color w:val="0000FF"/>
      <w:u w:val="single"/>
    </w:rPr>
  </w:style>
  <w:style w:type="character" w:styleId="aff2">
    <w:name w:val="annotation reference"/>
    <w:qFormat/>
    <w:rsid w:val="00E268F1"/>
    <w:rPr>
      <w:sz w:val="21"/>
      <w:szCs w:val="21"/>
    </w:rPr>
  </w:style>
  <w:style w:type="character" w:styleId="HTML0">
    <w:name w:val="HTML Cite"/>
    <w:qFormat/>
    <w:rsid w:val="00E268F1"/>
    <w:rPr>
      <w:i/>
      <w:iCs/>
    </w:rPr>
  </w:style>
  <w:style w:type="character" w:customStyle="1" w:styleId="c21">
    <w:name w:val="c21"/>
    <w:qFormat/>
    <w:rsid w:val="00E268F1"/>
    <w:rPr>
      <w:rFonts w:ascii="ˎ̥" w:hAnsi="ˎ̥" w:hint="default"/>
      <w:color w:val="000000"/>
      <w:sz w:val="20"/>
      <w:szCs w:val="20"/>
      <w:u w:val="none"/>
    </w:rPr>
  </w:style>
  <w:style w:type="character" w:customStyle="1" w:styleId="title4">
    <w:name w:val="title4"/>
    <w:qFormat/>
    <w:rsid w:val="00E268F1"/>
    <w:rPr>
      <w:b/>
      <w:bCs/>
      <w:color w:val="1D87B3"/>
      <w:sz w:val="15"/>
      <w:szCs w:val="15"/>
    </w:rPr>
  </w:style>
  <w:style w:type="character" w:customStyle="1" w:styleId="2CharChar">
    <w:name w:val="标题 2 Char Char"/>
    <w:qFormat/>
    <w:rsid w:val="00E268F1"/>
    <w:rPr>
      <w:rFonts w:ascii="Arial" w:eastAsia="黑体" w:hAnsi="Arial"/>
      <w:b/>
      <w:bCs/>
      <w:kern w:val="2"/>
      <w:sz w:val="32"/>
      <w:szCs w:val="32"/>
      <w:lang w:val="en-US" w:eastAsia="zh-CN" w:bidi="ar-SA"/>
    </w:rPr>
  </w:style>
  <w:style w:type="character" w:customStyle="1" w:styleId="black1">
    <w:name w:val="black1"/>
    <w:qFormat/>
    <w:rsid w:val="00E268F1"/>
    <w:rPr>
      <w:color w:val="000000"/>
    </w:rPr>
  </w:style>
  <w:style w:type="character" w:customStyle="1" w:styleId="street-address">
    <w:name w:val="street-address"/>
    <w:qFormat/>
    <w:rsid w:val="00E268F1"/>
  </w:style>
  <w:style w:type="character" w:customStyle="1" w:styleId="locality">
    <w:name w:val="locality"/>
    <w:qFormat/>
    <w:rsid w:val="00E268F1"/>
  </w:style>
  <w:style w:type="character" w:customStyle="1" w:styleId="Char17">
    <w:name w:val="正文文本缩进 Char1"/>
    <w:link w:val="15"/>
    <w:qFormat/>
    <w:rsid w:val="00E268F1"/>
    <w:rPr>
      <w:rFonts w:ascii="宋体" w:eastAsia="宋体" w:hAnsi="宋体"/>
      <w:sz w:val="24"/>
      <w:szCs w:val="24"/>
    </w:rPr>
  </w:style>
  <w:style w:type="paragraph" w:customStyle="1" w:styleId="15">
    <w:name w:val="正文文本缩进1"/>
    <w:basedOn w:val="a6"/>
    <w:link w:val="Char17"/>
    <w:qFormat/>
    <w:rsid w:val="00E268F1"/>
    <w:pPr>
      <w:spacing w:line="480" w:lineRule="exact"/>
      <w:ind w:firstLineChars="200" w:firstLine="480"/>
    </w:pPr>
    <w:rPr>
      <w:rFonts w:ascii="宋体" w:eastAsia="宋体" w:hAnsi="宋体"/>
      <w:sz w:val="24"/>
      <w:szCs w:val="24"/>
    </w:rPr>
  </w:style>
  <w:style w:type="character" w:customStyle="1" w:styleId="CharChar11">
    <w:name w:val="Char Char11"/>
    <w:qFormat/>
    <w:rsid w:val="00E268F1"/>
    <w:rPr>
      <w:rFonts w:ascii="宋体" w:eastAsia="宋体"/>
      <w:b/>
      <w:sz w:val="24"/>
      <w:u w:val="single"/>
      <w:lang w:val="en-US" w:eastAsia="zh-CN" w:bidi="ar-SA"/>
    </w:rPr>
  </w:style>
  <w:style w:type="character" w:customStyle="1" w:styleId="txt">
    <w:name w:val="txt"/>
    <w:qFormat/>
    <w:rsid w:val="00E268F1"/>
  </w:style>
  <w:style w:type="character" w:customStyle="1" w:styleId="CharChar">
    <w:name w:val="正文缩进 Char Char"/>
    <w:link w:val="16"/>
    <w:qFormat/>
    <w:rsid w:val="00E268F1"/>
    <w:rPr>
      <w:rFonts w:ascii="宋体" w:eastAsia="宋体"/>
      <w:snapToGrid w:val="0"/>
      <w:color w:val="000000"/>
      <w:kern w:val="28"/>
      <w:sz w:val="28"/>
    </w:rPr>
  </w:style>
  <w:style w:type="paragraph" w:customStyle="1" w:styleId="16">
    <w:name w:val="正文缩进1"/>
    <w:basedOn w:val="a6"/>
    <w:link w:val="CharChar"/>
    <w:qFormat/>
    <w:rsid w:val="00E268F1"/>
    <w:pPr>
      <w:widowControl/>
      <w:adjustRightInd w:val="0"/>
      <w:snapToGrid w:val="0"/>
      <w:spacing w:line="480" w:lineRule="exact"/>
      <w:ind w:firstLine="567"/>
    </w:pPr>
    <w:rPr>
      <w:rFonts w:ascii="宋体" w:eastAsia="宋体"/>
      <w:snapToGrid w:val="0"/>
      <w:color w:val="000000"/>
      <w:kern w:val="28"/>
      <w:sz w:val="28"/>
    </w:rPr>
  </w:style>
  <w:style w:type="character" w:customStyle="1" w:styleId="1Char10">
    <w:name w:val="普通文字1 Char1"/>
    <w:qFormat/>
    <w:rsid w:val="00E268F1"/>
    <w:rPr>
      <w:rFonts w:ascii="宋体" w:eastAsia="宋体" w:hAnsi="Courier New"/>
      <w:kern w:val="2"/>
      <w:sz w:val="21"/>
      <w:lang w:val="en-US" w:eastAsia="zh-CN" w:bidi="ar-SA"/>
    </w:rPr>
  </w:style>
  <w:style w:type="character" w:customStyle="1" w:styleId="chanpin1">
    <w:name w:val="chanpin1"/>
    <w:qFormat/>
    <w:rsid w:val="00E268F1"/>
    <w:rPr>
      <w:rFonts w:ascii="ˎ̥" w:hAnsi="ˎ̥" w:hint="default"/>
      <w:color w:val="000000"/>
      <w:sz w:val="20"/>
      <w:szCs w:val="20"/>
      <w:u w:val="none"/>
    </w:rPr>
  </w:style>
  <w:style w:type="character" w:customStyle="1" w:styleId="Char18">
    <w:name w:val="列出段落 Char1"/>
    <w:link w:val="aff3"/>
    <w:uiPriority w:val="34"/>
    <w:qFormat/>
    <w:rsid w:val="00E268F1"/>
    <w:rPr>
      <w:rFonts w:ascii="Calibri" w:eastAsia="宋体" w:hAnsi="Calibri"/>
    </w:rPr>
  </w:style>
  <w:style w:type="paragraph" w:styleId="aff3">
    <w:name w:val="List Paragraph"/>
    <w:basedOn w:val="a6"/>
    <w:link w:val="Char18"/>
    <w:uiPriority w:val="34"/>
    <w:qFormat/>
    <w:rsid w:val="00E268F1"/>
    <w:pPr>
      <w:ind w:firstLineChars="200" w:firstLine="420"/>
    </w:pPr>
    <w:rPr>
      <w:rFonts w:ascii="Calibri" w:eastAsia="宋体" w:hAnsi="Calibri"/>
    </w:rPr>
  </w:style>
  <w:style w:type="character" w:customStyle="1" w:styleId="3CharChar">
    <w:name w:val="标题 3 Char Char"/>
    <w:qFormat/>
    <w:rsid w:val="00E268F1"/>
    <w:rPr>
      <w:rFonts w:eastAsia="宋体"/>
      <w:b/>
      <w:bCs/>
      <w:kern w:val="2"/>
      <w:sz w:val="32"/>
      <w:szCs w:val="32"/>
      <w:lang w:val="en-US" w:eastAsia="zh-CN" w:bidi="ar-SA"/>
    </w:rPr>
  </w:style>
  <w:style w:type="character" w:customStyle="1" w:styleId="1Char0">
    <w:name w:val="段1 Char"/>
    <w:qFormat/>
    <w:rsid w:val="00E268F1"/>
    <w:rPr>
      <w:rFonts w:ascii="宋体" w:eastAsia="宋体"/>
      <w:sz w:val="24"/>
      <w:lang w:val="en-US" w:eastAsia="zh-CN" w:bidi="ar-SA"/>
    </w:rPr>
  </w:style>
  <w:style w:type="character" w:customStyle="1" w:styleId="chanpin">
    <w:name w:val="chanpin拷贝"/>
    <w:qFormat/>
    <w:rsid w:val="00E268F1"/>
  </w:style>
  <w:style w:type="character" w:customStyle="1" w:styleId="Char19">
    <w:name w:val="纯文本 Char1"/>
    <w:qFormat/>
    <w:rsid w:val="00E268F1"/>
    <w:rPr>
      <w:rFonts w:ascii="宋体" w:eastAsia="宋体" w:hAnsi="Courier New"/>
      <w:kern w:val="2"/>
      <w:sz w:val="21"/>
      <w:lang w:val="en-US" w:eastAsia="zh-CN" w:bidi="ar-SA"/>
    </w:rPr>
  </w:style>
  <w:style w:type="character" w:customStyle="1" w:styleId="apple-style-span">
    <w:name w:val="apple-style-span"/>
    <w:qFormat/>
    <w:rsid w:val="00E268F1"/>
    <w:rPr>
      <w:rFonts w:cs="Times New Roman"/>
    </w:rPr>
  </w:style>
  <w:style w:type="paragraph" w:customStyle="1" w:styleId="aff4">
    <w:name w:val="二级条标题"/>
    <w:basedOn w:val="a0"/>
    <w:next w:val="a6"/>
    <w:qFormat/>
    <w:rsid w:val="00E268F1"/>
    <w:pPr>
      <w:numPr>
        <w:ilvl w:val="0"/>
        <w:numId w:val="0"/>
      </w:numPr>
      <w:ind w:hanging="840"/>
      <w:outlineLvl w:val="2"/>
    </w:pPr>
    <w:rPr>
      <w:rFonts w:ascii="宋体" w:eastAsia="宋体"/>
      <w:b w:val="0"/>
    </w:rPr>
  </w:style>
  <w:style w:type="paragraph" w:customStyle="1" w:styleId="a0">
    <w:name w:val="一级条标题"/>
    <w:basedOn w:val="a"/>
    <w:next w:val="a6"/>
    <w:qFormat/>
    <w:rsid w:val="00E268F1"/>
    <w:pPr>
      <w:numPr>
        <w:ilvl w:val="1"/>
      </w:numPr>
      <w:tabs>
        <w:tab w:val="left" w:pos="360"/>
        <w:tab w:val="left" w:pos="840"/>
      </w:tabs>
      <w:ind w:left="0" w:hanging="840"/>
      <w:outlineLvl w:val="1"/>
    </w:pPr>
  </w:style>
  <w:style w:type="paragraph" w:customStyle="1" w:styleId="a">
    <w:name w:val="章标题"/>
    <w:next w:val="a6"/>
    <w:qFormat/>
    <w:rsid w:val="00E268F1"/>
    <w:pPr>
      <w:numPr>
        <w:numId w:val="1"/>
      </w:numPr>
      <w:spacing w:beforeLines="50" w:before="156" w:afterLines="50" w:after="156" w:line="460" w:lineRule="exact"/>
      <w:ind w:left="0"/>
      <w:jc w:val="both"/>
      <w:outlineLvl w:val="0"/>
    </w:pPr>
    <w:rPr>
      <w:rFonts w:ascii="黑体" w:eastAsia="黑体" w:hAnsi="Times New Roman" w:cs="Times New Roman"/>
      <w:b/>
      <w:kern w:val="0"/>
      <w:sz w:val="28"/>
      <w:szCs w:val="20"/>
    </w:rPr>
  </w:style>
  <w:style w:type="paragraph" w:customStyle="1" w:styleId="font7">
    <w:name w:val="font7"/>
    <w:basedOn w:val="a6"/>
    <w:qFormat/>
    <w:rsid w:val="00E268F1"/>
    <w:pPr>
      <w:widowControl/>
      <w:spacing w:before="100" w:beforeAutospacing="1" w:after="100" w:afterAutospacing="1"/>
      <w:jc w:val="left"/>
    </w:pPr>
    <w:rPr>
      <w:rFonts w:ascii="Times New Roman" w:eastAsia="Arial Unicode MS" w:hAnsi="Times New Roman" w:cs="Times New Roman"/>
      <w:b/>
      <w:bCs/>
      <w:color w:val="000000"/>
      <w:kern w:val="0"/>
      <w:sz w:val="20"/>
      <w:szCs w:val="20"/>
    </w:rPr>
  </w:style>
  <w:style w:type="paragraph" w:customStyle="1" w:styleId="aff5">
    <w:name w:val="字元 字元"/>
    <w:basedOn w:val="a6"/>
    <w:qFormat/>
    <w:rsid w:val="00E268F1"/>
    <w:rPr>
      <w:rFonts w:ascii="Tahoma" w:eastAsia="宋体" w:hAnsi="Tahoma" w:cs="Times New Roman"/>
      <w:sz w:val="24"/>
      <w:szCs w:val="20"/>
    </w:rPr>
  </w:style>
  <w:style w:type="paragraph" w:customStyle="1" w:styleId="Char3CharCharChar">
    <w:name w:val="Char3 Char Char Char"/>
    <w:basedOn w:val="a6"/>
    <w:qFormat/>
    <w:rsid w:val="00E268F1"/>
    <w:rPr>
      <w:rFonts w:ascii="Tahoma" w:eastAsia="宋体" w:hAnsi="Tahoma" w:cs="Times New Roman"/>
      <w:sz w:val="24"/>
      <w:szCs w:val="20"/>
    </w:rPr>
  </w:style>
  <w:style w:type="paragraph" w:customStyle="1" w:styleId="font6">
    <w:name w:val="font6"/>
    <w:basedOn w:val="a6"/>
    <w:qFormat/>
    <w:rsid w:val="00E268F1"/>
    <w:pPr>
      <w:widowControl/>
      <w:spacing w:before="100" w:beforeAutospacing="1" w:after="100" w:afterAutospacing="1"/>
      <w:jc w:val="left"/>
    </w:pPr>
    <w:rPr>
      <w:rFonts w:ascii="宋体" w:eastAsia="宋体" w:hAnsi="宋体" w:cs="宋体"/>
      <w:kern w:val="0"/>
      <w:sz w:val="20"/>
      <w:szCs w:val="20"/>
    </w:rPr>
  </w:style>
  <w:style w:type="paragraph" w:customStyle="1" w:styleId="20">
    <w:name w:val="项目编号2"/>
    <w:basedOn w:val="1"/>
    <w:qFormat/>
    <w:rsid w:val="00E268F1"/>
    <w:pPr>
      <w:numPr>
        <w:numId w:val="3"/>
      </w:numPr>
    </w:pPr>
  </w:style>
  <w:style w:type="paragraph" w:customStyle="1" w:styleId="1">
    <w:name w:val="项目编号1"/>
    <w:basedOn w:val="a6"/>
    <w:qFormat/>
    <w:rsid w:val="00E268F1"/>
    <w:pPr>
      <w:numPr>
        <w:numId w:val="2"/>
      </w:numPr>
      <w:spacing w:before="100" w:beforeAutospacing="1" w:after="100" w:afterAutospacing="1" w:line="360" w:lineRule="auto"/>
    </w:pPr>
    <w:rPr>
      <w:rFonts w:ascii="Times New Roman" w:eastAsia="宋体" w:hAnsi="Times New Roman" w:cs="Times New Roman"/>
      <w:sz w:val="24"/>
      <w:szCs w:val="24"/>
    </w:rPr>
  </w:style>
  <w:style w:type="paragraph" w:customStyle="1" w:styleId="aff6">
    <w:name w:val="图中文字"/>
    <w:basedOn w:val="a6"/>
    <w:qFormat/>
    <w:rsid w:val="00E268F1"/>
    <w:pPr>
      <w:adjustRightInd w:val="0"/>
      <w:snapToGrid w:val="0"/>
      <w:spacing w:line="0" w:lineRule="atLeast"/>
      <w:jc w:val="center"/>
    </w:pPr>
    <w:rPr>
      <w:rFonts w:ascii="Times New Roman" w:eastAsia="宋体" w:hAnsi="Times New Roman" w:cs="Times New Roman"/>
      <w:sz w:val="24"/>
      <w:szCs w:val="20"/>
    </w:rPr>
  </w:style>
  <w:style w:type="paragraph" w:customStyle="1" w:styleId="xl46">
    <w:name w:val="xl46"/>
    <w:basedOn w:val="a6"/>
    <w:qFormat/>
    <w:rsid w:val="00E268F1"/>
    <w:pPr>
      <w:widowControl/>
      <w:pBdr>
        <w:top w:val="single" w:sz="4" w:space="0" w:color="auto"/>
        <w:bottom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xl25">
    <w:name w:val="xl25"/>
    <w:basedOn w:val="a6"/>
    <w:qFormat/>
    <w:rsid w:val="00E268F1"/>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Unicode MS" w:eastAsia="Arial Unicode MS" w:hAnsi="Arial Unicode MS" w:cs="Arial Unicode MS"/>
      <w:b/>
      <w:bCs/>
      <w:color w:val="000000"/>
      <w:kern w:val="0"/>
      <w:sz w:val="20"/>
      <w:szCs w:val="20"/>
    </w:rPr>
  </w:style>
  <w:style w:type="paragraph" w:customStyle="1" w:styleId="Char22">
    <w:name w:val="Char2"/>
    <w:basedOn w:val="a6"/>
    <w:qFormat/>
    <w:rsid w:val="00E268F1"/>
    <w:rPr>
      <w:rFonts w:ascii="Tahoma" w:eastAsia="宋体" w:hAnsi="Tahoma" w:cs="Times New Roman"/>
      <w:sz w:val="24"/>
      <w:szCs w:val="20"/>
    </w:rPr>
  </w:style>
  <w:style w:type="paragraph" w:customStyle="1" w:styleId="xl35">
    <w:name w:val="xl35"/>
    <w:basedOn w:val="a6"/>
    <w:qFormat/>
    <w:rsid w:val="00E268F1"/>
    <w:pPr>
      <w:widowControl/>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40">
    <w:name w:val="xl40"/>
    <w:basedOn w:val="a6"/>
    <w:qFormat/>
    <w:rsid w:val="00E268F1"/>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52">
    <w:name w:val="xl52"/>
    <w:basedOn w:val="a6"/>
    <w:qFormat/>
    <w:rsid w:val="00E268F1"/>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b/>
      <w:bCs/>
      <w:color w:val="000000"/>
      <w:kern w:val="0"/>
      <w:sz w:val="16"/>
      <w:szCs w:val="16"/>
    </w:rPr>
  </w:style>
  <w:style w:type="paragraph" w:customStyle="1" w:styleId="xl43">
    <w:name w:val="xl43"/>
    <w:basedOn w:val="a6"/>
    <w:qFormat/>
    <w:rsid w:val="00E268F1"/>
    <w:pPr>
      <w:widowControl/>
      <w:pBdr>
        <w:top w:val="single" w:sz="4" w:space="0" w:color="auto"/>
        <w:left w:val="single" w:sz="4" w:space="0" w:color="auto"/>
        <w:bottom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background1">
    <w:name w:val="background1"/>
    <w:basedOn w:val="a6"/>
    <w:qFormat/>
    <w:rsid w:val="00E268F1"/>
    <w:pPr>
      <w:widowControl/>
      <w:spacing w:before="100" w:beforeAutospacing="1" w:after="100" w:afterAutospacing="1"/>
      <w:jc w:val="left"/>
    </w:pPr>
    <w:rPr>
      <w:rFonts w:ascii="宋体" w:eastAsia="宋体" w:hAnsi="宋体" w:cs="宋体"/>
      <w:kern w:val="0"/>
      <w:sz w:val="24"/>
      <w:szCs w:val="24"/>
    </w:rPr>
  </w:style>
  <w:style w:type="paragraph" w:customStyle="1" w:styleId="CharCharCharCharCharCharChar">
    <w:name w:val="Char Char Char Char Char Char Char"/>
    <w:basedOn w:val="a6"/>
    <w:qFormat/>
    <w:rsid w:val="00E268F1"/>
    <w:pPr>
      <w:snapToGrid w:val="0"/>
      <w:spacing w:line="360" w:lineRule="auto"/>
      <w:ind w:firstLineChars="200" w:firstLine="200"/>
    </w:pPr>
    <w:rPr>
      <w:rFonts w:ascii="Times New Roman" w:eastAsia="仿宋_GB2312" w:hAnsi="Times New Roman" w:cs="Times New Roman"/>
      <w:sz w:val="24"/>
      <w:szCs w:val="24"/>
    </w:rPr>
  </w:style>
  <w:style w:type="paragraph" w:customStyle="1" w:styleId="xl38">
    <w:name w:val="xl38"/>
    <w:basedOn w:val="a6"/>
    <w:qFormat/>
    <w:rsid w:val="00E268F1"/>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16"/>
      <w:szCs w:val="16"/>
    </w:rPr>
  </w:style>
  <w:style w:type="paragraph" w:customStyle="1" w:styleId="xl36">
    <w:name w:val="xl36"/>
    <w:basedOn w:val="a6"/>
    <w:qFormat/>
    <w:rsid w:val="00E268F1"/>
    <w:pPr>
      <w:widowControl/>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aff7">
    <w:name w:val="正文 + 宋体"/>
    <w:basedOn w:val="a6"/>
    <w:qFormat/>
    <w:rsid w:val="00E268F1"/>
    <w:pPr>
      <w:widowControl/>
      <w:ind w:left="360" w:hanging="360"/>
      <w:jc w:val="left"/>
    </w:pPr>
    <w:rPr>
      <w:rFonts w:ascii="宋体" w:eastAsia="宋体" w:hAnsi="宋体" w:cs="宋体"/>
      <w:b/>
      <w:bCs/>
      <w:color w:val="000000"/>
      <w:kern w:val="0"/>
      <w:sz w:val="18"/>
      <w:szCs w:val="18"/>
    </w:rPr>
  </w:style>
  <w:style w:type="paragraph" w:customStyle="1" w:styleId="a5">
    <w:name w:val="正文列项_数字"/>
    <w:basedOn w:val="a6"/>
    <w:qFormat/>
    <w:rsid w:val="00E268F1"/>
    <w:pPr>
      <w:numPr>
        <w:ilvl w:val="7"/>
        <w:numId w:val="1"/>
      </w:numPr>
      <w:tabs>
        <w:tab w:val="clear" w:pos="860"/>
      </w:tabs>
      <w:autoSpaceDE w:val="0"/>
      <w:autoSpaceDN w:val="0"/>
      <w:spacing w:line="460" w:lineRule="exact"/>
      <w:ind w:leftChars="530" w:left="680" w:hangingChars="150" w:hanging="150"/>
      <w:outlineLvl w:val="7"/>
    </w:pPr>
    <w:rPr>
      <w:rFonts w:ascii="宋体" w:eastAsia="宋体" w:hAnsi="Times New Roman" w:cs="Times New Roman"/>
      <w:kern w:val="0"/>
      <w:sz w:val="28"/>
      <w:szCs w:val="20"/>
    </w:rPr>
  </w:style>
  <w:style w:type="paragraph" w:customStyle="1" w:styleId="xl39">
    <w:name w:val="xl39"/>
    <w:basedOn w:val="a6"/>
    <w:qFormat/>
    <w:rsid w:val="00E268F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xl37">
    <w:name w:val="xl37"/>
    <w:basedOn w:val="a6"/>
    <w:qFormat/>
    <w:rsid w:val="00E268F1"/>
    <w:pPr>
      <w:widowControl/>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32">
    <w:name w:val="xl32"/>
    <w:basedOn w:val="a6"/>
    <w:qFormat/>
    <w:rsid w:val="00E268F1"/>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color w:val="000000"/>
      <w:kern w:val="0"/>
      <w:sz w:val="20"/>
      <w:szCs w:val="20"/>
    </w:rPr>
  </w:style>
  <w:style w:type="paragraph" w:customStyle="1" w:styleId="font8">
    <w:name w:val="font8"/>
    <w:basedOn w:val="a6"/>
    <w:qFormat/>
    <w:rsid w:val="00E268F1"/>
    <w:pPr>
      <w:widowControl/>
      <w:spacing w:before="100" w:beforeAutospacing="1" w:after="100" w:afterAutospacing="1"/>
      <w:jc w:val="left"/>
    </w:pPr>
    <w:rPr>
      <w:rFonts w:ascii="Times New Roman" w:eastAsia="宋体" w:hAnsi="Times New Roman" w:cs="Times New Roman"/>
      <w:kern w:val="0"/>
      <w:sz w:val="36"/>
      <w:szCs w:val="36"/>
    </w:rPr>
  </w:style>
  <w:style w:type="paragraph" w:customStyle="1" w:styleId="Charb">
    <w:name w:val="Char"/>
    <w:basedOn w:val="a6"/>
    <w:qFormat/>
    <w:rsid w:val="00E268F1"/>
    <w:pPr>
      <w:tabs>
        <w:tab w:val="left" w:pos="360"/>
      </w:tabs>
    </w:pPr>
    <w:rPr>
      <w:rFonts w:ascii="Times New Roman" w:eastAsia="宋体" w:hAnsi="Times New Roman" w:cs="Times New Roman"/>
      <w:sz w:val="24"/>
      <w:szCs w:val="24"/>
    </w:rPr>
  </w:style>
  <w:style w:type="paragraph" w:customStyle="1" w:styleId="CharCharCharCharCharCharCharCharCharCharCharCharCharCharCharChar">
    <w:name w:val="Char Char Char Char Char Char Char Char Char Char Char Char Char Char Char Char"/>
    <w:basedOn w:val="a6"/>
    <w:qFormat/>
    <w:rsid w:val="00E268F1"/>
    <w:pPr>
      <w:widowControl/>
      <w:spacing w:after="160" w:line="240" w:lineRule="exact"/>
      <w:jc w:val="center"/>
    </w:pPr>
    <w:rPr>
      <w:rFonts w:ascii="宋体" w:eastAsia="宋体" w:hAnsi="宋体" w:cs="Times New Roman"/>
      <w:b/>
      <w:kern w:val="0"/>
      <w:sz w:val="30"/>
      <w:szCs w:val="30"/>
      <w:lang w:eastAsia="en-US"/>
    </w:rPr>
  </w:style>
  <w:style w:type="paragraph" w:customStyle="1" w:styleId="xl45">
    <w:name w:val="xl45"/>
    <w:basedOn w:val="a6"/>
    <w:qFormat/>
    <w:rsid w:val="00E268F1"/>
    <w:pPr>
      <w:widowControl/>
      <w:pBdr>
        <w:top w:val="single" w:sz="4" w:space="0" w:color="auto"/>
        <w:left w:val="single" w:sz="4" w:space="0" w:color="auto"/>
        <w:bottom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CharChar1CharCharCharCharCharChar">
    <w:name w:val="Char Char1 Char Char Char Char Char Char"/>
    <w:basedOn w:val="a6"/>
    <w:qFormat/>
    <w:rsid w:val="00E268F1"/>
    <w:pPr>
      <w:widowControl/>
      <w:spacing w:after="160" w:line="240" w:lineRule="exact"/>
      <w:jc w:val="left"/>
    </w:pPr>
    <w:rPr>
      <w:rFonts w:ascii="Verdana" w:eastAsia="仿宋_GB2312" w:hAnsi="Verdana" w:cs="Times New Roman"/>
      <w:kern w:val="0"/>
      <w:sz w:val="24"/>
      <w:szCs w:val="20"/>
      <w:lang w:eastAsia="en-US"/>
    </w:rPr>
  </w:style>
  <w:style w:type="paragraph" w:customStyle="1" w:styleId="CharChar1">
    <w:name w:val="Char Char1"/>
    <w:basedOn w:val="ae"/>
    <w:qFormat/>
    <w:rsid w:val="00E268F1"/>
    <w:rPr>
      <w:rFonts w:ascii="Tahoma" w:hAnsi="Tahoma"/>
      <w:sz w:val="24"/>
    </w:rPr>
  </w:style>
  <w:style w:type="paragraph" w:customStyle="1" w:styleId="xl26">
    <w:name w:val="xl26"/>
    <w:basedOn w:val="a6"/>
    <w:qFormat/>
    <w:rsid w:val="00E268F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Arial Unicode MS" w:hAnsi="Times New Roman" w:cs="Times New Roman"/>
      <w:color w:val="000000"/>
      <w:kern w:val="0"/>
      <w:sz w:val="22"/>
    </w:rPr>
  </w:style>
  <w:style w:type="paragraph" w:customStyle="1" w:styleId="xl30">
    <w:name w:val="xl30"/>
    <w:basedOn w:val="a6"/>
    <w:qFormat/>
    <w:rsid w:val="00E268F1"/>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41">
    <w:name w:val="xl41"/>
    <w:basedOn w:val="a6"/>
    <w:qFormat/>
    <w:rsid w:val="00E268F1"/>
    <w:pPr>
      <w:widowControl/>
      <w:pBdr>
        <w:top w:val="single" w:sz="4" w:space="0" w:color="auto"/>
        <w:left w:val="single" w:sz="4" w:space="0" w:color="auto"/>
        <w:bottom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aff8">
    <w:name w:val="样式 宋体 五号 行距: 单倍行距"/>
    <w:basedOn w:val="a6"/>
    <w:qFormat/>
    <w:rsid w:val="00E268F1"/>
    <w:pPr>
      <w:adjustRightInd w:val="0"/>
      <w:jc w:val="left"/>
      <w:textAlignment w:val="baseline"/>
    </w:pPr>
    <w:rPr>
      <w:rFonts w:ascii="宋体" w:eastAsia="宋体" w:hAnsi="宋体" w:cs="Times New Roman"/>
      <w:kern w:val="0"/>
      <w:szCs w:val="20"/>
    </w:rPr>
  </w:style>
  <w:style w:type="paragraph" w:customStyle="1" w:styleId="Char1CharCharChar1">
    <w:name w:val="Char1 Char Char Char1"/>
    <w:basedOn w:val="a6"/>
    <w:qFormat/>
    <w:rsid w:val="00E268F1"/>
    <w:rPr>
      <w:rFonts w:ascii="Tahoma" w:eastAsia="宋体" w:hAnsi="Tahoma" w:cs="仿宋_GB2312"/>
      <w:sz w:val="24"/>
      <w:szCs w:val="28"/>
    </w:rPr>
  </w:style>
  <w:style w:type="paragraph" w:customStyle="1" w:styleId="a2">
    <w:name w:val="四级条标题"/>
    <w:basedOn w:val="a1"/>
    <w:next w:val="a6"/>
    <w:qFormat/>
    <w:rsid w:val="00E268F1"/>
    <w:pPr>
      <w:numPr>
        <w:ilvl w:val="4"/>
      </w:numPr>
      <w:ind w:left="0" w:hanging="840"/>
      <w:outlineLvl w:val="4"/>
    </w:pPr>
  </w:style>
  <w:style w:type="paragraph" w:customStyle="1" w:styleId="a1">
    <w:name w:val="三级条标题"/>
    <w:basedOn w:val="aff4"/>
    <w:next w:val="a6"/>
    <w:qFormat/>
    <w:rsid w:val="00E268F1"/>
    <w:pPr>
      <w:numPr>
        <w:ilvl w:val="3"/>
        <w:numId w:val="1"/>
      </w:numPr>
      <w:ind w:left="0" w:hanging="840"/>
      <w:outlineLvl w:val="3"/>
    </w:pPr>
  </w:style>
  <w:style w:type="paragraph" w:customStyle="1" w:styleId="aff9">
    <w:name w:val="??"/>
    <w:qFormat/>
    <w:rsid w:val="00E268F1"/>
    <w:pPr>
      <w:widowControl w:val="0"/>
      <w:overflowPunct w:val="0"/>
      <w:autoSpaceDE w:val="0"/>
      <w:autoSpaceDN w:val="0"/>
      <w:adjustRightInd w:val="0"/>
      <w:jc w:val="both"/>
    </w:pPr>
    <w:rPr>
      <w:rFonts w:ascii="Times New Roman" w:eastAsia="宋体" w:hAnsi="Times New Roman" w:cs="Times New Roman"/>
      <w:szCs w:val="20"/>
      <w:lang w:eastAsia="en-US"/>
    </w:rPr>
  </w:style>
  <w:style w:type="paragraph" w:customStyle="1" w:styleId="2">
    <w:name w:val="样式 标题 2 + 宋体 五号 行距: 单倍行距"/>
    <w:basedOn w:val="21"/>
    <w:qFormat/>
    <w:rsid w:val="00E268F1"/>
    <w:pPr>
      <w:numPr>
        <w:ilvl w:val="1"/>
        <w:numId w:val="4"/>
      </w:numPr>
      <w:tabs>
        <w:tab w:val="left" w:pos="1188"/>
      </w:tabs>
      <w:autoSpaceDE/>
      <w:autoSpaceDN/>
      <w:spacing w:before="260" w:after="260" w:line="240" w:lineRule="auto"/>
      <w:jc w:val="left"/>
      <w:textAlignment w:val="baseline"/>
    </w:pPr>
    <w:rPr>
      <w:rFonts w:ascii="宋体" w:eastAsia="宋体" w:hAnsi="宋体"/>
      <w:bCs/>
      <w:sz w:val="21"/>
    </w:rPr>
  </w:style>
  <w:style w:type="paragraph" w:customStyle="1" w:styleId="ListParagraph1">
    <w:name w:val="List Paragraph1"/>
    <w:basedOn w:val="a6"/>
    <w:qFormat/>
    <w:rsid w:val="00E268F1"/>
    <w:pPr>
      <w:ind w:firstLineChars="200" w:firstLine="420"/>
    </w:pPr>
    <w:rPr>
      <w:rFonts w:ascii="Calibri" w:eastAsia="宋体" w:hAnsi="Calibri" w:cs="Times New Roman"/>
    </w:rPr>
  </w:style>
  <w:style w:type="paragraph" w:customStyle="1" w:styleId="17">
    <w:name w:val="项目符号1"/>
    <w:basedOn w:val="affa"/>
    <w:qFormat/>
    <w:rsid w:val="00E268F1"/>
    <w:pPr>
      <w:ind w:left="-25" w:firstLine="0"/>
    </w:pPr>
  </w:style>
  <w:style w:type="paragraph" w:customStyle="1" w:styleId="affa">
    <w:name w:val="正文文本样式"/>
    <w:basedOn w:val="a6"/>
    <w:qFormat/>
    <w:rsid w:val="00E268F1"/>
    <w:pPr>
      <w:spacing w:line="360" w:lineRule="auto"/>
      <w:ind w:firstLine="482"/>
    </w:pPr>
    <w:rPr>
      <w:rFonts w:ascii="Times New Roman" w:eastAsia="宋体" w:hAnsi="Times New Roman" w:cs="宋体"/>
      <w:sz w:val="24"/>
      <w:szCs w:val="20"/>
    </w:rPr>
  </w:style>
  <w:style w:type="paragraph" w:customStyle="1" w:styleId="xl27">
    <w:name w:val="xl27"/>
    <w:basedOn w:val="a6"/>
    <w:qFormat/>
    <w:rsid w:val="00E268F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Arial Unicode MS" w:hAnsi="Times New Roman" w:cs="Times New Roman"/>
      <w:color w:val="000000"/>
      <w:kern w:val="0"/>
      <w:sz w:val="20"/>
      <w:szCs w:val="20"/>
    </w:rPr>
  </w:style>
  <w:style w:type="paragraph" w:customStyle="1" w:styleId="font5">
    <w:name w:val="font5"/>
    <w:basedOn w:val="a6"/>
    <w:qFormat/>
    <w:rsid w:val="00E268F1"/>
    <w:pPr>
      <w:widowControl/>
      <w:spacing w:before="100" w:beforeAutospacing="1" w:after="100" w:afterAutospacing="1"/>
      <w:jc w:val="left"/>
    </w:pPr>
    <w:rPr>
      <w:rFonts w:ascii="宋体" w:eastAsia="宋体" w:hAnsi="宋体" w:cs="宋体"/>
      <w:kern w:val="0"/>
      <w:sz w:val="18"/>
      <w:szCs w:val="18"/>
    </w:rPr>
  </w:style>
  <w:style w:type="paragraph" w:customStyle="1" w:styleId="a3">
    <w:name w:val="五级条标题"/>
    <w:basedOn w:val="a2"/>
    <w:next w:val="a6"/>
    <w:qFormat/>
    <w:rsid w:val="00E268F1"/>
    <w:pPr>
      <w:numPr>
        <w:ilvl w:val="5"/>
      </w:numPr>
      <w:ind w:left="0" w:hanging="840"/>
      <w:outlineLvl w:val="5"/>
    </w:pPr>
  </w:style>
  <w:style w:type="paragraph" w:customStyle="1" w:styleId="xl49">
    <w:name w:val="xl49"/>
    <w:basedOn w:val="a6"/>
    <w:qFormat/>
    <w:rsid w:val="00E268F1"/>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2"/>
    </w:rPr>
  </w:style>
  <w:style w:type="paragraph" w:customStyle="1" w:styleId="affb">
    <w:name w:val="文档正文"/>
    <w:basedOn w:val="a6"/>
    <w:qFormat/>
    <w:rsid w:val="00E268F1"/>
    <w:pPr>
      <w:snapToGrid w:val="0"/>
      <w:spacing w:before="120" w:after="120" w:line="180" w:lineRule="auto"/>
    </w:pPr>
    <w:rPr>
      <w:rFonts w:ascii="Arial" w:eastAsia="宋体" w:hAnsi="Arial" w:cs="Times New Roman"/>
      <w:szCs w:val="20"/>
    </w:rPr>
  </w:style>
  <w:style w:type="paragraph" w:customStyle="1" w:styleId="xl33">
    <w:name w:val="xl33"/>
    <w:basedOn w:val="a6"/>
    <w:qFormat/>
    <w:rsid w:val="00E268F1"/>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Times New Roman" w:eastAsia="Arial Unicode MS" w:hAnsi="Times New Roman" w:cs="Times New Roman"/>
      <w:color w:val="000000"/>
      <w:kern w:val="0"/>
      <w:sz w:val="20"/>
      <w:szCs w:val="20"/>
    </w:rPr>
  </w:style>
  <w:style w:type="paragraph" w:customStyle="1" w:styleId="xl42">
    <w:name w:val="xl42"/>
    <w:basedOn w:val="a6"/>
    <w:qFormat/>
    <w:rsid w:val="00E268F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Arial Unicode MS" w:hAnsi="Times New Roman" w:cs="Times New Roman"/>
      <w:b/>
      <w:bCs/>
      <w:color w:val="000000"/>
      <w:kern w:val="0"/>
      <w:sz w:val="20"/>
      <w:szCs w:val="20"/>
    </w:rPr>
  </w:style>
  <w:style w:type="paragraph" w:customStyle="1" w:styleId="CharCharChar1Char">
    <w:name w:val="Char Char Char1 Char"/>
    <w:basedOn w:val="a6"/>
    <w:qFormat/>
    <w:rsid w:val="00E268F1"/>
    <w:rPr>
      <w:rFonts w:ascii="Tahoma" w:eastAsia="宋体" w:hAnsi="Tahoma" w:cs="Times New Roman"/>
      <w:sz w:val="24"/>
      <w:szCs w:val="20"/>
    </w:rPr>
  </w:style>
  <w:style w:type="paragraph" w:customStyle="1" w:styleId="xl44">
    <w:name w:val="xl44"/>
    <w:basedOn w:val="a6"/>
    <w:qFormat/>
    <w:rsid w:val="00E268F1"/>
    <w:pPr>
      <w:widowControl/>
      <w:pBdr>
        <w:top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kern w:val="0"/>
      <w:sz w:val="24"/>
      <w:szCs w:val="24"/>
    </w:rPr>
  </w:style>
  <w:style w:type="paragraph" w:customStyle="1" w:styleId="10">
    <w:name w:val="1名"/>
    <w:basedOn w:val="a6"/>
    <w:qFormat/>
    <w:rsid w:val="00E268F1"/>
    <w:pPr>
      <w:numPr>
        <w:numId w:val="5"/>
      </w:numPr>
      <w:tabs>
        <w:tab w:val="left" w:pos="360"/>
      </w:tabs>
      <w:spacing w:before="120"/>
    </w:pPr>
    <w:rPr>
      <w:rFonts w:ascii="宋体" w:eastAsia="宋体" w:hAnsi="Times New Roman" w:cs="Times New Roman"/>
      <w:sz w:val="28"/>
      <w:szCs w:val="20"/>
    </w:rPr>
  </w:style>
  <w:style w:type="paragraph" w:customStyle="1" w:styleId="font9">
    <w:name w:val="font9"/>
    <w:basedOn w:val="a6"/>
    <w:qFormat/>
    <w:rsid w:val="00E268F1"/>
    <w:pPr>
      <w:widowControl/>
      <w:spacing w:before="100" w:beforeAutospacing="1" w:after="100" w:afterAutospacing="1"/>
      <w:jc w:val="left"/>
    </w:pPr>
    <w:rPr>
      <w:rFonts w:ascii="宋体" w:eastAsia="宋体" w:hAnsi="宋体" w:cs="Arial Unicode MS" w:hint="eastAsia"/>
      <w:color w:val="000000"/>
      <w:kern w:val="0"/>
      <w:sz w:val="20"/>
      <w:szCs w:val="20"/>
    </w:rPr>
  </w:style>
  <w:style w:type="paragraph" w:customStyle="1" w:styleId="CharCharChar1Char1">
    <w:name w:val="Char Char Char1 Char1"/>
    <w:basedOn w:val="a6"/>
    <w:qFormat/>
    <w:rsid w:val="00E268F1"/>
    <w:rPr>
      <w:rFonts w:ascii="Tahoma" w:eastAsia="宋体" w:hAnsi="Tahoma" w:cs="Times New Roman"/>
      <w:sz w:val="24"/>
      <w:szCs w:val="20"/>
    </w:rPr>
  </w:style>
  <w:style w:type="paragraph" w:customStyle="1" w:styleId="CharCharCharCharCharCharCharCharCharChar">
    <w:name w:val="Char Char Char Char Char Char Char Char Char Char"/>
    <w:basedOn w:val="a6"/>
    <w:qFormat/>
    <w:rsid w:val="00E268F1"/>
    <w:rPr>
      <w:rFonts w:ascii="Times New Roman" w:eastAsia="宋体" w:hAnsi="Times New Roman" w:cs="Times New Roman"/>
      <w:szCs w:val="24"/>
    </w:rPr>
  </w:style>
  <w:style w:type="paragraph" w:customStyle="1" w:styleId="CharChar1CharCharCharCharCharCharCharChar">
    <w:name w:val="Char Char1 Char Char Char Char Char Char Char Char"/>
    <w:basedOn w:val="a6"/>
    <w:qFormat/>
    <w:rsid w:val="00E268F1"/>
    <w:pPr>
      <w:widowControl/>
      <w:spacing w:after="160" w:line="240" w:lineRule="exact"/>
      <w:jc w:val="left"/>
    </w:pPr>
    <w:rPr>
      <w:rFonts w:ascii="Verdana" w:eastAsia="宋体" w:hAnsi="Verdana" w:cs="Times New Roman"/>
      <w:kern w:val="0"/>
      <w:sz w:val="20"/>
      <w:szCs w:val="20"/>
      <w:lang w:eastAsia="en-US"/>
    </w:rPr>
  </w:style>
  <w:style w:type="paragraph" w:customStyle="1" w:styleId="Char1a">
    <w:name w:val="Char1"/>
    <w:basedOn w:val="a6"/>
    <w:qFormat/>
    <w:rsid w:val="00E268F1"/>
    <w:pPr>
      <w:tabs>
        <w:tab w:val="left" w:pos="360"/>
      </w:tabs>
    </w:pPr>
    <w:rPr>
      <w:rFonts w:ascii="Times New Roman" w:eastAsia="宋体" w:hAnsi="Times New Roman" w:cs="Times New Roman"/>
      <w:sz w:val="24"/>
      <w:szCs w:val="24"/>
    </w:rPr>
  </w:style>
  <w:style w:type="paragraph" w:customStyle="1" w:styleId="a4">
    <w:name w:val="正文列项_字母"/>
    <w:basedOn w:val="a6"/>
    <w:qFormat/>
    <w:rsid w:val="00E268F1"/>
    <w:pPr>
      <w:numPr>
        <w:ilvl w:val="6"/>
        <w:numId w:val="1"/>
      </w:numPr>
      <w:tabs>
        <w:tab w:val="clear" w:pos="635"/>
      </w:tabs>
      <w:autoSpaceDE w:val="0"/>
      <w:autoSpaceDN w:val="0"/>
      <w:spacing w:line="460" w:lineRule="exact"/>
      <w:ind w:leftChars="300" w:left="480" w:hangingChars="180" w:hanging="180"/>
      <w:outlineLvl w:val="6"/>
    </w:pPr>
    <w:rPr>
      <w:rFonts w:ascii="宋体" w:eastAsia="宋体" w:hAnsi="Times New Roman" w:cs="Times New Roman"/>
      <w:kern w:val="0"/>
      <w:sz w:val="28"/>
      <w:szCs w:val="20"/>
    </w:rPr>
  </w:style>
  <w:style w:type="paragraph" w:customStyle="1" w:styleId="xl28">
    <w:name w:val="xl28"/>
    <w:basedOn w:val="a6"/>
    <w:qFormat/>
    <w:rsid w:val="00E268F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xl47">
    <w:name w:val="xl47"/>
    <w:basedOn w:val="a6"/>
    <w:qFormat/>
    <w:rsid w:val="00E268F1"/>
    <w:pPr>
      <w:widowControl/>
      <w:pBdr>
        <w:top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ParaCharCharCharChar">
    <w:name w:val="默认段落字体 Para Char Char Char Char"/>
    <w:basedOn w:val="a6"/>
    <w:qFormat/>
    <w:rsid w:val="00E268F1"/>
    <w:rPr>
      <w:rFonts w:ascii="Arial" w:eastAsia="宋体" w:hAnsi="Arial" w:cs="Arial"/>
      <w:szCs w:val="21"/>
    </w:rPr>
  </w:style>
  <w:style w:type="paragraph" w:customStyle="1" w:styleId="xl48">
    <w:name w:val="xl48"/>
    <w:basedOn w:val="a6"/>
    <w:qFormat/>
    <w:rsid w:val="00E268F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b/>
      <w:bCs/>
      <w:color w:val="000000"/>
      <w:kern w:val="0"/>
      <w:sz w:val="22"/>
    </w:rPr>
  </w:style>
  <w:style w:type="paragraph" w:customStyle="1" w:styleId="xl31">
    <w:name w:val="xl31"/>
    <w:basedOn w:val="a6"/>
    <w:qFormat/>
    <w:rsid w:val="00E268F1"/>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Arial Unicode MS" w:hAnsi="Times New Roman" w:cs="Times New Roman"/>
      <w:color w:val="000000"/>
      <w:kern w:val="0"/>
      <w:sz w:val="20"/>
      <w:szCs w:val="20"/>
    </w:rPr>
  </w:style>
  <w:style w:type="paragraph" w:customStyle="1" w:styleId="xl53">
    <w:name w:val="xl53"/>
    <w:basedOn w:val="a6"/>
    <w:qFormat/>
    <w:rsid w:val="00E268F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Unicode MS" w:eastAsia="Arial Unicode MS" w:hAnsi="Arial Unicode MS" w:cs="Arial Unicode MS"/>
      <w:b/>
      <w:bCs/>
      <w:color w:val="000000"/>
      <w:kern w:val="0"/>
      <w:sz w:val="20"/>
      <w:szCs w:val="20"/>
    </w:rPr>
  </w:style>
  <w:style w:type="paragraph" w:customStyle="1" w:styleId="CharCharChar">
    <w:name w:val="Char Char Char"/>
    <w:basedOn w:val="a6"/>
    <w:qFormat/>
    <w:rsid w:val="00E268F1"/>
    <w:rPr>
      <w:rFonts w:ascii="Tahoma" w:eastAsia="宋体" w:hAnsi="Tahoma" w:cs="Times New Roman"/>
      <w:sz w:val="24"/>
      <w:szCs w:val="20"/>
    </w:rPr>
  </w:style>
  <w:style w:type="paragraph" w:customStyle="1" w:styleId="xl50">
    <w:name w:val="xl50"/>
    <w:basedOn w:val="a6"/>
    <w:qFormat/>
    <w:rsid w:val="00E268F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b/>
      <w:bCs/>
      <w:color w:val="000000"/>
      <w:kern w:val="0"/>
      <w:sz w:val="32"/>
      <w:szCs w:val="32"/>
    </w:rPr>
  </w:style>
  <w:style w:type="paragraph" w:customStyle="1" w:styleId="affc">
    <w:name w:val="缺省文本"/>
    <w:basedOn w:val="a6"/>
    <w:qFormat/>
    <w:rsid w:val="00E268F1"/>
    <w:pPr>
      <w:autoSpaceDE w:val="0"/>
      <w:autoSpaceDN w:val="0"/>
      <w:adjustRightInd w:val="0"/>
      <w:jc w:val="left"/>
    </w:pPr>
    <w:rPr>
      <w:rFonts w:ascii="Times New Roman" w:eastAsia="宋体" w:hAnsi="Times New Roman" w:cs="Times New Roman"/>
      <w:kern w:val="0"/>
      <w:sz w:val="24"/>
      <w:szCs w:val="24"/>
    </w:rPr>
  </w:style>
  <w:style w:type="paragraph" w:customStyle="1" w:styleId="CharCharChar1">
    <w:name w:val="Char Char Char1"/>
    <w:basedOn w:val="a6"/>
    <w:qFormat/>
    <w:rsid w:val="00E268F1"/>
    <w:rPr>
      <w:rFonts w:ascii="Tahoma" w:eastAsia="宋体" w:hAnsi="Tahoma" w:cs="Times New Roman"/>
      <w:sz w:val="24"/>
      <w:szCs w:val="20"/>
    </w:rPr>
  </w:style>
  <w:style w:type="paragraph" w:customStyle="1" w:styleId="CharCharCharCharCharCharChar1">
    <w:name w:val="Char Char Char Char Char Char Char1"/>
    <w:basedOn w:val="a6"/>
    <w:qFormat/>
    <w:rsid w:val="00E268F1"/>
    <w:pPr>
      <w:snapToGrid w:val="0"/>
      <w:spacing w:line="360" w:lineRule="auto"/>
      <w:ind w:firstLineChars="200" w:firstLine="200"/>
    </w:pPr>
    <w:rPr>
      <w:rFonts w:ascii="Times New Roman" w:eastAsia="仿宋_GB2312" w:hAnsi="Times New Roman" w:cs="Times New Roman"/>
      <w:sz w:val="24"/>
      <w:szCs w:val="24"/>
    </w:rPr>
  </w:style>
  <w:style w:type="paragraph" w:customStyle="1" w:styleId="xl51">
    <w:name w:val="xl51"/>
    <w:basedOn w:val="a6"/>
    <w:qFormat/>
    <w:rsid w:val="00E268F1"/>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b/>
      <w:bCs/>
      <w:color w:val="000000"/>
      <w:kern w:val="0"/>
      <w:sz w:val="20"/>
      <w:szCs w:val="20"/>
    </w:rPr>
  </w:style>
  <w:style w:type="paragraph" w:customStyle="1" w:styleId="26">
    <w:name w:val="样式2"/>
    <w:basedOn w:val="14"/>
    <w:qFormat/>
    <w:rsid w:val="00E268F1"/>
    <w:pPr>
      <w:spacing w:line="360" w:lineRule="auto"/>
      <w:jc w:val="center"/>
    </w:pPr>
    <w:rPr>
      <w:sz w:val="24"/>
    </w:rPr>
  </w:style>
  <w:style w:type="paragraph" w:customStyle="1" w:styleId="xl24">
    <w:name w:val="xl24"/>
    <w:basedOn w:val="a6"/>
    <w:qFormat/>
    <w:rsid w:val="00E268F1"/>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xl29">
    <w:name w:val="xl29"/>
    <w:basedOn w:val="a6"/>
    <w:qFormat/>
    <w:rsid w:val="00E268F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宋体" w:hAnsi="Times New Roman" w:cs="Times New Roman"/>
      <w:kern w:val="0"/>
      <w:sz w:val="20"/>
      <w:szCs w:val="20"/>
    </w:rPr>
  </w:style>
  <w:style w:type="paragraph" w:customStyle="1" w:styleId="GB2312">
    <w:name w:val="正文 + 楷体_GB2312"/>
    <w:basedOn w:val="a6"/>
    <w:qFormat/>
    <w:rsid w:val="00E268F1"/>
    <w:pPr>
      <w:widowControl/>
      <w:jc w:val="left"/>
    </w:pPr>
    <w:rPr>
      <w:rFonts w:ascii="楷体_GB2312" w:eastAsia="楷体_GB2312" w:hAnsi="Times New Roman" w:cs="Arial"/>
      <w:kern w:val="0"/>
      <w:sz w:val="24"/>
      <w:szCs w:val="24"/>
    </w:rPr>
  </w:style>
  <w:style w:type="paragraph" w:customStyle="1" w:styleId="xl34">
    <w:name w:val="xl34"/>
    <w:basedOn w:val="a6"/>
    <w:qFormat/>
    <w:rsid w:val="00E268F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宋体" w:hAnsi="Times New Roman" w:cs="Times New Roman"/>
      <w:color w:val="FF6600"/>
      <w:kern w:val="0"/>
      <w:sz w:val="20"/>
      <w:szCs w:val="20"/>
    </w:rPr>
  </w:style>
  <w:style w:type="paragraph" w:customStyle="1" w:styleId="1CharCharCharChar">
    <w:name w:val="1 Char Char Char Char"/>
    <w:basedOn w:val="a6"/>
    <w:qFormat/>
    <w:rsid w:val="00E268F1"/>
    <w:rPr>
      <w:rFonts w:ascii="Tahoma" w:eastAsia="宋体" w:hAnsi="Tahoma" w:cs="Times New Roman"/>
      <w:sz w:val="24"/>
      <w:szCs w:val="20"/>
    </w:rPr>
  </w:style>
  <w:style w:type="paragraph" w:customStyle="1" w:styleId="Default">
    <w:name w:val="Default"/>
    <w:qFormat/>
    <w:rsid w:val="00E268F1"/>
    <w:pPr>
      <w:widowControl w:val="0"/>
      <w:autoSpaceDE w:val="0"/>
      <w:autoSpaceDN w:val="0"/>
      <w:adjustRightInd w:val="0"/>
    </w:pPr>
    <w:rPr>
      <w:rFonts w:ascii="Symbol" w:eastAsia="宋体" w:hAnsi="Symbol" w:cs="Symbol"/>
      <w:color w:val="000000"/>
      <w:kern w:val="0"/>
      <w:sz w:val="24"/>
      <w:szCs w:val="24"/>
    </w:rPr>
  </w:style>
  <w:style w:type="paragraph" w:customStyle="1" w:styleId="18">
    <w:name w:val="列出段落1"/>
    <w:basedOn w:val="a6"/>
    <w:qFormat/>
    <w:rsid w:val="00E268F1"/>
    <w:pPr>
      <w:ind w:firstLineChars="200" w:firstLine="420"/>
    </w:pPr>
    <w:rPr>
      <w:rFonts w:ascii="Calibri" w:eastAsia="宋体" w:hAnsi="Calibri" w:cs="Times New Roman"/>
    </w:rPr>
  </w:style>
  <w:style w:type="paragraph" w:customStyle="1" w:styleId="default0">
    <w:name w:val="default"/>
    <w:basedOn w:val="a6"/>
    <w:qFormat/>
    <w:rsid w:val="00E268F1"/>
    <w:pPr>
      <w:widowControl/>
      <w:spacing w:before="100" w:beforeAutospacing="1" w:after="100" w:afterAutospacing="1"/>
      <w:jc w:val="left"/>
    </w:pPr>
    <w:rPr>
      <w:rFonts w:ascii="宋体" w:eastAsia="宋体" w:hAnsi="宋体" w:cs="宋体"/>
      <w:kern w:val="0"/>
      <w:sz w:val="24"/>
      <w:szCs w:val="24"/>
    </w:rPr>
  </w:style>
  <w:style w:type="paragraph" w:customStyle="1" w:styleId="19">
    <w:name w:val="字元 字元1"/>
    <w:basedOn w:val="a6"/>
    <w:qFormat/>
    <w:rsid w:val="00E268F1"/>
    <w:rPr>
      <w:rFonts w:ascii="Tahoma" w:eastAsia="宋体" w:hAnsi="Tahoma" w:cs="Times New Roman"/>
      <w:sz w:val="24"/>
      <w:szCs w:val="20"/>
    </w:rPr>
  </w:style>
  <w:style w:type="paragraph" w:customStyle="1" w:styleId="Style160">
    <w:name w:val="_Style 160"/>
    <w:qFormat/>
    <w:rsid w:val="00E268F1"/>
    <w:rPr>
      <w:rFonts w:ascii="Times New Roman" w:eastAsia="宋体" w:hAnsi="Times New Roman" w:cs="Times New Roman"/>
      <w:szCs w:val="24"/>
    </w:rPr>
  </w:style>
  <w:style w:type="paragraph" w:customStyle="1" w:styleId="3">
    <w:name w:val="项目编号3"/>
    <w:basedOn w:val="affa"/>
    <w:qFormat/>
    <w:rsid w:val="00E268F1"/>
    <w:pPr>
      <w:numPr>
        <w:numId w:val="6"/>
      </w:numPr>
    </w:pPr>
  </w:style>
  <w:style w:type="paragraph" w:customStyle="1" w:styleId="Char210">
    <w:name w:val="Char21"/>
    <w:basedOn w:val="a6"/>
    <w:qFormat/>
    <w:rsid w:val="00E268F1"/>
    <w:rPr>
      <w:rFonts w:ascii="Tahoma" w:eastAsia="宋体" w:hAnsi="Tahoma" w:cs="Times New Roman"/>
      <w:sz w:val="24"/>
      <w:szCs w:val="20"/>
    </w:rPr>
  </w:style>
  <w:style w:type="paragraph" w:customStyle="1" w:styleId="affd">
    <w:name w:val="表格文字"/>
    <w:basedOn w:val="af1"/>
    <w:qFormat/>
    <w:rsid w:val="00E268F1"/>
    <w:pPr>
      <w:spacing w:before="20" w:after="20" w:line="240" w:lineRule="auto"/>
      <w:ind w:firstLine="0"/>
    </w:pPr>
    <w:rPr>
      <w:rFonts w:ascii="Century Gothic" w:hAnsi="Century Gothic"/>
      <w:sz w:val="20"/>
      <w:szCs w:val="20"/>
    </w:rPr>
  </w:style>
  <w:style w:type="paragraph" w:customStyle="1" w:styleId="CharCharCharCharCharCharCharCharCharChar1">
    <w:name w:val="Char Char Char Char Char Char Char Char Char Char1"/>
    <w:basedOn w:val="a6"/>
    <w:qFormat/>
    <w:rsid w:val="00E268F1"/>
    <w:rPr>
      <w:rFonts w:ascii="宋体" w:eastAsia="宋体" w:hAnsi="宋体" w:cs="Courier New"/>
      <w:sz w:val="32"/>
      <w:szCs w:val="32"/>
    </w:rPr>
  </w:style>
  <w:style w:type="paragraph" w:customStyle="1" w:styleId="affe">
    <w:name w:val="正文文本样式 加粗"/>
    <w:basedOn w:val="affa"/>
    <w:qFormat/>
    <w:rsid w:val="00E268F1"/>
    <w:rPr>
      <w:b/>
    </w:rPr>
  </w:style>
  <w:style w:type="paragraph" w:customStyle="1" w:styleId="Char2CharCharCharCharCharChar">
    <w:name w:val="Char2 Char Char Char Char Char Char"/>
    <w:basedOn w:val="a6"/>
    <w:qFormat/>
    <w:rsid w:val="00E268F1"/>
    <w:pPr>
      <w:widowControl/>
      <w:spacing w:line="400" w:lineRule="exact"/>
      <w:jc w:val="center"/>
    </w:pPr>
    <w:rPr>
      <w:rFonts w:ascii="Times New Roman" w:eastAsia="宋体" w:hAnsi="Times New Roman" w:cs="Times New Roman"/>
      <w:szCs w:val="24"/>
    </w:rPr>
  </w:style>
  <w:style w:type="paragraph" w:customStyle="1" w:styleId="CharChar4">
    <w:name w:val="Char Char4"/>
    <w:basedOn w:val="a6"/>
    <w:qFormat/>
    <w:rsid w:val="00E268F1"/>
    <w:pPr>
      <w:widowControl/>
      <w:spacing w:line="400" w:lineRule="exact"/>
      <w:jc w:val="center"/>
    </w:pPr>
    <w:rPr>
      <w:rFonts w:ascii="Times New Roman" w:eastAsia="宋体" w:hAnsi="Times New Roman" w:cs="Times New Roman"/>
      <w:szCs w:val="24"/>
    </w:rPr>
  </w:style>
  <w:style w:type="paragraph" w:customStyle="1" w:styleId="Char3CharCharChar1">
    <w:name w:val="Char3 Char Char Char1"/>
    <w:basedOn w:val="a6"/>
    <w:qFormat/>
    <w:rsid w:val="00E268F1"/>
    <w:rPr>
      <w:rFonts w:ascii="Tahoma" w:eastAsia="宋体" w:hAnsi="Tahoma" w:cs="Times New Roman"/>
      <w:sz w:val="24"/>
      <w:szCs w:val="20"/>
    </w:rPr>
  </w:style>
  <w:style w:type="paragraph" w:styleId="afff">
    <w:name w:val="No Spacing"/>
    <w:qFormat/>
    <w:rsid w:val="00E268F1"/>
    <w:pPr>
      <w:widowControl w:val="0"/>
      <w:jc w:val="both"/>
    </w:pPr>
    <w:rPr>
      <w:rFonts w:ascii="Times New Roman" w:eastAsia="宋体" w:hAnsi="Times New Roman" w:cs="Times New Roman"/>
      <w:szCs w:val="24"/>
    </w:rPr>
  </w:style>
  <w:style w:type="paragraph" w:customStyle="1" w:styleId="22222222222222">
    <w:name w:val="22222222222222"/>
    <w:basedOn w:val="a6"/>
    <w:qFormat/>
    <w:rsid w:val="00E268F1"/>
    <w:pPr>
      <w:widowControl/>
      <w:adjustRightInd w:val="0"/>
      <w:spacing w:line="360" w:lineRule="auto"/>
      <w:ind w:firstLineChars="200" w:firstLine="480"/>
      <w:jc w:val="left"/>
    </w:pPr>
    <w:rPr>
      <w:rFonts w:ascii="Times New Roman" w:eastAsia="宋体" w:hAnsi="Times New Roman" w:cs="Times New Roman"/>
      <w:color w:val="FF0000"/>
      <w:kern w:val="0"/>
      <w:sz w:val="24"/>
      <w:szCs w:val="20"/>
    </w:rPr>
  </w:style>
  <w:style w:type="character" w:customStyle="1" w:styleId="1-2Char">
    <w:name w:val="中等深浅网格 1 - 强调文字颜色 2 Char"/>
    <w:link w:val="1a"/>
    <w:qFormat/>
    <w:rsid w:val="00E268F1"/>
    <w:rPr>
      <w:szCs w:val="24"/>
      <w:lang w:val="zh-CN"/>
    </w:rPr>
  </w:style>
  <w:style w:type="paragraph" w:customStyle="1" w:styleId="1a">
    <w:name w:val="1"/>
    <w:link w:val="1-2Char"/>
    <w:qFormat/>
    <w:rsid w:val="00E268F1"/>
    <w:rPr>
      <w:szCs w:val="24"/>
      <w:lang w:val="zh-CN"/>
    </w:rPr>
  </w:style>
  <w:style w:type="paragraph" w:customStyle="1" w:styleId="afff0">
    <w:name w:val="图文"/>
    <w:basedOn w:val="a6"/>
    <w:qFormat/>
    <w:rsid w:val="00E268F1"/>
    <w:pPr>
      <w:adjustRightInd w:val="0"/>
      <w:snapToGrid w:val="0"/>
      <w:spacing w:after="50" w:line="360" w:lineRule="auto"/>
    </w:pPr>
    <w:rPr>
      <w:rFonts w:ascii="Times New Roman" w:eastAsia="宋体" w:hAnsi="Times New Roman" w:cs="Times New Roman"/>
      <w:sz w:val="24"/>
      <w:szCs w:val="24"/>
    </w:rPr>
  </w:style>
  <w:style w:type="paragraph" w:customStyle="1" w:styleId="xl23">
    <w:name w:val="xl23"/>
    <w:basedOn w:val="a6"/>
    <w:qFormat/>
    <w:rsid w:val="00E268F1"/>
    <w:pPr>
      <w:widowControl/>
      <w:spacing w:before="100" w:beforeAutospacing="1" w:after="100" w:afterAutospacing="1" w:line="360" w:lineRule="auto"/>
      <w:textAlignment w:val="top"/>
    </w:pPr>
    <w:rPr>
      <w:rFonts w:ascii="Times New Roman" w:eastAsia="宋体" w:hAnsi="Times New Roman" w:cs="Times New Roman"/>
      <w:kern w:val="0"/>
      <w:sz w:val="24"/>
      <w:szCs w:val="20"/>
    </w:rPr>
  </w:style>
  <w:style w:type="paragraph" w:customStyle="1" w:styleId="afff1">
    <w:name w:val="正文表格"/>
    <w:basedOn w:val="a6"/>
    <w:link w:val="Charc"/>
    <w:qFormat/>
    <w:rsid w:val="00E268F1"/>
    <w:pPr>
      <w:adjustRightInd w:val="0"/>
      <w:snapToGrid w:val="0"/>
      <w:jc w:val="left"/>
    </w:pPr>
    <w:rPr>
      <w:rFonts w:ascii="宋体" w:eastAsia="宋体" w:hAnsi="宋体" w:cs="Times New Roman"/>
      <w:color w:val="000000"/>
      <w:szCs w:val="21"/>
    </w:rPr>
  </w:style>
  <w:style w:type="character" w:customStyle="1" w:styleId="Charc">
    <w:name w:val="正文表格 Char"/>
    <w:link w:val="afff1"/>
    <w:qFormat/>
    <w:rsid w:val="00E268F1"/>
    <w:rPr>
      <w:rFonts w:ascii="宋体" w:eastAsia="宋体" w:hAnsi="宋体" w:cs="Times New Roman"/>
      <w:color w:val="000000"/>
      <w:szCs w:val="21"/>
    </w:rPr>
  </w:style>
  <w:style w:type="paragraph" w:customStyle="1" w:styleId="afff2">
    <w:name w:val="正文重点"/>
    <w:basedOn w:val="a6"/>
    <w:link w:val="Chard"/>
    <w:qFormat/>
    <w:rsid w:val="00E268F1"/>
    <w:pPr>
      <w:adjustRightInd w:val="0"/>
      <w:spacing w:line="360" w:lineRule="auto"/>
      <w:ind w:firstLineChars="200" w:firstLine="482"/>
      <w:jc w:val="left"/>
      <w:textAlignment w:val="baseline"/>
    </w:pPr>
    <w:rPr>
      <w:rFonts w:ascii="Times New Roman" w:eastAsia="宋体" w:hAnsi="Times New Roman" w:cs="Times New Roman"/>
      <w:b/>
      <w:kern w:val="0"/>
      <w:sz w:val="24"/>
      <w:szCs w:val="20"/>
    </w:rPr>
  </w:style>
  <w:style w:type="character" w:customStyle="1" w:styleId="Chard">
    <w:name w:val="正文重点 Char"/>
    <w:link w:val="afff2"/>
    <w:qFormat/>
    <w:rsid w:val="00E268F1"/>
    <w:rPr>
      <w:rFonts w:ascii="Times New Roman" w:eastAsia="宋体" w:hAnsi="Times New Roman" w:cs="Times New Roman"/>
      <w:b/>
      <w:kern w:val="0"/>
      <w:sz w:val="24"/>
      <w:szCs w:val="20"/>
    </w:rPr>
  </w:style>
  <w:style w:type="paragraph" w:customStyle="1" w:styleId="1-">
    <w:name w:val="标题1-附件"/>
    <w:basedOn w:val="11"/>
    <w:qFormat/>
    <w:rsid w:val="00E268F1"/>
    <w:pPr>
      <w:jc w:val="left"/>
    </w:pPr>
    <w:rPr>
      <w:sz w:val="24"/>
      <w:szCs w:val="24"/>
    </w:rPr>
  </w:style>
  <w:style w:type="paragraph" w:customStyle="1" w:styleId="afff3">
    <w:name w:val="正文小标题"/>
    <w:basedOn w:val="a6"/>
    <w:next w:val="a7"/>
    <w:link w:val="Chare"/>
    <w:qFormat/>
    <w:rsid w:val="00E268F1"/>
    <w:pPr>
      <w:adjustRightInd w:val="0"/>
      <w:snapToGrid w:val="0"/>
      <w:spacing w:beforeLines="100" w:before="312" w:afterLines="100" w:after="312"/>
      <w:ind w:firstLine="482"/>
      <w:jc w:val="left"/>
    </w:pPr>
    <w:rPr>
      <w:rFonts w:ascii="宋体" w:eastAsia="宋体" w:hAnsi="宋体" w:cs="Times New Roman"/>
      <w:b/>
      <w:i/>
      <w:color w:val="FF0000"/>
      <w:sz w:val="24"/>
      <w:szCs w:val="20"/>
    </w:rPr>
  </w:style>
  <w:style w:type="character" w:customStyle="1" w:styleId="Chare">
    <w:name w:val="正文小标题 Char"/>
    <w:link w:val="afff3"/>
    <w:qFormat/>
    <w:rsid w:val="00E268F1"/>
    <w:rPr>
      <w:rFonts w:ascii="宋体" w:eastAsia="宋体" w:hAnsi="宋体" w:cs="Times New Roman"/>
      <w:b/>
      <w:i/>
      <w:color w:val="FF0000"/>
      <w:sz w:val="24"/>
      <w:szCs w:val="20"/>
    </w:rPr>
  </w:style>
  <w:style w:type="paragraph" w:customStyle="1" w:styleId="afff4">
    <w:name w:val="正文大标题"/>
    <w:basedOn w:val="afff3"/>
    <w:next w:val="a7"/>
    <w:link w:val="Charf"/>
    <w:qFormat/>
    <w:rsid w:val="00E268F1"/>
    <w:pPr>
      <w:jc w:val="center"/>
    </w:pPr>
    <w:rPr>
      <w:i w:val="0"/>
      <w:color w:val="000000"/>
      <w:sz w:val="28"/>
      <w:szCs w:val="21"/>
    </w:rPr>
  </w:style>
  <w:style w:type="character" w:customStyle="1" w:styleId="Charf">
    <w:name w:val="正文大标题 Char"/>
    <w:link w:val="afff4"/>
    <w:qFormat/>
    <w:rsid w:val="00E268F1"/>
    <w:rPr>
      <w:rFonts w:ascii="宋体" w:eastAsia="宋体" w:hAnsi="宋体" w:cs="Times New Roman"/>
      <w:b/>
      <w:color w:val="000000"/>
      <w:sz w:val="28"/>
      <w:szCs w:val="21"/>
    </w:rPr>
  </w:style>
  <w:style w:type="paragraph" w:customStyle="1" w:styleId="afff5">
    <w:name w:val="注释"/>
    <w:basedOn w:val="a6"/>
    <w:link w:val="Charf0"/>
    <w:qFormat/>
    <w:rsid w:val="00E268F1"/>
    <w:pPr>
      <w:adjustRightInd w:val="0"/>
      <w:snapToGrid w:val="0"/>
      <w:ind w:left="420" w:hangingChars="200" w:hanging="420"/>
      <w:jc w:val="left"/>
    </w:pPr>
    <w:rPr>
      <w:rFonts w:ascii="宋体" w:eastAsia="宋体" w:hAnsi="宋体" w:cs="Times New Roman"/>
      <w:szCs w:val="21"/>
    </w:rPr>
  </w:style>
  <w:style w:type="character" w:customStyle="1" w:styleId="Charf0">
    <w:name w:val="注释 Char"/>
    <w:link w:val="afff5"/>
    <w:qFormat/>
    <w:rsid w:val="00E268F1"/>
    <w:rPr>
      <w:rFonts w:ascii="宋体" w:eastAsia="宋体" w:hAnsi="宋体" w:cs="Times New Roman"/>
      <w:szCs w:val="21"/>
    </w:rPr>
  </w:style>
  <w:style w:type="paragraph" w:customStyle="1" w:styleId="-1">
    <w:name w:val="正文须知-1级"/>
    <w:basedOn w:val="a6"/>
    <w:next w:val="a6"/>
    <w:qFormat/>
    <w:rsid w:val="00E268F1"/>
    <w:pPr>
      <w:numPr>
        <w:numId w:val="7"/>
      </w:numPr>
      <w:adjustRightInd w:val="0"/>
      <w:snapToGrid w:val="0"/>
      <w:spacing w:line="300" w:lineRule="auto"/>
    </w:pPr>
    <w:rPr>
      <w:rFonts w:ascii="宋体" w:eastAsia="宋体" w:hAnsi="Calibri" w:cs="Times New Roman"/>
      <w:sz w:val="24"/>
      <w:szCs w:val="21"/>
    </w:rPr>
  </w:style>
  <w:style w:type="paragraph" w:customStyle="1" w:styleId="-2">
    <w:name w:val="正文须知-2级"/>
    <w:basedOn w:val="a6"/>
    <w:qFormat/>
    <w:rsid w:val="00E268F1"/>
    <w:pPr>
      <w:numPr>
        <w:ilvl w:val="1"/>
        <w:numId w:val="7"/>
      </w:numPr>
      <w:adjustRightInd w:val="0"/>
      <w:snapToGrid w:val="0"/>
      <w:spacing w:line="300" w:lineRule="auto"/>
    </w:pPr>
    <w:rPr>
      <w:rFonts w:ascii="宋体" w:eastAsia="宋体" w:hAnsi="Calibri" w:cs="Times New Roman"/>
      <w:sz w:val="24"/>
      <w:szCs w:val="21"/>
    </w:rPr>
  </w:style>
  <w:style w:type="paragraph" w:customStyle="1" w:styleId="-3">
    <w:name w:val="正文须知-3级"/>
    <w:basedOn w:val="a6"/>
    <w:qFormat/>
    <w:rsid w:val="00E268F1"/>
    <w:pPr>
      <w:numPr>
        <w:ilvl w:val="2"/>
        <w:numId w:val="7"/>
      </w:numPr>
      <w:adjustRightInd w:val="0"/>
      <w:snapToGrid w:val="0"/>
      <w:spacing w:line="300" w:lineRule="auto"/>
      <w:ind w:hangingChars="355" w:hanging="355"/>
    </w:pPr>
    <w:rPr>
      <w:rFonts w:ascii="宋体" w:eastAsia="宋体" w:hAnsi="Calibri" w:cs="Times New Roman"/>
      <w:sz w:val="24"/>
      <w:szCs w:val="21"/>
    </w:rPr>
  </w:style>
  <w:style w:type="character" w:customStyle="1" w:styleId="afff6">
    <w:name w:val="纯文本 字符"/>
    <w:uiPriority w:val="99"/>
    <w:qFormat/>
    <w:rsid w:val="00E268F1"/>
    <w:rPr>
      <w:rFonts w:ascii="宋体" w:eastAsia="宋体" w:hAnsi="Courier New" w:cs="Times New Roman"/>
      <w:kern w:val="2"/>
      <w:sz w:val="21"/>
      <w:szCs w:val="21"/>
      <w:lang w:val="en-US" w:eastAsia="zh-CN" w:bidi="ar-SA"/>
    </w:rPr>
  </w:style>
  <w:style w:type="paragraph" w:customStyle="1" w:styleId="1b">
    <w:name w:val="表格1"/>
    <w:basedOn w:val="a6"/>
    <w:qFormat/>
    <w:rsid w:val="00E268F1"/>
    <w:pPr>
      <w:ind w:firstLineChars="200" w:firstLine="480"/>
      <w:jc w:val="center"/>
    </w:pPr>
    <w:rPr>
      <w:rFonts w:ascii="Times New Roman" w:eastAsia="宋体" w:hAnsi="Times New Roman" w:cs="Times New Roman"/>
      <w:sz w:val="24"/>
      <w:szCs w:val="20"/>
    </w:rPr>
  </w:style>
  <w:style w:type="character" w:customStyle="1" w:styleId="1c">
    <w:name w:val="纯文本 字符1"/>
    <w:qFormat/>
    <w:rsid w:val="00E268F1"/>
    <w:rPr>
      <w:rFonts w:ascii="宋体" w:hAnsi="Courier New"/>
    </w:rPr>
  </w:style>
  <w:style w:type="character" w:customStyle="1" w:styleId="bjh-p">
    <w:name w:val="bjh-p"/>
    <w:qFormat/>
    <w:rsid w:val="00E268F1"/>
  </w:style>
  <w:style w:type="paragraph" w:customStyle="1" w:styleId="afff7">
    <w:name w:val="无标题条"/>
    <w:next w:val="a6"/>
    <w:qFormat/>
    <w:rsid w:val="00E268F1"/>
    <w:pPr>
      <w:jc w:val="both"/>
    </w:pPr>
    <w:rPr>
      <w:rFonts w:ascii="Times New Roman" w:eastAsia="宋体" w:hAnsi="Times New Roman" w:cs="Times New Roman"/>
      <w:kern w:val="0"/>
      <w:szCs w:val="20"/>
    </w:rPr>
  </w:style>
  <w:style w:type="character" w:customStyle="1" w:styleId="Charf1">
    <w:name w:val="正文格式 Char"/>
    <w:link w:val="afff8"/>
    <w:qFormat/>
    <w:locked/>
    <w:rsid w:val="00E268F1"/>
    <w:rPr>
      <w:rFonts w:ascii="宋体" w:hAnsi="宋体"/>
      <w:sz w:val="24"/>
      <w:szCs w:val="24"/>
      <w:lang w:val="en-GB"/>
    </w:rPr>
  </w:style>
  <w:style w:type="paragraph" w:customStyle="1" w:styleId="afff8">
    <w:name w:val="正文格式"/>
    <w:basedOn w:val="a6"/>
    <w:link w:val="Charf1"/>
    <w:qFormat/>
    <w:rsid w:val="00E268F1"/>
    <w:pPr>
      <w:spacing w:beforeLines="50" w:line="360" w:lineRule="auto"/>
      <w:ind w:firstLineChars="200" w:firstLine="480"/>
    </w:pPr>
    <w:rPr>
      <w:rFonts w:ascii="宋体" w:hAnsi="宋体"/>
      <w:sz w:val="24"/>
      <w:szCs w:val="24"/>
      <w:lang w:val="en-GB"/>
    </w:rPr>
  </w:style>
  <w:style w:type="character" w:customStyle="1" w:styleId="Charf2">
    <w:name w:val="正文缩进 Char"/>
    <w:qFormat/>
    <w:rsid w:val="00E268F1"/>
    <w:rPr>
      <w:rFonts w:ascii="宋体" w:eastAsia="宋体"/>
      <w:kern w:val="2"/>
      <w:sz w:val="24"/>
      <w:szCs w:val="24"/>
      <w:lang w:val="en-US" w:eastAsia="zh-CN" w:bidi="ar-SA"/>
    </w:rPr>
  </w:style>
  <w:style w:type="character" w:customStyle="1" w:styleId="CharChar111">
    <w:name w:val="Char Char111"/>
    <w:qFormat/>
    <w:rsid w:val="00E268F1"/>
    <w:rPr>
      <w:rFonts w:ascii="宋体" w:eastAsia="宋体"/>
      <w:b/>
      <w:sz w:val="24"/>
      <w:u w:val="single"/>
      <w:lang w:val="en-US" w:eastAsia="zh-CN" w:bidi="ar-SA"/>
    </w:rPr>
  </w:style>
  <w:style w:type="character" w:customStyle="1" w:styleId="Charf3">
    <w:name w:val="列出段落 Char"/>
    <w:qFormat/>
    <w:rsid w:val="00E268F1"/>
    <w:rPr>
      <w:rFonts w:ascii="Calibri" w:eastAsia="宋体" w:hAnsi="Calibri"/>
      <w:kern w:val="2"/>
      <w:sz w:val="21"/>
      <w:szCs w:val="22"/>
      <w:lang w:val="en-US" w:eastAsia="zh-CN" w:bidi="ar-SA"/>
    </w:rPr>
  </w:style>
  <w:style w:type="paragraph" w:customStyle="1" w:styleId="27">
    <w:name w:val="字元 字元2"/>
    <w:basedOn w:val="a6"/>
    <w:qFormat/>
    <w:rsid w:val="00E268F1"/>
    <w:rPr>
      <w:rFonts w:ascii="Tahoma" w:eastAsia="宋体" w:hAnsi="Tahoma" w:cs="Times New Roman"/>
      <w:sz w:val="24"/>
      <w:szCs w:val="20"/>
    </w:rPr>
  </w:style>
  <w:style w:type="paragraph" w:customStyle="1" w:styleId="Char3CharCharChar2">
    <w:name w:val="Char3 Char Char Char2"/>
    <w:basedOn w:val="a6"/>
    <w:qFormat/>
    <w:rsid w:val="00E268F1"/>
    <w:rPr>
      <w:rFonts w:ascii="Tahoma" w:eastAsia="宋体" w:hAnsi="Tahoma" w:cs="Times New Roman"/>
      <w:sz w:val="24"/>
      <w:szCs w:val="20"/>
    </w:rPr>
  </w:style>
  <w:style w:type="paragraph" w:customStyle="1" w:styleId="28">
    <w:name w:val="正文文本缩进2"/>
    <w:basedOn w:val="a6"/>
    <w:qFormat/>
    <w:rsid w:val="00E268F1"/>
    <w:pPr>
      <w:spacing w:line="480" w:lineRule="exact"/>
      <w:ind w:firstLineChars="200" w:firstLine="480"/>
    </w:pPr>
    <w:rPr>
      <w:rFonts w:ascii="宋体" w:eastAsia="宋体" w:hAnsi="宋体" w:cs="Times New Roman"/>
      <w:kern w:val="0"/>
      <w:sz w:val="24"/>
      <w:szCs w:val="24"/>
      <w:lang w:val="zh-CN"/>
    </w:rPr>
  </w:style>
  <w:style w:type="paragraph" w:customStyle="1" w:styleId="Char30">
    <w:name w:val="Char3"/>
    <w:basedOn w:val="a6"/>
    <w:qFormat/>
    <w:rsid w:val="00E268F1"/>
    <w:pPr>
      <w:tabs>
        <w:tab w:val="left" w:pos="360"/>
      </w:tabs>
    </w:pPr>
    <w:rPr>
      <w:rFonts w:ascii="Times New Roman" w:eastAsia="宋体" w:hAnsi="Times New Roman" w:cs="Times New Roman"/>
      <w:sz w:val="24"/>
      <w:szCs w:val="24"/>
    </w:rPr>
  </w:style>
  <w:style w:type="paragraph" w:customStyle="1" w:styleId="CharCharCharCharCharCharCharCharCharCharCharCharCharCharCharChar1">
    <w:name w:val="Char Char Char Char Char Char Char Char Char Char Char Char Char Char Char Char1"/>
    <w:basedOn w:val="a6"/>
    <w:qFormat/>
    <w:rsid w:val="00E268F1"/>
    <w:pPr>
      <w:widowControl/>
      <w:spacing w:after="160" w:line="240" w:lineRule="exact"/>
      <w:jc w:val="center"/>
    </w:pPr>
    <w:rPr>
      <w:rFonts w:ascii="宋体" w:eastAsia="宋体" w:hAnsi="宋体" w:cs="Times New Roman"/>
      <w:b/>
      <w:kern w:val="0"/>
      <w:sz w:val="30"/>
      <w:szCs w:val="30"/>
      <w:lang w:eastAsia="en-US"/>
    </w:rPr>
  </w:style>
  <w:style w:type="paragraph" w:customStyle="1" w:styleId="CharChar1CharCharCharCharCharChar1">
    <w:name w:val="Char Char1 Char Char Char Char Char Char1"/>
    <w:basedOn w:val="a6"/>
    <w:qFormat/>
    <w:rsid w:val="00E268F1"/>
    <w:pPr>
      <w:widowControl/>
      <w:spacing w:after="160" w:line="240" w:lineRule="exact"/>
      <w:jc w:val="left"/>
    </w:pPr>
    <w:rPr>
      <w:rFonts w:ascii="Verdana" w:eastAsia="仿宋_GB2312" w:hAnsi="Verdana" w:cs="Times New Roman"/>
      <w:kern w:val="0"/>
      <w:sz w:val="24"/>
      <w:szCs w:val="20"/>
      <w:lang w:eastAsia="en-US"/>
    </w:rPr>
  </w:style>
  <w:style w:type="paragraph" w:customStyle="1" w:styleId="29">
    <w:name w:val="列出段落2"/>
    <w:basedOn w:val="a6"/>
    <w:qFormat/>
    <w:rsid w:val="00E268F1"/>
    <w:pPr>
      <w:ind w:firstLineChars="200" w:firstLine="420"/>
    </w:pPr>
    <w:rPr>
      <w:rFonts w:ascii="Calibri" w:eastAsia="宋体" w:hAnsi="Calibri" w:cs="Times New Roman"/>
    </w:rPr>
  </w:style>
  <w:style w:type="paragraph" w:customStyle="1" w:styleId="CharCharChar1Char2">
    <w:name w:val="Char Char Char1 Char2"/>
    <w:basedOn w:val="a6"/>
    <w:qFormat/>
    <w:rsid w:val="00E268F1"/>
    <w:rPr>
      <w:rFonts w:ascii="Tahoma" w:eastAsia="宋体" w:hAnsi="Tahoma" w:cs="Times New Roman"/>
      <w:sz w:val="24"/>
      <w:szCs w:val="20"/>
    </w:rPr>
  </w:style>
  <w:style w:type="paragraph" w:customStyle="1" w:styleId="CharCharChar2">
    <w:name w:val="Char Char Char2"/>
    <w:basedOn w:val="a6"/>
    <w:qFormat/>
    <w:rsid w:val="00E268F1"/>
    <w:rPr>
      <w:rFonts w:ascii="Tahoma" w:eastAsia="宋体" w:hAnsi="Tahoma" w:cs="Times New Roman"/>
      <w:sz w:val="24"/>
      <w:szCs w:val="20"/>
    </w:rPr>
  </w:style>
  <w:style w:type="paragraph" w:customStyle="1" w:styleId="CharCharCharCharCharCharChar2">
    <w:name w:val="Char Char Char Char Char Char Char2"/>
    <w:basedOn w:val="a6"/>
    <w:qFormat/>
    <w:rsid w:val="00E268F1"/>
    <w:pPr>
      <w:snapToGrid w:val="0"/>
      <w:spacing w:line="360" w:lineRule="auto"/>
      <w:ind w:firstLineChars="200" w:firstLine="200"/>
    </w:pPr>
    <w:rPr>
      <w:rFonts w:ascii="Times New Roman" w:eastAsia="仿宋_GB2312" w:hAnsi="Times New Roman" w:cs="Times New Roman"/>
      <w:sz w:val="24"/>
      <w:szCs w:val="24"/>
    </w:rPr>
  </w:style>
  <w:style w:type="paragraph" w:customStyle="1" w:styleId="2a">
    <w:name w:val="正文缩进2"/>
    <w:basedOn w:val="a6"/>
    <w:qFormat/>
    <w:rsid w:val="00E268F1"/>
    <w:pPr>
      <w:widowControl/>
      <w:adjustRightInd w:val="0"/>
      <w:snapToGrid w:val="0"/>
      <w:spacing w:line="480" w:lineRule="exact"/>
      <w:ind w:firstLine="567"/>
    </w:pPr>
    <w:rPr>
      <w:rFonts w:ascii="宋体" w:eastAsia="宋体" w:hAnsi="Times New Roman" w:cs="Times New Roman"/>
      <w:snapToGrid w:val="0"/>
      <w:color w:val="000000"/>
      <w:kern w:val="28"/>
      <w:sz w:val="28"/>
      <w:szCs w:val="20"/>
      <w:lang w:val="zh-CN"/>
    </w:rPr>
  </w:style>
  <w:style w:type="paragraph" w:customStyle="1" w:styleId="1d">
    <w:name w:val="修订1"/>
    <w:qFormat/>
    <w:rsid w:val="00E268F1"/>
    <w:rPr>
      <w:rFonts w:ascii="Times New Roman" w:eastAsia="宋体" w:hAnsi="Times New Roman" w:cs="Times New Roman"/>
      <w:szCs w:val="24"/>
    </w:rPr>
  </w:style>
  <w:style w:type="paragraph" w:customStyle="1" w:styleId="Char220">
    <w:name w:val="Char22"/>
    <w:basedOn w:val="a6"/>
    <w:qFormat/>
    <w:rsid w:val="00E268F1"/>
    <w:rPr>
      <w:rFonts w:ascii="Tahoma" w:eastAsia="宋体" w:hAnsi="Tahoma" w:cs="Times New Roman"/>
      <w:sz w:val="24"/>
      <w:szCs w:val="20"/>
    </w:rPr>
  </w:style>
  <w:style w:type="paragraph" w:customStyle="1" w:styleId="CharCharCharCharCharCharCharCharCharChar2">
    <w:name w:val="Char Char Char Char Char Char Char Char Char Char2"/>
    <w:basedOn w:val="a6"/>
    <w:qFormat/>
    <w:rsid w:val="00E268F1"/>
    <w:rPr>
      <w:rFonts w:ascii="宋体" w:eastAsia="宋体" w:hAnsi="宋体" w:cs="Courier New"/>
      <w:sz w:val="32"/>
      <w:szCs w:val="32"/>
    </w:rPr>
  </w:style>
  <w:style w:type="paragraph" w:customStyle="1" w:styleId="Char2CharCharCharCharCharChar1">
    <w:name w:val="Char2 Char Char Char Char Char Char1"/>
    <w:basedOn w:val="a6"/>
    <w:qFormat/>
    <w:rsid w:val="00E268F1"/>
    <w:pPr>
      <w:widowControl/>
      <w:spacing w:line="400" w:lineRule="exact"/>
      <w:jc w:val="center"/>
    </w:pPr>
    <w:rPr>
      <w:rFonts w:ascii="Times New Roman" w:eastAsia="宋体" w:hAnsi="Times New Roman" w:cs="Times New Roman"/>
      <w:szCs w:val="24"/>
    </w:rPr>
  </w:style>
  <w:style w:type="paragraph" w:customStyle="1" w:styleId="CharChar41">
    <w:name w:val="Char Char41"/>
    <w:basedOn w:val="a6"/>
    <w:qFormat/>
    <w:rsid w:val="00E268F1"/>
    <w:pPr>
      <w:widowControl/>
      <w:spacing w:line="400" w:lineRule="exact"/>
      <w:jc w:val="center"/>
    </w:pPr>
    <w:rPr>
      <w:rFonts w:ascii="Times New Roman" w:eastAsia="宋体" w:hAnsi="Times New Roman" w:cs="Times New Roman"/>
      <w:szCs w:val="24"/>
    </w:rPr>
  </w:style>
  <w:style w:type="paragraph" w:customStyle="1" w:styleId="afff9">
    <w:name w:val="图例"/>
    <w:basedOn w:val="a6"/>
    <w:qFormat/>
    <w:rsid w:val="00E268F1"/>
    <w:pPr>
      <w:spacing w:before="120" w:after="120" w:line="360" w:lineRule="auto"/>
      <w:jc w:val="center"/>
    </w:pPr>
    <w:rPr>
      <w:rFonts w:ascii="Times New Roman" w:eastAsia="仿宋_GB2312" w:hAnsi="Times New Roman" w:cs="Times New Roman"/>
      <w:b/>
      <w:sz w:val="24"/>
      <w:szCs w:val="20"/>
    </w:rPr>
  </w:style>
  <w:style w:type="paragraph" w:customStyle="1" w:styleId="TableParagraph">
    <w:name w:val="Table Paragraph"/>
    <w:basedOn w:val="a6"/>
    <w:uiPriority w:val="1"/>
    <w:qFormat/>
    <w:rsid w:val="00E268F1"/>
    <w:pPr>
      <w:autoSpaceDE w:val="0"/>
      <w:autoSpaceDN w:val="0"/>
      <w:jc w:val="left"/>
    </w:pPr>
    <w:rPr>
      <w:rFonts w:ascii="宋体" w:eastAsia="宋体" w:hAnsi="宋体" w:cs="宋体"/>
      <w:kern w:val="0"/>
      <w:sz w:val="22"/>
      <w:lang w:eastAsia="en-US"/>
    </w:rPr>
  </w:style>
  <w:style w:type="table" w:customStyle="1" w:styleId="TableNormal">
    <w:name w:val="Table Normal"/>
    <w:uiPriority w:val="2"/>
    <w:semiHidden/>
    <w:qFormat/>
    <w:rsid w:val="00E268F1"/>
    <w:pPr>
      <w:widowControl w:val="0"/>
      <w:autoSpaceDE w:val="0"/>
      <w:autoSpaceDN w:val="0"/>
    </w:pPr>
    <w:rPr>
      <w:rFonts w:ascii="Calibri" w:eastAsia="宋体" w:hAnsi="Calibri" w:cs="Times New Roman"/>
      <w:kern w:val="0"/>
      <w:sz w:val="22"/>
      <w:lang w:eastAsia="en-US"/>
    </w:rPr>
    <w:tblPr>
      <w:tblCellMar>
        <w:top w:w="0" w:type="dxa"/>
        <w:left w:w="0" w:type="dxa"/>
        <w:bottom w:w="0" w:type="dxa"/>
        <w:right w:w="0" w:type="dxa"/>
      </w:tblCellMar>
    </w:tblPr>
  </w:style>
  <w:style w:type="paragraph" w:customStyle="1" w:styleId="afffa">
    <w:name w:val="表"/>
    <w:basedOn w:val="a6"/>
    <w:uiPriority w:val="99"/>
    <w:rsid w:val="00E268F1"/>
    <w:pPr>
      <w:spacing w:line="360" w:lineRule="auto"/>
    </w:pPr>
    <w:rPr>
      <w:rFonts w:ascii="Times New Roman" w:eastAsia="宋体" w:hAnsi="Times New Roman" w:cs="Garamond"/>
      <w:b/>
      <w:bCs/>
      <w:color w:val="FF0000"/>
      <w:szCs w:val="20"/>
    </w:rPr>
  </w:style>
  <w:style w:type="table" w:styleId="1-2">
    <w:name w:val="Medium Grid 1 Accent 2"/>
    <w:basedOn w:val="a9"/>
    <w:uiPriority w:val="67"/>
    <w:rsid w:val="00E268F1"/>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3.xml"/><Relationship Id="rId18" Type="http://schemas.openxmlformats.org/officeDocument/2006/relationships/header" Target="header4.xml"/><Relationship Id="rId26" Type="http://schemas.openxmlformats.org/officeDocument/2006/relationships/image" Target="media/image1.jpeg"/><Relationship Id="rId39"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eader" Target="header5.xml"/><Relationship Id="rId34" Type="http://schemas.openxmlformats.org/officeDocument/2006/relationships/image" Target="media/image5.jpeg"/><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footer" Target="footer6.xml"/><Relationship Id="rId25" Type="http://schemas.openxmlformats.org/officeDocument/2006/relationships/hyperlink" Target="https://gss0.baidu.com/-Po3dSag_xI4khGko9WTAnF6hhy/zhidao/pic/item/c83d70cf3bc79f3d7349f86ab7a1cd11728b293b.jpg" TargetMode="External"/><Relationship Id="rId33" Type="http://schemas.openxmlformats.org/officeDocument/2006/relationships/hyperlink" Target="https://gss0.baidu.com/7Po3dSag_xI4khGko9WTAnF6hhy/zhidao/pic/item/c995d143ad4bd113c48eab6857afa40f4bfb052c.jpg" TargetMode="External"/><Relationship Id="rId38" Type="http://schemas.openxmlformats.org/officeDocument/2006/relationships/footer" Target="footer12.xml"/><Relationship Id="rId2" Type="http://schemas.openxmlformats.org/officeDocument/2006/relationships/numbering" Target="numbering.xml"/><Relationship Id="rId16" Type="http://schemas.openxmlformats.org/officeDocument/2006/relationships/header" Target="header3.xml"/><Relationship Id="rId20" Type="http://schemas.openxmlformats.org/officeDocument/2006/relationships/footer" Target="footer8.xml"/><Relationship Id="rId29" Type="http://schemas.openxmlformats.org/officeDocument/2006/relationships/hyperlink" Target="https://gss0.baidu.com/9fo3dSag_xI4khGko9WTAnF6hhy/zhidao/pic/item/6609c93d70cf3bc7156fd1b6dc00baa1cd112a78.jpg"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24" Type="http://schemas.openxmlformats.org/officeDocument/2006/relationships/footer" Target="footer10.xml"/><Relationship Id="rId32" Type="http://schemas.openxmlformats.org/officeDocument/2006/relationships/image" Target="media/image4.jpeg"/><Relationship Id="rId37" Type="http://schemas.openxmlformats.org/officeDocument/2006/relationships/header" Target="header8.xml"/><Relationship Id="rId40"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footer" Target="footer5.xml"/><Relationship Id="rId23" Type="http://schemas.openxmlformats.org/officeDocument/2006/relationships/header" Target="header6.xml"/><Relationship Id="rId28" Type="http://schemas.openxmlformats.org/officeDocument/2006/relationships/image" Target="media/image2.jpeg"/><Relationship Id="rId36" Type="http://schemas.openxmlformats.org/officeDocument/2006/relationships/footer" Target="footer11.xml"/><Relationship Id="rId10" Type="http://schemas.openxmlformats.org/officeDocument/2006/relationships/footer" Target="footer1.xml"/><Relationship Id="rId19" Type="http://schemas.openxmlformats.org/officeDocument/2006/relationships/footer" Target="footer7.xml"/><Relationship Id="rId31" Type="http://schemas.openxmlformats.org/officeDocument/2006/relationships/hyperlink" Target="https://gss0.baidu.com/94o3dSag_xI4khGko9WTAnF6hhy/zhidao/pic/item/d000baa1cd11728bd7859078c5fcc3cec3fd2c3b.jpg" TargetMode="Externa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4.xml"/><Relationship Id="rId22" Type="http://schemas.openxmlformats.org/officeDocument/2006/relationships/footer" Target="footer9.xml"/><Relationship Id="rId27" Type="http://schemas.openxmlformats.org/officeDocument/2006/relationships/hyperlink" Target="https://gss0.baidu.com/-4o3dSag_xI4khGko9WTAnF6hhy/zhidao/pic/item/42166d224f4a20a44211209d9d529822720ed058.jpg" TargetMode="External"/><Relationship Id="rId30" Type="http://schemas.openxmlformats.org/officeDocument/2006/relationships/image" Target="media/image3.jpeg"/><Relationship Id="rId35" Type="http://schemas.openxmlformats.org/officeDocument/2006/relationships/header" Target="header7.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AAB6207-208E-4992-976A-85718660FA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400</TotalTime>
  <Pages>86</Pages>
  <Words>6347</Words>
  <Characters>36184</Characters>
  <Application>Microsoft Office Word</Application>
  <DocSecurity>0</DocSecurity>
  <Lines>301</Lines>
  <Paragraphs>84</Paragraphs>
  <ScaleCrop>false</ScaleCrop>
  <Company>Microsoft</Company>
  <LinksUpToDate>false</LinksUpToDate>
  <CharactersWithSpaces>42447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HIAPAD</dc:creator>
  <cp:keywords/>
  <dc:description/>
  <cp:lastModifiedBy>User</cp:lastModifiedBy>
  <cp:revision>66</cp:revision>
  <cp:lastPrinted>2024-04-25T05:56:00Z</cp:lastPrinted>
  <dcterms:created xsi:type="dcterms:W3CDTF">2023-04-13T06:54:00Z</dcterms:created>
  <dcterms:modified xsi:type="dcterms:W3CDTF">2024-04-25T05:56:00Z</dcterms:modified>
</cp:coreProperties>
</file>