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宋体" w:eastAsia="宋体" w:hAnsi="宋体" w:cs="宋体"/>
          <w:b/>
          <w:bCs/>
          <w:color w:val="606266"/>
          <w:kern w:val="0"/>
          <w:sz w:val="36"/>
          <w:szCs w:val="36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 w:val="36"/>
          <w:szCs w:val="36"/>
        </w:rPr>
        <w:t>2024-2025年垃圾分类处理服务项目中标公告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一、项目编号：11010524210200018362-XM001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二、项目名称：2024-2025年垃圾分类处理服务项目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三、中标（成交）信息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总中标成交金额：439.000008 万元（人民币）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中标成交供应商名称、地址及中标成交金额：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 w:line="360" w:lineRule="auto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中标成交供应商名称：中环创新科技发展（北京）有限公司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 w:line="360" w:lineRule="auto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中标成交供应商地址：北京市朝阳区化工路59号院4号楼1至14层101内05层606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中标金额：439.000008万元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989"/>
        <w:gridCol w:w="3024"/>
        <w:gridCol w:w="1939"/>
        <w:gridCol w:w="1260"/>
      </w:tblGrid>
      <w:tr w:rsidR="00081ECE" w:rsidRPr="00081ECE" w:rsidTr="00081ECE">
        <w:trPr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供应商名称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供应商地址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统一信用代码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中标金额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中标成交备注信息</w:t>
            </w:r>
          </w:p>
        </w:tc>
      </w:tr>
      <w:tr w:rsidR="00081ECE" w:rsidRPr="00081ECE" w:rsidTr="00081ECE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中环创新科技发展（北京）有限公司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北京市朝阳区化工路59号院4号楼1至14层101内05层606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91110105696320386T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439.000008 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评审总得分(综合评分法)： 91.4 分</w:t>
            </w:r>
          </w:p>
        </w:tc>
      </w:tr>
    </w:tbl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lastRenderedPageBreak/>
        <w:t>四、主要标的信息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2"/>
        <w:gridCol w:w="456"/>
        <w:gridCol w:w="456"/>
        <w:gridCol w:w="550"/>
        <w:gridCol w:w="1455"/>
        <w:gridCol w:w="1455"/>
        <w:gridCol w:w="550"/>
        <w:gridCol w:w="456"/>
        <w:gridCol w:w="1455"/>
        <w:gridCol w:w="651"/>
      </w:tblGrid>
      <w:tr w:rsidR="00081ECE" w:rsidRPr="00081ECE" w:rsidTr="00081ECE">
        <w:trPr>
          <w:tblHeader/>
        </w:trPr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供应商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商品名称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单价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总价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优惠率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优惠条件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单价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服务要求</w:t>
            </w:r>
          </w:p>
        </w:tc>
      </w:tr>
      <w:tr w:rsidR="00081ECE" w:rsidRPr="00081ECE" w:rsidTr="00081ECE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中环创新科技发展（北京）有限公司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439.000008万元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439.000008万元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%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4390000.08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081ECE" w:rsidRPr="00081ECE" w:rsidRDefault="00081ECE" w:rsidP="00081ECE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081ECE">
              <w:rPr>
                <w:rFonts w:ascii="宋体" w:eastAsia="宋体" w:hAnsi="宋体" w:cs="宋体"/>
                <w:kern w:val="0"/>
                <w:szCs w:val="21"/>
              </w:rPr>
              <w:t>详见招标文件</w:t>
            </w:r>
          </w:p>
        </w:tc>
      </w:tr>
    </w:tbl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1.居住区内垃圾分类日常运行；2.垃圾分类源头宣传发动；3.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>开展厨余垃圾收集</w:t>
      </w:r>
      <w:proofErr w:type="gramEnd"/>
      <w:r w:rsidRPr="00081ECE">
        <w:rPr>
          <w:rFonts w:ascii="宋体" w:eastAsia="宋体" w:hAnsi="宋体" w:cs="宋体"/>
          <w:color w:val="606266"/>
          <w:kern w:val="0"/>
          <w:szCs w:val="21"/>
        </w:rPr>
        <w:t>及清运，收集率达18%以上（按市、区要求动态调整收集率指标）；4.居住区内生活垃圾分类基础设施维护；5.建立垃圾分类积分奖励体系，引导居民参与垃圾分类；6.开展再生资源回收工作，并建立统计体系；7.其他临时性工作。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合同履行期限：一年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五、评审专家（单一来源采购人员）名单：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 xml:space="preserve">冯亚斌、朱远超、宗淑荣、李玉春、胡波 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六、代理服务收费标准及金额：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本项目代理费总金额：4.2120万元（人民币）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本项目代理费收费标准：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lastRenderedPageBreak/>
        <w:t>招标代理费以项目中标金额为计算基数，参照《招标代理服务收费管理暂行办法》（计价格[2002]1980号）等相关文件规定标准取费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七、公告期限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自本公告发布之日起1个工作日。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八、其它补充事宜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b/>
          <w:bCs/>
          <w:color w:val="606266"/>
          <w:kern w:val="0"/>
          <w:szCs w:val="21"/>
        </w:rPr>
        <w:t>九、凡对本次公告内容提出询问，请按以下方式联系。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1.采购人信息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名 称：北京市朝阳区常营回族乡人民政府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 xml:space="preserve">　　　　　</w:t>
      </w:r>
      <w:proofErr w:type="gramEnd"/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地址：朝阳区朝阳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>北路燕保常</w:t>
      </w:r>
      <w:proofErr w:type="gramEnd"/>
      <w:r w:rsidRPr="00081ECE">
        <w:rPr>
          <w:rFonts w:ascii="宋体" w:eastAsia="宋体" w:hAnsi="宋体" w:cs="宋体"/>
          <w:color w:val="606266"/>
          <w:kern w:val="0"/>
          <w:szCs w:val="21"/>
        </w:rPr>
        <w:t>营家园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>9号楼常营地</w:t>
      </w:r>
      <w:proofErr w:type="gramEnd"/>
      <w:r w:rsidRPr="00081ECE">
        <w:rPr>
          <w:rFonts w:ascii="宋体" w:eastAsia="宋体" w:hAnsi="宋体" w:cs="宋体"/>
          <w:color w:val="606266"/>
          <w:kern w:val="0"/>
          <w:szCs w:val="21"/>
        </w:rPr>
        <w:t>区办事处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 xml:space="preserve">　　　　　　　　</w:t>
      </w:r>
      <w:proofErr w:type="gramEnd"/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联系方式：胡波,65484700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 xml:space="preserve">　　　　　　</w:t>
      </w:r>
      <w:proofErr w:type="gramEnd"/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2.采购代理机构信息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名 称：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>华舸益行</w:t>
      </w:r>
      <w:proofErr w:type="gramEnd"/>
      <w:r w:rsidRPr="00081ECE">
        <w:rPr>
          <w:rFonts w:ascii="宋体" w:eastAsia="宋体" w:hAnsi="宋体" w:cs="宋体"/>
          <w:color w:val="606266"/>
          <w:kern w:val="0"/>
          <w:szCs w:val="21"/>
        </w:rPr>
        <w:t>（北京）工程造价咨询有限公司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 xml:space="preserve">　　　　　　　　　　　　</w:t>
      </w:r>
      <w:proofErr w:type="gramEnd"/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地　址：北京市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>大兴区</w:t>
      </w:r>
      <w:proofErr w:type="gramEnd"/>
      <w:r w:rsidRPr="00081ECE">
        <w:rPr>
          <w:rFonts w:ascii="宋体" w:eastAsia="宋体" w:hAnsi="宋体" w:cs="宋体"/>
          <w:color w:val="606266"/>
          <w:kern w:val="0"/>
          <w:szCs w:val="21"/>
        </w:rPr>
        <w:t>双河北里五巷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 xml:space="preserve">　　　　　　　　　　　　</w:t>
      </w:r>
      <w:proofErr w:type="gramEnd"/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联系方式：李响，60293180</w:t>
      </w:r>
      <w:proofErr w:type="gramStart"/>
      <w:r w:rsidRPr="00081ECE">
        <w:rPr>
          <w:rFonts w:ascii="宋体" w:eastAsia="宋体" w:hAnsi="宋体" w:cs="宋体"/>
          <w:color w:val="606266"/>
          <w:kern w:val="0"/>
          <w:szCs w:val="21"/>
        </w:rPr>
        <w:t xml:space="preserve">　　　　　　　　　　　　</w:t>
      </w:r>
      <w:proofErr w:type="gramEnd"/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3.项目联系方式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项目联系人：李响</w:t>
      </w:r>
    </w:p>
    <w:p w:rsidR="00081ECE" w:rsidRPr="00081ECE" w:rsidRDefault="00081ECE" w:rsidP="00081ECE">
      <w:pPr>
        <w:widowControl/>
        <w:shd w:val="clear" w:color="auto" w:fill="FFFFFF"/>
        <w:spacing w:before="100" w:beforeAutospacing="1" w:after="100" w:afterAutospacing="1"/>
        <w:jc w:val="left"/>
        <w:rPr>
          <w:rFonts w:ascii="宋体" w:eastAsia="宋体" w:hAnsi="宋体" w:cs="宋体"/>
          <w:color w:val="606266"/>
          <w:kern w:val="0"/>
          <w:szCs w:val="21"/>
        </w:rPr>
      </w:pPr>
      <w:r w:rsidRPr="00081ECE">
        <w:rPr>
          <w:rFonts w:ascii="宋体" w:eastAsia="宋体" w:hAnsi="宋体" w:cs="宋体"/>
          <w:color w:val="606266"/>
          <w:kern w:val="0"/>
          <w:szCs w:val="21"/>
        </w:rPr>
        <w:t>电　话：　　60293180</w:t>
      </w:r>
    </w:p>
    <w:p w:rsidR="00A51F49" w:rsidRDefault="00A51F49">
      <w:bookmarkStart w:id="0" w:name="_GoBack"/>
      <w:bookmarkEnd w:id="0"/>
    </w:p>
    <w:sectPr w:rsidR="00A51F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83E"/>
    <w:rsid w:val="00081ECE"/>
    <w:rsid w:val="006B383E"/>
    <w:rsid w:val="00A5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81EC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081ECE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081EC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81ECE"/>
    <w:rPr>
      <w:b/>
      <w:bCs/>
    </w:rPr>
  </w:style>
  <w:style w:type="character" w:customStyle="1" w:styleId="ng-star-inserted">
    <w:name w:val="ng-star-inserted"/>
    <w:basedOn w:val="a0"/>
    <w:rsid w:val="00081E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081ECE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081ECE"/>
    <w:rPr>
      <w:rFonts w:ascii="宋体" w:eastAsia="宋体" w:hAnsi="宋体" w:cs="宋体"/>
      <w:b/>
      <w:bCs/>
      <w:kern w:val="0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081EC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081ECE"/>
    <w:rPr>
      <w:b/>
      <w:bCs/>
    </w:rPr>
  </w:style>
  <w:style w:type="character" w:customStyle="1" w:styleId="ng-star-inserted">
    <w:name w:val="ng-star-inserted"/>
    <w:basedOn w:val="a0"/>
    <w:rsid w:val="00081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2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630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94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30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Sysceo.com</dc:creator>
  <cp:keywords/>
  <dc:description/>
  <cp:lastModifiedBy>Sysceo.com</cp:lastModifiedBy>
  <cp:revision>3</cp:revision>
  <dcterms:created xsi:type="dcterms:W3CDTF">2024-10-12T07:57:00Z</dcterms:created>
  <dcterms:modified xsi:type="dcterms:W3CDTF">2024-10-12T07:57:00Z</dcterms:modified>
</cp:coreProperties>
</file>