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0E70EB" w14:textId="68CEDEB5" w:rsidR="00377A43" w:rsidRPr="005442AB" w:rsidRDefault="00C00916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Toc35393809"/>
      <w:bookmarkStart w:id="1" w:name="_Toc28359022"/>
      <w:r w:rsidRPr="005442AB">
        <w:rPr>
          <w:rFonts w:ascii="Times New Roman" w:hAnsi="Times New Roman" w:cs="Times New Roman" w:hint="eastAsia"/>
          <w:sz w:val="32"/>
          <w:szCs w:val="32"/>
        </w:rPr>
        <w:t>市储备成品粮油监管服务</w:t>
      </w:r>
      <w:r w:rsidR="006A464D" w:rsidRPr="005442AB">
        <w:rPr>
          <w:rFonts w:ascii="Times New Roman" w:hAnsi="Times New Roman" w:cs="Times New Roman"/>
          <w:sz w:val="32"/>
          <w:szCs w:val="32"/>
        </w:rPr>
        <w:t>成交结果公告</w:t>
      </w:r>
      <w:bookmarkEnd w:id="0"/>
      <w:bookmarkEnd w:id="1"/>
    </w:p>
    <w:p w14:paraId="200EA869" w14:textId="602FC33C" w:rsidR="00377A43" w:rsidRPr="005442AB" w:rsidRDefault="006A464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5442AB">
        <w:rPr>
          <w:rFonts w:ascii="Times New Roman" w:eastAsia="宋体" w:hAnsi="Times New Roman"/>
          <w:sz w:val="24"/>
          <w:szCs w:val="24"/>
        </w:rPr>
        <w:t>一、项目编号：</w:t>
      </w:r>
      <w:r w:rsidRPr="005442AB">
        <w:rPr>
          <w:rFonts w:ascii="Times New Roman" w:eastAsia="宋体" w:hAnsi="Times New Roman"/>
          <w:sz w:val="24"/>
          <w:szCs w:val="24"/>
        </w:rPr>
        <w:t>BJJQ-2024-</w:t>
      </w:r>
      <w:r w:rsidRPr="005442AB">
        <w:rPr>
          <w:rFonts w:ascii="Times New Roman" w:eastAsia="宋体" w:hAnsi="Times New Roman" w:hint="eastAsia"/>
          <w:sz w:val="24"/>
          <w:szCs w:val="24"/>
        </w:rPr>
        <w:t>6</w:t>
      </w:r>
      <w:r w:rsidR="00C00916" w:rsidRPr="005442AB">
        <w:rPr>
          <w:rFonts w:ascii="Times New Roman" w:eastAsia="宋体" w:hAnsi="Times New Roman" w:hint="eastAsia"/>
          <w:sz w:val="24"/>
          <w:szCs w:val="24"/>
        </w:rPr>
        <w:t>21</w:t>
      </w:r>
    </w:p>
    <w:p w14:paraId="6D5F9118" w14:textId="57143791" w:rsidR="00377A43" w:rsidRPr="005442AB" w:rsidRDefault="006A464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5442AB">
        <w:rPr>
          <w:rFonts w:ascii="Times New Roman" w:eastAsia="宋体" w:hAnsi="Times New Roman"/>
          <w:sz w:val="24"/>
          <w:szCs w:val="24"/>
        </w:rPr>
        <w:t>二、项目名称：</w:t>
      </w:r>
      <w:r w:rsidR="00C00916" w:rsidRPr="005442AB">
        <w:rPr>
          <w:rFonts w:ascii="Times New Roman" w:eastAsia="宋体" w:hAnsi="Times New Roman" w:hint="eastAsia"/>
          <w:sz w:val="24"/>
          <w:szCs w:val="24"/>
        </w:rPr>
        <w:t>市储备成品粮油监管服务</w:t>
      </w:r>
    </w:p>
    <w:p w14:paraId="064E3477" w14:textId="77777777" w:rsidR="00377A43" w:rsidRPr="005442AB" w:rsidRDefault="006A464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5442AB">
        <w:rPr>
          <w:rFonts w:ascii="Times New Roman" w:eastAsia="宋体" w:hAnsi="Times New Roman"/>
          <w:sz w:val="24"/>
          <w:szCs w:val="24"/>
        </w:rPr>
        <w:t>三、成交信息</w:t>
      </w:r>
    </w:p>
    <w:p w14:paraId="60B17512" w14:textId="2501EECE" w:rsidR="008E41CB" w:rsidRPr="005442AB" w:rsidRDefault="008E41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01</w:t>
      </w: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包：市储备成品粮油监管服务（监管一组）</w:t>
      </w:r>
    </w:p>
    <w:p w14:paraId="013F7EB1" w14:textId="03657AFC" w:rsidR="00377A43" w:rsidRPr="005442AB" w:rsidRDefault="006A464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t>供应商名称：</w:t>
      </w:r>
      <w:r w:rsidR="006331CE" w:rsidRPr="005442AB">
        <w:rPr>
          <w:rFonts w:ascii="Times New Roman" w:eastAsia="宋体" w:hAnsi="Times New Roman" w:hint="eastAsia"/>
          <w:kern w:val="0"/>
          <w:sz w:val="24"/>
          <w:szCs w:val="24"/>
        </w:rPr>
        <w:t>北京市大兴区粮油有限公司</w:t>
      </w:r>
    </w:p>
    <w:p w14:paraId="7BEC0E62" w14:textId="70C53FD8" w:rsidR="00377A43" w:rsidRPr="005442AB" w:rsidRDefault="006A464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t>供应商地址：</w:t>
      </w:r>
      <w:r w:rsidR="00EB56F5" w:rsidRPr="005442AB">
        <w:rPr>
          <w:rFonts w:ascii="Times New Roman" w:eastAsia="宋体" w:hAnsi="Times New Roman" w:hint="eastAsia"/>
          <w:kern w:val="0"/>
          <w:sz w:val="24"/>
          <w:szCs w:val="24"/>
        </w:rPr>
        <w:t>北京市大兴区黄村镇兴丰北大街</w:t>
      </w:r>
      <w:r w:rsidR="00EB56F5" w:rsidRPr="005442AB">
        <w:rPr>
          <w:rFonts w:ascii="Times New Roman" w:eastAsia="宋体" w:hAnsi="Times New Roman"/>
          <w:kern w:val="0"/>
          <w:sz w:val="24"/>
          <w:szCs w:val="24"/>
        </w:rPr>
        <w:t>143</w:t>
      </w:r>
      <w:r w:rsidR="00EB56F5" w:rsidRPr="005442AB">
        <w:rPr>
          <w:rFonts w:ascii="Times New Roman" w:eastAsia="宋体" w:hAnsi="Times New Roman"/>
          <w:kern w:val="0"/>
          <w:sz w:val="24"/>
          <w:szCs w:val="24"/>
        </w:rPr>
        <w:t>号</w:t>
      </w:r>
    </w:p>
    <w:p w14:paraId="29F0CDC0" w14:textId="77777777" w:rsidR="00377A43" w:rsidRPr="005442AB" w:rsidRDefault="006A464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t>成交金额：</w:t>
      </w:r>
    </w:p>
    <w:p w14:paraId="1611FF6A" w14:textId="348E784A" w:rsidR="00377A43" w:rsidRPr="005442AB" w:rsidRDefault="006A464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人民币大写：</w:t>
      </w:r>
      <w:r w:rsidR="005442AB" w:rsidRPr="005442AB">
        <w:rPr>
          <w:rFonts w:ascii="Times New Roman" w:eastAsia="宋体" w:hAnsi="Times New Roman" w:hint="eastAsia"/>
          <w:kern w:val="0"/>
          <w:sz w:val="24"/>
          <w:szCs w:val="24"/>
        </w:rPr>
        <w:t>陆拾万零伍仟陆佰元整</w:t>
      </w:r>
    </w:p>
    <w:p w14:paraId="4B8055FB" w14:textId="7F6DDB99" w:rsidR="00377A43" w:rsidRPr="005442AB" w:rsidRDefault="006A464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人民币小写：</w:t>
      </w: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¥</w:t>
      </w:r>
      <w:r w:rsidR="005442AB" w:rsidRPr="005442AB">
        <w:rPr>
          <w:rFonts w:ascii="Times New Roman" w:eastAsia="宋体" w:hAnsi="Times New Roman"/>
          <w:kern w:val="0"/>
          <w:sz w:val="24"/>
          <w:szCs w:val="24"/>
        </w:rPr>
        <w:t>6056</w:t>
      </w:r>
      <w:r w:rsidR="005442AB" w:rsidRPr="005442AB">
        <w:rPr>
          <w:rFonts w:ascii="Times New Roman" w:eastAsia="宋体" w:hAnsi="Times New Roman" w:hint="eastAsia"/>
          <w:kern w:val="0"/>
          <w:sz w:val="24"/>
          <w:szCs w:val="24"/>
        </w:rPr>
        <w:t>00.00</w:t>
      </w:r>
    </w:p>
    <w:p w14:paraId="2CFFC98A" w14:textId="0D5C50BA" w:rsidR="008E41CB" w:rsidRPr="005442AB" w:rsidRDefault="008E41CB" w:rsidP="008E41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02</w:t>
      </w: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包：市储备成品粮油监管服务（监管二组）</w:t>
      </w:r>
    </w:p>
    <w:p w14:paraId="6BE3907E" w14:textId="0C9CDA7B" w:rsidR="008E41CB" w:rsidRPr="005442AB" w:rsidRDefault="008E41CB" w:rsidP="008E41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t>供应商名称：</w:t>
      </w:r>
      <w:r w:rsidR="00EB56F5" w:rsidRPr="005442AB">
        <w:rPr>
          <w:rFonts w:ascii="Times New Roman" w:eastAsia="宋体" w:hAnsi="Times New Roman" w:hint="eastAsia"/>
          <w:kern w:val="0"/>
          <w:sz w:val="24"/>
          <w:szCs w:val="24"/>
        </w:rPr>
        <w:t>北京市顺义粮油有限公司</w:t>
      </w:r>
    </w:p>
    <w:p w14:paraId="142B180E" w14:textId="287D1866" w:rsidR="008E41CB" w:rsidRPr="005442AB" w:rsidRDefault="008E41CB" w:rsidP="008E41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t>供应商地址：</w:t>
      </w:r>
      <w:r w:rsidR="00EB56F5" w:rsidRPr="005442AB">
        <w:rPr>
          <w:rFonts w:ascii="Times New Roman" w:eastAsia="宋体" w:hAnsi="Times New Roman" w:hint="eastAsia"/>
          <w:kern w:val="0"/>
          <w:sz w:val="24"/>
          <w:szCs w:val="24"/>
        </w:rPr>
        <w:t>北京市顺义区府前西街</w:t>
      </w:r>
    </w:p>
    <w:p w14:paraId="54468250" w14:textId="77777777" w:rsidR="008E41CB" w:rsidRPr="005442AB" w:rsidRDefault="008E41CB" w:rsidP="008E41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t>成交金额：</w:t>
      </w:r>
    </w:p>
    <w:p w14:paraId="30021DDE" w14:textId="6AE0C6C9" w:rsidR="008E41CB" w:rsidRPr="005442AB" w:rsidRDefault="008E41CB" w:rsidP="008E41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人民币大写：</w:t>
      </w:r>
      <w:r w:rsidR="005442AB" w:rsidRPr="005442AB">
        <w:rPr>
          <w:rFonts w:ascii="Times New Roman" w:eastAsia="宋体" w:hAnsi="Times New Roman" w:hint="eastAsia"/>
          <w:kern w:val="0"/>
          <w:sz w:val="24"/>
          <w:szCs w:val="24"/>
        </w:rPr>
        <w:t>伍拾陆万元整</w:t>
      </w:r>
    </w:p>
    <w:p w14:paraId="5C408937" w14:textId="0702D246" w:rsidR="008E41CB" w:rsidRPr="005442AB" w:rsidRDefault="008E41CB" w:rsidP="008E41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人民币小写：</w:t>
      </w: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¥</w:t>
      </w:r>
      <w:r w:rsidR="005442AB" w:rsidRPr="005442AB">
        <w:rPr>
          <w:rFonts w:ascii="Times New Roman" w:eastAsia="宋体" w:hAnsi="Times New Roman"/>
          <w:kern w:val="0"/>
          <w:sz w:val="24"/>
          <w:szCs w:val="24"/>
        </w:rPr>
        <w:t>560000</w:t>
      </w:r>
      <w:r w:rsidR="005442AB" w:rsidRPr="005442AB">
        <w:rPr>
          <w:rFonts w:ascii="Times New Roman" w:eastAsia="宋体" w:hAnsi="Times New Roman" w:hint="eastAsia"/>
          <w:kern w:val="0"/>
          <w:sz w:val="24"/>
          <w:szCs w:val="24"/>
        </w:rPr>
        <w:t>.00</w:t>
      </w:r>
    </w:p>
    <w:p w14:paraId="156F5B2C" w14:textId="77777777" w:rsidR="00377A43" w:rsidRPr="005442AB" w:rsidRDefault="006A464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5442AB"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377A43" w:rsidRPr="005442AB" w14:paraId="404476FE" w14:textId="77777777">
        <w:tc>
          <w:tcPr>
            <w:tcW w:w="5000" w:type="pct"/>
          </w:tcPr>
          <w:p w14:paraId="6C096A6B" w14:textId="77777777" w:rsidR="00377A43" w:rsidRPr="005442AB" w:rsidRDefault="006A464D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5442AB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377A43" w:rsidRPr="005442AB" w14:paraId="23363E86" w14:textId="77777777">
        <w:tc>
          <w:tcPr>
            <w:tcW w:w="5000" w:type="pct"/>
          </w:tcPr>
          <w:p w14:paraId="1D95CC50" w14:textId="6C8D1359" w:rsidR="00377A43" w:rsidRPr="005442AB" w:rsidRDefault="006A464D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5442AB"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="00C00916" w:rsidRPr="005442AB">
              <w:rPr>
                <w:rFonts w:ascii="Times New Roman" w:eastAsia="宋体" w:hAnsi="Times New Roman" w:hint="eastAsia"/>
                <w:sz w:val="24"/>
                <w:szCs w:val="24"/>
              </w:rPr>
              <w:t>市储备成品粮油监管服务</w:t>
            </w:r>
          </w:p>
          <w:p w14:paraId="16CBCAF8" w14:textId="77777777" w:rsidR="00377A43" w:rsidRPr="005442AB" w:rsidRDefault="006A464D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5442AB"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服务范围、服务要求、服务时间、服务标准：详见单一来源谈判文件</w:t>
            </w:r>
          </w:p>
        </w:tc>
      </w:tr>
    </w:tbl>
    <w:p w14:paraId="73095785" w14:textId="098D45DF" w:rsidR="00377A43" w:rsidRPr="005442AB" w:rsidRDefault="006A464D" w:rsidP="00CE2CEC">
      <w:pPr>
        <w:numPr>
          <w:ilvl w:val="0"/>
          <w:numId w:val="1"/>
        </w:num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5442AB">
        <w:rPr>
          <w:rFonts w:ascii="Times New Roman" w:eastAsia="宋体" w:hAnsi="Times New Roman"/>
          <w:sz w:val="24"/>
          <w:szCs w:val="24"/>
        </w:rPr>
        <w:t>评审专家名单：</w:t>
      </w:r>
      <w:r w:rsidR="00EB56F5" w:rsidRPr="005442AB">
        <w:rPr>
          <w:rFonts w:ascii="Times New Roman" w:eastAsia="宋体" w:hAnsi="Times New Roman" w:hint="eastAsia"/>
          <w:sz w:val="24"/>
          <w:szCs w:val="24"/>
        </w:rPr>
        <w:t>卢媛、郭慧青、裴星</w:t>
      </w:r>
    </w:p>
    <w:p w14:paraId="486F760A" w14:textId="7A0CAA84" w:rsidR="00377A43" w:rsidRPr="005442AB" w:rsidRDefault="006A464D">
      <w:pPr>
        <w:numPr>
          <w:ilvl w:val="0"/>
          <w:numId w:val="1"/>
        </w:num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5442AB">
        <w:rPr>
          <w:rFonts w:ascii="Times New Roman" w:eastAsia="宋体" w:hAnsi="Times New Roman"/>
          <w:sz w:val="24"/>
          <w:szCs w:val="24"/>
        </w:rPr>
        <w:t>代理服务收费标准及金额：</w:t>
      </w:r>
      <w:r w:rsidR="00C00916" w:rsidRPr="005442AB">
        <w:rPr>
          <w:rFonts w:ascii="Times New Roman" w:eastAsia="宋体" w:hAnsi="Times New Roman" w:hint="eastAsia"/>
          <w:sz w:val="24"/>
          <w:szCs w:val="24"/>
        </w:rPr>
        <w:t>2</w:t>
      </w:r>
      <w:r w:rsidRPr="005442AB">
        <w:rPr>
          <w:rFonts w:ascii="Times New Roman" w:eastAsia="宋体" w:hAnsi="Times New Roman"/>
          <w:sz w:val="24"/>
          <w:szCs w:val="24"/>
        </w:rPr>
        <w:t>万元（收费标准：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详见单一来源谈判文件</w:t>
      </w:r>
      <w:r w:rsidRPr="005442AB">
        <w:rPr>
          <w:rFonts w:ascii="Times New Roman" w:eastAsia="宋体" w:hAnsi="Times New Roman"/>
          <w:sz w:val="24"/>
          <w:szCs w:val="24"/>
        </w:rPr>
        <w:t>）</w:t>
      </w:r>
    </w:p>
    <w:p w14:paraId="771026AF" w14:textId="77777777" w:rsidR="00377A43" w:rsidRPr="005442AB" w:rsidRDefault="006A464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5442AB">
        <w:rPr>
          <w:rFonts w:ascii="Times New Roman" w:eastAsia="宋体" w:hAnsi="Times New Roman"/>
          <w:sz w:val="24"/>
          <w:szCs w:val="24"/>
        </w:rPr>
        <w:t>七、公告期限</w:t>
      </w:r>
    </w:p>
    <w:p w14:paraId="41A90B99" w14:textId="77777777" w:rsidR="00377A43" w:rsidRPr="005442AB" w:rsidRDefault="006A464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1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0D2EC886" w14:textId="77777777" w:rsidR="00377A43" w:rsidRPr="005442AB" w:rsidRDefault="006A464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5442AB">
        <w:rPr>
          <w:rFonts w:ascii="Times New Roman" w:eastAsia="宋体" w:hAnsi="Times New Roman"/>
          <w:sz w:val="24"/>
          <w:szCs w:val="24"/>
        </w:rPr>
        <w:t>八、其他补充事宜</w:t>
      </w:r>
    </w:p>
    <w:p w14:paraId="56CF6B49" w14:textId="4CE91444" w:rsidR="00377A43" w:rsidRPr="005442AB" w:rsidRDefault="006A464D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t>8.</w:t>
      </w: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1</w:t>
      </w: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本公告同时在中国政府采购网（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）、北京市政府采购网（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）以及北京汇诚金桥国际招标咨询有限公司网站（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http://www.hcjq.net/</w:t>
      </w: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）发布</w:t>
      </w:r>
      <w:r w:rsidRPr="005442AB">
        <w:rPr>
          <w:rFonts w:ascii="Times New Roman" w:eastAsia="宋体" w:hAnsi="Times New Roman"/>
          <w:sz w:val="24"/>
          <w:szCs w:val="24"/>
        </w:rPr>
        <w:t>。</w:t>
      </w:r>
    </w:p>
    <w:p w14:paraId="6E53A89B" w14:textId="77777777" w:rsidR="00377A43" w:rsidRPr="005442AB" w:rsidRDefault="006A464D">
      <w:pPr>
        <w:pStyle w:val="Default"/>
        <w:spacing w:line="360" w:lineRule="auto"/>
        <w:rPr>
          <w:rFonts w:ascii="Times New Roman"/>
          <w:szCs w:val="24"/>
        </w:rPr>
      </w:pPr>
      <w:r w:rsidRPr="005442AB">
        <w:rPr>
          <w:rFonts w:ascii="Times New Roman"/>
          <w:szCs w:val="24"/>
        </w:rPr>
        <w:t>九、凡对本次公告内容提出询问，请按以下方式联系。</w:t>
      </w:r>
    </w:p>
    <w:p w14:paraId="309F2B91" w14:textId="77777777" w:rsidR="00C00916" w:rsidRPr="005442AB" w:rsidRDefault="00C00916" w:rsidP="00C0091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lastRenderedPageBreak/>
        <w:t>1.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采购人信息</w:t>
      </w:r>
    </w:p>
    <w:p w14:paraId="6557256D" w14:textId="77777777" w:rsidR="00C00916" w:rsidRPr="005442AB" w:rsidRDefault="00C00916" w:rsidP="00C0091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名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称：北京市粮食和物资储备局</w:t>
      </w:r>
    </w:p>
    <w:p w14:paraId="5B43B8F0" w14:textId="77777777" w:rsidR="00C00916" w:rsidRPr="005442AB" w:rsidRDefault="00C00916" w:rsidP="00C0091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地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址：北京市通州区运河东大街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57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号院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6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号楼</w:t>
      </w:r>
    </w:p>
    <w:p w14:paraId="501AB012" w14:textId="77777777" w:rsidR="00C00916" w:rsidRPr="005442AB" w:rsidRDefault="00C00916" w:rsidP="00C0091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联系方式：裴老师，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010-55574733</w:t>
      </w:r>
    </w:p>
    <w:p w14:paraId="2AE1770F" w14:textId="77777777" w:rsidR="00C00916" w:rsidRPr="005442AB" w:rsidRDefault="00C00916" w:rsidP="00C0091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t>2.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采购代理机构信息</w:t>
      </w:r>
    </w:p>
    <w:p w14:paraId="26A15018" w14:textId="77777777" w:rsidR="00C00916" w:rsidRPr="005442AB" w:rsidRDefault="00C00916" w:rsidP="00C0091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名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称：北京汇诚金桥国际招标咨询有限公司</w:t>
      </w:r>
    </w:p>
    <w:p w14:paraId="158A73CD" w14:textId="77777777" w:rsidR="00C00916" w:rsidRPr="005442AB" w:rsidRDefault="00C00916" w:rsidP="00C0091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地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址：北京市东城区朝内大街南竹杆胡同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6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号北京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INN3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号楼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9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层</w:t>
      </w:r>
    </w:p>
    <w:p w14:paraId="7B893318" w14:textId="77777777" w:rsidR="00C00916" w:rsidRPr="005442AB" w:rsidRDefault="00C00916" w:rsidP="00C0091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联系方式：苑鑫、李雅琪，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010-65170699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、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65173108</w:t>
      </w:r>
    </w:p>
    <w:p w14:paraId="597A25B0" w14:textId="77777777" w:rsidR="00C00916" w:rsidRPr="005442AB" w:rsidRDefault="00C00916" w:rsidP="00C0091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t>3.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项目联系方式</w:t>
      </w:r>
    </w:p>
    <w:p w14:paraId="3E04C873" w14:textId="77777777" w:rsidR="00C00916" w:rsidRPr="005442AB" w:rsidRDefault="00C00916" w:rsidP="00C0091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项目联系人：苑鑫、李雅琪</w:t>
      </w:r>
    </w:p>
    <w:p w14:paraId="61C119C8" w14:textId="77777777" w:rsidR="00C00916" w:rsidRPr="005442AB" w:rsidRDefault="00C00916" w:rsidP="00C0091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电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 xml:space="preserve">      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话：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010-65170699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、</w:t>
      </w:r>
      <w:r w:rsidRPr="005442AB">
        <w:rPr>
          <w:rFonts w:ascii="Times New Roman" w:eastAsia="宋体" w:hAnsi="Times New Roman"/>
          <w:kern w:val="0"/>
          <w:sz w:val="24"/>
          <w:szCs w:val="24"/>
        </w:rPr>
        <w:t>65173108</w:t>
      </w:r>
    </w:p>
    <w:p w14:paraId="3BBE7587" w14:textId="5BF85AD2" w:rsidR="00377A43" w:rsidRPr="005442AB" w:rsidRDefault="006A464D" w:rsidP="00C00916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14AF8148" w14:textId="77777777" w:rsidR="00377A43" w:rsidRDefault="006A464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1.</w:t>
      </w:r>
      <w:r w:rsidRPr="005442AB">
        <w:rPr>
          <w:rFonts w:ascii="Times New Roman" w:eastAsia="宋体" w:hAnsi="Times New Roman" w:hint="eastAsia"/>
          <w:kern w:val="0"/>
          <w:sz w:val="24"/>
          <w:szCs w:val="24"/>
        </w:rPr>
        <w:t>采购文件</w:t>
      </w:r>
    </w:p>
    <w:p w14:paraId="4338AF79" w14:textId="234095F0" w:rsidR="00B35FB6" w:rsidRPr="00B35FB6" w:rsidRDefault="00B35FB6">
      <w:pPr>
        <w:spacing w:line="360" w:lineRule="auto"/>
        <w:ind w:firstLineChars="200" w:firstLine="480"/>
        <w:rPr>
          <w:rFonts w:ascii="Times New Roman" w:eastAsia="宋体" w:hAnsi="Times New Roman" w:hint="eastAsia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B35FB6" w:rsidRPr="00B35F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65633" w14:textId="77777777" w:rsidR="00C00916" w:rsidRDefault="00C00916" w:rsidP="00C00916">
      <w:r>
        <w:separator/>
      </w:r>
    </w:p>
  </w:endnote>
  <w:endnote w:type="continuationSeparator" w:id="0">
    <w:p w14:paraId="536BFDCB" w14:textId="77777777" w:rsidR="00C00916" w:rsidRDefault="00C00916" w:rsidP="00C0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535562" w14:textId="77777777" w:rsidR="00C00916" w:rsidRDefault="00C00916" w:rsidP="00C00916">
      <w:r>
        <w:separator/>
      </w:r>
    </w:p>
  </w:footnote>
  <w:footnote w:type="continuationSeparator" w:id="0">
    <w:p w14:paraId="67743FCE" w14:textId="77777777" w:rsidR="00C00916" w:rsidRDefault="00C00916" w:rsidP="00C00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D8D584A"/>
    <w:multiLevelType w:val="singleLevel"/>
    <w:tmpl w:val="CD8D584A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710301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MGQ0OGE5N2YzNTNjNzgzYmRiMjBlMjNmZjA2ZDEyNDYifQ=="/>
  </w:docVars>
  <w:rsids>
    <w:rsidRoot w:val="004D1179"/>
    <w:rsid w:val="00026E63"/>
    <w:rsid w:val="00034EC0"/>
    <w:rsid w:val="00044761"/>
    <w:rsid w:val="00045EF4"/>
    <w:rsid w:val="000461AE"/>
    <w:rsid w:val="00051475"/>
    <w:rsid w:val="000E2B96"/>
    <w:rsid w:val="00115837"/>
    <w:rsid w:val="0012164F"/>
    <w:rsid w:val="0013352D"/>
    <w:rsid w:val="001E3CB0"/>
    <w:rsid w:val="001F36D1"/>
    <w:rsid w:val="00221328"/>
    <w:rsid w:val="0024459C"/>
    <w:rsid w:val="00276863"/>
    <w:rsid w:val="0028268E"/>
    <w:rsid w:val="00292A3F"/>
    <w:rsid w:val="002B59E6"/>
    <w:rsid w:val="002C40A1"/>
    <w:rsid w:val="002D7043"/>
    <w:rsid w:val="002F6F82"/>
    <w:rsid w:val="00340B2E"/>
    <w:rsid w:val="00354338"/>
    <w:rsid w:val="0035719B"/>
    <w:rsid w:val="00377A43"/>
    <w:rsid w:val="004153F5"/>
    <w:rsid w:val="0041710E"/>
    <w:rsid w:val="0048636F"/>
    <w:rsid w:val="004D1179"/>
    <w:rsid w:val="00517257"/>
    <w:rsid w:val="005442AB"/>
    <w:rsid w:val="0058476B"/>
    <w:rsid w:val="005F6628"/>
    <w:rsid w:val="006207F5"/>
    <w:rsid w:val="006331CE"/>
    <w:rsid w:val="00644B3E"/>
    <w:rsid w:val="006608AB"/>
    <w:rsid w:val="006674F3"/>
    <w:rsid w:val="00680EC8"/>
    <w:rsid w:val="006A464D"/>
    <w:rsid w:val="00705D10"/>
    <w:rsid w:val="00712F95"/>
    <w:rsid w:val="00721F31"/>
    <w:rsid w:val="00733917"/>
    <w:rsid w:val="00747FF4"/>
    <w:rsid w:val="0077059A"/>
    <w:rsid w:val="00780603"/>
    <w:rsid w:val="00786E15"/>
    <w:rsid w:val="007F65BC"/>
    <w:rsid w:val="00812AC9"/>
    <w:rsid w:val="008302DE"/>
    <w:rsid w:val="0087284F"/>
    <w:rsid w:val="008D363F"/>
    <w:rsid w:val="008E41CB"/>
    <w:rsid w:val="00907BA2"/>
    <w:rsid w:val="0093733F"/>
    <w:rsid w:val="00992DE0"/>
    <w:rsid w:val="009B29A4"/>
    <w:rsid w:val="009E442F"/>
    <w:rsid w:val="00A04A9D"/>
    <w:rsid w:val="00A37FF8"/>
    <w:rsid w:val="00A42D63"/>
    <w:rsid w:val="00A43E77"/>
    <w:rsid w:val="00A83878"/>
    <w:rsid w:val="00A87185"/>
    <w:rsid w:val="00AE5856"/>
    <w:rsid w:val="00B33BC6"/>
    <w:rsid w:val="00B35FB6"/>
    <w:rsid w:val="00B37DF7"/>
    <w:rsid w:val="00B51886"/>
    <w:rsid w:val="00B92781"/>
    <w:rsid w:val="00BC354C"/>
    <w:rsid w:val="00BD1C7A"/>
    <w:rsid w:val="00BE4809"/>
    <w:rsid w:val="00C00916"/>
    <w:rsid w:val="00C0134D"/>
    <w:rsid w:val="00C27971"/>
    <w:rsid w:val="00C61709"/>
    <w:rsid w:val="00CA588A"/>
    <w:rsid w:val="00CB20F6"/>
    <w:rsid w:val="00CE5388"/>
    <w:rsid w:val="00D0258D"/>
    <w:rsid w:val="00D50799"/>
    <w:rsid w:val="00D66C50"/>
    <w:rsid w:val="00D95AC8"/>
    <w:rsid w:val="00D962EC"/>
    <w:rsid w:val="00DA630C"/>
    <w:rsid w:val="00DE7860"/>
    <w:rsid w:val="00DF4D57"/>
    <w:rsid w:val="00E03E5D"/>
    <w:rsid w:val="00E11203"/>
    <w:rsid w:val="00E335DC"/>
    <w:rsid w:val="00E4638C"/>
    <w:rsid w:val="00E6094F"/>
    <w:rsid w:val="00E81179"/>
    <w:rsid w:val="00E962A5"/>
    <w:rsid w:val="00EB56F5"/>
    <w:rsid w:val="00ED1FFA"/>
    <w:rsid w:val="00F2069C"/>
    <w:rsid w:val="00F236B6"/>
    <w:rsid w:val="00F75C68"/>
    <w:rsid w:val="00FA634B"/>
    <w:rsid w:val="00FD020A"/>
    <w:rsid w:val="00FE498C"/>
    <w:rsid w:val="04A84384"/>
    <w:rsid w:val="0E7A0FCA"/>
    <w:rsid w:val="0F011FE8"/>
    <w:rsid w:val="13E70E2E"/>
    <w:rsid w:val="15AB6728"/>
    <w:rsid w:val="16F53FCE"/>
    <w:rsid w:val="1CF54285"/>
    <w:rsid w:val="1F502F48"/>
    <w:rsid w:val="21A716CC"/>
    <w:rsid w:val="22C9335D"/>
    <w:rsid w:val="25AE5605"/>
    <w:rsid w:val="30CE0A81"/>
    <w:rsid w:val="367E5095"/>
    <w:rsid w:val="3FE70F44"/>
    <w:rsid w:val="46C955FF"/>
    <w:rsid w:val="49BA2D0E"/>
    <w:rsid w:val="5EA47247"/>
    <w:rsid w:val="6F6831AD"/>
    <w:rsid w:val="702C31B7"/>
    <w:rsid w:val="73023743"/>
    <w:rsid w:val="7A265E37"/>
    <w:rsid w:val="7B7415D9"/>
    <w:rsid w:val="7F38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926E18C"/>
  <w15:docId w15:val="{66B86277-4E9F-4CD7-AFAE-B363D37F5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uiPriority w:val="99"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autoRedefine/>
    <w:qFormat/>
    <w:rPr>
      <w:rFonts w:cs="Times New Roman"/>
      <w:sz w:val="21"/>
      <w:szCs w:val="21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/>
      <w:color w:val="000000"/>
      <w:sz w:val="24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3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3927B-DD86-408E-A5DC-F282C146344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121</Words>
  <Characters>693</Characters>
  <Application>Microsoft Office Word</Application>
  <DocSecurity>0</DocSecurity>
  <Lines>5</Lines>
  <Paragraphs>1</Paragraphs>
  <ScaleCrop>false</ScaleCrop>
  <Company>Microsoft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苑鑫</cp:lastModifiedBy>
  <cp:revision>71</cp:revision>
  <dcterms:created xsi:type="dcterms:W3CDTF">2020-04-26T03:35:00Z</dcterms:created>
  <dcterms:modified xsi:type="dcterms:W3CDTF">2024-06-27T07:40:00Z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E8E7DEACB2FB4634B264F09627905BDD</vt:lpwstr>
  </property>
</Properties>
</file>