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E7219" w:rsidRDefault="009E7219">
      <w:pPr>
        <w:jc w:val="center"/>
        <w:rPr>
          <w:sz w:val="60"/>
          <w:szCs w:val="60"/>
        </w:rPr>
      </w:pPr>
    </w:p>
    <w:p w:rsidR="009E7219" w:rsidRDefault="009E7219">
      <w:pPr>
        <w:jc w:val="center"/>
        <w:rPr>
          <w:b/>
          <w:sz w:val="48"/>
          <w:szCs w:val="48"/>
        </w:rPr>
      </w:pPr>
    </w:p>
    <w:p w:rsidR="009E7219" w:rsidRDefault="009E7219">
      <w:pPr>
        <w:jc w:val="center"/>
        <w:rPr>
          <w:b/>
          <w:sz w:val="48"/>
          <w:szCs w:val="48"/>
        </w:rPr>
      </w:pPr>
    </w:p>
    <w:p w:rsidR="009E7219" w:rsidRDefault="004C7433">
      <w:pPr>
        <w:jc w:val="center"/>
        <w:rPr>
          <w:b/>
          <w:sz w:val="52"/>
          <w:szCs w:val="52"/>
        </w:rPr>
      </w:pPr>
      <w:r>
        <w:rPr>
          <w:rFonts w:hint="eastAsia"/>
          <w:b/>
          <w:sz w:val="52"/>
          <w:szCs w:val="52"/>
        </w:rPr>
        <w:t>市疾控中心</w:t>
      </w:r>
      <w:r>
        <w:rPr>
          <w:rFonts w:hint="eastAsia"/>
          <w:b/>
          <w:sz w:val="52"/>
          <w:szCs w:val="52"/>
        </w:rPr>
        <w:t>2025</w:t>
      </w:r>
      <w:r>
        <w:rPr>
          <w:rFonts w:hint="eastAsia"/>
          <w:b/>
          <w:sz w:val="52"/>
          <w:szCs w:val="52"/>
        </w:rPr>
        <w:t>年中央转移支付重大公共卫生服务项目专用设备购置项目</w:t>
      </w:r>
    </w:p>
    <w:p w:rsidR="009E7219" w:rsidRDefault="009E7219">
      <w:pPr>
        <w:jc w:val="center"/>
        <w:rPr>
          <w:b/>
          <w:sz w:val="52"/>
          <w:szCs w:val="52"/>
        </w:rPr>
      </w:pPr>
    </w:p>
    <w:p w:rsidR="009E7219" w:rsidRDefault="009E7219">
      <w:pPr>
        <w:jc w:val="center"/>
        <w:rPr>
          <w:b/>
          <w:bCs/>
          <w:sz w:val="60"/>
          <w:szCs w:val="60"/>
        </w:rPr>
      </w:pPr>
    </w:p>
    <w:p w:rsidR="009E7219" w:rsidRDefault="009E7219">
      <w:pPr>
        <w:jc w:val="center"/>
        <w:rPr>
          <w:b/>
          <w:bCs/>
          <w:sz w:val="60"/>
          <w:szCs w:val="60"/>
        </w:rPr>
      </w:pPr>
    </w:p>
    <w:p w:rsidR="009E7219" w:rsidRDefault="009E7219">
      <w:pPr>
        <w:jc w:val="center"/>
        <w:rPr>
          <w:b/>
          <w:bCs/>
          <w:sz w:val="60"/>
          <w:szCs w:val="60"/>
        </w:rPr>
      </w:pPr>
    </w:p>
    <w:p w:rsidR="009E7219" w:rsidRDefault="009E7219">
      <w:pPr>
        <w:jc w:val="center"/>
        <w:rPr>
          <w:b/>
          <w:bCs/>
          <w:sz w:val="84"/>
          <w:szCs w:val="84"/>
        </w:rPr>
      </w:pPr>
      <w:r>
        <w:rPr>
          <w:rFonts w:hint="eastAsia"/>
          <w:b/>
          <w:bCs/>
          <w:sz w:val="84"/>
          <w:szCs w:val="84"/>
        </w:rPr>
        <w:t>招标文件</w:t>
      </w:r>
    </w:p>
    <w:p w:rsidR="009E7219" w:rsidRDefault="009E7219">
      <w:pPr>
        <w:jc w:val="center"/>
        <w:rPr>
          <w:b/>
          <w:bCs/>
          <w:sz w:val="60"/>
          <w:szCs w:val="60"/>
        </w:rPr>
      </w:pPr>
    </w:p>
    <w:p w:rsidR="009E7219" w:rsidRDefault="009E7219">
      <w:pPr>
        <w:jc w:val="center"/>
        <w:rPr>
          <w:b/>
          <w:bCs/>
          <w:sz w:val="60"/>
          <w:szCs w:val="60"/>
        </w:rPr>
      </w:pPr>
    </w:p>
    <w:p w:rsidR="009E7219" w:rsidRDefault="009E7219">
      <w:pPr>
        <w:jc w:val="center"/>
        <w:rPr>
          <w:sz w:val="60"/>
          <w:szCs w:val="60"/>
        </w:rPr>
      </w:pPr>
    </w:p>
    <w:p w:rsidR="009E7219" w:rsidRDefault="009E7219">
      <w:pPr>
        <w:jc w:val="center"/>
        <w:rPr>
          <w:sz w:val="60"/>
          <w:szCs w:val="60"/>
        </w:rPr>
      </w:pPr>
    </w:p>
    <w:p w:rsidR="009E7219" w:rsidRDefault="009E7219" w:rsidP="0037295D">
      <w:pPr>
        <w:tabs>
          <w:tab w:val="left" w:pos="3240"/>
          <w:tab w:val="left" w:pos="3420"/>
        </w:tabs>
        <w:spacing w:line="360" w:lineRule="auto"/>
        <w:ind w:leftChars="444" w:left="2833" w:hangingChars="528" w:hanging="1901"/>
        <w:jc w:val="left"/>
        <w:rPr>
          <w:bCs/>
          <w:sz w:val="36"/>
          <w:szCs w:val="36"/>
        </w:rPr>
      </w:pPr>
      <w:r>
        <w:rPr>
          <w:bCs/>
          <w:sz w:val="36"/>
          <w:szCs w:val="36"/>
        </w:rPr>
        <w:t>项目名称：</w:t>
      </w:r>
      <w:r w:rsidR="004C7433">
        <w:rPr>
          <w:rFonts w:hint="eastAsia"/>
          <w:bCs/>
          <w:sz w:val="36"/>
          <w:szCs w:val="36"/>
        </w:rPr>
        <w:t>市疾控中心</w:t>
      </w:r>
      <w:r w:rsidR="004C7433">
        <w:rPr>
          <w:rFonts w:hint="eastAsia"/>
          <w:bCs/>
          <w:sz w:val="36"/>
          <w:szCs w:val="36"/>
        </w:rPr>
        <w:t>2025</w:t>
      </w:r>
      <w:r w:rsidR="004C7433">
        <w:rPr>
          <w:rFonts w:hint="eastAsia"/>
          <w:bCs/>
          <w:sz w:val="36"/>
          <w:szCs w:val="36"/>
        </w:rPr>
        <w:t>年中央转移支付重大公共卫生服务项目专用设备购置项目</w:t>
      </w:r>
    </w:p>
    <w:p w:rsidR="009E7219" w:rsidRDefault="009E7219" w:rsidP="0037295D">
      <w:pPr>
        <w:tabs>
          <w:tab w:val="left" w:pos="3240"/>
          <w:tab w:val="left" w:pos="3420"/>
        </w:tabs>
        <w:spacing w:line="360" w:lineRule="auto"/>
        <w:ind w:leftChars="444" w:left="2833" w:hangingChars="528" w:hanging="1901"/>
        <w:jc w:val="left"/>
        <w:rPr>
          <w:bCs/>
          <w:sz w:val="36"/>
          <w:szCs w:val="36"/>
        </w:rPr>
      </w:pPr>
      <w:r>
        <w:rPr>
          <w:bCs/>
          <w:sz w:val="36"/>
          <w:szCs w:val="36"/>
        </w:rPr>
        <w:t>项目编号</w:t>
      </w:r>
      <w:r>
        <w:rPr>
          <w:bCs/>
          <w:sz w:val="36"/>
          <w:szCs w:val="36"/>
        </w:rPr>
        <w:t>/</w:t>
      </w:r>
      <w:r>
        <w:rPr>
          <w:bCs/>
          <w:sz w:val="36"/>
          <w:szCs w:val="36"/>
        </w:rPr>
        <w:t>包号：</w:t>
      </w:r>
      <w:r w:rsidR="004C7433" w:rsidRPr="004C7433">
        <w:rPr>
          <w:bCs/>
          <w:sz w:val="36"/>
          <w:szCs w:val="36"/>
        </w:rPr>
        <w:t>2510-HXTC-IS1736</w:t>
      </w:r>
      <w:r>
        <w:rPr>
          <w:rFonts w:hint="eastAsia"/>
          <w:bCs/>
          <w:sz w:val="36"/>
          <w:szCs w:val="36"/>
        </w:rPr>
        <w:t xml:space="preserve"> /1</w:t>
      </w:r>
    </w:p>
    <w:p w:rsidR="009E7219" w:rsidRDefault="009E7219" w:rsidP="0037295D">
      <w:pPr>
        <w:tabs>
          <w:tab w:val="left" w:pos="3240"/>
          <w:tab w:val="left" w:pos="3420"/>
        </w:tabs>
        <w:spacing w:line="360" w:lineRule="auto"/>
        <w:ind w:leftChars="444" w:left="2833" w:hangingChars="528" w:hanging="1901"/>
        <w:jc w:val="left"/>
        <w:rPr>
          <w:bCs/>
          <w:sz w:val="36"/>
          <w:szCs w:val="36"/>
        </w:rPr>
      </w:pPr>
      <w:r>
        <w:rPr>
          <w:bCs/>
          <w:sz w:val="36"/>
          <w:szCs w:val="36"/>
        </w:rPr>
        <w:t>采购人：</w:t>
      </w:r>
      <w:r>
        <w:rPr>
          <w:rFonts w:hint="eastAsia"/>
          <w:bCs/>
          <w:sz w:val="36"/>
          <w:szCs w:val="36"/>
        </w:rPr>
        <w:t>北京市疾病预防控制中心</w:t>
      </w:r>
    </w:p>
    <w:p w:rsidR="009E7219" w:rsidRDefault="009E7219" w:rsidP="0037295D">
      <w:pPr>
        <w:tabs>
          <w:tab w:val="left" w:pos="3240"/>
          <w:tab w:val="left" w:pos="3420"/>
        </w:tabs>
        <w:spacing w:line="360" w:lineRule="auto"/>
        <w:ind w:leftChars="444" w:left="2833" w:hangingChars="528" w:hanging="1901"/>
        <w:jc w:val="left"/>
        <w:rPr>
          <w:bCs/>
          <w:sz w:val="36"/>
          <w:szCs w:val="36"/>
        </w:rPr>
      </w:pPr>
      <w:r>
        <w:rPr>
          <w:rFonts w:hint="eastAsia"/>
          <w:bCs/>
          <w:sz w:val="36"/>
          <w:szCs w:val="36"/>
        </w:rPr>
        <w:t>采购</w:t>
      </w:r>
      <w:r>
        <w:rPr>
          <w:bCs/>
          <w:sz w:val="36"/>
          <w:szCs w:val="36"/>
        </w:rPr>
        <w:t>代理机构：</w:t>
      </w:r>
      <w:r>
        <w:rPr>
          <w:rFonts w:hint="eastAsia"/>
          <w:bCs/>
          <w:sz w:val="36"/>
          <w:szCs w:val="36"/>
        </w:rPr>
        <w:t>北京宏信天诚国际招标有限公司</w:t>
      </w:r>
    </w:p>
    <w:p w:rsidR="009E7219" w:rsidRDefault="009E7219">
      <w:pPr>
        <w:widowControl/>
        <w:jc w:val="center"/>
        <w:rPr>
          <w:b/>
          <w:sz w:val="36"/>
          <w:szCs w:val="36"/>
        </w:rPr>
      </w:pPr>
      <w:r>
        <w:rPr>
          <w:b/>
          <w:bCs/>
          <w:sz w:val="44"/>
        </w:rPr>
        <w:br w:type="page"/>
      </w:r>
      <w:bookmarkStart w:id="0" w:name="_Toc99301418"/>
      <w:r>
        <w:rPr>
          <w:b/>
          <w:sz w:val="36"/>
          <w:szCs w:val="36"/>
        </w:rPr>
        <w:lastRenderedPageBreak/>
        <w:t>目录</w:t>
      </w:r>
      <w:bookmarkEnd w:id="0"/>
    </w:p>
    <w:p w:rsidR="009E7219" w:rsidRDefault="00A32CB0">
      <w:pPr>
        <w:pStyle w:val="14"/>
        <w:spacing w:line="240" w:lineRule="auto"/>
        <w:rPr>
          <w:rFonts w:ascii="Times New Roman" w:hAnsi="Times New Roman"/>
          <w:b w:val="0"/>
          <w:noProof/>
          <w:sz w:val="21"/>
          <w:szCs w:val="22"/>
        </w:rPr>
      </w:pPr>
      <w:r>
        <w:rPr>
          <w:rFonts w:ascii="Times New Roman" w:hAnsi="Times New Roman"/>
          <w:b w:val="0"/>
        </w:rPr>
        <w:fldChar w:fldCharType="begin"/>
      </w:r>
      <w:r w:rsidR="009E7219">
        <w:rPr>
          <w:rFonts w:ascii="Times New Roman" w:hAnsi="Times New Roman"/>
          <w:b w:val="0"/>
        </w:rPr>
        <w:instrText xml:space="preserve"> TOC \o "1-1" \h \z \u </w:instrText>
      </w:r>
      <w:r>
        <w:rPr>
          <w:rFonts w:ascii="Times New Roman" w:hAnsi="Times New Roman"/>
          <w:b w:val="0"/>
        </w:rPr>
        <w:fldChar w:fldCharType="separate"/>
      </w:r>
    </w:p>
    <w:p w:rsidR="009E7219" w:rsidRDefault="00A32CB0">
      <w:pPr>
        <w:pStyle w:val="14"/>
        <w:spacing w:line="480" w:lineRule="auto"/>
        <w:rPr>
          <w:rFonts w:ascii="Times New Roman" w:hAnsi="Times New Roman"/>
          <w:b w:val="0"/>
          <w:noProof/>
          <w:sz w:val="21"/>
          <w:szCs w:val="22"/>
        </w:rPr>
      </w:pPr>
      <w:hyperlink w:anchor="_Toc99301419" w:history="1">
        <w:r w:rsidR="009E7219">
          <w:rPr>
            <w:rStyle w:val="aff6"/>
            <w:rFonts w:ascii="Times New Roman" w:hAnsi="Times New Roman"/>
            <w:noProof/>
            <w:color w:val="auto"/>
          </w:rPr>
          <w:t>第一章投标邀请</w:t>
        </w:r>
        <w:r w:rsidR="009E7219">
          <w:rPr>
            <w:rFonts w:ascii="Times New Roman" w:hAnsi="Times New Roman"/>
            <w:noProof/>
          </w:rPr>
          <w:tab/>
        </w:r>
        <w:r>
          <w:rPr>
            <w:rFonts w:ascii="Times New Roman" w:hAnsi="Times New Roman"/>
            <w:noProof/>
          </w:rPr>
          <w:fldChar w:fldCharType="begin"/>
        </w:r>
        <w:r w:rsidR="009E7219">
          <w:rPr>
            <w:rFonts w:ascii="Times New Roman" w:hAnsi="Times New Roman"/>
            <w:noProof/>
          </w:rPr>
          <w:instrText xml:space="preserve"> PAGEREF _Toc99301419 \h </w:instrText>
        </w:r>
        <w:r>
          <w:rPr>
            <w:rFonts w:ascii="Times New Roman" w:hAnsi="Times New Roman"/>
            <w:noProof/>
          </w:rPr>
        </w:r>
        <w:r>
          <w:rPr>
            <w:rFonts w:ascii="Times New Roman" w:hAnsi="Times New Roman"/>
            <w:noProof/>
          </w:rPr>
          <w:fldChar w:fldCharType="separate"/>
        </w:r>
        <w:r w:rsidR="00C37860">
          <w:rPr>
            <w:rFonts w:ascii="Times New Roman" w:hAnsi="Times New Roman"/>
            <w:noProof/>
          </w:rPr>
          <w:t>2</w:t>
        </w:r>
        <w:r>
          <w:rPr>
            <w:rFonts w:ascii="Times New Roman" w:hAnsi="Times New Roman"/>
            <w:noProof/>
          </w:rPr>
          <w:fldChar w:fldCharType="end"/>
        </w:r>
      </w:hyperlink>
    </w:p>
    <w:p w:rsidR="009E7219" w:rsidRDefault="00A32CB0">
      <w:pPr>
        <w:pStyle w:val="14"/>
        <w:spacing w:line="480" w:lineRule="auto"/>
        <w:rPr>
          <w:rFonts w:ascii="Times New Roman" w:hAnsi="Times New Roman"/>
          <w:b w:val="0"/>
          <w:noProof/>
          <w:sz w:val="21"/>
          <w:szCs w:val="22"/>
        </w:rPr>
      </w:pPr>
      <w:hyperlink w:anchor="_Toc99301420" w:history="1">
        <w:r w:rsidR="009E7219">
          <w:rPr>
            <w:rStyle w:val="aff6"/>
            <w:rFonts w:ascii="Times New Roman" w:hAnsi="Times New Roman"/>
            <w:noProof/>
            <w:color w:val="auto"/>
          </w:rPr>
          <w:t>第二章投标人须知</w:t>
        </w:r>
        <w:r w:rsidR="009E7219">
          <w:rPr>
            <w:rFonts w:ascii="Times New Roman" w:hAnsi="Times New Roman"/>
            <w:noProof/>
          </w:rPr>
          <w:tab/>
        </w:r>
        <w:r>
          <w:rPr>
            <w:rFonts w:ascii="Times New Roman" w:hAnsi="Times New Roman"/>
            <w:noProof/>
          </w:rPr>
          <w:fldChar w:fldCharType="begin"/>
        </w:r>
        <w:r w:rsidR="009E7219">
          <w:rPr>
            <w:rFonts w:ascii="Times New Roman" w:hAnsi="Times New Roman"/>
            <w:noProof/>
          </w:rPr>
          <w:instrText xml:space="preserve"> PAGEREF _Toc99301420 \h </w:instrText>
        </w:r>
        <w:r>
          <w:rPr>
            <w:rFonts w:ascii="Times New Roman" w:hAnsi="Times New Roman"/>
            <w:noProof/>
          </w:rPr>
        </w:r>
        <w:r>
          <w:rPr>
            <w:rFonts w:ascii="Times New Roman" w:hAnsi="Times New Roman"/>
            <w:noProof/>
          </w:rPr>
          <w:fldChar w:fldCharType="separate"/>
        </w:r>
        <w:r w:rsidR="00C37860">
          <w:rPr>
            <w:rFonts w:ascii="Times New Roman" w:hAnsi="Times New Roman"/>
            <w:noProof/>
          </w:rPr>
          <w:t>7</w:t>
        </w:r>
        <w:r>
          <w:rPr>
            <w:rFonts w:ascii="Times New Roman" w:hAnsi="Times New Roman"/>
            <w:noProof/>
          </w:rPr>
          <w:fldChar w:fldCharType="end"/>
        </w:r>
      </w:hyperlink>
    </w:p>
    <w:p w:rsidR="009E7219" w:rsidRDefault="00A32CB0">
      <w:pPr>
        <w:pStyle w:val="14"/>
        <w:spacing w:line="480" w:lineRule="auto"/>
        <w:rPr>
          <w:rFonts w:ascii="Times New Roman" w:hAnsi="Times New Roman"/>
          <w:b w:val="0"/>
          <w:noProof/>
          <w:sz w:val="21"/>
          <w:szCs w:val="22"/>
        </w:rPr>
      </w:pPr>
      <w:hyperlink w:anchor="_Toc99301421" w:history="1">
        <w:r w:rsidR="009E7219">
          <w:rPr>
            <w:rStyle w:val="aff6"/>
            <w:rFonts w:ascii="Times New Roman" w:hAnsi="Times New Roman"/>
            <w:noProof/>
            <w:color w:val="auto"/>
          </w:rPr>
          <w:t>第三章资格审查</w:t>
        </w:r>
        <w:r w:rsidR="009E7219">
          <w:rPr>
            <w:rFonts w:ascii="Times New Roman" w:hAnsi="Times New Roman"/>
            <w:noProof/>
          </w:rPr>
          <w:tab/>
        </w:r>
        <w:r>
          <w:rPr>
            <w:rFonts w:ascii="Times New Roman" w:hAnsi="Times New Roman"/>
            <w:noProof/>
          </w:rPr>
          <w:fldChar w:fldCharType="begin"/>
        </w:r>
        <w:r w:rsidR="009E7219">
          <w:rPr>
            <w:rFonts w:ascii="Times New Roman" w:hAnsi="Times New Roman"/>
            <w:noProof/>
          </w:rPr>
          <w:instrText xml:space="preserve"> PAGEREF _Toc99301421 \h </w:instrText>
        </w:r>
        <w:r>
          <w:rPr>
            <w:rFonts w:ascii="Times New Roman" w:hAnsi="Times New Roman"/>
            <w:noProof/>
          </w:rPr>
        </w:r>
        <w:r>
          <w:rPr>
            <w:rFonts w:ascii="Times New Roman" w:hAnsi="Times New Roman"/>
            <w:noProof/>
          </w:rPr>
          <w:fldChar w:fldCharType="separate"/>
        </w:r>
        <w:r w:rsidR="00C37860">
          <w:rPr>
            <w:rFonts w:ascii="Times New Roman" w:hAnsi="Times New Roman"/>
            <w:noProof/>
          </w:rPr>
          <w:t>22</w:t>
        </w:r>
        <w:r>
          <w:rPr>
            <w:rFonts w:ascii="Times New Roman" w:hAnsi="Times New Roman"/>
            <w:noProof/>
          </w:rPr>
          <w:fldChar w:fldCharType="end"/>
        </w:r>
      </w:hyperlink>
    </w:p>
    <w:p w:rsidR="009E7219" w:rsidRDefault="00A32CB0">
      <w:pPr>
        <w:pStyle w:val="14"/>
        <w:spacing w:line="480" w:lineRule="auto"/>
        <w:rPr>
          <w:rFonts w:ascii="Times New Roman" w:hAnsi="Times New Roman"/>
          <w:b w:val="0"/>
          <w:noProof/>
          <w:sz w:val="21"/>
          <w:szCs w:val="22"/>
        </w:rPr>
      </w:pPr>
      <w:hyperlink w:anchor="_Toc99301423" w:history="1">
        <w:r w:rsidR="009E7219">
          <w:rPr>
            <w:rStyle w:val="aff6"/>
            <w:rFonts w:ascii="Times New Roman" w:hAnsi="Times New Roman"/>
            <w:noProof/>
            <w:color w:val="auto"/>
          </w:rPr>
          <w:t>第四章评标程</w:t>
        </w:r>
        <w:bookmarkStart w:id="1" w:name="_Hlt109052907"/>
        <w:bookmarkStart w:id="2" w:name="_Hlt109052906"/>
        <w:r w:rsidR="009E7219">
          <w:rPr>
            <w:rStyle w:val="aff6"/>
            <w:rFonts w:ascii="Times New Roman" w:hAnsi="Times New Roman"/>
            <w:noProof/>
            <w:color w:val="auto"/>
          </w:rPr>
          <w:t>序</w:t>
        </w:r>
        <w:bookmarkEnd w:id="1"/>
        <w:bookmarkEnd w:id="2"/>
        <w:r w:rsidR="009E7219">
          <w:rPr>
            <w:rStyle w:val="aff6"/>
            <w:rFonts w:ascii="Times New Roman" w:hAnsi="Times New Roman"/>
            <w:noProof/>
            <w:color w:val="auto"/>
          </w:rPr>
          <w:t>、评标方法和评标标准</w:t>
        </w:r>
        <w:r w:rsidR="009E7219">
          <w:rPr>
            <w:rFonts w:ascii="Times New Roman" w:hAnsi="Times New Roman"/>
            <w:noProof/>
          </w:rPr>
          <w:tab/>
        </w:r>
        <w:r>
          <w:rPr>
            <w:rFonts w:ascii="Times New Roman" w:hAnsi="Times New Roman"/>
            <w:noProof/>
          </w:rPr>
          <w:fldChar w:fldCharType="begin"/>
        </w:r>
        <w:r w:rsidR="009E7219">
          <w:rPr>
            <w:rFonts w:ascii="Times New Roman" w:hAnsi="Times New Roman"/>
            <w:noProof/>
          </w:rPr>
          <w:instrText xml:space="preserve"> PAGEREF _Toc99301423 \h </w:instrText>
        </w:r>
        <w:r>
          <w:rPr>
            <w:rFonts w:ascii="Times New Roman" w:hAnsi="Times New Roman"/>
            <w:noProof/>
          </w:rPr>
        </w:r>
        <w:r>
          <w:rPr>
            <w:rFonts w:ascii="Times New Roman" w:hAnsi="Times New Roman"/>
            <w:noProof/>
          </w:rPr>
          <w:fldChar w:fldCharType="separate"/>
        </w:r>
        <w:r w:rsidR="00C37860">
          <w:rPr>
            <w:rFonts w:ascii="Times New Roman" w:hAnsi="Times New Roman"/>
            <w:noProof/>
          </w:rPr>
          <w:t>26</w:t>
        </w:r>
        <w:r>
          <w:rPr>
            <w:rFonts w:ascii="Times New Roman" w:hAnsi="Times New Roman"/>
            <w:noProof/>
          </w:rPr>
          <w:fldChar w:fldCharType="end"/>
        </w:r>
      </w:hyperlink>
    </w:p>
    <w:p w:rsidR="009E7219" w:rsidRDefault="00A32CB0">
      <w:pPr>
        <w:pStyle w:val="14"/>
        <w:spacing w:line="480" w:lineRule="auto"/>
        <w:rPr>
          <w:rFonts w:ascii="Times New Roman" w:hAnsi="Times New Roman"/>
          <w:b w:val="0"/>
          <w:noProof/>
          <w:sz w:val="21"/>
          <w:szCs w:val="22"/>
        </w:rPr>
      </w:pPr>
      <w:hyperlink w:anchor="_Toc99301424" w:history="1">
        <w:r w:rsidR="009E7219">
          <w:rPr>
            <w:rStyle w:val="aff6"/>
            <w:rFonts w:ascii="Times New Roman" w:hAnsi="Times New Roman"/>
            <w:noProof/>
            <w:color w:val="auto"/>
          </w:rPr>
          <w:t>第五章采</w:t>
        </w:r>
        <w:bookmarkStart w:id="3" w:name="_Hlt138579368"/>
        <w:r w:rsidR="009E7219">
          <w:rPr>
            <w:rStyle w:val="aff6"/>
            <w:rFonts w:ascii="Times New Roman" w:hAnsi="Times New Roman"/>
            <w:noProof/>
            <w:color w:val="auto"/>
          </w:rPr>
          <w:t>购</w:t>
        </w:r>
        <w:bookmarkEnd w:id="3"/>
        <w:r w:rsidR="009E7219">
          <w:rPr>
            <w:rStyle w:val="aff6"/>
            <w:rFonts w:ascii="Times New Roman" w:hAnsi="Times New Roman"/>
            <w:noProof/>
            <w:color w:val="auto"/>
          </w:rPr>
          <w:t>需求</w:t>
        </w:r>
        <w:r w:rsidR="009E7219">
          <w:rPr>
            <w:rFonts w:ascii="Times New Roman" w:hAnsi="Times New Roman"/>
            <w:noProof/>
          </w:rPr>
          <w:tab/>
        </w:r>
        <w:r>
          <w:rPr>
            <w:rFonts w:ascii="Times New Roman" w:hAnsi="Times New Roman"/>
            <w:noProof/>
          </w:rPr>
          <w:fldChar w:fldCharType="begin"/>
        </w:r>
        <w:r w:rsidR="009E7219">
          <w:rPr>
            <w:rFonts w:ascii="Times New Roman" w:hAnsi="Times New Roman"/>
            <w:noProof/>
          </w:rPr>
          <w:instrText xml:space="preserve"> PAGEREF _Toc99301424 \h </w:instrText>
        </w:r>
        <w:r>
          <w:rPr>
            <w:rFonts w:ascii="Times New Roman" w:hAnsi="Times New Roman"/>
            <w:noProof/>
          </w:rPr>
        </w:r>
        <w:r>
          <w:rPr>
            <w:rFonts w:ascii="Times New Roman" w:hAnsi="Times New Roman"/>
            <w:noProof/>
          </w:rPr>
          <w:fldChar w:fldCharType="separate"/>
        </w:r>
        <w:r w:rsidR="00C37860">
          <w:rPr>
            <w:rFonts w:ascii="Times New Roman" w:hAnsi="Times New Roman"/>
            <w:noProof/>
          </w:rPr>
          <w:t>33</w:t>
        </w:r>
        <w:r>
          <w:rPr>
            <w:rFonts w:ascii="Times New Roman" w:hAnsi="Times New Roman"/>
            <w:noProof/>
          </w:rPr>
          <w:fldChar w:fldCharType="end"/>
        </w:r>
      </w:hyperlink>
    </w:p>
    <w:p w:rsidR="009E7219" w:rsidRDefault="00A32CB0">
      <w:pPr>
        <w:pStyle w:val="14"/>
        <w:spacing w:line="480" w:lineRule="auto"/>
        <w:rPr>
          <w:rFonts w:ascii="Times New Roman" w:hAnsi="Times New Roman"/>
          <w:b w:val="0"/>
          <w:noProof/>
          <w:sz w:val="21"/>
          <w:szCs w:val="22"/>
        </w:rPr>
      </w:pPr>
      <w:hyperlink w:anchor="_Toc99301425" w:history="1">
        <w:r w:rsidR="009E7219">
          <w:rPr>
            <w:rStyle w:val="aff6"/>
            <w:rFonts w:ascii="Times New Roman" w:hAnsi="Times New Roman"/>
            <w:noProof/>
            <w:color w:val="auto"/>
          </w:rPr>
          <w:t>第六章拟签订</w:t>
        </w:r>
        <w:bookmarkStart w:id="4" w:name="_Hlt131687124"/>
        <w:bookmarkStart w:id="5" w:name="_Hlt131687123"/>
        <w:r w:rsidR="009E7219">
          <w:rPr>
            <w:rStyle w:val="aff6"/>
            <w:rFonts w:ascii="Times New Roman" w:hAnsi="Times New Roman"/>
            <w:noProof/>
            <w:color w:val="auto"/>
          </w:rPr>
          <w:t>的</w:t>
        </w:r>
        <w:bookmarkEnd w:id="4"/>
        <w:bookmarkEnd w:id="5"/>
        <w:r w:rsidR="009E7219">
          <w:rPr>
            <w:rStyle w:val="aff6"/>
            <w:rFonts w:ascii="Times New Roman" w:hAnsi="Times New Roman"/>
            <w:noProof/>
            <w:color w:val="auto"/>
          </w:rPr>
          <w:t>合同文本</w:t>
        </w:r>
        <w:r w:rsidR="009E7219">
          <w:rPr>
            <w:rFonts w:ascii="Times New Roman" w:hAnsi="Times New Roman"/>
            <w:noProof/>
          </w:rPr>
          <w:tab/>
        </w:r>
        <w:r>
          <w:rPr>
            <w:rFonts w:ascii="Times New Roman" w:hAnsi="Times New Roman"/>
            <w:noProof/>
          </w:rPr>
          <w:fldChar w:fldCharType="begin"/>
        </w:r>
        <w:r w:rsidR="009E7219">
          <w:rPr>
            <w:rFonts w:ascii="Times New Roman" w:hAnsi="Times New Roman"/>
            <w:noProof/>
          </w:rPr>
          <w:instrText xml:space="preserve"> PAGEREF _Toc99301425 \h </w:instrText>
        </w:r>
        <w:r>
          <w:rPr>
            <w:rFonts w:ascii="Times New Roman" w:hAnsi="Times New Roman"/>
            <w:noProof/>
          </w:rPr>
        </w:r>
        <w:r>
          <w:rPr>
            <w:rFonts w:ascii="Times New Roman" w:hAnsi="Times New Roman"/>
            <w:noProof/>
          </w:rPr>
          <w:fldChar w:fldCharType="separate"/>
        </w:r>
        <w:r w:rsidR="00C37860">
          <w:rPr>
            <w:rFonts w:ascii="Times New Roman" w:hAnsi="Times New Roman"/>
            <w:noProof/>
          </w:rPr>
          <w:t>37</w:t>
        </w:r>
        <w:r>
          <w:rPr>
            <w:rFonts w:ascii="Times New Roman" w:hAnsi="Times New Roman"/>
            <w:noProof/>
          </w:rPr>
          <w:fldChar w:fldCharType="end"/>
        </w:r>
      </w:hyperlink>
    </w:p>
    <w:p w:rsidR="009E7219" w:rsidRDefault="00A32CB0">
      <w:pPr>
        <w:pStyle w:val="14"/>
        <w:spacing w:line="480" w:lineRule="auto"/>
        <w:rPr>
          <w:rFonts w:ascii="Times New Roman" w:hAnsi="Times New Roman"/>
          <w:b w:val="0"/>
          <w:noProof/>
          <w:sz w:val="21"/>
          <w:szCs w:val="22"/>
        </w:rPr>
      </w:pPr>
      <w:hyperlink w:anchor="_Toc99301426" w:history="1">
        <w:r w:rsidR="009E7219">
          <w:rPr>
            <w:rStyle w:val="aff6"/>
            <w:rFonts w:ascii="Times New Roman" w:hAnsi="Times New Roman"/>
            <w:noProof/>
            <w:color w:val="auto"/>
          </w:rPr>
          <w:t>第七章投标</w:t>
        </w:r>
        <w:bookmarkStart w:id="6" w:name="_Hlt113043888"/>
        <w:bookmarkStart w:id="7" w:name="_Hlt113043887"/>
        <w:r w:rsidR="009E7219">
          <w:rPr>
            <w:rStyle w:val="aff6"/>
            <w:rFonts w:ascii="Times New Roman" w:hAnsi="Times New Roman"/>
            <w:noProof/>
            <w:color w:val="auto"/>
          </w:rPr>
          <w:t>文</w:t>
        </w:r>
        <w:bookmarkEnd w:id="6"/>
        <w:bookmarkEnd w:id="7"/>
        <w:r w:rsidR="009E7219">
          <w:rPr>
            <w:rStyle w:val="aff6"/>
            <w:rFonts w:ascii="Times New Roman" w:hAnsi="Times New Roman"/>
            <w:noProof/>
            <w:color w:val="auto"/>
          </w:rPr>
          <w:t>件</w:t>
        </w:r>
        <w:bookmarkStart w:id="8" w:name="_Hlt128661208"/>
        <w:bookmarkStart w:id="9" w:name="_Hlt128661209"/>
        <w:r w:rsidR="009E7219">
          <w:rPr>
            <w:rStyle w:val="aff6"/>
            <w:rFonts w:ascii="Times New Roman" w:hAnsi="Times New Roman"/>
            <w:noProof/>
            <w:color w:val="auto"/>
          </w:rPr>
          <w:t>格</w:t>
        </w:r>
        <w:bookmarkEnd w:id="8"/>
        <w:bookmarkEnd w:id="9"/>
        <w:r w:rsidR="009E7219">
          <w:rPr>
            <w:rStyle w:val="aff6"/>
            <w:rFonts w:ascii="Times New Roman" w:hAnsi="Times New Roman"/>
            <w:noProof/>
            <w:color w:val="auto"/>
          </w:rPr>
          <w:t>式</w:t>
        </w:r>
        <w:r w:rsidR="009E7219">
          <w:rPr>
            <w:rFonts w:ascii="Times New Roman" w:hAnsi="Times New Roman"/>
            <w:noProof/>
          </w:rPr>
          <w:tab/>
        </w:r>
        <w:r>
          <w:rPr>
            <w:rFonts w:ascii="Times New Roman" w:hAnsi="Times New Roman"/>
            <w:noProof/>
          </w:rPr>
          <w:fldChar w:fldCharType="begin"/>
        </w:r>
        <w:r w:rsidR="009E7219">
          <w:rPr>
            <w:rFonts w:ascii="Times New Roman" w:hAnsi="Times New Roman"/>
            <w:noProof/>
          </w:rPr>
          <w:instrText xml:space="preserve"> PAGEREF _Toc99301426 \h </w:instrText>
        </w:r>
        <w:r>
          <w:rPr>
            <w:rFonts w:ascii="Times New Roman" w:hAnsi="Times New Roman"/>
            <w:noProof/>
          </w:rPr>
        </w:r>
        <w:r>
          <w:rPr>
            <w:rFonts w:ascii="Times New Roman" w:hAnsi="Times New Roman"/>
            <w:noProof/>
          </w:rPr>
          <w:fldChar w:fldCharType="separate"/>
        </w:r>
        <w:r w:rsidR="00C37860">
          <w:rPr>
            <w:rFonts w:ascii="Times New Roman" w:hAnsi="Times New Roman"/>
            <w:noProof/>
          </w:rPr>
          <w:t>42</w:t>
        </w:r>
        <w:r>
          <w:rPr>
            <w:rFonts w:ascii="Times New Roman" w:hAnsi="Times New Roman"/>
            <w:noProof/>
          </w:rPr>
          <w:fldChar w:fldCharType="end"/>
        </w:r>
      </w:hyperlink>
    </w:p>
    <w:p w:rsidR="009E7219" w:rsidRDefault="00A32CB0">
      <w:pPr>
        <w:pStyle w:val="14"/>
        <w:spacing w:line="240" w:lineRule="auto"/>
        <w:rPr>
          <w:rFonts w:ascii="Times New Roman" w:hAnsi="Times New Roman"/>
          <w:b w:val="0"/>
        </w:rPr>
      </w:pPr>
      <w:r>
        <w:rPr>
          <w:rFonts w:ascii="Times New Roman" w:hAnsi="Times New Roman"/>
          <w:b w:val="0"/>
        </w:rPr>
        <w:fldChar w:fldCharType="end"/>
      </w:r>
    </w:p>
    <w:p w:rsidR="009E7219" w:rsidRDefault="009E7219">
      <w:pPr>
        <w:jc w:val="center"/>
        <w:outlineLvl w:val="0"/>
        <w:rPr>
          <w:b/>
          <w:sz w:val="36"/>
          <w:szCs w:val="36"/>
        </w:rPr>
      </w:pPr>
      <w:r>
        <w:rPr>
          <w:sz w:val="24"/>
        </w:rPr>
        <w:br w:type="page"/>
      </w:r>
      <w:bookmarkStart w:id="10" w:name="_Toc99301419"/>
      <w:r>
        <w:rPr>
          <w:b/>
          <w:sz w:val="36"/>
          <w:szCs w:val="36"/>
        </w:rPr>
        <w:lastRenderedPageBreak/>
        <w:t>第一章投标邀请</w:t>
      </w:r>
      <w:bookmarkEnd w:id="10"/>
    </w:p>
    <w:p w:rsidR="009E7219" w:rsidRDefault="009E7219">
      <w:pPr>
        <w:ind w:firstLineChars="200" w:firstLine="480"/>
        <w:rPr>
          <w:rFonts w:ascii="宋体" w:hAnsi="宋体" w:cs="宋体"/>
          <w:sz w:val="24"/>
        </w:rPr>
      </w:pPr>
    </w:p>
    <w:p w:rsidR="009E7219" w:rsidRDefault="009E7219">
      <w:pPr>
        <w:pStyle w:val="21"/>
        <w:adjustRightInd/>
        <w:spacing w:before="0" w:line="360" w:lineRule="auto"/>
        <w:ind w:firstLineChars="200" w:firstLine="482"/>
        <w:jc w:val="left"/>
        <w:rPr>
          <w:rFonts w:ascii="宋体" w:eastAsia="宋体" w:hAnsi="宋体" w:cs="宋体"/>
          <w:sz w:val="24"/>
          <w:szCs w:val="24"/>
        </w:rPr>
      </w:pPr>
      <w:bookmarkStart w:id="11" w:name="_Toc28359002"/>
      <w:bookmarkStart w:id="12" w:name="_Toc35393790"/>
      <w:bookmarkStart w:id="13" w:name="_Toc28359079"/>
      <w:bookmarkStart w:id="14" w:name="_Toc35393621"/>
      <w:bookmarkStart w:id="15" w:name="_Hlk24379207"/>
      <w:r>
        <w:rPr>
          <w:rFonts w:ascii="宋体" w:eastAsia="宋体" w:hAnsi="宋体" w:cs="宋体" w:hint="eastAsia"/>
          <w:sz w:val="24"/>
          <w:szCs w:val="24"/>
        </w:rPr>
        <w:t>一、项目基本情况</w:t>
      </w:r>
      <w:bookmarkEnd w:id="11"/>
      <w:bookmarkEnd w:id="12"/>
      <w:bookmarkEnd w:id="13"/>
      <w:bookmarkEnd w:id="14"/>
    </w:p>
    <w:p w:rsidR="009E7219" w:rsidRDefault="009E7219">
      <w:pPr>
        <w:numPr>
          <w:ilvl w:val="0"/>
          <w:numId w:val="14"/>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项目编号/包号：</w:t>
      </w:r>
      <w:r w:rsidR="004C7433" w:rsidRPr="004C7433">
        <w:rPr>
          <w:rFonts w:ascii="宋体" w:hAnsi="宋体" w:cs="宋体"/>
          <w:sz w:val="24"/>
        </w:rPr>
        <w:t xml:space="preserve">2510-HXTC-IS1736 </w:t>
      </w:r>
      <w:r>
        <w:rPr>
          <w:rFonts w:ascii="宋体" w:hAnsi="宋体" w:cs="宋体"/>
          <w:sz w:val="24"/>
        </w:rPr>
        <w:t>/1</w:t>
      </w:r>
    </w:p>
    <w:p w:rsidR="009E7219" w:rsidRDefault="009E7219">
      <w:pPr>
        <w:numPr>
          <w:ilvl w:val="0"/>
          <w:numId w:val="14"/>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项目名称：</w:t>
      </w:r>
      <w:r w:rsidR="004C7433">
        <w:rPr>
          <w:rFonts w:ascii="宋体" w:hAnsi="宋体" w:cs="宋体" w:hint="eastAsia"/>
          <w:sz w:val="24"/>
        </w:rPr>
        <w:t>市疾控中心2025年中央转移支付重大公共卫生服务项目专用设备购置项目</w:t>
      </w:r>
    </w:p>
    <w:bookmarkEnd w:id="15"/>
    <w:p w:rsidR="009E7219" w:rsidRDefault="009E7219">
      <w:pPr>
        <w:numPr>
          <w:ilvl w:val="0"/>
          <w:numId w:val="14"/>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项目预算金额：</w:t>
      </w:r>
      <w:r w:rsidR="004C7433" w:rsidRPr="004C7433">
        <w:rPr>
          <w:rFonts w:ascii="宋体" w:hAnsi="宋体" w:cs="宋体"/>
          <w:sz w:val="24"/>
        </w:rPr>
        <w:t>175.40</w:t>
      </w:r>
      <w:r>
        <w:rPr>
          <w:rFonts w:ascii="宋体" w:hAnsi="宋体" w:cs="宋体" w:hint="eastAsia"/>
          <w:sz w:val="24"/>
        </w:rPr>
        <w:t>万元、项目最高限价（如有）： / 万元</w:t>
      </w:r>
    </w:p>
    <w:p w:rsidR="009E7219" w:rsidRDefault="009E7219">
      <w:pPr>
        <w:numPr>
          <w:ilvl w:val="0"/>
          <w:numId w:val="14"/>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采购需求：</w:t>
      </w:r>
    </w:p>
    <w:tbl>
      <w:tblPr>
        <w:tblW w:w="483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765"/>
        <w:gridCol w:w="1185"/>
        <w:gridCol w:w="762"/>
        <w:gridCol w:w="761"/>
        <w:gridCol w:w="761"/>
        <w:gridCol w:w="3861"/>
        <w:gridCol w:w="708"/>
      </w:tblGrid>
      <w:tr w:rsidR="00667FBE" w:rsidTr="00667FBE">
        <w:tc>
          <w:tcPr>
            <w:tcW w:w="435" w:type="pct"/>
            <w:noWrap/>
            <w:tcMar>
              <w:top w:w="15" w:type="dxa"/>
              <w:left w:w="15" w:type="dxa"/>
              <w:right w:w="15" w:type="dxa"/>
            </w:tcMar>
            <w:vAlign w:val="center"/>
          </w:tcPr>
          <w:p w:rsidR="00667FBE" w:rsidRPr="00667FBE" w:rsidRDefault="00667FBE">
            <w:pPr>
              <w:widowControl/>
              <w:jc w:val="center"/>
              <w:textAlignment w:val="center"/>
              <w:rPr>
                <w:rFonts w:ascii="宋体" w:hAnsi="宋体" w:cs="宋体"/>
                <w:szCs w:val="21"/>
              </w:rPr>
            </w:pPr>
            <w:r w:rsidRPr="00667FBE">
              <w:rPr>
                <w:rFonts w:ascii="宋体" w:hAnsi="宋体" w:cs="宋体" w:hint="eastAsia"/>
                <w:kern w:val="0"/>
                <w:szCs w:val="21"/>
              </w:rPr>
              <w:t>包号</w:t>
            </w:r>
          </w:p>
        </w:tc>
        <w:tc>
          <w:tcPr>
            <w:tcW w:w="673" w:type="pct"/>
            <w:tcMar>
              <w:top w:w="15" w:type="dxa"/>
              <w:left w:w="15" w:type="dxa"/>
              <w:right w:w="15" w:type="dxa"/>
            </w:tcMar>
            <w:vAlign w:val="center"/>
          </w:tcPr>
          <w:p w:rsidR="00667FBE" w:rsidRPr="00667FBE" w:rsidRDefault="00667FBE">
            <w:pPr>
              <w:widowControl/>
              <w:jc w:val="center"/>
              <w:textAlignment w:val="center"/>
              <w:rPr>
                <w:rFonts w:ascii="宋体" w:hAnsi="宋体" w:cs="宋体"/>
                <w:szCs w:val="21"/>
              </w:rPr>
            </w:pPr>
            <w:r w:rsidRPr="00667FBE">
              <w:rPr>
                <w:rFonts w:ascii="宋体" w:hAnsi="宋体" w:cs="宋体" w:hint="eastAsia"/>
                <w:kern w:val="0"/>
                <w:szCs w:val="21"/>
              </w:rPr>
              <w:t>标的名称</w:t>
            </w:r>
          </w:p>
        </w:tc>
        <w:tc>
          <w:tcPr>
            <w:tcW w:w="433" w:type="pct"/>
            <w:tcMar>
              <w:top w:w="15" w:type="dxa"/>
              <w:left w:w="15" w:type="dxa"/>
              <w:right w:w="15" w:type="dxa"/>
            </w:tcMar>
            <w:vAlign w:val="center"/>
          </w:tcPr>
          <w:p w:rsidR="00667FBE" w:rsidRPr="00667FBE" w:rsidRDefault="00667FBE">
            <w:pPr>
              <w:widowControl/>
              <w:jc w:val="center"/>
              <w:textAlignment w:val="center"/>
              <w:rPr>
                <w:rFonts w:ascii="宋体" w:hAnsi="宋体" w:cs="宋体"/>
                <w:szCs w:val="21"/>
              </w:rPr>
            </w:pPr>
            <w:r w:rsidRPr="00667FBE">
              <w:rPr>
                <w:rFonts w:ascii="宋体" w:hAnsi="宋体" w:cs="宋体" w:hint="eastAsia"/>
                <w:kern w:val="0"/>
                <w:szCs w:val="21"/>
              </w:rPr>
              <w:t>采购包预算金额</w:t>
            </w:r>
            <w:r w:rsidRPr="00667FBE">
              <w:rPr>
                <w:rFonts w:ascii="宋体" w:hAnsi="宋体" w:cs="宋体" w:hint="eastAsia"/>
                <w:kern w:val="0"/>
                <w:szCs w:val="21"/>
              </w:rPr>
              <w:br/>
              <w:t>（万元）</w:t>
            </w:r>
          </w:p>
        </w:tc>
        <w:tc>
          <w:tcPr>
            <w:tcW w:w="432" w:type="pct"/>
            <w:tcMar>
              <w:top w:w="15" w:type="dxa"/>
              <w:left w:w="15" w:type="dxa"/>
              <w:right w:w="15" w:type="dxa"/>
            </w:tcMar>
            <w:vAlign w:val="center"/>
          </w:tcPr>
          <w:p w:rsidR="00667FBE" w:rsidRPr="00667FBE" w:rsidRDefault="00667FBE">
            <w:pPr>
              <w:widowControl/>
              <w:jc w:val="center"/>
              <w:textAlignment w:val="center"/>
              <w:rPr>
                <w:rFonts w:ascii="宋体" w:hAnsi="宋体" w:cs="宋体"/>
                <w:szCs w:val="21"/>
              </w:rPr>
            </w:pPr>
            <w:r w:rsidRPr="00667FBE">
              <w:rPr>
                <w:rFonts w:ascii="宋体" w:hAnsi="宋体" w:cs="宋体" w:hint="eastAsia"/>
                <w:kern w:val="0"/>
                <w:szCs w:val="21"/>
              </w:rPr>
              <w:t>单位</w:t>
            </w:r>
          </w:p>
        </w:tc>
        <w:tc>
          <w:tcPr>
            <w:tcW w:w="432" w:type="pct"/>
            <w:tcMar>
              <w:top w:w="15" w:type="dxa"/>
              <w:left w:w="15" w:type="dxa"/>
              <w:right w:w="15" w:type="dxa"/>
            </w:tcMar>
            <w:vAlign w:val="center"/>
          </w:tcPr>
          <w:p w:rsidR="00667FBE" w:rsidRPr="00667FBE" w:rsidRDefault="00667FBE">
            <w:pPr>
              <w:widowControl/>
              <w:jc w:val="center"/>
              <w:textAlignment w:val="center"/>
              <w:rPr>
                <w:rFonts w:ascii="宋体" w:hAnsi="宋体" w:cs="宋体"/>
                <w:szCs w:val="21"/>
              </w:rPr>
            </w:pPr>
            <w:r w:rsidRPr="00667FBE">
              <w:rPr>
                <w:rFonts w:ascii="宋体" w:hAnsi="宋体" w:cs="宋体" w:hint="eastAsia"/>
                <w:kern w:val="0"/>
                <w:szCs w:val="21"/>
              </w:rPr>
              <w:t>数量</w:t>
            </w:r>
          </w:p>
        </w:tc>
        <w:tc>
          <w:tcPr>
            <w:tcW w:w="2193" w:type="pct"/>
            <w:tcMar>
              <w:top w:w="15" w:type="dxa"/>
              <w:left w:w="15" w:type="dxa"/>
              <w:right w:w="15" w:type="dxa"/>
            </w:tcMar>
            <w:vAlign w:val="center"/>
          </w:tcPr>
          <w:p w:rsidR="00667FBE" w:rsidRPr="00667FBE" w:rsidRDefault="00667FBE">
            <w:pPr>
              <w:widowControl/>
              <w:jc w:val="center"/>
              <w:textAlignment w:val="center"/>
              <w:rPr>
                <w:rFonts w:ascii="宋体" w:hAnsi="宋体" w:cs="宋体"/>
                <w:szCs w:val="21"/>
              </w:rPr>
            </w:pPr>
            <w:r w:rsidRPr="00667FBE">
              <w:rPr>
                <w:rFonts w:ascii="宋体" w:hAnsi="宋体" w:cs="宋体" w:hint="eastAsia"/>
                <w:kern w:val="0"/>
                <w:szCs w:val="21"/>
              </w:rPr>
              <w:t>简要技术需求或服务要求</w:t>
            </w:r>
          </w:p>
        </w:tc>
        <w:tc>
          <w:tcPr>
            <w:tcW w:w="402" w:type="pct"/>
            <w:tcMar>
              <w:top w:w="15" w:type="dxa"/>
              <w:left w:w="15" w:type="dxa"/>
              <w:right w:w="15" w:type="dxa"/>
            </w:tcMar>
            <w:vAlign w:val="center"/>
          </w:tcPr>
          <w:p w:rsidR="00667FBE" w:rsidRPr="00667FBE" w:rsidRDefault="00667FBE">
            <w:pPr>
              <w:widowControl/>
              <w:jc w:val="center"/>
              <w:textAlignment w:val="center"/>
              <w:rPr>
                <w:rFonts w:ascii="宋体" w:hAnsi="宋体" w:cs="宋体"/>
                <w:szCs w:val="21"/>
              </w:rPr>
            </w:pPr>
            <w:r w:rsidRPr="00667FBE">
              <w:rPr>
                <w:rFonts w:ascii="宋体" w:hAnsi="宋体" w:cs="宋体" w:hint="eastAsia"/>
                <w:kern w:val="0"/>
                <w:szCs w:val="21"/>
              </w:rPr>
              <w:t>是否接受进口产品</w:t>
            </w:r>
          </w:p>
        </w:tc>
      </w:tr>
      <w:tr w:rsidR="00667FBE" w:rsidTr="00667FBE">
        <w:tc>
          <w:tcPr>
            <w:tcW w:w="435" w:type="pct"/>
            <w:vMerge w:val="restart"/>
            <w:tcMar>
              <w:top w:w="15" w:type="dxa"/>
              <w:left w:w="15" w:type="dxa"/>
              <w:right w:w="15" w:type="dxa"/>
            </w:tcMar>
            <w:vAlign w:val="center"/>
          </w:tcPr>
          <w:p w:rsidR="00667FBE" w:rsidRPr="00667FBE" w:rsidRDefault="00667FBE">
            <w:pPr>
              <w:widowControl/>
              <w:jc w:val="center"/>
              <w:textAlignment w:val="center"/>
              <w:rPr>
                <w:rFonts w:ascii="宋体" w:hAnsi="宋体" w:cs="宋体"/>
                <w:szCs w:val="21"/>
              </w:rPr>
            </w:pPr>
            <w:r w:rsidRPr="00667FBE">
              <w:rPr>
                <w:rFonts w:ascii="宋体" w:hAnsi="宋体" w:cs="宋体" w:hint="eastAsia"/>
                <w:kern w:val="0"/>
                <w:szCs w:val="21"/>
              </w:rPr>
              <w:t>1</w:t>
            </w:r>
          </w:p>
        </w:tc>
        <w:tc>
          <w:tcPr>
            <w:tcW w:w="673" w:type="pct"/>
            <w:tcMar>
              <w:top w:w="15" w:type="dxa"/>
              <w:left w:w="15" w:type="dxa"/>
              <w:right w:w="15" w:type="dxa"/>
            </w:tcMar>
            <w:vAlign w:val="center"/>
          </w:tcPr>
          <w:p w:rsidR="00667FBE" w:rsidRPr="00667FBE" w:rsidRDefault="00667FBE">
            <w:pPr>
              <w:rPr>
                <w:rFonts w:ascii="宋体" w:hAnsi="宋体" w:cs="宋体"/>
                <w:szCs w:val="21"/>
              </w:rPr>
            </w:pPr>
            <w:r w:rsidRPr="00667FBE">
              <w:rPr>
                <w:rFonts w:ascii="宋体" w:hAnsi="宋体" w:cs="宋体" w:hint="eastAsia"/>
                <w:szCs w:val="21"/>
              </w:rPr>
              <w:t>全自动化学发光测定仪</w:t>
            </w:r>
          </w:p>
        </w:tc>
        <w:tc>
          <w:tcPr>
            <w:tcW w:w="433" w:type="pct"/>
            <w:vMerge w:val="restart"/>
            <w:tcMar>
              <w:top w:w="15" w:type="dxa"/>
              <w:left w:w="15" w:type="dxa"/>
              <w:right w:w="15" w:type="dxa"/>
            </w:tcMar>
            <w:vAlign w:val="center"/>
          </w:tcPr>
          <w:p w:rsidR="00667FBE" w:rsidRPr="00667FBE" w:rsidRDefault="00667FBE">
            <w:pPr>
              <w:widowControl/>
              <w:jc w:val="center"/>
              <w:textAlignment w:val="center"/>
              <w:rPr>
                <w:rFonts w:ascii="宋体" w:hAnsi="宋体" w:cs="宋体"/>
                <w:szCs w:val="21"/>
              </w:rPr>
            </w:pPr>
            <w:r w:rsidRPr="00667FBE">
              <w:rPr>
                <w:rFonts w:ascii="宋体" w:hAnsi="宋体" w:cs="宋体"/>
                <w:szCs w:val="21"/>
              </w:rPr>
              <w:t>55.40</w:t>
            </w:r>
          </w:p>
        </w:tc>
        <w:tc>
          <w:tcPr>
            <w:tcW w:w="432" w:type="pct"/>
            <w:tcMar>
              <w:top w:w="15" w:type="dxa"/>
              <w:left w:w="15" w:type="dxa"/>
              <w:right w:w="15" w:type="dxa"/>
            </w:tcMar>
            <w:vAlign w:val="center"/>
          </w:tcPr>
          <w:p w:rsidR="00667FBE" w:rsidRPr="00667FBE" w:rsidRDefault="00667FBE">
            <w:pPr>
              <w:jc w:val="center"/>
              <w:rPr>
                <w:rFonts w:ascii="宋体" w:hAnsi="宋体" w:cs="宋体"/>
                <w:szCs w:val="21"/>
              </w:rPr>
            </w:pPr>
            <w:r w:rsidRPr="00667FBE">
              <w:rPr>
                <w:rFonts w:ascii="宋体" w:hAnsi="宋体" w:cs="宋体"/>
                <w:szCs w:val="21"/>
              </w:rPr>
              <w:t>台</w:t>
            </w:r>
          </w:p>
        </w:tc>
        <w:tc>
          <w:tcPr>
            <w:tcW w:w="432" w:type="pct"/>
            <w:tcMar>
              <w:top w:w="15" w:type="dxa"/>
              <w:left w:w="15" w:type="dxa"/>
              <w:right w:w="15" w:type="dxa"/>
            </w:tcMar>
            <w:vAlign w:val="center"/>
          </w:tcPr>
          <w:p w:rsidR="00667FBE" w:rsidRPr="00667FBE" w:rsidRDefault="00667FBE">
            <w:pPr>
              <w:jc w:val="center"/>
              <w:rPr>
                <w:rFonts w:ascii="宋体" w:hAnsi="宋体" w:cs="宋体"/>
                <w:szCs w:val="21"/>
              </w:rPr>
            </w:pPr>
            <w:r w:rsidRPr="00667FBE">
              <w:rPr>
                <w:rFonts w:ascii="宋体" w:hAnsi="宋体" w:cs="宋体" w:hint="eastAsia"/>
                <w:szCs w:val="21"/>
              </w:rPr>
              <w:t>1</w:t>
            </w:r>
          </w:p>
        </w:tc>
        <w:tc>
          <w:tcPr>
            <w:tcW w:w="2193" w:type="pct"/>
            <w:tcMar>
              <w:top w:w="15" w:type="dxa"/>
              <w:left w:w="15" w:type="dxa"/>
              <w:right w:w="15" w:type="dxa"/>
            </w:tcMar>
            <w:vAlign w:val="center"/>
          </w:tcPr>
          <w:p w:rsidR="00667FBE" w:rsidRPr="00667FBE" w:rsidRDefault="00667FBE">
            <w:pPr>
              <w:rPr>
                <w:rFonts w:ascii="宋体" w:hAnsi="宋体" w:cs="宋体"/>
                <w:szCs w:val="21"/>
              </w:rPr>
            </w:pPr>
            <w:r w:rsidRPr="00667FBE">
              <w:rPr>
                <w:rFonts w:ascii="宋体" w:hAnsi="宋体" w:cs="宋体" w:hint="eastAsia"/>
                <w:szCs w:val="21"/>
              </w:rPr>
              <w:t>用于HIV抗体检测，样本位：≥90个样本</w:t>
            </w:r>
            <w:r w:rsidR="00886FDD">
              <w:rPr>
                <w:rFonts w:ascii="宋体" w:hAnsi="宋体" w:cs="宋体" w:hint="eastAsia"/>
                <w:szCs w:val="21"/>
              </w:rPr>
              <w:t>，孵育位：≥180个</w:t>
            </w:r>
          </w:p>
        </w:tc>
        <w:tc>
          <w:tcPr>
            <w:tcW w:w="402" w:type="pct"/>
            <w:tcMar>
              <w:top w:w="15" w:type="dxa"/>
              <w:left w:w="15" w:type="dxa"/>
              <w:right w:w="15" w:type="dxa"/>
            </w:tcMar>
            <w:vAlign w:val="center"/>
          </w:tcPr>
          <w:p w:rsidR="00667FBE" w:rsidRPr="00667FBE" w:rsidRDefault="00667FBE">
            <w:pPr>
              <w:jc w:val="center"/>
              <w:rPr>
                <w:rFonts w:ascii="宋体" w:hAnsi="宋体" w:cs="宋体"/>
                <w:szCs w:val="21"/>
              </w:rPr>
            </w:pPr>
            <w:r w:rsidRPr="00667FBE">
              <w:rPr>
                <w:rFonts w:ascii="宋体" w:hAnsi="宋体" w:cs="宋体"/>
                <w:szCs w:val="21"/>
              </w:rPr>
              <w:t>否</w:t>
            </w:r>
          </w:p>
        </w:tc>
      </w:tr>
      <w:tr w:rsidR="00667FBE" w:rsidTr="00667FBE">
        <w:tc>
          <w:tcPr>
            <w:tcW w:w="435" w:type="pct"/>
            <w:vMerge/>
            <w:tcMar>
              <w:top w:w="15" w:type="dxa"/>
              <w:left w:w="15" w:type="dxa"/>
              <w:right w:w="15" w:type="dxa"/>
            </w:tcMar>
            <w:vAlign w:val="center"/>
          </w:tcPr>
          <w:p w:rsidR="00667FBE" w:rsidRPr="00667FBE" w:rsidRDefault="00667FBE">
            <w:pPr>
              <w:jc w:val="center"/>
              <w:rPr>
                <w:rFonts w:ascii="宋体" w:hAnsi="宋体" w:cs="宋体"/>
                <w:szCs w:val="21"/>
              </w:rPr>
            </w:pPr>
          </w:p>
        </w:tc>
        <w:tc>
          <w:tcPr>
            <w:tcW w:w="673" w:type="pct"/>
            <w:tcMar>
              <w:top w:w="15" w:type="dxa"/>
              <w:left w:w="15" w:type="dxa"/>
              <w:right w:w="15" w:type="dxa"/>
            </w:tcMar>
            <w:vAlign w:val="center"/>
          </w:tcPr>
          <w:p w:rsidR="00667FBE" w:rsidRPr="00667FBE" w:rsidRDefault="00667FBE">
            <w:pPr>
              <w:rPr>
                <w:rFonts w:ascii="宋体" w:hAnsi="宋体" w:cs="宋体"/>
                <w:szCs w:val="21"/>
              </w:rPr>
            </w:pPr>
            <w:r w:rsidRPr="00667FBE">
              <w:rPr>
                <w:rFonts w:ascii="宋体" w:hAnsi="宋体" w:cs="宋体" w:hint="eastAsia"/>
                <w:szCs w:val="21"/>
              </w:rPr>
              <w:t>台式低速离心机</w:t>
            </w:r>
          </w:p>
        </w:tc>
        <w:tc>
          <w:tcPr>
            <w:tcW w:w="433" w:type="pct"/>
            <w:vMerge/>
            <w:tcMar>
              <w:top w:w="15" w:type="dxa"/>
              <w:left w:w="15" w:type="dxa"/>
              <w:right w:w="15" w:type="dxa"/>
            </w:tcMar>
            <w:vAlign w:val="center"/>
          </w:tcPr>
          <w:p w:rsidR="00667FBE" w:rsidRPr="00667FBE" w:rsidRDefault="00667FBE">
            <w:pPr>
              <w:jc w:val="center"/>
              <w:rPr>
                <w:rFonts w:ascii="宋体" w:hAnsi="宋体" w:cs="宋体"/>
                <w:szCs w:val="21"/>
              </w:rPr>
            </w:pPr>
          </w:p>
        </w:tc>
        <w:tc>
          <w:tcPr>
            <w:tcW w:w="432" w:type="pct"/>
            <w:tcMar>
              <w:top w:w="15" w:type="dxa"/>
              <w:left w:w="15" w:type="dxa"/>
              <w:right w:w="15" w:type="dxa"/>
            </w:tcMar>
            <w:vAlign w:val="center"/>
          </w:tcPr>
          <w:p w:rsidR="00667FBE" w:rsidRPr="00667FBE" w:rsidRDefault="00667FBE">
            <w:pPr>
              <w:jc w:val="center"/>
              <w:rPr>
                <w:rFonts w:ascii="宋体" w:hAnsi="宋体" w:cs="宋体"/>
                <w:szCs w:val="21"/>
              </w:rPr>
            </w:pPr>
            <w:r w:rsidRPr="00667FBE">
              <w:rPr>
                <w:rFonts w:ascii="宋体" w:hAnsi="宋体" w:cs="宋体"/>
                <w:szCs w:val="21"/>
              </w:rPr>
              <w:t>台</w:t>
            </w:r>
          </w:p>
        </w:tc>
        <w:tc>
          <w:tcPr>
            <w:tcW w:w="432" w:type="pct"/>
            <w:tcMar>
              <w:top w:w="15" w:type="dxa"/>
              <w:left w:w="15" w:type="dxa"/>
              <w:right w:w="15" w:type="dxa"/>
            </w:tcMar>
            <w:vAlign w:val="center"/>
          </w:tcPr>
          <w:p w:rsidR="00667FBE" w:rsidRPr="00667FBE" w:rsidRDefault="00667FBE">
            <w:pPr>
              <w:jc w:val="center"/>
              <w:rPr>
                <w:rFonts w:ascii="宋体" w:hAnsi="宋体" w:cs="宋体"/>
                <w:szCs w:val="21"/>
              </w:rPr>
            </w:pPr>
            <w:r w:rsidRPr="00667FBE">
              <w:rPr>
                <w:rFonts w:ascii="宋体" w:hAnsi="宋体" w:cs="宋体" w:hint="eastAsia"/>
                <w:szCs w:val="21"/>
              </w:rPr>
              <w:t>3</w:t>
            </w:r>
          </w:p>
        </w:tc>
        <w:tc>
          <w:tcPr>
            <w:tcW w:w="2193" w:type="pct"/>
            <w:tcMar>
              <w:top w:w="15" w:type="dxa"/>
              <w:left w:w="15" w:type="dxa"/>
              <w:right w:w="15" w:type="dxa"/>
            </w:tcMar>
            <w:vAlign w:val="center"/>
          </w:tcPr>
          <w:p w:rsidR="00667FBE" w:rsidRPr="00667FBE" w:rsidRDefault="00667FBE">
            <w:pPr>
              <w:rPr>
                <w:rFonts w:ascii="宋体" w:hAnsi="宋体" w:cs="宋体"/>
                <w:szCs w:val="21"/>
              </w:rPr>
            </w:pPr>
            <w:r w:rsidRPr="00667FBE">
              <w:rPr>
                <w:rFonts w:ascii="宋体" w:hAnsi="宋体" w:cs="宋体" w:hint="eastAsia"/>
                <w:szCs w:val="21"/>
              </w:rPr>
              <w:t>用于采血管中血液离心，最大容量：≥4×250ml</w:t>
            </w:r>
          </w:p>
        </w:tc>
        <w:tc>
          <w:tcPr>
            <w:tcW w:w="402" w:type="pct"/>
            <w:tcMar>
              <w:top w:w="15" w:type="dxa"/>
              <w:left w:w="15" w:type="dxa"/>
              <w:right w:w="15" w:type="dxa"/>
            </w:tcMar>
            <w:vAlign w:val="center"/>
          </w:tcPr>
          <w:p w:rsidR="00667FBE" w:rsidRPr="00667FBE" w:rsidRDefault="00667FBE">
            <w:pPr>
              <w:jc w:val="center"/>
              <w:rPr>
                <w:rFonts w:ascii="宋体" w:hAnsi="宋体" w:cs="宋体"/>
                <w:szCs w:val="21"/>
              </w:rPr>
            </w:pPr>
            <w:r w:rsidRPr="00667FBE">
              <w:rPr>
                <w:rFonts w:ascii="宋体" w:hAnsi="宋体" w:cs="宋体"/>
                <w:szCs w:val="21"/>
              </w:rPr>
              <w:t>否</w:t>
            </w:r>
          </w:p>
        </w:tc>
      </w:tr>
    </w:tbl>
    <w:p w:rsidR="009E7219" w:rsidRDefault="009E7219">
      <w:pPr>
        <w:tabs>
          <w:tab w:val="left" w:pos="360"/>
        </w:tabs>
        <w:spacing w:line="360" w:lineRule="auto"/>
        <w:ind w:leftChars="200" w:left="420"/>
        <w:outlineLvl w:val="1"/>
        <w:rPr>
          <w:rFonts w:ascii="宋体" w:hAnsi="宋体" w:cs="宋体"/>
          <w:sz w:val="24"/>
        </w:rPr>
      </w:pPr>
    </w:p>
    <w:p w:rsidR="009E7219" w:rsidRDefault="009E7219">
      <w:pPr>
        <w:numPr>
          <w:ilvl w:val="0"/>
          <w:numId w:val="14"/>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合同履行期限：</w:t>
      </w:r>
      <w:r w:rsidR="002F45B6" w:rsidRPr="002F45B6">
        <w:rPr>
          <w:rFonts w:ascii="宋体" w:hAnsi="宋体" w:cs="宋体" w:hint="eastAsia"/>
          <w:sz w:val="24"/>
        </w:rPr>
        <w:t>自签订合同之日起</w:t>
      </w:r>
      <w:r w:rsidR="001D223D">
        <w:rPr>
          <w:rFonts w:ascii="宋体" w:hAnsi="宋体" w:cs="宋体" w:hint="eastAsia"/>
          <w:sz w:val="24"/>
        </w:rPr>
        <w:t>15</w:t>
      </w:r>
      <w:r w:rsidR="002F45B6" w:rsidRPr="002F45B6">
        <w:rPr>
          <w:rFonts w:ascii="宋体" w:hAnsi="宋体" w:cs="宋体" w:hint="eastAsia"/>
          <w:sz w:val="24"/>
        </w:rPr>
        <w:t>日内完成供货、安装、调试等工作并验收合格</w:t>
      </w:r>
      <w:r>
        <w:rPr>
          <w:rFonts w:ascii="宋体" w:hAnsi="宋体" w:cs="宋体" w:hint="eastAsia"/>
          <w:sz w:val="24"/>
        </w:rPr>
        <w:t>。</w:t>
      </w:r>
    </w:p>
    <w:p w:rsidR="009E7219" w:rsidRDefault="009E7219">
      <w:pPr>
        <w:numPr>
          <w:ilvl w:val="0"/>
          <w:numId w:val="14"/>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本项目是否接受联合体投标：□是  ■否。</w:t>
      </w:r>
    </w:p>
    <w:p w:rsidR="009E7219" w:rsidRDefault="009E7219">
      <w:pPr>
        <w:spacing w:line="360" w:lineRule="auto"/>
        <w:ind w:firstLineChars="200" w:firstLine="480"/>
        <w:rPr>
          <w:rFonts w:ascii="宋体" w:hAnsi="宋体" w:cs="宋体"/>
          <w:sz w:val="24"/>
        </w:rPr>
      </w:pPr>
    </w:p>
    <w:p w:rsidR="009E7219" w:rsidRDefault="009E7219">
      <w:pPr>
        <w:pStyle w:val="21"/>
        <w:adjustRightInd/>
        <w:spacing w:before="0" w:line="360" w:lineRule="auto"/>
        <w:ind w:firstLineChars="200" w:firstLine="482"/>
        <w:jc w:val="left"/>
        <w:rPr>
          <w:rFonts w:ascii="宋体" w:eastAsia="宋体" w:hAnsi="宋体" w:cs="宋体"/>
          <w:sz w:val="24"/>
          <w:szCs w:val="24"/>
        </w:rPr>
      </w:pPr>
      <w:bookmarkStart w:id="16" w:name="_Toc35393622"/>
      <w:bookmarkStart w:id="17" w:name="_Toc35393791"/>
      <w:bookmarkStart w:id="18" w:name="_Toc28359003"/>
      <w:bookmarkStart w:id="19" w:name="_Toc28359080"/>
      <w:r>
        <w:rPr>
          <w:rFonts w:ascii="宋体" w:eastAsia="宋体" w:hAnsi="宋体" w:cs="宋体" w:hint="eastAsia"/>
          <w:sz w:val="24"/>
          <w:szCs w:val="24"/>
        </w:rPr>
        <w:t>二、申请人的资格要求（须同时满足）</w:t>
      </w:r>
      <w:bookmarkEnd w:id="16"/>
      <w:bookmarkEnd w:id="17"/>
      <w:bookmarkEnd w:id="18"/>
      <w:bookmarkEnd w:id="19"/>
    </w:p>
    <w:p w:rsidR="009E7219" w:rsidRDefault="009E7219">
      <w:pPr>
        <w:numPr>
          <w:ilvl w:val="0"/>
          <w:numId w:val="15"/>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满足《中华人民共和国政府采购法》第二十二条规定；</w:t>
      </w:r>
    </w:p>
    <w:p w:rsidR="009E7219" w:rsidRDefault="009E7219">
      <w:pPr>
        <w:numPr>
          <w:ilvl w:val="0"/>
          <w:numId w:val="15"/>
        </w:numPr>
        <w:tabs>
          <w:tab w:val="clear" w:pos="900"/>
          <w:tab w:val="left" w:pos="360"/>
        </w:tabs>
        <w:spacing w:line="360" w:lineRule="auto"/>
        <w:ind w:left="0" w:firstLineChars="200" w:firstLine="480"/>
        <w:outlineLvl w:val="1"/>
        <w:rPr>
          <w:rFonts w:ascii="宋体" w:hAnsi="宋体" w:cs="宋体"/>
          <w:sz w:val="24"/>
        </w:rPr>
      </w:pPr>
      <w:bookmarkStart w:id="20" w:name="_Toc28359081"/>
      <w:bookmarkStart w:id="21" w:name="_Toc28359004"/>
      <w:r>
        <w:rPr>
          <w:rFonts w:ascii="宋体" w:hAnsi="宋体" w:cs="宋体" w:hint="eastAsia"/>
          <w:sz w:val="24"/>
        </w:rPr>
        <w:t>落实政府采购政策需满足的资格要求：</w:t>
      </w:r>
    </w:p>
    <w:p w:rsidR="009E7219" w:rsidRDefault="009E7219">
      <w:pPr>
        <w:numPr>
          <w:ilvl w:val="1"/>
          <w:numId w:val="15"/>
        </w:numPr>
        <w:tabs>
          <w:tab w:val="left" w:pos="1080"/>
          <w:tab w:val="left" w:pos="1589"/>
          <w:tab w:val="left" w:pos="2014"/>
          <w:tab w:val="left" w:pos="5521"/>
        </w:tabs>
        <w:spacing w:line="360" w:lineRule="auto"/>
        <w:ind w:left="0" w:firstLineChars="200" w:firstLine="480"/>
        <w:rPr>
          <w:rFonts w:ascii="宋体" w:hAnsi="宋体" w:cs="宋体"/>
          <w:sz w:val="24"/>
        </w:rPr>
      </w:pPr>
      <w:r>
        <w:rPr>
          <w:rFonts w:ascii="宋体" w:hAnsi="宋体" w:cs="宋体" w:hint="eastAsia"/>
          <w:sz w:val="24"/>
        </w:rPr>
        <w:t>中小企业政策</w:t>
      </w:r>
    </w:p>
    <w:p w:rsidR="009E7219" w:rsidRDefault="009E7219">
      <w:pPr>
        <w:spacing w:line="360" w:lineRule="auto"/>
        <w:ind w:firstLineChars="200" w:firstLine="480"/>
        <w:rPr>
          <w:rFonts w:ascii="宋体" w:hAnsi="宋体" w:cs="宋体"/>
          <w:sz w:val="24"/>
        </w:rPr>
      </w:pPr>
      <w:r w:rsidRPr="004A6B59">
        <w:rPr>
          <w:rFonts w:ascii="宋体" w:hAnsi="宋体" w:cs="宋体" w:hint="eastAsia"/>
          <w:sz w:val="24"/>
        </w:rPr>
        <w:t>■ 本项目不专门面向中小企业预留采购份额。</w:t>
      </w:r>
    </w:p>
    <w:p w:rsidR="009E7219" w:rsidRDefault="009E7219">
      <w:pPr>
        <w:spacing w:line="360" w:lineRule="auto"/>
        <w:ind w:firstLineChars="200" w:firstLine="480"/>
        <w:rPr>
          <w:rFonts w:ascii="宋体" w:hAnsi="宋体" w:cs="宋体"/>
          <w:sz w:val="24"/>
        </w:rPr>
      </w:pPr>
      <w:r>
        <w:rPr>
          <w:rFonts w:ascii="宋体" w:hAnsi="宋体" w:cs="宋体" w:hint="eastAsia"/>
          <w:sz w:val="24"/>
        </w:rPr>
        <w:t>□ 本项目专门面向  □中小 □小微 企业  采购。即：提供的货物全部由符合政策要求的中小/小微企业制造、服务全部由符合政策要求的中小/小微企业承接。</w:t>
      </w:r>
    </w:p>
    <w:p w:rsidR="009E7219" w:rsidRDefault="009E7219">
      <w:pPr>
        <w:spacing w:line="360" w:lineRule="auto"/>
        <w:ind w:firstLineChars="200" w:firstLine="480"/>
        <w:rPr>
          <w:rFonts w:ascii="宋体" w:hAnsi="宋体" w:cs="宋体"/>
          <w:sz w:val="24"/>
        </w:rPr>
      </w:pPr>
      <w:r>
        <w:rPr>
          <w:rFonts w:ascii="宋体" w:hAnsi="宋体" w:cs="宋体" w:hint="eastAsia"/>
          <w:sz w:val="24"/>
        </w:rPr>
        <w:t>□ 本项目预留部分采购项目预算专门面向中小企业采购。对于预留份额，提供的货物由符合政策要求的中小企业制造、服务由符合政策要求的中小企业承接。预留份额通过以下措施进行：__。</w:t>
      </w:r>
    </w:p>
    <w:p w:rsidR="009E7219" w:rsidRDefault="009E7219">
      <w:pPr>
        <w:numPr>
          <w:ilvl w:val="1"/>
          <w:numId w:val="15"/>
        </w:numPr>
        <w:tabs>
          <w:tab w:val="left" w:pos="1080"/>
          <w:tab w:val="left" w:pos="1589"/>
          <w:tab w:val="left" w:pos="2014"/>
          <w:tab w:val="left" w:pos="5521"/>
        </w:tabs>
        <w:spacing w:line="360" w:lineRule="auto"/>
        <w:ind w:left="0" w:firstLineChars="200" w:firstLine="480"/>
        <w:rPr>
          <w:rFonts w:ascii="宋体" w:hAnsi="宋体" w:cs="宋体"/>
          <w:sz w:val="24"/>
        </w:rPr>
      </w:pPr>
      <w:r>
        <w:rPr>
          <w:rFonts w:ascii="宋体" w:hAnsi="宋体" w:cs="宋体" w:hint="eastAsia"/>
          <w:sz w:val="24"/>
        </w:rPr>
        <w:t>其它落实政府采购政策的资格要求（如有）：无</w:t>
      </w:r>
    </w:p>
    <w:p w:rsidR="009E7219" w:rsidRDefault="009E7219">
      <w:pPr>
        <w:numPr>
          <w:ilvl w:val="0"/>
          <w:numId w:val="15"/>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本项目的特定资格要求：</w:t>
      </w:r>
    </w:p>
    <w:p w:rsidR="009E7219" w:rsidRDefault="009E7219">
      <w:pPr>
        <w:numPr>
          <w:ilvl w:val="1"/>
          <w:numId w:val="15"/>
        </w:numPr>
        <w:tabs>
          <w:tab w:val="left" w:pos="1080"/>
          <w:tab w:val="left" w:pos="1589"/>
          <w:tab w:val="left" w:pos="2014"/>
          <w:tab w:val="left" w:pos="5521"/>
        </w:tabs>
        <w:spacing w:line="360" w:lineRule="auto"/>
        <w:ind w:left="0" w:firstLineChars="200" w:firstLine="480"/>
        <w:rPr>
          <w:rFonts w:ascii="宋体" w:hAnsi="宋体" w:cs="宋体"/>
          <w:sz w:val="24"/>
        </w:rPr>
      </w:pPr>
      <w:r>
        <w:rPr>
          <w:rFonts w:ascii="宋体" w:hAnsi="宋体" w:cs="宋体" w:hint="eastAsia"/>
          <w:sz w:val="24"/>
        </w:rPr>
        <w:lastRenderedPageBreak/>
        <w:t>本项目是否属于政府购买服务：</w:t>
      </w:r>
    </w:p>
    <w:p w:rsidR="009E7219" w:rsidRDefault="009E7219">
      <w:pPr>
        <w:tabs>
          <w:tab w:val="left" w:pos="900"/>
          <w:tab w:val="left" w:pos="1134"/>
          <w:tab w:val="left" w:pos="1589"/>
          <w:tab w:val="left" w:pos="5521"/>
        </w:tabs>
        <w:spacing w:line="360" w:lineRule="auto"/>
        <w:ind w:firstLineChars="200" w:firstLine="480"/>
        <w:rPr>
          <w:rFonts w:ascii="宋体" w:hAnsi="宋体" w:cs="宋体"/>
          <w:sz w:val="24"/>
        </w:rPr>
      </w:pPr>
      <w:r>
        <w:rPr>
          <w:rFonts w:ascii="宋体" w:hAnsi="宋体" w:cs="宋体" w:hint="eastAsia"/>
          <w:sz w:val="24"/>
        </w:rPr>
        <w:t>■否</w:t>
      </w:r>
    </w:p>
    <w:p w:rsidR="009E7219" w:rsidRDefault="009E7219">
      <w:pPr>
        <w:tabs>
          <w:tab w:val="left" w:pos="900"/>
          <w:tab w:val="left" w:pos="1134"/>
          <w:tab w:val="left" w:pos="1589"/>
          <w:tab w:val="left" w:pos="5521"/>
        </w:tabs>
        <w:spacing w:line="360" w:lineRule="auto"/>
        <w:ind w:firstLineChars="200" w:firstLine="480"/>
        <w:rPr>
          <w:rFonts w:ascii="宋体" w:hAnsi="宋体" w:cs="宋体"/>
          <w:sz w:val="24"/>
        </w:rPr>
      </w:pPr>
      <w:r>
        <w:rPr>
          <w:rFonts w:ascii="宋体" w:hAnsi="宋体" w:cs="宋体" w:hint="eastAsia"/>
          <w:sz w:val="24"/>
        </w:rPr>
        <w:t>□是，公益一类事业单位、使用事业编制且由财政拨款保障的群团组织，不得作为承接主体；</w:t>
      </w:r>
    </w:p>
    <w:p w:rsidR="009E7219" w:rsidRDefault="009E7219">
      <w:pPr>
        <w:numPr>
          <w:ilvl w:val="1"/>
          <w:numId w:val="15"/>
        </w:numPr>
        <w:tabs>
          <w:tab w:val="left" w:pos="1080"/>
          <w:tab w:val="left" w:pos="1589"/>
          <w:tab w:val="left" w:pos="2014"/>
          <w:tab w:val="left" w:pos="5521"/>
        </w:tabs>
        <w:spacing w:line="360" w:lineRule="auto"/>
        <w:ind w:left="0" w:firstLineChars="200" w:firstLine="480"/>
        <w:rPr>
          <w:rFonts w:ascii="宋体" w:hAnsi="宋体" w:cs="宋体"/>
          <w:sz w:val="24"/>
        </w:rPr>
      </w:pPr>
      <w:r>
        <w:rPr>
          <w:sz w:val="24"/>
        </w:rPr>
        <w:t>本项目是否接受分支机构参与投标：</w:t>
      </w:r>
      <w:r>
        <w:rPr>
          <w:sz w:val="24"/>
        </w:rPr>
        <w:t>□</w:t>
      </w:r>
      <w:r>
        <w:rPr>
          <w:sz w:val="24"/>
        </w:rPr>
        <w:t>是</w:t>
      </w:r>
      <w:r w:rsidR="0063572D">
        <w:rPr>
          <w:rFonts w:hint="eastAsia"/>
          <w:sz w:val="24"/>
        </w:rPr>
        <w:t xml:space="preserve"> </w:t>
      </w:r>
      <w:r>
        <w:rPr>
          <w:rFonts w:hint="eastAsia"/>
          <w:sz w:val="24"/>
        </w:rPr>
        <w:t>■</w:t>
      </w:r>
      <w:r>
        <w:rPr>
          <w:sz w:val="24"/>
        </w:rPr>
        <w:t>否；</w:t>
      </w:r>
    </w:p>
    <w:p w:rsidR="009E7219" w:rsidRDefault="009E7219">
      <w:pPr>
        <w:numPr>
          <w:ilvl w:val="1"/>
          <w:numId w:val="15"/>
        </w:numPr>
        <w:tabs>
          <w:tab w:val="left" w:pos="1080"/>
          <w:tab w:val="left" w:pos="1589"/>
          <w:tab w:val="left" w:pos="2014"/>
          <w:tab w:val="left" w:pos="5521"/>
        </w:tabs>
        <w:spacing w:line="360" w:lineRule="auto"/>
        <w:ind w:left="0" w:firstLineChars="200" w:firstLine="480"/>
        <w:rPr>
          <w:rFonts w:ascii="宋体" w:hAnsi="宋体" w:cs="宋体"/>
          <w:sz w:val="24"/>
        </w:rPr>
      </w:pPr>
      <w:r>
        <w:rPr>
          <w:rFonts w:ascii="宋体" w:hAnsi="宋体" w:cs="宋体" w:hint="eastAsia"/>
          <w:sz w:val="24"/>
        </w:rPr>
        <w:t>其他特定资格要求（如有）：</w:t>
      </w:r>
      <w:r w:rsidR="004A6B59" w:rsidRPr="004A6B59">
        <w:rPr>
          <w:rFonts w:ascii="宋体" w:hAnsi="宋体" w:cs="宋体" w:hint="eastAsia"/>
          <w:sz w:val="24"/>
        </w:rPr>
        <w:t>投标产品属于医疗器械的，投标人如为代理商，投标人应具有合法的医疗器械经营资格；投标人如为制造商，使用自身生产的产品投标时，投标人应具有合法的医疗器械生产资格</w:t>
      </w:r>
      <w:r w:rsidR="000D2759">
        <w:rPr>
          <w:rFonts w:ascii="宋体" w:hAnsi="宋体" w:cs="宋体" w:hint="eastAsia"/>
          <w:sz w:val="24"/>
        </w:rPr>
        <w:t>。</w:t>
      </w:r>
    </w:p>
    <w:p w:rsidR="009E7219" w:rsidRDefault="009E7219">
      <w:pPr>
        <w:spacing w:line="360" w:lineRule="auto"/>
        <w:ind w:firstLineChars="200" w:firstLine="480"/>
        <w:rPr>
          <w:rFonts w:ascii="宋体" w:hAnsi="宋体" w:cs="宋体"/>
          <w:i/>
          <w:iCs/>
          <w:sz w:val="24"/>
          <w:u w:val="single"/>
        </w:rPr>
      </w:pPr>
    </w:p>
    <w:p w:rsidR="009E7219" w:rsidRDefault="009E7219">
      <w:pPr>
        <w:pStyle w:val="21"/>
        <w:widowControl/>
        <w:adjustRightInd/>
        <w:spacing w:before="0" w:line="360" w:lineRule="auto"/>
        <w:ind w:firstLineChars="200" w:firstLine="482"/>
        <w:jc w:val="left"/>
        <w:rPr>
          <w:rFonts w:ascii="宋体" w:eastAsia="宋体" w:hAnsi="宋体" w:cs="宋体"/>
          <w:sz w:val="24"/>
          <w:szCs w:val="24"/>
        </w:rPr>
      </w:pPr>
      <w:bookmarkStart w:id="22" w:name="_Toc35393792"/>
      <w:bookmarkStart w:id="23" w:name="_Toc35393623"/>
      <w:bookmarkEnd w:id="20"/>
      <w:bookmarkEnd w:id="21"/>
      <w:r>
        <w:rPr>
          <w:rFonts w:ascii="宋体" w:eastAsia="宋体" w:hAnsi="宋体" w:cs="宋体" w:hint="eastAsia"/>
          <w:sz w:val="24"/>
          <w:szCs w:val="24"/>
        </w:rPr>
        <w:t>三、获取招标文件</w:t>
      </w:r>
      <w:bookmarkEnd w:id="22"/>
      <w:bookmarkEnd w:id="23"/>
    </w:p>
    <w:p w:rsidR="009E7219" w:rsidRDefault="009E7219">
      <w:pPr>
        <w:numPr>
          <w:ilvl w:val="0"/>
          <w:numId w:val="16"/>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时间：</w:t>
      </w:r>
      <w:r>
        <w:rPr>
          <w:rFonts w:ascii="宋体" w:hAnsi="宋体" w:cs="宋体" w:hint="eastAsia"/>
          <w:color w:val="FF0000"/>
          <w:sz w:val="24"/>
        </w:rPr>
        <w:t>2025年_</w:t>
      </w:r>
      <w:r w:rsidR="001D223D">
        <w:rPr>
          <w:rFonts w:ascii="宋体" w:hAnsi="宋体" w:cs="宋体" w:hint="eastAsia"/>
          <w:color w:val="FF0000"/>
          <w:sz w:val="24"/>
        </w:rPr>
        <w:t>1</w:t>
      </w:r>
      <w:r w:rsidR="00633265">
        <w:rPr>
          <w:rFonts w:ascii="宋体" w:hAnsi="宋体" w:cs="宋体" w:hint="eastAsia"/>
          <w:color w:val="FF0000"/>
          <w:sz w:val="24"/>
        </w:rPr>
        <w:t>1</w:t>
      </w:r>
      <w:r>
        <w:rPr>
          <w:rFonts w:ascii="宋体" w:hAnsi="宋体" w:cs="宋体" w:hint="eastAsia"/>
          <w:color w:val="FF0000"/>
          <w:sz w:val="24"/>
        </w:rPr>
        <w:t>_月_</w:t>
      </w:r>
      <w:r w:rsidR="00633265">
        <w:rPr>
          <w:rFonts w:ascii="宋体" w:hAnsi="宋体" w:cs="宋体" w:hint="eastAsia"/>
          <w:color w:val="FF0000"/>
          <w:sz w:val="24"/>
        </w:rPr>
        <w:t>24</w:t>
      </w:r>
      <w:r>
        <w:rPr>
          <w:rFonts w:ascii="宋体" w:hAnsi="宋体" w:cs="宋体" w:hint="eastAsia"/>
          <w:color w:val="FF0000"/>
          <w:sz w:val="24"/>
        </w:rPr>
        <w:t>_日至2025年_</w:t>
      </w:r>
      <w:r w:rsidR="001D223D">
        <w:rPr>
          <w:rFonts w:ascii="宋体" w:hAnsi="宋体" w:cs="宋体" w:hint="eastAsia"/>
          <w:color w:val="FF0000"/>
          <w:sz w:val="24"/>
        </w:rPr>
        <w:t>1</w:t>
      </w:r>
      <w:r w:rsidR="00633265">
        <w:rPr>
          <w:rFonts w:ascii="宋体" w:hAnsi="宋体" w:cs="宋体" w:hint="eastAsia"/>
          <w:color w:val="FF0000"/>
          <w:sz w:val="24"/>
        </w:rPr>
        <w:t>2</w:t>
      </w:r>
      <w:r>
        <w:rPr>
          <w:rFonts w:ascii="宋体" w:hAnsi="宋体" w:cs="宋体" w:hint="eastAsia"/>
          <w:color w:val="FF0000"/>
          <w:sz w:val="24"/>
        </w:rPr>
        <w:t>_月_</w:t>
      </w:r>
      <w:r w:rsidR="00633265">
        <w:rPr>
          <w:rFonts w:ascii="宋体" w:hAnsi="宋体" w:cs="宋体" w:hint="eastAsia"/>
          <w:color w:val="FF0000"/>
          <w:sz w:val="24"/>
        </w:rPr>
        <w:t>1</w:t>
      </w:r>
      <w:r>
        <w:rPr>
          <w:rFonts w:ascii="宋体" w:hAnsi="宋体" w:cs="宋体" w:hint="eastAsia"/>
          <w:color w:val="FF0000"/>
          <w:sz w:val="24"/>
        </w:rPr>
        <w:t>_日</w:t>
      </w:r>
      <w:r>
        <w:rPr>
          <w:rFonts w:ascii="宋体" w:hAnsi="宋体" w:cs="宋体" w:hint="eastAsia"/>
          <w:sz w:val="24"/>
        </w:rPr>
        <w:t>，每天上午9:00至11:30，下午13:30至16:30（北京时间，法定节假日除外）。</w:t>
      </w:r>
    </w:p>
    <w:p w:rsidR="009E7219" w:rsidRDefault="009E7219">
      <w:pPr>
        <w:numPr>
          <w:ilvl w:val="0"/>
          <w:numId w:val="16"/>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地点：北京市政府采购电子交易平台</w:t>
      </w:r>
    </w:p>
    <w:p w:rsidR="009E7219" w:rsidRDefault="009E7219">
      <w:pPr>
        <w:numPr>
          <w:ilvl w:val="0"/>
          <w:numId w:val="16"/>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方式：供应商持CA数字认证证书登录北京市政府采购电子交易平台（http://zbcg-bjzc.zhongcy.com/bjczj-portal-site/index.html#/home）获取电子版招标文件。</w:t>
      </w:r>
    </w:p>
    <w:p w:rsidR="009E7219" w:rsidRDefault="009E7219">
      <w:pPr>
        <w:numPr>
          <w:ilvl w:val="0"/>
          <w:numId w:val="16"/>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售价：0元。</w:t>
      </w:r>
    </w:p>
    <w:p w:rsidR="009E7219" w:rsidRDefault="009E7219">
      <w:pPr>
        <w:tabs>
          <w:tab w:val="left" w:pos="900"/>
          <w:tab w:val="left" w:pos="1980"/>
        </w:tabs>
        <w:spacing w:line="360" w:lineRule="auto"/>
        <w:ind w:firstLineChars="200" w:firstLine="480"/>
        <w:rPr>
          <w:rFonts w:ascii="宋体" w:hAnsi="宋体" w:cs="宋体"/>
          <w:sz w:val="24"/>
        </w:rPr>
      </w:pPr>
    </w:p>
    <w:p w:rsidR="009E7219" w:rsidRDefault="009E7219">
      <w:pPr>
        <w:pStyle w:val="21"/>
        <w:widowControl/>
        <w:adjustRightInd/>
        <w:spacing w:before="0" w:line="360" w:lineRule="auto"/>
        <w:ind w:firstLineChars="200" w:firstLine="482"/>
        <w:jc w:val="left"/>
        <w:rPr>
          <w:rFonts w:ascii="宋体" w:eastAsia="宋体" w:hAnsi="宋体" w:cs="宋体"/>
          <w:sz w:val="24"/>
          <w:szCs w:val="24"/>
        </w:rPr>
      </w:pPr>
      <w:bookmarkStart w:id="24" w:name="_Toc28359082"/>
      <w:bookmarkStart w:id="25" w:name="_Toc28359005"/>
      <w:bookmarkStart w:id="26" w:name="_Toc35393793"/>
      <w:bookmarkStart w:id="27" w:name="_Toc35393624"/>
      <w:r>
        <w:rPr>
          <w:rFonts w:ascii="宋体" w:eastAsia="宋体" w:hAnsi="宋体" w:cs="宋体" w:hint="eastAsia"/>
          <w:sz w:val="24"/>
          <w:szCs w:val="24"/>
        </w:rPr>
        <w:t>四、提交投标文件</w:t>
      </w:r>
      <w:bookmarkEnd w:id="24"/>
      <w:bookmarkEnd w:id="25"/>
      <w:r>
        <w:rPr>
          <w:rFonts w:ascii="宋体" w:eastAsia="宋体" w:hAnsi="宋体" w:cs="宋体" w:hint="eastAsia"/>
          <w:sz w:val="24"/>
          <w:szCs w:val="24"/>
        </w:rPr>
        <w:t>截止时间、开标时间和地点</w:t>
      </w:r>
      <w:bookmarkEnd w:id="26"/>
      <w:bookmarkEnd w:id="27"/>
    </w:p>
    <w:p w:rsidR="009E7219" w:rsidRDefault="009E7219">
      <w:pPr>
        <w:spacing w:line="360" w:lineRule="auto"/>
        <w:ind w:firstLineChars="200" w:firstLine="480"/>
        <w:rPr>
          <w:rFonts w:ascii="宋体" w:hAnsi="宋体" w:cs="宋体"/>
          <w:bCs/>
          <w:sz w:val="24"/>
          <w:u w:val="single"/>
        </w:rPr>
      </w:pPr>
      <w:r>
        <w:rPr>
          <w:rFonts w:ascii="宋体" w:hAnsi="宋体" w:cs="宋体" w:hint="eastAsia"/>
          <w:sz w:val="24"/>
        </w:rPr>
        <w:t>投标截止时间、开标时间：</w:t>
      </w:r>
      <w:r>
        <w:rPr>
          <w:rFonts w:ascii="宋体" w:hAnsi="宋体" w:cs="宋体" w:hint="eastAsia"/>
          <w:color w:val="FF0000"/>
          <w:sz w:val="24"/>
        </w:rPr>
        <w:t>2025年_</w:t>
      </w:r>
      <w:r w:rsidR="001D223D">
        <w:rPr>
          <w:rFonts w:ascii="宋体" w:hAnsi="宋体" w:cs="宋体" w:hint="eastAsia"/>
          <w:color w:val="FF0000"/>
          <w:sz w:val="24"/>
        </w:rPr>
        <w:t>1</w:t>
      </w:r>
      <w:r w:rsidR="00633265">
        <w:rPr>
          <w:rFonts w:ascii="宋体" w:hAnsi="宋体" w:cs="宋体" w:hint="eastAsia"/>
          <w:color w:val="FF0000"/>
          <w:sz w:val="24"/>
        </w:rPr>
        <w:t>2</w:t>
      </w:r>
      <w:r>
        <w:rPr>
          <w:rFonts w:ascii="宋体" w:hAnsi="宋体" w:cs="宋体" w:hint="eastAsia"/>
          <w:color w:val="FF0000"/>
          <w:sz w:val="24"/>
        </w:rPr>
        <w:t>_月_</w:t>
      </w:r>
      <w:r w:rsidR="00633265">
        <w:rPr>
          <w:rFonts w:ascii="宋体" w:hAnsi="宋体" w:cs="宋体" w:hint="eastAsia"/>
          <w:color w:val="FF0000"/>
          <w:sz w:val="24"/>
        </w:rPr>
        <w:t>15</w:t>
      </w:r>
      <w:r>
        <w:rPr>
          <w:rFonts w:ascii="宋体" w:hAnsi="宋体" w:cs="宋体" w:hint="eastAsia"/>
          <w:color w:val="FF0000"/>
          <w:sz w:val="24"/>
        </w:rPr>
        <w:t>_日</w:t>
      </w:r>
      <w:r w:rsidR="00C65C55">
        <w:rPr>
          <w:rFonts w:ascii="宋体" w:hAnsi="宋体" w:cs="宋体" w:hint="eastAsia"/>
          <w:color w:val="FF0000"/>
          <w:sz w:val="24"/>
        </w:rPr>
        <w:t>09</w:t>
      </w:r>
      <w:r>
        <w:rPr>
          <w:rFonts w:ascii="宋体" w:hAnsi="宋体" w:cs="宋体" w:hint="eastAsia"/>
          <w:color w:val="FF0000"/>
          <w:sz w:val="24"/>
        </w:rPr>
        <w:t>点</w:t>
      </w:r>
      <w:r w:rsidR="00C65C55">
        <w:rPr>
          <w:rFonts w:ascii="宋体" w:hAnsi="宋体" w:cs="宋体" w:hint="eastAsia"/>
          <w:color w:val="FF0000"/>
          <w:sz w:val="24"/>
        </w:rPr>
        <w:t>3</w:t>
      </w:r>
      <w:r>
        <w:rPr>
          <w:rFonts w:ascii="宋体" w:hAnsi="宋体" w:cs="宋体" w:hint="eastAsia"/>
          <w:color w:val="FF0000"/>
          <w:sz w:val="24"/>
        </w:rPr>
        <w:t>0分</w:t>
      </w:r>
      <w:r>
        <w:rPr>
          <w:rFonts w:ascii="宋体" w:hAnsi="宋体" w:cs="宋体" w:hint="eastAsia"/>
          <w:bCs/>
          <w:sz w:val="24"/>
        </w:rPr>
        <w:t>（北京时间）</w:t>
      </w:r>
      <w:r>
        <w:rPr>
          <w:rFonts w:ascii="宋体" w:hAnsi="宋体" w:cs="宋体" w:hint="eastAsia"/>
          <w:iCs/>
          <w:sz w:val="24"/>
        </w:rPr>
        <w:t>。</w:t>
      </w:r>
    </w:p>
    <w:p w:rsidR="009E7219" w:rsidRDefault="009E7219">
      <w:pPr>
        <w:spacing w:line="360" w:lineRule="auto"/>
        <w:ind w:firstLineChars="200" w:firstLine="480"/>
        <w:rPr>
          <w:rFonts w:ascii="宋体" w:hAnsi="宋体" w:cs="宋体"/>
          <w:sz w:val="24"/>
          <w:lang w:val="zh-TW"/>
        </w:rPr>
      </w:pPr>
      <w:r>
        <w:rPr>
          <w:rFonts w:ascii="宋体" w:hAnsi="宋体" w:cs="宋体" w:hint="eastAsia"/>
          <w:sz w:val="24"/>
        </w:rPr>
        <w:t>地点：</w:t>
      </w:r>
      <w:r>
        <w:rPr>
          <w:rFonts w:ascii="宋体" w:hAnsi="宋体" w:cs="宋体" w:hint="eastAsia"/>
          <w:color w:val="FF0000"/>
          <w:sz w:val="24"/>
        </w:rPr>
        <w:t>北京市海淀区复兴路乙12号中国铝业大厦四层第</w:t>
      </w:r>
      <w:r w:rsidR="00633265">
        <w:rPr>
          <w:rFonts w:ascii="宋体" w:hAnsi="宋体" w:cs="宋体" w:hint="eastAsia"/>
          <w:color w:val="FF0000"/>
          <w:sz w:val="24"/>
        </w:rPr>
        <w:t>二</w:t>
      </w:r>
      <w:r>
        <w:rPr>
          <w:rFonts w:ascii="宋体" w:hAnsi="宋体" w:cs="宋体" w:hint="eastAsia"/>
          <w:color w:val="FF0000"/>
          <w:sz w:val="24"/>
        </w:rPr>
        <w:t>会议室</w:t>
      </w:r>
      <w:r>
        <w:rPr>
          <w:rFonts w:ascii="宋体" w:hAnsi="宋体" w:cs="宋体" w:hint="eastAsia"/>
          <w:sz w:val="24"/>
          <w:lang w:val="zh-TW"/>
        </w:rPr>
        <w:t>。</w:t>
      </w:r>
    </w:p>
    <w:p w:rsidR="009E7219" w:rsidRDefault="009E7219">
      <w:pPr>
        <w:spacing w:line="360" w:lineRule="auto"/>
        <w:ind w:firstLineChars="200" w:firstLine="480"/>
        <w:rPr>
          <w:rFonts w:ascii="宋体" w:hAnsi="宋体" w:cs="宋体"/>
          <w:bCs/>
          <w:sz w:val="24"/>
          <w:u w:val="single"/>
        </w:rPr>
      </w:pPr>
    </w:p>
    <w:p w:rsidR="009E7219" w:rsidRDefault="009E7219">
      <w:pPr>
        <w:pStyle w:val="21"/>
        <w:adjustRightInd/>
        <w:spacing w:before="0" w:line="360" w:lineRule="auto"/>
        <w:ind w:firstLineChars="200" w:firstLine="482"/>
        <w:jc w:val="left"/>
        <w:rPr>
          <w:rFonts w:ascii="宋体" w:eastAsia="宋体" w:hAnsi="宋体" w:cs="宋体"/>
          <w:sz w:val="24"/>
          <w:szCs w:val="24"/>
        </w:rPr>
      </w:pPr>
      <w:bookmarkStart w:id="28" w:name="_Toc35393625"/>
      <w:bookmarkStart w:id="29" w:name="_Toc28359084"/>
      <w:bookmarkStart w:id="30" w:name="_Toc28359007"/>
      <w:bookmarkStart w:id="31" w:name="_Toc35393794"/>
      <w:r>
        <w:rPr>
          <w:rFonts w:ascii="宋体" w:eastAsia="宋体" w:hAnsi="宋体" w:cs="宋体" w:hint="eastAsia"/>
          <w:sz w:val="24"/>
          <w:szCs w:val="24"/>
        </w:rPr>
        <w:t>五、公告期限</w:t>
      </w:r>
      <w:bookmarkEnd w:id="28"/>
      <w:bookmarkEnd w:id="29"/>
      <w:bookmarkEnd w:id="30"/>
      <w:bookmarkEnd w:id="31"/>
    </w:p>
    <w:p w:rsidR="009E7219" w:rsidRDefault="009E7219">
      <w:pPr>
        <w:spacing w:line="360" w:lineRule="auto"/>
        <w:ind w:firstLineChars="200" w:firstLine="480"/>
        <w:rPr>
          <w:rFonts w:ascii="宋体" w:hAnsi="宋体" w:cs="宋体"/>
          <w:kern w:val="0"/>
          <w:sz w:val="24"/>
        </w:rPr>
      </w:pPr>
      <w:r>
        <w:rPr>
          <w:rFonts w:ascii="宋体" w:hAnsi="宋体" w:cs="宋体" w:hint="eastAsia"/>
          <w:kern w:val="0"/>
          <w:sz w:val="24"/>
        </w:rPr>
        <w:t>自本公告发布之日起5个工作日。</w:t>
      </w:r>
    </w:p>
    <w:p w:rsidR="009E7219" w:rsidRDefault="009E7219">
      <w:pPr>
        <w:spacing w:line="360" w:lineRule="auto"/>
        <w:ind w:firstLineChars="200" w:firstLine="480"/>
        <w:rPr>
          <w:rFonts w:ascii="宋体" w:hAnsi="宋体" w:cs="宋体"/>
          <w:kern w:val="0"/>
          <w:sz w:val="24"/>
        </w:rPr>
      </w:pPr>
    </w:p>
    <w:p w:rsidR="009E7219" w:rsidRDefault="009E7219">
      <w:pPr>
        <w:pStyle w:val="21"/>
        <w:adjustRightInd/>
        <w:spacing w:before="0" w:line="360" w:lineRule="auto"/>
        <w:ind w:firstLineChars="200" w:firstLine="482"/>
        <w:jc w:val="left"/>
        <w:rPr>
          <w:rFonts w:ascii="宋体" w:eastAsia="宋体" w:hAnsi="宋体" w:cs="宋体"/>
          <w:sz w:val="24"/>
          <w:szCs w:val="24"/>
        </w:rPr>
      </w:pPr>
      <w:bookmarkStart w:id="32" w:name="_Toc35393626"/>
      <w:bookmarkStart w:id="33" w:name="_Toc35393795"/>
      <w:r>
        <w:rPr>
          <w:rFonts w:ascii="宋体" w:eastAsia="宋体" w:hAnsi="宋体" w:cs="宋体" w:hint="eastAsia"/>
          <w:sz w:val="24"/>
          <w:szCs w:val="24"/>
        </w:rPr>
        <w:t>六、其他补充事宜</w:t>
      </w:r>
      <w:bookmarkEnd w:id="32"/>
      <w:bookmarkEnd w:id="33"/>
    </w:p>
    <w:p w:rsidR="009E7219" w:rsidRDefault="009E7219">
      <w:pPr>
        <w:numPr>
          <w:ilvl w:val="0"/>
          <w:numId w:val="17"/>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本项目需要落实的政府采购政策：《中华人民共和国政府采购法》（主席令第68号）、《关于中国环境标志产品政府采购实施的意见》（财库[2006]90号）、《国务院办公厅关于建立政府强制采购节能产品制度的通知》（国办发【2007】51号）、《关于开展政府采购信用担保试点工作的通知》（财库【2011】124号）、《关于印发《政</w:t>
      </w:r>
      <w:r>
        <w:rPr>
          <w:rFonts w:ascii="宋体" w:hAnsi="宋体" w:cs="宋体" w:hint="eastAsia"/>
          <w:sz w:val="24"/>
        </w:rPr>
        <w:lastRenderedPageBreak/>
        <w:t>府采购促进中小企业发展管理办法》的通知》（财库【2020】46号）、《财政部、司法部关于政府采购支持监狱企业发展有关问题的通知》（财库【2014】68号、《三部门联合发布关于促进残疾人就业政府采购政策的通知》（财库〔2017〕141号）等。</w:t>
      </w:r>
    </w:p>
    <w:p w:rsidR="009E7219" w:rsidRDefault="009E7219">
      <w:pPr>
        <w:numPr>
          <w:ilvl w:val="0"/>
          <w:numId w:val="17"/>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本项目的采购年限为年、预算金额为万元、当年安排数为万元。</w:t>
      </w:r>
      <w:r>
        <w:rPr>
          <w:rFonts w:ascii="宋体" w:hAnsi="宋体" w:cs="宋体" w:hint="eastAsia"/>
          <w:b/>
          <w:sz w:val="24"/>
        </w:rPr>
        <w:t>（本项目不适用）</w:t>
      </w:r>
    </w:p>
    <w:p w:rsidR="009E7219" w:rsidRDefault="009E7219">
      <w:pPr>
        <w:numPr>
          <w:ilvl w:val="0"/>
          <w:numId w:val="17"/>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其他事项：</w:t>
      </w:r>
    </w:p>
    <w:p w:rsidR="009E7219" w:rsidRDefault="009E7219">
      <w:pPr>
        <w:spacing w:line="360" w:lineRule="auto"/>
        <w:ind w:firstLineChars="200" w:firstLine="480"/>
        <w:rPr>
          <w:rFonts w:ascii="宋体" w:hAnsi="宋体" w:cs="宋体"/>
          <w:sz w:val="24"/>
        </w:rPr>
      </w:pPr>
      <w:r>
        <w:rPr>
          <w:rFonts w:ascii="宋体" w:hAnsi="宋体" w:cs="宋体" w:hint="eastAsia"/>
          <w:sz w:val="24"/>
        </w:rPr>
        <w:t>3.1本项目采用全流程电子化采购方式，请供应商认真学习北京市政府采购电子交易平台发布的相关操作手册（供应商可在交易平台下载相关手册），办理 CA数字证书或电子营业执照、进行北京市政府采购电子交易平台注册绑定，并认真核实 CA数字证书或电子营业执照情况确认是否符合本项目电子化采购流程要求。</w:t>
      </w:r>
      <w:r>
        <w:rPr>
          <w:rFonts w:ascii="宋体" w:hAnsi="宋体" w:cs="宋体" w:hint="eastAsia"/>
          <w:b/>
          <w:sz w:val="24"/>
        </w:rPr>
        <w:t>（本项目不适用）</w:t>
      </w:r>
    </w:p>
    <w:p w:rsidR="009E7219" w:rsidRDefault="009E7219">
      <w:pPr>
        <w:spacing w:line="360" w:lineRule="auto"/>
        <w:ind w:firstLineChars="200" w:firstLine="480"/>
        <w:rPr>
          <w:rFonts w:ascii="宋体" w:hAnsi="宋体" w:cs="宋体"/>
          <w:sz w:val="24"/>
        </w:rPr>
      </w:pPr>
      <w:r>
        <w:rPr>
          <w:rFonts w:ascii="宋体" w:hAnsi="宋体" w:cs="宋体" w:hint="eastAsia"/>
          <w:sz w:val="24"/>
        </w:rPr>
        <w:t>CA数字证书服务热线 010-58511086</w:t>
      </w:r>
    </w:p>
    <w:p w:rsidR="009E7219" w:rsidRDefault="009E7219">
      <w:pPr>
        <w:spacing w:line="360" w:lineRule="auto"/>
        <w:ind w:firstLineChars="200" w:firstLine="480"/>
        <w:rPr>
          <w:rFonts w:ascii="宋体" w:hAnsi="宋体" w:cs="宋体"/>
          <w:sz w:val="24"/>
        </w:rPr>
      </w:pPr>
      <w:r>
        <w:rPr>
          <w:rFonts w:ascii="宋体" w:hAnsi="宋体" w:cs="宋体" w:hint="eastAsia"/>
          <w:sz w:val="24"/>
        </w:rPr>
        <w:t xml:space="preserve">电子营业执照服务热线 400-699-7000 </w:t>
      </w:r>
    </w:p>
    <w:p w:rsidR="009E7219" w:rsidRDefault="009E7219">
      <w:pPr>
        <w:spacing w:line="360" w:lineRule="auto"/>
        <w:ind w:firstLineChars="200" w:firstLine="480"/>
        <w:rPr>
          <w:rFonts w:ascii="宋体" w:hAnsi="宋体" w:cs="宋体"/>
          <w:sz w:val="24"/>
        </w:rPr>
      </w:pPr>
      <w:r>
        <w:rPr>
          <w:rFonts w:ascii="宋体" w:hAnsi="宋体" w:cs="宋体" w:hint="eastAsia"/>
          <w:sz w:val="24"/>
        </w:rPr>
        <w:t xml:space="preserve">技术支持服务热线 010-86483801 </w:t>
      </w:r>
    </w:p>
    <w:p w:rsidR="009E7219" w:rsidRDefault="009E7219">
      <w:pPr>
        <w:spacing w:line="360" w:lineRule="auto"/>
        <w:ind w:firstLineChars="200" w:firstLine="480"/>
        <w:rPr>
          <w:rFonts w:ascii="宋体" w:hAnsi="宋体" w:cs="宋体"/>
          <w:sz w:val="24"/>
        </w:rPr>
      </w:pPr>
      <w:r>
        <w:rPr>
          <w:rFonts w:ascii="宋体" w:hAnsi="宋体" w:cs="宋体" w:hint="eastAsia"/>
          <w:sz w:val="24"/>
        </w:rPr>
        <w:t>3.1.1办理 CA数字证书或电子营业执照</w:t>
      </w:r>
    </w:p>
    <w:p w:rsidR="009E7219" w:rsidRDefault="009E7219">
      <w:pPr>
        <w:spacing w:line="360" w:lineRule="auto"/>
        <w:ind w:firstLineChars="200" w:firstLine="480"/>
        <w:rPr>
          <w:rFonts w:ascii="宋体" w:hAnsi="宋体" w:cs="宋体"/>
          <w:sz w:val="24"/>
        </w:rPr>
      </w:pPr>
      <w:r>
        <w:rPr>
          <w:rFonts w:ascii="宋体" w:hAnsi="宋体" w:cs="宋体" w:hint="eastAsia"/>
          <w:sz w:val="24"/>
        </w:rPr>
        <w:t xml:space="preserve">供应商登录北京市政府采购电子交易平台查阅 “用户指南”—“操作指南”—“市场主体 CA办理操作流程指引”/“电子营业执照使用指南”，按照程序要求办理。 </w:t>
      </w:r>
    </w:p>
    <w:p w:rsidR="009E7219" w:rsidRDefault="009E7219">
      <w:pPr>
        <w:spacing w:line="360" w:lineRule="auto"/>
        <w:ind w:firstLineChars="200" w:firstLine="480"/>
        <w:rPr>
          <w:rFonts w:ascii="宋体" w:hAnsi="宋体" w:cs="宋体"/>
          <w:sz w:val="24"/>
        </w:rPr>
      </w:pPr>
      <w:r>
        <w:rPr>
          <w:rFonts w:ascii="宋体" w:hAnsi="宋体" w:cs="宋体" w:hint="eastAsia"/>
          <w:sz w:val="24"/>
        </w:rPr>
        <w:t>3.1.2注册</w:t>
      </w:r>
    </w:p>
    <w:p w:rsidR="009E7219" w:rsidRDefault="009E7219">
      <w:pPr>
        <w:spacing w:line="360" w:lineRule="auto"/>
        <w:ind w:firstLineChars="200" w:firstLine="480"/>
        <w:rPr>
          <w:rFonts w:ascii="宋体" w:hAnsi="宋体" w:cs="宋体"/>
          <w:sz w:val="24"/>
        </w:rPr>
      </w:pPr>
      <w:r>
        <w:rPr>
          <w:rFonts w:ascii="宋体" w:hAnsi="宋体" w:cs="宋体" w:hint="eastAsia"/>
          <w:sz w:val="24"/>
        </w:rPr>
        <w:t xml:space="preserve">供应商登录北京市政府采购电子交易平台 “用户指南 ”—“操作指南 ”—“市场主体注册入库操作流程指引”进行自助注册绑定。 </w:t>
      </w:r>
    </w:p>
    <w:p w:rsidR="009E7219" w:rsidRDefault="009E7219">
      <w:pPr>
        <w:spacing w:line="360" w:lineRule="auto"/>
        <w:ind w:firstLineChars="200" w:firstLine="480"/>
        <w:rPr>
          <w:rFonts w:ascii="宋体" w:hAnsi="宋体" w:cs="宋体"/>
          <w:sz w:val="24"/>
        </w:rPr>
      </w:pPr>
      <w:r>
        <w:rPr>
          <w:rFonts w:ascii="宋体" w:hAnsi="宋体" w:cs="宋体"/>
          <w:sz w:val="24"/>
        </w:rPr>
        <w:t>3.</w:t>
      </w:r>
      <w:r>
        <w:rPr>
          <w:rFonts w:ascii="宋体" w:hAnsi="宋体" w:cs="宋体" w:hint="eastAsia"/>
          <w:sz w:val="24"/>
        </w:rPr>
        <w:t>1.3驱动、客户端下载</w:t>
      </w:r>
    </w:p>
    <w:p w:rsidR="009E7219" w:rsidRDefault="009E7219">
      <w:pPr>
        <w:spacing w:line="360" w:lineRule="auto"/>
        <w:ind w:firstLineChars="200" w:firstLine="480"/>
        <w:rPr>
          <w:rFonts w:ascii="宋体" w:hAnsi="宋体" w:cs="宋体"/>
          <w:sz w:val="24"/>
        </w:rPr>
      </w:pPr>
      <w:r>
        <w:rPr>
          <w:rFonts w:ascii="宋体" w:hAnsi="宋体" w:cs="宋体" w:hint="eastAsia"/>
          <w:sz w:val="24"/>
        </w:rPr>
        <w:t>供应商登录北京市政府采购电子交易平台“用户指南”—“工具下载”—“招标采购系统文件驱动安装包”下载相关驱动。</w:t>
      </w:r>
    </w:p>
    <w:p w:rsidR="009E7219" w:rsidRDefault="009E7219">
      <w:pPr>
        <w:spacing w:line="360" w:lineRule="auto"/>
        <w:ind w:firstLineChars="200" w:firstLine="480"/>
        <w:rPr>
          <w:rFonts w:ascii="宋体" w:hAnsi="宋体" w:cs="宋体"/>
          <w:sz w:val="24"/>
        </w:rPr>
      </w:pPr>
      <w:r>
        <w:rPr>
          <w:rFonts w:ascii="宋体" w:hAnsi="宋体" w:cs="宋体" w:hint="eastAsia"/>
          <w:sz w:val="24"/>
        </w:rPr>
        <w:t xml:space="preserve">供应商登录北京市政府采购电子交易平台 “用户指南 ”—“工具下载 ”—“投标文件编制工具”下载相关客户端。 </w:t>
      </w:r>
    </w:p>
    <w:p w:rsidR="009E7219" w:rsidRDefault="009E7219">
      <w:pPr>
        <w:spacing w:line="360" w:lineRule="auto"/>
        <w:ind w:firstLineChars="200" w:firstLine="480"/>
        <w:rPr>
          <w:rFonts w:ascii="宋体" w:hAnsi="宋体" w:cs="宋体"/>
          <w:sz w:val="24"/>
        </w:rPr>
      </w:pPr>
      <w:r>
        <w:rPr>
          <w:rFonts w:ascii="宋体" w:hAnsi="宋体" w:cs="宋体"/>
          <w:sz w:val="24"/>
        </w:rPr>
        <w:t>3.</w:t>
      </w:r>
      <w:r>
        <w:rPr>
          <w:rFonts w:ascii="宋体" w:hAnsi="宋体" w:cs="宋体" w:hint="eastAsia"/>
          <w:sz w:val="24"/>
        </w:rPr>
        <w:t>1.4获取电子招标文件</w:t>
      </w:r>
    </w:p>
    <w:p w:rsidR="009E7219" w:rsidRDefault="009E7219">
      <w:pPr>
        <w:spacing w:line="360" w:lineRule="auto"/>
        <w:ind w:firstLineChars="200" w:firstLine="480"/>
        <w:rPr>
          <w:rFonts w:ascii="宋体" w:hAnsi="宋体" w:cs="宋体"/>
          <w:sz w:val="24"/>
        </w:rPr>
      </w:pPr>
      <w:r>
        <w:rPr>
          <w:rFonts w:ascii="宋体" w:hAnsi="宋体" w:cs="宋体" w:hint="eastAsia"/>
          <w:sz w:val="24"/>
        </w:rPr>
        <w:t>供应商使用 CA数字证书或电子营业执照登录北京市政府采购电子交易平台获取电子招标文件。</w:t>
      </w:r>
    </w:p>
    <w:p w:rsidR="009E7219" w:rsidRDefault="009E7219">
      <w:pPr>
        <w:spacing w:line="360" w:lineRule="auto"/>
        <w:ind w:firstLineChars="200" w:firstLine="480"/>
        <w:rPr>
          <w:rFonts w:ascii="宋体" w:hAnsi="宋体" w:cs="宋体"/>
          <w:sz w:val="24"/>
        </w:rPr>
      </w:pPr>
      <w:r>
        <w:rPr>
          <w:rFonts w:ascii="宋体" w:hAnsi="宋体" w:cs="宋体" w:hint="eastAsia"/>
          <w:sz w:val="24"/>
        </w:rPr>
        <w:t>供应商如计划参与多个采购包的投标，应在登录北京市政府采购电子交易平台后，在【我的项目】栏目依次选择对应采购包，进入项目工作台招标 /采购文件环节分别按采购包下载招标文件电子版。未在规定期限内按上述操作获取文件的采购包，供应商无</w:t>
      </w:r>
      <w:r>
        <w:rPr>
          <w:rFonts w:ascii="宋体" w:hAnsi="宋体" w:cs="宋体" w:hint="eastAsia"/>
          <w:sz w:val="24"/>
        </w:rPr>
        <w:lastRenderedPageBreak/>
        <w:t xml:space="preserve">法提交相应包的电子投标文件。 </w:t>
      </w:r>
    </w:p>
    <w:p w:rsidR="009E7219" w:rsidRDefault="009E7219">
      <w:pPr>
        <w:spacing w:line="360" w:lineRule="auto"/>
        <w:ind w:firstLineChars="200" w:firstLine="480"/>
        <w:rPr>
          <w:rFonts w:ascii="宋体" w:hAnsi="宋体" w:cs="宋体"/>
          <w:sz w:val="24"/>
        </w:rPr>
      </w:pPr>
      <w:r>
        <w:rPr>
          <w:rFonts w:ascii="宋体" w:hAnsi="宋体" w:cs="宋体" w:hint="eastAsia"/>
          <w:sz w:val="24"/>
        </w:rPr>
        <w:t>3.1.5编制电子投标文件</w:t>
      </w:r>
    </w:p>
    <w:p w:rsidR="009E7219" w:rsidRDefault="009E7219">
      <w:pPr>
        <w:spacing w:line="360" w:lineRule="auto"/>
        <w:ind w:firstLineChars="200" w:firstLine="480"/>
        <w:rPr>
          <w:rFonts w:ascii="宋体" w:hAnsi="宋体" w:cs="宋体"/>
          <w:sz w:val="24"/>
        </w:rPr>
      </w:pPr>
      <w:r>
        <w:rPr>
          <w:rFonts w:ascii="宋体" w:hAnsi="宋体" w:cs="宋体" w:hint="eastAsia"/>
          <w:sz w:val="24"/>
        </w:rPr>
        <w:t xml:space="preserve">供应商应使用电子投标客户端编制电子投标文件并进行线上投标，供应商电子投标文件需要加密并加盖电子签章，如无法按照要求在电子投标文件中加盖电子签章和加密，请及时通过技术支持服务热线联系技术人员。 </w:t>
      </w:r>
    </w:p>
    <w:p w:rsidR="009E7219" w:rsidRDefault="009E7219">
      <w:pPr>
        <w:spacing w:line="360" w:lineRule="auto"/>
        <w:ind w:firstLineChars="200" w:firstLine="480"/>
        <w:rPr>
          <w:rFonts w:ascii="宋体" w:hAnsi="宋体" w:cs="宋体"/>
          <w:sz w:val="24"/>
        </w:rPr>
      </w:pPr>
      <w:r>
        <w:rPr>
          <w:rFonts w:ascii="宋体" w:hAnsi="宋体" w:cs="宋体" w:hint="eastAsia"/>
          <w:sz w:val="24"/>
        </w:rPr>
        <w:t>3.1.6提交电子投标文件</w:t>
      </w:r>
    </w:p>
    <w:p w:rsidR="009E7219" w:rsidRDefault="009E7219">
      <w:pPr>
        <w:spacing w:line="360" w:lineRule="auto"/>
        <w:ind w:firstLineChars="200" w:firstLine="480"/>
        <w:rPr>
          <w:rFonts w:ascii="宋体" w:hAnsi="宋体" w:cs="宋体"/>
          <w:sz w:val="24"/>
        </w:rPr>
      </w:pPr>
      <w:r>
        <w:rPr>
          <w:rFonts w:ascii="宋体" w:hAnsi="宋体" w:cs="宋体" w:hint="eastAsia"/>
          <w:sz w:val="24"/>
        </w:rPr>
        <w:t xml:space="preserve">供应商应于投标截止时间前在北京市政府采购电子交易平台提交电子投标文件，上传电子投标文件过程中请保持与互联网的连接畅通。 </w:t>
      </w:r>
    </w:p>
    <w:p w:rsidR="009E7219" w:rsidRDefault="009E7219">
      <w:pPr>
        <w:spacing w:line="360" w:lineRule="auto"/>
        <w:ind w:firstLineChars="200" w:firstLine="480"/>
        <w:rPr>
          <w:rFonts w:ascii="宋体" w:hAnsi="宋体" w:cs="宋体"/>
          <w:sz w:val="24"/>
        </w:rPr>
      </w:pPr>
      <w:r>
        <w:rPr>
          <w:rFonts w:ascii="宋体" w:hAnsi="宋体" w:cs="宋体" w:hint="eastAsia"/>
          <w:sz w:val="24"/>
        </w:rPr>
        <w:t>3.1.7电子开标</w:t>
      </w:r>
    </w:p>
    <w:p w:rsidR="009E7219" w:rsidRDefault="009E7219">
      <w:pPr>
        <w:spacing w:line="360" w:lineRule="auto"/>
        <w:ind w:firstLineChars="200" w:firstLine="480"/>
        <w:rPr>
          <w:rFonts w:ascii="宋体" w:hAnsi="宋体" w:cs="宋体"/>
          <w:sz w:val="24"/>
        </w:rPr>
      </w:pPr>
      <w:r>
        <w:rPr>
          <w:rFonts w:ascii="宋体" w:hAnsi="宋体" w:cs="宋体" w:hint="eastAsia"/>
          <w:sz w:val="24"/>
        </w:rPr>
        <w:t>供应商在开标地点使用 CA数字证书或电子营业执照登录北京市政府采购电子交易平台进行电子开标。</w:t>
      </w:r>
    </w:p>
    <w:p w:rsidR="009E7219" w:rsidRDefault="009E7219">
      <w:pPr>
        <w:numPr>
          <w:ilvl w:val="1"/>
          <w:numId w:val="18"/>
        </w:numPr>
        <w:tabs>
          <w:tab w:val="left" w:pos="1080"/>
          <w:tab w:val="left" w:pos="1589"/>
          <w:tab w:val="left" w:pos="2014"/>
          <w:tab w:val="left" w:pos="5521"/>
        </w:tabs>
        <w:spacing w:line="360" w:lineRule="auto"/>
        <w:ind w:left="0" w:firstLineChars="200" w:firstLine="480"/>
        <w:rPr>
          <w:rFonts w:ascii="宋体" w:hAnsi="宋体" w:cs="宋体"/>
          <w:bCs/>
          <w:sz w:val="24"/>
        </w:rPr>
      </w:pPr>
      <w:r>
        <w:rPr>
          <w:rFonts w:ascii="宋体" w:hAnsi="宋体" w:cs="宋体" w:hint="eastAsia"/>
          <w:bCs/>
          <w:sz w:val="24"/>
        </w:rPr>
        <w:t>采用线上获取招标文件，线下递交纸质投标文件的方式</w:t>
      </w:r>
      <w:r>
        <w:rPr>
          <w:rFonts w:ascii="宋体" w:hAnsi="宋体" w:cs="宋体" w:hint="eastAsia"/>
          <w:b/>
          <w:sz w:val="24"/>
        </w:rPr>
        <w:t>（本项目适用）</w:t>
      </w:r>
    </w:p>
    <w:p w:rsidR="009E7219" w:rsidRDefault="009E7219">
      <w:pPr>
        <w:tabs>
          <w:tab w:val="left" w:pos="1980"/>
          <w:tab w:val="left" w:pos="2014"/>
        </w:tabs>
        <w:spacing w:line="360" w:lineRule="auto"/>
        <w:ind w:left="480"/>
        <w:rPr>
          <w:rFonts w:ascii="宋体" w:hAnsi="宋体" w:cs="宋体"/>
          <w:sz w:val="24"/>
        </w:rPr>
      </w:pPr>
      <w:r>
        <w:rPr>
          <w:rFonts w:ascii="宋体" w:hAnsi="宋体" w:cs="宋体" w:hint="eastAsia"/>
          <w:sz w:val="24"/>
        </w:rPr>
        <w:t>3.2.1办理</w:t>
      </w:r>
      <w:r>
        <w:rPr>
          <w:rFonts w:ascii="宋体" w:hAnsi="宋体" w:cs="宋体" w:hint="eastAsia"/>
          <w:sz w:val="24"/>
          <w:lang w:val="zh-TW"/>
        </w:rPr>
        <w:t>CA</w:t>
      </w:r>
      <w:r>
        <w:rPr>
          <w:rFonts w:ascii="宋体" w:hAnsi="宋体" w:cs="宋体" w:hint="eastAsia"/>
          <w:sz w:val="24"/>
        </w:rPr>
        <w:t>认证证书</w:t>
      </w:r>
    </w:p>
    <w:p w:rsidR="009E7219" w:rsidRDefault="009E7219">
      <w:pPr>
        <w:widowControl/>
        <w:spacing w:line="360" w:lineRule="auto"/>
        <w:ind w:firstLineChars="200" w:firstLine="480"/>
        <w:jc w:val="left"/>
        <w:rPr>
          <w:rFonts w:ascii="宋体" w:hAnsi="宋体" w:cs="宋体"/>
          <w:sz w:val="24"/>
        </w:rPr>
      </w:pPr>
      <w:r>
        <w:rPr>
          <w:rFonts w:ascii="宋体" w:hAnsi="宋体" w:cs="宋体" w:hint="eastAsia"/>
          <w:sz w:val="24"/>
        </w:rPr>
        <w:t>供应商登录北京市政府采购电子交易平台查阅 “用户指南”—“操作指南”—“市场主体CA办理操作流程指引”，按照程序要求办理。</w:t>
      </w:r>
    </w:p>
    <w:p w:rsidR="009E7219" w:rsidRDefault="009E7219">
      <w:pPr>
        <w:tabs>
          <w:tab w:val="left" w:pos="1980"/>
          <w:tab w:val="left" w:pos="2014"/>
        </w:tabs>
        <w:spacing w:line="360" w:lineRule="auto"/>
        <w:ind w:left="480"/>
        <w:rPr>
          <w:rFonts w:ascii="宋体" w:hAnsi="宋体" w:cs="宋体"/>
          <w:sz w:val="24"/>
        </w:rPr>
      </w:pPr>
      <w:r>
        <w:rPr>
          <w:rFonts w:ascii="宋体" w:hAnsi="宋体" w:cs="宋体" w:hint="eastAsia"/>
          <w:sz w:val="24"/>
        </w:rPr>
        <w:t>3.2.2注册</w:t>
      </w:r>
    </w:p>
    <w:p w:rsidR="009E7219" w:rsidRDefault="009E7219">
      <w:pPr>
        <w:spacing w:line="360" w:lineRule="auto"/>
        <w:ind w:firstLineChars="200" w:firstLine="480"/>
        <w:rPr>
          <w:rFonts w:ascii="宋体" w:hAnsi="宋体" w:cs="宋体"/>
          <w:sz w:val="24"/>
        </w:rPr>
      </w:pPr>
      <w:r>
        <w:rPr>
          <w:rFonts w:ascii="宋体" w:hAnsi="宋体" w:cs="宋体" w:hint="eastAsia"/>
          <w:sz w:val="24"/>
        </w:rPr>
        <w:t>供应商登录北京市政府采购电子交易平台“用户指南”—“操作指南”—“市场主体注册入库操作流程指引”进行自助注册绑定。</w:t>
      </w:r>
    </w:p>
    <w:p w:rsidR="009E7219" w:rsidRDefault="009E7219">
      <w:pPr>
        <w:tabs>
          <w:tab w:val="left" w:pos="1980"/>
          <w:tab w:val="left" w:pos="2014"/>
        </w:tabs>
        <w:spacing w:line="360" w:lineRule="auto"/>
        <w:ind w:left="480"/>
        <w:rPr>
          <w:rFonts w:ascii="宋体" w:hAnsi="宋体" w:cs="宋体"/>
          <w:sz w:val="24"/>
        </w:rPr>
      </w:pPr>
      <w:r>
        <w:rPr>
          <w:rFonts w:ascii="宋体" w:hAnsi="宋体" w:cs="宋体" w:hint="eastAsia"/>
          <w:sz w:val="24"/>
        </w:rPr>
        <w:t>3.2.3驱动、客户端下载</w:t>
      </w:r>
    </w:p>
    <w:p w:rsidR="009E7219" w:rsidRDefault="009E7219">
      <w:pPr>
        <w:widowControl/>
        <w:spacing w:line="360" w:lineRule="auto"/>
        <w:ind w:firstLineChars="200" w:firstLine="480"/>
        <w:jc w:val="left"/>
        <w:rPr>
          <w:rFonts w:ascii="宋体" w:hAnsi="宋体" w:cs="宋体"/>
          <w:sz w:val="24"/>
        </w:rPr>
      </w:pPr>
      <w:r>
        <w:rPr>
          <w:rFonts w:ascii="宋体" w:hAnsi="宋体" w:cs="宋体" w:hint="eastAsia"/>
          <w:sz w:val="24"/>
        </w:rPr>
        <w:t>供应商登录北京市政府采购电子交易平台“用户指南”—“工具下载”—“招标采购系统文件驱动安装包”下载相关驱动。</w:t>
      </w:r>
    </w:p>
    <w:p w:rsidR="009E7219" w:rsidRDefault="009E7219">
      <w:pPr>
        <w:tabs>
          <w:tab w:val="left" w:pos="1980"/>
          <w:tab w:val="left" w:pos="2014"/>
        </w:tabs>
        <w:spacing w:line="360" w:lineRule="auto"/>
        <w:ind w:left="480"/>
        <w:rPr>
          <w:rFonts w:ascii="宋体" w:hAnsi="宋体" w:cs="宋体"/>
          <w:sz w:val="24"/>
        </w:rPr>
      </w:pPr>
      <w:r>
        <w:rPr>
          <w:rFonts w:ascii="宋体" w:hAnsi="宋体" w:cs="宋体" w:hint="eastAsia"/>
          <w:sz w:val="24"/>
        </w:rPr>
        <w:t>3.2.4获取电子招标文件</w:t>
      </w:r>
    </w:p>
    <w:p w:rsidR="009E7219" w:rsidRDefault="009E7219">
      <w:pPr>
        <w:spacing w:line="360" w:lineRule="auto"/>
        <w:ind w:firstLineChars="200" w:firstLine="480"/>
        <w:rPr>
          <w:rFonts w:ascii="宋体" w:hAnsi="宋体" w:cs="宋体"/>
          <w:sz w:val="24"/>
        </w:rPr>
      </w:pPr>
      <w:r>
        <w:rPr>
          <w:rFonts w:ascii="宋体" w:hAnsi="宋体" w:cs="宋体" w:hint="eastAsia"/>
          <w:sz w:val="24"/>
        </w:rPr>
        <w:t>供应商持CA数字认证证书登录北京市政府采购电子交易平台获取电子招标文件。未在规定期限内通过北京市政府采购电子交易平台获取招标文件的</w:t>
      </w:r>
      <w:r>
        <w:rPr>
          <w:rFonts w:ascii="宋体" w:hAnsi="宋体" w:cs="宋体" w:hint="eastAsia"/>
          <w:b/>
          <w:sz w:val="24"/>
        </w:rPr>
        <w:t>投标按资格审查无效处理</w:t>
      </w:r>
      <w:r>
        <w:rPr>
          <w:rFonts w:ascii="宋体" w:hAnsi="宋体" w:cs="宋体" w:hint="eastAsia"/>
          <w:sz w:val="24"/>
        </w:rPr>
        <w:t>。</w:t>
      </w:r>
    </w:p>
    <w:p w:rsidR="009E7219" w:rsidRDefault="009E7219">
      <w:pPr>
        <w:spacing w:line="360" w:lineRule="auto"/>
        <w:ind w:firstLineChars="200" w:firstLine="480"/>
        <w:rPr>
          <w:rFonts w:ascii="宋体" w:hAnsi="宋体" w:cs="宋体"/>
          <w:sz w:val="24"/>
        </w:rPr>
      </w:pPr>
    </w:p>
    <w:p w:rsidR="009E7219" w:rsidRDefault="009E7219">
      <w:pPr>
        <w:pStyle w:val="21"/>
        <w:adjustRightInd/>
        <w:spacing w:before="0" w:line="360" w:lineRule="auto"/>
        <w:ind w:firstLineChars="200" w:firstLine="482"/>
        <w:jc w:val="left"/>
        <w:rPr>
          <w:rFonts w:ascii="宋体" w:eastAsia="宋体" w:hAnsi="宋体" w:cs="宋体"/>
          <w:sz w:val="24"/>
          <w:szCs w:val="24"/>
        </w:rPr>
      </w:pPr>
      <w:bookmarkStart w:id="34" w:name="_Toc28359008"/>
      <w:bookmarkStart w:id="35" w:name="_Toc28359085"/>
      <w:bookmarkStart w:id="36" w:name="_Toc35393796"/>
      <w:bookmarkStart w:id="37" w:name="_Toc35393627"/>
      <w:r>
        <w:rPr>
          <w:rFonts w:ascii="宋体" w:eastAsia="宋体" w:hAnsi="宋体" w:cs="宋体" w:hint="eastAsia"/>
          <w:sz w:val="24"/>
          <w:szCs w:val="24"/>
        </w:rPr>
        <w:t>七、对本次招标提出询问，请按以下方式联系。</w:t>
      </w:r>
      <w:bookmarkEnd w:id="34"/>
      <w:bookmarkEnd w:id="35"/>
      <w:bookmarkEnd w:id="36"/>
      <w:bookmarkEnd w:id="37"/>
    </w:p>
    <w:p w:rsidR="009E7219" w:rsidRDefault="009E7219">
      <w:pPr>
        <w:numPr>
          <w:ilvl w:val="0"/>
          <w:numId w:val="19"/>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采购人信息</w:t>
      </w:r>
    </w:p>
    <w:p w:rsidR="009E7219" w:rsidRDefault="009E7219">
      <w:pPr>
        <w:spacing w:line="360" w:lineRule="auto"/>
        <w:ind w:firstLineChars="200" w:firstLine="480"/>
        <w:jc w:val="left"/>
        <w:rPr>
          <w:rFonts w:ascii="宋体" w:hAnsi="宋体" w:cs="宋体"/>
          <w:sz w:val="24"/>
        </w:rPr>
      </w:pPr>
      <w:bookmarkStart w:id="38" w:name="_Toc28359009"/>
      <w:bookmarkStart w:id="39" w:name="_Toc28359086"/>
      <w:r>
        <w:rPr>
          <w:rFonts w:ascii="宋体" w:hAnsi="宋体" w:cs="宋体" w:hint="eastAsia"/>
          <w:sz w:val="24"/>
        </w:rPr>
        <w:t>名    称：北京市疾病预防控制中心</w:t>
      </w:r>
    </w:p>
    <w:p w:rsidR="009E7219" w:rsidRDefault="009E7219">
      <w:pPr>
        <w:spacing w:line="360" w:lineRule="auto"/>
        <w:ind w:firstLineChars="200" w:firstLine="480"/>
        <w:jc w:val="left"/>
        <w:rPr>
          <w:rFonts w:ascii="宋体" w:hAnsi="宋体" w:cs="宋体"/>
          <w:sz w:val="24"/>
        </w:rPr>
      </w:pPr>
      <w:r>
        <w:rPr>
          <w:rFonts w:ascii="宋体" w:hAnsi="宋体" w:cs="宋体" w:hint="eastAsia"/>
          <w:sz w:val="24"/>
        </w:rPr>
        <w:t>地    址：北京市东城区和平里中街16号</w:t>
      </w:r>
    </w:p>
    <w:p w:rsidR="009E7219" w:rsidRDefault="009E7219">
      <w:pPr>
        <w:spacing w:line="360" w:lineRule="auto"/>
        <w:ind w:firstLineChars="200" w:firstLine="480"/>
        <w:jc w:val="left"/>
        <w:rPr>
          <w:rFonts w:ascii="宋体" w:hAnsi="宋体" w:cs="宋体"/>
          <w:sz w:val="24"/>
          <w:u w:val="single"/>
        </w:rPr>
      </w:pPr>
      <w:r>
        <w:rPr>
          <w:rFonts w:ascii="宋体" w:hAnsi="宋体" w:cs="宋体" w:hint="eastAsia"/>
          <w:sz w:val="24"/>
        </w:rPr>
        <w:lastRenderedPageBreak/>
        <w:t>联系方式：郝冲，010-64407307</w:t>
      </w:r>
    </w:p>
    <w:p w:rsidR="009E7219" w:rsidRDefault="009E7219">
      <w:pPr>
        <w:numPr>
          <w:ilvl w:val="0"/>
          <w:numId w:val="19"/>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采购代理机构信息</w:t>
      </w:r>
      <w:bookmarkEnd w:id="38"/>
      <w:bookmarkEnd w:id="39"/>
    </w:p>
    <w:p w:rsidR="009E7219" w:rsidRDefault="009E7219">
      <w:pPr>
        <w:spacing w:line="360" w:lineRule="auto"/>
        <w:ind w:firstLineChars="200" w:firstLine="480"/>
        <w:jc w:val="left"/>
        <w:rPr>
          <w:rFonts w:ascii="宋体" w:hAnsi="宋体" w:cs="宋体"/>
          <w:sz w:val="24"/>
        </w:rPr>
      </w:pPr>
      <w:bookmarkStart w:id="40" w:name="_Toc28359087"/>
      <w:bookmarkStart w:id="41" w:name="_Toc28359010"/>
      <w:r>
        <w:rPr>
          <w:rFonts w:ascii="宋体" w:hAnsi="宋体" w:cs="宋体" w:hint="eastAsia"/>
          <w:sz w:val="24"/>
        </w:rPr>
        <w:t>名称：北京宏信天诚国际招标有限公司</w:t>
      </w:r>
    </w:p>
    <w:p w:rsidR="009E7219" w:rsidRDefault="009E7219">
      <w:pPr>
        <w:spacing w:line="360" w:lineRule="auto"/>
        <w:ind w:firstLineChars="200" w:firstLine="480"/>
        <w:jc w:val="left"/>
        <w:rPr>
          <w:rFonts w:ascii="宋体" w:hAnsi="宋体" w:cs="宋体"/>
          <w:sz w:val="24"/>
        </w:rPr>
      </w:pPr>
      <w:r>
        <w:rPr>
          <w:rFonts w:ascii="宋体" w:hAnsi="宋体" w:cs="宋体" w:hint="eastAsia"/>
          <w:sz w:val="24"/>
        </w:rPr>
        <w:t>地址：北京市海淀区复兴路乙12号中国铝业大厦11层1110室</w:t>
      </w:r>
    </w:p>
    <w:p w:rsidR="009E7219" w:rsidRDefault="009E7219">
      <w:pPr>
        <w:spacing w:line="360" w:lineRule="auto"/>
        <w:ind w:firstLineChars="200" w:firstLine="480"/>
        <w:jc w:val="left"/>
        <w:rPr>
          <w:rFonts w:ascii="宋体" w:hAnsi="宋体" w:cs="宋体"/>
          <w:sz w:val="24"/>
          <w:u w:val="single"/>
        </w:rPr>
      </w:pPr>
      <w:r>
        <w:rPr>
          <w:rFonts w:ascii="宋体" w:hAnsi="宋体" w:cs="宋体" w:hint="eastAsia"/>
          <w:sz w:val="24"/>
        </w:rPr>
        <w:t>联系方式：修海龙、彭怡、成歌，010-63974645、</w:t>
      </w:r>
      <w:r>
        <w:rPr>
          <w:rFonts w:ascii="宋体" w:hAnsi="宋体" w:cs="宋体"/>
          <w:sz w:val="24"/>
        </w:rPr>
        <w:t>010-</w:t>
      </w:r>
      <w:r>
        <w:rPr>
          <w:rFonts w:ascii="宋体" w:hAnsi="宋体" w:hint="eastAsia"/>
          <w:sz w:val="24"/>
        </w:rPr>
        <w:t>63961210</w:t>
      </w:r>
    </w:p>
    <w:p w:rsidR="009E7219" w:rsidRDefault="009E7219">
      <w:pPr>
        <w:numPr>
          <w:ilvl w:val="0"/>
          <w:numId w:val="19"/>
        </w:numPr>
        <w:tabs>
          <w:tab w:val="clear" w:pos="900"/>
          <w:tab w:val="left" w:pos="360"/>
        </w:tabs>
        <w:spacing w:line="360" w:lineRule="auto"/>
        <w:ind w:left="0" w:firstLineChars="200" w:firstLine="482"/>
        <w:outlineLvl w:val="1"/>
        <w:rPr>
          <w:rFonts w:ascii="宋体" w:hAnsi="宋体" w:cs="宋体"/>
          <w:b/>
          <w:sz w:val="24"/>
          <w:u w:val="single"/>
        </w:rPr>
      </w:pPr>
      <w:r>
        <w:rPr>
          <w:rFonts w:ascii="宋体" w:hAnsi="宋体" w:cs="宋体" w:hint="eastAsia"/>
          <w:b/>
          <w:sz w:val="24"/>
        </w:rPr>
        <w:t>项目联系方式</w:t>
      </w:r>
      <w:bookmarkEnd w:id="40"/>
      <w:bookmarkEnd w:id="41"/>
    </w:p>
    <w:p w:rsidR="009E7219" w:rsidRDefault="009E7219">
      <w:pPr>
        <w:pStyle w:val="af5"/>
        <w:spacing w:line="360" w:lineRule="auto"/>
        <w:ind w:firstLineChars="200" w:firstLine="480"/>
        <w:rPr>
          <w:rFonts w:hAnsi="宋体" w:cs="宋体" w:hint="default"/>
          <w:sz w:val="24"/>
          <w:szCs w:val="24"/>
        </w:rPr>
      </w:pPr>
      <w:r>
        <w:rPr>
          <w:rFonts w:hAnsi="宋体" w:cs="宋体"/>
          <w:sz w:val="24"/>
          <w:szCs w:val="24"/>
        </w:rPr>
        <w:t>项目联系人：修海龙、成歌、吉国侠、吴众为、彭怡、陈博维、赵洁、姬小雪、闫文娟、孙银英、王思晨、刘京、杨晓楠、王东衍、郝路、刘海英</w:t>
      </w:r>
    </w:p>
    <w:p w:rsidR="009E7219" w:rsidRDefault="009E7219">
      <w:pPr>
        <w:pStyle w:val="af5"/>
        <w:spacing w:line="360" w:lineRule="auto"/>
        <w:ind w:firstLineChars="200" w:firstLine="480"/>
        <w:rPr>
          <w:rFonts w:hAnsi="宋体" w:cs="宋体" w:hint="default"/>
          <w:sz w:val="24"/>
          <w:szCs w:val="24"/>
        </w:rPr>
      </w:pPr>
      <w:r>
        <w:rPr>
          <w:rFonts w:hAnsi="宋体" w:cs="宋体"/>
          <w:sz w:val="24"/>
          <w:szCs w:val="24"/>
        </w:rPr>
        <w:t>电话：010-63974645、</w:t>
      </w:r>
      <w:r>
        <w:rPr>
          <w:rFonts w:hAnsi="宋体" w:cs="宋体"/>
          <w:sz w:val="24"/>
        </w:rPr>
        <w:t>010-</w:t>
      </w:r>
      <w:r>
        <w:rPr>
          <w:rFonts w:hAnsi="宋体"/>
          <w:sz w:val="24"/>
        </w:rPr>
        <w:t>63961210</w:t>
      </w:r>
    </w:p>
    <w:p w:rsidR="009E7219" w:rsidRDefault="009E7219">
      <w:pPr>
        <w:jc w:val="center"/>
        <w:outlineLvl w:val="0"/>
        <w:rPr>
          <w:b/>
          <w:sz w:val="32"/>
          <w:szCs w:val="32"/>
        </w:rPr>
      </w:pPr>
      <w:bookmarkStart w:id="42" w:name="_Toc353825548"/>
      <w:bookmarkStart w:id="43" w:name="_Toc99301420"/>
      <w:bookmarkStart w:id="44" w:name="_Toc305158928"/>
      <w:bookmarkStart w:id="45" w:name="_Toc305158854"/>
      <w:bookmarkStart w:id="46" w:name="_Toc353873938"/>
      <w:bookmarkStart w:id="47" w:name="_Toc265228423"/>
      <w:bookmarkStart w:id="48" w:name="_Toc195842950"/>
      <w:bookmarkStart w:id="49" w:name="_Toc264969275"/>
      <w:bookmarkStart w:id="50" w:name="_Toc150774783"/>
      <w:bookmarkStart w:id="51" w:name="_Toc512937850"/>
      <w:bookmarkStart w:id="52" w:name="_Toc127151777"/>
      <w:bookmarkStart w:id="53" w:name="_Toc127161488"/>
      <w:bookmarkStart w:id="54" w:name="_Toc226965856"/>
      <w:r>
        <w:rPr>
          <w:b/>
          <w:sz w:val="36"/>
          <w:szCs w:val="36"/>
        </w:rPr>
        <w:br w:type="page"/>
      </w:r>
      <w:r>
        <w:rPr>
          <w:b/>
          <w:sz w:val="36"/>
          <w:szCs w:val="36"/>
        </w:rPr>
        <w:lastRenderedPageBreak/>
        <w:t>第二章投标人须知</w:t>
      </w:r>
      <w:bookmarkEnd w:id="42"/>
      <w:bookmarkEnd w:id="43"/>
      <w:bookmarkEnd w:id="44"/>
      <w:bookmarkEnd w:id="45"/>
      <w:bookmarkEnd w:id="46"/>
      <w:bookmarkEnd w:id="47"/>
      <w:bookmarkEnd w:id="48"/>
      <w:bookmarkEnd w:id="49"/>
      <w:bookmarkEnd w:id="50"/>
      <w:bookmarkEnd w:id="51"/>
      <w:bookmarkEnd w:id="52"/>
      <w:bookmarkEnd w:id="53"/>
      <w:bookmarkEnd w:id="54"/>
    </w:p>
    <w:p w:rsidR="009E7219" w:rsidRDefault="009E7219">
      <w:pPr>
        <w:pStyle w:val="21"/>
        <w:tabs>
          <w:tab w:val="center" w:pos="4592"/>
          <w:tab w:val="left" w:pos="7860"/>
        </w:tabs>
        <w:spacing w:before="0" w:line="240" w:lineRule="auto"/>
        <w:rPr>
          <w:rFonts w:ascii="Times New Roman" w:eastAsia="宋体" w:hAnsi="Times New Roman"/>
          <w:sz w:val="28"/>
        </w:rPr>
      </w:pPr>
      <w:bookmarkStart w:id="55" w:name="_Toc151193761"/>
      <w:bookmarkStart w:id="56" w:name="_Toc142311021"/>
      <w:bookmarkStart w:id="57" w:name="_Toc151193833"/>
      <w:bookmarkStart w:id="58" w:name="_Toc150509270"/>
      <w:bookmarkStart w:id="59" w:name="_Toc164608633"/>
      <w:bookmarkStart w:id="60" w:name="_Toc151190146"/>
      <w:bookmarkStart w:id="61" w:name="_Toc150774724"/>
      <w:bookmarkStart w:id="62" w:name="_Toc164351613"/>
      <w:bookmarkStart w:id="63" w:name="_Toc226965792"/>
      <w:bookmarkStart w:id="64" w:name="_Toc127151519"/>
      <w:bookmarkStart w:id="65" w:name="_Toc149720812"/>
      <w:bookmarkStart w:id="66" w:name="_Toc151193907"/>
      <w:bookmarkStart w:id="67" w:name="_Toc164229214"/>
      <w:bookmarkStart w:id="68" w:name="_Toc195842884"/>
      <w:bookmarkStart w:id="69" w:name="_Toc150774619"/>
      <w:bookmarkStart w:id="70" w:name="_Toc226337215"/>
      <w:bookmarkStart w:id="71" w:name="_Toc151193689"/>
      <w:bookmarkStart w:id="72" w:name="_Toc164229360"/>
      <w:bookmarkStart w:id="73" w:name="_Toc127161433"/>
      <w:bookmarkStart w:id="74" w:name="_Toc226309763"/>
      <w:bookmarkStart w:id="75" w:name="_Toc150480757"/>
      <w:bookmarkStart w:id="76" w:name="_Toc164608788"/>
      <w:bookmarkStart w:id="77" w:name="_Toc520356144"/>
      <w:bookmarkStart w:id="78" w:name="_Toc151193617"/>
      <w:bookmarkStart w:id="79" w:name="_Toc226965709"/>
      <w:bookmarkStart w:id="80" w:name="_Toc127151720"/>
      <w:r>
        <w:rPr>
          <w:rFonts w:ascii="Times New Roman" w:eastAsia="宋体" w:hAnsi="Times New Roman"/>
          <w:sz w:val="28"/>
        </w:rPr>
        <w:t>投标人须知资料表</w:t>
      </w:r>
    </w:p>
    <w:p w:rsidR="009E7219" w:rsidRDefault="009E7219">
      <w:pPr>
        <w:jc w:val="center"/>
        <w:rPr>
          <w:b/>
          <w:sz w:val="28"/>
          <w:szCs w:val="28"/>
        </w:rPr>
      </w:pPr>
    </w:p>
    <w:p w:rsidR="009E7219" w:rsidRDefault="009E7219">
      <w:pPr>
        <w:rPr>
          <w:sz w:val="24"/>
        </w:rPr>
      </w:pPr>
      <w:r>
        <w:rPr>
          <w:sz w:val="24"/>
        </w:rPr>
        <w:t>本表是对投标人须知的具体补充和修改，如有矛盾，均以本资料表为准。标记</w:t>
      </w:r>
      <w:r>
        <w:rPr>
          <w:rFonts w:hint="eastAsia"/>
          <w:sz w:val="24"/>
        </w:rPr>
        <w:t>“</w:t>
      </w:r>
      <w:r>
        <w:rPr>
          <w:rFonts w:hint="eastAsia"/>
          <w:b/>
          <w:sz w:val="24"/>
        </w:rPr>
        <w:t>■</w:t>
      </w:r>
      <w:r>
        <w:rPr>
          <w:rFonts w:hint="eastAsia"/>
          <w:sz w:val="24"/>
        </w:rPr>
        <w:t>”</w:t>
      </w:r>
      <w:r>
        <w:rPr>
          <w:sz w:val="24"/>
        </w:rPr>
        <w:t>的选项意为适用于本项目，标记</w:t>
      </w:r>
      <w:r>
        <w:rPr>
          <w:rFonts w:hint="eastAsia"/>
          <w:sz w:val="24"/>
        </w:rPr>
        <w:t>“□”</w:t>
      </w:r>
      <w:r>
        <w:rPr>
          <w:sz w:val="24"/>
        </w:rPr>
        <w:t>的选项意为不适用于本项目。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97"/>
        <w:gridCol w:w="1545"/>
        <w:gridCol w:w="6846"/>
      </w:tblGrid>
      <w:tr w:rsidR="009E7219">
        <w:trPr>
          <w:jc w:val="center"/>
        </w:trPr>
        <w:tc>
          <w:tcPr>
            <w:tcW w:w="897" w:type="dxa"/>
            <w:vAlign w:val="center"/>
          </w:tcPr>
          <w:p w:rsidR="009E7219" w:rsidRDefault="009E7219">
            <w:pPr>
              <w:jc w:val="center"/>
              <w:rPr>
                <w:rFonts w:cs="宋体"/>
                <w:b/>
                <w:bCs/>
                <w:szCs w:val="21"/>
              </w:rPr>
            </w:pPr>
            <w:r>
              <w:rPr>
                <w:rFonts w:cs="宋体" w:hint="eastAsia"/>
                <w:b/>
                <w:szCs w:val="21"/>
              </w:rPr>
              <w:t>条款号</w:t>
            </w:r>
          </w:p>
        </w:tc>
        <w:tc>
          <w:tcPr>
            <w:tcW w:w="1545" w:type="dxa"/>
            <w:vAlign w:val="center"/>
          </w:tcPr>
          <w:p w:rsidR="009E7219" w:rsidRDefault="009E7219">
            <w:pPr>
              <w:jc w:val="center"/>
              <w:rPr>
                <w:rFonts w:cs="宋体"/>
                <w:b/>
                <w:bCs/>
                <w:szCs w:val="21"/>
              </w:rPr>
            </w:pPr>
            <w:r>
              <w:rPr>
                <w:rFonts w:cs="宋体" w:hint="eastAsia"/>
                <w:b/>
                <w:bCs/>
                <w:szCs w:val="21"/>
              </w:rPr>
              <w:t>条目</w:t>
            </w:r>
          </w:p>
        </w:tc>
        <w:tc>
          <w:tcPr>
            <w:tcW w:w="6846" w:type="dxa"/>
            <w:vAlign w:val="center"/>
          </w:tcPr>
          <w:p w:rsidR="009E7219" w:rsidRDefault="009E7219">
            <w:pPr>
              <w:jc w:val="center"/>
              <w:rPr>
                <w:rFonts w:cs="宋体"/>
                <w:b/>
                <w:bCs/>
                <w:szCs w:val="21"/>
              </w:rPr>
            </w:pPr>
            <w:r>
              <w:rPr>
                <w:rFonts w:cs="宋体" w:hint="eastAsia"/>
                <w:b/>
                <w:bCs/>
                <w:szCs w:val="21"/>
              </w:rPr>
              <w:t>内容</w:t>
            </w:r>
          </w:p>
        </w:tc>
      </w:tr>
      <w:tr w:rsidR="009E7219">
        <w:trPr>
          <w:jc w:val="center"/>
        </w:trPr>
        <w:tc>
          <w:tcPr>
            <w:tcW w:w="897" w:type="dxa"/>
            <w:vAlign w:val="center"/>
          </w:tcPr>
          <w:p w:rsidR="009E7219" w:rsidRDefault="009E7219">
            <w:pPr>
              <w:pStyle w:val="af5"/>
              <w:adjustRightInd w:val="0"/>
              <w:jc w:val="center"/>
              <w:rPr>
                <w:rFonts w:ascii="Times New Roman" w:hAnsi="Times New Roman" w:cs="宋体" w:hint="default"/>
                <w:szCs w:val="21"/>
              </w:rPr>
            </w:pPr>
            <w:r>
              <w:rPr>
                <w:rFonts w:ascii="Times New Roman" w:hAnsi="Times New Roman" w:cs="宋体"/>
                <w:szCs w:val="21"/>
              </w:rPr>
              <w:t>2.2</w:t>
            </w:r>
          </w:p>
        </w:tc>
        <w:tc>
          <w:tcPr>
            <w:tcW w:w="1545" w:type="dxa"/>
            <w:vAlign w:val="center"/>
          </w:tcPr>
          <w:p w:rsidR="009E7219" w:rsidRDefault="009E7219">
            <w:pPr>
              <w:jc w:val="center"/>
              <w:rPr>
                <w:rFonts w:cs="宋体"/>
                <w:szCs w:val="21"/>
              </w:rPr>
            </w:pPr>
            <w:r>
              <w:rPr>
                <w:rFonts w:cs="宋体" w:hint="eastAsia"/>
                <w:szCs w:val="21"/>
              </w:rPr>
              <w:t>项目属性</w:t>
            </w:r>
          </w:p>
        </w:tc>
        <w:tc>
          <w:tcPr>
            <w:tcW w:w="6846" w:type="dxa"/>
            <w:vAlign w:val="center"/>
          </w:tcPr>
          <w:p w:rsidR="009E7219" w:rsidRDefault="009E7219">
            <w:pPr>
              <w:jc w:val="left"/>
              <w:rPr>
                <w:rFonts w:cs="宋体"/>
                <w:szCs w:val="21"/>
              </w:rPr>
            </w:pPr>
            <w:r>
              <w:rPr>
                <w:rFonts w:cs="宋体" w:hint="eastAsia"/>
                <w:szCs w:val="21"/>
              </w:rPr>
              <w:t>项目属性：</w:t>
            </w:r>
          </w:p>
          <w:p w:rsidR="009E7219" w:rsidRDefault="009E7219">
            <w:pPr>
              <w:jc w:val="left"/>
              <w:rPr>
                <w:rFonts w:cs="宋体"/>
                <w:szCs w:val="21"/>
              </w:rPr>
            </w:pPr>
            <w:r>
              <w:rPr>
                <w:rFonts w:cs="宋体" w:hint="eastAsia"/>
                <w:szCs w:val="21"/>
              </w:rPr>
              <w:t>□服务</w:t>
            </w:r>
          </w:p>
          <w:p w:rsidR="009E7219" w:rsidRDefault="009E7219">
            <w:pPr>
              <w:jc w:val="left"/>
              <w:rPr>
                <w:rFonts w:cs="宋体"/>
                <w:szCs w:val="21"/>
                <w:u w:val="single"/>
              </w:rPr>
            </w:pPr>
            <w:r>
              <w:rPr>
                <w:rFonts w:cs="宋体" w:hint="eastAsia"/>
                <w:b/>
                <w:szCs w:val="21"/>
              </w:rPr>
              <w:t>■</w:t>
            </w:r>
            <w:r>
              <w:rPr>
                <w:rFonts w:cs="宋体" w:hint="eastAsia"/>
                <w:szCs w:val="21"/>
              </w:rPr>
              <w:t>货物</w:t>
            </w:r>
          </w:p>
        </w:tc>
      </w:tr>
      <w:tr w:rsidR="009E7219">
        <w:trPr>
          <w:jc w:val="center"/>
        </w:trPr>
        <w:tc>
          <w:tcPr>
            <w:tcW w:w="897" w:type="dxa"/>
            <w:vAlign w:val="center"/>
          </w:tcPr>
          <w:p w:rsidR="009E7219" w:rsidRDefault="009E7219">
            <w:pPr>
              <w:pStyle w:val="af5"/>
              <w:adjustRightInd w:val="0"/>
              <w:jc w:val="center"/>
              <w:rPr>
                <w:rFonts w:ascii="Times New Roman" w:hAnsi="Times New Roman" w:cs="宋体" w:hint="default"/>
                <w:szCs w:val="21"/>
              </w:rPr>
            </w:pPr>
            <w:r>
              <w:rPr>
                <w:rFonts w:ascii="Times New Roman" w:hAnsi="Times New Roman" w:cs="宋体"/>
                <w:szCs w:val="21"/>
              </w:rPr>
              <w:t>2.3</w:t>
            </w:r>
          </w:p>
        </w:tc>
        <w:tc>
          <w:tcPr>
            <w:tcW w:w="1545" w:type="dxa"/>
            <w:vAlign w:val="center"/>
          </w:tcPr>
          <w:p w:rsidR="009E7219" w:rsidRDefault="009E7219">
            <w:pPr>
              <w:jc w:val="center"/>
              <w:rPr>
                <w:rFonts w:cs="宋体"/>
                <w:szCs w:val="21"/>
              </w:rPr>
            </w:pPr>
            <w:r>
              <w:rPr>
                <w:rFonts w:cs="宋体" w:hint="eastAsia"/>
                <w:szCs w:val="21"/>
              </w:rPr>
              <w:t>科研仪器设备</w:t>
            </w:r>
          </w:p>
        </w:tc>
        <w:tc>
          <w:tcPr>
            <w:tcW w:w="6846" w:type="dxa"/>
            <w:vAlign w:val="center"/>
          </w:tcPr>
          <w:p w:rsidR="009E7219" w:rsidRDefault="009E7219">
            <w:pPr>
              <w:jc w:val="left"/>
              <w:rPr>
                <w:rFonts w:cs="宋体"/>
                <w:szCs w:val="21"/>
              </w:rPr>
            </w:pPr>
            <w:r>
              <w:rPr>
                <w:rFonts w:cs="宋体" w:hint="eastAsia"/>
                <w:szCs w:val="21"/>
              </w:rPr>
              <w:t>是否属于科研仪器设备采购项目：</w:t>
            </w:r>
          </w:p>
          <w:p w:rsidR="009E7219" w:rsidRDefault="009E7219">
            <w:pPr>
              <w:jc w:val="left"/>
              <w:rPr>
                <w:rFonts w:cs="宋体"/>
                <w:szCs w:val="21"/>
              </w:rPr>
            </w:pPr>
            <w:r>
              <w:rPr>
                <w:rFonts w:cs="宋体" w:hint="eastAsia"/>
                <w:szCs w:val="21"/>
              </w:rPr>
              <w:t>□是</w:t>
            </w:r>
          </w:p>
          <w:p w:rsidR="009E7219" w:rsidRDefault="009E7219">
            <w:pPr>
              <w:jc w:val="left"/>
              <w:rPr>
                <w:rFonts w:cs="宋体"/>
                <w:szCs w:val="21"/>
              </w:rPr>
            </w:pPr>
            <w:r>
              <w:rPr>
                <w:rFonts w:cs="宋体" w:hint="eastAsia"/>
                <w:b/>
                <w:szCs w:val="21"/>
              </w:rPr>
              <w:t>■</w:t>
            </w:r>
            <w:r>
              <w:rPr>
                <w:rFonts w:cs="宋体" w:hint="eastAsia"/>
                <w:szCs w:val="21"/>
              </w:rPr>
              <w:t>否</w:t>
            </w:r>
          </w:p>
        </w:tc>
      </w:tr>
      <w:tr w:rsidR="009E7219">
        <w:trPr>
          <w:jc w:val="center"/>
        </w:trPr>
        <w:tc>
          <w:tcPr>
            <w:tcW w:w="897" w:type="dxa"/>
            <w:vAlign w:val="center"/>
          </w:tcPr>
          <w:p w:rsidR="009E7219" w:rsidRDefault="009E7219">
            <w:pPr>
              <w:pStyle w:val="af5"/>
              <w:adjustRightInd w:val="0"/>
              <w:jc w:val="center"/>
              <w:rPr>
                <w:rFonts w:ascii="Times New Roman" w:hAnsi="Times New Roman" w:cs="宋体" w:hint="default"/>
                <w:szCs w:val="21"/>
              </w:rPr>
            </w:pPr>
            <w:r>
              <w:rPr>
                <w:rFonts w:ascii="Times New Roman" w:hAnsi="Times New Roman" w:cs="宋体"/>
                <w:szCs w:val="21"/>
              </w:rPr>
              <w:t>2.4</w:t>
            </w:r>
          </w:p>
        </w:tc>
        <w:tc>
          <w:tcPr>
            <w:tcW w:w="1545" w:type="dxa"/>
            <w:vAlign w:val="center"/>
          </w:tcPr>
          <w:p w:rsidR="009E7219" w:rsidRDefault="009E7219">
            <w:pPr>
              <w:jc w:val="center"/>
              <w:rPr>
                <w:rFonts w:cs="宋体"/>
                <w:szCs w:val="21"/>
              </w:rPr>
            </w:pPr>
            <w:r>
              <w:rPr>
                <w:rFonts w:cs="宋体" w:hint="eastAsia"/>
                <w:szCs w:val="21"/>
              </w:rPr>
              <w:t>核心产品</w:t>
            </w:r>
          </w:p>
        </w:tc>
        <w:tc>
          <w:tcPr>
            <w:tcW w:w="6846" w:type="dxa"/>
            <w:vAlign w:val="center"/>
          </w:tcPr>
          <w:p w:rsidR="009E7219" w:rsidRDefault="009E7219">
            <w:pPr>
              <w:pStyle w:val="af5"/>
              <w:adjustRightInd w:val="0"/>
              <w:rPr>
                <w:rFonts w:ascii="Times New Roman" w:hAnsi="Times New Roman" w:cs="宋体" w:hint="default"/>
                <w:szCs w:val="21"/>
              </w:rPr>
            </w:pPr>
            <w:r>
              <w:rPr>
                <w:rFonts w:ascii="Times New Roman" w:hAnsi="Times New Roman" w:cs="宋体"/>
                <w:szCs w:val="21"/>
              </w:rPr>
              <w:t>□关于核心产品本项目</w:t>
            </w:r>
            <w:r>
              <w:rPr>
                <w:rFonts w:ascii="Times New Roman" w:hAnsi="Times New Roman" w:cs="宋体"/>
                <w:szCs w:val="21"/>
              </w:rPr>
              <w:t>__</w:t>
            </w:r>
            <w:r>
              <w:rPr>
                <w:rFonts w:ascii="Times New Roman" w:hAnsi="Times New Roman" w:cs="宋体"/>
                <w:szCs w:val="21"/>
              </w:rPr>
              <w:t>包不适用。</w:t>
            </w:r>
          </w:p>
          <w:p w:rsidR="009E7219" w:rsidRDefault="009E7219">
            <w:pPr>
              <w:pStyle w:val="af5"/>
              <w:adjustRightInd w:val="0"/>
              <w:rPr>
                <w:rFonts w:ascii="Times New Roman" w:hAnsi="Times New Roman" w:cs="宋体" w:hint="default"/>
                <w:szCs w:val="21"/>
              </w:rPr>
            </w:pPr>
            <w:r>
              <w:rPr>
                <w:rFonts w:ascii="Times New Roman" w:hAnsi="Times New Roman" w:cs="宋体"/>
                <w:szCs w:val="21"/>
              </w:rPr>
              <w:t>□本项目包为单一产品采购项目。</w:t>
            </w:r>
          </w:p>
          <w:p w:rsidR="009E7219" w:rsidRDefault="009E7219">
            <w:pPr>
              <w:jc w:val="left"/>
              <w:rPr>
                <w:rFonts w:cs="宋体"/>
                <w:szCs w:val="21"/>
              </w:rPr>
            </w:pPr>
            <w:r>
              <w:rPr>
                <w:rFonts w:cs="宋体" w:hint="eastAsia"/>
                <w:b/>
                <w:szCs w:val="21"/>
              </w:rPr>
              <w:t>■</w:t>
            </w:r>
            <w:r>
              <w:rPr>
                <w:rFonts w:cs="宋体" w:hint="eastAsia"/>
                <w:szCs w:val="21"/>
              </w:rPr>
              <w:t>本项目</w:t>
            </w:r>
            <w:r>
              <w:rPr>
                <w:rFonts w:cs="宋体" w:hint="eastAsia"/>
                <w:szCs w:val="21"/>
                <w:u w:val="single"/>
              </w:rPr>
              <w:t xml:space="preserve"> 1 </w:t>
            </w:r>
            <w:r>
              <w:rPr>
                <w:rFonts w:cs="宋体" w:hint="eastAsia"/>
                <w:szCs w:val="21"/>
              </w:rPr>
              <w:t>包为非单一产品采购项目，核心产品为：</w:t>
            </w:r>
            <w:r w:rsidR="000D2759" w:rsidRPr="000D2759">
              <w:rPr>
                <w:rFonts w:cs="宋体" w:hint="eastAsia"/>
                <w:szCs w:val="21"/>
                <w:u w:val="single"/>
              </w:rPr>
              <w:t>全自动化学发光测定仪</w:t>
            </w:r>
            <w:r>
              <w:rPr>
                <w:rFonts w:cs="宋体" w:hint="eastAsia"/>
                <w:szCs w:val="21"/>
              </w:rPr>
              <w:t>。</w:t>
            </w:r>
          </w:p>
        </w:tc>
      </w:tr>
      <w:tr w:rsidR="009E7219">
        <w:trPr>
          <w:jc w:val="center"/>
        </w:trPr>
        <w:tc>
          <w:tcPr>
            <w:tcW w:w="897" w:type="dxa"/>
            <w:vMerge w:val="restart"/>
            <w:vAlign w:val="center"/>
          </w:tcPr>
          <w:p w:rsidR="009E7219" w:rsidRDefault="009E7219">
            <w:pPr>
              <w:pStyle w:val="af5"/>
              <w:adjustRightInd w:val="0"/>
              <w:jc w:val="center"/>
              <w:rPr>
                <w:rFonts w:ascii="Times New Roman" w:hAnsi="Times New Roman" w:cs="宋体" w:hint="default"/>
                <w:szCs w:val="21"/>
              </w:rPr>
            </w:pPr>
            <w:r>
              <w:rPr>
                <w:rFonts w:ascii="Times New Roman" w:hAnsi="Times New Roman" w:cs="宋体"/>
                <w:szCs w:val="21"/>
              </w:rPr>
              <w:t>3.1</w:t>
            </w:r>
          </w:p>
        </w:tc>
        <w:tc>
          <w:tcPr>
            <w:tcW w:w="1545" w:type="dxa"/>
            <w:vAlign w:val="center"/>
          </w:tcPr>
          <w:p w:rsidR="009E7219" w:rsidRDefault="009E7219">
            <w:pPr>
              <w:jc w:val="center"/>
              <w:rPr>
                <w:rFonts w:cs="宋体"/>
                <w:szCs w:val="21"/>
              </w:rPr>
            </w:pPr>
            <w:r>
              <w:rPr>
                <w:rFonts w:cs="宋体" w:hint="eastAsia"/>
                <w:szCs w:val="21"/>
              </w:rPr>
              <w:t>现场考察</w:t>
            </w:r>
          </w:p>
        </w:tc>
        <w:tc>
          <w:tcPr>
            <w:tcW w:w="6846" w:type="dxa"/>
            <w:vAlign w:val="center"/>
          </w:tcPr>
          <w:p w:rsidR="009E7219" w:rsidRDefault="009E7219">
            <w:pPr>
              <w:jc w:val="left"/>
              <w:rPr>
                <w:rFonts w:cs="宋体"/>
                <w:szCs w:val="21"/>
              </w:rPr>
            </w:pPr>
            <w:r>
              <w:rPr>
                <w:rFonts w:cs="宋体" w:hint="eastAsia"/>
                <w:b/>
                <w:szCs w:val="21"/>
              </w:rPr>
              <w:t>■</w:t>
            </w:r>
            <w:r>
              <w:rPr>
                <w:rFonts w:cs="宋体" w:hint="eastAsia"/>
                <w:szCs w:val="21"/>
              </w:rPr>
              <w:t>不组织</w:t>
            </w:r>
          </w:p>
          <w:p w:rsidR="009E7219" w:rsidRDefault="009E7219">
            <w:pPr>
              <w:jc w:val="left"/>
              <w:rPr>
                <w:rFonts w:cs="宋体"/>
                <w:bCs/>
                <w:szCs w:val="21"/>
              </w:rPr>
            </w:pPr>
            <w:r>
              <w:rPr>
                <w:rFonts w:cs="宋体" w:hint="eastAsia"/>
                <w:szCs w:val="21"/>
              </w:rPr>
              <w:t>□组织，考察时间：</w:t>
            </w:r>
            <w:r>
              <w:rPr>
                <w:rFonts w:cs="宋体" w:hint="eastAsia"/>
                <w:szCs w:val="21"/>
              </w:rPr>
              <w:t>__</w:t>
            </w:r>
            <w:r>
              <w:rPr>
                <w:rFonts w:cs="宋体" w:hint="eastAsia"/>
                <w:szCs w:val="21"/>
              </w:rPr>
              <w:t>年</w:t>
            </w:r>
            <w:r>
              <w:rPr>
                <w:rFonts w:cs="宋体" w:hint="eastAsia"/>
                <w:szCs w:val="21"/>
              </w:rPr>
              <w:t>_</w:t>
            </w:r>
            <w:r>
              <w:rPr>
                <w:rFonts w:cs="宋体" w:hint="eastAsia"/>
                <w:szCs w:val="21"/>
              </w:rPr>
              <w:t>月</w:t>
            </w:r>
            <w:r>
              <w:rPr>
                <w:rFonts w:cs="宋体" w:hint="eastAsia"/>
                <w:szCs w:val="21"/>
              </w:rPr>
              <w:t>_</w:t>
            </w:r>
            <w:r>
              <w:rPr>
                <w:rFonts w:cs="宋体" w:hint="eastAsia"/>
                <w:szCs w:val="21"/>
              </w:rPr>
              <w:t>日</w:t>
            </w:r>
            <w:r>
              <w:rPr>
                <w:rFonts w:cs="宋体" w:hint="eastAsia"/>
                <w:szCs w:val="21"/>
              </w:rPr>
              <w:t>_</w:t>
            </w:r>
            <w:r>
              <w:rPr>
                <w:rFonts w:cs="宋体" w:hint="eastAsia"/>
                <w:bCs/>
                <w:szCs w:val="21"/>
              </w:rPr>
              <w:t>点</w:t>
            </w:r>
            <w:r>
              <w:rPr>
                <w:rFonts w:cs="宋体" w:hint="eastAsia"/>
                <w:szCs w:val="21"/>
              </w:rPr>
              <w:t>_</w:t>
            </w:r>
            <w:r>
              <w:rPr>
                <w:rFonts w:cs="宋体" w:hint="eastAsia"/>
                <w:bCs/>
                <w:szCs w:val="21"/>
              </w:rPr>
              <w:t>分</w:t>
            </w:r>
          </w:p>
          <w:p w:rsidR="009E7219" w:rsidRDefault="009E7219">
            <w:pPr>
              <w:pStyle w:val="af5"/>
              <w:adjustRightInd w:val="0"/>
              <w:rPr>
                <w:rFonts w:ascii="Times New Roman" w:hAnsi="Times New Roman" w:cs="宋体" w:hint="default"/>
                <w:szCs w:val="21"/>
              </w:rPr>
            </w:pPr>
            <w:r>
              <w:rPr>
                <w:rFonts w:ascii="Times New Roman" w:hAnsi="Times New Roman" w:cs="宋体"/>
                <w:szCs w:val="21"/>
              </w:rPr>
              <w:t>考察地点：</w:t>
            </w:r>
            <w:r>
              <w:rPr>
                <w:rFonts w:ascii="Times New Roman" w:hAnsi="Times New Roman" w:cs="宋体"/>
                <w:szCs w:val="21"/>
              </w:rPr>
              <w:t>____________</w:t>
            </w:r>
            <w:r>
              <w:rPr>
                <w:rFonts w:ascii="Times New Roman" w:hAnsi="Times New Roman" w:cs="宋体"/>
                <w:szCs w:val="21"/>
              </w:rPr>
              <w:t>。</w:t>
            </w:r>
          </w:p>
        </w:tc>
      </w:tr>
      <w:tr w:rsidR="009E7219">
        <w:trPr>
          <w:jc w:val="center"/>
        </w:trPr>
        <w:tc>
          <w:tcPr>
            <w:tcW w:w="897" w:type="dxa"/>
            <w:vMerge/>
            <w:vAlign w:val="center"/>
          </w:tcPr>
          <w:p w:rsidR="009E7219" w:rsidRDefault="009E7219">
            <w:pPr>
              <w:pStyle w:val="af5"/>
              <w:adjustRightInd w:val="0"/>
              <w:jc w:val="center"/>
              <w:rPr>
                <w:rFonts w:ascii="Times New Roman" w:hAnsi="Times New Roman" w:cs="宋体" w:hint="default"/>
                <w:szCs w:val="21"/>
              </w:rPr>
            </w:pPr>
          </w:p>
        </w:tc>
        <w:tc>
          <w:tcPr>
            <w:tcW w:w="1545" w:type="dxa"/>
            <w:vAlign w:val="center"/>
          </w:tcPr>
          <w:p w:rsidR="009E7219" w:rsidRDefault="009E7219">
            <w:pPr>
              <w:jc w:val="center"/>
              <w:rPr>
                <w:rFonts w:cs="宋体"/>
                <w:szCs w:val="21"/>
              </w:rPr>
            </w:pPr>
            <w:r>
              <w:rPr>
                <w:rFonts w:cs="宋体" w:hint="eastAsia"/>
                <w:szCs w:val="21"/>
              </w:rPr>
              <w:t>开标前答疑会</w:t>
            </w:r>
          </w:p>
        </w:tc>
        <w:tc>
          <w:tcPr>
            <w:tcW w:w="6846" w:type="dxa"/>
            <w:vAlign w:val="center"/>
          </w:tcPr>
          <w:p w:rsidR="009E7219" w:rsidRDefault="009E7219">
            <w:pPr>
              <w:jc w:val="left"/>
              <w:rPr>
                <w:rFonts w:cs="宋体"/>
                <w:szCs w:val="21"/>
              </w:rPr>
            </w:pPr>
            <w:r>
              <w:rPr>
                <w:rFonts w:cs="宋体" w:hint="eastAsia"/>
                <w:b/>
                <w:szCs w:val="21"/>
              </w:rPr>
              <w:t>■</w:t>
            </w:r>
            <w:r>
              <w:rPr>
                <w:rFonts w:cs="宋体" w:hint="eastAsia"/>
                <w:szCs w:val="21"/>
              </w:rPr>
              <w:t>不召开</w:t>
            </w:r>
          </w:p>
          <w:p w:rsidR="009E7219" w:rsidRDefault="009E7219">
            <w:pPr>
              <w:jc w:val="left"/>
              <w:rPr>
                <w:rFonts w:cs="宋体"/>
                <w:szCs w:val="21"/>
              </w:rPr>
            </w:pPr>
            <w:r>
              <w:rPr>
                <w:rFonts w:cs="宋体" w:hint="eastAsia"/>
                <w:szCs w:val="21"/>
              </w:rPr>
              <w:t>□召开，召开时间：</w:t>
            </w:r>
            <w:r>
              <w:rPr>
                <w:rFonts w:cs="宋体" w:hint="eastAsia"/>
                <w:szCs w:val="21"/>
              </w:rPr>
              <w:t>__</w:t>
            </w:r>
            <w:r>
              <w:rPr>
                <w:rFonts w:cs="宋体" w:hint="eastAsia"/>
                <w:szCs w:val="21"/>
              </w:rPr>
              <w:t>年</w:t>
            </w:r>
            <w:r>
              <w:rPr>
                <w:rFonts w:cs="宋体" w:hint="eastAsia"/>
                <w:szCs w:val="21"/>
              </w:rPr>
              <w:t>_</w:t>
            </w:r>
            <w:r>
              <w:rPr>
                <w:rFonts w:cs="宋体" w:hint="eastAsia"/>
                <w:szCs w:val="21"/>
              </w:rPr>
              <w:t>月</w:t>
            </w:r>
            <w:r>
              <w:rPr>
                <w:rFonts w:cs="宋体" w:hint="eastAsia"/>
                <w:szCs w:val="21"/>
              </w:rPr>
              <w:t>_</w:t>
            </w:r>
            <w:r>
              <w:rPr>
                <w:rFonts w:cs="宋体" w:hint="eastAsia"/>
                <w:szCs w:val="21"/>
              </w:rPr>
              <w:t>日</w:t>
            </w:r>
            <w:r>
              <w:rPr>
                <w:rFonts w:cs="宋体" w:hint="eastAsia"/>
                <w:szCs w:val="21"/>
              </w:rPr>
              <w:t>_</w:t>
            </w:r>
            <w:r>
              <w:rPr>
                <w:rFonts w:cs="宋体" w:hint="eastAsia"/>
                <w:bCs/>
                <w:szCs w:val="21"/>
              </w:rPr>
              <w:t>点</w:t>
            </w:r>
            <w:r>
              <w:rPr>
                <w:rFonts w:cs="宋体" w:hint="eastAsia"/>
                <w:szCs w:val="21"/>
              </w:rPr>
              <w:t>_</w:t>
            </w:r>
            <w:r>
              <w:rPr>
                <w:rFonts w:cs="宋体" w:hint="eastAsia"/>
                <w:bCs/>
                <w:szCs w:val="21"/>
              </w:rPr>
              <w:t>分</w:t>
            </w:r>
          </w:p>
          <w:p w:rsidR="009E7219" w:rsidRDefault="009E7219">
            <w:pPr>
              <w:jc w:val="left"/>
              <w:rPr>
                <w:rFonts w:cs="宋体"/>
                <w:szCs w:val="21"/>
              </w:rPr>
            </w:pPr>
            <w:r>
              <w:rPr>
                <w:rFonts w:cs="宋体" w:hint="eastAsia"/>
                <w:szCs w:val="21"/>
              </w:rPr>
              <w:t>召开地点：</w:t>
            </w:r>
            <w:r>
              <w:rPr>
                <w:rFonts w:cs="宋体" w:hint="eastAsia"/>
                <w:szCs w:val="21"/>
              </w:rPr>
              <w:t>____________</w:t>
            </w:r>
            <w:r>
              <w:rPr>
                <w:rFonts w:cs="宋体" w:hint="eastAsia"/>
                <w:szCs w:val="21"/>
              </w:rPr>
              <w:t>。</w:t>
            </w:r>
          </w:p>
        </w:tc>
      </w:tr>
      <w:tr w:rsidR="009E7219">
        <w:trPr>
          <w:jc w:val="center"/>
        </w:trPr>
        <w:tc>
          <w:tcPr>
            <w:tcW w:w="897" w:type="dxa"/>
            <w:vAlign w:val="center"/>
          </w:tcPr>
          <w:p w:rsidR="009E7219" w:rsidRDefault="009E7219">
            <w:pPr>
              <w:pStyle w:val="af5"/>
              <w:adjustRightInd w:val="0"/>
              <w:jc w:val="center"/>
              <w:rPr>
                <w:rFonts w:ascii="Times New Roman" w:hAnsi="Times New Roman" w:cs="宋体" w:hint="default"/>
                <w:szCs w:val="21"/>
              </w:rPr>
            </w:pPr>
            <w:r>
              <w:rPr>
                <w:rFonts w:ascii="Times New Roman" w:hAnsi="Times New Roman" w:cs="宋体"/>
                <w:szCs w:val="21"/>
              </w:rPr>
              <w:t>4.1</w:t>
            </w:r>
          </w:p>
        </w:tc>
        <w:tc>
          <w:tcPr>
            <w:tcW w:w="1545" w:type="dxa"/>
            <w:vAlign w:val="center"/>
          </w:tcPr>
          <w:p w:rsidR="009E7219" w:rsidRDefault="009E7219">
            <w:pPr>
              <w:jc w:val="center"/>
              <w:rPr>
                <w:rFonts w:cs="宋体"/>
                <w:szCs w:val="21"/>
              </w:rPr>
            </w:pPr>
            <w:r>
              <w:rPr>
                <w:rFonts w:cs="宋体" w:hint="eastAsia"/>
                <w:szCs w:val="21"/>
              </w:rPr>
              <w:t>样品</w:t>
            </w:r>
          </w:p>
        </w:tc>
        <w:tc>
          <w:tcPr>
            <w:tcW w:w="6846" w:type="dxa"/>
            <w:vAlign w:val="center"/>
          </w:tcPr>
          <w:p w:rsidR="009E7219" w:rsidRDefault="009E7219">
            <w:pPr>
              <w:jc w:val="left"/>
              <w:rPr>
                <w:rFonts w:cs="宋体"/>
                <w:szCs w:val="21"/>
              </w:rPr>
            </w:pPr>
            <w:r>
              <w:rPr>
                <w:rFonts w:cs="宋体" w:hint="eastAsia"/>
                <w:szCs w:val="21"/>
              </w:rPr>
              <w:t>投标样品递交：</w:t>
            </w:r>
          </w:p>
          <w:p w:rsidR="009E7219" w:rsidRDefault="009E7219">
            <w:pPr>
              <w:jc w:val="left"/>
              <w:rPr>
                <w:rFonts w:cs="宋体"/>
                <w:szCs w:val="21"/>
              </w:rPr>
            </w:pPr>
            <w:r>
              <w:rPr>
                <w:rFonts w:cs="宋体" w:hint="eastAsia"/>
                <w:b/>
                <w:szCs w:val="21"/>
              </w:rPr>
              <w:t>■</w:t>
            </w:r>
            <w:r>
              <w:rPr>
                <w:rFonts w:cs="宋体" w:hint="eastAsia"/>
                <w:szCs w:val="21"/>
              </w:rPr>
              <w:t>不需要</w:t>
            </w:r>
          </w:p>
          <w:p w:rsidR="009E7219" w:rsidRDefault="009E7219">
            <w:pPr>
              <w:jc w:val="left"/>
              <w:rPr>
                <w:rFonts w:cs="宋体"/>
                <w:szCs w:val="21"/>
              </w:rPr>
            </w:pPr>
            <w:r>
              <w:rPr>
                <w:rFonts w:cs="宋体" w:hint="eastAsia"/>
                <w:szCs w:val="21"/>
              </w:rPr>
              <w:t>□需要，具体要求如下：</w:t>
            </w:r>
          </w:p>
          <w:p w:rsidR="009E7219" w:rsidRDefault="009E7219">
            <w:pPr>
              <w:jc w:val="left"/>
              <w:rPr>
                <w:rFonts w:cs="宋体"/>
                <w:szCs w:val="21"/>
                <w:u w:val="single"/>
              </w:rPr>
            </w:pPr>
            <w:r>
              <w:rPr>
                <w:rFonts w:cs="宋体" w:hint="eastAsia"/>
                <w:szCs w:val="21"/>
              </w:rPr>
              <w:t>（</w:t>
            </w:r>
            <w:r>
              <w:rPr>
                <w:rFonts w:cs="宋体" w:hint="eastAsia"/>
                <w:szCs w:val="21"/>
              </w:rPr>
              <w:t>1</w:t>
            </w:r>
            <w:r>
              <w:rPr>
                <w:rFonts w:cs="宋体" w:hint="eastAsia"/>
                <w:szCs w:val="21"/>
              </w:rPr>
              <w:t>）样品制作的标准和要求：</w:t>
            </w:r>
            <w:r>
              <w:rPr>
                <w:rFonts w:cs="宋体" w:hint="eastAsia"/>
                <w:szCs w:val="21"/>
              </w:rPr>
              <w:t>_________</w:t>
            </w:r>
            <w:r>
              <w:rPr>
                <w:rFonts w:cs="宋体" w:hint="eastAsia"/>
                <w:szCs w:val="21"/>
              </w:rPr>
              <w:t>；</w:t>
            </w:r>
          </w:p>
          <w:p w:rsidR="009E7219" w:rsidRDefault="009E7219">
            <w:pPr>
              <w:jc w:val="left"/>
              <w:rPr>
                <w:rFonts w:cs="宋体"/>
                <w:szCs w:val="21"/>
              </w:rPr>
            </w:pPr>
            <w:r>
              <w:rPr>
                <w:rFonts w:cs="宋体" w:hint="eastAsia"/>
                <w:szCs w:val="21"/>
              </w:rPr>
              <w:t>（</w:t>
            </w:r>
            <w:r>
              <w:rPr>
                <w:rFonts w:cs="宋体" w:hint="eastAsia"/>
                <w:szCs w:val="21"/>
              </w:rPr>
              <w:t>2</w:t>
            </w:r>
            <w:r>
              <w:rPr>
                <w:rFonts w:cs="宋体" w:hint="eastAsia"/>
                <w:szCs w:val="21"/>
              </w:rPr>
              <w:t>）是否需要随样品提交相关检测报告：</w:t>
            </w:r>
          </w:p>
          <w:p w:rsidR="009E7219" w:rsidRDefault="009E7219">
            <w:pPr>
              <w:ind w:firstLineChars="250" w:firstLine="525"/>
              <w:jc w:val="left"/>
              <w:rPr>
                <w:rFonts w:cs="宋体"/>
                <w:szCs w:val="21"/>
              </w:rPr>
            </w:pPr>
            <w:r>
              <w:rPr>
                <w:rFonts w:cs="宋体" w:hint="eastAsia"/>
                <w:szCs w:val="21"/>
              </w:rPr>
              <w:t>□不需要</w:t>
            </w:r>
          </w:p>
          <w:p w:rsidR="009E7219" w:rsidRDefault="009E7219">
            <w:pPr>
              <w:ind w:firstLineChars="250" w:firstLine="525"/>
              <w:jc w:val="left"/>
              <w:rPr>
                <w:rFonts w:cs="宋体"/>
                <w:szCs w:val="21"/>
              </w:rPr>
            </w:pPr>
            <w:r>
              <w:rPr>
                <w:rFonts w:cs="宋体" w:hint="eastAsia"/>
                <w:szCs w:val="21"/>
              </w:rPr>
              <w:t>□需要</w:t>
            </w:r>
          </w:p>
          <w:p w:rsidR="009E7219" w:rsidRDefault="009E7219">
            <w:pPr>
              <w:jc w:val="left"/>
              <w:rPr>
                <w:rFonts w:cs="宋体"/>
                <w:szCs w:val="21"/>
              </w:rPr>
            </w:pPr>
            <w:r>
              <w:rPr>
                <w:rFonts w:cs="宋体" w:hint="eastAsia"/>
                <w:szCs w:val="21"/>
              </w:rPr>
              <w:t>（</w:t>
            </w:r>
            <w:r>
              <w:rPr>
                <w:rFonts w:cs="宋体" w:hint="eastAsia"/>
                <w:szCs w:val="21"/>
              </w:rPr>
              <w:t>3</w:t>
            </w:r>
            <w:r>
              <w:rPr>
                <w:rFonts w:cs="宋体" w:hint="eastAsia"/>
                <w:szCs w:val="21"/>
              </w:rPr>
              <w:t>）样品递交要求：</w:t>
            </w:r>
            <w:r>
              <w:rPr>
                <w:rFonts w:cs="宋体" w:hint="eastAsia"/>
                <w:szCs w:val="21"/>
              </w:rPr>
              <w:t>_________</w:t>
            </w:r>
            <w:r>
              <w:rPr>
                <w:rFonts w:cs="宋体" w:hint="eastAsia"/>
                <w:szCs w:val="21"/>
              </w:rPr>
              <w:t>；</w:t>
            </w:r>
          </w:p>
          <w:p w:rsidR="009E7219" w:rsidRDefault="009E7219">
            <w:pPr>
              <w:jc w:val="left"/>
              <w:rPr>
                <w:rFonts w:cs="宋体"/>
                <w:szCs w:val="21"/>
              </w:rPr>
            </w:pPr>
            <w:r>
              <w:rPr>
                <w:rFonts w:cs="宋体" w:hint="eastAsia"/>
                <w:szCs w:val="21"/>
              </w:rPr>
              <w:t>（</w:t>
            </w:r>
            <w:r>
              <w:rPr>
                <w:rFonts w:cs="宋体" w:hint="eastAsia"/>
                <w:szCs w:val="21"/>
              </w:rPr>
              <w:t>4</w:t>
            </w:r>
            <w:r>
              <w:rPr>
                <w:rFonts w:cs="宋体" w:hint="eastAsia"/>
                <w:szCs w:val="21"/>
              </w:rPr>
              <w:t>）未中标人样品退还：</w:t>
            </w:r>
            <w:r>
              <w:rPr>
                <w:rFonts w:cs="宋体" w:hint="eastAsia"/>
                <w:szCs w:val="21"/>
              </w:rPr>
              <w:t>_________</w:t>
            </w:r>
            <w:r>
              <w:rPr>
                <w:rFonts w:cs="宋体" w:hint="eastAsia"/>
                <w:szCs w:val="21"/>
              </w:rPr>
              <w:t>；</w:t>
            </w:r>
          </w:p>
          <w:p w:rsidR="009E7219" w:rsidRDefault="009E7219">
            <w:pPr>
              <w:jc w:val="left"/>
              <w:rPr>
                <w:rFonts w:cs="宋体"/>
                <w:szCs w:val="21"/>
                <w:u w:val="single"/>
              </w:rPr>
            </w:pPr>
            <w:r>
              <w:rPr>
                <w:rFonts w:cs="宋体" w:hint="eastAsia"/>
                <w:szCs w:val="21"/>
              </w:rPr>
              <w:t>（</w:t>
            </w:r>
            <w:r>
              <w:rPr>
                <w:rFonts w:cs="宋体" w:hint="eastAsia"/>
                <w:szCs w:val="21"/>
              </w:rPr>
              <w:t>5</w:t>
            </w:r>
            <w:r>
              <w:rPr>
                <w:rFonts w:cs="宋体" w:hint="eastAsia"/>
                <w:szCs w:val="21"/>
              </w:rPr>
              <w:t>）中标人样品保管、封存及退还：</w:t>
            </w:r>
            <w:r>
              <w:rPr>
                <w:rFonts w:cs="宋体" w:hint="eastAsia"/>
                <w:szCs w:val="21"/>
              </w:rPr>
              <w:t>_________</w:t>
            </w:r>
            <w:r>
              <w:rPr>
                <w:rFonts w:cs="宋体" w:hint="eastAsia"/>
                <w:szCs w:val="21"/>
              </w:rPr>
              <w:t>；</w:t>
            </w:r>
          </w:p>
          <w:p w:rsidR="009E7219" w:rsidRDefault="009E7219">
            <w:pPr>
              <w:jc w:val="left"/>
              <w:rPr>
                <w:rFonts w:cs="宋体"/>
                <w:szCs w:val="21"/>
              </w:rPr>
            </w:pPr>
            <w:r>
              <w:rPr>
                <w:rFonts w:cs="宋体" w:hint="eastAsia"/>
                <w:szCs w:val="21"/>
              </w:rPr>
              <w:t>（</w:t>
            </w:r>
            <w:r>
              <w:rPr>
                <w:rFonts w:cs="宋体" w:hint="eastAsia"/>
                <w:szCs w:val="21"/>
              </w:rPr>
              <w:t>6</w:t>
            </w:r>
            <w:r>
              <w:rPr>
                <w:rFonts w:cs="宋体" w:hint="eastAsia"/>
                <w:szCs w:val="21"/>
              </w:rPr>
              <w:t>）其他要求（如有）：</w:t>
            </w:r>
            <w:r>
              <w:rPr>
                <w:rFonts w:cs="宋体" w:hint="eastAsia"/>
                <w:szCs w:val="21"/>
              </w:rPr>
              <w:t>_________</w:t>
            </w:r>
            <w:r>
              <w:rPr>
                <w:rFonts w:cs="宋体" w:hint="eastAsia"/>
                <w:szCs w:val="21"/>
              </w:rPr>
              <w:t>。</w:t>
            </w:r>
          </w:p>
        </w:tc>
      </w:tr>
      <w:tr w:rsidR="009E7219">
        <w:trPr>
          <w:jc w:val="center"/>
        </w:trPr>
        <w:tc>
          <w:tcPr>
            <w:tcW w:w="897" w:type="dxa"/>
            <w:vAlign w:val="center"/>
          </w:tcPr>
          <w:p w:rsidR="009E7219" w:rsidRDefault="009E7219">
            <w:pPr>
              <w:pStyle w:val="af5"/>
              <w:adjustRightInd w:val="0"/>
              <w:jc w:val="center"/>
              <w:rPr>
                <w:rFonts w:ascii="Times New Roman" w:hAnsi="Times New Roman" w:cs="宋体" w:hint="default"/>
                <w:szCs w:val="21"/>
              </w:rPr>
            </w:pPr>
            <w:r>
              <w:rPr>
                <w:rFonts w:ascii="Times New Roman" w:hAnsi="Times New Roman" w:cs="宋体"/>
                <w:szCs w:val="21"/>
              </w:rPr>
              <w:t>5.2.5</w:t>
            </w:r>
          </w:p>
        </w:tc>
        <w:tc>
          <w:tcPr>
            <w:tcW w:w="1545" w:type="dxa"/>
            <w:vAlign w:val="center"/>
          </w:tcPr>
          <w:p w:rsidR="009E7219" w:rsidRDefault="009E7219">
            <w:pPr>
              <w:jc w:val="center"/>
              <w:rPr>
                <w:rFonts w:cs="宋体"/>
                <w:szCs w:val="21"/>
              </w:rPr>
            </w:pPr>
            <w:r>
              <w:rPr>
                <w:rFonts w:cs="宋体" w:hint="eastAsia"/>
                <w:szCs w:val="21"/>
              </w:rPr>
              <w:t>标的所属行业</w:t>
            </w:r>
          </w:p>
        </w:tc>
        <w:tc>
          <w:tcPr>
            <w:tcW w:w="6846" w:type="dxa"/>
            <w:vAlign w:val="center"/>
          </w:tcPr>
          <w:p w:rsidR="009E7219" w:rsidRDefault="009E7219">
            <w:pPr>
              <w:jc w:val="left"/>
              <w:rPr>
                <w:rFonts w:cs="宋体"/>
                <w:szCs w:val="21"/>
              </w:rPr>
            </w:pPr>
            <w:r>
              <w:rPr>
                <w:rFonts w:cs="宋体" w:hint="eastAsia"/>
                <w:szCs w:val="21"/>
              </w:rPr>
              <w:t>本项目采购标的对应的中小企业划分标准所属行业：</w:t>
            </w:r>
          </w:p>
          <w:tbl>
            <w:tblPr>
              <w:tblW w:w="4998" w:type="pct"/>
              <w:tblCellMar>
                <w:left w:w="0" w:type="dxa"/>
                <w:right w:w="0" w:type="dxa"/>
              </w:tblCellMar>
              <w:tblLook w:val="0000"/>
            </w:tblPr>
            <w:tblGrid>
              <w:gridCol w:w="1381"/>
              <w:gridCol w:w="3027"/>
              <w:gridCol w:w="2209"/>
            </w:tblGrid>
            <w:tr w:rsidR="009E7219">
              <w:trPr>
                <w:trHeight w:val="675"/>
              </w:trPr>
              <w:tc>
                <w:tcPr>
                  <w:tcW w:w="1044"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E7219" w:rsidRDefault="009E7219">
                  <w:pPr>
                    <w:widowControl/>
                    <w:jc w:val="center"/>
                    <w:textAlignment w:val="center"/>
                    <w:rPr>
                      <w:rFonts w:ascii="宋体" w:hAnsi="宋体" w:cs="宋体"/>
                      <w:color w:val="000000"/>
                      <w:szCs w:val="21"/>
                    </w:rPr>
                  </w:pPr>
                  <w:r>
                    <w:rPr>
                      <w:rFonts w:ascii="宋体" w:hAnsi="宋体" w:cs="宋体" w:hint="eastAsia"/>
                      <w:color w:val="000000"/>
                      <w:kern w:val="0"/>
                      <w:szCs w:val="21"/>
                    </w:rPr>
                    <w:t>包号</w:t>
                  </w:r>
                </w:p>
              </w:tc>
              <w:tc>
                <w:tcPr>
                  <w:tcW w:w="2287"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9E7219" w:rsidRDefault="009E7219">
                  <w:pPr>
                    <w:widowControl/>
                    <w:jc w:val="center"/>
                    <w:textAlignment w:val="center"/>
                    <w:rPr>
                      <w:rFonts w:ascii="宋体" w:hAnsi="宋体" w:cs="宋体"/>
                      <w:color w:val="000000"/>
                      <w:szCs w:val="21"/>
                    </w:rPr>
                  </w:pPr>
                  <w:r>
                    <w:rPr>
                      <w:rFonts w:ascii="宋体" w:hAnsi="宋体" w:cs="宋体" w:hint="eastAsia"/>
                      <w:color w:val="000000"/>
                      <w:kern w:val="0"/>
                      <w:szCs w:val="21"/>
                    </w:rPr>
                    <w:t>标的名称</w:t>
                  </w:r>
                </w:p>
              </w:tc>
              <w:tc>
                <w:tcPr>
                  <w:tcW w:w="1669"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9E7219" w:rsidRDefault="009E7219">
                  <w:pPr>
                    <w:widowControl/>
                    <w:jc w:val="center"/>
                    <w:textAlignment w:val="center"/>
                    <w:rPr>
                      <w:rFonts w:ascii="宋体" w:hAnsi="宋体" w:cs="宋体"/>
                      <w:color w:val="000000"/>
                      <w:szCs w:val="21"/>
                    </w:rPr>
                  </w:pPr>
                  <w:r>
                    <w:rPr>
                      <w:rFonts w:ascii="宋体" w:hAnsi="宋体" w:cs="宋体" w:hint="eastAsia"/>
                      <w:color w:val="000000"/>
                      <w:kern w:val="0"/>
                      <w:szCs w:val="21"/>
                    </w:rPr>
                    <w:t>中小企业划分标准所属行业</w:t>
                  </w:r>
                </w:p>
              </w:tc>
            </w:tr>
            <w:tr w:rsidR="00284DD8">
              <w:trPr>
                <w:trHeight w:val="840"/>
              </w:trPr>
              <w:tc>
                <w:tcPr>
                  <w:tcW w:w="1044" w:type="pct"/>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284DD8" w:rsidRDefault="00284DD8" w:rsidP="00284DD8">
                  <w:pPr>
                    <w:widowControl/>
                    <w:jc w:val="center"/>
                    <w:textAlignment w:val="center"/>
                    <w:rPr>
                      <w:rFonts w:ascii="宋体" w:hAnsi="宋体" w:cs="宋体"/>
                      <w:color w:val="000000"/>
                      <w:szCs w:val="21"/>
                    </w:rPr>
                  </w:pPr>
                  <w:r>
                    <w:rPr>
                      <w:rFonts w:ascii="宋体" w:hAnsi="宋体" w:cs="宋体" w:hint="eastAsia"/>
                      <w:color w:val="000000"/>
                      <w:kern w:val="0"/>
                      <w:szCs w:val="21"/>
                    </w:rPr>
                    <w:t>1</w:t>
                  </w:r>
                </w:p>
              </w:tc>
              <w:tc>
                <w:tcPr>
                  <w:tcW w:w="2287"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284DD8" w:rsidRPr="00284DD8" w:rsidRDefault="00284DD8" w:rsidP="00284DD8">
                  <w:pPr>
                    <w:jc w:val="center"/>
                    <w:rPr>
                      <w:rFonts w:ascii="宋体" w:hAnsi="宋体" w:cs="仿宋"/>
                      <w:szCs w:val="21"/>
                    </w:rPr>
                  </w:pPr>
                  <w:r w:rsidRPr="00284DD8">
                    <w:rPr>
                      <w:rFonts w:ascii="宋体" w:hAnsi="宋体" w:cs="仿宋" w:hint="eastAsia"/>
                      <w:szCs w:val="21"/>
                    </w:rPr>
                    <w:t>全自动化学发光测定仪</w:t>
                  </w:r>
                </w:p>
              </w:tc>
              <w:tc>
                <w:tcPr>
                  <w:tcW w:w="1669"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284DD8" w:rsidRDefault="00284DD8" w:rsidP="00284DD8">
                  <w:pPr>
                    <w:widowControl/>
                    <w:jc w:val="center"/>
                    <w:textAlignment w:val="center"/>
                    <w:rPr>
                      <w:rFonts w:ascii="宋体" w:hAnsi="宋体" w:cs="宋体"/>
                      <w:color w:val="000000"/>
                      <w:szCs w:val="21"/>
                    </w:rPr>
                  </w:pPr>
                  <w:r>
                    <w:rPr>
                      <w:rFonts w:ascii="宋体" w:hAnsi="宋体" w:cs="宋体" w:hint="eastAsia"/>
                      <w:color w:val="000000"/>
                      <w:kern w:val="0"/>
                      <w:szCs w:val="21"/>
                    </w:rPr>
                    <w:t>工业</w:t>
                  </w:r>
                </w:p>
              </w:tc>
            </w:tr>
            <w:tr w:rsidR="00284DD8">
              <w:trPr>
                <w:trHeight w:val="630"/>
              </w:trPr>
              <w:tc>
                <w:tcPr>
                  <w:tcW w:w="1044" w:type="pct"/>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284DD8" w:rsidRDefault="00284DD8" w:rsidP="00284DD8">
                  <w:pPr>
                    <w:jc w:val="center"/>
                    <w:rPr>
                      <w:rFonts w:ascii="宋体" w:hAnsi="宋体" w:cs="宋体"/>
                      <w:color w:val="000000"/>
                      <w:szCs w:val="21"/>
                    </w:rPr>
                  </w:pPr>
                </w:p>
              </w:tc>
              <w:tc>
                <w:tcPr>
                  <w:tcW w:w="2287"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284DD8" w:rsidRPr="00284DD8" w:rsidRDefault="00284DD8" w:rsidP="00284DD8">
                  <w:pPr>
                    <w:jc w:val="center"/>
                    <w:rPr>
                      <w:rFonts w:ascii="宋体" w:hAnsi="宋体" w:cs="仿宋"/>
                      <w:szCs w:val="21"/>
                    </w:rPr>
                  </w:pPr>
                  <w:r w:rsidRPr="00284DD8">
                    <w:rPr>
                      <w:rFonts w:ascii="宋体" w:hAnsi="宋体" w:cs="仿宋" w:hint="eastAsia"/>
                      <w:szCs w:val="21"/>
                    </w:rPr>
                    <w:t>台式低速离心机</w:t>
                  </w:r>
                </w:p>
              </w:tc>
              <w:tc>
                <w:tcPr>
                  <w:tcW w:w="1669"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284DD8" w:rsidRDefault="00284DD8" w:rsidP="00284DD8">
                  <w:pPr>
                    <w:widowControl/>
                    <w:jc w:val="center"/>
                    <w:textAlignment w:val="center"/>
                    <w:rPr>
                      <w:rFonts w:ascii="宋体" w:hAnsi="宋体" w:cs="宋体"/>
                      <w:color w:val="000000"/>
                      <w:szCs w:val="21"/>
                    </w:rPr>
                  </w:pPr>
                  <w:r>
                    <w:rPr>
                      <w:rFonts w:ascii="宋体" w:hAnsi="宋体" w:cs="宋体" w:hint="eastAsia"/>
                      <w:color w:val="000000"/>
                      <w:kern w:val="0"/>
                      <w:szCs w:val="21"/>
                    </w:rPr>
                    <w:t>工业</w:t>
                  </w:r>
                </w:p>
              </w:tc>
            </w:tr>
          </w:tbl>
          <w:p w:rsidR="009E7219" w:rsidRDefault="009E7219">
            <w:pPr>
              <w:jc w:val="left"/>
              <w:rPr>
                <w:rFonts w:cs="宋体"/>
                <w:szCs w:val="21"/>
              </w:rPr>
            </w:pPr>
          </w:p>
        </w:tc>
      </w:tr>
      <w:tr w:rsidR="009E7219">
        <w:trPr>
          <w:jc w:val="center"/>
        </w:trPr>
        <w:tc>
          <w:tcPr>
            <w:tcW w:w="897" w:type="dxa"/>
            <w:vAlign w:val="center"/>
          </w:tcPr>
          <w:p w:rsidR="009E7219" w:rsidRDefault="009E7219">
            <w:pPr>
              <w:pStyle w:val="af5"/>
              <w:adjustRightInd w:val="0"/>
              <w:jc w:val="center"/>
              <w:rPr>
                <w:rFonts w:ascii="Times New Roman" w:hAnsi="Times New Roman" w:cs="宋体" w:hint="default"/>
                <w:szCs w:val="21"/>
              </w:rPr>
            </w:pPr>
            <w:r>
              <w:rPr>
                <w:rFonts w:ascii="Times New Roman" w:hAnsi="Times New Roman" w:cs="宋体"/>
                <w:szCs w:val="21"/>
              </w:rPr>
              <w:t>11.2</w:t>
            </w:r>
          </w:p>
        </w:tc>
        <w:tc>
          <w:tcPr>
            <w:tcW w:w="1545" w:type="dxa"/>
            <w:vAlign w:val="center"/>
          </w:tcPr>
          <w:p w:rsidR="009E7219" w:rsidRDefault="009E7219">
            <w:pPr>
              <w:jc w:val="center"/>
              <w:rPr>
                <w:rFonts w:cs="宋体"/>
                <w:szCs w:val="21"/>
              </w:rPr>
            </w:pPr>
            <w:r>
              <w:rPr>
                <w:rFonts w:cs="宋体" w:hint="eastAsia"/>
                <w:szCs w:val="21"/>
              </w:rPr>
              <w:t>投标报价</w:t>
            </w:r>
          </w:p>
        </w:tc>
        <w:tc>
          <w:tcPr>
            <w:tcW w:w="6846" w:type="dxa"/>
            <w:vAlign w:val="center"/>
          </w:tcPr>
          <w:p w:rsidR="009E7219" w:rsidRDefault="009E7219">
            <w:pPr>
              <w:jc w:val="left"/>
              <w:rPr>
                <w:rFonts w:cs="宋体"/>
                <w:szCs w:val="21"/>
              </w:rPr>
            </w:pPr>
            <w:r>
              <w:rPr>
                <w:rFonts w:cs="宋体" w:hint="eastAsia"/>
                <w:szCs w:val="21"/>
              </w:rPr>
              <w:t>投标报价的特殊规定：</w:t>
            </w:r>
          </w:p>
          <w:p w:rsidR="009E7219" w:rsidRDefault="009E7219">
            <w:pPr>
              <w:jc w:val="left"/>
              <w:rPr>
                <w:rFonts w:cs="宋体"/>
                <w:szCs w:val="21"/>
              </w:rPr>
            </w:pPr>
            <w:r>
              <w:rPr>
                <w:rFonts w:cs="宋体" w:hint="eastAsia"/>
                <w:b/>
                <w:szCs w:val="21"/>
              </w:rPr>
              <w:t>■</w:t>
            </w:r>
            <w:r>
              <w:rPr>
                <w:rFonts w:cs="宋体" w:hint="eastAsia"/>
                <w:szCs w:val="21"/>
              </w:rPr>
              <w:t>无</w:t>
            </w:r>
          </w:p>
          <w:p w:rsidR="009E7219" w:rsidRDefault="009E7219">
            <w:pPr>
              <w:jc w:val="left"/>
              <w:rPr>
                <w:rFonts w:cs="宋体"/>
                <w:szCs w:val="21"/>
              </w:rPr>
            </w:pPr>
            <w:r>
              <w:rPr>
                <w:rFonts w:cs="宋体" w:hint="eastAsia"/>
                <w:szCs w:val="21"/>
              </w:rPr>
              <w:t>□有，具体情形：。</w:t>
            </w:r>
          </w:p>
        </w:tc>
      </w:tr>
      <w:tr w:rsidR="009E7219">
        <w:trPr>
          <w:jc w:val="center"/>
        </w:trPr>
        <w:tc>
          <w:tcPr>
            <w:tcW w:w="897" w:type="dxa"/>
            <w:vAlign w:val="center"/>
          </w:tcPr>
          <w:p w:rsidR="009E7219" w:rsidRDefault="009E7219">
            <w:pPr>
              <w:pStyle w:val="af5"/>
              <w:adjustRightInd w:val="0"/>
              <w:jc w:val="center"/>
              <w:rPr>
                <w:rFonts w:ascii="Times New Roman" w:hAnsi="Times New Roman" w:cs="宋体" w:hint="default"/>
                <w:szCs w:val="21"/>
              </w:rPr>
            </w:pPr>
            <w:r>
              <w:rPr>
                <w:rFonts w:ascii="Times New Roman" w:hAnsi="Times New Roman" w:cs="宋体"/>
                <w:szCs w:val="21"/>
              </w:rPr>
              <w:t>12.1</w:t>
            </w:r>
          </w:p>
        </w:tc>
        <w:tc>
          <w:tcPr>
            <w:tcW w:w="1545" w:type="dxa"/>
            <w:vMerge w:val="restart"/>
            <w:vAlign w:val="center"/>
          </w:tcPr>
          <w:p w:rsidR="009E7219" w:rsidRDefault="009E7219">
            <w:pPr>
              <w:jc w:val="center"/>
              <w:rPr>
                <w:rFonts w:cs="宋体"/>
                <w:szCs w:val="21"/>
              </w:rPr>
            </w:pPr>
            <w:r>
              <w:rPr>
                <w:rFonts w:cs="宋体" w:hint="eastAsia"/>
                <w:szCs w:val="21"/>
              </w:rPr>
              <w:t>投标保证金</w:t>
            </w:r>
          </w:p>
        </w:tc>
        <w:tc>
          <w:tcPr>
            <w:tcW w:w="6846" w:type="dxa"/>
            <w:vAlign w:val="center"/>
          </w:tcPr>
          <w:p w:rsidR="009E7219" w:rsidRDefault="009E7219">
            <w:pPr>
              <w:pStyle w:val="af5"/>
              <w:adjustRightInd w:val="0"/>
              <w:rPr>
                <w:rFonts w:ascii="Times New Roman" w:hAnsi="Times New Roman" w:cs="宋体" w:hint="default"/>
                <w:szCs w:val="21"/>
              </w:rPr>
            </w:pPr>
            <w:r>
              <w:rPr>
                <w:rFonts w:ascii="Times New Roman" w:hAnsi="Times New Roman" w:cs="宋体"/>
                <w:szCs w:val="21"/>
              </w:rPr>
              <w:t>保证金形式：■支票□汇票□本票■电汇</w:t>
            </w:r>
          </w:p>
          <w:p w:rsidR="009E7219" w:rsidRDefault="009E7219">
            <w:pPr>
              <w:pStyle w:val="af5"/>
              <w:adjustRightInd w:val="0"/>
              <w:rPr>
                <w:rFonts w:ascii="Times New Roman" w:hAnsi="Times New Roman" w:cs="宋体" w:hint="default"/>
                <w:szCs w:val="21"/>
              </w:rPr>
            </w:pPr>
            <w:r>
              <w:rPr>
                <w:rFonts w:ascii="Times New Roman" w:hAnsi="Times New Roman" w:cs="宋体"/>
                <w:szCs w:val="21"/>
              </w:rPr>
              <w:t>■金融机构、担保机构出具的保函</w:t>
            </w:r>
          </w:p>
          <w:p w:rsidR="009E7219" w:rsidRDefault="009E7219">
            <w:pPr>
              <w:pStyle w:val="af5"/>
              <w:adjustRightInd w:val="0"/>
              <w:rPr>
                <w:rFonts w:ascii="Times New Roman" w:hAnsi="Times New Roman" w:cs="宋体" w:hint="default"/>
                <w:szCs w:val="21"/>
              </w:rPr>
            </w:pPr>
            <w:r>
              <w:rPr>
                <w:rFonts w:ascii="Times New Roman" w:hAnsi="Times New Roman" w:cs="宋体"/>
                <w:szCs w:val="21"/>
              </w:rPr>
              <w:t>投标保证金金额：</w:t>
            </w:r>
          </w:p>
          <w:p w:rsidR="009E7219" w:rsidRDefault="009E7219">
            <w:pPr>
              <w:pStyle w:val="af5"/>
              <w:adjustRightInd w:val="0"/>
              <w:rPr>
                <w:rFonts w:ascii="Times New Roman" w:hAnsi="Times New Roman" w:cs="宋体" w:hint="default"/>
                <w:szCs w:val="21"/>
              </w:rPr>
            </w:pPr>
            <w:r>
              <w:rPr>
                <w:rFonts w:ascii="Times New Roman" w:hAnsi="Times New Roman" w:cs="宋体"/>
                <w:szCs w:val="21"/>
              </w:rPr>
              <w:t>1</w:t>
            </w:r>
            <w:r>
              <w:rPr>
                <w:rFonts w:ascii="Times New Roman" w:hAnsi="Times New Roman" w:cs="宋体"/>
                <w:szCs w:val="21"/>
              </w:rPr>
              <w:t>包：</w:t>
            </w:r>
            <w:r w:rsidR="00284DD8">
              <w:rPr>
                <w:rFonts w:ascii="Times New Roman" w:hAnsi="Times New Roman" w:cs="宋体"/>
                <w:szCs w:val="21"/>
              </w:rPr>
              <w:t>11</w:t>
            </w:r>
            <w:r>
              <w:rPr>
                <w:rFonts w:ascii="Times New Roman" w:hAnsi="Times New Roman" w:cs="宋体"/>
                <w:szCs w:val="21"/>
              </w:rPr>
              <w:t>,</w:t>
            </w:r>
            <w:r w:rsidR="00284DD8">
              <w:rPr>
                <w:rFonts w:ascii="Times New Roman" w:hAnsi="Times New Roman" w:cs="宋体"/>
                <w:szCs w:val="21"/>
              </w:rPr>
              <w:t>0</w:t>
            </w:r>
            <w:r>
              <w:rPr>
                <w:rFonts w:ascii="Times New Roman" w:hAnsi="Times New Roman" w:cs="宋体"/>
                <w:szCs w:val="21"/>
              </w:rPr>
              <w:t>00.00</w:t>
            </w:r>
            <w:r>
              <w:rPr>
                <w:rFonts w:ascii="Times New Roman" w:hAnsi="Times New Roman" w:cs="宋体"/>
                <w:szCs w:val="21"/>
              </w:rPr>
              <w:t>元整。</w:t>
            </w:r>
          </w:p>
          <w:p w:rsidR="009E7219" w:rsidRDefault="009E7219">
            <w:pPr>
              <w:jc w:val="left"/>
              <w:rPr>
                <w:rFonts w:cs="宋体"/>
                <w:szCs w:val="21"/>
              </w:rPr>
            </w:pPr>
            <w:r>
              <w:rPr>
                <w:rFonts w:cs="宋体" w:hint="eastAsia"/>
                <w:szCs w:val="21"/>
              </w:rPr>
              <w:lastRenderedPageBreak/>
              <w:t>投标保证金收受人信息：</w:t>
            </w:r>
          </w:p>
          <w:p w:rsidR="009E7219" w:rsidRDefault="009E7219">
            <w:pPr>
              <w:jc w:val="left"/>
              <w:rPr>
                <w:rFonts w:cs="宋体"/>
                <w:szCs w:val="21"/>
              </w:rPr>
            </w:pPr>
            <w:r>
              <w:rPr>
                <w:rFonts w:cs="宋体" w:hint="eastAsia"/>
                <w:szCs w:val="21"/>
              </w:rPr>
              <w:t>开户名（全称）：北京宏信天诚国际招标有限公司</w:t>
            </w:r>
          </w:p>
          <w:p w:rsidR="009E7219" w:rsidRDefault="009E7219">
            <w:pPr>
              <w:jc w:val="left"/>
              <w:rPr>
                <w:rFonts w:cs="宋体"/>
                <w:szCs w:val="21"/>
              </w:rPr>
            </w:pPr>
            <w:r>
              <w:rPr>
                <w:rFonts w:cs="宋体" w:hint="eastAsia"/>
                <w:szCs w:val="21"/>
              </w:rPr>
              <w:t>开户银行：北京银行股份有限公司清华园支行</w:t>
            </w:r>
          </w:p>
          <w:p w:rsidR="009E7219" w:rsidRDefault="009E7219">
            <w:pPr>
              <w:jc w:val="left"/>
              <w:rPr>
                <w:rFonts w:cs="宋体"/>
                <w:szCs w:val="21"/>
              </w:rPr>
            </w:pPr>
            <w:r>
              <w:rPr>
                <w:rFonts w:cs="宋体" w:hint="eastAsia"/>
                <w:szCs w:val="21"/>
              </w:rPr>
              <w:t>账号：</w:t>
            </w:r>
            <w:r>
              <w:rPr>
                <w:rFonts w:cs="宋体" w:hint="eastAsia"/>
                <w:szCs w:val="21"/>
              </w:rPr>
              <w:t>20000062274900106153382</w:t>
            </w:r>
            <w:r>
              <w:rPr>
                <w:rFonts w:cs="宋体" w:hint="eastAsia"/>
                <w:szCs w:val="21"/>
              </w:rPr>
              <w:t>。</w:t>
            </w:r>
          </w:p>
        </w:tc>
      </w:tr>
      <w:tr w:rsidR="009E7219">
        <w:trPr>
          <w:jc w:val="center"/>
        </w:trPr>
        <w:tc>
          <w:tcPr>
            <w:tcW w:w="897" w:type="dxa"/>
            <w:vAlign w:val="center"/>
          </w:tcPr>
          <w:p w:rsidR="009E7219" w:rsidRDefault="009E7219">
            <w:pPr>
              <w:pStyle w:val="af5"/>
              <w:adjustRightInd w:val="0"/>
              <w:jc w:val="center"/>
              <w:rPr>
                <w:rFonts w:ascii="Times New Roman" w:hAnsi="Times New Roman" w:cs="宋体" w:hint="default"/>
                <w:szCs w:val="21"/>
              </w:rPr>
            </w:pPr>
            <w:r>
              <w:rPr>
                <w:rFonts w:ascii="Times New Roman" w:hAnsi="Times New Roman" w:cs="宋体"/>
                <w:szCs w:val="21"/>
              </w:rPr>
              <w:lastRenderedPageBreak/>
              <w:t>12.7.2</w:t>
            </w:r>
          </w:p>
        </w:tc>
        <w:tc>
          <w:tcPr>
            <w:tcW w:w="1545" w:type="dxa"/>
            <w:vMerge/>
            <w:vAlign w:val="center"/>
          </w:tcPr>
          <w:p w:rsidR="009E7219" w:rsidRDefault="009E7219">
            <w:pPr>
              <w:jc w:val="center"/>
              <w:rPr>
                <w:rFonts w:cs="宋体"/>
                <w:szCs w:val="21"/>
              </w:rPr>
            </w:pPr>
          </w:p>
        </w:tc>
        <w:tc>
          <w:tcPr>
            <w:tcW w:w="6846" w:type="dxa"/>
            <w:vAlign w:val="center"/>
          </w:tcPr>
          <w:p w:rsidR="009E7219" w:rsidRDefault="009E7219">
            <w:pPr>
              <w:jc w:val="left"/>
              <w:rPr>
                <w:rFonts w:cs="宋体"/>
                <w:szCs w:val="21"/>
              </w:rPr>
            </w:pPr>
            <w:r>
              <w:rPr>
                <w:rFonts w:cs="宋体" w:hint="eastAsia"/>
                <w:szCs w:val="21"/>
              </w:rPr>
              <w:t>投标保证金可以不予退还的其他情形：</w:t>
            </w:r>
          </w:p>
          <w:p w:rsidR="009E7219" w:rsidRDefault="009E7219">
            <w:pPr>
              <w:jc w:val="left"/>
              <w:rPr>
                <w:rFonts w:cs="宋体"/>
                <w:szCs w:val="21"/>
              </w:rPr>
            </w:pPr>
            <w:r>
              <w:rPr>
                <w:rFonts w:cs="宋体" w:hint="eastAsia"/>
                <w:szCs w:val="21"/>
              </w:rPr>
              <w:t>□无</w:t>
            </w:r>
          </w:p>
          <w:p w:rsidR="009E7219" w:rsidRDefault="009E7219">
            <w:pPr>
              <w:pStyle w:val="af5"/>
              <w:adjustRightInd w:val="0"/>
              <w:rPr>
                <w:rFonts w:ascii="Times New Roman" w:hAnsi="Times New Roman" w:cs="宋体" w:hint="default"/>
                <w:szCs w:val="21"/>
              </w:rPr>
            </w:pPr>
            <w:r>
              <w:rPr>
                <w:rFonts w:ascii="Times New Roman" w:hAnsi="Times New Roman" w:cs="宋体"/>
                <w:szCs w:val="21"/>
              </w:rPr>
              <w:t>■有，具体情形：</w:t>
            </w:r>
          </w:p>
          <w:p w:rsidR="009E7219" w:rsidRDefault="009E7219">
            <w:pPr>
              <w:pStyle w:val="af5"/>
              <w:adjustRightInd w:val="0"/>
              <w:rPr>
                <w:rFonts w:ascii="Times New Roman" w:hAnsi="Times New Roman" w:cs="宋体" w:hint="default"/>
                <w:szCs w:val="21"/>
              </w:rPr>
            </w:pPr>
            <w:r>
              <w:rPr>
                <w:rFonts w:ascii="Times New Roman" w:hAnsi="Times New Roman" w:cs="宋体"/>
                <w:szCs w:val="21"/>
              </w:rPr>
              <w:t>（</w:t>
            </w:r>
            <w:r>
              <w:rPr>
                <w:rFonts w:ascii="Times New Roman" w:hAnsi="Times New Roman" w:cs="宋体"/>
                <w:szCs w:val="21"/>
              </w:rPr>
              <w:t>1</w:t>
            </w:r>
            <w:r>
              <w:rPr>
                <w:rFonts w:ascii="Times New Roman" w:hAnsi="Times New Roman" w:cs="宋体"/>
                <w:szCs w:val="21"/>
              </w:rPr>
              <w:t>）在开标之日后到投标有效期满前，投标人因自身原因撤回投标的；</w:t>
            </w:r>
          </w:p>
          <w:p w:rsidR="009E7219" w:rsidRDefault="009E7219">
            <w:pPr>
              <w:pStyle w:val="af5"/>
              <w:adjustRightInd w:val="0"/>
              <w:rPr>
                <w:rFonts w:ascii="Times New Roman" w:hAnsi="Times New Roman" w:cs="宋体" w:hint="default"/>
                <w:szCs w:val="21"/>
              </w:rPr>
            </w:pPr>
            <w:r>
              <w:rPr>
                <w:rFonts w:ascii="Times New Roman" w:hAnsi="Times New Roman" w:cs="宋体"/>
                <w:szCs w:val="21"/>
              </w:rPr>
              <w:t>（</w:t>
            </w:r>
            <w:r>
              <w:rPr>
                <w:rFonts w:ascii="Times New Roman" w:hAnsi="Times New Roman" w:cs="宋体"/>
                <w:szCs w:val="21"/>
              </w:rPr>
              <w:t>2</w:t>
            </w:r>
            <w:r>
              <w:rPr>
                <w:rFonts w:ascii="Times New Roman" w:hAnsi="Times New Roman" w:cs="宋体"/>
                <w:szCs w:val="21"/>
              </w:rPr>
              <w:t>）投标人以他人名义投标、相互串通投标或者以其他方式弄虚作假的，投标人提交的投标文件中提交虚假资料或失实资料的；</w:t>
            </w:r>
          </w:p>
          <w:p w:rsidR="009E7219" w:rsidRDefault="009E7219">
            <w:pPr>
              <w:pStyle w:val="af5"/>
              <w:adjustRightInd w:val="0"/>
              <w:rPr>
                <w:rFonts w:ascii="Times New Roman" w:hAnsi="Times New Roman" w:cs="宋体" w:hint="default"/>
                <w:szCs w:val="21"/>
              </w:rPr>
            </w:pPr>
            <w:r>
              <w:rPr>
                <w:rFonts w:ascii="Times New Roman" w:hAnsi="Times New Roman" w:cs="宋体"/>
                <w:szCs w:val="21"/>
              </w:rPr>
              <w:t>（</w:t>
            </w:r>
            <w:r>
              <w:rPr>
                <w:rFonts w:ascii="Times New Roman" w:hAnsi="Times New Roman" w:cs="宋体"/>
                <w:szCs w:val="21"/>
              </w:rPr>
              <w:t>3</w:t>
            </w:r>
            <w:r>
              <w:rPr>
                <w:rFonts w:ascii="Times New Roman" w:hAnsi="Times New Roman" w:cs="宋体"/>
                <w:szCs w:val="21"/>
              </w:rPr>
              <w:t>）中标人不按规定与采购人签订合同</w:t>
            </w:r>
            <w:r w:rsidR="00284DD8">
              <w:rPr>
                <w:rFonts w:ascii="Times New Roman" w:hAnsi="Times New Roman" w:cs="宋体"/>
                <w:szCs w:val="21"/>
              </w:rPr>
              <w:t>或放弃中标</w:t>
            </w:r>
            <w:r>
              <w:rPr>
                <w:rFonts w:ascii="Times New Roman" w:hAnsi="Times New Roman" w:cs="宋体"/>
                <w:szCs w:val="21"/>
              </w:rPr>
              <w:t>的；</w:t>
            </w:r>
          </w:p>
          <w:p w:rsidR="009E7219" w:rsidRDefault="009E7219">
            <w:pPr>
              <w:pStyle w:val="af5"/>
              <w:adjustRightInd w:val="0"/>
              <w:rPr>
                <w:rFonts w:ascii="Times New Roman" w:hAnsi="Times New Roman" w:cs="宋体" w:hint="default"/>
                <w:szCs w:val="21"/>
              </w:rPr>
            </w:pPr>
            <w:r>
              <w:rPr>
                <w:rFonts w:ascii="Times New Roman" w:hAnsi="Times New Roman" w:cs="宋体"/>
                <w:szCs w:val="21"/>
              </w:rPr>
              <w:t>（</w:t>
            </w:r>
            <w:r>
              <w:rPr>
                <w:rFonts w:ascii="Times New Roman" w:hAnsi="Times New Roman" w:cs="宋体"/>
                <w:szCs w:val="21"/>
              </w:rPr>
              <w:t>4</w:t>
            </w:r>
            <w:r>
              <w:rPr>
                <w:rFonts w:ascii="Times New Roman" w:hAnsi="Times New Roman" w:cs="宋体"/>
                <w:szCs w:val="21"/>
              </w:rPr>
              <w:t>）中标人不按规定提交履约保证金的（如适用）；</w:t>
            </w:r>
          </w:p>
          <w:p w:rsidR="009E7219" w:rsidRDefault="009E7219">
            <w:pPr>
              <w:pStyle w:val="af5"/>
              <w:adjustRightInd w:val="0"/>
              <w:rPr>
                <w:rFonts w:ascii="Times New Roman" w:hAnsi="Times New Roman" w:cs="宋体" w:hint="default"/>
                <w:szCs w:val="21"/>
              </w:rPr>
            </w:pPr>
            <w:r>
              <w:rPr>
                <w:rFonts w:ascii="Times New Roman" w:hAnsi="Times New Roman" w:cs="宋体"/>
                <w:szCs w:val="21"/>
              </w:rPr>
              <w:t>（</w:t>
            </w:r>
            <w:r>
              <w:rPr>
                <w:rFonts w:ascii="Times New Roman" w:hAnsi="Times New Roman" w:cs="宋体"/>
                <w:szCs w:val="21"/>
              </w:rPr>
              <w:t>5</w:t>
            </w:r>
            <w:r>
              <w:rPr>
                <w:rFonts w:ascii="Times New Roman" w:hAnsi="Times New Roman" w:cs="宋体"/>
                <w:szCs w:val="21"/>
              </w:rPr>
              <w:t>）中标人领取中标通知书时未按规定缴纳中标服务费的。</w:t>
            </w:r>
          </w:p>
        </w:tc>
      </w:tr>
      <w:tr w:rsidR="009E7219">
        <w:trPr>
          <w:jc w:val="center"/>
        </w:trPr>
        <w:tc>
          <w:tcPr>
            <w:tcW w:w="897" w:type="dxa"/>
            <w:vAlign w:val="center"/>
          </w:tcPr>
          <w:p w:rsidR="009E7219" w:rsidRDefault="009E7219">
            <w:pPr>
              <w:pStyle w:val="af5"/>
              <w:adjustRightInd w:val="0"/>
              <w:jc w:val="center"/>
              <w:rPr>
                <w:rFonts w:ascii="Times New Roman" w:hAnsi="Times New Roman" w:cs="宋体" w:hint="default"/>
                <w:szCs w:val="21"/>
              </w:rPr>
            </w:pPr>
            <w:r>
              <w:rPr>
                <w:rFonts w:ascii="Times New Roman" w:hAnsi="Times New Roman" w:cs="宋体"/>
                <w:szCs w:val="21"/>
              </w:rPr>
              <w:t>13.1</w:t>
            </w:r>
          </w:p>
        </w:tc>
        <w:tc>
          <w:tcPr>
            <w:tcW w:w="1545" w:type="dxa"/>
            <w:vAlign w:val="center"/>
          </w:tcPr>
          <w:p w:rsidR="009E7219" w:rsidRDefault="009E7219">
            <w:pPr>
              <w:jc w:val="center"/>
              <w:rPr>
                <w:rFonts w:cs="宋体"/>
                <w:szCs w:val="21"/>
              </w:rPr>
            </w:pPr>
            <w:r>
              <w:rPr>
                <w:rFonts w:cs="宋体" w:hint="eastAsia"/>
                <w:szCs w:val="21"/>
              </w:rPr>
              <w:t>投标有效期</w:t>
            </w:r>
          </w:p>
        </w:tc>
        <w:tc>
          <w:tcPr>
            <w:tcW w:w="6846" w:type="dxa"/>
            <w:vAlign w:val="center"/>
          </w:tcPr>
          <w:p w:rsidR="009E7219" w:rsidRDefault="009E7219">
            <w:pPr>
              <w:jc w:val="left"/>
              <w:rPr>
                <w:rFonts w:cs="宋体"/>
                <w:szCs w:val="21"/>
              </w:rPr>
            </w:pPr>
            <w:r>
              <w:rPr>
                <w:rFonts w:cs="宋体" w:hint="eastAsia"/>
                <w:szCs w:val="21"/>
              </w:rPr>
              <w:t>自提交投标文件的截止之日起算</w:t>
            </w:r>
            <w:r>
              <w:rPr>
                <w:rFonts w:cs="宋体" w:hint="eastAsia"/>
                <w:szCs w:val="21"/>
                <w:u w:val="single"/>
              </w:rPr>
              <w:t xml:space="preserve"> 90 </w:t>
            </w:r>
            <w:r>
              <w:rPr>
                <w:rFonts w:cs="宋体" w:hint="eastAsia"/>
                <w:szCs w:val="21"/>
              </w:rPr>
              <w:t>日历天。</w:t>
            </w:r>
          </w:p>
        </w:tc>
      </w:tr>
      <w:tr w:rsidR="009E7219">
        <w:trPr>
          <w:jc w:val="center"/>
        </w:trPr>
        <w:tc>
          <w:tcPr>
            <w:tcW w:w="897" w:type="dxa"/>
            <w:vAlign w:val="center"/>
          </w:tcPr>
          <w:p w:rsidR="009E7219" w:rsidRDefault="009E7219">
            <w:pPr>
              <w:pStyle w:val="af5"/>
              <w:adjustRightInd w:val="0"/>
              <w:jc w:val="center"/>
              <w:rPr>
                <w:rFonts w:ascii="Times New Roman" w:hAnsi="Times New Roman" w:cs="宋体" w:hint="default"/>
                <w:szCs w:val="21"/>
              </w:rPr>
            </w:pPr>
            <w:r>
              <w:rPr>
                <w:rFonts w:ascii="Times New Roman" w:hAnsi="Times New Roman" w:cs="宋体"/>
                <w:szCs w:val="21"/>
              </w:rPr>
              <w:t>15.2.2</w:t>
            </w:r>
          </w:p>
        </w:tc>
        <w:tc>
          <w:tcPr>
            <w:tcW w:w="1545" w:type="dxa"/>
            <w:vAlign w:val="center"/>
          </w:tcPr>
          <w:p w:rsidR="009E7219" w:rsidRDefault="009E7219">
            <w:pPr>
              <w:jc w:val="center"/>
              <w:rPr>
                <w:rFonts w:cs="宋体"/>
                <w:szCs w:val="21"/>
              </w:rPr>
            </w:pPr>
            <w:r>
              <w:rPr>
                <w:rFonts w:cs="宋体" w:hint="eastAsia"/>
                <w:szCs w:val="21"/>
              </w:rPr>
              <w:t>投标文件的提交</w:t>
            </w:r>
          </w:p>
        </w:tc>
        <w:tc>
          <w:tcPr>
            <w:tcW w:w="6846" w:type="dxa"/>
            <w:vAlign w:val="center"/>
          </w:tcPr>
          <w:p w:rsidR="009E7219" w:rsidRDefault="009E7219">
            <w:pPr>
              <w:jc w:val="left"/>
              <w:rPr>
                <w:rFonts w:cs="宋体"/>
                <w:szCs w:val="21"/>
              </w:rPr>
            </w:pPr>
            <w:r>
              <w:rPr>
                <w:rFonts w:cs="宋体" w:hint="eastAsia"/>
                <w:szCs w:val="21"/>
              </w:rPr>
              <w:t>投标人应将开标一览表（一份）、投标文件（正本一份、副本五份）、电子版（一份，</w:t>
            </w:r>
            <w:r>
              <w:rPr>
                <w:rFonts w:cs="宋体" w:hint="eastAsia"/>
                <w:szCs w:val="21"/>
              </w:rPr>
              <w:t>U</w:t>
            </w:r>
            <w:r>
              <w:rPr>
                <w:rFonts w:cs="宋体" w:hint="eastAsia"/>
                <w:szCs w:val="21"/>
              </w:rPr>
              <w:t>盘内容含投标文件</w:t>
            </w:r>
            <w:r>
              <w:rPr>
                <w:rFonts w:cs="宋体" w:hint="eastAsia"/>
                <w:szCs w:val="21"/>
              </w:rPr>
              <w:t>WORD</w:t>
            </w:r>
            <w:r>
              <w:rPr>
                <w:rFonts w:cs="宋体" w:hint="eastAsia"/>
                <w:szCs w:val="21"/>
              </w:rPr>
              <w:t>电子文档及盖章签字后的投标文件正本的</w:t>
            </w:r>
            <w:r>
              <w:rPr>
                <w:rFonts w:cs="宋体" w:hint="eastAsia"/>
                <w:szCs w:val="21"/>
              </w:rPr>
              <w:t>PDF</w:t>
            </w:r>
            <w:r>
              <w:rPr>
                <w:rFonts w:cs="宋体" w:hint="eastAsia"/>
                <w:szCs w:val="21"/>
              </w:rPr>
              <w:t>扫描件各一份）分别密封提交。</w:t>
            </w:r>
          </w:p>
        </w:tc>
      </w:tr>
      <w:tr w:rsidR="009E7219">
        <w:trPr>
          <w:jc w:val="center"/>
        </w:trPr>
        <w:tc>
          <w:tcPr>
            <w:tcW w:w="897" w:type="dxa"/>
            <w:vAlign w:val="center"/>
          </w:tcPr>
          <w:p w:rsidR="009E7219" w:rsidRDefault="009E7219">
            <w:pPr>
              <w:pStyle w:val="af5"/>
              <w:adjustRightInd w:val="0"/>
              <w:jc w:val="center"/>
              <w:rPr>
                <w:rFonts w:ascii="Times New Roman" w:hAnsi="Times New Roman" w:cs="宋体" w:hint="default"/>
                <w:szCs w:val="21"/>
              </w:rPr>
            </w:pPr>
            <w:r>
              <w:rPr>
                <w:rFonts w:ascii="Times New Roman" w:hAnsi="Times New Roman" w:cs="宋体"/>
                <w:szCs w:val="21"/>
              </w:rPr>
              <w:t>22.1</w:t>
            </w:r>
          </w:p>
        </w:tc>
        <w:tc>
          <w:tcPr>
            <w:tcW w:w="1545" w:type="dxa"/>
            <w:vAlign w:val="center"/>
          </w:tcPr>
          <w:p w:rsidR="009E7219" w:rsidRDefault="009E7219">
            <w:pPr>
              <w:jc w:val="center"/>
              <w:rPr>
                <w:rFonts w:cs="宋体"/>
                <w:szCs w:val="21"/>
              </w:rPr>
            </w:pPr>
            <w:r>
              <w:rPr>
                <w:rFonts w:cs="宋体" w:hint="eastAsia"/>
                <w:szCs w:val="21"/>
              </w:rPr>
              <w:t>确定中标人</w:t>
            </w:r>
          </w:p>
        </w:tc>
        <w:tc>
          <w:tcPr>
            <w:tcW w:w="6846" w:type="dxa"/>
            <w:vAlign w:val="center"/>
          </w:tcPr>
          <w:p w:rsidR="009E7219" w:rsidRDefault="009E7219">
            <w:pPr>
              <w:pStyle w:val="af5"/>
              <w:adjustRightInd w:val="0"/>
              <w:rPr>
                <w:rFonts w:ascii="Times New Roman" w:hAnsi="Times New Roman" w:cs="宋体" w:hint="default"/>
                <w:szCs w:val="21"/>
              </w:rPr>
            </w:pPr>
            <w:r>
              <w:rPr>
                <w:rFonts w:ascii="Times New Roman" w:hAnsi="Times New Roman" w:cs="宋体"/>
                <w:szCs w:val="21"/>
              </w:rPr>
              <w:t>中标候选人并列的，采购人是否委托评标委员会确定中标人：</w:t>
            </w:r>
          </w:p>
          <w:p w:rsidR="009E7219" w:rsidRDefault="009E7219">
            <w:pPr>
              <w:pStyle w:val="af5"/>
              <w:adjustRightInd w:val="0"/>
              <w:rPr>
                <w:rFonts w:ascii="Times New Roman" w:hAnsi="Times New Roman" w:cs="宋体" w:hint="default"/>
                <w:szCs w:val="21"/>
              </w:rPr>
            </w:pPr>
            <w:r>
              <w:rPr>
                <w:rFonts w:ascii="Times New Roman" w:hAnsi="Times New Roman" w:cs="宋体"/>
                <w:szCs w:val="21"/>
              </w:rPr>
              <w:t>■否</w:t>
            </w:r>
          </w:p>
          <w:p w:rsidR="009E7219" w:rsidRDefault="009E7219">
            <w:pPr>
              <w:pStyle w:val="af5"/>
              <w:adjustRightInd w:val="0"/>
              <w:rPr>
                <w:rFonts w:ascii="Times New Roman" w:hAnsi="Times New Roman" w:cs="宋体" w:hint="default"/>
                <w:szCs w:val="21"/>
              </w:rPr>
            </w:pPr>
            <w:r>
              <w:rPr>
                <w:rFonts w:ascii="Times New Roman" w:hAnsi="Times New Roman" w:cs="宋体"/>
                <w:szCs w:val="21"/>
              </w:rPr>
              <w:t>□是</w:t>
            </w:r>
          </w:p>
          <w:p w:rsidR="009E7219" w:rsidRDefault="009E7219">
            <w:pPr>
              <w:pStyle w:val="af5"/>
              <w:adjustRightInd w:val="0"/>
              <w:rPr>
                <w:rFonts w:ascii="Times New Roman" w:hAnsi="Times New Roman" w:cs="宋体" w:hint="default"/>
                <w:szCs w:val="21"/>
              </w:rPr>
            </w:pPr>
            <w:r>
              <w:rPr>
                <w:rFonts w:ascii="Times New Roman" w:hAnsi="Times New Roman" w:cs="宋体"/>
                <w:szCs w:val="21"/>
              </w:rPr>
              <w:t>中标候选人并列的，按照以下方式确定中标人：</w:t>
            </w:r>
          </w:p>
          <w:p w:rsidR="009E7219" w:rsidRDefault="009E7219">
            <w:pPr>
              <w:pStyle w:val="af5"/>
              <w:adjustRightInd w:val="0"/>
              <w:rPr>
                <w:rFonts w:ascii="Times New Roman" w:hAnsi="Times New Roman" w:cs="宋体" w:hint="default"/>
                <w:szCs w:val="21"/>
              </w:rPr>
            </w:pPr>
            <w:r>
              <w:rPr>
                <w:rFonts w:ascii="Times New Roman" w:hAnsi="Times New Roman" w:cs="宋体"/>
                <w:szCs w:val="21"/>
              </w:rPr>
              <w:t>□得分且投标报价均相同的，以得分高者为中标人</w:t>
            </w:r>
          </w:p>
          <w:p w:rsidR="009E7219" w:rsidRDefault="009E7219">
            <w:pPr>
              <w:jc w:val="left"/>
              <w:rPr>
                <w:rFonts w:cs="宋体"/>
                <w:szCs w:val="21"/>
                <w:u w:val="single"/>
              </w:rPr>
            </w:pPr>
            <w:r>
              <w:rPr>
                <w:rFonts w:cs="宋体" w:hint="eastAsia"/>
                <w:szCs w:val="21"/>
              </w:rPr>
              <w:t>■随机抽取</w:t>
            </w:r>
          </w:p>
        </w:tc>
      </w:tr>
      <w:tr w:rsidR="009E7219">
        <w:trPr>
          <w:jc w:val="center"/>
        </w:trPr>
        <w:tc>
          <w:tcPr>
            <w:tcW w:w="897" w:type="dxa"/>
            <w:vAlign w:val="center"/>
          </w:tcPr>
          <w:p w:rsidR="009E7219" w:rsidRDefault="009E7219">
            <w:pPr>
              <w:pStyle w:val="af5"/>
              <w:adjustRightInd w:val="0"/>
              <w:jc w:val="center"/>
              <w:rPr>
                <w:rFonts w:ascii="Times New Roman" w:hAnsi="Times New Roman" w:cs="宋体" w:hint="default"/>
                <w:szCs w:val="21"/>
              </w:rPr>
            </w:pPr>
            <w:r>
              <w:rPr>
                <w:rFonts w:ascii="Times New Roman" w:hAnsi="Times New Roman" w:cs="宋体"/>
                <w:szCs w:val="21"/>
              </w:rPr>
              <w:t>25.5</w:t>
            </w:r>
          </w:p>
        </w:tc>
        <w:tc>
          <w:tcPr>
            <w:tcW w:w="1545" w:type="dxa"/>
            <w:vAlign w:val="center"/>
          </w:tcPr>
          <w:p w:rsidR="009E7219" w:rsidRDefault="009E7219">
            <w:pPr>
              <w:jc w:val="center"/>
              <w:rPr>
                <w:rFonts w:cs="宋体"/>
                <w:szCs w:val="21"/>
              </w:rPr>
            </w:pPr>
            <w:r>
              <w:rPr>
                <w:rFonts w:cs="宋体" w:hint="eastAsia"/>
                <w:szCs w:val="21"/>
              </w:rPr>
              <w:t>分包</w:t>
            </w:r>
          </w:p>
        </w:tc>
        <w:tc>
          <w:tcPr>
            <w:tcW w:w="6846" w:type="dxa"/>
            <w:vAlign w:val="center"/>
          </w:tcPr>
          <w:p w:rsidR="009E7219" w:rsidRDefault="009E7219">
            <w:pPr>
              <w:jc w:val="left"/>
              <w:rPr>
                <w:rFonts w:cs="宋体"/>
                <w:szCs w:val="21"/>
              </w:rPr>
            </w:pPr>
            <w:r>
              <w:rPr>
                <w:rFonts w:cs="宋体" w:hint="eastAsia"/>
                <w:szCs w:val="21"/>
              </w:rPr>
              <w:t>本项目的非主体、非关键性工作是否允许分包：</w:t>
            </w:r>
          </w:p>
          <w:p w:rsidR="009E7219" w:rsidRDefault="009E7219">
            <w:pPr>
              <w:jc w:val="left"/>
              <w:rPr>
                <w:rFonts w:cs="宋体"/>
                <w:szCs w:val="21"/>
              </w:rPr>
            </w:pPr>
            <w:r>
              <w:rPr>
                <w:rFonts w:cs="宋体" w:hint="eastAsia"/>
                <w:b/>
                <w:szCs w:val="21"/>
              </w:rPr>
              <w:t>■</w:t>
            </w:r>
            <w:r>
              <w:rPr>
                <w:rFonts w:cs="宋体" w:hint="eastAsia"/>
                <w:szCs w:val="21"/>
              </w:rPr>
              <w:t>不允许</w:t>
            </w:r>
          </w:p>
          <w:p w:rsidR="009E7219" w:rsidRDefault="009E7219">
            <w:pPr>
              <w:jc w:val="left"/>
              <w:rPr>
                <w:rFonts w:cs="宋体"/>
                <w:szCs w:val="21"/>
              </w:rPr>
            </w:pPr>
            <w:r>
              <w:rPr>
                <w:rFonts w:cs="宋体" w:hint="eastAsia"/>
                <w:szCs w:val="21"/>
              </w:rPr>
              <w:t>□允许，具体要求：</w:t>
            </w:r>
          </w:p>
          <w:p w:rsidR="009E7219" w:rsidRDefault="009E7219">
            <w:pPr>
              <w:jc w:val="left"/>
              <w:rPr>
                <w:rFonts w:cs="宋体"/>
                <w:szCs w:val="21"/>
              </w:rPr>
            </w:pPr>
            <w:r>
              <w:rPr>
                <w:rFonts w:cs="宋体" w:hint="eastAsia"/>
                <w:szCs w:val="21"/>
              </w:rPr>
              <w:t>（</w:t>
            </w:r>
            <w:r>
              <w:rPr>
                <w:rFonts w:cs="宋体" w:hint="eastAsia"/>
                <w:szCs w:val="21"/>
              </w:rPr>
              <w:t>1</w:t>
            </w:r>
            <w:r>
              <w:rPr>
                <w:rFonts w:cs="宋体" w:hint="eastAsia"/>
                <w:szCs w:val="21"/>
              </w:rPr>
              <w:t>）可以分包履行的具体内容：</w:t>
            </w:r>
            <w:r>
              <w:rPr>
                <w:rFonts w:cs="宋体" w:hint="eastAsia"/>
                <w:szCs w:val="21"/>
              </w:rPr>
              <w:t>_____</w:t>
            </w:r>
            <w:r>
              <w:rPr>
                <w:rFonts w:cs="宋体" w:hint="eastAsia"/>
                <w:szCs w:val="21"/>
              </w:rPr>
              <w:t>；</w:t>
            </w:r>
          </w:p>
          <w:p w:rsidR="009E7219" w:rsidRDefault="009E7219">
            <w:pPr>
              <w:jc w:val="left"/>
              <w:rPr>
                <w:rFonts w:cs="宋体"/>
                <w:szCs w:val="21"/>
              </w:rPr>
            </w:pPr>
            <w:r>
              <w:rPr>
                <w:rFonts w:cs="宋体" w:hint="eastAsia"/>
                <w:szCs w:val="21"/>
              </w:rPr>
              <w:t>（</w:t>
            </w:r>
            <w:r>
              <w:rPr>
                <w:rFonts w:cs="宋体" w:hint="eastAsia"/>
                <w:szCs w:val="21"/>
              </w:rPr>
              <w:t>2</w:t>
            </w:r>
            <w:r>
              <w:rPr>
                <w:rFonts w:cs="宋体" w:hint="eastAsia"/>
                <w:szCs w:val="21"/>
              </w:rPr>
              <w:t>）允许分包的金额或者比例：</w:t>
            </w:r>
            <w:r>
              <w:rPr>
                <w:rFonts w:cs="宋体" w:hint="eastAsia"/>
                <w:szCs w:val="21"/>
              </w:rPr>
              <w:t>_____</w:t>
            </w:r>
            <w:r>
              <w:rPr>
                <w:rFonts w:cs="宋体" w:hint="eastAsia"/>
                <w:szCs w:val="21"/>
              </w:rPr>
              <w:t>；</w:t>
            </w:r>
          </w:p>
          <w:p w:rsidR="009E7219" w:rsidRDefault="009E7219">
            <w:pPr>
              <w:jc w:val="left"/>
              <w:rPr>
                <w:rFonts w:cs="宋体"/>
                <w:szCs w:val="21"/>
                <w:u w:val="single"/>
              </w:rPr>
            </w:pPr>
            <w:r>
              <w:rPr>
                <w:rFonts w:cs="宋体" w:hint="eastAsia"/>
                <w:szCs w:val="21"/>
              </w:rPr>
              <w:t>（</w:t>
            </w:r>
            <w:r>
              <w:rPr>
                <w:rFonts w:cs="宋体" w:hint="eastAsia"/>
                <w:szCs w:val="21"/>
              </w:rPr>
              <w:t>3</w:t>
            </w:r>
            <w:r>
              <w:rPr>
                <w:rFonts w:cs="宋体" w:hint="eastAsia"/>
                <w:szCs w:val="21"/>
              </w:rPr>
              <w:t>）其他要求：</w:t>
            </w:r>
            <w:r>
              <w:rPr>
                <w:rFonts w:cs="宋体" w:hint="eastAsia"/>
                <w:szCs w:val="21"/>
              </w:rPr>
              <w:t>_____</w:t>
            </w:r>
            <w:r>
              <w:rPr>
                <w:rFonts w:cs="宋体" w:hint="eastAsia"/>
                <w:szCs w:val="21"/>
              </w:rPr>
              <w:t>。</w:t>
            </w:r>
          </w:p>
        </w:tc>
      </w:tr>
      <w:tr w:rsidR="009E7219">
        <w:trPr>
          <w:jc w:val="center"/>
        </w:trPr>
        <w:tc>
          <w:tcPr>
            <w:tcW w:w="897" w:type="dxa"/>
            <w:vAlign w:val="center"/>
          </w:tcPr>
          <w:p w:rsidR="009E7219" w:rsidRDefault="009E7219">
            <w:pPr>
              <w:pStyle w:val="af5"/>
              <w:adjustRightInd w:val="0"/>
              <w:jc w:val="center"/>
              <w:rPr>
                <w:rFonts w:ascii="Times New Roman" w:hAnsi="Times New Roman" w:cs="宋体" w:hint="default"/>
                <w:szCs w:val="21"/>
              </w:rPr>
            </w:pPr>
            <w:r>
              <w:rPr>
                <w:rFonts w:ascii="Times New Roman" w:hAnsi="Times New Roman" w:cs="宋体"/>
                <w:szCs w:val="21"/>
              </w:rPr>
              <w:t>26.1.1</w:t>
            </w:r>
          </w:p>
        </w:tc>
        <w:tc>
          <w:tcPr>
            <w:tcW w:w="1545" w:type="dxa"/>
            <w:vAlign w:val="center"/>
          </w:tcPr>
          <w:p w:rsidR="009E7219" w:rsidRDefault="009E7219">
            <w:pPr>
              <w:jc w:val="center"/>
              <w:rPr>
                <w:rFonts w:cs="宋体"/>
                <w:szCs w:val="21"/>
              </w:rPr>
            </w:pPr>
            <w:r>
              <w:rPr>
                <w:rFonts w:cs="宋体" w:hint="eastAsia"/>
                <w:szCs w:val="21"/>
              </w:rPr>
              <w:t>询问</w:t>
            </w:r>
          </w:p>
        </w:tc>
        <w:tc>
          <w:tcPr>
            <w:tcW w:w="6846" w:type="dxa"/>
            <w:vAlign w:val="center"/>
          </w:tcPr>
          <w:p w:rsidR="009E7219" w:rsidRDefault="009E7219">
            <w:pPr>
              <w:jc w:val="left"/>
              <w:rPr>
                <w:rFonts w:cs="宋体"/>
                <w:szCs w:val="21"/>
              </w:rPr>
            </w:pPr>
            <w:r>
              <w:rPr>
                <w:rFonts w:cs="宋体" w:hint="eastAsia"/>
                <w:szCs w:val="21"/>
              </w:rPr>
              <w:t>询问送达形式：书面形式递交至北京市海淀区复兴路乙</w:t>
            </w:r>
            <w:r>
              <w:rPr>
                <w:rFonts w:cs="宋体" w:hint="eastAsia"/>
                <w:szCs w:val="21"/>
              </w:rPr>
              <w:t>12</w:t>
            </w:r>
            <w:r>
              <w:rPr>
                <w:rFonts w:cs="宋体" w:hint="eastAsia"/>
                <w:szCs w:val="21"/>
              </w:rPr>
              <w:t>号中国铝业大厦</w:t>
            </w:r>
            <w:r>
              <w:rPr>
                <w:rFonts w:cs="宋体" w:hint="eastAsia"/>
                <w:szCs w:val="21"/>
              </w:rPr>
              <w:t>11</w:t>
            </w:r>
            <w:r>
              <w:rPr>
                <w:rFonts w:cs="宋体" w:hint="eastAsia"/>
                <w:szCs w:val="21"/>
              </w:rPr>
              <w:t>层</w:t>
            </w:r>
            <w:r>
              <w:rPr>
                <w:rFonts w:cs="宋体" w:hint="eastAsia"/>
                <w:szCs w:val="21"/>
              </w:rPr>
              <w:t>1110</w:t>
            </w:r>
            <w:r>
              <w:rPr>
                <w:rFonts w:cs="宋体" w:hint="eastAsia"/>
                <w:szCs w:val="21"/>
              </w:rPr>
              <w:t>室</w:t>
            </w:r>
          </w:p>
        </w:tc>
      </w:tr>
      <w:tr w:rsidR="009E7219">
        <w:trPr>
          <w:jc w:val="center"/>
        </w:trPr>
        <w:tc>
          <w:tcPr>
            <w:tcW w:w="897" w:type="dxa"/>
            <w:vAlign w:val="center"/>
          </w:tcPr>
          <w:p w:rsidR="009E7219" w:rsidRDefault="009E7219">
            <w:pPr>
              <w:pStyle w:val="af5"/>
              <w:adjustRightInd w:val="0"/>
              <w:jc w:val="center"/>
              <w:rPr>
                <w:rFonts w:ascii="Times New Roman" w:hAnsi="Times New Roman" w:cs="宋体" w:hint="default"/>
                <w:szCs w:val="21"/>
              </w:rPr>
            </w:pPr>
            <w:r>
              <w:rPr>
                <w:rFonts w:ascii="Times New Roman" w:hAnsi="Times New Roman" w:cs="宋体"/>
                <w:szCs w:val="21"/>
              </w:rPr>
              <w:t>26.3</w:t>
            </w:r>
          </w:p>
        </w:tc>
        <w:tc>
          <w:tcPr>
            <w:tcW w:w="1545" w:type="dxa"/>
            <w:vAlign w:val="center"/>
          </w:tcPr>
          <w:p w:rsidR="009E7219" w:rsidRDefault="009E7219">
            <w:pPr>
              <w:jc w:val="center"/>
              <w:rPr>
                <w:rFonts w:cs="宋体"/>
                <w:szCs w:val="21"/>
              </w:rPr>
            </w:pPr>
            <w:r>
              <w:rPr>
                <w:rFonts w:cs="宋体" w:hint="eastAsia"/>
                <w:szCs w:val="21"/>
              </w:rPr>
              <w:t>联系方式</w:t>
            </w:r>
          </w:p>
        </w:tc>
        <w:tc>
          <w:tcPr>
            <w:tcW w:w="6846" w:type="dxa"/>
            <w:vAlign w:val="center"/>
          </w:tcPr>
          <w:p w:rsidR="009E7219" w:rsidRDefault="009E7219">
            <w:pPr>
              <w:jc w:val="left"/>
              <w:rPr>
                <w:rFonts w:cs="宋体"/>
                <w:szCs w:val="21"/>
              </w:rPr>
            </w:pPr>
            <w:r>
              <w:rPr>
                <w:rFonts w:cs="宋体" w:hint="eastAsia"/>
                <w:szCs w:val="21"/>
              </w:rPr>
              <w:t>接收询问和质疑的联系方式</w:t>
            </w:r>
          </w:p>
          <w:p w:rsidR="009E7219" w:rsidRDefault="009E7219">
            <w:pPr>
              <w:jc w:val="left"/>
              <w:rPr>
                <w:rFonts w:cs="宋体"/>
                <w:szCs w:val="21"/>
              </w:rPr>
            </w:pPr>
            <w:r>
              <w:rPr>
                <w:rFonts w:cs="宋体" w:hint="eastAsia"/>
                <w:szCs w:val="21"/>
              </w:rPr>
              <w:t>联系部门：综合法务部；</w:t>
            </w:r>
          </w:p>
          <w:p w:rsidR="009E7219" w:rsidRDefault="009E7219">
            <w:pPr>
              <w:jc w:val="left"/>
              <w:rPr>
                <w:rFonts w:cs="宋体"/>
                <w:szCs w:val="21"/>
              </w:rPr>
            </w:pPr>
            <w:r>
              <w:rPr>
                <w:rFonts w:cs="宋体" w:hint="eastAsia"/>
                <w:szCs w:val="21"/>
              </w:rPr>
              <w:t>联系电话：</w:t>
            </w:r>
            <w:r>
              <w:rPr>
                <w:rFonts w:cs="宋体" w:hint="eastAsia"/>
                <w:szCs w:val="21"/>
              </w:rPr>
              <w:t>010-63974645</w:t>
            </w:r>
            <w:r>
              <w:rPr>
                <w:rFonts w:cs="宋体" w:hint="eastAsia"/>
                <w:szCs w:val="21"/>
              </w:rPr>
              <w:t>；</w:t>
            </w:r>
          </w:p>
          <w:p w:rsidR="009E7219" w:rsidRDefault="009E7219">
            <w:pPr>
              <w:jc w:val="left"/>
              <w:rPr>
                <w:rFonts w:cs="宋体"/>
                <w:szCs w:val="21"/>
              </w:rPr>
            </w:pPr>
            <w:r>
              <w:rPr>
                <w:rFonts w:cs="宋体" w:hint="eastAsia"/>
                <w:szCs w:val="21"/>
              </w:rPr>
              <w:t>通讯地址：北京市海淀区复兴路乙</w:t>
            </w:r>
            <w:r>
              <w:rPr>
                <w:rFonts w:cs="宋体" w:hint="eastAsia"/>
                <w:szCs w:val="21"/>
              </w:rPr>
              <w:t>12</w:t>
            </w:r>
            <w:r>
              <w:rPr>
                <w:rFonts w:cs="宋体" w:hint="eastAsia"/>
                <w:szCs w:val="21"/>
              </w:rPr>
              <w:t>号中国铝业大厦</w:t>
            </w:r>
            <w:r>
              <w:rPr>
                <w:rFonts w:cs="宋体" w:hint="eastAsia"/>
                <w:szCs w:val="21"/>
              </w:rPr>
              <w:t>11</w:t>
            </w:r>
            <w:r>
              <w:rPr>
                <w:rFonts w:cs="宋体" w:hint="eastAsia"/>
                <w:szCs w:val="21"/>
              </w:rPr>
              <w:t>层</w:t>
            </w:r>
            <w:r>
              <w:rPr>
                <w:rFonts w:cs="宋体" w:hint="eastAsia"/>
                <w:szCs w:val="21"/>
              </w:rPr>
              <w:t>1110</w:t>
            </w:r>
            <w:r>
              <w:rPr>
                <w:rFonts w:cs="宋体" w:hint="eastAsia"/>
                <w:szCs w:val="21"/>
              </w:rPr>
              <w:t>室。</w:t>
            </w:r>
          </w:p>
        </w:tc>
      </w:tr>
      <w:tr w:rsidR="009E7219">
        <w:trPr>
          <w:jc w:val="center"/>
        </w:trPr>
        <w:tc>
          <w:tcPr>
            <w:tcW w:w="897" w:type="dxa"/>
            <w:tcBorders>
              <w:top w:val="single" w:sz="4" w:space="0" w:color="auto"/>
              <w:left w:val="single" w:sz="4" w:space="0" w:color="auto"/>
              <w:bottom w:val="single" w:sz="4" w:space="0" w:color="auto"/>
              <w:right w:val="single" w:sz="4" w:space="0" w:color="auto"/>
            </w:tcBorders>
            <w:vAlign w:val="center"/>
          </w:tcPr>
          <w:p w:rsidR="009E7219" w:rsidRDefault="009E7219">
            <w:pPr>
              <w:pStyle w:val="af5"/>
              <w:adjustRightInd w:val="0"/>
              <w:jc w:val="center"/>
              <w:rPr>
                <w:rFonts w:ascii="Times New Roman" w:hAnsi="Times New Roman" w:cs="宋体" w:hint="default"/>
                <w:szCs w:val="21"/>
              </w:rPr>
            </w:pPr>
            <w:r>
              <w:rPr>
                <w:rFonts w:ascii="Times New Roman" w:hAnsi="Times New Roman" w:cs="宋体"/>
                <w:szCs w:val="21"/>
              </w:rPr>
              <w:t>27</w:t>
            </w:r>
          </w:p>
        </w:tc>
        <w:tc>
          <w:tcPr>
            <w:tcW w:w="1545" w:type="dxa"/>
            <w:tcBorders>
              <w:top w:val="single" w:sz="4" w:space="0" w:color="auto"/>
              <w:left w:val="single" w:sz="4" w:space="0" w:color="auto"/>
              <w:bottom w:val="single" w:sz="4" w:space="0" w:color="auto"/>
              <w:right w:val="single" w:sz="4" w:space="0" w:color="auto"/>
            </w:tcBorders>
            <w:vAlign w:val="center"/>
          </w:tcPr>
          <w:p w:rsidR="009E7219" w:rsidRDefault="009E7219">
            <w:pPr>
              <w:jc w:val="center"/>
              <w:rPr>
                <w:rFonts w:cs="宋体"/>
                <w:szCs w:val="21"/>
              </w:rPr>
            </w:pPr>
            <w:r>
              <w:rPr>
                <w:rFonts w:cs="宋体" w:hint="eastAsia"/>
                <w:szCs w:val="21"/>
              </w:rPr>
              <w:t>代理费</w:t>
            </w:r>
          </w:p>
        </w:tc>
        <w:tc>
          <w:tcPr>
            <w:tcW w:w="6846" w:type="dxa"/>
            <w:tcBorders>
              <w:top w:val="single" w:sz="4" w:space="0" w:color="auto"/>
              <w:left w:val="single" w:sz="4" w:space="0" w:color="auto"/>
              <w:bottom w:val="single" w:sz="4" w:space="0" w:color="auto"/>
              <w:right w:val="single" w:sz="4" w:space="0" w:color="auto"/>
            </w:tcBorders>
            <w:vAlign w:val="center"/>
          </w:tcPr>
          <w:p w:rsidR="009E7219" w:rsidRDefault="009E7219">
            <w:pPr>
              <w:jc w:val="left"/>
              <w:rPr>
                <w:rFonts w:cs="宋体"/>
                <w:szCs w:val="21"/>
              </w:rPr>
            </w:pPr>
            <w:r>
              <w:rPr>
                <w:rFonts w:cs="宋体" w:hint="eastAsia"/>
                <w:szCs w:val="21"/>
              </w:rPr>
              <w:t>收费对象：</w:t>
            </w:r>
          </w:p>
          <w:p w:rsidR="009E7219" w:rsidRDefault="009E7219">
            <w:pPr>
              <w:jc w:val="left"/>
              <w:rPr>
                <w:rFonts w:cs="宋体"/>
                <w:szCs w:val="21"/>
              </w:rPr>
            </w:pPr>
            <w:r>
              <w:rPr>
                <w:rFonts w:cs="宋体" w:hint="eastAsia"/>
                <w:szCs w:val="21"/>
              </w:rPr>
              <w:t>□采购人</w:t>
            </w:r>
          </w:p>
          <w:p w:rsidR="009E7219" w:rsidRDefault="009E7219">
            <w:pPr>
              <w:jc w:val="left"/>
              <w:rPr>
                <w:rFonts w:cs="宋体"/>
                <w:szCs w:val="21"/>
              </w:rPr>
            </w:pPr>
            <w:r>
              <w:rPr>
                <w:rFonts w:cs="宋体" w:hint="eastAsia"/>
                <w:b/>
                <w:szCs w:val="21"/>
              </w:rPr>
              <w:t>■</w:t>
            </w:r>
            <w:r>
              <w:rPr>
                <w:rFonts w:cs="宋体" w:hint="eastAsia"/>
                <w:szCs w:val="21"/>
              </w:rPr>
              <w:t>中标人</w:t>
            </w:r>
          </w:p>
          <w:p w:rsidR="009E7219" w:rsidRDefault="009E7219">
            <w:pPr>
              <w:jc w:val="left"/>
              <w:rPr>
                <w:rFonts w:cs="宋体"/>
                <w:szCs w:val="21"/>
              </w:rPr>
            </w:pPr>
            <w:r>
              <w:rPr>
                <w:rFonts w:cs="宋体" w:hint="eastAsia"/>
                <w:szCs w:val="21"/>
              </w:rPr>
              <w:t>收费标准：按以下标准执行；</w:t>
            </w:r>
          </w:p>
          <w:p w:rsidR="009E7219" w:rsidRDefault="009E7219">
            <w:pPr>
              <w:jc w:val="left"/>
              <w:rPr>
                <w:rFonts w:cs="宋体"/>
                <w:szCs w:val="21"/>
              </w:rPr>
            </w:pPr>
            <w:r>
              <w:rPr>
                <w:rFonts w:cs="宋体" w:hint="eastAsia"/>
                <w:szCs w:val="21"/>
              </w:rPr>
              <w:t>缴纳时间：中标人在领取纸质中标通知书前向采购代理机构缴付中标服务费。</w:t>
            </w:r>
          </w:p>
          <w:p w:rsidR="009E7219" w:rsidRDefault="009E7219">
            <w:pPr>
              <w:jc w:val="left"/>
              <w:rPr>
                <w:rFonts w:cs="宋体"/>
                <w:b/>
                <w:szCs w:val="21"/>
              </w:rPr>
            </w:pPr>
            <w:r>
              <w:rPr>
                <w:rFonts w:cs="宋体" w:hint="eastAsia"/>
                <w:b/>
                <w:szCs w:val="21"/>
              </w:rPr>
              <w:t>注：中标服务费收费标准如下表下浮</w:t>
            </w:r>
            <w:r>
              <w:rPr>
                <w:rFonts w:cs="宋体" w:hint="eastAsia"/>
                <w:b/>
                <w:szCs w:val="21"/>
              </w:rPr>
              <w:t>40%</w:t>
            </w:r>
            <w:r>
              <w:rPr>
                <w:rFonts w:cs="宋体" w:hint="eastAsia"/>
                <w:b/>
                <w:szCs w:val="21"/>
              </w:rPr>
              <w:t>，按差额定率累进法计算。</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5"/>
              <w:gridCol w:w="2835"/>
            </w:tblGrid>
            <w:tr w:rsidR="009E7219">
              <w:trPr>
                <w:cantSplit/>
                <w:jc w:val="center"/>
              </w:trPr>
              <w:tc>
                <w:tcPr>
                  <w:tcW w:w="2835" w:type="dxa"/>
                  <w:vAlign w:val="center"/>
                </w:tcPr>
                <w:p w:rsidR="009E7219" w:rsidRDefault="009E7219">
                  <w:pPr>
                    <w:tabs>
                      <w:tab w:val="left" w:pos="8640"/>
                    </w:tabs>
                    <w:jc w:val="center"/>
                    <w:rPr>
                      <w:rFonts w:cs="宋体"/>
                      <w:szCs w:val="21"/>
                    </w:rPr>
                  </w:pPr>
                  <w:r>
                    <w:rPr>
                      <w:rFonts w:cs="宋体" w:hint="eastAsia"/>
                      <w:szCs w:val="21"/>
                    </w:rPr>
                    <w:t>中标金额（万元）</w:t>
                  </w:r>
                </w:p>
              </w:tc>
              <w:tc>
                <w:tcPr>
                  <w:tcW w:w="2835" w:type="dxa"/>
                  <w:vAlign w:val="center"/>
                </w:tcPr>
                <w:p w:rsidR="009E7219" w:rsidRDefault="009E7219">
                  <w:pPr>
                    <w:tabs>
                      <w:tab w:val="left" w:pos="8640"/>
                    </w:tabs>
                    <w:jc w:val="center"/>
                    <w:rPr>
                      <w:rFonts w:cs="宋体"/>
                      <w:szCs w:val="21"/>
                    </w:rPr>
                  </w:pPr>
                  <w:r>
                    <w:rPr>
                      <w:rFonts w:cs="宋体" w:hint="eastAsia"/>
                      <w:szCs w:val="21"/>
                    </w:rPr>
                    <w:t>费率</w:t>
                  </w:r>
                </w:p>
              </w:tc>
            </w:tr>
            <w:tr w:rsidR="009E7219">
              <w:trPr>
                <w:cantSplit/>
                <w:jc w:val="center"/>
              </w:trPr>
              <w:tc>
                <w:tcPr>
                  <w:tcW w:w="2835" w:type="dxa"/>
                  <w:vAlign w:val="center"/>
                </w:tcPr>
                <w:p w:rsidR="009E7219" w:rsidRDefault="009E7219">
                  <w:pPr>
                    <w:tabs>
                      <w:tab w:val="left" w:pos="8640"/>
                    </w:tabs>
                    <w:jc w:val="center"/>
                    <w:rPr>
                      <w:rFonts w:cs="宋体"/>
                      <w:szCs w:val="21"/>
                    </w:rPr>
                  </w:pPr>
                  <w:r>
                    <w:rPr>
                      <w:rFonts w:cs="宋体" w:hint="eastAsia"/>
                      <w:szCs w:val="21"/>
                    </w:rPr>
                    <w:t>100</w:t>
                  </w:r>
                  <w:r>
                    <w:rPr>
                      <w:rFonts w:cs="宋体" w:hint="eastAsia"/>
                      <w:szCs w:val="21"/>
                    </w:rPr>
                    <w:t>以下</w:t>
                  </w:r>
                </w:p>
              </w:tc>
              <w:tc>
                <w:tcPr>
                  <w:tcW w:w="2835" w:type="dxa"/>
                  <w:vAlign w:val="center"/>
                </w:tcPr>
                <w:p w:rsidR="009E7219" w:rsidRDefault="009E7219">
                  <w:pPr>
                    <w:tabs>
                      <w:tab w:val="left" w:pos="8640"/>
                    </w:tabs>
                    <w:jc w:val="center"/>
                    <w:rPr>
                      <w:rFonts w:cs="宋体"/>
                      <w:szCs w:val="21"/>
                    </w:rPr>
                  </w:pPr>
                  <w:r>
                    <w:rPr>
                      <w:rFonts w:cs="宋体" w:hint="eastAsia"/>
                      <w:szCs w:val="21"/>
                    </w:rPr>
                    <w:t>1.5%</w:t>
                  </w:r>
                </w:p>
              </w:tc>
            </w:tr>
            <w:tr w:rsidR="009E7219">
              <w:trPr>
                <w:cantSplit/>
                <w:jc w:val="center"/>
              </w:trPr>
              <w:tc>
                <w:tcPr>
                  <w:tcW w:w="2835" w:type="dxa"/>
                  <w:vAlign w:val="center"/>
                </w:tcPr>
                <w:p w:rsidR="009E7219" w:rsidRDefault="009E7219">
                  <w:pPr>
                    <w:tabs>
                      <w:tab w:val="left" w:pos="8640"/>
                    </w:tabs>
                    <w:jc w:val="center"/>
                    <w:rPr>
                      <w:rFonts w:cs="宋体"/>
                      <w:szCs w:val="21"/>
                    </w:rPr>
                  </w:pPr>
                  <w:r>
                    <w:rPr>
                      <w:rFonts w:cs="宋体" w:hint="eastAsia"/>
                      <w:szCs w:val="21"/>
                    </w:rPr>
                    <w:t>100-500</w:t>
                  </w:r>
                </w:p>
              </w:tc>
              <w:tc>
                <w:tcPr>
                  <w:tcW w:w="2835" w:type="dxa"/>
                  <w:vAlign w:val="center"/>
                </w:tcPr>
                <w:p w:rsidR="009E7219" w:rsidRDefault="009E7219">
                  <w:pPr>
                    <w:tabs>
                      <w:tab w:val="left" w:pos="8640"/>
                    </w:tabs>
                    <w:jc w:val="center"/>
                    <w:rPr>
                      <w:rFonts w:cs="宋体"/>
                      <w:szCs w:val="21"/>
                    </w:rPr>
                  </w:pPr>
                  <w:r>
                    <w:rPr>
                      <w:rFonts w:cs="宋体" w:hint="eastAsia"/>
                      <w:szCs w:val="21"/>
                    </w:rPr>
                    <w:t>1.1%</w:t>
                  </w:r>
                </w:p>
              </w:tc>
            </w:tr>
            <w:tr w:rsidR="009E7219">
              <w:trPr>
                <w:cantSplit/>
                <w:jc w:val="center"/>
              </w:trPr>
              <w:tc>
                <w:tcPr>
                  <w:tcW w:w="2835" w:type="dxa"/>
                  <w:vAlign w:val="center"/>
                </w:tcPr>
                <w:p w:rsidR="009E7219" w:rsidRDefault="009E7219">
                  <w:pPr>
                    <w:tabs>
                      <w:tab w:val="left" w:pos="8640"/>
                    </w:tabs>
                    <w:jc w:val="center"/>
                    <w:rPr>
                      <w:rFonts w:cs="宋体"/>
                      <w:szCs w:val="21"/>
                    </w:rPr>
                  </w:pPr>
                  <w:r>
                    <w:rPr>
                      <w:rFonts w:cs="宋体" w:hint="eastAsia"/>
                      <w:szCs w:val="21"/>
                    </w:rPr>
                    <w:t>500-1000</w:t>
                  </w:r>
                </w:p>
              </w:tc>
              <w:tc>
                <w:tcPr>
                  <w:tcW w:w="2835" w:type="dxa"/>
                  <w:vAlign w:val="center"/>
                </w:tcPr>
                <w:p w:rsidR="009E7219" w:rsidRDefault="009E7219">
                  <w:pPr>
                    <w:tabs>
                      <w:tab w:val="left" w:pos="8640"/>
                    </w:tabs>
                    <w:jc w:val="center"/>
                    <w:rPr>
                      <w:rFonts w:cs="宋体"/>
                      <w:szCs w:val="21"/>
                    </w:rPr>
                  </w:pPr>
                  <w:r>
                    <w:rPr>
                      <w:rFonts w:cs="宋体" w:hint="eastAsia"/>
                      <w:szCs w:val="21"/>
                    </w:rPr>
                    <w:t>0.8%</w:t>
                  </w:r>
                </w:p>
              </w:tc>
            </w:tr>
          </w:tbl>
          <w:p w:rsidR="009E7219" w:rsidRDefault="009E7219">
            <w:pPr>
              <w:jc w:val="left"/>
              <w:rPr>
                <w:rFonts w:cs="宋体"/>
                <w:szCs w:val="21"/>
              </w:rPr>
            </w:pPr>
          </w:p>
        </w:tc>
      </w:tr>
    </w:tbl>
    <w:p w:rsidR="009E7219" w:rsidRDefault="009E7219">
      <w:pPr>
        <w:tabs>
          <w:tab w:val="left" w:pos="5580"/>
        </w:tabs>
        <w:adjustRightInd w:val="0"/>
        <w:jc w:val="distribute"/>
        <w:rPr>
          <w:sz w:val="24"/>
        </w:rPr>
        <w:sectPr w:rsidR="009E7219">
          <w:footerReference w:type="default" r:id="rId7"/>
          <w:type w:val="nextColumn"/>
          <w:pgSz w:w="11907" w:h="16840"/>
          <w:pgMar w:top="1418" w:right="1134" w:bottom="1418" w:left="1701" w:header="851" w:footer="851" w:gutter="0"/>
          <w:pgNumType w:start="0"/>
          <w:cols w:space="720"/>
          <w:titlePg/>
          <w:docGrid w:linePitch="462"/>
        </w:sectPr>
      </w:pPr>
    </w:p>
    <w:p w:rsidR="009E7219" w:rsidRDefault="009E7219">
      <w:pPr>
        <w:jc w:val="center"/>
        <w:rPr>
          <w:b/>
          <w:sz w:val="28"/>
          <w:szCs w:val="28"/>
        </w:rPr>
      </w:pPr>
      <w:bookmarkStart w:id="81" w:name="_Toc195842882"/>
      <w:bookmarkStart w:id="82" w:name="_Toc305158785"/>
      <w:bookmarkStart w:id="83" w:name="_Toc353873932"/>
      <w:bookmarkStart w:id="84" w:name="_Toc305158859"/>
      <w:bookmarkStart w:id="85" w:name="_Toc265228355"/>
      <w:bookmarkStart w:id="86" w:name="_Toc353825542"/>
      <w:bookmarkStart w:id="87" w:name="_Toc226337213"/>
      <w:bookmarkStart w:id="88" w:name="_Toc353873662"/>
      <w:bookmarkStart w:id="89" w:name="_Toc142311019"/>
      <w:bookmarkStart w:id="90" w:name="_Toc150480755"/>
      <w:bookmarkStart w:id="91" w:name="_Toc264969207"/>
      <w:bookmarkStart w:id="92" w:name="_Toc127151517"/>
      <w:bookmarkStart w:id="93" w:name="_Toc150774722"/>
      <w:bookmarkStart w:id="94" w:name="_Toc226965790"/>
      <w:r>
        <w:rPr>
          <w:b/>
          <w:sz w:val="28"/>
          <w:szCs w:val="28"/>
        </w:rPr>
        <w:lastRenderedPageBreak/>
        <w:t>投标人须知</w:t>
      </w:r>
      <w:bookmarkEnd w:id="81"/>
      <w:bookmarkEnd w:id="82"/>
      <w:bookmarkEnd w:id="83"/>
      <w:bookmarkEnd w:id="84"/>
      <w:bookmarkEnd w:id="85"/>
      <w:bookmarkEnd w:id="86"/>
      <w:bookmarkEnd w:id="87"/>
      <w:bookmarkEnd w:id="88"/>
      <w:bookmarkEnd w:id="89"/>
      <w:bookmarkEnd w:id="90"/>
      <w:bookmarkEnd w:id="91"/>
      <w:bookmarkEnd w:id="92"/>
      <w:bookmarkEnd w:id="93"/>
      <w:bookmarkEnd w:id="94"/>
    </w:p>
    <w:p w:rsidR="009E7219" w:rsidRDefault="009E7219">
      <w:pPr>
        <w:pStyle w:val="21"/>
        <w:tabs>
          <w:tab w:val="center" w:pos="4592"/>
          <w:tab w:val="left" w:pos="7860"/>
        </w:tabs>
        <w:spacing w:before="0" w:line="240" w:lineRule="auto"/>
        <w:rPr>
          <w:rFonts w:ascii="Times New Roman" w:eastAsia="宋体" w:hAnsi="Times New Roman"/>
          <w:sz w:val="28"/>
        </w:rPr>
      </w:pPr>
      <w:bookmarkStart w:id="95" w:name="_Toc150774723"/>
      <w:bookmarkStart w:id="96" w:name="_Toc151193688"/>
      <w:bookmarkStart w:id="97" w:name="_Toc305158786"/>
      <w:bookmarkStart w:id="98" w:name="_Toc150509269"/>
      <w:bookmarkStart w:id="99" w:name="_Toc305158860"/>
      <w:bookmarkStart w:id="100" w:name="_Toc150774618"/>
      <w:bookmarkStart w:id="101" w:name="_Toc226337214"/>
      <w:bookmarkStart w:id="102" w:name="_Toc151193832"/>
      <w:bookmarkStart w:id="103" w:name="_Toc151193906"/>
      <w:bookmarkStart w:id="104" w:name="_Toc265228356"/>
      <w:bookmarkStart w:id="105" w:name="_Toc150480756"/>
      <w:bookmarkStart w:id="106" w:name="_Toc520356143"/>
      <w:bookmarkStart w:id="107" w:name="_Toc151190145"/>
      <w:bookmarkStart w:id="108" w:name="_Toc195842883"/>
      <w:bookmarkStart w:id="109" w:name="_Toc226965791"/>
      <w:bookmarkStart w:id="110" w:name="_Toc226309762"/>
      <w:bookmarkStart w:id="111" w:name="_Toc142311020"/>
      <w:bookmarkStart w:id="112" w:name="_Toc127151518"/>
      <w:bookmarkStart w:id="113" w:name="_Toc151193760"/>
      <w:bookmarkStart w:id="114" w:name="_Toc151193616"/>
      <w:bookmarkStart w:id="115" w:name="_Toc264969208"/>
      <w:bookmarkStart w:id="116" w:name="_Toc226965708"/>
      <w:r>
        <w:rPr>
          <w:rFonts w:ascii="Times New Roman" w:eastAsia="宋体" w:hAnsi="Times New Roman"/>
          <w:sz w:val="28"/>
        </w:rPr>
        <w:t>一说明</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rsidR="009E7219" w:rsidRDefault="009E7219">
      <w:pPr>
        <w:numPr>
          <w:ilvl w:val="0"/>
          <w:numId w:val="20"/>
        </w:numPr>
        <w:tabs>
          <w:tab w:val="clear" w:pos="900"/>
          <w:tab w:val="left" w:pos="360"/>
        </w:tabs>
        <w:spacing w:line="360" w:lineRule="auto"/>
        <w:ind w:left="0" w:firstLineChars="200" w:firstLine="480"/>
        <w:outlineLvl w:val="1"/>
        <w:rPr>
          <w:sz w:val="24"/>
        </w:rPr>
      </w:pPr>
      <w:bookmarkStart w:id="117" w:name="_Toc265228357"/>
      <w:bookmarkStart w:id="118" w:name="_Toc305158861"/>
      <w:bookmarkStart w:id="119" w:name="_Toc264969209"/>
      <w:bookmarkStart w:id="120" w:name="_Toc305158787"/>
      <w:r>
        <w:rPr>
          <w:sz w:val="24"/>
        </w:rPr>
        <w:t>采购人、采购代理机构、投标人</w:t>
      </w:r>
      <w:bookmarkEnd w:id="117"/>
      <w:bookmarkEnd w:id="118"/>
      <w:bookmarkEnd w:id="119"/>
      <w:bookmarkEnd w:id="120"/>
      <w:r>
        <w:rPr>
          <w:rFonts w:hint="eastAsia"/>
          <w:sz w:val="24"/>
        </w:rPr>
        <w:t>、联合体</w:t>
      </w:r>
    </w:p>
    <w:p w:rsidR="009E7219" w:rsidRDefault="009E7219">
      <w:pPr>
        <w:numPr>
          <w:ilvl w:val="1"/>
          <w:numId w:val="20"/>
        </w:numPr>
        <w:tabs>
          <w:tab w:val="left" w:pos="1080"/>
          <w:tab w:val="left" w:pos="1589"/>
          <w:tab w:val="left" w:pos="2014"/>
          <w:tab w:val="left" w:pos="5521"/>
        </w:tabs>
        <w:spacing w:line="360" w:lineRule="auto"/>
        <w:ind w:left="0" w:firstLineChars="200" w:firstLine="480"/>
        <w:rPr>
          <w:sz w:val="24"/>
        </w:rPr>
      </w:pPr>
      <w:r>
        <w:rPr>
          <w:sz w:val="24"/>
        </w:rPr>
        <w:t>采购人、采购代理机构：指依法进行政府采购的国家机关、事业单位、团体组织，及其委托的采购代理机构。本项目采购人、采购代理机构见第一章《投标邀请》。</w:t>
      </w:r>
    </w:p>
    <w:p w:rsidR="009E7219" w:rsidRDefault="009E7219">
      <w:pPr>
        <w:numPr>
          <w:ilvl w:val="1"/>
          <w:numId w:val="20"/>
        </w:numPr>
        <w:tabs>
          <w:tab w:val="left" w:pos="1080"/>
          <w:tab w:val="left" w:pos="1589"/>
          <w:tab w:val="left" w:pos="2014"/>
          <w:tab w:val="left" w:pos="5521"/>
        </w:tabs>
        <w:spacing w:line="360" w:lineRule="auto"/>
        <w:ind w:left="0" w:firstLineChars="200" w:firstLine="48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rsidR="009E7219" w:rsidRDefault="009E7219">
      <w:pPr>
        <w:numPr>
          <w:ilvl w:val="1"/>
          <w:numId w:val="20"/>
        </w:numPr>
        <w:tabs>
          <w:tab w:val="left" w:pos="1080"/>
          <w:tab w:val="left" w:pos="1589"/>
          <w:tab w:val="left" w:pos="2014"/>
          <w:tab w:val="left" w:pos="5521"/>
        </w:tabs>
        <w:spacing w:line="360" w:lineRule="auto"/>
        <w:ind w:left="0" w:firstLineChars="200" w:firstLine="480"/>
        <w:rPr>
          <w:sz w:val="24"/>
        </w:rPr>
      </w:pPr>
      <w:r>
        <w:rPr>
          <w:rFonts w:hint="eastAsia"/>
          <w:sz w:val="24"/>
        </w:rPr>
        <w:t>联合体：指两个以上的自然人、法人或者其他组织组成一个联合体，以一个供应商的身份共同参加政府采购。</w:t>
      </w:r>
    </w:p>
    <w:p w:rsidR="009E7219" w:rsidRDefault="009E7219">
      <w:pPr>
        <w:numPr>
          <w:ilvl w:val="0"/>
          <w:numId w:val="20"/>
        </w:numPr>
        <w:tabs>
          <w:tab w:val="clear" w:pos="900"/>
          <w:tab w:val="left" w:pos="360"/>
        </w:tabs>
        <w:spacing w:line="360" w:lineRule="auto"/>
        <w:ind w:left="0" w:firstLineChars="200" w:firstLine="480"/>
        <w:outlineLvl w:val="1"/>
        <w:rPr>
          <w:sz w:val="24"/>
        </w:rPr>
      </w:pPr>
      <w:bookmarkStart w:id="121" w:name="_Toc127151520"/>
      <w:bookmarkStart w:id="122" w:name="_Toc164229215"/>
      <w:bookmarkStart w:id="123" w:name="_Toc151193908"/>
      <w:bookmarkStart w:id="124" w:name="_Toc305158788"/>
      <w:bookmarkStart w:id="125" w:name="_Toc265228358"/>
      <w:bookmarkStart w:id="126" w:name="_Toc164608789"/>
      <w:bookmarkStart w:id="127" w:name="_Toc127161434"/>
      <w:bookmarkStart w:id="128" w:name="_Toc142311022"/>
      <w:bookmarkStart w:id="129" w:name="_Toc151193762"/>
      <w:bookmarkStart w:id="130" w:name="_Toc149720813"/>
      <w:bookmarkStart w:id="131" w:name="_Toc150774725"/>
      <w:bookmarkStart w:id="132" w:name="_Toc264969210"/>
      <w:bookmarkStart w:id="133" w:name="_Toc226337216"/>
      <w:bookmarkStart w:id="134" w:name="_Toc226965793"/>
      <w:bookmarkStart w:id="135" w:name="_Toc164608634"/>
      <w:bookmarkStart w:id="136" w:name="_Toc151190147"/>
      <w:bookmarkStart w:id="137" w:name="_Toc305158862"/>
      <w:bookmarkStart w:id="138" w:name="_Toc164229361"/>
      <w:bookmarkStart w:id="139" w:name="_Toc151193690"/>
      <w:bookmarkStart w:id="140" w:name="_Toc151193834"/>
      <w:bookmarkStart w:id="141" w:name="_Toc195842885"/>
      <w:bookmarkStart w:id="142" w:name="_Toc150480758"/>
      <w:bookmarkStart w:id="143" w:name="_Toc226965710"/>
      <w:bookmarkStart w:id="144" w:name="_Toc150774620"/>
      <w:bookmarkStart w:id="145" w:name="_Toc151193618"/>
      <w:bookmarkStart w:id="146" w:name="_Toc226309764"/>
      <w:bookmarkStart w:id="147" w:name="_Toc150509271"/>
      <w:bookmarkStart w:id="148" w:name="_Toc164351614"/>
      <w:bookmarkStart w:id="149" w:name="_Toc127151721"/>
      <w:r>
        <w:rPr>
          <w:sz w:val="24"/>
        </w:rPr>
        <w:t>资金来源</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Pr>
          <w:sz w:val="24"/>
        </w:rPr>
        <w:t>、项目属性、科研仪器设备采购、核心产品</w:t>
      </w:r>
    </w:p>
    <w:p w:rsidR="009E7219" w:rsidRDefault="009E7219">
      <w:pPr>
        <w:numPr>
          <w:ilvl w:val="1"/>
          <w:numId w:val="20"/>
        </w:numPr>
        <w:tabs>
          <w:tab w:val="left" w:pos="1080"/>
          <w:tab w:val="left" w:pos="1589"/>
          <w:tab w:val="left" w:pos="2014"/>
        </w:tabs>
        <w:spacing w:line="360" w:lineRule="auto"/>
        <w:ind w:left="0" w:firstLineChars="200" w:firstLine="480"/>
        <w:rPr>
          <w:sz w:val="24"/>
        </w:rPr>
      </w:pPr>
      <w:r>
        <w:rPr>
          <w:sz w:val="24"/>
        </w:rPr>
        <w:t>资金来源为财政性资金和</w:t>
      </w:r>
      <w:r>
        <w:rPr>
          <w:sz w:val="24"/>
        </w:rPr>
        <w:t>/</w:t>
      </w:r>
      <w:r>
        <w:rPr>
          <w:sz w:val="24"/>
        </w:rPr>
        <w:t>或本项目采购中无法与财政性资金分割的非财政性资金。</w:t>
      </w:r>
    </w:p>
    <w:p w:rsidR="009E7219" w:rsidRDefault="009E7219">
      <w:pPr>
        <w:numPr>
          <w:ilvl w:val="1"/>
          <w:numId w:val="20"/>
        </w:numPr>
        <w:tabs>
          <w:tab w:val="left" w:pos="1080"/>
          <w:tab w:val="left" w:pos="1589"/>
          <w:tab w:val="left" w:pos="2014"/>
        </w:tabs>
        <w:spacing w:line="360" w:lineRule="auto"/>
        <w:ind w:left="0" w:firstLineChars="200" w:firstLine="480"/>
        <w:rPr>
          <w:sz w:val="24"/>
        </w:rPr>
      </w:pPr>
      <w:r>
        <w:rPr>
          <w:sz w:val="24"/>
        </w:rPr>
        <w:t>项目属性见《投标人须知资料表》。</w:t>
      </w:r>
    </w:p>
    <w:p w:rsidR="009E7219" w:rsidRDefault="009E7219">
      <w:pPr>
        <w:numPr>
          <w:ilvl w:val="1"/>
          <w:numId w:val="20"/>
        </w:numPr>
        <w:tabs>
          <w:tab w:val="left" w:pos="1080"/>
          <w:tab w:val="left" w:pos="1589"/>
          <w:tab w:val="left" w:pos="2014"/>
        </w:tabs>
        <w:spacing w:line="360" w:lineRule="auto"/>
        <w:ind w:left="0" w:firstLineChars="200" w:firstLine="480"/>
        <w:rPr>
          <w:sz w:val="24"/>
        </w:rPr>
      </w:pPr>
      <w:r>
        <w:rPr>
          <w:sz w:val="24"/>
        </w:rPr>
        <w:t>是否属于科研仪器设备采购见《投标人须知资料表》。</w:t>
      </w:r>
    </w:p>
    <w:p w:rsidR="009E7219" w:rsidRDefault="009E7219">
      <w:pPr>
        <w:numPr>
          <w:ilvl w:val="1"/>
          <w:numId w:val="20"/>
        </w:numPr>
        <w:tabs>
          <w:tab w:val="left" w:pos="1080"/>
          <w:tab w:val="left" w:pos="1589"/>
          <w:tab w:val="left" w:pos="2014"/>
          <w:tab w:val="left" w:pos="5521"/>
        </w:tabs>
        <w:spacing w:line="360" w:lineRule="auto"/>
        <w:ind w:left="0" w:firstLineChars="200" w:firstLine="480"/>
        <w:rPr>
          <w:sz w:val="24"/>
        </w:rPr>
      </w:pPr>
      <w:r>
        <w:rPr>
          <w:sz w:val="24"/>
        </w:rPr>
        <w:t>核心产品见《投标人须知资料表》。</w:t>
      </w:r>
    </w:p>
    <w:p w:rsidR="009E7219" w:rsidRDefault="009E7219">
      <w:pPr>
        <w:numPr>
          <w:ilvl w:val="0"/>
          <w:numId w:val="20"/>
        </w:numPr>
        <w:tabs>
          <w:tab w:val="left" w:pos="360"/>
          <w:tab w:val="left" w:pos="900"/>
        </w:tabs>
        <w:spacing w:line="360" w:lineRule="auto"/>
        <w:ind w:left="0" w:firstLineChars="200" w:firstLine="480"/>
        <w:outlineLvl w:val="1"/>
        <w:rPr>
          <w:sz w:val="24"/>
        </w:rPr>
      </w:pPr>
      <w:r>
        <w:rPr>
          <w:sz w:val="24"/>
        </w:rPr>
        <w:t>现场考察、开标前答疑会</w:t>
      </w:r>
    </w:p>
    <w:p w:rsidR="009E7219" w:rsidRDefault="009E7219">
      <w:pPr>
        <w:numPr>
          <w:ilvl w:val="1"/>
          <w:numId w:val="20"/>
        </w:numPr>
        <w:tabs>
          <w:tab w:val="left" w:pos="1080"/>
          <w:tab w:val="left" w:pos="1589"/>
          <w:tab w:val="left" w:pos="2014"/>
        </w:tabs>
        <w:spacing w:line="360" w:lineRule="auto"/>
        <w:ind w:left="0" w:firstLineChars="200" w:firstLine="480"/>
        <w:rPr>
          <w:sz w:val="24"/>
        </w:rPr>
      </w:pPr>
      <w:r>
        <w:rPr>
          <w:sz w:val="24"/>
        </w:rPr>
        <w:t>若《投标人须知资料表》中规定了组织现场考察、召开开标前答疑会，则投标人应按要求在规定的时间和地点参加。</w:t>
      </w:r>
      <w:bookmarkStart w:id="150" w:name="_Toc520356146"/>
      <w:bookmarkStart w:id="151" w:name="_Toc195842887"/>
      <w:bookmarkStart w:id="152" w:name="_Toc127151522"/>
      <w:bookmarkStart w:id="153" w:name="_Toc150509273"/>
      <w:bookmarkStart w:id="154" w:name="_Toc150774622"/>
      <w:bookmarkStart w:id="155" w:name="_Toc265228360"/>
      <w:bookmarkStart w:id="156" w:name="_Toc151193692"/>
      <w:bookmarkStart w:id="157" w:name="_Toc151193836"/>
      <w:bookmarkStart w:id="158" w:name="_Toc150774727"/>
      <w:bookmarkStart w:id="159" w:name="_Toc151190149"/>
      <w:bookmarkStart w:id="160" w:name="_Toc305158790"/>
      <w:bookmarkStart w:id="161" w:name="_Toc151193910"/>
      <w:bookmarkStart w:id="162" w:name="_Toc226309766"/>
      <w:bookmarkStart w:id="163" w:name="_Toc305158864"/>
      <w:bookmarkStart w:id="164" w:name="_Toc151193764"/>
      <w:bookmarkStart w:id="165" w:name="_Toc142311024"/>
      <w:bookmarkStart w:id="166" w:name="_Toc226337218"/>
      <w:bookmarkStart w:id="167" w:name="_Toc151193620"/>
      <w:bookmarkStart w:id="168" w:name="_Toc150480760"/>
      <w:bookmarkStart w:id="169" w:name="_Toc226965795"/>
      <w:bookmarkStart w:id="170" w:name="_Toc264969212"/>
      <w:bookmarkStart w:id="171" w:name="_Toc226965712"/>
    </w:p>
    <w:p w:rsidR="009E7219" w:rsidRDefault="009E7219">
      <w:pPr>
        <w:numPr>
          <w:ilvl w:val="1"/>
          <w:numId w:val="20"/>
        </w:numPr>
        <w:tabs>
          <w:tab w:val="left" w:pos="1080"/>
          <w:tab w:val="left" w:pos="1589"/>
          <w:tab w:val="left" w:pos="2014"/>
        </w:tabs>
        <w:spacing w:line="360" w:lineRule="auto"/>
        <w:ind w:left="0" w:firstLineChars="200" w:firstLine="48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rsidR="009E7219" w:rsidRDefault="009E7219">
      <w:pPr>
        <w:numPr>
          <w:ilvl w:val="0"/>
          <w:numId w:val="20"/>
        </w:numPr>
        <w:tabs>
          <w:tab w:val="left" w:pos="360"/>
          <w:tab w:val="left" w:pos="900"/>
        </w:tabs>
        <w:spacing w:line="360" w:lineRule="auto"/>
        <w:ind w:left="0" w:firstLineChars="200" w:firstLine="480"/>
        <w:outlineLvl w:val="1"/>
        <w:rPr>
          <w:sz w:val="24"/>
        </w:rPr>
      </w:pPr>
      <w:r>
        <w:rPr>
          <w:sz w:val="24"/>
        </w:rPr>
        <w:t>样品</w:t>
      </w:r>
    </w:p>
    <w:p w:rsidR="009E7219" w:rsidRDefault="009E7219">
      <w:pPr>
        <w:numPr>
          <w:ilvl w:val="1"/>
          <w:numId w:val="20"/>
        </w:numPr>
        <w:tabs>
          <w:tab w:val="left" w:pos="1080"/>
          <w:tab w:val="left" w:pos="1589"/>
          <w:tab w:val="left" w:pos="2014"/>
        </w:tabs>
        <w:spacing w:line="360" w:lineRule="auto"/>
        <w:ind w:left="0" w:firstLineChars="200" w:firstLine="48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rsidR="009E7219" w:rsidRDefault="009E7219">
      <w:pPr>
        <w:numPr>
          <w:ilvl w:val="1"/>
          <w:numId w:val="20"/>
        </w:numPr>
        <w:tabs>
          <w:tab w:val="left" w:pos="1080"/>
          <w:tab w:val="left" w:pos="1589"/>
          <w:tab w:val="left" w:pos="2014"/>
        </w:tabs>
        <w:spacing w:line="360" w:lineRule="auto"/>
        <w:ind w:left="0" w:firstLineChars="200" w:firstLine="480"/>
        <w:rPr>
          <w:sz w:val="24"/>
        </w:rPr>
      </w:pPr>
      <w:r>
        <w:rPr>
          <w:sz w:val="24"/>
        </w:rPr>
        <w:t>样品的评审方法以及评审标准等内容见第四章《评标方法和评标标准》。</w:t>
      </w:r>
    </w:p>
    <w:p w:rsidR="009E7219" w:rsidRDefault="009E7219">
      <w:pPr>
        <w:numPr>
          <w:ilvl w:val="0"/>
          <w:numId w:val="20"/>
        </w:numPr>
        <w:tabs>
          <w:tab w:val="clear" w:pos="900"/>
          <w:tab w:val="left" w:pos="360"/>
        </w:tabs>
        <w:spacing w:line="360" w:lineRule="auto"/>
        <w:ind w:left="0" w:firstLineChars="200" w:firstLine="480"/>
        <w:outlineLvl w:val="1"/>
        <w:rPr>
          <w:sz w:val="24"/>
        </w:rPr>
      </w:pPr>
      <w:r>
        <w:rPr>
          <w:sz w:val="24"/>
        </w:rPr>
        <w:t>政府采购政策（包括但不限于下列具体政策要求）</w:t>
      </w:r>
    </w:p>
    <w:p w:rsidR="009E7219" w:rsidRDefault="009E7219">
      <w:pPr>
        <w:tabs>
          <w:tab w:val="left" w:pos="360"/>
        </w:tabs>
        <w:spacing w:line="360" w:lineRule="auto"/>
        <w:ind w:left="480"/>
        <w:outlineLvl w:val="1"/>
        <w:rPr>
          <w:sz w:val="24"/>
        </w:rPr>
      </w:pPr>
      <w:r>
        <w:rPr>
          <w:sz w:val="24"/>
        </w:rPr>
        <w:t>5.</w:t>
      </w:r>
      <w:r>
        <w:rPr>
          <w:rFonts w:hint="eastAsia"/>
          <w:sz w:val="24"/>
        </w:rPr>
        <w:t>1</w:t>
      </w:r>
      <w:r>
        <w:rPr>
          <w:rFonts w:hint="eastAsia"/>
          <w:sz w:val="24"/>
        </w:rPr>
        <w:tab/>
      </w:r>
      <w:r>
        <w:rPr>
          <w:rFonts w:hint="eastAsia"/>
          <w:sz w:val="24"/>
        </w:rPr>
        <w:t>采购本国货物、工程和服务</w:t>
      </w:r>
    </w:p>
    <w:p w:rsidR="009E7219" w:rsidRDefault="009E7219">
      <w:pPr>
        <w:tabs>
          <w:tab w:val="left" w:pos="360"/>
        </w:tabs>
        <w:spacing w:line="360" w:lineRule="auto"/>
        <w:ind w:left="480"/>
        <w:outlineLvl w:val="1"/>
        <w:rPr>
          <w:sz w:val="24"/>
        </w:rPr>
      </w:pPr>
      <w:r>
        <w:rPr>
          <w:sz w:val="24"/>
        </w:rPr>
        <w:t>5.</w:t>
      </w:r>
      <w:r>
        <w:rPr>
          <w:rFonts w:hint="eastAsia"/>
          <w:sz w:val="24"/>
        </w:rPr>
        <w:t>1.1</w:t>
      </w:r>
      <w:r>
        <w:rPr>
          <w:rFonts w:hint="eastAsia"/>
          <w:sz w:val="24"/>
        </w:rPr>
        <w:tab/>
      </w:r>
      <w:r>
        <w:rPr>
          <w:rFonts w:hint="eastAsia"/>
          <w:sz w:val="24"/>
        </w:rPr>
        <w:t>政府采购应当采购本国货物、工程和服务。但有《中华人民共和国政府采购法》第十条规定情形的除外。</w:t>
      </w:r>
    </w:p>
    <w:p w:rsidR="009E7219" w:rsidRDefault="009E7219">
      <w:pPr>
        <w:tabs>
          <w:tab w:val="left" w:pos="360"/>
        </w:tabs>
        <w:spacing w:line="360" w:lineRule="auto"/>
        <w:ind w:left="480"/>
        <w:outlineLvl w:val="1"/>
        <w:rPr>
          <w:sz w:val="24"/>
        </w:rPr>
      </w:pPr>
      <w:r>
        <w:rPr>
          <w:sz w:val="24"/>
        </w:rPr>
        <w:t>5.</w:t>
      </w:r>
      <w:r>
        <w:rPr>
          <w:rFonts w:hint="eastAsia"/>
          <w:sz w:val="24"/>
        </w:rPr>
        <w:t>1.2</w:t>
      </w:r>
      <w:r>
        <w:rPr>
          <w:rFonts w:hint="eastAsia"/>
          <w:sz w:val="24"/>
        </w:rPr>
        <w:tab/>
      </w:r>
      <w:r>
        <w:rPr>
          <w:rFonts w:hint="eastAsia"/>
          <w:sz w:val="24"/>
        </w:rPr>
        <w:t>本项目如接受非本国货物、工程、服务参与投标，则具体要求见第四章《采</w:t>
      </w:r>
      <w:r>
        <w:rPr>
          <w:rFonts w:hint="eastAsia"/>
          <w:sz w:val="24"/>
        </w:rPr>
        <w:lastRenderedPageBreak/>
        <w:t>购需求》。</w:t>
      </w:r>
    </w:p>
    <w:p w:rsidR="009E7219" w:rsidRDefault="009E7219">
      <w:pPr>
        <w:tabs>
          <w:tab w:val="left" w:pos="360"/>
        </w:tabs>
        <w:spacing w:line="360" w:lineRule="auto"/>
        <w:ind w:left="480"/>
        <w:outlineLvl w:val="1"/>
        <w:rPr>
          <w:sz w:val="24"/>
        </w:rPr>
      </w:pPr>
      <w:r>
        <w:rPr>
          <w:sz w:val="24"/>
        </w:rPr>
        <w:t>5.</w:t>
      </w:r>
      <w:r>
        <w:rPr>
          <w:rFonts w:hint="eastAsia"/>
          <w:sz w:val="24"/>
        </w:rPr>
        <w:t>1.3</w:t>
      </w:r>
      <w:r>
        <w:rPr>
          <w:rFonts w:hint="eastAsia"/>
          <w:sz w:val="24"/>
        </w:rPr>
        <w:tab/>
      </w:r>
      <w:r>
        <w:rPr>
          <w:rFonts w:hint="eastAsia"/>
          <w:sz w:val="24"/>
        </w:rPr>
        <w:t>进口产品指通过中国海关报关验放进入中国境内且产自关境外的产品，包括已经进入中国境内的进口产品。关于进口产品的相关规定依据《政府采购进口产品管理办法》（财库〔</w:t>
      </w:r>
      <w:r>
        <w:rPr>
          <w:rFonts w:hint="eastAsia"/>
          <w:sz w:val="24"/>
        </w:rPr>
        <w:t xml:space="preserve"> 2007</w:t>
      </w:r>
      <w:r>
        <w:rPr>
          <w:rFonts w:hint="eastAsia"/>
          <w:sz w:val="24"/>
        </w:rPr>
        <w:t>〕</w:t>
      </w:r>
      <w:r>
        <w:rPr>
          <w:rFonts w:hint="eastAsia"/>
          <w:sz w:val="24"/>
        </w:rPr>
        <w:t>119</w:t>
      </w:r>
      <w:r>
        <w:rPr>
          <w:rFonts w:hint="eastAsia"/>
          <w:sz w:val="24"/>
        </w:rPr>
        <w:t>号文）、《关于政府采购进口产品管理有关问题的通知》（财办库〔</w:t>
      </w:r>
      <w:r>
        <w:rPr>
          <w:rFonts w:hint="eastAsia"/>
          <w:sz w:val="24"/>
        </w:rPr>
        <w:t xml:space="preserve"> 2008</w:t>
      </w:r>
      <w:r>
        <w:rPr>
          <w:rFonts w:hint="eastAsia"/>
          <w:sz w:val="24"/>
        </w:rPr>
        <w:t>〕</w:t>
      </w:r>
      <w:r>
        <w:rPr>
          <w:rFonts w:hint="eastAsia"/>
          <w:sz w:val="24"/>
        </w:rPr>
        <w:t>248</w:t>
      </w:r>
      <w:r>
        <w:rPr>
          <w:rFonts w:hint="eastAsia"/>
          <w:sz w:val="24"/>
        </w:rPr>
        <w:t>号文）。</w:t>
      </w:r>
    </w:p>
    <w:p w:rsidR="009E7219" w:rsidRDefault="009E7219">
      <w:pPr>
        <w:numPr>
          <w:ilvl w:val="1"/>
          <w:numId w:val="21"/>
        </w:numPr>
        <w:tabs>
          <w:tab w:val="left" w:pos="1080"/>
          <w:tab w:val="left" w:pos="1589"/>
          <w:tab w:val="left" w:pos="2014"/>
        </w:tabs>
        <w:spacing w:line="360" w:lineRule="auto"/>
        <w:ind w:left="0" w:firstLineChars="200" w:firstLine="480"/>
        <w:rPr>
          <w:sz w:val="24"/>
        </w:rPr>
      </w:pPr>
      <w:r>
        <w:rPr>
          <w:sz w:val="24"/>
        </w:rPr>
        <w:t>中小企业、监狱企业及残疾人福利性单位</w:t>
      </w:r>
    </w:p>
    <w:p w:rsidR="009E7219" w:rsidRDefault="009E7219">
      <w:pPr>
        <w:numPr>
          <w:ilvl w:val="2"/>
          <w:numId w:val="21"/>
        </w:numPr>
        <w:tabs>
          <w:tab w:val="left" w:pos="1980"/>
        </w:tabs>
        <w:spacing w:line="360" w:lineRule="auto"/>
        <w:ind w:left="0" w:firstLineChars="200" w:firstLine="480"/>
        <w:rPr>
          <w:sz w:val="24"/>
        </w:rPr>
      </w:pPr>
      <w:r>
        <w:rPr>
          <w:sz w:val="24"/>
        </w:rPr>
        <w:t>中小企业定义：</w:t>
      </w:r>
    </w:p>
    <w:p w:rsidR="009E7219" w:rsidRDefault="009E7219">
      <w:pPr>
        <w:numPr>
          <w:ilvl w:val="3"/>
          <w:numId w:val="21"/>
        </w:numPr>
        <w:tabs>
          <w:tab w:val="left" w:pos="900"/>
          <w:tab w:val="left" w:pos="1980"/>
          <w:tab w:val="left" w:pos="2035"/>
          <w:tab w:val="left" w:pos="2885"/>
          <w:tab w:val="left" w:pos="2977"/>
        </w:tabs>
        <w:spacing w:line="360" w:lineRule="auto"/>
        <w:ind w:left="0" w:firstLineChars="200" w:firstLine="480"/>
        <w:rPr>
          <w:sz w:val="24"/>
        </w:rPr>
      </w:pPr>
      <w:r>
        <w:rPr>
          <w:rFonts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Pr>
          <w:rFonts w:hint="eastAsia"/>
          <w:sz w:val="24"/>
        </w:rPr>
        <w:t>2022</w:t>
      </w:r>
      <w:r>
        <w:rPr>
          <w:rFonts w:hint="eastAsia"/>
          <w:sz w:val="24"/>
        </w:rPr>
        <w:t>〕</w:t>
      </w:r>
      <w:r>
        <w:rPr>
          <w:rFonts w:hint="eastAsia"/>
          <w:sz w:val="24"/>
        </w:rPr>
        <w:t xml:space="preserve"> 19</w:t>
      </w:r>
      <w:r>
        <w:rPr>
          <w:rFonts w:hint="eastAsia"/>
          <w:sz w:val="24"/>
        </w:rPr>
        <w:t>号）、《政府采购促进中小企业发展管理办法》（财库〔</w:t>
      </w:r>
      <w:r>
        <w:rPr>
          <w:rFonts w:hint="eastAsia"/>
          <w:sz w:val="24"/>
        </w:rPr>
        <w:t>2020</w:t>
      </w:r>
      <w:r>
        <w:rPr>
          <w:rFonts w:hint="eastAsia"/>
          <w:sz w:val="24"/>
        </w:rPr>
        <w:t>〕</w:t>
      </w:r>
      <w:r>
        <w:rPr>
          <w:rFonts w:hint="eastAsia"/>
          <w:sz w:val="24"/>
        </w:rPr>
        <w:t>46</w:t>
      </w:r>
      <w:r>
        <w:rPr>
          <w:rFonts w:hint="eastAsia"/>
          <w:sz w:val="24"/>
        </w:rPr>
        <w:t>号）、《关于印发中小企业划型标准规定的通知》（工信部联企业〔</w:t>
      </w:r>
      <w:r>
        <w:rPr>
          <w:rFonts w:hint="eastAsia"/>
          <w:sz w:val="24"/>
        </w:rPr>
        <w:t>2011</w:t>
      </w:r>
      <w:r>
        <w:rPr>
          <w:rFonts w:hint="eastAsia"/>
          <w:sz w:val="24"/>
        </w:rPr>
        <w:t>〕</w:t>
      </w:r>
      <w:r>
        <w:rPr>
          <w:rFonts w:hint="eastAsia"/>
          <w:sz w:val="24"/>
        </w:rPr>
        <w:t>300</w:t>
      </w:r>
      <w:r>
        <w:rPr>
          <w:rFonts w:hint="eastAsia"/>
          <w:sz w:val="24"/>
        </w:rPr>
        <w:t>号）</w:t>
      </w:r>
      <w:r>
        <w:rPr>
          <w:sz w:val="24"/>
        </w:rPr>
        <w:t>。</w:t>
      </w:r>
    </w:p>
    <w:p w:rsidR="009E7219" w:rsidRDefault="009E7219">
      <w:pPr>
        <w:numPr>
          <w:ilvl w:val="3"/>
          <w:numId w:val="21"/>
        </w:numPr>
        <w:tabs>
          <w:tab w:val="left" w:pos="900"/>
          <w:tab w:val="left" w:pos="1980"/>
          <w:tab w:val="left" w:pos="2035"/>
          <w:tab w:val="left" w:pos="2885"/>
          <w:tab w:val="left" w:pos="2977"/>
        </w:tabs>
        <w:spacing w:line="360" w:lineRule="auto"/>
        <w:ind w:left="0" w:firstLineChars="200" w:firstLine="480"/>
        <w:rPr>
          <w:sz w:val="24"/>
        </w:rPr>
      </w:pPr>
      <w:r>
        <w:rPr>
          <w:sz w:val="24"/>
        </w:rPr>
        <w:t>供应商提供的货物、工程或者服务符合下列情形的，享受中小企业扶持政策：</w:t>
      </w:r>
    </w:p>
    <w:p w:rsidR="009E7219" w:rsidRDefault="009E7219">
      <w:pPr>
        <w:tabs>
          <w:tab w:val="left" w:pos="1980"/>
        </w:tabs>
        <w:spacing w:line="360" w:lineRule="auto"/>
        <w:ind w:firstLineChars="200" w:firstLine="480"/>
        <w:rPr>
          <w:sz w:val="24"/>
        </w:rPr>
      </w:pPr>
      <w:r>
        <w:rPr>
          <w:sz w:val="24"/>
        </w:rPr>
        <w:t>（</w:t>
      </w:r>
      <w:r>
        <w:rPr>
          <w:sz w:val="24"/>
        </w:rPr>
        <w:t>1</w:t>
      </w:r>
      <w:r>
        <w:rPr>
          <w:sz w:val="24"/>
        </w:rPr>
        <w:t>）在货物采购项目中，货物由中小企业制造，即货物由中小企业生产且使用该中小企业商号或者注册商标；</w:t>
      </w:r>
    </w:p>
    <w:p w:rsidR="009E7219" w:rsidRDefault="009E7219">
      <w:pPr>
        <w:tabs>
          <w:tab w:val="left" w:pos="1980"/>
        </w:tabs>
        <w:spacing w:line="360" w:lineRule="auto"/>
        <w:ind w:firstLineChars="200" w:firstLine="480"/>
        <w:rPr>
          <w:sz w:val="24"/>
        </w:rPr>
      </w:pPr>
      <w:r>
        <w:rPr>
          <w:sz w:val="24"/>
        </w:rPr>
        <w:t>（</w:t>
      </w:r>
      <w:r>
        <w:rPr>
          <w:sz w:val="24"/>
        </w:rPr>
        <w:t>2</w:t>
      </w:r>
      <w:r>
        <w:rPr>
          <w:sz w:val="24"/>
        </w:rPr>
        <w:t>）在工程采购项目中，工程由中小企业承建，即工程施工单位为中小企业；</w:t>
      </w:r>
    </w:p>
    <w:p w:rsidR="009E7219" w:rsidRDefault="009E7219">
      <w:pPr>
        <w:tabs>
          <w:tab w:val="left" w:pos="1980"/>
        </w:tabs>
        <w:spacing w:line="360" w:lineRule="auto"/>
        <w:ind w:firstLineChars="200" w:firstLine="480"/>
        <w:rPr>
          <w:sz w:val="24"/>
        </w:rPr>
      </w:pPr>
      <w:r>
        <w:rPr>
          <w:sz w:val="24"/>
        </w:rPr>
        <w:t>（</w:t>
      </w:r>
      <w:r>
        <w:rPr>
          <w:sz w:val="24"/>
        </w:rPr>
        <w:t>3</w:t>
      </w:r>
      <w:r>
        <w:rPr>
          <w:sz w:val="24"/>
        </w:rPr>
        <w:t>）在服务采购项目中，服务由中小企业承接，即提供服务的人员为中小企业依照《中华人民共和国劳动</w:t>
      </w:r>
      <w:r>
        <w:rPr>
          <w:rFonts w:hint="eastAsia"/>
          <w:sz w:val="24"/>
        </w:rPr>
        <w:t>合同法</w:t>
      </w:r>
      <w:r>
        <w:rPr>
          <w:sz w:val="24"/>
        </w:rPr>
        <w:t>》订立劳动合同的从业人员。</w:t>
      </w:r>
    </w:p>
    <w:p w:rsidR="009E7219" w:rsidRDefault="009E7219">
      <w:pPr>
        <w:numPr>
          <w:ilvl w:val="3"/>
          <w:numId w:val="21"/>
        </w:numPr>
        <w:tabs>
          <w:tab w:val="left" w:pos="900"/>
          <w:tab w:val="left" w:pos="1980"/>
          <w:tab w:val="left" w:pos="2035"/>
          <w:tab w:val="left" w:pos="2885"/>
          <w:tab w:val="left" w:pos="2977"/>
        </w:tabs>
        <w:spacing w:line="360" w:lineRule="auto"/>
        <w:ind w:left="0" w:firstLineChars="200" w:firstLine="480"/>
        <w:rPr>
          <w:sz w:val="24"/>
        </w:rPr>
      </w:pPr>
      <w:r>
        <w:rPr>
          <w:sz w:val="24"/>
        </w:rPr>
        <w:t>在货物采购项目中，供应商提供的货物既有中小企业制造货物，也有大型企业制造货物的，不享受中小企业扶持政策。</w:t>
      </w:r>
    </w:p>
    <w:p w:rsidR="009E7219" w:rsidRDefault="009E7219">
      <w:pPr>
        <w:numPr>
          <w:ilvl w:val="3"/>
          <w:numId w:val="21"/>
        </w:numPr>
        <w:tabs>
          <w:tab w:val="left" w:pos="900"/>
          <w:tab w:val="left" w:pos="1980"/>
          <w:tab w:val="left" w:pos="2035"/>
          <w:tab w:val="left" w:pos="2885"/>
          <w:tab w:val="left" w:pos="2977"/>
        </w:tabs>
        <w:spacing w:line="360" w:lineRule="auto"/>
        <w:ind w:left="0" w:firstLineChars="200" w:firstLine="480"/>
        <w:rPr>
          <w:sz w:val="24"/>
        </w:rPr>
      </w:pPr>
      <w:r>
        <w:rPr>
          <w:sz w:val="24"/>
        </w:rPr>
        <w:t>以联合体形式参加政府采购活动，联合体各方均为中小企业的，联合体视同中小企业。其中，联合体各方均为小微企业的，联合体视同小微企业。</w:t>
      </w:r>
    </w:p>
    <w:p w:rsidR="009E7219" w:rsidRDefault="009E7219">
      <w:pPr>
        <w:numPr>
          <w:ilvl w:val="2"/>
          <w:numId w:val="21"/>
        </w:numPr>
        <w:tabs>
          <w:tab w:val="left" w:pos="1980"/>
        </w:tabs>
        <w:spacing w:line="360" w:lineRule="auto"/>
        <w:ind w:left="0" w:firstLineChars="200" w:firstLine="480"/>
        <w:rPr>
          <w:sz w:val="24"/>
        </w:rPr>
      </w:pPr>
      <w:r>
        <w:rPr>
          <w:rFonts w:hint="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w:t>
      </w:r>
      <w:r>
        <w:rPr>
          <w:rFonts w:hint="eastAsia"/>
          <w:sz w:val="24"/>
        </w:rPr>
        <w:lastRenderedPageBreak/>
        <w:t>狱管理局、戒毒管理局的企业</w:t>
      </w:r>
      <w:r>
        <w:rPr>
          <w:sz w:val="24"/>
        </w:rPr>
        <w:t>。</w:t>
      </w:r>
    </w:p>
    <w:p w:rsidR="009E7219" w:rsidRDefault="009E7219">
      <w:pPr>
        <w:numPr>
          <w:ilvl w:val="2"/>
          <w:numId w:val="21"/>
        </w:numPr>
        <w:tabs>
          <w:tab w:val="left" w:pos="1980"/>
        </w:tabs>
        <w:spacing w:line="360" w:lineRule="auto"/>
        <w:ind w:left="0" w:firstLineChars="200" w:firstLine="480"/>
        <w:rPr>
          <w:sz w:val="24"/>
        </w:rPr>
      </w:pPr>
      <w:r>
        <w:rPr>
          <w:rFonts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r>
        <w:rPr>
          <w:sz w:val="24"/>
        </w:rPr>
        <w:t>：</w:t>
      </w:r>
    </w:p>
    <w:p w:rsidR="009E7219" w:rsidRDefault="009E7219">
      <w:pPr>
        <w:numPr>
          <w:ilvl w:val="3"/>
          <w:numId w:val="21"/>
        </w:numPr>
        <w:tabs>
          <w:tab w:val="left" w:pos="900"/>
          <w:tab w:val="left" w:pos="1980"/>
          <w:tab w:val="left" w:pos="2035"/>
          <w:tab w:val="left" w:pos="2885"/>
          <w:tab w:val="left" w:pos="2977"/>
        </w:tabs>
        <w:spacing w:line="360" w:lineRule="auto"/>
        <w:ind w:left="0" w:firstLineChars="200" w:firstLine="480"/>
        <w:rPr>
          <w:sz w:val="24"/>
        </w:rPr>
      </w:pPr>
      <w:r>
        <w:rPr>
          <w:sz w:val="24"/>
        </w:rPr>
        <w:t>安置的残疾人占本单位在职职工人数的比例不低于</w:t>
      </w:r>
      <w:r>
        <w:rPr>
          <w:sz w:val="24"/>
        </w:rPr>
        <w:t>25%</w:t>
      </w:r>
      <w:r>
        <w:rPr>
          <w:sz w:val="24"/>
        </w:rPr>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rsidR="009E7219" w:rsidRDefault="009E7219">
      <w:pPr>
        <w:numPr>
          <w:ilvl w:val="3"/>
          <w:numId w:val="21"/>
        </w:numPr>
        <w:tabs>
          <w:tab w:val="left" w:pos="900"/>
          <w:tab w:val="left" w:pos="1980"/>
          <w:tab w:val="left" w:pos="2035"/>
          <w:tab w:val="left" w:pos="2885"/>
          <w:tab w:val="left" w:pos="2977"/>
        </w:tabs>
        <w:spacing w:line="360" w:lineRule="auto"/>
        <w:ind w:left="0" w:firstLineChars="200" w:firstLine="480"/>
        <w:rPr>
          <w:sz w:val="24"/>
        </w:rPr>
      </w:pPr>
      <w:r>
        <w:rPr>
          <w:sz w:val="24"/>
        </w:rPr>
        <w:t>依法与安置的每位残疾人签订了一年以上（含一年）的劳动合同或服务协议；</w:t>
      </w:r>
    </w:p>
    <w:p w:rsidR="009E7219" w:rsidRDefault="009E7219">
      <w:pPr>
        <w:numPr>
          <w:ilvl w:val="3"/>
          <w:numId w:val="21"/>
        </w:numPr>
        <w:tabs>
          <w:tab w:val="left" w:pos="900"/>
          <w:tab w:val="left" w:pos="1980"/>
          <w:tab w:val="left" w:pos="2035"/>
          <w:tab w:val="left" w:pos="2885"/>
          <w:tab w:val="left" w:pos="2977"/>
        </w:tabs>
        <w:spacing w:line="360" w:lineRule="auto"/>
        <w:ind w:left="0" w:firstLineChars="200" w:firstLine="480"/>
        <w:rPr>
          <w:sz w:val="24"/>
        </w:rPr>
      </w:pPr>
      <w:r>
        <w:rPr>
          <w:sz w:val="24"/>
        </w:rPr>
        <w:t>为安置的每位残疾人按月足额缴纳了基本养老保险、基本医疗保险、失业保险、工伤保险和生育保险等社会保险费；</w:t>
      </w:r>
    </w:p>
    <w:p w:rsidR="009E7219" w:rsidRDefault="009E7219">
      <w:pPr>
        <w:numPr>
          <w:ilvl w:val="3"/>
          <w:numId w:val="21"/>
        </w:numPr>
        <w:tabs>
          <w:tab w:val="left" w:pos="900"/>
          <w:tab w:val="left" w:pos="1980"/>
          <w:tab w:val="left" w:pos="2035"/>
          <w:tab w:val="left" w:pos="2885"/>
          <w:tab w:val="left" w:pos="2977"/>
        </w:tabs>
        <w:spacing w:line="360" w:lineRule="auto"/>
        <w:ind w:left="0" w:firstLineChars="200" w:firstLine="480"/>
        <w:rPr>
          <w:sz w:val="24"/>
        </w:rPr>
      </w:pPr>
      <w:r>
        <w:rPr>
          <w:sz w:val="24"/>
        </w:rPr>
        <w:t>通过银行等金融机构向安置的每位残疾人，按月支付了不低于单位所在区县适用的经省级人民政府批准的月最低工资标准的工资；</w:t>
      </w:r>
    </w:p>
    <w:p w:rsidR="009E7219" w:rsidRDefault="009E7219">
      <w:pPr>
        <w:numPr>
          <w:ilvl w:val="3"/>
          <w:numId w:val="21"/>
        </w:numPr>
        <w:tabs>
          <w:tab w:val="left" w:pos="900"/>
          <w:tab w:val="left" w:pos="1980"/>
          <w:tab w:val="left" w:pos="2035"/>
          <w:tab w:val="left" w:pos="2885"/>
          <w:tab w:val="left" w:pos="2977"/>
        </w:tabs>
        <w:spacing w:line="360" w:lineRule="auto"/>
        <w:ind w:left="0" w:firstLineChars="200" w:firstLine="480"/>
        <w:rPr>
          <w:sz w:val="24"/>
        </w:rPr>
      </w:pPr>
      <w:r>
        <w:rPr>
          <w:sz w:val="24"/>
        </w:rPr>
        <w:t>提供本单位制造的货物、承担的工程或者服务（以下简称产品），或者提供其他残疾人福利性单位制造的货物（不包括使用非残疾人福利性单位注册商标的货物）；</w:t>
      </w:r>
    </w:p>
    <w:p w:rsidR="009E7219" w:rsidRDefault="009E7219">
      <w:pPr>
        <w:numPr>
          <w:ilvl w:val="3"/>
          <w:numId w:val="21"/>
        </w:numPr>
        <w:tabs>
          <w:tab w:val="left" w:pos="900"/>
          <w:tab w:val="left" w:pos="1980"/>
          <w:tab w:val="left" w:pos="2035"/>
          <w:tab w:val="left" w:pos="2885"/>
          <w:tab w:val="left" w:pos="2977"/>
        </w:tabs>
        <w:spacing w:line="360" w:lineRule="auto"/>
        <w:ind w:left="0" w:firstLineChars="200" w:firstLine="480"/>
        <w:rPr>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rsidR="009E7219" w:rsidRDefault="009E7219">
      <w:pPr>
        <w:numPr>
          <w:ilvl w:val="2"/>
          <w:numId w:val="21"/>
        </w:numPr>
        <w:tabs>
          <w:tab w:val="left" w:pos="1980"/>
        </w:tabs>
        <w:spacing w:line="360" w:lineRule="auto"/>
        <w:ind w:left="0" w:firstLineChars="200" w:firstLine="480"/>
        <w:rPr>
          <w:sz w:val="24"/>
        </w:rPr>
      </w:pPr>
      <w:r>
        <w:rPr>
          <w:sz w:val="24"/>
        </w:rPr>
        <w:t>本项目是否专门面向中小企业预留采购份额见第一章《投标邀请》。</w:t>
      </w:r>
    </w:p>
    <w:p w:rsidR="009E7219" w:rsidRDefault="009E7219">
      <w:pPr>
        <w:numPr>
          <w:ilvl w:val="2"/>
          <w:numId w:val="21"/>
        </w:numPr>
        <w:tabs>
          <w:tab w:val="left" w:pos="1980"/>
        </w:tabs>
        <w:spacing w:line="360" w:lineRule="auto"/>
        <w:ind w:left="0" w:firstLineChars="200" w:firstLine="480"/>
        <w:rPr>
          <w:sz w:val="24"/>
        </w:rPr>
      </w:pPr>
      <w:r>
        <w:rPr>
          <w:sz w:val="24"/>
        </w:rPr>
        <w:t>采购标的对应的中小企业划分标准所属行业见《投标人须知资料表》。</w:t>
      </w:r>
    </w:p>
    <w:p w:rsidR="009E7219" w:rsidRDefault="009E7219">
      <w:pPr>
        <w:numPr>
          <w:ilvl w:val="2"/>
          <w:numId w:val="21"/>
        </w:numPr>
        <w:tabs>
          <w:tab w:val="left" w:pos="1980"/>
        </w:tabs>
        <w:spacing w:line="360" w:lineRule="auto"/>
        <w:ind w:left="0" w:firstLineChars="200" w:firstLine="480"/>
        <w:rPr>
          <w:sz w:val="24"/>
        </w:rPr>
      </w:pPr>
      <w:r>
        <w:rPr>
          <w:sz w:val="24"/>
        </w:rPr>
        <w:t>小微企业价格评审优惠的政策调整：见第四章《评标方法和评标标准》。</w:t>
      </w:r>
    </w:p>
    <w:p w:rsidR="009E7219" w:rsidRDefault="009E7219">
      <w:pPr>
        <w:numPr>
          <w:ilvl w:val="1"/>
          <w:numId w:val="21"/>
        </w:numPr>
        <w:tabs>
          <w:tab w:val="left" w:pos="1080"/>
          <w:tab w:val="left" w:pos="1589"/>
          <w:tab w:val="left" w:pos="2014"/>
        </w:tabs>
        <w:spacing w:line="360" w:lineRule="auto"/>
        <w:ind w:left="0" w:firstLineChars="200" w:firstLine="480"/>
        <w:rPr>
          <w:sz w:val="24"/>
        </w:rPr>
      </w:pPr>
      <w:r>
        <w:rPr>
          <w:sz w:val="24"/>
        </w:rPr>
        <w:t>政府采购节能产品、环境标志产品</w:t>
      </w:r>
    </w:p>
    <w:p w:rsidR="009E7219" w:rsidRDefault="009E7219">
      <w:pPr>
        <w:numPr>
          <w:ilvl w:val="2"/>
          <w:numId w:val="21"/>
        </w:numPr>
        <w:tabs>
          <w:tab w:val="left" w:pos="1980"/>
        </w:tabs>
        <w:spacing w:line="360" w:lineRule="auto"/>
        <w:ind w:left="0" w:firstLineChars="200" w:firstLine="480"/>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9E7219" w:rsidRDefault="009E7219">
      <w:pPr>
        <w:numPr>
          <w:ilvl w:val="2"/>
          <w:numId w:val="21"/>
        </w:numPr>
        <w:tabs>
          <w:tab w:val="left" w:pos="1980"/>
        </w:tabs>
        <w:spacing w:line="360" w:lineRule="auto"/>
        <w:ind w:left="0" w:firstLineChars="200" w:firstLine="480"/>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w:t>
      </w:r>
      <w:r>
        <w:rPr>
          <w:sz w:val="24"/>
        </w:rPr>
        <w:lastRenderedPageBreak/>
        <w:t>境标志产品的相关规定依据《关于调整优化节能产品、环境标志产品政府采购执行机制的通知》（财库〔</w:t>
      </w:r>
      <w:r>
        <w:rPr>
          <w:sz w:val="24"/>
        </w:rPr>
        <w:t>2019</w:t>
      </w:r>
      <w:r>
        <w:rPr>
          <w:sz w:val="24"/>
        </w:rPr>
        <w:t>〕</w:t>
      </w:r>
      <w:r>
        <w:rPr>
          <w:sz w:val="24"/>
        </w:rPr>
        <w:t>9</w:t>
      </w:r>
      <w:r>
        <w:rPr>
          <w:sz w:val="24"/>
        </w:rPr>
        <w:t>号）。</w:t>
      </w:r>
    </w:p>
    <w:p w:rsidR="009E7219" w:rsidRDefault="009E7219">
      <w:pPr>
        <w:numPr>
          <w:ilvl w:val="2"/>
          <w:numId w:val="21"/>
        </w:numPr>
        <w:tabs>
          <w:tab w:val="left" w:pos="1980"/>
        </w:tabs>
        <w:spacing w:line="360" w:lineRule="auto"/>
        <w:ind w:left="0" w:firstLineChars="200" w:firstLine="480"/>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rsidR="009E7219" w:rsidRDefault="009E7219">
      <w:pPr>
        <w:numPr>
          <w:ilvl w:val="2"/>
          <w:numId w:val="21"/>
        </w:numPr>
        <w:tabs>
          <w:tab w:val="left" w:pos="1980"/>
        </w:tabs>
        <w:spacing w:line="360" w:lineRule="auto"/>
        <w:ind w:left="0" w:firstLineChars="200" w:firstLine="480"/>
        <w:rPr>
          <w:sz w:val="24"/>
        </w:rPr>
      </w:pPr>
      <w:r>
        <w:rPr>
          <w:sz w:val="24"/>
        </w:rPr>
        <w:t>非政府强制采购的节能产品或环境标志产品，依据品目清单和认证证书实施政府优先采购。优先采购的具体规定见第四章《评标方法和评标标准》（如涉及）。</w:t>
      </w:r>
    </w:p>
    <w:p w:rsidR="009E7219" w:rsidRDefault="009E7219">
      <w:pPr>
        <w:numPr>
          <w:ilvl w:val="1"/>
          <w:numId w:val="21"/>
        </w:numPr>
        <w:tabs>
          <w:tab w:val="left" w:pos="1080"/>
          <w:tab w:val="left" w:pos="1589"/>
          <w:tab w:val="left" w:pos="2014"/>
        </w:tabs>
        <w:spacing w:line="360" w:lineRule="auto"/>
        <w:ind w:left="0" w:firstLineChars="200" w:firstLine="480"/>
        <w:rPr>
          <w:sz w:val="24"/>
        </w:rPr>
      </w:pPr>
      <w:r>
        <w:rPr>
          <w:sz w:val="24"/>
        </w:rPr>
        <w:t>正版软件</w:t>
      </w:r>
    </w:p>
    <w:p w:rsidR="009E7219" w:rsidRDefault="009E7219">
      <w:pPr>
        <w:numPr>
          <w:ilvl w:val="2"/>
          <w:numId w:val="21"/>
        </w:numPr>
        <w:tabs>
          <w:tab w:val="left" w:pos="1980"/>
        </w:tabs>
        <w:spacing w:line="360" w:lineRule="auto"/>
        <w:ind w:left="0" w:firstLineChars="200" w:firstLine="480"/>
        <w:rPr>
          <w:sz w:val="24"/>
        </w:rPr>
      </w:pPr>
      <w:r>
        <w:rPr>
          <w:sz w:val="24"/>
        </w:rPr>
        <w:t>依据《财政部国家发展改革委信息产业部关于印发无线局域网产品政府采购实施意见的通知》（财库〔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GB 15629.11/1102</w:t>
      </w:r>
      <w:r>
        <w:rPr>
          <w:sz w:val="24"/>
        </w:rPr>
        <w:t>）并通过国家产品认证的产品。其中，国家有特殊信息安全要求的项目必须采购认证产品，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w:t>
      </w:r>
      <w:r>
        <w:rPr>
          <w:rFonts w:hint="eastAsia"/>
          <w:sz w:val="24"/>
        </w:rPr>
        <w:t>“</w:t>
      </w:r>
      <w:r>
        <w:rPr>
          <w:sz w:val="24"/>
        </w:rPr>
        <w:t>无线局域网认证产品政府采购清单</w:t>
      </w:r>
      <w:r>
        <w:rPr>
          <w:rFonts w:hint="eastAsia"/>
          <w:sz w:val="24"/>
        </w:rPr>
        <w:t>”</w:t>
      </w:r>
      <w:r>
        <w:rPr>
          <w:sz w:val="24"/>
        </w:rPr>
        <w:t>（以下简称清单）的形式公布。清单中新增认证产品厂商和型号，由财政部、国家发展改革委、信息产业部以文件形式确定、公布并适时调整。</w:t>
      </w:r>
    </w:p>
    <w:p w:rsidR="009E7219" w:rsidRDefault="009E7219">
      <w:pPr>
        <w:numPr>
          <w:ilvl w:val="2"/>
          <w:numId w:val="21"/>
        </w:numPr>
        <w:tabs>
          <w:tab w:val="left" w:pos="1980"/>
        </w:tabs>
        <w:spacing w:line="360" w:lineRule="auto"/>
        <w:ind w:left="0" w:firstLineChars="200" w:firstLine="480"/>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9E7219" w:rsidRDefault="009E7219">
      <w:pPr>
        <w:numPr>
          <w:ilvl w:val="1"/>
          <w:numId w:val="21"/>
        </w:numPr>
        <w:tabs>
          <w:tab w:val="left" w:pos="1080"/>
          <w:tab w:val="left" w:pos="1589"/>
          <w:tab w:val="left" w:pos="2014"/>
        </w:tabs>
        <w:spacing w:line="360" w:lineRule="auto"/>
        <w:ind w:left="0" w:firstLineChars="200" w:firstLine="480"/>
        <w:rPr>
          <w:sz w:val="24"/>
        </w:rPr>
      </w:pPr>
      <w:r>
        <w:rPr>
          <w:sz w:val="24"/>
        </w:rPr>
        <w:t>信息安全专用产品</w:t>
      </w:r>
    </w:p>
    <w:p w:rsidR="009E7219" w:rsidRDefault="009E7219">
      <w:pPr>
        <w:numPr>
          <w:ilvl w:val="2"/>
          <w:numId w:val="21"/>
        </w:numPr>
        <w:tabs>
          <w:tab w:val="left" w:pos="1980"/>
          <w:tab w:val="left" w:pos="2014"/>
        </w:tabs>
        <w:spacing w:line="360" w:lineRule="auto"/>
        <w:ind w:left="0" w:firstLineChars="200" w:firstLine="480"/>
        <w:rPr>
          <w:sz w:val="24"/>
        </w:rPr>
      </w:pPr>
      <w:r>
        <w:rPr>
          <w:rFonts w:hint="eastAsia"/>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r>
        <w:rPr>
          <w:sz w:val="24"/>
        </w:rPr>
        <w:t>。</w:t>
      </w:r>
    </w:p>
    <w:p w:rsidR="009E7219" w:rsidRDefault="009E7219">
      <w:pPr>
        <w:numPr>
          <w:ilvl w:val="1"/>
          <w:numId w:val="21"/>
        </w:numPr>
        <w:tabs>
          <w:tab w:val="left" w:pos="1080"/>
          <w:tab w:val="left" w:pos="1589"/>
          <w:tab w:val="left" w:pos="2014"/>
        </w:tabs>
        <w:spacing w:line="360" w:lineRule="auto"/>
        <w:ind w:left="0" w:firstLineChars="200" w:firstLine="480"/>
        <w:rPr>
          <w:sz w:val="24"/>
        </w:rPr>
      </w:pPr>
      <w:r>
        <w:rPr>
          <w:sz w:val="24"/>
        </w:rPr>
        <w:t>推广使用低挥发性有机化合物（</w:t>
      </w:r>
      <w:r>
        <w:rPr>
          <w:sz w:val="24"/>
        </w:rPr>
        <w:t>VOCs</w:t>
      </w:r>
      <w:r>
        <w:rPr>
          <w:sz w:val="24"/>
        </w:rPr>
        <w:t>）</w:t>
      </w:r>
    </w:p>
    <w:p w:rsidR="009E7219" w:rsidRDefault="009E7219">
      <w:pPr>
        <w:numPr>
          <w:ilvl w:val="2"/>
          <w:numId w:val="21"/>
        </w:numPr>
        <w:tabs>
          <w:tab w:val="left" w:pos="1980"/>
          <w:tab w:val="left" w:pos="2014"/>
        </w:tabs>
        <w:spacing w:line="360" w:lineRule="auto"/>
        <w:ind w:left="0" w:firstLineChars="200" w:firstLine="480"/>
        <w:rPr>
          <w:sz w:val="24"/>
        </w:rPr>
      </w:pPr>
      <w:r>
        <w:rPr>
          <w:sz w:val="24"/>
        </w:rPr>
        <w:t>为全面推进本市挥发性有机物（</w:t>
      </w:r>
      <w:proofErr w:type="spellStart"/>
      <w:r>
        <w:rPr>
          <w:sz w:val="24"/>
        </w:rPr>
        <w:t>VOCs</w:t>
      </w:r>
      <w:proofErr w:type="spellEnd"/>
      <w:r>
        <w:rPr>
          <w:sz w:val="24"/>
        </w:rPr>
        <w:t>）治理，贯彻落实挥发性有机</w:t>
      </w:r>
      <w:r>
        <w:rPr>
          <w:sz w:val="24"/>
        </w:rPr>
        <w:lastRenderedPageBreak/>
        <w:t>物污染治理专项行动有关要求，相关规定依据《北京市财政局北京市生态环境局关于政府采购推广使用低挥发性有机化合物（</w:t>
      </w:r>
      <w:proofErr w:type="spellStart"/>
      <w:r>
        <w:rPr>
          <w:sz w:val="24"/>
        </w:rPr>
        <w:t>VOCs</w:t>
      </w:r>
      <w:proofErr w:type="spellEnd"/>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rFonts w:hint="eastAsia"/>
          <w:sz w:val="24"/>
        </w:rPr>
        <w:t>VOCs</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；属于推荐性标准的，优先采购，具体见第四章《评标方法和评标标准》。</w:t>
      </w:r>
    </w:p>
    <w:p w:rsidR="009E7219" w:rsidRDefault="009E7219">
      <w:pPr>
        <w:tabs>
          <w:tab w:val="left" w:pos="1980"/>
          <w:tab w:val="left" w:pos="2014"/>
        </w:tabs>
        <w:spacing w:line="360" w:lineRule="auto"/>
        <w:ind w:left="480"/>
        <w:rPr>
          <w:sz w:val="24"/>
        </w:rPr>
      </w:pPr>
      <w:r>
        <w:rPr>
          <w:rFonts w:hint="eastAsia"/>
          <w:sz w:val="24"/>
        </w:rPr>
        <w:t>5.7</w:t>
      </w:r>
      <w:r>
        <w:rPr>
          <w:rFonts w:hint="eastAsia"/>
          <w:sz w:val="24"/>
        </w:rPr>
        <w:t>采购需求标准</w:t>
      </w:r>
    </w:p>
    <w:p w:rsidR="009E7219" w:rsidRDefault="009E7219">
      <w:pPr>
        <w:tabs>
          <w:tab w:val="left" w:pos="1980"/>
          <w:tab w:val="left" w:pos="2014"/>
        </w:tabs>
        <w:spacing w:line="360" w:lineRule="auto"/>
        <w:ind w:left="480"/>
        <w:rPr>
          <w:sz w:val="24"/>
        </w:rPr>
      </w:pPr>
      <w:r>
        <w:rPr>
          <w:sz w:val="24"/>
        </w:rPr>
        <w:t>5.</w:t>
      </w:r>
      <w:r>
        <w:rPr>
          <w:rFonts w:hint="eastAsia"/>
          <w:sz w:val="24"/>
        </w:rPr>
        <w:t>7.1</w:t>
      </w:r>
      <w:r>
        <w:rPr>
          <w:rFonts w:hint="eastAsia"/>
          <w:sz w:val="24"/>
        </w:rPr>
        <w:tab/>
      </w:r>
      <w:r>
        <w:rPr>
          <w:rFonts w:hint="eastAsia"/>
          <w:sz w:val="24"/>
        </w:rPr>
        <w:t>商品包装、快递包装政府采购需求标准（试行）</w:t>
      </w:r>
    </w:p>
    <w:p w:rsidR="009E7219" w:rsidRDefault="009E7219">
      <w:pPr>
        <w:tabs>
          <w:tab w:val="left" w:pos="1980"/>
          <w:tab w:val="left" w:pos="2014"/>
        </w:tabs>
        <w:spacing w:line="360" w:lineRule="auto"/>
        <w:ind w:left="480"/>
        <w:rPr>
          <w:sz w:val="24"/>
        </w:rPr>
      </w:pPr>
      <w:r>
        <w:rPr>
          <w:rFonts w:hint="eastAsia"/>
          <w:sz w:val="24"/>
        </w:rPr>
        <w:t>为助力打好污染防治攻坚战，推广使用绿色包装，根据财政部关于印发《商品包装政府采购需求标准（试行）》、《快递包装政府采购需求标准（试行）》的通知（财办库〔</w:t>
      </w:r>
      <w:r>
        <w:rPr>
          <w:rFonts w:hint="eastAsia"/>
          <w:sz w:val="24"/>
        </w:rPr>
        <w:t xml:space="preserve"> 2020</w:t>
      </w:r>
      <w:r>
        <w:rPr>
          <w:rFonts w:hint="eastAsia"/>
          <w:sz w:val="24"/>
        </w:rPr>
        <w:t>〕</w:t>
      </w:r>
      <w:r>
        <w:rPr>
          <w:rFonts w:hint="eastAsia"/>
          <w:sz w:val="24"/>
        </w:rPr>
        <w:t>123</w:t>
      </w:r>
      <w:r>
        <w:rPr>
          <w:rFonts w:hint="eastAsia"/>
          <w:sz w:val="24"/>
        </w:rPr>
        <w:t>号），本项目如涉及商品包装和快递包装的，则其具体要求见第五章《采购需求》。</w:t>
      </w:r>
    </w:p>
    <w:p w:rsidR="009E7219" w:rsidRDefault="009E7219">
      <w:pPr>
        <w:tabs>
          <w:tab w:val="left" w:pos="1980"/>
          <w:tab w:val="left" w:pos="2014"/>
        </w:tabs>
        <w:spacing w:line="360" w:lineRule="auto"/>
        <w:ind w:left="480"/>
        <w:rPr>
          <w:sz w:val="24"/>
        </w:rPr>
      </w:pPr>
      <w:r>
        <w:rPr>
          <w:sz w:val="24"/>
        </w:rPr>
        <w:t>5.</w:t>
      </w:r>
      <w:r>
        <w:rPr>
          <w:rFonts w:hint="eastAsia"/>
          <w:sz w:val="24"/>
        </w:rPr>
        <w:t>7.2</w:t>
      </w:r>
      <w:r>
        <w:rPr>
          <w:rFonts w:hint="eastAsia"/>
          <w:sz w:val="24"/>
        </w:rPr>
        <w:tab/>
      </w:r>
      <w:r>
        <w:rPr>
          <w:rFonts w:hint="eastAsia"/>
          <w:sz w:val="24"/>
        </w:rPr>
        <w:t>绿色数据中心政府采购需求标准（试行）</w:t>
      </w:r>
    </w:p>
    <w:p w:rsidR="009E7219" w:rsidRDefault="009E7219">
      <w:pPr>
        <w:tabs>
          <w:tab w:val="left" w:pos="1980"/>
          <w:tab w:val="left" w:pos="2014"/>
        </w:tabs>
        <w:spacing w:line="360" w:lineRule="auto"/>
        <w:ind w:left="480"/>
        <w:rPr>
          <w:sz w:val="24"/>
        </w:rPr>
      </w:pPr>
      <w:r>
        <w:rPr>
          <w:rFonts w:hint="eastAsia"/>
          <w:sz w:val="24"/>
        </w:rPr>
        <w:t>为加快数据中心绿色转型，根据财政部生态环境部工业和信息化部关于印发《绿色数据中心政府采购需求标准（试行）》的通知（财库〔</w:t>
      </w:r>
      <w:r>
        <w:rPr>
          <w:rFonts w:hint="eastAsia"/>
          <w:sz w:val="24"/>
        </w:rPr>
        <w:t>2023</w:t>
      </w:r>
      <w:r>
        <w:rPr>
          <w:rFonts w:hint="eastAsia"/>
          <w:sz w:val="24"/>
        </w:rPr>
        <w:t>〕</w:t>
      </w:r>
      <w:r>
        <w:rPr>
          <w:rFonts w:hint="eastAsia"/>
          <w:sz w:val="24"/>
        </w:rPr>
        <w:t>7</w:t>
      </w:r>
      <w:r>
        <w:rPr>
          <w:rFonts w:hint="eastAsia"/>
          <w:sz w:val="24"/>
        </w:rPr>
        <w:t>号），本项目如涉及绿色数据中心，则具体要求见第五章《采购需求》。</w:t>
      </w:r>
    </w:p>
    <w:p w:rsidR="009E7219" w:rsidRDefault="009E7219">
      <w:pPr>
        <w:numPr>
          <w:ilvl w:val="0"/>
          <w:numId w:val="21"/>
        </w:numPr>
        <w:tabs>
          <w:tab w:val="left" w:pos="360"/>
          <w:tab w:val="left" w:pos="900"/>
        </w:tabs>
        <w:spacing w:line="360" w:lineRule="auto"/>
        <w:ind w:left="0" w:firstLineChars="200" w:firstLine="480"/>
        <w:outlineLvl w:val="1"/>
        <w:rPr>
          <w:sz w:val="24"/>
        </w:rPr>
      </w:pPr>
      <w:r>
        <w:rPr>
          <w:sz w:val="24"/>
        </w:rPr>
        <w:t>投标费用</w:t>
      </w:r>
    </w:p>
    <w:p w:rsidR="009E7219" w:rsidRDefault="009E7219">
      <w:pPr>
        <w:numPr>
          <w:ilvl w:val="1"/>
          <w:numId w:val="21"/>
        </w:numPr>
        <w:tabs>
          <w:tab w:val="left" w:pos="1080"/>
          <w:tab w:val="left" w:pos="1589"/>
          <w:tab w:val="left" w:pos="2014"/>
        </w:tabs>
        <w:spacing w:line="360" w:lineRule="auto"/>
        <w:ind w:left="0" w:firstLineChars="200" w:firstLine="480"/>
        <w:rPr>
          <w:sz w:val="24"/>
        </w:rPr>
      </w:pPr>
      <w:r>
        <w:rPr>
          <w:sz w:val="24"/>
        </w:rPr>
        <w:t>投标人应自行承担所有与准备和参加投标有关的费用，无论投标的结果如何，采购人或采购代理机构在任何情况下均无承担这些费用的义务和责任。</w:t>
      </w:r>
    </w:p>
    <w:p w:rsidR="009E7219" w:rsidRDefault="009E7219">
      <w:pPr>
        <w:tabs>
          <w:tab w:val="left" w:pos="1080"/>
        </w:tabs>
        <w:spacing w:line="360" w:lineRule="auto"/>
        <w:ind w:firstLineChars="200" w:firstLine="480"/>
        <w:rPr>
          <w:sz w:val="24"/>
        </w:rPr>
      </w:pPr>
      <w:bookmarkStart w:id="172" w:name="_1.8_计量单位"/>
      <w:bookmarkEnd w:id="172"/>
    </w:p>
    <w:p w:rsidR="009E7219" w:rsidRDefault="009E7219">
      <w:pPr>
        <w:pStyle w:val="21"/>
        <w:adjustRightInd/>
        <w:spacing w:before="0" w:line="360" w:lineRule="auto"/>
        <w:rPr>
          <w:rFonts w:ascii="Times New Roman" w:eastAsia="宋体" w:hAnsi="Times New Roman"/>
          <w:sz w:val="28"/>
        </w:rPr>
      </w:pPr>
      <w:r>
        <w:rPr>
          <w:rFonts w:ascii="Times New Roman" w:eastAsia="宋体" w:hAnsi="Times New Roman"/>
          <w:sz w:val="28"/>
        </w:rPr>
        <w:t>二招标文件</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rsidR="009E7219" w:rsidRDefault="009E7219">
      <w:pPr>
        <w:numPr>
          <w:ilvl w:val="0"/>
          <w:numId w:val="21"/>
        </w:numPr>
        <w:tabs>
          <w:tab w:val="left" w:pos="360"/>
          <w:tab w:val="left" w:pos="900"/>
        </w:tabs>
        <w:spacing w:line="360" w:lineRule="auto"/>
        <w:ind w:left="0" w:firstLineChars="200" w:firstLine="480"/>
        <w:outlineLvl w:val="1"/>
        <w:rPr>
          <w:sz w:val="24"/>
        </w:rPr>
      </w:pPr>
      <w:bookmarkStart w:id="173" w:name="_Toc164608792"/>
      <w:bookmarkStart w:id="174" w:name="_Toc151193837"/>
      <w:bookmarkStart w:id="175" w:name="_Toc142311025"/>
      <w:bookmarkStart w:id="176" w:name="_Toc150480761"/>
      <w:bookmarkStart w:id="177" w:name="_Toc151193765"/>
      <w:bookmarkStart w:id="178" w:name="_Toc127151724"/>
      <w:bookmarkStart w:id="179" w:name="_Toc226965713"/>
      <w:bookmarkStart w:id="180" w:name="_Toc264969213"/>
      <w:bookmarkStart w:id="181" w:name="_Toc226309767"/>
      <w:bookmarkStart w:id="182" w:name="_Toc226965796"/>
      <w:bookmarkStart w:id="183" w:name="_Toc164351617"/>
      <w:bookmarkStart w:id="184" w:name="_Toc151190150"/>
      <w:bookmarkStart w:id="185" w:name="_Toc150774623"/>
      <w:bookmarkStart w:id="186" w:name="_Toc151193621"/>
      <w:bookmarkStart w:id="187" w:name="_Toc150509274"/>
      <w:bookmarkStart w:id="188" w:name="_Toc520356147"/>
      <w:bookmarkStart w:id="189" w:name="_Toc164229364"/>
      <w:bookmarkStart w:id="190" w:name="_Toc151193693"/>
      <w:bookmarkStart w:id="191" w:name="_Toc195842888"/>
      <w:bookmarkStart w:id="192" w:name="_Toc265228361"/>
      <w:bookmarkStart w:id="193" w:name="_Toc150774728"/>
      <w:bookmarkStart w:id="194" w:name="_Toc305158791"/>
      <w:bookmarkStart w:id="195" w:name="_Toc127161437"/>
      <w:bookmarkStart w:id="196" w:name="_Toc164229218"/>
      <w:bookmarkStart w:id="197" w:name="_Toc151193911"/>
      <w:bookmarkStart w:id="198" w:name="_Toc127151523"/>
      <w:bookmarkStart w:id="199" w:name="_Toc164608637"/>
      <w:bookmarkStart w:id="200" w:name="_Toc226337219"/>
      <w:bookmarkStart w:id="201" w:name="_Toc305158865"/>
      <w:bookmarkStart w:id="202" w:name="_Toc149720816"/>
      <w:r>
        <w:rPr>
          <w:sz w:val="24"/>
        </w:rPr>
        <w:t>招标文件构</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Pr>
          <w:sz w:val="24"/>
        </w:rPr>
        <w:t>成</w:t>
      </w:r>
    </w:p>
    <w:p w:rsidR="009E7219" w:rsidRDefault="009E7219">
      <w:pPr>
        <w:numPr>
          <w:ilvl w:val="1"/>
          <w:numId w:val="22"/>
        </w:numPr>
        <w:tabs>
          <w:tab w:val="left" w:pos="1080"/>
          <w:tab w:val="left" w:pos="1589"/>
          <w:tab w:val="left" w:pos="2014"/>
        </w:tabs>
        <w:spacing w:line="360" w:lineRule="auto"/>
        <w:rPr>
          <w:sz w:val="24"/>
        </w:rPr>
      </w:pPr>
      <w:r>
        <w:rPr>
          <w:sz w:val="24"/>
        </w:rPr>
        <w:t>招标文件包括以下部分：</w:t>
      </w:r>
    </w:p>
    <w:p w:rsidR="009E7219" w:rsidRDefault="009E7219">
      <w:pPr>
        <w:numPr>
          <w:ilvl w:val="0"/>
          <w:numId w:val="23"/>
        </w:numPr>
        <w:tabs>
          <w:tab w:val="left" w:pos="1980"/>
          <w:tab w:val="left" w:pos="2520"/>
          <w:tab w:val="left" w:pos="4941"/>
        </w:tabs>
        <w:spacing w:line="360" w:lineRule="auto"/>
        <w:ind w:left="0" w:firstLineChars="200" w:firstLine="480"/>
        <w:rPr>
          <w:sz w:val="24"/>
        </w:rPr>
      </w:pPr>
      <w:r>
        <w:rPr>
          <w:sz w:val="24"/>
        </w:rPr>
        <w:t>投标邀请</w:t>
      </w:r>
    </w:p>
    <w:p w:rsidR="009E7219" w:rsidRDefault="009E7219">
      <w:pPr>
        <w:numPr>
          <w:ilvl w:val="0"/>
          <w:numId w:val="23"/>
        </w:numPr>
        <w:tabs>
          <w:tab w:val="left" w:pos="1980"/>
          <w:tab w:val="left" w:pos="2520"/>
          <w:tab w:val="left" w:pos="4941"/>
        </w:tabs>
        <w:spacing w:line="360" w:lineRule="auto"/>
        <w:ind w:left="0" w:firstLineChars="200" w:firstLine="480"/>
        <w:rPr>
          <w:sz w:val="24"/>
        </w:rPr>
      </w:pPr>
      <w:r>
        <w:rPr>
          <w:sz w:val="24"/>
        </w:rPr>
        <w:t>投标人须知</w:t>
      </w:r>
    </w:p>
    <w:p w:rsidR="009E7219" w:rsidRDefault="009E7219">
      <w:pPr>
        <w:numPr>
          <w:ilvl w:val="0"/>
          <w:numId w:val="23"/>
        </w:numPr>
        <w:tabs>
          <w:tab w:val="left" w:pos="1980"/>
          <w:tab w:val="left" w:pos="2520"/>
          <w:tab w:val="left" w:pos="4941"/>
        </w:tabs>
        <w:spacing w:line="360" w:lineRule="auto"/>
        <w:ind w:left="0" w:firstLineChars="200" w:firstLine="480"/>
        <w:rPr>
          <w:sz w:val="24"/>
        </w:rPr>
      </w:pPr>
      <w:r>
        <w:rPr>
          <w:sz w:val="24"/>
        </w:rPr>
        <w:t>资格审查</w:t>
      </w:r>
    </w:p>
    <w:p w:rsidR="009E7219" w:rsidRDefault="009E7219">
      <w:pPr>
        <w:numPr>
          <w:ilvl w:val="0"/>
          <w:numId w:val="23"/>
        </w:numPr>
        <w:tabs>
          <w:tab w:val="left" w:pos="1980"/>
          <w:tab w:val="left" w:pos="2520"/>
          <w:tab w:val="left" w:pos="4941"/>
        </w:tabs>
        <w:spacing w:line="360" w:lineRule="auto"/>
        <w:ind w:left="0" w:firstLineChars="200" w:firstLine="480"/>
        <w:rPr>
          <w:sz w:val="24"/>
        </w:rPr>
      </w:pPr>
      <w:r>
        <w:rPr>
          <w:sz w:val="24"/>
        </w:rPr>
        <w:t>评标程序、评标方法和评标标准</w:t>
      </w:r>
    </w:p>
    <w:p w:rsidR="009E7219" w:rsidRDefault="009E7219">
      <w:pPr>
        <w:numPr>
          <w:ilvl w:val="0"/>
          <w:numId w:val="23"/>
        </w:numPr>
        <w:tabs>
          <w:tab w:val="left" w:pos="1980"/>
          <w:tab w:val="left" w:pos="2520"/>
          <w:tab w:val="left" w:pos="4941"/>
        </w:tabs>
        <w:spacing w:line="360" w:lineRule="auto"/>
        <w:ind w:left="0" w:firstLineChars="200" w:firstLine="480"/>
        <w:rPr>
          <w:sz w:val="24"/>
        </w:rPr>
      </w:pPr>
      <w:r>
        <w:rPr>
          <w:sz w:val="24"/>
        </w:rPr>
        <w:t>采购需求</w:t>
      </w:r>
    </w:p>
    <w:p w:rsidR="009E7219" w:rsidRDefault="009E7219">
      <w:pPr>
        <w:numPr>
          <w:ilvl w:val="0"/>
          <w:numId w:val="23"/>
        </w:numPr>
        <w:tabs>
          <w:tab w:val="left" w:pos="1980"/>
          <w:tab w:val="left" w:pos="2520"/>
          <w:tab w:val="left" w:pos="4941"/>
        </w:tabs>
        <w:spacing w:line="360" w:lineRule="auto"/>
        <w:ind w:left="0" w:firstLineChars="200" w:firstLine="480"/>
        <w:rPr>
          <w:sz w:val="24"/>
        </w:rPr>
      </w:pPr>
      <w:r>
        <w:rPr>
          <w:sz w:val="24"/>
        </w:rPr>
        <w:t>拟签订的合同文本</w:t>
      </w:r>
    </w:p>
    <w:p w:rsidR="009E7219" w:rsidRDefault="009E7219">
      <w:pPr>
        <w:numPr>
          <w:ilvl w:val="0"/>
          <w:numId w:val="23"/>
        </w:numPr>
        <w:tabs>
          <w:tab w:val="left" w:pos="1980"/>
          <w:tab w:val="left" w:pos="2520"/>
          <w:tab w:val="left" w:pos="4941"/>
        </w:tabs>
        <w:spacing w:line="360" w:lineRule="auto"/>
        <w:ind w:left="0" w:firstLineChars="200" w:firstLine="480"/>
        <w:rPr>
          <w:sz w:val="24"/>
        </w:rPr>
      </w:pPr>
      <w:r>
        <w:rPr>
          <w:sz w:val="24"/>
        </w:rPr>
        <w:t>投标文件格式</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lastRenderedPageBreak/>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rsidR="009E7219" w:rsidRDefault="009E7219">
      <w:pPr>
        <w:numPr>
          <w:ilvl w:val="0"/>
          <w:numId w:val="22"/>
        </w:numPr>
        <w:tabs>
          <w:tab w:val="left" w:pos="360"/>
          <w:tab w:val="left" w:pos="900"/>
        </w:tabs>
        <w:spacing w:line="360" w:lineRule="auto"/>
        <w:ind w:left="0" w:firstLineChars="200" w:firstLine="480"/>
        <w:outlineLvl w:val="1"/>
        <w:rPr>
          <w:sz w:val="24"/>
        </w:rPr>
      </w:pPr>
      <w:r>
        <w:rPr>
          <w:sz w:val="24"/>
        </w:rPr>
        <w:t>对招标文件的澄清或修改</w:t>
      </w:r>
    </w:p>
    <w:p w:rsidR="009E7219" w:rsidRDefault="009E7219">
      <w:pPr>
        <w:numPr>
          <w:ilvl w:val="1"/>
          <w:numId w:val="22"/>
        </w:numPr>
        <w:tabs>
          <w:tab w:val="left" w:pos="1080"/>
          <w:tab w:val="left" w:pos="1561"/>
          <w:tab w:val="left" w:pos="1589"/>
          <w:tab w:val="left" w:pos="2014"/>
        </w:tabs>
        <w:spacing w:line="360" w:lineRule="auto"/>
        <w:ind w:left="0" w:firstLineChars="200" w:firstLine="480"/>
        <w:rPr>
          <w:sz w:val="24"/>
        </w:rPr>
      </w:pPr>
      <w:r>
        <w:rPr>
          <w:sz w:val="24"/>
        </w:rPr>
        <w:t>采购人或采购代理机构对已发出的招标文件进行必要澄清或者修改的，将在原公告发布媒体上发布更正公告，并以书面形式通知所有获取招标文件的潜在投标人。</w:t>
      </w:r>
    </w:p>
    <w:p w:rsidR="009E7219" w:rsidRDefault="009E7219">
      <w:pPr>
        <w:numPr>
          <w:ilvl w:val="1"/>
          <w:numId w:val="22"/>
        </w:numPr>
        <w:tabs>
          <w:tab w:val="left" w:pos="1080"/>
          <w:tab w:val="left" w:pos="1561"/>
          <w:tab w:val="left" w:pos="1589"/>
          <w:tab w:val="left" w:pos="2014"/>
        </w:tabs>
        <w:spacing w:line="360" w:lineRule="auto"/>
        <w:ind w:left="0" w:firstLineChars="200" w:firstLine="480"/>
        <w:rPr>
          <w:sz w:val="24"/>
        </w:rPr>
      </w:pPr>
      <w:r>
        <w:rPr>
          <w:sz w:val="24"/>
        </w:rPr>
        <w:t>上述书面通知，按照获取招标文件的潜在投标人提供的联系方式发出，因提供的信息有误导致通知延迟或无法通知的，采购人或采购代理机构不承担责任。</w:t>
      </w:r>
    </w:p>
    <w:p w:rsidR="009E7219" w:rsidRDefault="009E7219">
      <w:pPr>
        <w:numPr>
          <w:ilvl w:val="1"/>
          <w:numId w:val="22"/>
        </w:numPr>
        <w:tabs>
          <w:tab w:val="left" w:pos="1080"/>
          <w:tab w:val="left" w:pos="1561"/>
          <w:tab w:val="left" w:pos="1589"/>
          <w:tab w:val="left" w:pos="2014"/>
        </w:tabs>
        <w:spacing w:line="360" w:lineRule="auto"/>
        <w:ind w:left="0" w:firstLineChars="200" w:firstLine="48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rsidR="009E7219" w:rsidRDefault="009E7219">
      <w:pPr>
        <w:tabs>
          <w:tab w:val="left" w:pos="1080"/>
          <w:tab w:val="left" w:pos="1561"/>
        </w:tabs>
        <w:spacing w:line="360" w:lineRule="auto"/>
        <w:ind w:firstLineChars="200" w:firstLine="480"/>
        <w:rPr>
          <w:sz w:val="24"/>
        </w:rPr>
      </w:pPr>
      <w:bookmarkStart w:id="203" w:name="_Toc516367020"/>
      <w:bookmarkStart w:id="204" w:name="_Toc150774626"/>
      <w:bookmarkStart w:id="205" w:name="_Toc264969216"/>
      <w:bookmarkStart w:id="206" w:name="_Toc151193624"/>
      <w:bookmarkStart w:id="207" w:name="_Toc265228364"/>
      <w:bookmarkStart w:id="208" w:name="_Toc151193840"/>
      <w:bookmarkStart w:id="209" w:name="_Toc226337222"/>
      <w:bookmarkStart w:id="210" w:name="_Toc151193696"/>
      <w:bookmarkStart w:id="211" w:name="_Toc127151526"/>
      <w:bookmarkStart w:id="212" w:name="_Toc195842891"/>
      <w:bookmarkStart w:id="213" w:name="_Toc520356150"/>
      <w:bookmarkStart w:id="214" w:name="_Toc142311028"/>
      <w:bookmarkStart w:id="215" w:name="_Toc151193914"/>
      <w:bookmarkStart w:id="216" w:name="_Toc150480764"/>
      <w:bookmarkStart w:id="217" w:name="_Toc226965716"/>
      <w:bookmarkStart w:id="218" w:name="_Toc151193768"/>
      <w:bookmarkStart w:id="219" w:name="_Toc226309770"/>
      <w:bookmarkStart w:id="220" w:name="_Toc150774731"/>
      <w:bookmarkStart w:id="221" w:name="_Toc305158868"/>
      <w:bookmarkStart w:id="222" w:name="_Toc150509277"/>
      <w:bookmarkStart w:id="223" w:name="_Toc151190153"/>
      <w:bookmarkStart w:id="224" w:name="_Toc226965799"/>
      <w:bookmarkStart w:id="225" w:name="_Toc305158794"/>
    </w:p>
    <w:p w:rsidR="009E7219" w:rsidRDefault="009E7219">
      <w:pPr>
        <w:pStyle w:val="21"/>
        <w:adjustRightInd/>
        <w:spacing w:before="0" w:line="360" w:lineRule="auto"/>
        <w:rPr>
          <w:rFonts w:ascii="Times New Roman" w:eastAsia="宋体" w:hAnsi="Times New Roman"/>
          <w:sz w:val="28"/>
        </w:rPr>
      </w:pPr>
      <w:r>
        <w:rPr>
          <w:rFonts w:ascii="Times New Roman" w:eastAsia="宋体" w:hAnsi="Times New Roman"/>
          <w:sz w:val="28"/>
        </w:rPr>
        <w:t>三投标文件</w:t>
      </w:r>
      <w:bookmarkEnd w:id="203"/>
      <w:r>
        <w:rPr>
          <w:rFonts w:ascii="Times New Roman" w:eastAsia="宋体" w:hAnsi="Times New Roman"/>
          <w:sz w:val="28"/>
        </w:rPr>
        <w:t>的编制</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rsidR="009E7219" w:rsidRDefault="009E7219">
      <w:pPr>
        <w:numPr>
          <w:ilvl w:val="0"/>
          <w:numId w:val="22"/>
        </w:numPr>
        <w:tabs>
          <w:tab w:val="left" w:pos="360"/>
          <w:tab w:val="left" w:pos="900"/>
        </w:tabs>
        <w:spacing w:line="360" w:lineRule="auto"/>
        <w:ind w:left="0" w:firstLineChars="200" w:firstLine="480"/>
        <w:outlineLvl w:val="1"/>
        <w:rPr>
          <w:sz w:val="24"/>
        </w:rPr>
      </w:pPr>
      <w:bookmarkStart w:id="226" w:name="_Toc164351621"/>
      <w:bookmarkStart w:id="227" w:name="_Toc127161441"/>
      <w:bookmarkStart w:id="228" w:name="_Toc151193841"/>
      <w:bookmarkStart w:id="229" w:name="_Toc151193697"/>
      <w:bookmarkStart w:id="230" w:name="_Toc150509278"/>
      <w:bookmarkStart w:id="231" w:name="_Toc195842892"/>
      <w:bookmarkStart w:id="232" w:name="_Toc127151728"/>
      <w:bookmarkStart w:id="233" w:name="_Toc264969217"/>
      <w:bookmarkStart w:id="234" w:name="_Toc151190154"/>
      <w:bookmarkStart w:id="235" w:name="_Toc305158795"/>
      <w:bookmarkStart w:id="236" w:name="_Toc226965717"/>
      <w:bookmarkStart w:id="237" w:name="_Toc265228365"/>
      <w:bookmarkStart w:id="238" w:name="_Toc226965800"/>
      <w:bookmarkStart w:id="239" w:name="_Toc520356151"/>
      <w:bookmarkStart w:id="240" w:name="_Toc305158869"/>
      <w:bookmarkStart w:id="241" w:name="_Toc151193769"/>
      <w:bookmarkStart w:id="242" w:name="_Toc164229368"/>
      <w:bookmarkStart w:id="243" w:name="_Toc151193625"/>
      <w:bookmarkStart w:id="244" w:name="_Toc142311029"/>
      <w:bookmarkStart w:id="245" w:name="_Toc164229222"/>
      <w:bookmarkStart w:id="246" w:name="_Toc226309771"/>
      <w:bookmarkStart w:id="247" w:name="_Toc164608641"/>
      <w:bookmarkStart w:id="248" w:name="_Toc149720820"/>
      <w:bookmarkStart w:id="249" w:name="_Toc150480765"/>
      <w:bookmarkStart w:id="250" w:name="_Toc151193915"/>
      <w:bookmarkStart w:id="251" w:name="_Toc226337223"/>
      <w:bookmarkStart w:id="252" w:name="_Toc150774732"/>
      <w:bookmarkStart w:id="253" w:name="_Toc150774627"/>
      <w:bookmarkStart w:id="254" w:name="_Toc516367021"/>
      <w:bookmarkStart w:id="255" w:name="_Toc164608796"/>
      <w:bookmarkStart w:id="256" w:name="_Toc127151527"/>
      <w:r>
        <w:rPr>
          <w:sz w:val="24"/>
        </w:rPr>
        <w:t>投标范围、投标文件中计量单位的使用</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rPr>
          <w:sz w:val="24"/>
        </w:rPr>
        <w:t>及投标语言</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除招标文件有特殊要求外，本项目投标所使用的计量单位，应采用中华人民共和国法定计量单位。</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9E7219" w:rsidRDefault="009E7219">
      <w:pPr>
        <w:numPr>
          <w:ilvl w:val="0"/>
          <w:numId w:val="22"/>
        </w:numPr>
        <w:tabs>
          <w:tab w:val="left" w:pos="360"/>
          <w:tab w:val="left" w:pos="900"/>
        </w:tabs>
        <w:spacing w:line="360" w:lineRule="auto"/>
        <w:ind w:left="0" w:firstLineChars="200" w:firstLine="480"/>
        <w:outlineLvl w:val="1"/>
        <w:rPr>
          <w:sz w:val="24"/>
        </w:rPr>
      </w:pPr>
      <w:bookmarkStart w:id="257" w:name="_Ref467306676"/>
      <w:bookmarkStart w:id="258" w:name="_Ref467306195"/>
      <w:bookmarkStart w:id="259" w:name="_Toc516367022"/>
      <w:bookmarkStart w:id="260" w:name="_Toc142311030"/>
      <w:bookmarkStart w:id="261" w:name="_Toc265228366"/>
      <w:bookmarkStart w:id="262" w:name="_Toc226965801"/>
      <w:bookmarkStart w:id="263" w:name="_Toc151193916"/>
      <w:bookmarkStart w:id="264" w:name="_Toc195842893"/>
      <w:bookmarkStart w:id="265" w:name="_Toc150509279"/>
      <w:bookmarkStart w:id="266" w:name="_Toc150774733"/>
      <w:bookmarkStart w:id="267" w:name="_Toc264969218"/>
      <w:bookmarkStart w:id="268" w:name="_Toc305158870"/>
      <w:bookmarkStart w:id="269" w:name="_Toc226309772"/>
      <w:bookmarkStart w:id="270" w:name="_Toc164608642"/>
      <w:bookmarkStart w:id="271" w:name="_Toc164608797"/>
      <w:bookmarkStart w:id="272" w:name="_Toc164351622"/>
      <w:bookmarkStart w:id="273" w:name="_Toc150774628"/>
      <w:bookmarkStart w:id="274" w:name="_Toc151193842"/>
      <w:bookmarkStart w:id="275" w:name="_Toc305158796"/>
      <w:bookmarkStart w:id="276" w:name="_Toc127161442"/>
      <w:bookmarkStart w:id="277" w:name="_Toc164229369"/>
      <w:bookmarkStart w:id="278" w:name="_Toc151193698"/>
      <w:bookmarkStart w:id="279" w:name="_Toc226337224"/>
      <w:bookmarkStart w:id="280" w:name="_Toc151193770"/>
      <w:bookmarkStart w:id="281" w:name="_Toc164229223"/>
      <w:bookmarkStart w:id="282" w:name="_Toc226965718"/>
      <w:bookmarkStart w:id="283" w:name="_Toc151190155"/>
      <w:bookmarkStart w:id="284" w:name="_Toc151193626"/>
      <w:bookmarkStart w:id="285" w:name="_Toc150480766"/>
      <w:bookmarkStart w:id="286" w:name="_Toc127151528"/>
      <w:bookmarkStart w:id="287" w:name="_Toc149720821"/>
      <w:bookmarkStart w:id="288" w:name="_Toc127151729"/>
      <w:bookmarkStart w:id="289" w:name="_Toc520356152"/>
      <w:r>
        <w:rPr>
          <w:sz w:val="24"/>
        </w:rPr>
        <w:t>投标文件</w:t>
      </w:r>
      <w:bookmarkEnd w:id="257"/>
      <w:bookmarkEnd w:id="258"/>
      <w:bookmarkEnd w:id="259"/>
      <w:r>
        <w:rPr>
          <w:sz w:val="24"/>
        </w:rPr>
        <w:t>构成</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rsidR="009E7219" w:rsidRDefault="009E7219">
      <w:pPr>
        <w:numPr>
          <w:ilvl w:val="1"/>
          <w:numId w:val="22"/>
        </w:numPr>
        <w:tabs>
          <w:tab w:val="left" w:pos="1080"/>
          <w:tab w:val="left" w:pos="1589"/>
          <w:tab w:val="left" w:pos="2014"/>
        </w:tabs>
        <w:spacing w:line="360" w:lineRule="auto"/>
        <w:ind w:left="0" w:firstLineChars="200" w:firstLine="480"/>
        <w:rPr>
          <w:sz w:val="24"/>
        </w:rPr>
      </w:pPr>
      <w:bookmarkStart w:id="290" w:name="_Ref467052588"/>
      <w:r>
        <w:rPr>
          <w:sz w:val="24"/>
        </w:rPr>
        <w:t>投标人应当按照招标文件的要求编制投标文件。投标文件应由《资格证明文件》、《商务技术文件》两部分构成。投标文件的部分格式要求，见第七章《投标文件格式》。</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kern w:val="0"/>
          <w:sz w:val="24"/>
        </w:rPr>
        <w:t>对于招标文件中标记了</w:t>
      </w:r>
      <w:r>
        <w:rPr>
          <w:rFonts w:hint="eastAsia"/>
          <w:kern w:val="0"/>
          <w:sz w:val="24"/>
        </w:rPr>
        <w:t>“</w:t>
      </w:r>
      <w:r>
        <w:rPr>
          <w:kern w:val="0"/>
          <w:sz w:val="24"/>
        </w:rPr>
        <w:t>实质性格式</w:t>
      </w:r>
      <w:r>
        <w:rPr>
          <w:rFonts w:hint="eastAsia"/>
          <w:kern w:val="0"/>
          <w:sz w:val="24"/>
        </w:rPr>
        <w:t>”</w:t>
      </w:r>
      <w:r>
        <w:rPr>
          <w:kern w:val="0"/>
          <w:sz w:val="24"/>
        </w:rPr>
        <w:t>文件的，</w:t>
      </w:r>
      <w:r>
        <w:rPr>
          <w:sz w:val="24"/>
        </w:rPr>
        <w:t>投标人不得改变格式中给定</w:t>
      </w:r>
      <w:r>
        <w:rPr>
          <w:sz w:val="24"/>
        </w:rPr>
        <w:lastRenderedPageBreak/>
        <w:t>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rFonts w:hint="eastAsia"/>
          <w:kern w:val="0"/>
          <w:sz w:val="24"/>
        </w:rPr>
        <w:t>“</w:t>
      </w:r>
      <w:r>
        <w:rPr>
          <w:kern w:val="0"/>
          <w:sz w:val="24"/>
        </w:rPr>
        <w:t>实质性格式</w:t>
      </w:r>
      <w:r>
        <w:rPr>
          <w:rFonts w:hint="eastAsia"/>
          <w:kern w:val="0"/>
          <w:sz w:val="24"/>
        </w:rPr>
        <w:t>”</w:t>
      </w:r>
      <w:r>
        <w:rPr>
          <w:kern w:val="0"/>
          <w:sz w:val="24"/>
        </w:rPr>
        <w:t>的文件和招标文件未提供格式的内容，可由投标人自行编写。</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第四章《评标程序、评标方法和评标标准》中涉及的证明文件。</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投标人认为应附的其他材料。</w:t>
      </w:r>
      <w:bookmarkEnd w:id="290"/>
    </w:p>
    <w:p w:rsidR="009E7219" w:rsidRDefault="009E7219">
      <w:pPr>
        <w:numPr>
          <w:ilvl w:val="0"/>
          <w:numId w:val="22"/>
        </w:numPr>
        <w:tabs>
          <w:tab w:val="left" w:pos="360"/>
          <w:tab w:val="left" w:pos="900"/>
        </w:tabs>
        <w:spacing w:line="360" w:lineRule="auto"/>
        <w:ind w:left="0" w:firstLineChars="200" w:firstLine="480"/>
        <w:outlineLvl w:val="1"/>
        <w:rPr>
          <w:sz w:val="24"/>
        </w:rPr>
      </w:pPr>
      <w:bookmarkStart w:id="291" w:name="_Toc164608644"/>
      <w:bookmarkStart w:id="292" w:name="_Toc151193844"/>
      <w:bookmarkStart w:id="293" w:name="_Toc150509281"/>
      <w:bookmarkStart w:id="294" w:name="_Toc164229225"/>
      <w:bookmarkStart w:id="295" w:name="_Toc151193918"/>
      <w:bookmarkStart w:id="296" w:name="_Toc150774630"/>
      <w:bookmarkStart w:id="297" w:name="_Toc127151731"/>
      <w:bookmarkStart w:id="298" w:name="_Toc149720823"/>
      <w:bookmarkStart w:id="299" w:name="_Toc151193772"/>
      <w:bookmarkStart w:id="300" w:name="_Toc151193700"/>
      <w:bookmarkStart w:id="301" w:name="_Toc142311032"/>
      <w:bookmarkStart w:id="302" w:name="_Toc164351624"/>
      <w:bookmarkStart w:id="303" w:name="_Toc127161444"/>
      <w:bookmarkStart w:id="304" w:name="_Toc164608799"/>
      <w:bookmarkStart w:id="305" w:name="_Toc164229371"/>
      <w:bookmarkStart w:id="306" w:name="_Toc150774735"/>
      <w:bookmarkStart w:id="307" w:name="_Toc150480768"/>
      <w:bookmarkStart w:id="308" w:name="_Toc151193628"/>
      <w:bookmarkStart w:id="309" w:name="_Toc195842895"/>
      <w:bookmarkStart w:id="310" w:name="_Toc520356155"/>
      <w:bookmarkStart w:id="311" w:name="_Toc127151530"/>
      <w:bookmarkStart w:id="312" w:name="_Toc151190157"/>
      <w:r>
        <w:rPr>
          <w:sz w:val="24"/>
        </w:rPr>
        <w:t>投标报价</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所有投标均以人民币报价。</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rsidR="009E7219" w:rsidRDefault="009E7219">
      <w:pPr>
        <w:numPr>
          <w:ilvl w:val="2"/>
          <w:numId w:val="22"/>
        </w:numPr>
        <w:tabs>
          <w:tab w:val="left" w:pos="1980"/>
        </w:tabs>
        <w:spacing w:line="360" w:lineRule="auto"/>
        <w:ind w:left="0" w:firstLineChars="200" w:firstLine="480"/>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rsidR="009E7219" w:rsidRDefault="009E7219">
      <w:pPr>
        <w:numPr>
          <w:ilvl w:val="2"/>
          <w:numId w:val="22"/>
        </w:numPr>
        <w:tabs>
          <w:tab w:val="left" w:pos="1980"/>
        </w:tabs>
        <w:spacing w:line="360" w:lineRule="auto"/>
        <w:ind w:left="0" w:firstLineChars="200" w:firstLine="480"/>
        <w:rPr>
          <w:sz w:val="24"/>
        </w:rPr>
      </w:pPr>
      <w:r>
        <w:rPr>
          <w:sz w:val="24"/>
        </w:rPr>
        <w:t>按照招标文件要求完成本项目的全部相关服务费用。</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采购人不得向供应商索要或者接受其给予的赠品、回扣或者与采购无关的其他商品、服务。</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投标人不能提供任何有选择性或可调整的报价</w:t>
      </w:r>
      <w:r>
        <w:rPr>
          <w:rFonts w:hint="eastAsia"/>
          <w:sz w:val="24"/>
        </w:rPr>
        <w:t>（招标文件另有规定的除外）</w:t>
      </w:r>
      <w:r>
        <w:rPr>
          <w:sz w:val="24"/>
        </w:rPr>
        <w:t>，否则其</w:t>
      </w:r>
      <w:r>
        <w:rPr>
          <w:b/>
          <w:sz w:val="24"/>
        </w:rPr>
        <w:t>投标无效</w:t>
      </w:r>
      <w:r>
        <w:rPr>
          <w:sz w:val="24"/>
        </w:rPr>
        <w:t>。</w:t>
      </w:r>
    </w:p>
    <w:p w:rsidR="009E7219" w:rsidRDefault="009E7219">
      <w:pPr>
        <w:numPr>
          <w:ilvl w:val="0"/>
          <w:numId w:val="22"/>
        </w:numPr>
        <w:tabs>
          <w:tab w:val="left" w:pos="360"/>
          <w:tab w:val="left" w:pos="900"/>
        </w:tabs>
        <w:spacing w:line="360" w:lineRule="auto"/>
        <w:ind w:left="0" w:firstLineChars="200" w:firstLine="480"/>
        <w:outlineLvl w:val="1"/>
        <w:rPr>
          <w:sz w:val="24"/>
        </w:rPr>
      </w:pPr>
      <w:bookmarkStart w:id="313" w:name="_Toc151193701"/>
      <w:bookmarkStart w:id="314" w:name="_Toc151190158"/>
      <w:bookmarkStart w:id="315" w:name="_Toc151193845"/>
      <w:bookmarkStart w:id="316" w:name="_Toc127151732"/>
      <w:bookmarkStart w:id="317" w:name="_Toc151193919"/>
      <w:bookmarkStart w:id="318" w:name="_Toc164608645"/>
      <w:bookmarkStart w:id="319" w:name="_Toc164229226"/>
      <w:bookmarkStart w:id="320" w:name="_Toc149720824"/>
      <w:bookmarkStart w:id="321" w:name="_Ref467306513"/>
      <w:bookmarkStart w:id="322" w:name="_Toc226309775"/>
      <w:bookmarkStart w:id="323" w:name="_Toc164608800"/>
      <w:bookmarkStart w:id="324" w:name="_Toc150480769"/>
      <w:bookmarkStart w:id="325" w:name="_Toc127161445"/>
      <w:bookmarkStart w:id="326" w:name="_Toc226965804"/>
      <w:bookmarkStart w:id="327" w:name="_Toc226965721"/>
      <w:bookmarkStart w:id="328" w:name="_Toc127151531"/>
      <w:bookmarkStart w:id="329" w:name="_Toc164229372"/>
      <w:bookmarkStart w:id="330" w:name="_Toc305158873"/>
      <w:bookmarkStart w:id="331" w:name="_Toc150774736"/>
      <w:bookmarkStart w:id="332" w:name="_Toc150774631"/>
      <w:bookmarkStart w:id="333" w:name="_Toc151193629"/>
      <w:bookmarkStart w:id="334" w:name="_Toc151193773"/>
      <w:bookmarkStart w:id="335" w:name="_Toc520356156"/>
      <w:bookmarkStart w:id="336" w:name="_Toc265228369"/>
      <w:bookmarkStart w:id="337" w:name="_Toc164351625"/>
      <w:bookmarkStart w:id="338" w:name="_Toc150509282"/>
      <w:bookmarkStart w:id="339" w:name="_Toc305158799"/>
      <w:bookmarkStart w:id="340" w:name="_Toc195842896"/>
      <w:bookmarkStart w:id="341" w:name="_Toc264969221"/>
      <w:bookmarkStart w:id="342" w:name="_Toc226337227"/>
      <w:bookmarkStart w:id="343" w:name="_Toc142311033"/>
      <w:r>
        <w:rPr>
          <w:sz w:val="24"/>
        </w:rPr>
        <w:t>投标保证金</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9E7219" w:rsidRDefault="009E7219">
      <w:pPr>
        <w:numPr>
          <w:ilvl w:val="1"/>
          <w:numId w:val="22"/>
        </w:numPr>
        <w:tabs>
          <w:tab w:val="left" w:pos="1080"/>
          <w:tab w:val="left" w:pos="1589"/>
          <w:tab w:val="left" w:pos="2014"/>
        </w:tabs>
        <w:spacing w:line="360" w:lineRule="auto"/>
        <w:ind w:left="0" w:firstLineChars="200" w:firstLine="480"/>
        <w:rPr>
          <w:sz w:val="24"/>
        </w:rPr>
      </w:pPr>
      <w:bookmarkStart w:id="344" w:name="_Ref467306302"/>
      <w:r>
        <w:rPr>
          <w:sz w:val="24"/>
        </w:rPr>
        <w:t>投标人应按《投标人须知资料表》中规定的金额及要求交纳投标保证金</w:t>
      </w:r>
      <w:bookmarkEnd w:id="344"/>
      <w:r>
        <w:rPr>
          <w:sz w:val="24"/>
        </w:rPr>
        <w:t>。</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交纳投标保证金可采用的形式：政府采购法律法规接受的支票、汇票、本票、网上银行支付或者金融机构、担保机构出具的保函等非现金形式。</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投标保证金到账（保函提交）截止时间同投标截止时间。以支票、汇票、本票、网上银行支付等形式提交投标保证金的，应在投标截止时间前</w:t>
      </w:r>
      <w:r>
        <w:rPr>
          <w:rFonts w:hint="eastAsia"/>
          <w:sz w:val="24"/>
        </w:rPr>
        <w:t>到账</w:t>
      </w:r>
      <w:r>
        <w:rPr>
          <w:sz w:val="24"/>
        </w:rPr>
        <w:t>；</w:t>
      </w:r>
      <w:r>
        <w:rPr>
          <w:rFonts w:hint="eastAsia"/>
          <w:sz w:val="24"/>
        </w:rPr>
        <w:t>以</w:t>
      </w:r>
      <w:r>
        <w:rPr>
          <w:sz w:val="24"/>
        </w:rPr>
        <w:t>金融机构、担保机构出具的保函等形式提交投标保证金的，应在投标截止时间前将原件提交至</w:t>
      </w:r>
      <w:r>
        <w:rPr>
          <w:rFonts w:hint="eastAsia"/>
          <w:sz w:val="24"/>
        </w:rPr>
        <w:t>采购代理机构。由于到账时间晚于投标截止时间的，或者票据错误、印鉴不清等原因导致不</w:t>
      </w:r>
      <w:r>
        <w:rPr>
          <w:rFonts w:hint="eastAsia"/>
          <w:sz w:val="24"/>
        </w:rPr>
        <w:lastRenderedPageBreak/>
        <w:t>能到账的，其</w:t>
      </w:r>
      <w:r>
        <w:rPr>
          <w:rFonts w:hint="eastAsia"/>
          <w:b/>
          <w:sz w:val="24"/>
        </w:rPr>
        <w:t>投标无效</w:t>
      </w:r>
      <w:r>
        <w:rPr>
          <w:rFonts w:hint="eastAsia"/>
          <w:sz w:val="24"/>
        </w:rPr>
        <w:t>。</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投标保证金有效期同投标有效期。</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rFonts w:hint="eastAsia"/>
          <w:sz w:val="24"/>
        </w:rPr>
        <w:t>投标人为联合体的，可以由联合体中的一方或者多方共同交纳投标保证金，其交纳的投标保证金对联合体各方均具有约束力。</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rFonts w:hint="eastAsia"/>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r>
        <w:rPr>
          <w:sz w:val="24"/>
        </w:rPr>
        <w:t>：</w:t>
      </w:r>
    </w:p>
    <w:p w:rsidR="009E7219" w:rsidRDefault="009E7219">
      <w:pPr>
        <w:numPr>
          <w:ilvl w:val="2"/>
          <w:numId w:val="22"/>
        </w:numPr>
        <w:tabs>
          <w:tab w:val="left" w:pos="1980"/>
        </w:tabs>
        <w:spacing w:line="360" w:lineRule="auto"/>
        <w:ind w:left="0" w:firstLineChars="200" w:firstLine="480"/>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rsidR="009E7219" w:rsidRDefault="009E7219">
      <w:pPr>
        <w:numPr>
          <w:ilvl w:val="2"/>
          <w:numId w:val="22"/>
        </w:numPr>
        <w:tabs>
          <w:tab w:val="left" w:pos="1980"/>
        </w:tabs>
        <w:spacing w:line="360" w:lineRule="auto"/>
        <w:ind w:left="0" w:firstLineChars="200" w:firstLine="480"/>
        <w:rPr>
          <w:sz w:val="24"/>
        </w:rPr>
      </w:pPr>
      <w:r>
        <w:rPr>
          <w:sz w:val="24"/>
        </w:rPr>
        <w:t>中标人的投标保证金，自采购合同签订之日起</w:t>
      </w:r>
      <w:r>
        <w:rPr>
          <w:sz w:val="24"/>
        </w:rPr>
        <w:t>5</w:t>
      </w:r>
      <w:r>
        <w:rPr>
          <w:sz w:val="24"/>
        </w:rPr>
        <w:t>个工作日内退还中标人；</w:t>
      </w:r>
    </w:p>
    <w:p w:rsidR="009E7219" w:rsidRDefault="009E7219">
      <w:pPr>
        <w:numPr>
          <w:ilvl w:val="2"/>
          <w:numId w:val="22"/>
        </w:numPr>
        <w:tabs>
          <w:tab w:val="left" w:pos="1980"/>
        </w:tabs>
        <w:spacing w:line="360" w:lineRule="auto"/>
        <w:ind w:left="0" w:firstLineChars="200" w:firstLine="480"/>
        <w:rPr>
          <w:sz w:val="24"/>
        </w:rPr>
      </w:pPr>
      <w:r>
        <w:rPr>
          <w:sz w:val="24"/>
        </w:rPr>
        <w:t>未中标投标人的投标保证金，自中标通知书发出之日起</w:t>
      </w:r>
      <w:r>
        <w:rPr>
          <w:sz w:val="24"/>
        </w:rPr>
        <w:t>5</w:t>
      </w:r>
      <w:r>
        <w:rPr>
          <w:sz w:val="24"/>
        </w:rPr>
        <w:t>个工作日内退还未中标人；</w:t>
      </w:r>
    </w:p>
    <w:p w:rsidR="009E7219" w:rsidRDefault="009E7219">
      <w:pPr>
        <w:numPr>
          <w:ilvl w:val="2"/>
          <w:numId w:val="22"/>
        </w:numPr>
        <w:tabs>
          <w:tab w:val="left" w:pos="1980"/>
        </w:tabs>
        <w:spacing w:line="360" w:lineRule="auto"/>
        <w:ind w:left="0" w:firstLineChars="200" w:firstLine="480"/>
        <w:rPr>
          <w:sz w:val="24"/>
        </w:rPr>
      </w:pPr>
      <w:r>
        <w:rPr>
          <w:sz w:val="24"/>
        </w:rPr>
        <w:t>终止招标项目已经收取投标保证金的，自终止采购活动后</w:t>
      </w:r>
      <w:r>
        <w:rPr>
          <w:sz w:val="24"/>
        </w:rPr>
        <w:t>5</w:t>
      </w:r>
      <w:r>
        <w:rPr>
          <w:sz w:val="24"/>
        </w:rPr>
        <w:t>个工作日内退还已收取的投标保证金及其在银行产生的孳息。</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有下列情形之一的，采购人或采购代理机构可以不予退还投标保证金：</w:t>
      </w:r>
    </w:p>
    <w:p w:rsidR="009E7219" w:rsidRDefault="009E7219">
      <w:pPr>
        <w:numPr>
          <w:ilvl w:val="2"/>
          <w:numId w:val="22"/>
        </w:numPr>
        <w:tabs>
          <w:tab w:val="left" w:pos="1980"/>
        </w:tabs>
        <w:spacing w:line="360" w:lineRule="auto"/>
        <w:ind w:left="0" w:firstLineChars="200" w:firstLine="480"/>
        <w:rPr>
          <w:sz w:val="24"/>
        </w:rPr>
      </w:pPr>
      <w:r>
        <w:rPr>
          <w:sz w:val="24"/>
        </w:rPr>
        <w:t>投标有效期内投标人撤销投标文件的；</w:t>
      </w:r>
    </w:p>
    <w:p w:rsidR="009E7219" w:rsidRDefault="009E7219">
      <w:pPr>
        <w:numPr>
          <w:ilvl w:val="2"/>
          <w:numId w:val="22"/>
        </w:numPr>
        <w:tabs>
          <w:tab w:val="left" w:pos="900"/>
          <w:tab w:val="left" w:pos="1080"/>
          <w:tab w:val="left" w:pos="1980"/>
          <w:tab w:val="left" w:pos="2014"/>
        </w:tabs>
        <w:spacing w:line="360" w:lineRule="auto"/>
        <w:ind w:left="0" w:firstLineChars="200" w:firstLine="480"/>
        <w:rPr>
          <w:sz w:val="24"/>
        </w:rPr>
      </w:pPr>
      <w:r>
        <w:rPr>
          <w:sz w:val="24"/>
        </w:rPr>
        <w:t>《投标人须知资料表》中规定的其他情形。</w:t>
      </w:r>
    </w:p>
    <w:p w:rsidR="009E7219" w:rsidRDefault="009E7219">
      <w:pPr>
        <w:numPr>
          <w:ilvl w:val="0"/>
          <w:numId w:val="22"/>
        </w:numPr>
        <w:tabs>
          <w:tab w:val="left" w:pos="360"/>
          <w:tab w:val="left" w:pos="900"/>
        </w:tabs>
        <w:spacing w:line="360" w:lineRule="auto"/>
        <w:ind w:left="0" w:firstLineChars="200" w:firstLine="480"/>
        <w:outlineLvl w:val="1"/>
        <w:rPr>
          <w:sz w:val="24"/>
        </w:rPr>
      </w:pPr>
      <w:bookmarkStart w:id="345" w:name="_Toc151193774"/>
      <w:bookmarkStart w:id="346" w:name="_Toc151193846"/>
      <w:bookmarkStart w:id="347" w:name="_Toc164608646"/>
      <w:bookmarkStart w:id="348" w:name="_Toc150480770"/>
      <w:bookmarkStart w:id="349" w:name="_Toc164351626"/>
      <w:bookmarkStart w:id="350" w:name="_Toc520356157"/>
      <w:bookmarkStart w:id="351" w:name="_Toc305158874"/>
      <w:bookmarkStart w:id="352" w:name="_Toc265228370"/>
      <w:bookmarkStart w:id="353" w:name="_Toc195842897"/>
      <w:bookmarkStart w:id="354" w:name="_Toc149720825"/>
      <w:bookmarkStart w:id="355" w:name="_Toc226309776"/>
      <w:bookmarkStart w:id="356" w:name="_Toc164229227"/>
      <w:bookmarkStart w:id="357" w:name="_Toc151193702"/>
      <w:bookmarkStart w:id="358" w:name="_Toc127151532"/>
      <w:bookmarkStart w:id="359" w:name="_Toc226337228"/>
      <w:bookmarkStart w:id="360" w:name="_Toc150774632"/>
      <w:bookmarkStart w:id="361" w:name="_Toc127151733"/>
      <w:bookmarkStart w:id="362" w:name="_Toc150509283"/>
      <w:bookmarkStart w:id="363" w:name="_Toc150774737"/>
      <w:bookmarkStart w:id="364" w:name="_Toc151193920"/>
      <w:bookmarkStart w:id="365" w:name="_Toc151190159"/>
      <w:bookmarkStart w:id="366" w:name="_Toc305158800"/>
      <w:bookmarkStart w:id="367" w:name="_Toc142311034"/>
      <w:bookmarkStart w:id="368" w:name="_Toc164229373"/>
      <w:bookmarkStart w:id="369" w:name="_Toc264969222"/>
      <w:bookmarkStart w:id="370" w:name="_Toc164608801"/>
      <w:bookmarkStart w:id="371" w:name="_Toc226965722"/>
      <w:bookmarkStart w:id="372" w:name="_Toc127161446"/>
      <w:bookmarkStart w:id="373" w:name="_Toc151193630"/>
      <w:bookmarkStart w:id="374" w:name="_Toc226965805"/>
      <w:r>
        <w:rPr>
          <w:sz w:val="24"/>
        </w:rPr>
        <w:t>投标有效期</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rsidR="009E7219" w:rsidRDefault="009E7219">
      <w:pPr>
        <w:numPr>
          <w:ilvl w:val="0"/>
          <w:numId w:val="22"/>
        </w:numPr>
        <w:tabs>
          <w:tab w:val="left" w:pos="360"/>
          <w:tab w:val="left" w:pos="900"/>
        </w:tabs>
        <w:spacing w:line="360" w:lineRule="auto"/>
        <w:ind w:left="0" w:firstLineChars="200" w:firstLine="480"/>
        <w:outlineLvl w:val="1"/>
        <w:rPr>
          <w:sz w:val="24"/>
        </w:rPr>
      </w:pPr>
      <w:bookmarkStart w:id="375" w:name="_Toc127151533"/>
      <w:bookmarkStart w:id="376" w:name="_Toc164608647"/>
      <w:bookmarkStart w:id="377" w:name="_Toc151190160"/>
      <w:bookmarkStart w:id="378" w:name="_Toc226965806"/>
      <w:bookmarkStart w:id="379" w:name="_Toc149720826"/>
      <w:bookmarkStart w:id="380" w:name="_Toc164608802"/>
      <w:bookmarkStart w:id="381" w:name="_Toc142311035"/>
      <w:bookmarkStart w:id="382" w:name="_Toc164229374"/>
      <w:bookmarkStart w:id="383" w:name="_Toc150509284"/>
      <w:bookmarkStart w:id="384" w:name="_Toc226337229"/>
      <w:bookmarkStart w:id="385" w:name="_Toc151193631"/>
      <w:bookmarkStart w:id="386" w:name="_Toc226965723"/>
      <w:bookmarkStart w:id="387" w:name="_Toc127151734"/>
      <w:bookmarkStart w:id="388" w:name="_Toc305158875"/>
      <w:bookmarkStart w:id="389" w:name="_Toc265228371"/>
      <w:bookmarkStart w:id="390" w:name="_Toc151193703"/>
      <w:bookmarkStart w:id="391" w:name="_Toc226309777"/>
      <w:bookmarkStart w:id="392" w:name="_Toc150774633"/>
      <w:bookmarkStart w:id="393" w:name="_Toc164351627"/>
      <w:bookmarkStart w:id="394" w:name="_Toc164229228"/>
      <w:bookmarkStart w:id="395" w:name="_Toc151193921"/>
      <w:bookmarkStart w:id="396" w:name="_Toc150774738"/>
      <w:bookmarkStart w:id="397" w:name="_Toc150480771"/>
      <w:bookmarkStart w:id="398" w:name="_Toc151193847"/>
      <w:bookmarkStart w:id="399" w:name="_Toc127161447"/>
      <w:bookmarkStart w:id="400" w:name="_Toc305158801"/>
      <w:bookmarkStart w:id="401" w:name="_Toc151193775"/>
      <w:bookmarkStart w:id="402" w:name="_Toc520356158"/>
      <w:bookmarkStart w:id="403" w:name="_Toc264969223"/>
      <w:bookmarkStart w:id="404" w:name="_Toc195842898"/>
      <w:r>
        <w:rPr>
          <w:sz w:val="24"/>
        </w:rPr>
        <w:t>投标文件的签署</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rPr>
          <w:sz w:val="24"/>
        </w:rPr>
        <w:t>、盖章</w:t>
      </w:r>
    </w:p>
    <w:p w:rsidR="009E7219" w:rsidRDefault="009E7219">
      <w:pPr>
        <w:numPr>
          <w:ilvl w:val="1"/>
          <w:numId w:val="22"/>
        </w:numPr>
        <w:tabs>
          <w:tab w:val="left" w:pos="1080"/>
          <w:tab w:val="left" w:pos="1589"/>
          <w:tab w:val="left" w:pos="2014"/>
        </w:tabs>
        <w:spacing w:line="360" w:lineRule="auto"/>
        <w:ind w:left="0" w:firstLineChars="200" w:firstLine="480"/>
        <w:rPr>
          <w:sz w:val="24"/>
        </w:rPr>
      </w:pPr>
      <w:bookmarkStart w:id="405" w:name="_Toc151193776"/>
      <w:bookmarkStart w:id="406" w:name="_Toc264969224"/>
      <w:bookmarkStart w:id="407" w:name="_Toc142311036"/>
      <w:bookmarkStart w:id="408" w:name="_Toc150774739"/>
      <w:bookmarkStart w:id="409" w:name="_Toc226309778"/>
      <w:bookmarkStart w:id="410" w:name="_Toc150774634"/>
      <w:bookmarkStart w:id="411" w:name="_Toc226965807"/>
      <w:bookmarkStart w:id="412" w:name="_Toc305158802"/>
      <w:bookmarkStart w:id="413" w:name="_Toc127151534"/>
      <w:bookmarkStart w:id="414" w:name="_Toc150480772"/>
      <w:bookmarkStart w:id="415" w:name="_Toc195842899"/>
      <w:bookmarkStart w:id="416" w:name="_Toc151193632"/>
      <w:bookmarkStart w:id="417" w:name="_Toc520356159"/>
      <w:bookmarkStart w:id="418" w:name="_Toc151190161"/>
      <w:bookmarkStart w:id="419" w:name="_Toc151193848"/>
      <w:bookmarkStart w:id="420" w:name="_Toc150509285"/>
      <w:bookmarkStart w:id="421" w:name="_Toc265228372"/>
      <w:bookmarkStart w:id="422" w:name="_Toc226337230"/>
      <w:bookmarkStart w:id="423" w:name="_Toc226965724"/>
      <w:bookmarkStart w:id="424" w:name="_Toc151193922"/>
      <w:bookmarkStart w:id="425" w:name="_Toc305158876"/>
      <w:bookmarkStart w:id="426" w:name="_Toc151193704"/>
      <w:r>
        <w:rPr>
          <w:rFonts w:hint="eastAsia"/>
          <w:sz w:val="24"/>
        </w:rPr>
        <w:t>电子投标的情形</w:t>
      </w:r>
      <w:r>
        <w:rPr>
          <w:rFonts w:hint="eastAsia"/>
          <w:b/>
          <w:sz w:val="24"/>
        </w:rPr>
        <w:t>（本项目不适用）</w:t>
      </w:r>
    </w:p>
    <w:p w:rsidR="009E7219" w:rsidRDefault="009E7219">
      <w:pPr>
        <w:tabs>
          <w:tab w:val="left" w:pos="1080"/>
          <w:tab w:val="left" w:pos="1589"/>
          <w:tab w:val="left" w:pos="2014"/>
        </w:tabs>
        <w:spacing w:line="360" w:lineRule="auto"/>
        <w:ind w:firstLineChars="200" w:firstLine="480"/>
        <w:rPr>
          <w:sz w:val="24"/>
        </w:rPr>
      </w:pPr>
      <w:r>
        <w:rPr>
          <w:rFonts w:hint="eastAsia"/>
          <w:sz w:val="24"/>
        </w:rPr>
        <w:t>14.1.1</w:t>
      </w:r>
      <w:r>
        <w:rPr>
          <w:rFonts w:hint="eastAsia"/>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rsidR="009E7219" w:rsidRDefault="009E7219">
      <w:pPr>
        <w:tabs>
          <w:tab w:val="left" w:pos="1080"/>
          <w:tab w:val="left" w:pos="1589"/>
          <w:tab w:val="left" w:pos="2014"/>
        </w:tabs>
        <w:spacing w:line="360" w:lineRule="auto"/>
        <w:ind w:firstLineChars="200" w:firstLine="480"/>
        <w:rPr>
          <w:sz w:val="24"/>
        </w:rPr>
      </w:pPr>
      <w:r>
        <w:rPr>
          <w:rFonts w:hint="eastAsia"/>
          <w:sz w:val="24"/>
        </w:rPr>
        <w:t>14.1.2</w:t>
      </w:r>
      <w:r>
        <w:rPr>
          <w:rFonts w:hint="eastAsia"/>
          <w:sz w:val="24"/>
        </w:rPr>
        <w:t>招标文件要求盖章的内容，一般通过投标文件编制工具加盖电子签章。</w:t>
      </w:r>
    </w:p>
    <w:p w:rsidR="009E7219" w:rsidRDefault="009E7219">
      <w:pPr>
        <w:numPr>
          <w:ilvl w:val="1"/>
          <w:numId w:val="22"/>
        </w:numPr>
        <w:tabs>
          <w:tab w:val="left" w:pos="1080"/>
          <w:tab w:val="left" w:pos="1589"/>
          <w:tab w:val="left" w:pos="2014"/>
        </w:tabs>
        <w:spacing w:line="360" w:lineRule="auto"/>
        <w:ind w:left="0" w:firstLineChars="200" w:firstLine="480"/>
        <w:rPr>
          <w:bCs/>
          <w:sz w:val="24"/>
        </w:rPr>
      </w:pPr>
      <w:r>
        <w:rPr>
          <w:rFonts w:hint="eastAsia"/>
          <w:bCs/>
          <w:sz w:val="24"/>
        </w:rPr>
        <w:t>线上获取招标文件，线下递交纸质投标文件的情形</w:t>
      </w:r>
      <w:r>
        <w:rPr>
          <w:rFonts w:hint="eastAsia"/>
          <w:b/>
          <w:sz w:val="24"/>
        </w:rPr>
        <w:t>（本项目适用）</w:t>
      </w:r>
    </w:p>
    <w:p w:rsidR="009E7219" w:rsidRDefault="009E7219">
      <w:pPr>
        <w:tabs>
          <w:tab w:val="left" w:pos="1080"/>
          <w:tab w:val="left" w:pos="1589"/>
          <w:tab w:val="left" w:pos="2014"/>
        </w:tabs>
        <w:spacing w:line="360" w:lineRule="auto"/>
        <w:ind w:firstLineChars="200" w:firstLine="480"/>
        <w:rPr>
          <w:sz w:val="24"/>
        </w:rPr>
      </w:pPr>
      <w:r>
        <w:rPr>
          <w:rFonts w:hint="eastAsia"/>
          <w:sz w:val="24"/>
        </w:rPr>
        <w:t>14.2.1</w:t>
      </w:r>
      <w:r>
        <w:rPr>
          <w:sz w:val="24"/>
        </w:rPr>
        <w:t>招标文件要求签字的内容，必须由签字人手签，加盖签章或印鉴无效；招标文件要求盖章的内容（如授权委托书等），必须使用原件</w:t>
      </w:r>
      <w:r>
        <w:rPr>
          <w:rFonts w:hint="eastAsia"/>
          <w:sz w:val="24"/>
        </w:rPr>
        <w:t>；要求</w:t>
      </w:r>
      <w:r>
        <w:rPr>
          <w:sz w:val="24"/>
        </w:rPr>
        <w:t>第三方出具的盖章件原</w:t>
      </w:r>
      <w:r>
        <w:rPr>
          <w:sz w:val="24"/>
        </w:rPr>
        <w:lastRenderedPageBreak/>
        <w:t>件（如联合协议、分包意向协议、制造商授权书等），投标文件中应使用原件。</w:t>
      </w:r>
    </w:p>
    <w:p w:rsidR="009E7219" w:rsidRDefault="009E7219">
      <w:pPr>
        <w:tabs>
          <w:tab w:val="left" w:pos="1080"/>
          <w:tab w:val="left" w:pos="1589"/>
          <w:tab w:val="left" w:pos="2014"/>
        </w:tabs>
        <w:spacing w:line="360" w:lineRule="auto"/>
        <w:ind w:firstLineChars="200" w:firstLine="480"/>
        <w:rPr>
          <w:sz w:val="24"/>
        </w:rPr>
      </w:pPr>
      <w:r>
        <w:rPr>
          <w:rFonts w:hint="eastAsia"/>
          <w:sz w:val="24"/>
        </w:rPr>
        <w:t>14.2.2</w:t>
      </w:r>
      <w:r>
        <w:rPr>
          <w:rFonts w:hint="eastAsia"/>
          <w:sz w:val="24"/>
        </w:rPr>
        <w:t>招标文件要求盖章的内容，必须加盖投标人公章。如加盖合同专用章、业务专用章、投标专用章等，</w:t>
      </w:r>
      <w:r>
        <w:rPr>
          <w:sz w:val="24"/>
        </w:rPr>
        <w:t>其</w:t>
      </w:r>
      <w:r>
        <w:rPr>
          <w:b/>
          <w:sz w:val="24"/>
        </w:rPr>
        <w:t>投标无效</w:t>
      </w:r>
      <w:r>
        <w:rPr>
          <w:rFonts w:hint="eastAsia"/>
          <w:sz w:val="24"/>
        </w:rPr>
        <w:t>。</w:t>
      </w:r>
    </w:p>
    <w:p w:rsidR="009E7219" w:rsidRDefault="009E7219">
      <w:pPr>
        <w:tabs>
          <w:tab w:val="left" w:pos="900"/>
          <w:tab w:val="left" w:pos="1080"/>
        </w:tabs>
        <w:spacing w:line="360" w:lineRule="auto"/>
        <w:ind w:firstLineChars="200" w:firstLine="480"/>
        <w:rPr>
          <w:sz w:val="24"/>
        </w:rPr>
      </w:pPr>
    </w:p>
    <w:p w:rsidR="009E7219" w:rsidRDefault="009E7219">
      <w:pPr>
        <w:pStyle w:val="21"/>
        <w:adjustRightInd/>
        <w:spacing w:before="0" w:line="360" w:lineRule="auto"/>
        <w:rPr>
          <w:rFonts w:ascii="Times New Roman" w:eastAsia="宋体" w:hAnsi="Times New Roman"/>
          <w:sz w:val="28"/>
        </w:rPr>
      </w:pPr>
      <w:r>
        <w:rPr>
          <w:rFonts w:ascii="Times New Roman" w:eastAsia="宋体" w:hAnsi="Times New Roman"/>
          <w:sz w:val="28"/>
        </w:rPr>
        <w:t>四投标文件的提交</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p w:rsidR="009E7219" w:rsidRDefault="009E7219">
      <w:pPr>
        <w:numPr>
          <w:ilvl w:val="0"/>
          <w:numId w:val="22"/>
        </w:numPr>
        <w:tabs>
          <w:tab w:val="left" w:pos="360"/>
          <w:tab w:val="left" w:pos="900"/>
        </w:tabs>
        <w:spacing w:line="360" w:lineRule="auto"/>
        <w:ind w:left="0" w:firstLineChars="200" w:firstLine="480"/>
        <w:outlineLvl w:val="1"/>
        <w:rPr>
          <w:sz w:val="24"/>
        </w:rPr>
      </w:pPr>
      <w:bookmarkStart w:id="427" w:name="_Toc226965725"/>
      <w:bookmarkStart w:id="428" w:name="_Toc142311037"/>
      <w:bookmarkStart w:id="429" w:name="_Toc149720828"/>
      <w:bookmarkStart w:id="430" w:name="_Toc195842900"/>
      <w:bookmarkStart w:id="431" w:name="_Toc164229230"/>
      <w:bookmarkStart w:id="432" w:name="_Toc164608649"/>
      <w:bookmarkStart w:id="433" w:name="_Toc150480773"/>
      <w:bookmarkStart w:id="434" w:name="_Toc151193923"/>
      <w:bookmarkStart w:id="435" w:name="_Toc151193849"/>
      <w:bookmarkStart w:id="436" w:name="_Toc305158803"/>
      <w:bookmarkStart w:id="437" w:name="_Toc264969225"/>
      <w:bookmarkStart w:id="438" w:name="_Toc151190162"/>
      <w:bookmarkStart w:id="439" w:name="_Toc305158877"/>
      <w:bookmarkStart w:id="440" w:name="_Toc150509286"/>
      <w:bookmarkStart w:id="441" w:name="_Toc226965808"/>
      <w:bookmarkStart w:id="442" w:name="_Toc226337231"/>
      <w:bookmarkStart w:id="443" w:name="_Toc127151736"/>
      <w:bookmarkStart w:id="444" w:name="_Toc150774740"/>
      <w:bookmarkStart w:id="445" w:name="_Toc164229376"/>
      <w:bookmarkStart w:id="446" w:name="_Toc520356160"/>
      <w:bookmarkStart w:id="447" w:name="_Toc127151535"/>
      <w:bookmarkStart w:id="448" w:name="_Toc151193633"/>
      <w:bookmarkStart w:id="449" w:name="_Toc127161449"/>
      <w:bookmarkStart w:id="450" w:name="_Toc226309779"/>
      <w:bookmarkStart w:id="451" w:name="_Toc265228373"/>
      <w:bookmarkStart w:id="452" w:name="_Toc164608804"/>
      <w:bookmarkStart w:id="453" w:name="_Toc150774635"/>
      <w:bookmarkStart w:id="454" w:name="_Toc151193777"/>
      <w:bookmarkStart w:id="455" w:name="_Toc151193705"/>
      <w:bookmarkStart w:id="456" w:name="_Toc164351629"/>
      <w:r>
        <w:rPr>
          <w:sz w:val="24"/>
        </w:rPr>
        <w:t>投标文件的</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Pr>
          <w:sz w:val="24"/>
        </w:rPr>
        <w:t>提交</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采用全流程电子化采购方式</w:t>
      </w:r>
      <w:r>
        <w:rPr>
          <w:rFonts w:hint="eastAsia"/>
          <w:b/>
          <w:bCs/>
          <w:sz w:val="24"/>
        </w:rPr>
        <w:t>（本项目不适用）</w:t>
      </w:r>
    </w:p>
    <w:p w:rsidR="009E7219" w:rsidRDefault="009E7219">
      <w:pPr>
        <w:tabs>
          <w:tab w:val="left" w:pos="1080"/>
          <w:tab w:val="left" w:pos="2014"/>
        </w:tabs>
        <w:spacing w:line="360" w:lineRule="auto"/>
        <w:ind w:firstLineChars="200" w:firstLine="480"/>
        <w:rPr>
          <w:sz w:val="24"/>
        </w:rPr>
      </w:pPr>
      <w:r>
        <w:rPr>
          <w:rFonts w:hint="eastAsia"/>
          <w:sz w:val="24"/>
        </w:rPr>
        <w:t xml:space="preserve">15.1.1 </w:t>
      </w:r>
      <w:r>
        <w:rPr>
          <w:sz w:val="24"/>
        </w:rPr>
        <w:t>本项目使用电子交易平台。投标人根据招标文件及电子交易平台供应商操作手册要求编制、生成并提交电子投标文件。</w:t>
      </w:r>
    </w:p>
    <w:p w:rsidR="009E7219" w:rsidRDefault="009E7219">
      <w:pPr>
        <w:tabs>
          <w:tab w:val="left" w:pos="1080"/>
          <w:tab w:val="left" w:pos="2014"/>
        </w:tabs>
        <w:spacing w:line="360" w:lineRule="auto"/>
        <w:ind w:firstLineChars="200" w:firstLine="480"/>
        <w:rPr>
          <w:sz w:val="24"/>
        </w:rPr>
      </w:pPr>
      <w:r>
        <w:rPr>
          <w:rFonts w:hint="eastAsia"/>
          <w:sz w:val="24"/>
        </w:rPr>
        <w:t>15.1.2</w:t>
      </w:r>
      <w:r>
        <w:rPr>
          <w:sz w:val="24"/>
        </w:rPr>
        <w:t>采购人及采购代理机构拒绝接受通过电子交易平台以外任何形式提交的投标文件，投标保证金除外。</w:t>
      </w:r>
      <w:bookmarkStart w:id="457" w:name="_Toc151193924"/>
      <w:bookmarkStart w:id="458" w:name="_Toc305158804"/>
      <w:bookmarkStart w:id="459" w:name="_Toc164608650"/>
      <w:bookmarkStart w:id="460" w:name="_Toc264969226"/>
      <w:bookmarkStart w:id="461" w:name="_Toc151193850"/>
      <w:bookmarkStart w:id="462" w:name="_Toc127151737"/>
      <w:bookmarkStart w:id="463" w:name="_Toc520356161"/>
      <w:bookmarkStart w:id="464" w:name="_Toc164351630"/>
      <w:bookmarkStart w:id="465" w:name="_Toc151193778"/>
      <w:bookmarkStart w:id="466" w:name="_Toc226965809"/>
      <w:bookmarkStart w:id="467" w:name="_Toc226309780"/>
      <w:bookmarkStart w:id="468" w:name="_Toc164229377"/>
      <w:bookmarkStart w:id="469" w:name="_Toc226965726"/>
      <w:bookmarkStart w:id="470" w:name="_Toc226337232"/>
      <w:bookmarkStart w:id="471" w:name="_Toc195842901"/>
      <w:bookmarkStart w:id="472" w:name="_Toc142311038"/>
      <w:bookmarkStart w:id="473" w:name="_Toc149720829"/>
      <w:bookmarkStart w:id="474" w:name="_Toc164229231"/>
      <w:bookmarkStart w:id="475" w:name="_Toc265228374"/>
      <w:bookmarkStart w:id="476" w:name="_Toc127151536"/>
      <w:bookmarkStart w:id="477" w:name="_Toc164608805"/>
      <w:bookmarkStart w:id="478" w:name="_Toc150774741"/>
      <w:bookmarkStart w:id="479" w:name="_Toc150509287"/>
      <w:bookmarkStart w:id="480" w:name="_Toc151193706"/>
      <w:bookmarkStart w:id="481" w:name="_Toc150774636"/>
      <w:bookmarkStart w:id="482" w:name="_Toc127161450"/>
      <w:bookmarkStart w:id="483" w:name="_Toc305158878"/>
      <w:bookmarkStart w:id="484" w:name="_Toc150480774"/>
      <w:bookmarkStart w:id="485" w:name="_Toc151190163"/>
      <w:bookmarkStart w:id="486" w:name="_Toc151193634"/>
    </w:p>
    <w:p w:rsidR="009E7219" w:rsidRDefault="009E7219">
      <w:pPr>
        <w:tabs>
          <w:tab w:val="left" w:pos="1080"/>
          <w:tab w:val="left" w:pos="2014"/>
        </w:tabs>
        <w:spacing w:line="360" w:lineRule="auto"/>
        <w:ind w:firstLineChars="200" w:firstLine="480"/>
        <w:rPr>
          <w:b/>
          <w:bCs/>
          <w:sz w:val="24"/>
        </w:rPr>
      </w:pPr>
      <w:r>
        <w:rPr>
          <w:rFonts w:hint="eastAsia"/>
          <w:sz w:val="24"/>
        </w:rPr>
        <w:t xml:space="preserve">15.2  </w:t>
      </w:r>
      <w:r>
        <w:rPr>
          <w:rFonts w:hint="eastAsia"/>
          <w:sz w:val="24"/>
        </w:rPr>
        <w:t>采用线上获取招标文件，线下递交纸质投标文件的方式</w:t>
      </w:r>
      <w:r>
        <w:rPr>
          <w:rFonts w:hint="eastAsia"/>
          <w:b/>
          <w:bCs/>
          <w:sz w:val="24"/>
        </w:rPr>
        <w:t>（本项目适用）</w:t>
      </w:r>
    </w:p>
    <w:p w:rsidR="009E7219" w:rsidRDefault="009E7219">
      <w:pPr>
        <w:tabs>
          <w:tab w:val="left" w:pos="1080"/>
          <w:tab w:val="left" w:pos="2014"/>
        </w:tabs>
        <w:spacing w:line="360" w:lineRule="auto"/>
        <w:ind w:firstLineChars="200" w:firstLine="480"/>
        <w:rPr>
          <w:sz w:val="24"/>
        </w:rPr>
      </w:pPr>
      <w:r>
        <w:rPr>
          <w:rFonts w:hint="eastAsia"/>
          <w:sz w:val="24"/>
        </w:rPr>
        <w:t xml:space="preserve">15.2.1  </w:t>
      </w:r>
      <w:r>
        <w:rPr>
          <w:rFonts w:hint="eastAsia"/>
          <w:sz w:val="24"/>
        </w:rPr>
        <w:t>投标文件的装订要求，正文部分一律采用</w:t>
      </w:r>
      <w:r>
        <w:rPr>
          <w:rFonts w:hint="eastAsia"/>
          <w:sz w:val="24"/>
        </w:rPr>
        <w:t>A4</w:t>
      </w:r>
      <w:r>
        <w:rPr>
          <w:rFonts w:hint="eastAsia"/>
          <w:sz w:val="24"/>
        </w:rPr>
        <w:t>纸（图纸、彩页等除外）。装订应牢固可靠，不易散落。采购人对因装订不牢造成的文件散失不负责任。投标文件需打印或用不退色墨水书写，并由投标人的法定代表人或经其正式授权的代表在投标文件上签字并加盖单位印章</w:t>
      </w:r>
      <w:r>
        <w:rPr>
          <w:rFonts w:hint="eastAsia"/>
          <w:sz w:val="24"/>
        </w:rPr>
        <w:t>(</w:t>
      </w:r>
      <w:r>
        <w:rPr>
          <w:rFonts w:hint="eastAsia"/>
          <w:sz w:val="24"/>
        </w:rPr>
        <w:t>标书中所要求盖章处均为本单位公章，其他印章如投标专用章、业务专用章、合同专用章等均无效</w:t>
      </w:r>
      <w:r>
        <w:rPr>
          <w:rFonts w:hint="eastAsia"/>
          <w:sz w:val="24"/>
        </w:rPr>
        <w:t>)</w:t>
      </w:r>
      <w:r>
        <w:rPr>
          <w:rFonts w:hint="eastAsia"/>
          <w:sz w:val="24"/>
        </w:rPr>
        <w:t>。</w:t>
      </w:r>
    </w:p>
    <w:p w:rsidR="009E7219" w:rsidRDefault="009E7219">
      <w:pPr>
        <w:tabs>
          <w:tab w:val="left" w:pos="1080"/>
          <w:tab w:val="left" w:pos="2014"/>
        </w:tabs>
        <w:spacing w:line="360" w:lineRule="auto"/>
        <w:ind w:firstLineChars="200" w:firstLine="480"/>
        <w:rPr>
          <w:sz w:val="24"/>
        </w:rPr>
      </w:pPr>
      <w:r>
        <w:rPr>
          <w:rFonts w:hint="eastAsia"/>
          <w:sz w:val="24"/>
        </w:rPr>
        <w:t>15.2.2</w:t>
      </w:r>
      <w:r>
        <w:rPr>
          <w:rFonts w:hint="eastAsia"/>
          <w:sz w:val="24"/>
        </w:rPr>
        <w:t>投标人应将开标一览表（一份）、投标</w:t>
      </w:r>
      <w:r>
        <w:rPr>
          <w:sz w:val="24"/>
        </w:rPr>
        <w:t>文件</w:t>
      </w:r>
      <w:r>
        <w:rPr>
          <w:rFonts w:hint="eastAsia"/>
          <w:sz w:val="24"/>
        </w:rPr>
        <w:t>（正本一份、副本五份）、电子版（一份，</w:t>
      </w:r>
      <w:r>
        <w:rPr>
          <w:rFonts w:hint="eastAsia"/>
          <w:sz w:val="24"/>
        </w:rPr>
        <w:t>U</w:t>
      </w:r>
      <w:r>
        <w:rPr>
          <w:rFonts w:hint="eastAsia"/>
          <w:sz w:val="24"/>
        </w:rPr>
        <w:t>盘内容含投标文件</w:t>
      </w:r>
      <w:r>
        <w:rPr>
          <w:rFonts w:hint="eastAsia"/>
          <w:sz w:val="24"/>
        </w:rPr>
        <w:t>WORD</w:t>
      </w:r>
      <w:r>
        <w:rPr>
          <w:rFonts w:hint="eastAsia"/>
          <w:sz w:val="24"/>
        </w:rPr>
        <w:t>电子文档及盖章签字后的投标文件正本的</w:t>
      </w:r>
      <w:r>
        <w:rPr>
          <w:rFonts w:hint="eastAsia"/>
          <w:sz w:val="24"/>
        </w:rPr>
        <w:t>PDF</w:t>
      </w:r>
      <w:r>
        <w:rPr>
          <w:rFonts w:hint="eastAsia"/>
          <w:sz w:val="24"/>
        </w:rPr>
        <w:t>扫描件各一份）分别密封提交，并在信封上分别注明标明“开标一览表”、“投标文件正本”、“投标文件副本”、“电子版”字样，在投标时单独递交。同时另外手持提供“法人代表授权书复印件（加盖投标人公章）”及“授权代表身份证复印件（加盖投标人公章）”。</w:t>
      </w:r>
    </w:p>
    <w:p w:rsidR="009E7219" w:rsidRDefault="009E7219">
      <w:pPr>
        <w:tabs>
          <w:tab w:val="left" w:pos="1080"/>
          <w:tab w:val="left" w:pos="2014"/>
        </w:tabs>
        <w:spacing w:line="360" w:lineRule="auto"/>
        <w:ind w:firstLineChars="200" w:firstLine="480"/>
        <w:rPr>
          <w:sz w:val="24"/>
        </w:rPr>
      </w:pPr>
      <w:r>
        <w:rPr>
          <w:rFonts w:hint="eastAsia"/>
          <w:sz w:val="24"/>
        </w:rPr>
        <w:t>15.2.3</w:t>
      </w:r>
      <w:r>
        <w:rPr>
          <w:rFonts w:hint="eastAsia"/>
          <w:sz w:val="24"/>
        </w:rPr>
        <w:t>所有信封上均应：</w:t>
      </w:r>
    </w:p>
    <w:p w:rsidR="009E7219" w:rsidRDefault="009E7219">
      <w:pPr>
        <w:tabs>
          <w:tab w:val="left" w:pos="1080"/>
          <w:tab w:val="left" w:pos="2014"/>
        </w:tabs>
        <w:spacing w:line="360" w:lineRule="auto"/>
        <w:ind w:firstLineChars="200" w:firstLine="480"/>
        <w:rPr>
          <w:sz w:val="24"/>
        </w:rPr>
      </w:pPr>
      <w:r>
        <w:rPr>
          <w:rFonts w:hint="eastAsia"/>
          <w:sz w:val="24"/>
        </w:rPr>
        <w:t>1</w:t>
      </w:r>
      <w:r>
        <w:rPr>
          <w:rFonts w:hint="eastAsia"/>
          <w:sz w:val="24"/>
        </w:rPr>
        <w:t>）清楚标明递交至招标公告或投标邀请书中指明的地址。</w:t>
      </w:r>
    </w:p>
    <w:p w:rsidR="009E7219" w:rsidRDefault="009E7219">
      <w:pPr>
        <w:tabs>
          <w:tab w:val="left" w:pos="1080"/>
          <w:tab w:val="left" w:pos="2014"/>
        </w:tabs>
        <w:spacing w:line="360" w:lineRule="auto"/>
        <w:ind w:firstLineChars="200" w:firstLine="480"/>
        <w:rPr>
          <w:sz w:val="24"/>
        </w:rPr>
      </w:pPr>
      <w:r>
        <w:rPr>
          <w:rFonts w:hint="eastAsia"/>
          <w:sz w:val="24"/>
        </w:rPr>
        <w:t>2</w:t>
      </w:r>
      <w:r>
        <w:rPr>
          <w:rFonts w:hint="eastAsia"/>
          <w:sz w:val="24"/>
        </w:rPr>
        <w:t>）注明招标的项目名称、招标编号和“在（开标时间）之前不得启封”的字样。</w:t>
      </w:r>
    </w:p>
    <w:p w:rsidR="009E7219" w:rsidRDefault="009E7219">
      <w:pPr>
        <w:tabs>
          <w:tab w:val="left" w:pos="1080"/>
          <w:tab w:val="left" w:pos="2014"/>
        </w:tabs>
        <w:spacing w:line="360" w:lineRule="auto"/>
        <w:ind w:firstLineChars="200" w:firstLine="480"/>
        <w:rPr>
          <w:sz w:val="24"/>
        </w:rPr>
      </w:pPr>
      <w:r>
        <w:rPr>
          <w:rFonts w:hint="eastAsia"/>
          <w:sz w:val="24"/>
        </w:rPr>
        <w:t>3</w:t>
      </w:r>
      <w:r>
        <w:rPr>
          <w:rFonts w:hint="eastAsia"/>
          <w:sz w:val="24"/>
        </w:rPr>
        <w:t>）投标人提供投标文件的密封粘贴处应加盖本单位公章或被授权代表签字，以便确认密封情况，不符合要求的投标将被拒绝。</w:t>
      </w:r>
    </w:p>
    <w:p w:rsidR="009E7219" w:rsidRDefault="009E7219">
      <w:pPr>
        <w:tabs>
          <w:tab w:val="left" w:pos="1080"/>
          <w:tab w:val="left" w:pos="2014"/>
        </w:tabs>
        <w:spacing w:line="360" w:lineRule="auto"/>
        <w:ind w:firstLineChars="200" w:firstLine="480"/>
        <w:rPr>
          <w:sz w:val="24"/>
        </w:rPr>
      </w:pPr>
      <w:r>
        <w:rPr>
          <w:rFonts w:hint="eastAsia"/>
          <w:sz w:val="24"/>
        </w:rPr>
        <w:t xml:space="preserve">15.2.4 </w:t>
      </w:r>
      <w:r>
        <w:rPr>
          <w:rFonts w:hint="eastAsia"/>
          <w:sz w:val="24"/>
        </w:rPr>
        <w:t>所有信封上还应写明投标人名称和地址，以便采购代理机构在投标截止时间以后收到的投标文件，能原封退回。如果投标人未按上述要求加写标记的，采购代理机</w:t>
      </w:r>
      <w:r>
        <w:rPr>
          <w:rFonts w:hint="eastAsia"/>
          <w:sz w:val="24"/>
        </w:rPr>
        <w:lastRenderedPageBreak/>
        <w:t>构对投标文件的误投概不负责。</w:t>
      </w:r>
    </w:p>
    <w:p w:rsidR="009E7219" w:rsidRDefault="009E7219">
      <w:pPr>
        <w:numPr>
          <w:ilvl w:val="0"/>
          <w:numId w:val="22"/>
        </w:numPr>
        <w:tabs>
          <w:tab w:val="left" w:pos="360"/>
          <w:tab w:val="left" w:pos="900"/>
        </w:tabs>
        <w:spacing w:line="360" w:lineRule="auto"/>
        <w:ind w:left="0" w:firstLineChars="200" w:firstLine="480"/>
        <w:outlineLvl w:val="1"/>
        <w:rPr>
          <w:sz w:val="24"/>
        </w:rPr>
      </w:pPr>
      <w:r>
        <w:rPr>
          <w:sz w:val="24"/>
        </w:rPr>
        <w:t>投标截止</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r>
        <w:rPr>
          <w:sz w:val="24"/>
        </w:rPr>
        <w:t>时间</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投标人应在招标文件要求提交投标文件截止时间前，将电子投标文件提交至电子交易平台。</w:t>
      </w:r>
      <w:r>
        <w:rPr>
          <w:b/>
          <w:sz w:val="24"/>
        </w:rPr>
        <w:t>（本项目不适用）</w:t>
      </w:r>
    </w:p>
    <w:p w:rsidR="009E7219" w:rsidRDefault="009E7219">
      <w:pPr>
        <w:numPr>
          <w:ilvl w:val="1"/>
          <w:numId w:val="22"/>
        </w:numPr>
        <w:tabs>
          <w:tab w:val="left" w:pos="1080"/>
          <w:tab w:val="left" w:pos="1589"/>
          <w:tab w:val="left" w:pos="2014"/>
        </w:tabs>
        <w:spacing w:line="360" w:lineRule="auto"/>
        <w:ind w:left="0" w:firstLineChars="200" w:firstLine="480"/>
        <w:rPr>
          <w:bCs/>
          <w:sz w:val="24"/>
        </w:rPr>
      </w:pPr>
      <w:r>
        <w:rPr>
          <w:bCs/>
          <w:sz w:val="24"/>
        </w:rPr>
        <w:t>投标人应在招标文件要求提交投标文件截止时间前，将纸质投标文件提交至招标文件规定的地点。</w:t>
      </w:r>
      <w:r>
        <w:rPr>
          <w:b/>
          <w:sz w:val="24"/>
        </w:rPr>
        <w:t>（本项目适用）</w:t>
      </w:r>
    </w:p>
    <w:p w:rsidR="009E7219" w:rsidRDefault="009E7219">
      <w:pPr>
        <w:numPr>
          <w:ilvl w:val="0"/>
          <w:numId w:val="22"/>
        </w:numPr>
        <w:tabs>
          <w:tab w:val="left" w:pos="360"/>
          <w:tab w:val="left" w:pos="900"/>
        </w:tabs>
        <w:spacing w:line="360" w:lineRule="auto"/>
        <w:ind w:left="0" w:firstLineChars="200" w:firstLine="480"/>
        <w:outlineLvl w:val="1"/>
        <w:rPr>
          <w:sz w:val="24"/>
        </w:rPr>
      </w:pPr>
      <w:bookmarkStart w:id="487" w:name="_Toc127151537"/>
      <w:bookmarkStart w:id="488" w:name="_Toc164608651"/>
      <w:bookmarkStart w:id="489" w:name="_Toc305158879"/>
      <w:bookmarkStart w:id="490" w:name="_Toc150774742"/>
      <w:bookmarkStart w:id="491" w:name="_Toc226965727"/>
      <w:bookmarkStart w:id="492" w:name="_Toc150480775"/>
      <w:bookmarkStart w:id="493" w:name="_Toc226337233"/>
      <w:bookmarkStart w:id="494" w:name="_Toc127161451"/>
      <w:bookmarkStart w:id="495" w:name="_Toc127151738"/>
      <w:bookmarkStart w:id="496" w:name="_Toc150774637"/>
      <w:bookmarkStart w:id="497" w:name="_Toc151193925"/>
      <w:bookmarkStart w:id="498" w:name="_Toc164229232"/>
      <w:bookmarkStart w:id="499" w:name="_Toc151193707"/>
      <w:bookmarkStart w:id="500" w:name="_Toc195842902"/>
      <w:bookmarkStart w:id="501" w:name="_Toc226965810"/>
      <w:bookmarkStart w:id="502" w:name="_Toc150509288"/>
      <w:bookmarkStart w:id="503" w:name="_Toc164608806"/>
      <w:bookmarkStart w:id="504" w:name="_Toc265228375"/>
      <w:bookmarkStart w:id="505" w:name="_Toc226309781"/>
      <w:bookmarkStart w:id="506" w:name="_Toc142311039"/>
      <w:bookmarkStart w:id="507" w:name="_Toc149720830"/>
      <w:bookmarkStart w:id="508" w:name="_Toc520356162"/>
      <w:bookmarkStart w:id="509" w:name="_Toc164351631"/>
      <w:bookmarkStart w:id="510" w:name="_Toc164229378"/>
      <w:bookmarkStart w:id="511" w:name="_Toc151193851"/>
      <w:bookmarkStart w:id="512" w:name="_Toc151193779"/>
      <w:bookmarkStart w:id="513" w:name="_Toc264969227"/>
      <w:bookmarkStart w:id="514" w:name="_Toc151190164"/>
      <w:bookmarkStart w:id="515" w:name="_Toc305158805"/>
      <w:bookmarkStart w:id="516" w:name="_Toc151193635"/>
      <w:r>
        <w:rPr>
          <w:sz w:val="24"/>
        </w:rPr>
        <w:t>投标文件的修改与撤回</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投标截止时间前，投标人可以通过电子交易平台对所提交的投标文件进行补充、修改或者撤回。投标保证金</w:t>
      </w:r>
      <w:r>
        <w:rPr>
          <w:rFonts w:hint="eastAsia"/>
          <w:sz w:val="24"/>
        </w:rPr>
        <w:t>的</w:t>
      </w:r>
      <w:r>
        <w:rPr>
          <w:sz w:val="24"/>
        </w:rPr>
        <w:t>补充、修改或者撤回</w:t>
      </w:r>
      <w:r>
        <w:rPr>
          <w:rFonts w:hint="eastAsia"/>
          <w:sz w:val="24"/>
        </w:rPr>
        <w:t>无需</w:t>
      </w:r>
      <w:r>
        <w:rPr>
          <w:sz w:val="24"/>
        </w:rPr>
        <w:t>通过电子交易平台</w:t>
      </w:r>
      <w:r>
        <w:rPr>
          <w:rFonts w:hint="eastAsia"/>
          <w:sz w:val="24"/>
        </w:rPr>
        <w:t>，</w:t>
      </w:r>
      <w:r>
        <w:rPr>
          <w:sz w:val="24"/>
        </w:rPr>
        <w:t>但应</w:t>
      </w:r>
      <w:r>
        <w:rPr>
          <w:rFonts w:hint="eastAsia"/>
          <w:sz w:val="24"/>
        </w:rPr>
        <w:t>就其</w:t>
      </w:r>
      <w:r>
        <w:rPr>
          <w:sz w:val="24"/>
        </w:rPr>
        <w:t>补充、修改或者撤回</w:t>
      </w:r>
      <w:r>
        <w:rPr>
          <w:rFonts w:hint="eastAsia"/>
          <w:sz w:val="24"/>
        </w:rPr>
        <w:t>通知</w:t>
      </w:r>
      <w:r>
        <w:rPr>
          <w:sz w:val="24"/>
        </w:rPr>
        <w:t>采购人或采购代理机构。</w:t>
      </w:r>
      <w:r>
        <w:rPr>
          <w:b/>
          <w:sz w:val="24"/>
        </w:rPr>
        <w:t>（本项目不适用）</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投标截止时间前，投标人可以将对提交的投标文件进行补充、修改或者撤回。</w:t>
      </w:r>
      <w:r>
        <w:rPr>
          <w:b/>
          <w:sz w:val="24"/>
        </w:rPr>
        <w:t>（本项目适用）</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投标人对投标文件的补充、修改的内容应当按照招标文件要求签署、盖章，作为投标文件的组成部分。</w:t>
      </w:r>
      <w:r>
        <w:rPr>
          <w:b/>
          <w:sz w:val="24"/>
        </w:rPr>
        <w:t>（本项目适用）</w:t>
      </w:r>
    </w:p>
    <w:p w:rsidR="009E7219" w:rsidRDefault="009E7219">
      <w:pPr>
        <w:spacing w:line="360" w:lineRule="auto"/>
        <w:ind w:firstLineChars="200" w:firstLine="480"/>
        <w:rPr>
          <w:sz w:val="24"/>
        </w:rPr>
      </w:pPr>
    </w:p>
    <w:p w:rsidR="009E7219" w:rsidRDefault="009E7219">
      <w:pPr>
        <w:pStyle w:val="21"/>
        <w:adjustRightInd/>
        <w:spacing w:before="0" w:line="360" w:lineRule="auto"/>
        <w:rPr>
          <w:rFonts w:ascii="Times New Roman" w:eastAsia="宋体" w:hAnsi="Times New Roman"/>
          <w:sz w:val="28"/>
        </w:rPr>
      </w:pPr>
      <w:bookmarkStart w:id="517" w:name="_Toc195842903"/>
      <w:bookmarkStart w:id="518" w:name="_Toc151193708"/>
      <w:bookmarkStart w:id="519" w:name="_Toc226965728"/>
      <w:bookmarkStart w:id="520" w:name="_Toc305158880"/>
      <w:bookmarkStart w:id="521" w:name="_Toc151193780"/>
      <w:bookmarkStart w:id="522" w:name="_Toc520356163"/>
      <w:bookmarkStart w:id="523" w:name="_Toc264969228"/>
      <w:bookmarkStart w:id="524" w:name="_Toc127151538"/>
      <w:bookmarkStart w:id="525" w:name="_Toc150509289"/>
      <w:bookmarkStart w:id="526" w:name="_Toc151193636"/>
      <w:bookmarkStart w:id="527" w:name="_Toc226337234"/>
      <w:bookmarkStart w:id="528" w:name="_Toc151190165"/>
      <w:bookmarkStart w:id="529" w:name="_Toc150774638"/>
      <w:bookmarkStart w:id="530" w:name="_Toc142311040"/>
      <w:bookmarkStart w:id="531" w:name="_Toc151193926"/>
      <w:bookmarkStart w:id="532" w:name="_Toc305158806"/>
      <w:bookmarkStart w:id="533" w:name="_Toc265228376"/>
      <w:bookmarkStart w:id="534" w:name="_Toc150774743"/>
      <w:bookmarkStart w:id="535" w:name="_Toc226309782"/>
      <w:bookmarkStart w:id="536" w:name="_Toc150480776"/>
      <w:bookmarkStart w:id="537" w:name="_Toc151193852"/>
      <w:bookmarkStart w:id="538" w:name="_Toc226965811"/>
      <w:r>
        <w:rPr>
          <w:rFonts w:ascii="Times New Roman" w:eastAsia="宋体" w:hAnsi="Times New Roman"/>
          <w:sz w:val="28"/>
        </w:rPr>
        <w:t>五开标、资格审查及评标</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 w:rsidR="009E7219" w:rsidRDefault="009E7219">
      <w:pPr>
        <w:numPr>
          <w:ilvl w:val="0"/>
          <w:numId w:val="22"/>
        </w:numPr>
        <w:tabs>
          <w:tab w:val="left" w:pos="360"/>
          <w:tab w:val="left" w:pos="900"/>
        </w:tabs>
        <w:spacing w:line="360" w:lineRule="auto"/>
        <w:ind w:left="0" w:firstLineChars="200" w:firstLine="480"/>
        <w:outlineLvl w:val="1"/>
        <w:rPr>
          <w:sz w:val="24"/>
        </w:rPr>
      </w:pPr>
      <w:bookmarkStart w:id="539" w:name="_Toc151193709"/>
      <w:bookmarkStart w:id="540" w:name="_Toc305158881"/>
      <w:bookmarkStart w:id="541" w:name="_Toc226337235"/>
      <w:bookmarkStart w:id="542" w:name="_Toc151193637"/>
      <w:bookmarkStart w:id="543" w:name="_Toc150480777"/>
      <w:bookmarkStart w:id="544" w:name="_Toc195842904"/>
      <w:bookmarkStart w:id="545" w:name="_Toc150509290"/>
      <w:bookmarkStart w:id="546" w:name="_Toc264969229"/>
      <w:bookmarkStart w:id="547" w:name="_Toc151193781"/>
      <w:bookmarkStart w:id="548" w:name="_Toc142311041"/>
      <w:bookmarkStart w:id="549" w:name="_Toc151193853"/>
      <w:bookmarkStart w:id="550" w:name="_Toc127151539"/>
      <w:bookmarkStart w:id="551" w:name="_Toc164229380"/>
      <w:bookmarkStart w:id="552" w:name="_Toc150774639"/>
      <w:bookmarkStart w:id="553" w:name="_Toc127161453"/>
      <w:bookmarkStart w:id="554" w:name="_Toc226965729"/>
      <w:bookmarkStart w:id="555" w:name="_Toc164608808"/>
      <w:bookmarkStart w:id="556" w:name="_Toc226965812"/>
      <w:bookmarkStart w:id="557" w:name="_Toc151190166"/>
      <w:bookmarkStart w:id="558" w:name="_Toc149720832"/>
      <w:bookmarkStart w:id="559" w:name="_Toc226309783"/>
      <w:bookmarkStart w:id="560" w:name="_Toc305158807"/>
      <w:bookmarkStart w:id="561" w:name="_Toc150774744"/>
      <w:bookmarkStart w:id="562" w:name="_Toc520356164"/>
      <w:bookmarkStart w:id="563" w:name="_Toc127151740"/>
      <w:bookmarkStart w:id="564" w:name="_Toc265228377"/>
      <w:bookmarkStart w:id="565" w:name="_Toc164229234"/>
      <w:bookmarkStart w:id="566" w:name="_Toc164608653"/>
      <w:bookmarkStart w:id="567" w:name="_Toc151193927"/>
      <w:bookmarkStart w:id="568" w:name="_Toc164351633"/>
      <w:r>
        <w:rPr>
          <w:sz w:val="24"/>
        </w:rPr>
        <w:t>开标</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采购人或采购代理机构将按招标文件的规定，在投标截止时间的同一时间和招标文件预先确定的地点组织开标。</w:t>
      </w:r>
      <w:r>
        <w:rPr>
          <w:b/>
          <w:sz w:val="24"/>
        </w:rPr>
        <w:t>（本项目适用）</w:t>
      </w:r>
    </w:p>
    <w:p w:rsidR="009E7219" w:rsidRDefault="009E7219">
      <w:pPr>
        <w:numPr>
          <w:ilvl w:val="1"/>
          <w:numId w:val="22"/>
        </w:numPr>
        <w:tabs>
          <w:tab w:val="left" w:pos="1080"/>
          <w:tab w:val="left" w:pos="1589"/>
          <w:tab w:val="left" w:pos="2014"/>
        </w:tabs>
        <w:spacing w:line="360" w:lineRule="auto"/>
        <w:ind w:left="0" w:firstLineChars="200" w:firstLine="480"/>
        <w:rPr>
          <w:bCs/>
          <w:sz w:val="24"/>
        </w:rPr>
      </w:pPr>
      <w:r>
        <w:rPr>
          <w:sz w:val="24"/>
        </w:rPr>
        <w:t>本项目开标使用电子交易平台。投标人应在规定的时间内对投标文件进行解密，因非系统原因导致的解密失败，视为</w:t>
      </w:r>
      <w:r>
        <w:rPr>
          <w:b/>
          <w:sz w:val="24"/>
        </w:rPr>
        <w:t>投标无效。（本项目不适用）</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rFonts w:hint="eastAsia"/>
          <w:sz w:val="24"/>
        </w:rPr>
        <w:t>采购代理机构应当按招标公告或投标邀请书的规定，在投标截止时间的同一时间和预先确定的地点组织公开开标。所有投标人应派被授权人参加。参加开标的代表应签名报到以证明其出席。投标人未参加开标的，视同认可开标结果。</w:t>
      </w:r>
      <w:r>
        <w:rPr>
          <w:b/>
          <w:sz w:val="24"/>
        </w:rPr>
        <w:t>（本项目适用）</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开标过程将使用电子交易平台宣布投标人名称、投标价格和招标文件规定的需要宣布的其他内容并进行记录，并由参加开标的各投标人代表确认</w:t>
      </w:r>
      <w:bookmarkStart w:id="569" w:name="_Toc520356165"/>
      <w:r>
        <w:rPr>
          <w:sz w:val="24"/>
        </w:rPr>
        <w:t>。</w:t>
      </w:r>
      <w:r>
        <w:rPr>
          <w:rFonts w:hint="eastAsia"/>
          <w:sz w:val="24"/>
        </w:rPr>
        <w:t>投标人未在规定时间内提出疑义或确认一览表的，视同认可开标结果。</w:t>
      </w:r>
      <w:r>
        <w:rPr>
          <w:b/>
          <w:sz w:val="24"/>
        </w:rPr>
        <w:t>（本项目不适用）</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rFonts w:hint="eastAsia"/>
          <w:sz w:val="24"/>
        </w:rPr>
        <w:t>开标时，由监标人或投标人代表检查投标文件的密封情况。</w:t>
      </w:r>
      <w:r>
        <w:rPr>
          <w:b/>
          <w:sz w:val="24"/>
        </w:rPr>
        <w:t>（本项目适用）</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rFonts w:hint="eastAsia"/>
          <w:sz w:val="24"/>
        </w:rPr>
        <w:t>开标时，采购代理机构当众宣读开标一览表中全部内容。对于投标人在投标截止期前递交的投标声明，在开标时当众宣读，评标时有效。未宣读的投标价格、价格</w:t>
      </w:r>
      <w:r>
        <w:rPr>
          <w:rFonts w:hint="eastAsia"/>
          <w:sz w:val="24"/>
        </w:rPr>
        <w:lastRenderedPageBreak/>
        <w:t>折扣等实质内容，评标时不予承认。</w:t>
      </w:r>
      <w:r>
        <w:rPr>
          <w:b/>
          <w:sz w:val="24"/>
        </w:rPr>
        <w:t>（本项目适用）</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rFonts w:hint="eastAsia"/>
          <w:sz w:val="24"/>
        </w:rPr>
        <w:t>采购代理机构将对唱标内容做开标记录，由监标人（如有）、采购代理机构、投标人代表签字确认。</w:t>
      </w:r>
      <w:r>
        <w:rPr>
          <w:b/>
          <w:sz w:val="24"/>
        </w:rPr>
        <w:t>（本项目适用）</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投标人对开标过程和开标记录有疑义，以及认为采购人、采购代理机构相关工作人员有需要回避的情形的，应当场提出询问或者回避申请。采购人、采购代理机构对投标人代表提出的询问或者回避申请将及时处理。</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投标人不足</w:t>
      </w:r>
      <w:r>
        <w:rPr>
          <w:sz w:val="24"/>
        </w:rPr>
        <w:t>3</w:t>
      </w:r>
      <w:r>
        <w:rPr>
          <w:sz w:val="24"/>
        </w:rPr>
        <w:t>家的，不予开标。</w:t>
      </w:r>
    </w:p>
    <w:p w:rsidR="009E7219" w:rsidRDefault="009E7219">
      <w:pPr>
        <w:numPr>
          <w:ilvl w:val="0"/>
          <w:numId w:val="22"/>
        </w:numPr>
        <w:tabs>
          <w:tab w:val="left" w:pos="360"/>
          <w:tab w:val="left" w:pos="900"/>
        </w:tabs>
        <w:spacing w:line="360" w:lineRule="auto"/>
        <w:ind w:left="0" w:firstLineChars="200" w:firstLine="480"/>
        <w:outlineLvl w:val="1"/>
        <w:rPr>
          <w:sz w:val="24"/>
        </w:rPr>
      </w:pPr>
      <w:r>
        <w:rPr>
          <w:sz w:val="24"/>
        </w:rPr>
        <w:t>资格审查</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见第三章《资格审查》。</w:t>
      </w:r>
    </w:p>
    <w:p w:rsidR="009E7219" w:rsidRDefault="009E7219">
      <w:pPr>
        <w:numPr>
          <w:ilvl w:val="0"/>
          <w:numId w:val="22"/>
        </w:numPr>
        <w:tabs>
          <w:tab w:val="left" w:pos="360"/>
          <w:tab w:val="left" w:pos="900"/>
        </w:tabs>
        <w:spacing w:line="360" w:lineRule="auto"/>
        <w:ind w:left="0" w:firstLineChars="200" w:firstLine="480"/>
        <w:outlineLvl w:val="1"/>
        <w:rPr>
          <w:sz w:val="24"/>
        </w:rPr>
      </w:pPr>
      <w:bookmarkStart w:id="570" w:name="_Toc226309784"/>
      <w:bookmarkStart w:id="571" w:name="_Toc127151540"/>
      <w:bookmarkStart w:id="572" w:name="_Toc151193638"/>
      <w:bookmarkStart w:id="573" w:name="_Toc226965730"/>
      <w:bookmarkStart w:id="574" w:name="_Toc149720833"/>
      <w:bookmarkStart w:id="575" w:name="_Toc127161454"/>
      <w:bookmarkStart w:id="576" w:name="_Toc164351634"/>
      <w:bookmarkStart w:id="577" w:name="_Toc151193854"/>
      <w:bookmarkStart w:id="578" w:name="_Toc150509291"/>
      <w:bookmarkStart w:id="579" w:name="_Toc151193710"/>
      <w:bookmarkStart w:id="580" w:name="_Toc195842905"/>
      <w:bookmarkStart w:id="581" w:name="_Toc164608809"/>
      <w:bookmarkStart w:id="582" w:name="_Toc150480778"/>
      <w:bookmarkStart w:id="583" w:name="_Toc264969230"/>
      <w:bookmarkStart w:id="584" w:name="_Toc151193782"/>
      <w:bookmarkStart w:id="585" w:name="_Toc164608654"/>
      <w:bookmarkStart w:id="586" w:name="_Toc151193928"/>
      <w:bookmarkStart w:id="587" w:name="_Toc226965813"/>
      <w:bookmarkStart w:id="588" w:name="_Toc151190167"/>
      <w:bookmarkStart w:id="589" w:name="_Toc226337236"/>
      <w:bookmarkStart w:id="590" w:name="_Toc265228378"/>
      <w:bookmarkStart w:id="591" w:name="_Toc150774745"/>
      <w:bookmarkStart w:id="592" w:name="_Toc150774640"/>
      <w:bookmarkStart w:id="593" w:name="_Toc127151741"/>
      <w:bookmarkStart w:id="594" w:name="_Toc142311042"/>
      <w:bookmarkStart w:id="595" w:name="_Toc305158808"/>
      <w:bookmarkStart w:id="596" w:name="_Toc164229235"/>
      <w:bookmarkStart w:id="597" w:name="_Toc305158882"/>
      <w:bookmarkStart w:id="598" w:name="_Toc164229381"/>
      <w:bookmarkEnd w:id="569"/>
      <w:r>
        <w:rPr>
          <w:sz w:val="24"/>
        </w:rPr>
        <w:t>评标委员会</w:t>
      </w:r>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评标委员会根据政府采购有关规定和本次招标采购项目的特点进行组建，并负责具体评标事务，独立履行职责。</w:t>
      </w:r>
      <w:bookmarkStart w:id="599" w:name="_Toc520356166"/>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600" w:name="_Toc520356169"/>
      <w:bookmarkEnd w:id="599"/>
    </w:p>
    <w:p w:rsidR="009E7219" w:rsidRDefault="009E7219">
      <w:pPr>
        <w:numPr>
          <w:ilvl w:val="0"/>
          <w:numId w:val="22"/>
        </w:numPr>
        <w:tabs>
          <w:tab w:val="left" w:pos="360"/>
          <w:tab w:val="left" w:pos="900"/>
        </w:tabs>
        <w:spacing w:line="360" w:lineRule="auto"/>
        <w:ind w:left="0" w:firstLineChars="200" w:firstLine="480"/>
        <w:outlineLvl w:val="1"/>
        <w:rPr>
          <w:sz w:val="24"/>
        </w:rPr>
      </w:pPr>
      <w:r>
        <w:rPr>
          <w:sz w:val="24"/>
        </w:rPr>
        <w:t>评标程序、评标方法和评标标准</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见第四章《评标程序、评标方法和评标标准》。</w:t>
      </w:r>
    </w:p>
    <w:p w:rsidR="009E7219" w:rsidRDefault="009E7219">
      <w:pPr>
        <w:tabs>
          <w:tab w:val="left" w:pos="360"/>
          <w:tab w:val="left" w:pos="1080"/>
        </w:tabs>
        <w:spacing w:line="360" w:lineRule="auto"/>
        <w:ind w:firstLineChars="200" w:firstLine="480"/>
        <w:rPr>
          <w:sz w:val="24"/>
        </w:rPr>
      </w:pPr>
    </w:p>
    <w:p w:rsidR="009E7219" w:rsidRDefault="009E7219">
      <w:pPr>
        <w:pStyle w:val="21"/>
        <w:adjustRightInd/>
        <w:spacing w:before="0" w:line="360" w:lineRule="auto"/>
        <w:rPr>
          <w:rFonts w:ascii="Times New Roman" w:eastAsia="宋体" w:hAnsi="Times New Roman"/>
          <w:sz w:val="28"/>
        </w:rPr>
      </w:pPr>
      <w:bookmarkStart w:id="601" w:name="_Toc150480783"/>
      <w:bookmarkStart w:id="602" w:name="_Toc226309789"/>
      <w:bookmarkStart w:id="603" w:name="_Toc265228383"/>
      <w:bookmarkStart w:id="604" w:name="_Toc151193715"/>
      <w:bookmarkStart w:id="605" w:name="_Toc151193643"/>
      <w:bookmarkStart w:id="606" w:name="_Toc150774645"/>
      <w:bookmarkStart w:id="607" w:name="_Toc226965735"/>
      <w:bookmarkStart w:id="608" w:name="_Toc264969235"/>
      <w:bookmarkStart w:id="609" w:name="_Toc195842910"/>
      <w:bookmarkStart w:id="610" w:name="_Toc226337241"/>
      <w:bookmarkStart w:id="611" w:name="_Toc305158813"/>
      <w:bookmarkStart w:id="612" w:name="_Toc151193859"/>
      <w:bookmarkStart w:id="613" w:name="_Toc150509296"/>
      <w:bookmarkStart w:id="614" w:name="_Toc127151545"/>
      <w:bookmarkStart w:id="615" w:name="_Toc151193933"/>
      <w:bookmarkStart w:id="616" w:name="_Toc151193787"/>
      <w:bookmarkStart w:id="617" w:name="_Toc226965818"/>
      <w:bookmarkStart w:id="618" w:name="_Toc305158887"/>
      <w:bookmarkStart w:id="619" w:name="_Toc150774750"/>
      <w:bookmarkStart w:id="620" w:name="_Toc151190172"/>
      <w:bookmarkStart w:id="621" w:name="_Toc142311047"/>
      <w:r>
        <w:rPr>
          <w:rFonts w:ascii="Times New Roman" w:eastAsia="宋体" w:hAnsi="Times New Roman"/>
          <w:sz w:val="28"/>
        </w:rPr>
        <w:t>六</w:t>
      </w:r>
      <w:bookmarkEnd w:id="600"/>
      <w:r>
        <w:rPr>
          <w:rFonts w:ascii="Times New Roman" w:eastAsia="宋体" w:hAnsi="Times New Roman"/>
          <w:sz w:val="28"/>
        </w:rPr>
        <w:t>确定中标</w:t>
      </w:r>
      <w:bookmarkStart w:id="622" w:name="_Toc226965737"/>
      <w:bookmarkStart w:id="623" w:name="_Toc150509298"/>
      <w:bookmarkStart w:id="624" w:name="_Toc127161461"/>
      <w:bookmarkStart w:id="625" w:name="_Toc127151748"/>
      <w:bookmarkStart w:id="626" w:name="_Toc151193645"/>
      <w:bookmarkStart w:id="627" w:name="_Toc164229388"/>
      <w:bookmarkStart w:id="628" w:name="_Toc151193789"/>
      <w:bookmarkStart w:id="629" w:name="_Toc226965820"/>
      <w:bookmarkStart w:id="630" w:name="_Toc305158815"/>
      <w:bookmarkStart w:id="631" w:name="_Toc142311049"/>
      <w:bookmarkStart w:id="632" w:name="_Toc264969237"/>
      <w:bookmarkStart w:id="633" w:name="_Toc164351641"/>
      <w:bookmarkStart w:id="634" w:name="_Toc164608661"/>
      <w:bookmarkStart w:id="635" w:name="_Toc164608816"/>
      <w:bookmarkStart w:id="636" w:name="_Toc265228385"/>
      <w:bookmarkStart w:id="637" w:name="_Toc151193935"/>
      <w:bookmarkStart w:id="638" w:name="_Toc127151547"/>
      <w:bookmarkStart w:id="639" w:name="_Toc150480785"/>
      <w:bookmarkStart w:id="640" w:name="_Toc226309791"/>
      <w:bookmarkStart w:id="641" w:name="_Toc150774647"/>
      <w:bookmarkStart w:id="642" w:name="_Toc149720840"/>
      <w:bookmarkStart w:id="643" w:name="_Toc151193717"/>
      <w:bookmarkStart w:id="644" w:name="_Toc305158889"/>
      <w:bookmarkStart w:id="645" w:name="_Toc150774752"/>
      <w:bookmarkStart w:id="646" w:name="_Toc151190174"/>
      <w:bookmarkStart w:id="647" w:name="_Toc195842912"/>
      <w:bookmarkStart w:id="648" w:name="_Toc151193861"/>
      <w:bookmarkStart w:id="649" w:name="_Toc226337243"/>
      <w:bookmarkStart w:id="650" w:name="_Toc164229242"/>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p>
    <w:p w:rsidR="009E7219" w:rsidRDefault="009E7219">
      <w:pPr>
        <w:numPr>
          <w:ilvl w:val="0"/>
          <w:numId w:val="22"/>
        </w:numPr>
        <w:tabs>
          <w:tab w:val="left" w:pos="360"/>
          <w:tab w:val="left" w:pos="900"/>
        </w:tabs>
        <w:spacing w:line="360" w:lineRule="auto"/>
        <w:ind w:left="0" w:firstLineChars="200" w:firstLine="480"/>
        <w:outlineLvl w:val="1"/>
        <w:rPr>
          <w:sz w:val="24"/>
        </w:rPr>
      </w:pPr>
      <w:r>
        <w:rPr>
          <w:sz w:val="24"/>
        </w:rPr>
        <w:t>确定中标人</w:t>
      </w:r>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须知资料表》要求确定中标人。</w:t>
      </w:r>
    </w:p>
    <w:p w:rsidR="009E7219" w:rsidRDefault="009E7219">
      <w:pPr>
        <w:numPr>
          <w:ilvl w:val="0"/>
          <w:numId w:val="22"/>
        </w:numPr>
        <w:tabs>
          <w:tab w:val="left" w:pos="360"/>
          <w:tab w:val="left" w:pos="900"/>
        </w:tabs>
        <w:spacing w:line="360" w:lineRule="auto"/>
        <w:ind w:left="0" w:firstLineChars="200" w:firstLine="480"/>
        <w:outlineLvl w:val="1"/>
        <w:rPr>
          <w:sz w:val="24"/>
        </w:rPr>
      </w:pPr>
      <w:bookmarkStart w:id="651" w:name="_Toc305158891"/>
      <w:bookmarkStart w:id="652" w:name="_Toc305158817"/>
      <w:bookmarkStart w:id="653" w:name="_Toc151193863"/>
      <w:bookmarkStart w:id="654" w:name="_Toc150774649"/>
      <w:bookmarkStart w:id="655" w:name="_Toc150480787"/>
      <w:bookmarkStart w:id="656" w:name="_Toc151193647"/>
      <w:bookmarkStart w:id="657" w:name="_Toc142311051"/>
      <w:bookmarkStart w:id="658" w:name="_Toc226965739"/>
      <w:bookmarkStart w:id="659" w:name="_Toc164229390"/>
      <w:bookmarkStart w:id="660" w:name="_Toc151193719"/>
      <w:bookmarkStart w:id="661" w:name="_Toc150774754"/>
      <w:bookmarkStart w:id="662" w:name="_Toc226309793"/>
      <w:bookmarkStart w:id="663" w:name="_Toc127151750"/>
      <w:bookmarkStart w:id="664" w:name="_Toc127151549"/>
      <w:bookmarkStart w:id="665" w:name="_Toc150509300"/>
      <w:bookmarkStart w:id="666" w:name="_Toc151190176"/>
      <w:bookmarkStart w:id="667" w:name="_Toc151193791"/>
      <w:bookmarkStart w:id="668" w:name="_Toc226337245"/>
      <w:bookmarkStart w:id="669" w:name="_Toc164608663"/>
      <w:bookmarkStart w:id="670" w:name="_Toc195842914"/>
      <w:bookmarkStart w:id="671" w:name="_Toc149720842"/>
      <w:bookmarkStart w:id="672" w:name="_Toc265228387"/>
      <w:bookmarkStart w:id="673" w:name="_Toc164229244"/>
      <w:bookmarkStart w:id="674" w:name="_Toc151193937"/>
      <w:bookmarkStart w:id="675" w:name="_Toc127161463"/>
      <w:bookmarkStart w:id="676" w:name="_Toc164608818"/>
      <w:bookmarkStart w:id="677" w:name="_Toc164351643"/>
      <w:bookmarkStart w:id="678" w:name="_Toc264969239"/>
      <w:bookmarkStart w:id="679" w:name="_Toc226965822"/>
      <w:bookmarkStart w:id="680" w:name="_Toc520356176"/>
      <w:bookmarkStart w:id="681" w:name="_Ref467306425"/>
      <w:bookmarkStart w:id="682" w:name="_Ref467307090"/>
      <w:r>
        <w:rPr>
          <w:sz w:val="24"/>
        </w:rPr>
        <w:t>中标公告与中标通知书</w:t>
      </w:r>
      <w:bookmarkEnd w:id="651"/>
      <w:bookmarkEnd w:id="652"/>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采购人或采购代理机构自中标人确定之日起</w:t>
      </w:r>
      <w:r>
        <w:rPr>
          <w:sz w:val="24"/>
        </w:rPr>
        <w:t>2</w:t>
      </w:r>
      <w:r>
        <w:rPr>
          <w:sz w:val="24"/>
        </w:rPr>
        <w:t>个工作日内，</w:t>
      </w:r>
      <w:r>
        <w:rPr>
          <w:kern w:val="0"/>
          <w:sz w:val="24"/>
        </w:rPr>
        <w:t>在</w:t>
      </w:r>
      <w:r>
        <w:rPr>
          <w:rFonts w:hint="eastAsia"/>
          <w:kern w:val="0"/>
          <w:sz w:val="24"/>
        </w:rPr>
        <w:t>北京市政府采购网</w:t>
      </w:r>
      <w:r>
        <w:rPr>
          <w:kern w:val="0"/>
          <w:sz w:val="24"/>
        </w:rPr>
        <w:t>公告中标结果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中标通知书对采购人和中标供应商均具有法律效力。中标通知书发出后，采</w:t>
      </w:r>
      <w:r>
        <w:rPr>
          <w:sz w:val="24"/>
        </w:rPr>
        <w:lastRenderedPageBreak/>
        <w:t>购人改变中标结果的，或者中标供应商放弃中标项目的，应当依法承担法律责任。</w:t>
      </w:r>
    </w:p>
    <w:p w:rsidR="009E7219" w:rsidRDefault="009E7219">
      <w:pPr>
        <w:numPr>
          <w:ilvl w:val="0"/>
          <w:numId w:val="22"/>
        </w:numPr>
        <w:tabs>
          <w:tab w:val="left" w:pos="360"/>
          <w:tab w:val="left" w:pos="900"/>
        </w:tabs>
        <w:spacing w:line="360" w:lineRule="auto"/>
        <w:ind w:left="0" w:firstLineChars="200" w:firstLine="480"/>
        <w:outlineLvl w:val="1"/>
        <w:rPr>
          <w:sz w:val="24"/>
        </w:rPr>
      </w:pPr>
      <w:r>
        <w:rPr>
          <w:sz w:val="24"/>
        </w:rPr>
        <w:t>废标</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在招标采购中，出现下列情形之一的，应予废标：</w:t>
      </w:r>
    </w:p>
    <w:p w:rsidR="009E7219" w:rsidRDefault="009E7219">
      <w:pPr>
        <w:numPr>
          <w:ilvl w:val="2"/>
          <w:numId w:val="22"/>
        </w:numPr>
        <w:tabs>
          <w:tab w:val="left" w:pos="1980"/>
        </w:tabs>
        <w:spacing w:line="360" w:lineRule="auto"/>
        <w:ind w:left="0" w:firstLineChars="200" w:firstLine="480"/>
        <w:rPr>
          <w:sz w:val="24"/>
        </w:rPr>
      </w:pPr>
      <w:r>
        <w:rPr>
          <w:sz w:val="24"/>
        </w:rPr>
        <w:t>符合专业条件的供应商或者对招标文件作实质响应的供应商不足三家的；</w:t>
      </w:r>
    </w:p>
    <w:p w:rsidR="009E7219" w:rsidRDefault="009E7219">
      <w:pPr>
        <w:numPr>
          <w:ilvl w:val="2"/>
          <w:numId w:val="22"/>
        </w:numPr>
        <w:tabs>
          <w:tab w:val="left" w:pos="1980"/>
        </w:tabs>
        <w:spacing w:line="360" w:lineRule="auto"/>
        <w:ind w:left="0" w:firstLineChars="200" w:firstLine="480"/>
        <w:rPr>
          <w:sz w:val="24"/>
        </w:rPr>
      </w:pPr>
      <w:r>
        <w:rPr>
          <w:sz w:val="24"/>
        </w:rPr>
        <w:t>出现影响采购公正的违法、违规行为的；</w:t>
      </w:r>
    </w:p>
    <w:p w:rsidR="009E7219" w:rsidRDefault="009E7219">
      <w:pPr>
        <w:numPr>
          <w:ilvl w:val="2"/>
          <w:numId w:val="22"/>
        </w:numPr>
        <w:tabs>
          <w:tab w:val="left" w:pos="1980"/>
        </w:tabs>
        <w:spacing w:line="360" w:lineRule="auto"/>
        <w:ind w:left="0" w:firstLineChars="200" w:firstLine="480"/>
        <w:rPr>
          <w:sz w:val="24"/>
        </w:rPr>
      </w:pPr>
      <w:r>
        <w:rPr>
          <w:sz w:val="24"/>
        </w:rPr>
        <w:t>投标人的报价均超过了采购预算，采购人不能支付的；</w:t>
      </w:r>
    </w:p>
    <w:p w:rsidR="009E7219" w:rsidRDefault="009E7219">
      <w:pPr>
        <w:numPr>
          <w:ilvl w:val="2"/>
          <w:numId w:val="22"/>
        </w:numPr>
        <w:tabs>
          <w:tab w:val="left" w:pos="1980"/>
        </w:tabs>
        <w:spacing w:line="360" w:lineRule="auto"/>
        <w:ind w:left="0" w:firstLineChars="200" w:firstLine="480"/>
        <w:rPr>
          <w:sz w:val="24"/>
        </w:rPr>
      </w:pPr>
      <w:r>
        <w:rPr>
          <w:sz w:val="24"/>
        </w:rPr>
        <w:t>因重大变故，采购任务取消的。</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废标后，采购人将废标理由通知所有投标人。</w:t>
      </w:r>
    </w:p>
    <w:p w:rsidR="009E7219" w:rsidRDefault="009E7219">
      <w:pPr>
        <w:numPr>
          <w:ilvl w:val="0"/>
          <w:numId w:val="22"/>
        </w:numPr>
        <w:tabs>
          <w:tab w:val="left" w:pos="360"/>
          <w:tab w:val="left" w:pos="900"/>
        </w:tabs>
        <w:spacing w:line="360" w:lineRule="auto"/>
        <w:ind w:left="0" w:firstLineChars="200" w:firstLine="480"/>
        <w:outlineLvl w:val="1"/>
        <w:rPr>
          <w:sz w:val="24"/>
        </w:rPr>
      </w:pPr>
      <w:bookmarkStart w:id="683" w:name="_Toc520356175"/>
      <w:bookmarkStart w:id="684" w:name="_Toc164608664"/>
      <w:bookmarkStart w:id="685" w:name="_Toc150480788"/>
      <w:bookmarkStart w:id="686" w:name="_Ref467306377"/>
      <w:bookmarkStart w:id="687" w:name="_Ref467307204"/>
      <w:bookmarkStart w:id="688" w:name="_Toc151193864"/>
      <w:bookmarkStart w:id="689" w:name="_Toc127151751"/>
      <w:bookmarkStart w:id="690" w:name="_Toc164608819"/>
      <w:bookmarkStart w:id="691" w:name="_Toc150774755"/>
      <w:bookmarkStart w:id="692" w:name="_Toc164229245"/>
      <w:bookmarkStart w:id="693" w:name="_Toc264969240"/>
      <w:bookmarkStart w:id="694" w:name="_Toc151190177"/>
      <w:bookmarkStart w:id="695" w:name="_Toc127151550"/>
      <w:bookmarkStart w:id="696" w:name="_Toc305158892"/>
      <w:bookmarkStart w:id="697" w:name="_Toc127161464"/>
      <w:bookmarkStart w:id="698" w:name="_Toc305158818"/>
      <w:bookmarkStart w:id="699" w:name="_Toc142311052"/>
      <w:bookmarkStart w:id="700" w:name="_Ref467307062"/>
      <w:bookmarkStart w:id="701" w:name="_Toc151193648"/>
      <w:bookmarkStart w:id="702" w:name="_Toc195842915"/>
      <w:bookmarkStart w:id="703" w:name="_Toc226965823"/>
      <w:bookmarkStart w:id="704" w:name="_Toc226337246"/>
      <w:bookmarkStart w:id="705" w:name="_Toc164351644"/>
      <w:bookmarkStart w:id="706" w:name="_Toc226309794"/>
      <w:bookmarkStart w:id="707" w:name="_Toc164229391"/>
      <w:bookmarkStart w:id="708" w:name="_Toc151193720"/>
      <w:bookmarkStart w:id="709" w:name="_Ref467306978"/>
      <w:bookmarkStart w:id="710" w:name="_Toc150774650"/>
      <w:bookmarkStart w:id="711" w:name="_Toc265228388"/>
      <w:bookmarkStart w:id="712" w:name="_Toc151193792"/>
      <w:bookmarkStart w:id="713" w:name="_Toc226965740"/>
      <w:bookmarkStart w:id="714" w:name="_Toc151193938"/>
      <w:bookmarkStart w:id="715" w:name="_Toc150509301"/>
      <w:bookmarkStart w:id="716" w:name="_Toc149720843"/>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r>
        <w:rPr>
          <w:sz w:val="24"/>
        </w:rPr>
        <w:t>签订合同</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联合体中标的，联合体各方应当共同与采购人签订合同，就中标项目向采购人承担连带责任。</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政府采购合同不能转包。</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80"/>
    <w:bookmarkEnd w:id="681"/>
    <w:bookmarkEnd w:id="682"/>
    <w:p w:rsidR="009E7219" w:rsidRDefault="009E7219">
      <w:pPr>
        <w:numPr>
          <w:ilvl w:val="0"/>
          <w:numId w:val="22"/>
        </w:numPr>
        <w:tabs>
          <w:tab w:val="left" w:pos="360"/>
          <w:tab w:val="left" w:pos="900"/>
        </w:tabs>
        <w:spacing w:line="360" w:lineRule="auto"/>
        <w:ind w:left="0" w:firstLineChars="200" w:firstLine="480"/>
        <w:outlineLvl w:val="1"/>
        <w:rPr>
          <w:sz w:val="24"/>
        </w:rPr>
      </w:pPr>
      <w:r>
        <w:rPr>
          <w:sz w:val="24"/>
        </w:rPr>
        <w:t>询问与质疑</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询问</w:t>
      </w:r>
    </w:p>
    <w:p w:rsidR="009E7219" w:rsidRDefault="009E7219">
      <w:pPr>
        <w:numPr>
          <w:ilvl w:val="2"/>
          <w:numId w:val="22"/>
        </w:numPr>
        <w:tabs>
          <w:tab w:val="left" w:pos="1980"/>
        </w:tabs>
        <w:spacing w:line="360" w:lineRule="auto"/>
        <w:ind w:left="0" w:firstLineChars="200" w:firstLine="480"/>
        <w:rPr>
          <w:sz w:val="24"/>
        </w:rPr>
      </w:pPr>
      <w:r>
        <w:rPr>
          <w:sz w:val="24"/>
        </w:rPr>
        <w:t>投标人对政府采购活动事项有疑问的，可依法提出询问，并按《投标人须知资料表》载明的形式送达采购人或采购代理机构。</w:t>
      </w:r>
    </w:p>
    <w:p w:rsidR="009E7219" w:rsidRDefault="009E7219">
      <w:pPr>
        <w:numPr>
          <w:ilvl w:val="2"/>
          <w:numId w:val="22"/>
        </w:numPr>
        <w:tabs>
          <w:tab w:val="left" w:pos="1980"/>
        </w:tabs>
        <w:spacing w:line="360" w:lineRule="auto"/>
        <w:ind w:left="0" w:firstLineChars="200" w:firstLine="480"/>
        <w:rPr>
          <w:sz w:val="24"/>
        </w:rPr>
      </w:pPr>
      <w:r>
        <w:rPr>
          <w:sz w:val="24"/>
        </w:rPr>
        <w:t>采购人或采购代理机构对供应商依法提出的询问，在</w:t>
      </w:r>
      <w:r>
        <w:rPr>
          <w:sz w:val="24"/>
        </w:rPr>
        <w:t>3</w:t>
      </w:r>
      <w:r>
        <w:rPr>
          <w:sz w:val="24"/>
        </w:rPr>
        <w:t>个工作日内作出答复，但答复的内容不得涉及商业秘密。</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质疑</w:t>
      </w:r>
    </w:p>
    <w:p w:rsidR="009E7219" w:rsidRDefault="009E7219">
      <w:pPr>
        <w:numPr>
          <w:ilvl w:val="2"/>
          <w:numId w:val="22"/>
        </w:numPr>
        <w:tabs>
          <w:tab w:val="left" w:pos="1980"/>
        </w:tabs>
        <w:spacing w:line="360" w:lineRule="auto"/>
        <w:ind w:left="0" w:firstLineChars="200" w:firstLine="480"/>
        <w:rPr>
          <w:sz w:val="24"/>
        </w:rPr>
      </w:pPr>
      <w:r>
        <w:rPr>
          <w:sz w:val="24"/>
        </w:rPr>
        <w:lastRenderedPageBreak/>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个工作日内作出答复。</w:t>
      </w:r>
    </w:p>
    <w:p w:rsidR="009E7219" w:rsidRDefault="009E7219">
      <w:pPr>
        <w:numPr>
          <w:ilvl w:val="2"/>
          <w:numId w:val="22"/>
        </w:numPr>
        <w:tabs>
          <w:tab w:val="left" w:pos="1980"/>
        </w:tabs>
        <w:spacing w:line="360" w:lineRule="auto"/>
        <w:ind w:left="0" w:firstLineChars="200" w:firstLine="480"/>
        <w:rPr>
          <w:sz w:val="24"/>
        </w:rPr>
      </w:pPr>
      <w:r>
        <w:rPr>
          <w:sz w:val="24"/>
        </w:rPr>
        <w:t>质疑函须使用财政部制定的范本文件。</w:t>
      </w:r>
      <w:r>
        <w:rPr>
          <w:rFonts w:hint="eastAsia"/>
          <w:sz w:val="24"/>
        </w:rPr>
        <w:t>投标人为自然人的，质疑函应当由本人签字；投标人为法人或者其他组织的，质疑函应当由法定代表人、主要负责人，或者其授权代表签字或者盖章，并加盖公章。</w:t>
      </w:r>
    </w:p>
    <w:p w:rsidR="009E7219" w:rsidRDefault="009E7219">
      <w:pPr>
        <w:numPr>
          <w:ilvl w:val="2"/>
          <w:numId w:val="22"/>
        </w:numPr>
        <w:tabs>
          <w:tab w:val="left" w:pos="1980"/>
        </w:tabs>
        <w:spacing w:line="360" w:lineRule="auto"/>
        <w:ind w:left="0" w:firstLineChars="200" w:firstLine="480"/>
        <w:rPr>
          <w:sz w:val="24"/>
        </w:rPr>
      </w:pPr>
      <w:r>
        <w:rPr>
          <w:rFonts w:hint="eastAsia"/>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r>
        <w:rPr>
          <w:sz w:val="24"/>
        </w:rPr>
        <w:t>。</w:t>
      </w:r>
    </w:p>
    <w:p w:rsidR="009E7219" w:rsidRDefault="009E7219">
      <w:pPr>
        <w:numPr>
          <w:ilvl w:val="2"/>
          <w:numId w:val="22"/>
        </w:numPr>
        <w:tabs>
          <w:tab w:val="left" w:pos="1980"/>
        </w:tabs>
        <w:spacing w:line="360" w:lineRule="auto"/>
        <w:ind w:left="0" w:firstLineChars="200" w:firstLine="480"/>
        <w:rPr>
          <w:sz w:val="24"/>
        </w:rPr>
      </w:pPr>
      <w:r>
        <w:rPr>
          <w:sz w:val="24"/>
        </w:rPr>
        <w:t>投标人应在法定质疑期内一次性提出针对同一采购程序环节的质疑，法定质疑期内针对同一采购程序环节再次提出的质疑，采购人、采购代理机构有权不予答复。</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接收询问和质疑的联系部门、联系电话和通讯地址见《投标人须知资料表》</w:t>
      </w:r>
      <w:r>
        <w:rPr>
          <w:rFonts w:hint="eastAsia"/>
          <w:sz w:val="24"/>
        </w:rPr>
        <w:t>。</w:t>
      </w:r>
    </w:p>
    <w:p w:rsidR="009E7219" w:rsidRDefault="009E7219">
      <w:pPr>
        <w:numPr>
          <w:ilvl w:val="0"/>
          <w:numId w:val="22"/>
        </w:numPr>
        <w:tabs>
          <w:tab w:val="left" w:pos="360"/>
          <w:tab w:val="left" w:pos="900"/>
        </w:tabs>
        <w:spacing w:line="360" w:lineRule="auto"/>
        <w:ind w:left="0" w:firstLineChars="200" w:firstLine="480"/>
        <w:outlineLvl w:val="1"/>
        <w:rPr>
          <w:sz w:val="24"/>
        </w:rPr>
      </w:pPr>
      <w:r>
        <w:rPr>
          <w:sz w:val="24"/>
        </w:rPr>
        <w:t>代理费</w:t>
      </w:r>
    </w:p>
    <w:p w:rsidR="009E7219" w:rsidRDefault="009E7219">
      <w:pPr>
        <w:numPr>
          <w:ilvl w:val="1"/>
          <w:numId w:val="22"/>
        </w:numPr>
        <w:tabs>
          <w:tab w:val="left" w:pos="1080"/>
          <w:tab w:val="left" w:pos="1589"/>
          <w:tab w:val="left" w:pos="2014"/>
        </w:tabs>
        <w:spacing w:line="360" w:lineRule="auto"/>
        <w:ind w:left="0" w:firstLineChars="200" w:firstLine="480"/>
        <w:rPr>
          <w:sz w:val="24"/>
        </w:rPr>
      </w:pPr>
      <w:r>
        <w:rPr>
          <w:sz w:val="24"/>
        </w:rPr>
        <w:t>收费对象、收费标准及缴纳时间见《投标人须知资料表》。由中标人支付的，中标人须一次性向采购代理机构缴纳代理费，投标报价应包含代理费用。</w:t>
      </w:r>
    </w:p>
    <w:p w:rsidR="009E7219" w:rsidRDefault="009E7219">
      <w:pPr>
        <w:tabs>
          <w:tab w:val="left" w:pos="900"/>
          <w:tab w:val="left" w:pos="1080"/>
          <w:tab w:val="left" w:pos="1589"/>
        </w:tabs>
        <w:ind w:firstLineChars="200" w:firstLine="480"/>
        <w:rPr>
          <w:sz w:val="24"/>
        </w:rPr>
      </w:pPr>
    </w:p>
    <w:p w:rsidR="009E7219" w:rsidRDefault="009E7219">
      <w:pPr>
        <w:jc w:val="center"/>
        <w:outlineLvl w:val="0"/>
        <w:rPr>
          <w:b/>
          <w:sz w:val="36"/>
          <w:szCs w:val="36"/>
        </w:rPr>
      </w:pPr>
      <w:bookmarkStart w:id="717" w:name="_Toc264969244"/>
      <w:bookmarkStart w:id="718" w:name="_Toc353825544"/>
      <w:bookmarkStart w:id="719" w:name="_Toc150774759"/>
      <w:bookmarkStart w:id="720" w:name="_Toc353873934"/>
      <w:bookmarkStart w:id="721" w:name="_Toc150480792"/>
      <w:bookmarkStart w:id="722" w:name="_Toc226965827"/>
      <w:bookmarkStart w:id="723" w:name="_Toc127151554"/>
      <w:bookmarkStart w:id="724" w:name="_Toc226337250"/>
      <w:bookmarkStart w:id="725" w:name="_Toc265228392"/>
      <w:bookmarkStart w:id="726" w:name="_Toc305158896"/>
      <w:bookmarkStart w:id="727" w:name="_Toc305158822"/>
      <w:bookmarkStart w:id="728" w:name="_Toc142311056"/>
      <w:bookmarkStart w:id="729" w:name="_Toc353873664"/>
      <w:r>
        <w:rPr>
          <w:sz w:val="24"/>
        </w:rPr>
        <w:br w:type="page"/>
      </w:r>
      <w:bookmarkStart w:id="730" w:name="_Toc99301421"/>
      <w:r>
        <w:rPr>
          <w:b/>
          <w:sz w:val="36"/>
          <w:szCs w:val="36"/>
        </w:rPr>
        <w:lastRenderedPageBreak/>
        <w:t>第三章</w:t>
      </w:r>
      <w:bookmarkEnd w:id="717"/>
      <w:bookmarkEnd w:id="718"/>
      <w:bookmarkEnd w:id="719"/>
      <w:bookmarkEnd w:id="720"/>
      <w:bookmarkEnd w:id="721"/>
      <w:bookmarkEnd w:id="722"/>
      <w:bookmarkEnd w:id="723"/>
      <w:bookmarkEnd w:id="724"/>
      <w:bookmarkEnd w:id="725"/>
      <w:bookmarkEnd w:id="726"/>
      <w:bookmarkEnd w:id="727"/>
      <w:bookmarkEnd w:id="728"/>
      <w:bookmarkEnd w:id="729"/>
      <w:r>
        <w:rPr>
          <w:b/>
          <w:sz w:val="36"/>
          <w:szCs w:val="36"/>
        </w:rPr>
        <w:t>资格审查</w:t>
      </w:r>
      <w:bookmarkStart w:id="731" w:name="_Toc487900382"/>
      <w:bookmarkEnd w:id="730"/>
    </w:p>
    <w:p w:rsidR="009E7219" w:rsidRDefault="009E7219">
      <w:bookmarkStart w:id="732" w:name="_Toc99301422"/>
    </w:p>
    <w:p w:rsidR="009E7219" w:rsidRDefault="009E7219">
      <w:pPr>
        <w:tabs>
          <w:tab w:val="left" w:pos="360"/>
          <w:tab w:val="left" w:pos="900"/>
        </w:tabs>
        <w:spacing w:line="360" w:lineRule="auto"/>
        <w:jc w:val="center"/>
        <w:outlineLvl w:val="1"/>
        <w:rPr>
          <w:b/>
          <w:sz w:val="24"/>
        </w:rPr>
      </w:pPr>
      <w:r>
        <w:rPr>
          <w:b/>
          <w:sz w:val="24"/>
        </w:rPr>
        <w:t>一、资格审查程序</w:t>
      </w:r>
      <w:bookmarkEnd w:id="732"/>
    </w:p>
    <w:p w:rsidR="009E7219" w:rsidRDefault="009E7219">
      <w:pPr>
        <w:numPr>
          <w:ilvl w:val="0"/>
          <w:numId w:val="24"/>
        </w:numPr>
        <w:tabs>
          <w:tab w:val="clear" w:pos="900"/>
          <w:tab w:val="left" w:pos="426"/>
          <w:tab w:val="left" w:pos="851"/>
        </w:tabs>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9E7219" w:rsidRDefault="009E7219">
      <w:pPr>
        <w:numPr>
          <w:ilvl w:val="0"/>
          <w:numId w:val="24"/>
        </w:numPr>
        <w:tabs>
          <w:tab w:val="clear" w:pos="900"/>
          <w:tab w:val="left" w:pos="426"/>
          <w:tab w:val="left" w:pos="851"/>
        </w:tabs>
        <w:spacing w:line="360" w:lineRule="auto"/>
        <w:ind w:left="426" w:hanging="426"/>
        <w:outlineLvl w:val="1"/>
        <w:rPr>
          <w:sz w:val="24"/>
        </w:rPr>
      </w:pPr>
      <w:r>
        <w:rPr>
          <w:sz w:val="24"/>
        </w:rPr>
        <w:t>《资格审查要求》中对格式有要求的，除招标文件另有规定外，均为</w:t>
      </w:r>
      <w:r>
        <w:rPr>
          <w:rFonts w:hint="eastAsia"/>
          <w:sz w:val="24"/>
        </w:rPr>
        <w:t>“</w:t>
      </w:r>
      <w:r>
        <w:rPr>
          <w:sz w:val="24"/>
        </w:rPr>
        <w:t>实质性格式</w:t>
      </w:r>
      <w:r>
        <w:rPr>
          <w:rFonts w:hint="eastAsia"/>
          <w:sz w:val="24"/>
        </w:rPr>
        <w:t>”</w:t>
      </w:r>
      <w:r>
        <w:rPr>
          <w:sz w:val="24"/>
        </w:rPr>
        <w:t>文件。</w:t>
      </w:r>
    </w:p>
    <w:p w:rsidR="009E7219" w:rsidRDefault="009E7219">
      <w:pPr>
        <w:numPr>
          <w:ilvl w:val="0"/>
          <w:numId w:val="24"/>
        </w:numPr>
        <w:tabs>
          <w:tab w:val="clear" w:pos="900"/>
          <w:tab w:val="left" w:pos="426"/>
          <w:tab w:val="left" w:pos="851"/>
        </w:tabs>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9E7219" w:rsidRDefault="009E7219">
      <w:pPr>
        <w:numPr>
          <w:ilvl w:val="0"/>
          <w:numId w:val="24"/>
        </w:numPr>
        <w:tabs>
          <w:tab w:val="clear" w:pos="900"/>
          <w:tab w:val="left" w:pos="426"/>
          <w:tab w:val="left" w:pos="851"/>
        </w:tabs>
        <w:spacing w:line="360" w:lineRule="auto"/>
        <w:ind w:left="426" w:hanging="426"/>
        <w:outlineLvl w:val="1"/>
        <w:rPr>
          <w:sz w:val="24"/>
        </w:rPr>
      </w:pPr>
      <w:r>
        <w:rPr>
          <w:sz w:val="24"/>
        </w:rPr>
        <w:t>资格审查合格的投标人不足</w:t>
      </w:r>
      <w:r>
        <w:rPr>
          <w:sz w:val="24"/>
        </w:rPr>
        <w:t>3</w:t>
      </w:r>
      <w:r>
        <w:rPr>
          <w:sz w:val="24"/>
        </w:rPr>
        <w:t>家的，不进行评标。</w:t>
      </w:r>
    </w:p>
    <w:p w:rsidR="009E7219" w:rsidRDefault="009E7219">
      <w:pPr>
        <w:tabs>
          <w:tab w:val="left" w:pos="360"/>
          <w:tab w:val="left" w:pos="900"/>
        </w:tabs>
        <w:spacing w:line="360" w:lineRule="auto"/>
        <w:jc w:val="center"/>
        <w:outlineLvl w:val="1"/>
        <w:rPr>
          <w:b/>
          <w:sz w:val="24"/>
        </w:rPr>
      </w:pPr>
      <w:r>
        <w:rPr>
          <w:b/>
          <w:sz w:val="24"/>
        </w:rPr>
        <w:t>二、资格审查要求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46"/>
        <w:gridCol w:w="1982"/>
        <w:gridCol w:w="4822"/>
        <w:gridCol w:w="1638"/>
      </w:tblGrid>
      <w:tr w:rsidR="009E7219">
        <w:trPr>
          <w:trHeight w:val="468"/>
          <w:tblHeader/>
        </w:trPr>
        <w:tc>
          <w:tcPr>
            <w:tcW w:w="846" w:type="dxa"/>
            <w:vAlign w:val="center"/>
          </w:tcPr>
          <w:p w:rsidR="009E7219" w:rsidRDefault="009E7219">
            <w:pPr>
              <w:tabs>
                <w:tab w:val="left" w:pos="1080"/>
              </w:tabs>
              <w:spacing w:line="360" w:lineRule="auto"/>
              <w:jc w:val="center"/>
              <w:rPr>
                <w:b/>
                <w:szCs w:val="21"/>
              </w:rPr>
            </w:pPr>
            <w:r>
              <w:rPr>
                <w:b/>
                <w:szCs w:val="21"/>
              </w:rPr>
              <w:t>序号</w:t>
            </w:r>
          </w:p>
        </w:tc>
        <w:tc>
          <w:tcPr>
            <w:tcW w:w="1982" w:type="dxa"/>
            <w:vAlign w:val="center"/>
          </w:tcPr>
          <w:p w:rsidR="009E7219" w:rsidRDefault="009E7219">
            <w:pPr>
              <w:tabs>
                <w:tab w:val="left" w:pos="1080"/>
              </w:tabs>
              <w:spacing w:line="360" w:lineRule="auto"/>
              <w:jc w:val="center"/>
              <w:rPr>
                <w:b/>
                <w:szCs w:val="21"/>
              </w:rPr>
            </w:pPr>
            <w:r>
              <w:rPr>
                <w:b/>
                <w:szCs w:val="21"/>
              </w:rPr>
              <w:t>审查因素</w:t>
            </w:r>
          </w:p>
        </w:tc>
        <w:tc>
          <w:tcPr>
            <w:tcW w:w="4822" w:type="dxa"/>
            <w:vAlign w:val="center"/>
          </w:tcPr>
          <w:p w:rsidR="009E7219" w:rsidRDefault="009E7219">
            <w:pPr>
              <w:tabs>
                <w:tab w:val="left" w:pos="1080"/>
              </w:tabs>
              <w:spacing w:line="360" w:lineRule="auto"/>
              <w:jc w:val="center"/>
              <w:rPr>
                <w:b/>
                <w:szCs w:val="21"/>
              </w:rPr>
            </w:pPr>
            <w:r>
              <w:rPr>
                <w:b/>
                <w:szCs w:val="21"/>
              </w:rPr>
              <w:t>审查内容</w:t>
            </w:r>
          </w:p>
        </w:tc>
        <w:tc>
          <w:tcPr>
            <w:tcW w:w="1638" w:type="dxa"/>
            <w:vAlign w:val="center"/>
          </w:tcPr>
          <w:p w:rsidR="009E7219" w:rsidRDefault="009E7219">
            <w:pPr>
              <w:tabs>
                <w:tab w:val="left" w:pos="1080"/>
              </w:tabs>
              <w:spacing w:line="360" w:lineRule="auto"/>
              <w:jc w:val="center"/>
              <w:rPr>
                <w:b/>
                <w:szCs w:val="21"/>
              </w:rPr>
            </w:pPr>
            <w:r>
              <w:rPr>
                <w:b/>
                <w:szCs w:val="21"/>
              </w:rPr>
              <w:t>格式要求</w:t>
            </w:r>
          </w:p>
        </w:tc>
      </w:tr>
      <w:tr w:rsidR="009E7219">
        <w:trPr>
          <w:trHeight w:val="468"/>
        </w:trPr>
        <w:tc>
          <w:tcPr>
            <w:tcW w:w="846" w:type="dxa"/>
            <w:vAlign w:val="center"/>
          </w:tcPr>
          <w:p w:rsidR="009E7219" w:rsidRDefault="009E7219">
            <w:pPr>
              <w:tabs>
                <w:tab w:val="left" w:pos="1080"/>
              </w:tabs>
              <w:spacing w:line="360" w:lineRule="auto"/>
              <w:jc w:val="center"/>
              <w:rPr>
                <w:szCs w:val="21"/>
              </w:rPr>
            </w:pPr>
            <w:r>
              <w:rPr>
                <w:szCs w:val="21"/>
              </w:rPr>
              <w:t>1</w:t>
            </w:r>
          </w:p>
        </w:tc>
        <w:tc>
          <w:tcPr>
            <w:tcW w:w="1982" w:type="dxa"/>
            <w:vAlign w:val="center"/>
          </w:tcPr>
          <w:p w:rsidR="009E7219" w:rsidRDefault="009E7219">
            <w:pPr>
              <w:tabs>
                <w:tab w:val="left" w:pos="1080"/>
              </w:tabs>
              <w:spacing w:line="360" w:lineRule="auto"/>
              <w:rPr>
                <w:szCs w:val="21"/>
              </w:rPr>
            </w:pPr>
            <w:r>
              <w:rPr>
                <w:szCs w:val="21"/>
              </w:rPr>
              <w:t>满足《中华人民共和国政府采购法》第二十二条规定及法律法规的其他规定</w:t>
            </w:r>
          </w:p>
        </w:tc>
        <w:tc>
          <w:tcPr>
            <w:tcW w:w="4822" w:type="dxa"/>
            <w:vAlign w:val="center"/>
          </w:tcPr>
          <w:p w:rsidR="009E7219" w:rsidRDefault="009E7219">
            <w:pPr>
              <w:tabs>
                <w:tab w:val="left" w:pos="1080"/>
              </w:tabs>
              <w:spacing w:line="360" w:lineRule="auto"/>
              <w:rPr>
                <w:szCs w:val="21"/>
              </w:rPr>
            </w:pPr>
            <w:r>
              <w:rPr>
                <w:szCs w:val="21"/>
              </w:rPr>
              <w:t>具体规定见第一章《投标邀请》</w:t>
            </w:r>
          </w:p>
        </w:tc>
        <w:tc>
          <w:tcPr>
            <w:tcW w:w="1638" w:type="dxa"/>
            <w:vAlign w:val="center"/>
          </w:tcPr>
          <w:p w:rsidR="009E7219" w:rsidRDefault="009E7219">
            <w:pPr>
              <w:tabs>
                <w:tab w:val="left" w:pos="1080"/>
              </w:tabs>
              <w:spacing w:line="360" w:lineRule="auto"/>
              <w:rPr>
                <w:szCs w:val="21"/>
              </w:rPr>
            </w:pPr>
          </w:p>
        </w:tc>
      </w:tr>
      <w:tr w:rsidR="009E7219">
        <w:trPr>
          <w:trHeight w:val="468"/>
        </w:trPr>
        <w:tc>
          <w:tcPr>
            <w:tcW w:w="846" w:type="dxa"/>
            <w:vAlign w:val="center"/>
          </w:tcPr>
          <w:p w:rsidR="009E7219" w:rsidRDefault="009E7219">
            <w:pPr>
              <w:tabs>
                <w:tab w:val="left" w:pos="1080"/>
              </w:tabs>
              <w:spacing w:line="360" w:lineRule="auto"/>
              <w:jc w:val="center"/>
              <w:rPr>
                <w:szCs w:val="21"/>
              </w:rPr>
            </w:pPr>
            <w:r>
              <w:rPr>
                <w:szCs w:val="21"/>
              </w:rPr>
              <w:t>1-1</w:t>
            </w:r>
          </w:p>
        </w:tc>
        <w:tc>
          <w:tcPr>
            <w:tcW w:w="1982" w:type="dxa"/>
            <w:vAlign w:val="center"/>
          </w:tcPr>
          <w:p w:rsidR="009E7219" w:rsidRDefault="009E7219">
            <w:pPr>
              <w:tabs>
                <w:tab w:val="left" w:pos="1080"/>
              </w:tabs>
              <w:spacing w:line="360" w:lineRule="auto"/>
              <w:rPr>
                <w:szCs w:val="21"/>
              </w:rPr>
            </w:pPr>
            <w:r>
              <w:rPr>
                <w:szCs w:val="21"/>
              </w:rPr>
              <w:t>营业执照等证明文件</w:t>
            </w:r>
          </w:p>
        </w:tc>
        <w:tc>
          <w:tcPr>
            <w:tcW w:w="4822" w:type="dxa"/>
            <w:vAlign w:val="center"/>
          </w:tcPr>
          <w:p w:rsidR="009E7219" w:rsidRDefault="009E7219">
            <w:pPr>
              <w:tabs>
                <w:tab w:val="left" w:pos="1080"/>
              </w:tabs>
              <w:spacing w:line="360" w:lineRule="auto"/>
              <w:rPr>
                <w:szCs w:val="21"/>
              </w:rPr>
            </w:pPr>
            <w:r>
              <w:rPr>
                <w:rFonts w:hint="eastAsia"/>
                <w:szCs w:val="21"/>
              </w:rPr>
              <w:t>投标人为企业（包括合伙企业）的，应提供有效的“营业执照”；</w:t>
            </w:r>
          </w:p>
          <w:p w:rsidR="009E7219" w:rsidRDefault="009E7219">
            <w:pPr>
              <w:tabs>
                <w:tab w:val="left" w:pos="1080"/>
              </w:tabs>
              <w:spacing w:line="360" w:lineRule="auto"/>
              <w:rPr>
                <w:szCs w:val="21"/>
              </w:rPr>
            </w:pPr>
            <w:r>
              <w:rPr>
                <w:rFonts w:hint="eastAsia"/>
                <w:szCs w:val="21"/>
              </w:rPr>
              <w:t>投标人为事业单位的，应提供有效的“事业单位法人证书”；</w:t>
            </w:r>
          </w:p>
          <w:p w:rsidR="009E7219" w:rsidRDefault="009E7219">
            <w:pPr>
              <w:tabs>
                <w:tab w:val="left" w:pos="1080"/>
              </w:tabs>
              <w:spacing w:line="360" w:lineRule="auto"/>
              <w:rPr>
                <w:szCs w:val="21"/>
              </w:rPr>
            </w:pPr>
            <w:r>
              <w:rPr>
                <w:rFonts w:hint="eastAsia"/>
                <w:szCs w:val="21"/>
              </w:rPr>
              <w:t>投标人是非企业机构的，应提供有效的“执业许可证”、“登记证书”等证明文件；</w:t>
            </w:r>
          </w:p>
          <w:p w:rsidR="009E7219" w:rsidRDefault="009E7219">
            <w:pPr>
              <w:tabs>
                <w:tab w:val="left" w:pos="1080"/>
              </w:tabs>
              <w:spacing w:line="360" w:lineRule="auto"/>
              <w:rPr>
                <w:szCs w:val="21"/>
              </w:rPr>
            </w:pPr>
            <w:r>
              <w:rPr>
                <w:rFonts w:hint="eastAsia"/>
                <w:szCs w:val="21"/>
              </w:rPr>
              <w:t>投标人是个体工商户的，应提供有效的“个体工商户营业执照”；</w:t>
            </w:r>
          </w:p>
          <w:p w:rsidR="009E7219" w:rsidRDefault="009E7219">
            <w:pPr>
              <w:tabs>
                <w:tab w:val="left" w:pos="1080"/>
              </w:tabs>
              <w:spacing w:line="360" w:lineRule="auto"/>
              <w:rPr>
                <w:szCs w:val="21"/>
              </w:rPr>
            </w:pPr>
            <w:r>
              <w:rPr>
                <w:rFonts w:hint="eastAsia"/>
                <w:szCs w:val="21"/>
              </w:rPr>
              <w:t>投标人是自然人的，应提供有效的自然人身份证明。</w:t>
            </w:r>
          </w:p>
          <w:p w:rsidR="009E7219" w:rsidRDefault="009E7219">
            <w:pPr>
              <w:tabs>
                <w:tab w:val="left" w:pos="1080"/>
              </w:tabs>
              <w:spacing w:line="360" w:lineRule="auto"/>
              <w:rPr>
                <w:szCs w:val="21"/>
              </w:rPr>
            </w:pPr>
            <w:r>
              <w:rPr>
                <w:rFonts w:hint="eastAsia"/>
                <w:szCs w:val="21"/>
              </w:rPr>
              <w:t>分支机构参加投标的，应提供该分支机构或其所属法人</w:t>
            </w:r>
            <w:r>
              <w:rPr>
                <w:rFonts w:hint="eastAsia"/>
                <w:szCs w:val="21"/>
              </w:rPr>
              <w:t>/</w:t>
            </w:r>
            <w:r>
              <w:rPr>
                <w:rFonts w:hint="eastAsia"/>
                <w:szCs w:val="21"/>
              </w:rPr>
              <w:t>其他组织的相应证明文件；同时还应提供其所属法人</w:t>
            </w:r>
            <w:r>
              <w:rPr>
                <w:rFonts w:hint="eastAsia"/>
                <w:szCs w:val="21"/>
              </w:rPr>
              <w:t>/</w:t>
            </w:r>
            <w:r>
              <w:rPr>
                <w:rFonts w:hint="eastAsia"/>
                <w:szCs w:val="21"/>
              </w:rPr>
              <w:t>其他组织出具的授权其参与本项目的授权书（格式自拟，须加盖其所属法人</w:t>
            </w:r>
            <w:r>
              <w:rPr>
                <w:rFonts w:hint="eastAsia"/>
                <w:szCs w:val="21"/>
              </w:rPr>
              <w:t>/</w:t>
            </w:r>
            <w:r>
              <w:rPr>
                <w:rFonts w:hint="eastAsia"/>
                <w:szCs w:val="21"/>
              </w:rPr>
              <w:t>其他组织的公章）；对于银行、保险、石油石化、电力、电信等行业的分支机构，可以提供上述授权，也可以提供</w:t>
            </w:r>
            <w:r>
              <w:rPr>
                <w:rFonts w:hint="eastAsia"/>
                <w:szCs w:val="21"/>
              </w:rPr>
              <w:lastRenderedPageBreak/>
              <w:t>其所属法人</w:t>
            </w:r>
            <w:r>
              <w:rPr>
                <w:rFonts w:hint="eastAsia"/>
                <w:szCs w:val="21"/>
              </w:rPr>
              <w:t>/</w:t>
            </w:r>
            <w:r>
              <w:rPr>
                <w:rFonts w:hint="eastAsia"/>
                <w:szCs w:val="21"/>
              </w:rPr>
              <w:t>其他组织的有关文件或制度等能够证明授权其独立开展业务的证明材料。</w:t>
            </w:r>
          </w:p>
        </w:tc>
        <w:tc>
          <w:tcPr>
            <w:tcW w:w="1638" w:type="dxa"/>
            <w:vAlign w:val="center"/>
          </w:tcPr>
          <w:p w:rsidR="009E7219" w:rsidRDefault="009E7219">
            <w:pPr>
              <w:tabs>
                <w:tab w:val="left" w:pos="1080"/>
              </w:tabs>
              <w:spacing w:line="360" w:lineRule="auto"/>
              <w:rPr>
                <w:szCs w:val="21"/>
              </w:rPr>
            </w:pPr>
            <w:r>
              <w:rPr>
                <w:szCs w:val="21"/>
              </w:rPr>
              <w:lastRenderedPageBreak/>
              <w:t>提供证明文件的复印件或扫描件</w:t>
            </w:r>
          </w:p>
        </w:tc>
      </w:tr>
      <w:tr w:rsidR="009E7219">
        <w:trPr>
          <w:trHeight w:val="468"/>
        </w:trPr>
        <w:tc>
          <w:tcPr>
            <w:tcW w:w="846" w:type="dxa"/>
            <w:vAlign w:val="center"/>
          </w:tcPr>
          <w:p w:rsidR="009E7219" w:rsidRDefault="009E7219">
            <w:pPr>
              <w:tabs>
                <w:tab w:val="left" w:pos="1080"/>
              </w:tabs>
              <w:spacing w:line="360" w:lineRule="auto"/>
              <w:jc w:val="center"/>
              <w:rPr>
                <w:szCs w:val="21"/>
              </w:rPr>
            </w:pPr>
            <w:r>
              <w:rPr>
                <w:szCs w:val="21"/>
              </w:rPr>
              <w:lastRenderedPageBreak/>
              <w:t>1-2</w:t>
            </w:r>
          </w:p>
        </w:tc>
        <w:tc>
          <w:tcPr>
            <w:tcW w:w="1982" w:type="dxa"/>
            <w:vAlign w:val="center"/>
          </w:tcPr>
          <w:p w:rsidR="009E7219" w:rsidRDefault="009E7219">
            <w:pPr>
              <w:tabs>
                <w:tab w:val="left" w:pos="1080"/>
              </w:tabs>
              <w:spacing w:line="360" w:lineRule="auto"/>
              <w:rPr>
                <w:szCs w:val="21"/>
              </w:rPr>
            </w:pPr>
            <w:r>
              <w:rPr>
                <w:szCs w:val="21"/>
              </w:rPr>
              <w:t>投标人资格声明书</w:t>
            </w:r>
          </w:p>
        </w:tc>
        <w:tc>
          <w:tcPr>
            <w:tcW w:w="4822" w:type="dxa"/>
            <w:vAlign w:val="center"/>
          </w:tcPr>
          <w:p w:rsidR="009E7219" w:rsidRDefault="009E7219">
            <w:pPr>
              <w:tabs>
                <w:tab w:val="left" w:pos="1080"/>
              </w:tabs>
              <w:spacing w:line="360" w:lineRule="auto"/>
              <w:rPr>
                <w:szCs w:val="21"/>
              </w:rPr>
            </w:pPr>
            <w:r>
              <w:rPr>
                <w:szCs w:val="21"/>
              </w:rPr>
              <w:t>提供了符合招标文件要求的《投标人资格声明书》。</w:t>
            </w:r>
          </w:p>
        </w:tc>
        <w:tc>
          <w:tcPr>
            <w:tcW w:w="1638" w:type="dxa"/>
            <w:vAlign w:val="center"/>
          </w:tcPr>
          <w:p w:rsidR="009E7219" w:rsidRDefault="009E7219">
            <w:pPr>
              <w:tabs>
                <w:tab w:val="left" w:pos="1080"/>
              </w:tabs>
              <w:spacing w:line="360" w:lineRule="auto"/>
              <w:rPr>
                <w:szCs w:val="21"/>
              </w:rPr>
            </w:pPr>
            <w:r>
              <w:rPr>
                <w:szCs w:val="21"/>
              </w:rPr>
              <w:t>格式见《投标文件格式》</w:t>
            </w:r>
          </w:p>
        </w:tc>
      </w:tr>
      <w:tr w:rsidR="009E7219">
        <w:trPr>
          <w:trHeight w:val="468"/>
        </w:trPr>
        <w:tc>
          <w:tcPr>
            <w:tcW w:w="846" w:type="dxa"/>
            <w:vAlign w:val="center"/>
          </w:tcPr>
          <w:p w:rsidR="009E7219" w:rsidRDefault="009E7219">
            <w:pPr>
              <w:tabs>
                <w:tab w:val="left" w:pos="1080"/>
              </w:tabs>
              <w:spacing w:line="360" w:lineRule="auto"/>
              <w:jc w:val="center"/>
              <w:rPr>
                <w:szCs w:val="21"/>
              </w:rPr>
            </w:pPr>
            <w:r>
              <w:rPr>
                <w:rFonts w:hint="eastAsia"/>
                <w:szCs w:val="21"/>
              </w:rPr>
              <w:t>1-</w:t>
            </w:r>
            <w:r>
              <w:rPr>
                <w:szCs w:val="21"/>
              </w:rPr>
              <w:t>3</w:t>
            </w:r>
          </w:p>
        </w:tc>
        <w:tc>
          <w:tcPr>
            <w:tcW w:w="1982" w:type="dxa"/>
            <w:vAlign w:val="center"/>
          </w:tcPr>
          <w:p w:rsidR="009E7219" w:rsidRDefault="009E7219">
            <w:pPr>
              <w:tabs>
                <w:tab w:val="left" w:pos="1080"/>
              </w:tabs>
              <w:spacing w:line="360" w:lineRule="auto"/>
              <w:rPr>
                <w:szCs w:val="21"/>
              </w:rPr>
            </w:pPr>
            <w:r>
              <w:rPr>
                <w:szCs w:val="21"/>
              </w:rPr>
              <w:t>投标人信用记录</w:t>
            </w:r>
          </w:p>
        </w:tc>
        <w:tc>
          <w:tcPr>
            <w:tcW w:w="4822" w:type="dxa"/>
            <w:vAlign w:val="center"/>
          </w:tcPr>
          <w:p w:rsidR="009E7219" w:rsidRDefault="009E7219">
            <w:pPr>
              <w:tabs>
                <w:tab w:val="left" w:pos="1080"/>
              </w:tabs>
              <w:spacing w:line="360" w:lineRule="auto"/>
              <w:rPr>
                <w:szCs w:val="21"/>
              </w:rPr>
            </w:pPr>
            <w:r>
              <w:rPr>
                <w:szCs w:val="21"/>
              </w:rPr>
              <w:t>查询渠道：信用中国网站和中国政府采购网（</w:t>
            </w:r>
            <w:r>
              <w:rPr>
                <w:szCs w:val="21"/>
              </w:rPr>
              <w:t>www.creditchina.gov.cn</w:t>
            </w:r>
            <w:r>
              <w:rPr>
                <w:szCs w:val="21"/>
              </w:rPr>
              <w:t>、</w:t>
            </w:r>
            <w:r>
              <w:rPr>
                <w:szCs w:val="21"/>
              </w:rPr>
              <w:t>www.ccgp.gov.cn</w:t>
            </w:r>
            <w:r>
              <w:rPr>
                <w:szCs w:val="21"/>
              </w:rPr>
              <w:t>）；</w:t>
            </w:r>
          </w:p>
          <w:p w:rsidR="009E7219" w:rsidRDefault="009E7219">
            <w:pPr>
              <w:tabs>
                <w:tab w:val="left" w:pos="900"/>
                <w:tab w:val="left" w:pos="1980"/>
              </w:tabs>
              <w:spacing w:line="360" w:lineRule="auto"/>
              <w:rPr>
                <w:szCs w:val="21"/>
              </w:rPr>
            </w:pPr>
            <w:r>
              <w:rPr>
                <w:szCs w:val="21"/>
              </w:rPr>
              <w:t>截止时点：投标截止时间以后、</w:t>
            </w:r>
            <w:r>
              <w:rPr>
                <w:rFonts w:hint="eastAsia"/>
                <w:szCs w:val="21"/>
              </w:rPr>
              <w:t>资格审查阶段采购人或</w:t>
            </w:r>
            <w:r>
              <w:rPr>
                <w:szCs w:val="21"/>
              </w:rPr>
              <w:t>采购代理机构的实际查询时间；</w:t>
            </w:r>
          </w:p>
          <w:p w:rsidR="009E7219" w:rsidRDefault="009E7219">
            <w:pPr>
              <w:tabs>
                <w:tab w:val="left" w:pos="900"/>
                <w:tab w:val="left" w:pos="1980"/>
              </w:tabs>
              <w:spacing w:line="360" w:lineRule="auto"/>
              <w:rPr>
                <w:szCs w:val="21"/>
              </w:rPr>
            </w:pPr>
            <w:r>
              <w:rPr>
                <w:szCs w:val="21"/>
              </w:rPr>
              <w:t>信用信息查询记录和证据留存具体方式：查询结果网页打印页作为查询记录和证据，与其他采购文件一并保存；</w:t>
            </w:r>
          </w:p>
          <w:p w:rsidR="009E7219" w:rsidRDefault="009E7219">
            <w:pPr>
              <w:tabs>
                <w:tab w:val="left" w:pos="1080"/>
              </w:tabs>
              <w:spacing w:line="360" w:lineRule="auto"/>
              <w:rPr>
                <w:szCs w:val="21"/>
              </w:rPr>
            </w:pPr>
            <w:r>
              <w:rPr>
                <w:szCs w:val="21"/>
              </w:rPr>
              <w:t>信用信息的使用原则：经认定的被列入失信被执行人、重大税收违法案件当事人名单、政府采购严重违法失信行为记录名单的投标人，其</w:t>
            </w:r>
            <w:r>
              <w:rPr>
                <w:b/>
                <w:szCs w:val="21"/>
              </w:rPr>
              <w:t>投标无效</w:t>
            </w:r>
            <w:r>
              <w:rPr>
                <w:szCs w:val="21"/>
              </w:rPr>
              <w:t>。联合体形式投标的，联合体成员存在不良信用记录，视同联合体存在不良信用记录。</w:t>
            </w:r>
          </w:p>
        </w:tc>
        <w:tc>
          <w:tcPr>
            <w:tcW w:w="1638" w:type="dxa"/>
            <w:vAlign w:val="center"/>
          </w:tcPr>
          <w:p w:rsidR="009E7219" w:rsidRDefault="009E7219">
            <w:pPr>
              <w:tabs>
                <w:tab w:val="left" w:pos="1080"/>
              </w:tabs>
              <w:spacing w:line="360" w:lineRule="auto"/>
              <w:rPr>
                <w:szCs w:val="21"/>
              </w:rPr>
            </w:pPr>
            <w:r>
              <w:rPr>
                <w:szCs w:val="21"/>
              </w:rPr>
              <w:t>无须投标人提供，由采购人或采购代理机构查询。</w:t>
            </w:r>
          </w:p>
        </w:tc>
      </w:tr>
      <w:tr w:rsidR="009E7219">
        <w:trPr>
          <w:trHeight w:val="468"/>
        </w:trPr>
        <w:tc>
          <w:tcPr>
            <w:tcW w:w="846" w:type="dxa"/>
            <w:vAlign w:val="center"/>
          </w:tcPr>
          <w:p w:rsidR="009E7219" w:rsidRDefault="009E7219">
            <w:pPr>
              <w:tabs>
                <w:tab w:val="left" w:pos="1080"/>
              </w:tabs>
              <w:spacing w:line="360" w:lineRule="auto"/>
              <w:jc w:val="center"/>
              <w:rPr>
                <w:szCs w:val="21"/>
              </w:rPr>
            </w:pPr>
            <w:r>
              <w:rPr>
                <w:rFonts w:hint="eastAsia"/>
                <w:szCs w:val="21"/>
              </w:rPr>
              <w:t>1-4</w:t>
            </w:r>
          </w:p>
        </w:tc>
        <w:tc>
          <w:tcPr>
            <w:tcW w:w="1982" w:type="dxa"/>
            <w:vAlign w:val="center"/>
          </w:tcPr>
          <w:p w:rsidR="009E7219" w:rsidRDefault="009E7219">
            <w:pPr>
              <w:tabs>
                <w:tab w:val="left" w:pos="1080"/>
              </w:tabs>
              <w:spacing w:line="360" w:lineRule="auto"/>
              <w:rPr>
                <w:szCs w:val="21"/>
              </w:rPr>
            </w:pPr>
            <w:r>
              <w:rPr>
                <w:rFonts w:hint="eastAsia"/>
                <w:szCs w:val="21"/>
              </w:rPr>
              <w:t>法律、行政法规规定的其他条件</w:t>
            </w:r>
          </w:p>
        </w:tc>
        <w:tc>
          <w:tcPr>
            <w:tcW w:w="4822" w:type="dxa"/>
            <w:vAlign w:val="center"/>
          </w:tcPr>
          <w:p w:rsidR="009E7219" w:rsidRDefault="009E7219">
            <w:pPr>
              <w:tabs>
                <w:tab w:val="left" w:pos="1080"/>
              </w:tabs>
              <w:spacing w:line="360" w:lineRule="auto"/>
              <w:rPr>
                <w:szCs w:val="21"/>
              </w:rPr>
            </w:pPr>
            <w:r>
              <w:rPr>
                <w:rFonts w:hint="eastAsia"/>
                <w:szCs w:val="21"/>
              </w:rPr>
              <w:t>法律、行政法规规定的其他条件</w:t>
            </w:r>
          </w:p>
        </w:tc>
        <w:tc>
          <w:tcPr>
            <w:tcW w:w="1638" w:type="dxa"/>
            <w:vAlign w:val="center"/>
          </w:tcPr>
          <w:p w:rsidR="009E7219" w:rsidRDefault="009E7219">
            <w:pPr>
              <w:tabs>
                <w:tab w:val="left" w:pos="1080"/>
              </w:tabs>
              <w:spacing w:line="360" w:lineRule="auto"/>
              <w:jc w:val="center"/>
              <w:rPr>
                <w:szCs w:val="21"/>
              </w:rPr>
            </w:pPr>
            <w:r>
              <w:rPr>
                <w:rFonts w:hint="eastAsia"/>
                <w:szCs w:val="21"/>
              </w:rPr>
              <w:t>/</w:t>
            </w:r>
          </w:p>
        </w:tc>
      </w:tr>
      <w:tr w:rsidR="009E7219">
        <w:trPr>
          <w:trHeight w:val="468"/>
        </w:trPr>
        <w:tc>
          <w:tcPr>
            <w:tcW w:w="846" w:type="dxa"/>
            <w:vAlign w:val="center"/>
          </w:tcPr>
          <w:p w:rsidR="009E7219" w:rsidRDefault="009E7219">
            <w:pPr>
              <w:tabs>
                <w:tab w:val="left" w:pos="1080"/>
              </w:tabs>
              <w:spacing w:line="360" w:lineRule="auto"/>
              <w:jc w:val="center"/>
              <w:rPr>
                <w:szCs w:val="21"/>
              </w:rPr>
            </w:pPr>
            <w:r>
              <w:rPr>
                <w:szCs w:val="21"/>
              </w:rPr>
              <w:t>2</w:t>
            </w:r>
          </w:p>
        </w:tc>
        <w:tc>
          <w:tcPr>
            <w:tcW w:w="1982" w:type="dxa"/>
            <w:vAlign w:val="center"/>
          </w:tcPr>
          <w:p w:rsidR="009E7219" w:rsidRDefault="009E7219">
            <w:pPr>
              <w:tabs>
                <w:tab w:val="left" w:pos="1080"/>
              </w:tabs>
              <w:spacing w:line="360" w:lineRule="auto"/>
              <w:rPr>
                <w:szCs w:val="21"/>
              </w:rPr>
            </w:pPr>
            <w:r>
              <w:rPr>
                <w:szCs w:val="21"/>
              </w:rPr>
              <w:t>落实政府采购政策需满足的资格要求</w:t>
            </w:r>
          </w:p>
        </w:tc>
        <w:tc>
          <w:tcPr>
            <w:tcW w:w="4822" w:type="dxa"/>
            <w:vAlign w:val="center"/>
          </w:tcPr>
          <w:p w:rsidR="009E7219" w:rsidRDefault="009E7219">
            <w:pPr>
              <w:tabs>
                <w:tab w:val="left" w:pos="1080"/>
              </w:tabs>
              <w:spacing w:line="360" w:lineRule="auto"/>
              <w:rPr>
                <w:szCs w:val="21"/>
              </w:rPr>
            </w:pPr>
            <w:r>
              <w:rPr>
                <w:szCs w:val="21"/>
              </w:rPr>
              <w:t>如有，见第一章《投标邀请》</w:t>
            </w:r>
          </w:p>
        </w:tc>
        <w:tc>
          <w:tcPr>
            <w:tcW w:w="1638" w:type="dxa"/>
            <w:vAlign w:val="center"/>
          </w:tcPr>
          <w:p w:rsidR="009E7219" w:rsidRDefault="009E7219">
            <w:pPr>
              <w:tabs>
                <w:tab w:val="left" w:pos="1080"/>
              </w:tabs>
              <w:spacing w:line="360" w:lineRule="auto"/>
              <w:rPr>
                <w:szCs w:val="21"/>
              </w:rPr>
            </w:pPr>
          </w:p>
        </w:tc>
      </w:tr>
      <w:tr w:rsidR="009E7219">
        <w:trPr>
          <w:trHeight w:val="468"/>
        </w:trPr>
        <w:tc>
          <w:tcPr>
            <w:tcW w:w="846" w:type="dxa"/>
            <w:vAlign w:val="center"/>
          </w:tcPr>
          <w:p w:rsidR="009E7219" w:rsidRDefault="009E7219">
            <w:pPr>
              <w:tabs>
                <w:tab w:val="left" w:pos="1080"/>
              </w:tabs>
              <w:spacing w:line="360" w:lineRule="auto"/>
              <w:jc w:val="center"/>
              <w:rPr>
                <w:szCs w:val="21"/>
              </w:rPr>
            </w:pPr>
            <w:r>
              <w:rPr>
                <w:rFonts w:hint="eastAsia"/>
                <w:szCs w:val="21"/>
              </w:rPr>
              <w:t>2-1</w:t>
            </w:r>
          </w:p>
        </w:tc>
        <w:tc>
          <w:tcPr>
            <w:tcW w:w="1982" w:type="dxa"/>
            <w:vAlign w:val="center"/>
          </w:tcPr>
          <w:p w:rsidR="009E7219" w:rsidRDefault="009E7219">
            <w:pPr>
              <w:tabs>
                <w:tab w:val="left" w:pos="1080"/>
              </w:tabs>
              <w:spacing w:line="360" w:lineRule="auto"/>
              <w:rPr>
                <w:szCs w:val="21"/>
              </w:rPr>
            </w:pPr>
            <w:r>
              <w:rPr>
                <w:rFonts w:hint="eastAsia"/>
                <w:szCs w:val="21"/>
              </w:rPr>
              <w:t>中小企业政策</w:t>
            </w:r>
          </w:p>
        </w:tc>
        <w:tc>
          <w:tcPr>
            <w:tcW w:w="4822" w:type="dxa"/>
            <w:vAlign w:val="center"/>
          </w:tcPr>
          <w:p w:rsidR="009E7219" w:rsidRDefault="009E7219">
            <w:pPr>
              <w:tabs>
                <w:tab w:val="left" w:pos="1080"/>
              </w:tabs>
              <w:spacing w:line="360" w:lineRule="auto"/>
              <w:rPr>
                <w:szCs w:val="21"/>
              </w:rPr>
            </w:pPr>
            <w:r>
              <w:rPr>
                <w:rFonts w:hint="eastAsia"/>
                <w:szCs w:val="21"/>
              </w:rPr>
              <w:t>具体要求见第一章《投标邀请》</w:t>
            </w:r>
          </w:p>
        </w:tc>
        <w:tc>
          <w:tcPr>
            <w:tcW w:w="1638" w:type="dxa"/>
            <w:vAlign w:val="center"/>
          </w:tcPr>
          <w:p w:rsidR="009E7219" w:rsidRDefault="009E7219">
            <w:pPr>
              <w:tabs>
                <w:tab w:val="left" w:pos="1080"/>
              </w:tabs>
              <w:spacing w:line="360" w:lineRule="auto"/>
              <w:rPr>
                <w:szCs w:val="21"/>
              </w:rPr>
            </w:pPr>
          </w:p>
        </w:tc>
      </w:tr>
      <w:tr w:rsidR="009E7219">
        <w:trPr>
          <w:trHeight w:val="468"/>
        </w:trPr>
        <w:tc>
          <w:tcPr>
            <w:tcW w:w="846" w:type="dxa"/>
            <w:vAlign w:val="center"/>
          </w:tcPr>
          <w:p w:rsidR="009E7219" w:rsidRDefault="009E7219">
            <w:pPr>
              <w:tabs>
                <w:tab w:val="left" w:pos="1080"/>
              </w:tabs>
              <w:spacing w:line="360" w:lineRule="auto"/>
              <w:jc w:val="center"/>
              <w:rPr>
                <w:szCs w:val="21"/>
              </w:rPr>
            </w:pPr>
            <w:r>
              <w:rPr>
                <w:szCs w:val="21"/>
              </w:rPr>
              <w:t>2-1</w:t>
            </w:r>
            <w:r>
              <w:rPr>
                <w:rFonts w:hint="eastAsia"/>
                <w:szCs w:val="21"/>
              </w:rPr>
              <w:t>-1</w:t>
            </w:r>
          </w:p>
        </w:tc>
        <w:tc>
          <w:tcPr>
            <w:tcW w:w="1982" w:type="dxa"/>
            <w:vAlign w:val="center"/>
          </w:tcPr>
          <w:p w:rsidR="009E7219" w:rsidRDefault="009E7219">
            <w:pPr>
              <w:tabs>
                <w:tab w:val="left" w:pos="1080"/>
              </w:tabs>
              <w:spacing w:line="360" w:lineRule="auto"/>
              <w:rPr>
                <w:szCs w:val="21"/>
              </w:rPr>
            </w:pPr>
            <w:r>
              <w:rPr>
                <w:rFonts w:hint="eastAsia"/>
                <w:szCs w:val="21"/>
              </w:rPr>
              <w:t>中小企业证明文件</w:t>
            </w:r>
          </w:p>
        </w:tc>
        <w:tc>
          <w:tcPr>
            <w:tcW w:w="4822" w:type="dxa"/>
            <w:vAlign w:val="center"/>
          </w:tcPr>
          <w:p w:rsidR="009E7219" w:rsidRDefault="009E7219">
            <w:pPr>
              <w:tabs>
                <w:tab w:val="left" w:pos="1080"/>
              </w:tabs>
              <w:spacing w:line="360" w:lineRule="auto"/>
              <w:rPr>
                <w:szCs w:val="21"/>
              </w:rPr>
            </w:pPr>
            <w:r>
              <w:rPr>
                <w:rFonts w:hint="eastAsia"/>
                <w:szCs w:val="21"/>
              </w:rPr>
              <w:t>当本项目（包）涉及预留份额专门面向中小企业采购，此时建议在《资格证明文件》中提供。</w:t>
            </w:r>
          </w:p>
          <w:p w:rsidR="009E7219" w:rsidRDefault="009E7219">
            <w:pPr>
              <w:tabs>
                <w:tab w:val="left" w:pos="1080"/>
              </w:tabs>
              <w:spacing w:line="360" w:lineRule="auto"/>
              <w:rPr>
                <w:szCs w:val="21"/>
              </w:rPr>
            </w:pPr>
            <w:r>
              <w:rPr>
                <w:rFonts w:hint="eastAsia"/>
                <w:szCs w:val="21"/>
              </w:rPr>
              <w:t>1</w:t>
            </w:r>
            <w:r>
              <w:rPr>
                <w:rFonts w:hint="eastAsia"/>
                <w:szCs w:val="21"/>
              </w:rPr>
              <w:t>、投标人单独投标的，应提供《中小企业声明函》或《残疾人福利性单位声明函》或由省级以上监狱管理局、戒毒管理局（含新疆生产建设兵团）出具的属于监狱企业的证明文件。</w:t>
            </w:r>
          </w:p>
          <w:p w:rsidR="009E7219" w:rsidRDefault="009E7219">
            <w:pPr>
              <w:tabs>
                <w:tab w:val="left" w:pos="1080"/>
              </w:tabs>
              <w:spacing w:line="360" w:lineRule="auto"/>
              <w:rPr>
                <w:szCs w:val="21"/>
              </w:rPr>
            </w:pPr>
            <w:r>
              <w:rPr>
                <w:rFonts w:hint="eastAsia"/>
                <w:szCs w:val="21"/>
              </w:rPr>
              <w:t xml:space="preserve"> 2</w:t>
            </w:r>
            <w:r>
              <w:rPr>
                <w:rFonts w:hint="eastAsia"/>
                <w:szCs w:val="21"/>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w:t>
            </w:r>
            <w:r>
              <w:rPr>
                <w:rFonts w:hint="eastAsia"/>
                <w:szCs w:val="21"/>
              </w:rPr>
              <w:lastRenderedPageBreak/>
              <w:t>局、戒毒管理局（含新疆生产建设兵团）出具的属于监狱企业的证明文件中如实填报，且满足招标文件关于预留份额的要求。</w:t>
            </w:r>
          </w:p>
        </w:tc>
        <w:tc>
          <w:tcPr>
            <w:tcW w:w="1638" w:type="dxa"/>
            <w:vAlign w:val="center"/>
          </w:tcPr>
          <w:p w:rsidR="009E7219" w:rsidRDefault="009E7219">
            <w:pPr>
              <w:tabs>
                <w:tab w:val="left" w:pos="1080"/>
              </w:tabs>
              <w:spacing w:line="360" w:lineRule="auto"/>
              <w:rPr>
                <w:szCs w:val="21"/>
              </w:rPr>
            </w:pPr>
            <w:r>
              <w:rPr>
                <w:szCs w:val="21"/>
              </w:rPr>
              <w:lastRenderedPageBreak/>
              <w:t>格式见《投标文件格式》</w:t>
            </w:r>
          </w:p>
        </w:tc>
      </w:tr>
      <w:tr w:rsidR="009E7219">
        <w:trPr>
          <w:trHeight w:val="468"/>
        </w:trPr>
        <w:tc>
          <w:tcPr>
            <w:tcW w:w="846" w:type="dxa"/>
            <w:vAlign w:val="center"/>
          </w:tcPr>
          <w:p w:rsidR="009E7219" w:rsidRDefault="009E7219">
            <w:pPr>
              <w:tabs>
                <w:tab w:val="left" w:pos="1080"/>
              </w:tabs>
              <w:spacing w:line="360" w:lineRule="auto"/>
              <w:jc w:val="center"/>
              <w:rPr>
                <w:szCs w:val="21"/>
              </w:rPr>
            </w:pPr>
            <w:r>
              <w:rPr>
                <w:szCs w:val="21"/>
              </w:rPr>
              <w:lastRenderedPageBreak/>
              <w:t>2-</w:t>
            </w:r>
            <w:r>
              <w:rPr>
                <w:rFonts w:hint="eastAsia"/>
                <w:szCs w:val="21"/>
              </w:rPr>
              <w:t>1-</w:t>
            </w:r>
            <w:r>
              <w:rPr>
                <w:szCs w:val="21"/>
              </w:rPr>
              <w:t>2</w:t>
            </w:r>
          </w:p>
        </w:tc>
        <w:tc>
          <w:tcPr>
            <w:tcW w:w="1982" w:type="dxa"/>
            <w:vAlign w:val="center"/>
          </w:tcPr>
          <w:p w:rsidR="009E7219" w:rsidRDefault="009E7219">
            <w:pPr>
              <w:tabs>
                <w:tab w:val="left" w:pos="1080"/>
              </w:tabs>
              <w:spacing w:line="360" w:lineRule="auto"/>
              <w:rPr>
                <w:szCs w:val="21"/>
              </w:rPr>
            </w:pPr>
            <w:r>
              <w:rPr>
                <w:szCs w:val="21"/>
              </w:rPr>
              <w:t>拟分包情况说明及分包意向协议</w:t>
            </w:r>
          </w:p>
        </w:tc>
        <w:tc>
          <w:tcPr>
            <w:tcW w:w="4822" w:type="dxa"/>
            <w:vAlign w:val="center"/>
          </w:tcPr>
          <w:p w:rsidR="009E7219" w:rsidRDefault="009E7219">
            <w:pPr>
              <w:tabs>
                <w:tab w:val="left" w:pos="1080"/>
              </w:tabs>
              <w:spacing w:line="360" w:lineRule="auto"/>
              <w:rPr>
                <w:szCs w:val="21"/>
              </w:rPr>
            </w:pPr>
            <w:r>
              <w:rPr>
                <w:szCs w:val="21"/>
              </w:rPr>
              <w:t>如本项目（包）要求通过分包措施预留部分采购份额面向中小企业采购、且投标人因落实政府采购政策拟进行分包的，必须提供；否则无须提供。</w:t>
            </w:r>
          </w:p>
          <w:p w:rsidR="009E7219" w:rsidRDefault="009E7219">
            <w:pPr>
              <w:tabs>
                <w:tab w:val="left" w:pos="1080"/>
              </w:tabs>
              <w:spacing w:line="360" w:lineRule="auto"/>
              <w:rPr>
                <w:b/>
                <w:szCs w:val="21"/>
              </w:rPr>
            </w:pPr>
            <w:r>
              <w:rPr>
                <w:szCs w:val="21"/>
              </w:rPr>
              <w:t>对于预留份额专门面向中小企业采购的项目（包），组成联合体或者接受分包合同的中小企业与联合体内其他企业、分包企业之间不得存在直接控股、管理关系。</w:t>
            </w:r>
          </w:p>
        </w:tc>
        <w:tc>
          <w:tcPr>
            <w:tcW w:w="1638" w:type="dxa"/>
            <w:vAlign w:val="center"/>
          </w:tcPr>
          <w:p w:rsidR="009E7219" w:rsidRDefault="009E7219">
            <w:pPr>
              <w:tabs>
                <w:tab w:val="left" w:pos="1080"/>
              </w:tabs>
              <w:spacing w:line="360" w:lineRule="auto"/>
              <w:rPr>
                <w:szCs w:val="21"/>
              </w:rPr>
            </w:pPr>
            <w:r>
              <w:rPr>
                <w:szCs w:val="21"/>
              </w:rPr>
              <w:t>格式见《投标文件格式》</w:t>
            </w:r>
          </w:p>
        </w:tc>
      </w:tr>
      <w:tr w:rsidR="009E7219">
        <w:trPr>
          <w:trHeight w:val="468"/>
        </w:trPr>
        <w:tc>
          <w:tcPr>
            <w:tcW w:w="846" w:type="dxa"/>
            <w:vAlign w:val="center"/>
          </w:tcPr>
          <w:p w:rsidR="009E7219" w:rsidRDefault="009E7219">
            <w:pPr>
              <w:tabs>
                <w:tab w:val="left" w:pos="1080"/>
              </w:tabs>
              <w:spacing w:line="360" w:lineRule="auto"/>
              <w:jc w:val="center"/>
              <w:rPr>
                <w:szCs w:val="21"/>
              </w:rPr>
            </w:pPr>
            <w:r>
              <w:rPr>
                <w:szCs w:val="21"/>
              </w:rPr>
              <w:t>2-</w:t>
            </w:r>
            <w:r>
              <w:rPr>
                <w:rFonts w:hint="eastAsia"/>
                <w:szCs w:val="21"/>
              </w:rPr>
              <w:t>2</w:t>
            </w:r>
          </w:p>
        </w:tc>
        <w:tc>
          <w:tcPr>
            <w:tcW w:w="1982" w:type="dxa"/>
            <w:vAlign w:val="center"/>
          </w:tcPr>
          <w:p w:rsidR="009E7219" w:rsidRDefault="009E7219">
            <w:pPr>
              <w:tabs>
                <w:tab w:val="left" w:pos="1080"/>
              </w:tabs>
              <w:spacing w:line="360" w:lineRule="auto"/>
              <w:rPr>
                <w:szCs w:val="21"/>
              </w:rPr>
            </w:pPr>
            <w:r>
              <w:rPr>
                <w:szCs w:val="21"/>
              </w:rPr>
              <w:t>其它落实政府采购政策的资格要求</w:t>
            </w:r>
          </w:p>
        </w:tc>
        <w:tc>
          <w:tcPr>
            <w:tcW w:w="4822" w:type="dxa"/>
            <w:vAlign w:val="center"/>
          </w:tcPr>
          <w:p w:rsidR="009E7219" w:rsidRDefault="009E7219">
            <w:pPr>
              <w:tabs>
                <w:tab w:val="left" w:pos="1080"/>
              </w:tabs>
              <w:spacing w:line="360" w:lineRule="auto"/>
              <w:rPr>
                <w:szCs w:val="21"/>
              </w:rPr>
            </w:pPr>
            <w:r>
              <w:rPr>
                <w:szCs w:val="21"/>
              </w:rPr>
              <w:t>如有，见第一章《投标邀请》</w:t>
            </w:r>
          </w:p>
        </w:tc>
        <w:tc>
          <w:tcPr>
            <w:tcW w:w="1638" w:type="dxa"/>
            <w:vAlign w:val="center"/>
          </w:tcPr>
          <w:p w:rsidR="009E7219" w:rsidRDefault="009E7219">
            <w:pPr>
              <w:tabs>
                <w:tab w:val="left" w:pos="1080"/>
              </w:tabs>
              <w:spacing w:line="360" w:lineRule="auto"/>
              <w:rPr>
                <w:szCs w:val="21"/>
              </w:rPr>
            </w:pPr>
            <w:r>
              <w:rPr>
                <w:szCs w:val="21"/>
              </w:rPr>
              <w:t>提供证明文件的复印件或扫描件</w:t>
            </w:r>
          </w:p>
        </w:tc>
      </w:tr>
      <w:tr w:rsidR="009E7219">
        <w:trPr>
          <w:trHeight w:val="468"/>
        </w:trPr>
        <w:tc>
          <w:tcPr>
            <w:tcW w:w="846" w:type="dxa"/>
            <w:vAlign w:val="center"/>
          </w:tcPr>
          <w:p w:rsidR="009E7219" w:rsidRDefault="009E7219">
            <w:pPr>
              <w:tabs>
                <w:tab w:val="left" w:pos="1080"/>
              </w:tabs>
              <w:spacing w:line="360" w:lineRule="auto"/>
              <w:jc w:val="center"/>
              <w:rPr>
                <w:szCs w:val="21"/>
              </w:rPr>
            </w:pPr>
            <w:r>
              <w:rPr>
                <w:szCs w:val="21"/>
              </w:rPr>
              <w:t>3</w:t>
            </w:r>
          </w:p>
        </w:tc>
        <w:tc>
          <w:tcPr>
            <w:tcW w:w="1982" w:type="dxa"/>
            <w:vAlign w:val="center"/>
          </w:tcPr>
          <w:p w:rsidR="009E7219" w:rsidRDefault="009E7219">
            <w:pPr>
              <w:tabs>
                <w:tab w:val="left" w:pos="1080"/>
              </w:tabs>
              <w:spacing w:line="360" w:lineRule="auto"/>
              <w:rPr>
                <w:szCs w:val="21"/>
              </w:rPr>
            </w:pPr>
            <w:r>
              <w:rPr>
                <w:szCs w:val="21"/>
              </w:rPr>
              <w:t>本项目的特定资格要求</w:t>
            </w:r>
          </w:p>
        </w:tc>
        <w:tc>
          <w:tcPr>
            <w:tcW w:w="4822" w:type="dxa"/>
            <w:vAlign w:val="center"/>
          </w:tcPr>
          <w:p w:rsidR="009E7219" w:rsidRDefault="009E7219">
            <w:pPr>
              <w:tabs>
                <w:tab w:val="left" w:pos="1080"/>
              </w:tabs>
              <w:spacing w:line="360" w:lineRule="auto"/>
              <w:rPr>
                <w:szCs w:val="21"/>
              </w:rPr>
            </w:pPr>
            <w:r>
              <w:rPr>
                <w:szCs w:val="21"/>
              </w:rPr>
              <w:t>如有，见第一章《投标邀请》</w:t>
            </w:r>
          </w:p>
        </w:tc>
        <w:tc>
          <w:tcPr>
            <w:tcW w:w="1638" w:type="dxa"/>
            <w:vAlign w:val="center"/>
          </w:tcPr>
          <w:p w:rsidR="009E7219" w:rsidRDefault="009E7219">
            <w:pPr>
              <w:tabs>
                <w:tab w:val="left" w:pos="1080"/>
              </w:tabs>
              <w:spacing w:line="360" w:lineRule="auto"/>
              <w:rPr>
                <w:szCs w:val="21"/>
              </w:rPr>
            </w:pPr>
          </w:p>
        </w:tc>
      </w:tr>
      <w:tr w:rsidR="009E7219">
        <w:trPr>
          <w:trHeight w:val="4548"/>
        </w:trPr>
        <w:tc>
          <w:tcPr>
            <w:tcW w:w="846" w:type="dxa"/>
            <w:vAlign w:val="center"/>
          </w:tcPr>
          <w:p w:rsidR="009E7219" w:rsidRDefault="009E7219">
            <w:pPr>
              <w:tabs>
                <w:tab w:val="left" w:pos="1080"/>
              </w:tabs>
              <w:spacing w:line="360" w:lineRule="auto"/>
              <w:jc w:val="center"/>
              <w:rPr>
                <w:szCs w:val="21"/>
              </w:rPr>
            </w:pPr>
            <w:r>
              <w:rPr>
                <w:szCs w:val="21"/>
              </w:rPr>
              <w:t>3-1</w:t>
            </w:r>
          </w:p>
        </w:tc>
        <w:tc>
          <w:tcPr>
            <w:tcW w:w="1982" w:type="dxa"/>
            <w:vAlign w:val="center"/>
          </w:tcPr>
          <w:p w:rsidR="009E7219" w:rsidRDefault="009E7219">
            <w:pPr>
              <w:tabs>
                <w:tab w:val="left" w:pos="1080"/>
              </w:tabs>
              <w:spacing w:line="360" w:lineRule="auto"/>
              <w:rPr>
                <w:szCs w:val="21"/>
              </w:rPr>
            </w:pPr>
            <w:r>
              <w:rPr>
                <w:rFonts w:hint="eastAsia"/>
                <w:szCs w:val="21"/>
              </w:rPr>
              <w:t>本项目对于联合体的要求</w:t>
            </w:r>
          </w:p>
        </w:tc>
        <w:tc>
          <w:tcPr>
            <w:tcW w:w="4822" w:type="dxa"/>
            <w:vAlign w:val="center"/>
          </w:tcPr>
          <w:p w:rsidR="009E7219" w:rsidRDefault="009E7219">
            <w:pPr>
              <w:tabs>
                <w:tab w:val="left" w:pos="1080"/>
              </w:tabs>
              <w:spacing w:line="360" w:lineRule="auto"/>
              <w:rPr>
                <w:szCs w:val="21"/>
              </w:rPr>
            </w:pPr>
            <w:r>
              <w:rPr>
                <w:szCs w:val="21"/>
              </w:rPr>
              <w:t>1</w:t>
            </w:r>
            <w:r>
              <w:rPr>
                <w:szCs w:val="21"/>
              </w:rPr>
              <w:t>、如本项目接受联合体投标，且投标人为联合体时必须提供《联合协议》，明确各方拟承担的工作和责任，并指定联合体牵头人，授权其代表所有联合体成员负责本项目投标和合同实施阶段的</w:t>
            </w:r>
            <w:r>
              <w:rPr>
                <w:rFonts w:hint="eastAsia"/>
                <w:szCs w:val="21"/>
              </w:rPr>
              <w:t>牵头</w:t>
            </w:r>
            <w:r>
              <w:rPr>
                <w:szCs w:val="21"/>
              </w:rPr>
              <w:t>、协调工作。该联合协议应当作为投标文件的组成部分，与投标文件其他内容同时递交。</w:t>
            </w:r>
          </w:p>
          <w:p w:rsidR="009E7219" w:rsidRDefault="009E7219">
            <w:pPr>
              <w:tabs>
                <w:tab w:val="left" w:pos="1080"/>
              </w:tabs>
              <w:spacing w:line="360" w:lineRule="auto"/>
              <w:rPr>
                <w:szCs w:val="21"/>
              </w:rPr>
            </w:pPr>
            <w:r>
              <w:rPr>
                <w:szCs w:val="21"/>
              </w:rPr>
              <w:t>2</w:t>
            </w:r>
            <w:r>
              <w:rPr>
                <w:szCs w:val="21"/>
              </w:rPr>
              <w:t>、</w:t>
            </w:r>
            <w:r>
              <w:rPr>
                <w:rFonts w:hint="eastAsia"/>
                <w:szCs w:val="21"/>
              </w:rPr>
              <w:t>联合体各成员单位均须提供本表中序号</w:t>
            </w:r>
            <w:r>
              <w:rPr>
                <w:rFonts w:hint="eastAsia"/>
                <w:szCs w:val="21"/>
              </w:rPr>
              <w:t>1-1</w:t>
            </w:r>
            <w:r>
              <w:rPr>
                <w:rFonts w:hint="eastAsia"/>
                <w:szCs w:val="21"/>
              </w:rPr>
              <w:t>、</w:t>
            </w:r>
            <w:r>
              <w:rPr>
                <w:rFonts w:hint="eastAsia"/>
                <w:szCs w:val="21"/>
              </w:rPr>
              <w:t>1-2</w:t>
            </w:r>
            <w:r>
              <w:rPr>
                <w:rFonts w:hint="eastAsia"/>
                <w:szCs w:val="21"/>
              </w:rPr>
              <w:t>的证明文件。联合体各成员单位均应满足本表</w:t>
            </w:r>
            <w:r>
              <w:rPr>
                <w:rFonts w:hint="eastAsia"/>
                <w:szCs w:val="21"/>
              </w:rPr>
              <w:t xml:space="preserve"> 3-2</w:t>
            </w:r>
            <w:r>
              <w:rPr>
                <w:rFonts w:hint="eastAsia"/>
                <w:szCs w:val="21"/>
              </w:rPr>
              <w:t>项规定。</w:t>
            </w:r>
          </w:p>
          <w:p w:rsidR="009E7219" w:rsidRDefault="009E7219">
            <w:pPr>
              <w:tabs>
                <w:tab w:val="left" w:pos="1080"/>
              </w:tabs>
              <w:spacing w:line="360" w:lineRule="auto"/>
              <w:rPr>
                <w:szCs w:val="21"/>
              </w:rPr>
            </w:pPr>
            <w:r>
              <w:rPr>
                <w:rFonts w:hint="eastAsia"/>
                <w:szCs w:val="21"/>
              </w:rPr>
              <w:t>3</w:t>
            </w:r>
            <w:r>
              <w:rPr>
                <w:rFonts w:hint="eastAsia"/>
                <w:szCs w:val="21"/>
              </w:rPr>
              <w:t>、本表序号</w:t>
            </w:r>
            <w:r>
              <w:rPr>
                <w:rFonts w:hint="eastAsia"/>
                <w:szCs w:val="21"/>
              </w:rPr>
              <w:t>3-3</w:t>
            </w:r>
            <w:r>
              <w:rPr>
                <w:rFonts w:hint="eastAsia"/>
                <w:szCs w:val="21"/>
              </w:rPr>
              <w:t>项规定的其他特定资格要求中的每一小项要求，联合体各方中至少应当有一方符合本表中其他资格要求并提供证明文件。</w:t>
            </w:r>
          </w:p>
          <w:p w:rsidR="009E7219" w:rsidRDefault="009E7219">
            <w:pPr>
              <w:tabs>
                <w:tab w:val="left" w:pos="1080"/>
              </w:tabs>
              <w:spacing w:line="360" w:lineRule="auto"/>
              <w:rPr>
                <w:szCs w:val="21"/>
              </w:rPr>
            </w:pPr>
            <w:r>
              <w:rPr>
                <w:rFonts w:hint="eastAsia"/>
                <w:szCs w:val="21"/>
              </w:rPr>
              <w:t>4</w:t>
            </w:r>
            <w:r>
              <w:rPr>
                <w:szCs w:val="21"/>
              </w:rPr>
              <w:t>、联合体中有同类资质的供应商按照联合体分工承担相同工作的，应当按照资质等级较低的供应商确定资质等级。</w:t>
            </w:r>
          </w:p>
          <w:p w:rsidR="009E7219" w:rsidRDefault="009E7219">
            <w:pPr>
              <w:tabs>
                <w:tab w:val="left" w:pos="1080"/>
              </w:tabs>
              <w:spacing w:line="360" w:lineRule="auto"/>
              <w:rPr>
                <w:szCs w:val="21"/>
              </w:rPr>
            </w:pPr>
            <w:r>
              <w:rPr>
                <w:szCs w:val="21"/>
              </w:rPr>
              <w:t>5</w:t>
            </w:r>
            <w:r>
              <w:rPr>
                <w:szCs w:val="21"/>
              </w:rPr>
              <w:t>、以联合体形式参加政府采购活动的，联合体各方不得再单独参加或者与其他供应商另外组成联</w:t>
            </w:r>
            <w:r>
              <w:rPr>
                <w:szCs w:val="21"/>
              </w:rPr>
              <w:lastRenderedPageBreak/>
              <w:t>合体参加同一合同项下的政府采购活动。</w:t>
            </w:r>
          </w:p>
          <w:p w:rsidR="009E7219" w:rsidRDefault="009E7219">
            <w:pPr>
              <w:tabs>
                <w:tab w:val="left" w:pos="1080"/>
              </w:tabs>
              <w:spacing w:line="360" w:lineRule="auto"/>
              <w:rPr>
                <w:szCs w:val="21"/>
              </w:rPr>
            </w:pPr>
            <w:r>
              <w:rPr>
                <w:szCs w:val="21"/>
              </w:rPr>
              <w:t>6</w:t>
            </w:r>
            <w:r>
              <w:rPr>
                <w:szCs w:val="21"/>
              </w:rPr>
              <w:t>、若联合体中任一成员单位中途退出，则该联合体的</w:t>
            </w:r>
            <w:r>
              <w:rPr>
                <w:b/>
                <w:szCs w:val="21"/>
              </w:rPr>
              <w:t>投标无效</w:t>
            </w:r>
            <w:r>
              <w:rPr>
                <w:szCs w:val="21"/>
              </w:rPr>
              <w:t>。</w:t>
            </w:r>
          </w:p>
          <w:p w:rsidR="009E7219" w:rsidRDefault="009E7219">
            <w:pPr>
              <w:tabs>
                <w:tab w:val="left" w:pos="1080"/>
              </w:tabs>
              <w:spacing w:line="360" w:lineRule="auto"/>
              <w:rPr>
                <w:szCs w:val="21"/>
              </w:rPr>
            </w:pPr>
            <w:r>
              <w:rPr>
                <w:szCs w:val="21"/>
              </w:rPr>
              <w:t>7</w:t>
            </w:r>
            <w:r>
              <w:rPr>
                <w:szCs w:val="21"/>
              </w:rPr>
              <w:t>、本项目不接受联合体投标</w:t>
            </w:r>
            <w:r>
              <w:rPr>
                <w:rFonts w:hint="eastAsia"/>
                <w:szCs w:val="21"/>
              </w:rPr>
              <w:t>时</w:t>
            </w:r>
            <w:r>
              <w:rPr>
                <w:szCs w:val="21"/>
              </w:rPr>
              <w:t>，</w:t>
            </w:r>
            <w:r>
              <w:rPr>
                <w:rFonts w:hint="eastAsia"/>
                <w:szCs w:val="21"/>
              </w:rPr>
              <w:t>投标人不得为联合体</w:t>
            </w:r>
            <w:r>
              <w:rPr>
                <w:szCs w:val="21"/>
              </w:rPr>
              <w:t>。</w:t>
            </w:r>
          </w:p>
        </w:tc>
        <w:tc>
          <w:tcPr>
            <w:tcW w:w="1638" w:type="dxa"/>
            <w:vAlign w:val="center"/>
          </w:tcPr>
          <w:p w:rsidR="009E7219" w:rsidRDefault="009E7219">
            <w:pPr>
              <w:tabs>
                <w:tab w:val="left" w:pos="1080"/>
              </w:tabs>
              <w:spacing w:line="360" w:lineRule="auto"/>
              <w:rPr>
                <w:szCs w:val="21"/>
              </w:rPr>
            </w:pPr>
            <w:r>
              <w:rPr>
                <w:szCs w:val="21"/>
              </w:rPr>
              <w:lastRenderedPageBreak/>
              <w:t>格式见《投标文件格式》</w:t>
            </w:r>
          </w:p>
        </w:tc>
      </w:tr>
      <w:tr w:rsidR="009E7219">
        <w:trPr>
          <w:trHeight w:val="1437"/>
        </w:trPr>
        <w:tc>
          <w:tcPr>
            <w:tcW w:w="846" w:type="dxa"/>
            <w:vAlign w:val="center"/>
          </w:tcPr>
          <w:p w:rsidR="009E7219" w:rsidRDefault="009E7219">
            <w:pPr>
              <w:tabs>
                <w:tab w:val="left" w:pos="1080"/>
              </w:tabs>
              <w:spacing w:line="360" w:lineRule="auto"/>
              <w:jc w:val="center"/>
              <w:rPr>
                <w:szCs w:val="21"/>
              </w:rPr>
            </w:pPr>
            <w:r>
              <w:rPr>
                <w:rFonts w:hint="eastAsia"/>
                <w:szCs w:val="21"/>
              </w:rPr>
              <w:lastRenderedPageBreak/>
              <w:t>3-2</w:t>
            </w:r>
          </w:p>
        </w:tc>
        <w:tc>
          <w:tcPr>
            <w:tcW w:w="1982" w:type="dxa"/>
            <w:vAlign w:val="center"/>
          </w:tcPr>
          <w:p w:rsidR="009E7219" w:rsidRDefault="009E7219">
            <w:pPr>
              <w:tabs>
                <w:tab w:val="left" w:pos="1080"/>
              </w:tabs>
              <w:spacing w:line="360" w:lineRule="auto"/>
              <w:rPr>
                <w:szCs w:val="21"/>
              </w:rPr>
            </w:pPr>
            <w:r>
              <w:rPr>
                <w:rFonts w:hint="eastAsia"/>
                <w:szCs w:val="21"/>
              </w:rPr>
              <w:t>政府购买服务承接主体的要求</w:t>
            </w:r>
          </w:p>
        </w:tc>
        <w:tc>
          <w:tcPr>
            <w:tcW w:w="4822" w:type="dxa"/>
            <w:vAlign w:val="center"/>
          </w:tcPr>
          <w:p w:rsidR="009E7219" w:rsidRDefault="009E7219">
            <w:pPr>
              <w:tabs>
                <w:tab w:val="left" w:pos="1080"/>
              </w:tabs>
              <w:spacing w:line="360" w:lineRule="auto"/>
              <w:rPr>
                <w:szCs w:val="21"/>
              </w:rPr>
            </w:pPr>
            <w:r>
              <w:rPr>
                <w:rFonts w:hint="eastAsia"/>
                <w:szCs w:val="21"/>
              </w:rPr>
              <w:t>如本项目属于政府购买服务，投标人不属于公益一类事业单位、使用事业编制且由财政拨款保障的群团组织。</w:t>
            </w:r>
          </w:p>
        </w:tc>
        <w:tc>
          <w:tcPr>
            <w:tcW w:w="1638" w:type="dxa"/>
            <w:vAlign w:val="center"/>
          </w:tcPr>
          <w:p w:rsidR="009E7219" w:rsidRDefault="009E7219">
            <w:pPr>
              <w:tabs>
                <w:tab w:val="left" w:pos="1080"/>
              </w:tabs>
              <w:spacing w:line="360" w:lineRule="auto"/>
              <w:rPr>
                <w:szCs w:val="21"/>
              </w:rPr>
            </w:pPr>
            <w:r>
              <w:rPr>
                <w:rFonts w:hint="eastAsia"/>
                <w:szCs w:val="21"/>
              </w:rPr>
              <w:t>格式见《投标文件格式》</w:t>
            </w:r>
          </w:p>
        </w:tc>
      </w:tr>
      <w:tr w:rsidR="009E7219">
        <w:trPr>
          <w:trHeight w:val="460"/>
        </w:trPr>
        <w:tc>
          <w:tcPr>
            <w:tcW w:w="846" w:type="dxa"/>
            <w:vAlign w:val="center"/>
          </w:tcPr>
          <w:p w:rsidR="009E7219" w:rsidRDefault="009E7219">
            <w:pPr>
              <w:tabs>
                <w:tab w:val="left" w:pos="1080"/>
              </w:tabs>
              <w:spacing w:line="360" w:lineRule="auto"/>
              <w:jc w:val="center"/>
              <w:rPr>
                <w:szCs w:val="21"/>
              </w:rPr>
            </w:pPr>
            <w:r>
              <w:rPr>
                <w:szCs w:val="21"/>
              </w:rPr>
              <w:t>3-</w:t>
            </w:r>
            <w:r>
              <w:rPr>
                <w:rFonts w:hint="eastAsia"/>
                <w:szCs w:val="21"/>
              </w:rPr>
              <w:t>3</w:t>
            </w:r>
          </w:p>
        </w:tc>
        <w:tc>
          <w:tcPr>
            <w:tcW w:w="1982" w:type="dxa"/>
            <w:vAlign w:val="center"/>
          </w:tcPr>
          <w:p w:rsidR="009E7219" w:rsidRDefault="009E7219">
            <w:pPr>
              <w:tabs>
                <w:tab w:val="left" w:pos="1080"/>
              </w:tabs>
              <w:spacing w:line="360" w:lineRule="auto"/>
              <w:rPr>
                <w:szCs w:val="21"/>
              </w:rPr>
            </w:pPr>
            <w:r>
              <w:rPr>
                <w:szCs w:val="21"/>
              </w:rPr>
              <w:t>其他特定资格要求</w:t>
            </w:r>
          </w:p>
        </w:tc>
        <w:tc>
          <w:tcPr>
            <w:tcW w:w="4822" w:type="dxa"/>
            <w:vAlign w:val="center"/>
          </w:tcPr>
          <w:p w:rsidR="009E7219" w:rsidRDefault="009E7219">
            <w:pPr>
              <w:tabs>
                <w:tab w:val="left" w:pos="1080"/>
              </w:tabs>
              <w:spacing w:line="360" w:lineRule="auto"/>
              <w:rPr>
                <w:szCs w:val="21"/>
              </w:rPr>
            </w:pPr>
            <w:r>
              <w:rPr>
                <w:szCs w:val="21"/>
              </w:rPr>
              <w:t>如有，见第一章《投标邀请》</w:t>
            </w:r>
          </w:p>
        </w:tc>
        <w:tc>
          <w:tcPr>
            <w:tcW w:w="1638" w:type="dxa"/>
            <w:vAlign w:val="center"/>
          </w:tcPr>
          <w:p w:rsidR="009E7219" w:rsidRDefault="009E7219">
            <w:pPr>
              <w:tabs>
                <w:tab w:val="left" w:pos="1080"/>
              </w:tabs>
              <w:spacing w:line="360" w:lineRule="auto"/>
              <w:rPr>
                <w:szCs w:val="21"/>
              </w:rPr>
            </w:pPr>
            <w:r>
              <w:rPr>
                <w:szCs w:val="21"/>
              </w:rPr>
              <w:t>提供证明文件的复印件或扫描件</w:t>
            </w:r>
          </w:p>
        </w:tc>
      </w:tr>
      <w:tr w:rsidR="009E7219">
        <w:trPr>
          <w:trHeight w:val="468"/>
        </w:trPr>
        <w:tc>
          <w:tcPr>
            <w:tcW w:w="846" w:type="dxa"/>
            <w:vAlign w:val="center"/>
          </w:tcPr>
          <w:p w:rsidR="009E7219" w:rsidRDefault="009E7219">
            <w:pPr>
              <w:tabs>
                <w:tab w:val="left" w:pos="1080"/>
              </w:tabs>
              <w:spacing w:line="360" w:lineRule="auto"/>
              <w:jc w:val="center"/>
              <w:rPr>
                <w:szCs w:val="21"/>
              </w:rPr>
            </w:pPr>
            <w:r>
              <w:rPr>
                <w:szCs w:val="21"/>
              </w:rPr>
              <w:t>4</w:t>
            </w:r>
          </w:p>
        </w:tc>
        <w:tc>
          <w:tcPr>
            <w:tcW w:w="1982" w:type="dxa"/>
            <w:vAlign w:val="center"/>
          </w:tcPr>
          <w:p w:rsidR="009E7219" w:rsidRDefault="009E7219">
            <w:pPr>
              <w:tabs>
                <w:tab w:val="left" w:pos="1080"/>
              </w:tabs>
              <w:spacing w:line="360" w:lineRule="auto"/>
              <w:rPr>
                <w:szCs w:val="21"/>
              </w:rPr>
            </w:pPr>
            <w:r>
              <w:rPr>
                <w:rFonts w:hint="eastAsia"/>
                <w:szCs w:val="21"/>
              </w:rPr>
              <w:t>投标保证金</w:t>
            </w:r>
          </w:p>
        </w:tc>
        <w:tc>
          <w:tcPr>
            <w:tcW w:w="4822" w:type="dxa"/>
            <w:vAlign w:val="center"/>
          </w:tcPr>
          <w:p w:rsidR="009E7219" w:rsidRDefault="009E7219">
            <w:pPr>
              <w:tabs>
                <w:tab w:val="left" w:pos="1080"/>
              </w:tabs>
              <w:spacing w:line="360" w:lineRule="auto"/>
              <w:rPr>
                <w:szCs w:val="21"/>
              </w:rPr>
            </w:pPr>
            <w:r>
              <w:rPr>
                <w:kern w:val="0"/>
                <w:szCs w:val="21"/>
              </w:rPr>
              <w:t>按照招标文件的规定提交投标保证金</w:t>
            </w:r>
            <w:r>
              <w:rPr>
                <w:rFonts w:hint="eastAsia"/>
                <w:kern w:val="0"/>
                <w:szCs w:val="21"/>
              </w:rPr>
              <w:t>。</w:t>
            </w:r>
          </w:p>
        </w:tc>
        <w:tc>
          <w:tcPr>
            <w:tcW w:w="1638" w:type="dxa"/>
            <w:vAlign w:val="center"/>
          </w:tcPr>
          <w:p w:rsidR="009E7219" w:rsidRDefault="009E7219">
            <w:pPr>
              <w:tabs>
                <w:tab w:val="left" w:pos="1080"/>
              </w:tabs>
              <w:spacing w:line="360" w:lineRule="auto"/>
              <w:rPr>
                <w:szCs w:val="21"/>
              </w:rPr>
            </w:pPr>
          </w:p>
        </w:tc>
        <w:bookmarkStart w:id="733" w:name="_Hlt487972895"/>
        <w:bookmarkStart w:id="734" w:name="_Hlt522424701"/>
        <w:bookmarkStart w:id="735" w:name="_Hlt487900425"/>
      </w:tr>
      <w:tr w:rsidR="009E7219">
        <w:trPr>
          <w:trHeight w:val="468"/>
        </w:trPr>
        <w:tc>
          <w:tcPr>
            <w:tcW w:w="846" w:type="dxa"/>
            <w:vAlign w:val="center"/>
          </w:tcPr>
          <w:p w:rsidR="009E7219" w:rsidRDefault="009E7219">
            <w:pPr>
              <w:tabs>
                <w:tab w:val="left" w:pos="1080"/>
              </w:tabs>
              <w:spacing w:line="360" w:lineRule="auto"/>
              <w:jc w:val="center"/>
              <w:rPr>
                <w:szCs w:val="21"/>
              </w:rPr>
            </w:pPr>
            <w:r>
              <w:rPr>
                <w:rFonts w:hint="eastAsia"/>
                <w:szCs w:val="21"/>
              </w:rPr>
              <w:t>5</w:t>
            </w:r>
          </w:p>
        </w:tc>
        <w:tc>
          <w:tcPr>
            <w:tcW w:w="1982" w:type="dxa"/>
            <w:vAlign w:val="center"/>
          </w:tcPr>
          <w:p w:rsidR="009E7219" w:rsidRDefault="009E7219">
            <w:pPr>
              <w:tabs>
                <w:tab w:val="left" w:pos="1080"/>
              </w:tabs>
              <w:spacing w:line="360" w:lineRule="auto"/>
              <w:rPr>
                <w:szCs w:val="21"/>
              </w:rPr>
            </w:pPr>
            <w:r>
              <w:rPr>
                <w:rFonts w:hint="eastAsia"/>
                <w:szCs w:val="21"/>
              </w:rPr>
              <w:t>获取招标文件</w:t>
            </w:r>
          </w:p>
        </w:tc>
        <w:tc>
          <w:tcPr>
            <w:tcW w:w="4822" w:type="dxa"/>
            <w:vAlign w:val="center"/>
          </w:tcPr>
          <w:p w:rsidR="009E7219" w:rsidRDefault="009E7219">
            <w:pPr>
              <w:tabs>
                <w:tab w:val="left" w:pos="1080"/>
              </w:tabs>
              <w:spacing w:line="360" w:lineRule="auto"/>
              <w:rPr>
                <w:kern w:val="0"/>
                <w:szCs w:val="21"/>
              </w:rPr>
            </w:pPr>
            <w:r>
              <w:rPr>
                <w:rFonts w:hint="eastAsia"/>
                <w:kern w:val="0"/>
                <w:szCs w:val="21"/>
              </w:rPr>
              <w:t>通过北京市政府采购电子交易平台获取招标文件</w:t>
            </w:r>
          </w:p>
        </w:tc>
        <w:tc>
          <w:tcPr>
            <w:tcW w:w="1638" w:type="dxa"/>
            <w:vAlign w:val="center"/>
          </w:tcPr>
          <w:p w:rsidR="009E7219" w:rsidRDefault="009E7219">
            <w:pPr>
              <w:tabs>
                <w:tab w:val="left" w:pos="1080"/>
              </w:tabs>
              <w:spacing w:line="360" w:lineRule="auto"/>
              <w:rPr>
                <w:szCs w:val="21"/>
              </w:rPr>
            </w:pPr>
          </w:p>
        </w:tc>
      </w:tr>
    </w:tbl>
    <w:p w:rsidR="009E7219" w:rsidRDefault="009E7219">
      <w:pPr>
        <w:spacing w:line="360" w:lineRule="auto"/>
        <w:jc w:val="center"/>
        <w:outlineLvl w:val="0"/>
        <w:rPr>
          <w:b/>
          <w:sz w:val="36"/>
          <w:szCs w:val="36"/>
        </w:rPr>
      </w:pPr>
      <w:bookmarkStart w:id="736" w:name="_Toc226965858"/>
      <w:bookmarkStart w:id="737" w:name="_Toc127151779"/>
      <w:bookmarkStart w:id="738" w:name="_Toc127161490"/>
      <w:bookmarkStart w:id="739" w:name="_Toc353873940"/>
      <w:bookmarkStart w:id="740" w:name="_Toc353825550"/>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731"/>
      <w:bookmarkEnd w:id="733"/>
      <w:bookmarkEnd w:id="734"/>
      <w:bookmarkEnd w:id="735"/>
      <w:r>
        <w:rPr>
          <w:sz w:val="24"/>
        </w:rPr>
        <w:br w:type="page"/>
      </w:r>
      <w:bookmarkStart w:id="741" w:name="_Toc99301423"/>
      <w:r>
        <w:rPr>
          <w:b/>
          <w:sz w:val="36"/>
          <w:szCs w:val="36"/>
        </w:rPr>
        <w:lastRenderedPageBreak/>
        <w:t>第四章</w:t>
      </w:r>
      <w:bookmarkStart w:id="742" w:name="_Hlt164229061"/>
      <w:bookmarkEnd w:id="736"/>
      <w:bookmarkEnd w:id="737"/>
      <w:bookmarkEnd w:id="738"/>
      <w:bookmarkEnd w:id="739"/>
      <w:bookmarkEnd w:id="740"/>
      <w:bookmarkEnd w:id="742"/>
      <w:r>
        <w:rPr>
          <w:b/>
          <w:sz w:val="36"/>
          <w:szCs w:val="36"/>
        </w:rPr>
        <w:t>评标程序、评标方法和评标标准</w:t>
      </w:r>
      <w:bookmarkEnd w:id="741"/>
    </w:p>
    <w:p w:rsidR="009E7219" w:rsidRDefault="009E7219">
      <w:pPr>
        <w:tabs>
          <w:tab w:val="left" w:pos="360"/>
          <w:tab w:val="left" w:pos="900"/>
        </w:tabs>
        <w:spacing w:line="360" w:lineRule="auto"/>
        <w:jc w:val="center"/>
        <w:outlineLvl w:val="1"/>
        <w:rPr>
          <w:b/>
        </w:rPr>
      </w:pPr>
      <w:r>
        <w:rPr>
          <w:b/>
          <w:sz w:val="24"/>
        </w:rPr>
        <w:t>一、评标方法</w:t>
      </w:r>
    </w:p>
    <w:p w:rsidR="009E7219" w:rsidRDefault="009E7219">
      <w:pPr>
        <w:numPr>
          <w:ilvl w:val="0"/>
          <w:numId w:val="25"/>
        </w:numPr>
        <w:tabs>
          <w:tab w:val="left" w:pos="360"/>
          <w:tab w:val="left" w:pos="900"/>
        </w:tabs>
        <w:spacing w:line="360" w:lineRule="auto"/>
        <w:ind w:left="0" w:firstLineChars="200" w:firstLine="480"/>
        <w:outlineLvl w:val="1"/>
        <w:rPr>
          <w:sz w:val="24"/>
        </w:rPr>
      </w:pPr>
      <w:bookmarkStart w:id="743" w:name="_Toc127151541"/>
      <w:bookmarkStart w:id="744" w:name="_Toc151190168"/>
      <w:bookmarkStart w:id="745" w:name="_Toc164608655"/>
      <w:bookmarkStart w:id="746" w:name="_Toc164351635"/>
      <w:bookmarkStart w:id="747" w:name="_Toc226965731"/>
      <w:bookmarkStart w:id="748" w:name="_Toc150774641"/>
      <w:bookmarkStart w:id="749" w:name="_Toc149720834"/>
      <w:bookmarkStart w:id="750" w:name="_Toc150509292"/>
      <w:bookmarkStart w:id="751" w:name="_Toc150774746"/>
      <w:bookmarkStart w:id="752" w:name="_Toc226309785"/>
      <w:bookmarkStart w:id="753" w:name="_Toc265228379"/>
      <w:bookmarkStart w:id="754" w:name="_Toc151193711"/>
      <w:bookmarkStart w:id="755" w:name="_Toc151193855"/>
      <w:bookmarkStart w:id="756" w:name="_Toc226965814"/>
      <w:bookmarkStart w:id="757" w:name="_Toc142311043"/>
      <w:bookmarkStart w:id="758" w:name="_Toc164229236"/>
      <w:bookmarkStart w:id="759" w:name="_Toc150480779"/>
      <w:bookmarkStart w:id="760" w:name="_Toc305158883"/>
      <w:bookmarkStart w:id="761" w:name="_Toc164608810"/>
      <w:bookmarkStart w:id="762" w:name="_Toc164229382"/>
      <w:bookmarkStart w:id="763" w:name="_Toc264969231"/>
      <w:bookmarkStart w:id="764" w:name="_Toc226337237"/>
      <w:bookmarkStart w:id="765" w:name="_Toc127161455"/>
      <w:bookmarkStart w:id="766" w:name="_Toc195842906"/>
      <w:bookmarkStart w:id="767" w:name="_Toc127151742"/>
      <w:bookmarkStart w:id="768" w:name="_Toc305158809"/>
      <w:bookmarkStart w:id="769" w:name="_Toc151193639"/>
      <w:bookmarkStart w:id="770" w:name="_Toc151193929"/>
      <w:bookmarkStart w:id="771" w:name="_Toc151193783"/>
      <w:bookmarkStart w:id="772" w:name="_Toc353825551"/>
      <w:bookmarkStart w:id="773" w:name="_Toc353873941"/>
      <w:bookmarkStart w:id="774" w:name="_Toc142311057"/>
      <w:bookmarkStart w:id="775" w:name="_Toc305158897"/>
      <w:bookmarkStart w:id="776" w:name="_Toc150480793"/>
      <w:bookmarkStart w:id="777" w:name="_Toc265228393"/>
      <w:bookmarkStart w:id="778" w:name="_Toc226337251"/>
      <w:bookmarkStart w:id="779" w:name="_Toc195842920"/>
      <w:bookmarkStart w:id="780" w:name="_Toc226965828"/>
      <w:bookmarkStart w:id="781" w:name="_Toc353873665"/>
      <w:bookmarkStart w:id="782" w:name="_Toc305158823"/>
      <w:bookmarkStart w:id="783" w:name="_Toc353873935"/>
      <w:bookmarkStart w:id="784" w:name="_Toc150774760"/>
      <w:bookmarkStart w:id="785" w:name="_Toc127151555"/>
      <w:bookmarkStart w:id="786" w:name="_Toc264969245"/>
      <w:bookmarkStart w:id="787" w:name="_Toc353825545"/>
      <w:r>
        <w:rPr>
          <w:sz w:val="24"/>
        </w:rPr>
        <w:t>投标文件的符合性审查</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rsidR="009E7219" w:rsidRDefault="009E7219">
      <w:pPr>
        <w:numPr>
          <w:ilvl w:val="1"/>
          <w:numId w:val="25"/>
        </w:numPr>
        <w:tabs>
          <w:tab w:val="left" w:pos="1080"/>
          <w:tab w:val="left" w:pos="1589"/>
        </w:tabs>
        <w:spacing w:line="360" w:lineRule="auto"/>
        <w:ind w:left="0" w:firstLineChars="200" w:firstLine="480"/>
        <w:rPr>
          <w:sz w:val="24"/>
        </w:rPr>
      </w:pPr>
      <w:r>
        <w:rPr>
          <w:sz w:val="24"/>
        </w:rPr>
        <w:t>评标委员会对资格审查合格的投标人的投标文件进行符合性审查，以确定其是否满足招标文件的实质性要求。</w:t>
      </w:r>
      <w:bookmarkStart w:id="788" w:name="_Toc520356167"/>
    </w:p>
    <w:p w:rsidR="009E7219" w:rsidRDefault="009E7219">
      <w:pPr>
        <w:numPr>
          <w:ilvl w:val="1"/>
          <w:numId w:val="25"/>
        </w:numPr>
        <w:tabs>
          <w:tab w:val="left" w:pos="1080"/>
          <w:tab w:val="left" w:pos="1589"/>
        </w:tabs>
        <w:spacing w:line="360" w:lineRule="auto"/>
        <w:ind w:left="0" w:firstLineChars="200" w:firstLine="48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88"/>
      <w:r>
        <w:rPr>
          <w:rFonts w:hint="eastAsia"/>
          <w:sz w:val="24"/>
        </w:rPr>
        <w:t>要求的，</w:t>
      </w:r>
      <w:r>
        <w:rPr>
          <w:rFonts w:hint="eastAsia"/>
          <w:b/>
          <w:sz w:val="24"/>
        </w:rPr>
        <w:t>投标无效</w:t>
      </w:r>
      <w:r>
        <w:rPr>
          <w:rFonts w:hint="eastAsia"/>
          <w:sz w:val="24"/>
        </w:rPr>
        <w:t>。</w:t>
      </w:r>
    </w:p>
    <w:p w:rsidR="009E7219" w:rsidRDefault="009E7219">
      <w:pPr>
        <w:tabs>
          <w:tab w:val="left" w:pos="900"/>
          <w:tab w:val="left" w:pos="1080"/>
          <w:tab w:val="left" w:pos="1589"/>
        </w:tabs>
        <w:spacing w:line="360" w:lineRule="auto"/>
        <w:ind w:leftChars="-170" w:hangingChars="148" w:hanging="357"/>
        <w:jc w:val="center"/>
        <w:rPr>
          <w:b/>
          <w:sz w:val="24"/>
        </w:rPr>
      </w:pPr>
      <w:r>
        <w:rPr>
          <w:b/>
          <w:sz w:val="24"/>
        </w:rPr>
        <w:t>符合性审查</w:t>
      </w:r>
      <w:r>
        <w:rPr>
          <w:rFonts w:hint="eastAsia"/>
          <w:b/>
          <w:sz w:val="24"/>
        </w:rPr>
        <w:t>要求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50"/>
        <w:gridCol w:w="1813"/>
        <w:gridCol w:w="6725"/>
      </w:tblGrid>
      <w:tr w:rsidR="009E7219">
        <w:trPr>
          <w:trHeight w:val="300"/>
          <w:jc w:val="center"/>
        </w:trPr>
        <w:tc>
          <w:tcPr>
            <w:tcW w:w="750" w:type="dxa"/>
            <w:vAlign w:val="center"/>
          </w:tcPr>
          <w:p w:rsidR="009E7219" w:rsidRDefault="009E7219">
            <w:pPr>
              <w:widowControl/>
              <w:spacing w:line="360" w:lineRule="auto"/>
              <w:jc w:val="center"/>
              <w:rPr>
                <w:b/>
                <w:kern w:val="0"/>
                <w:szCs w:val="21"/>
              </w:rPr>
            </w:pPr>
            <w:r>
              <w:rPr>
                <w:b/>
                <w:kern w:val="0"/>
                <w:szCs w:val="21"/>
              </w:rPr>
              <w:t>序号</w:t>
            </w:r>
          </w:p>
        </w:tc>
        <w:tc>
          <w:tcPr>
            <w:tcW w:w="1813" w:type="dxa"/>
            <w:vAlign w:val="center"/>
          </w:tcPr>
          <w:p w:rsidR="009E7219" w:rsidRDefault="009E7219">
            <w:pPr>
              <w:widowControl/>
              <w:spacing w:line="360" w:lineRule="auto"/>
              <w:jc w:val="center"/>
              <w:rPr>
                <w:b/>
                <w:kern w:val="0"/>
                <w:szCs w:val="21"/>
              </w:rPr>
            </w:pPr>
            <w:r>
              <w:rPr>
                <w:b/>
                <w:kern w:val="0"/>
                <w:szCs w:val="21"/>
              </w:rPr>
              <w:t>审查因素</w:t>
            </w:r>
          </w:p>
        </w:tc>
        <w:tc>
          <w:tcPr>
            <w:tcW w:w="6725" w:type="dxa"/>
            <w:vAlign w:val="center"/>
          </w:tcPr>
          <w:p w:rsidR="009E7219" w:rsidRDefault="009E7219">
            <w:pPr>
              <w:widowControl/>
              <w:spacing w:line="360" w:lineRule="auto"/>
              <w:jc w:val="center"/>
              <w:rPr>
                <w:b/>
                <w:kern w:val="0"/>
                <w:szCs w:val="21"/>
              </w:rPr>
            </w:pPr>
            <w:r>
              <w:rPr>
                <w:b/>
                <w:kern w:val="0"/>
                <w:szCs w:val="21"/>
              </w:rPr>
              <w:t>审查内容</w:t>
            </w:r>
          </w:p>
        </w:tc>
      </w:tr>
      <w:tr w:rsidR="009E7219">
        <w:trPr>
          <w:trHeight w:val="685"/>
          <w:jc w:val="center"/>
        </w:trPr>
        <w:tc>
          <w:tcPr>
            <w:tcW w:w="750" w:type="dxa"/>
            <w:vAlign w:val="center"/>
          </w:tcPr>
          <w:p w:rsidR="009E7219" w:rsidRDefault="009E7219">
            <w:pPr>
              <w:widowControl/>
              <w:spacing w:line="360" w:lineRule="auto"/>
              <w:jc w:val="center"/>
              <w:rPr>
                <w:kern w:val="0"/>
                <w:szCs w:val="21"/>
              </w:rPr>
            </w:pPr>
            <w:r>
              <w:rPr>
                <w:kern w:val="0"/>
                <w:szCs w:val="21"/>
              </w:rPr>
              <w:t>1</w:t>
            </w:r>
          </w:p>
        </w:tc>
        <w:tc>
          <w:tcPr>
            <w:tcW w:w="1813" w:type="dxa"/>
            <w:vAlign w:val="center"/>
          </w:tcPr>
          <w:p w:rsidR="009E7219" w:rsidRDefault="009E7219">
            <w:pPr>
              <w:widowControl/>
              <w:spacing w:line="360" w:lineRule="auto"/>
              <w:jc w:val="left"/>
              <w:rPr>
                <w:kern w:val="0"/>
                <w:szCs w:val="21"/>
              </w:rPr>
            </w:pPr>
            <w:r>
              <w:rPr>
                <w:kern w:val="0"/>
                <w:szCs w:val="21"/>
              </w:rPr>
              <w:t>授权委托书</w:t>
            </w:r>
          </w:p>
        </w:tc>
        <w:tc>
          <w:tcPr>
            <w:tcW w:w="6725" w:type="dxa"/>
            <w:vAlign w:val="center"/>
          </w:tcPr>
          <w:p w:rsidR="009E7219" w:rsidRDefault="009E7219">
            <w:pPr>
              <w:widowControl/>
              <w:spacing w:line="360" w:lineRule="auto"/>
              <w:jc w:val="left"/>
              <w:rPr>
                <w:kern w:val="0"/>
                <w:szCs w:val="21"/>
              </w:rPr>
            </w:pPr>
            <w:r>
              <w:rPr>
                <w:kern w:val="0"/>
                <w:szCs w:val="21"/>
              </w:rPr>
              <w:t>按招标文件要求提供授权委托书；</w:t>
            </w:r>
          </w:p>
        </w:tc>
      </w:tr>
      <w:tr w:rsidR="009E7219">
        <w:trPr>
          <w:trHeight w:val="685"/>
          <w:jc w:val="center"/>
        </w:trPr>
        <w:tc>
          <w:tcPr>
            <w:tcW w:w="750" w:type="dxa"/>
            <w:vAlign w:val="center"/>
          </w:tcPr>
          <w:p w:rsidR="009E7219" w:rsidRDefault="009E7219">
            <w:pPr>
              <w:widowControl/>
              <w:spacing w:line="360" w:lineRule="auto"/>
              <w:jc w:val="center"/>
              <w:rPr>
                <w:kern w:val="0"/>
                <w:szCs w:val="21"/>
              </w:rPr>
            </w:pPr>
            <w:r>
              <w:rPr>
                <w:kern w:val="0"/>
                <w:szCs w:val="21"/>
              </w:rPr>
              <w:t>2</w:t>
            </w:r>
          </w:p>
        </w:tc>
        <w:tc>
          <w:tcPr>
            <w:tcW w:w="1813" w:type="dxa"/>
            <w:vAlign w:val="center"/>
          </w:tcPr>
          <w:p w:rsidR="009E7219" w:rsidRDefault="009E7219">
            <w:pPr>
              <w:widowControl/>
              <w:spacing w:line="360" w:lineRule="auto"/>
              <w:jc w:val="left"/>
              <w:rPr>
                <w:kern w:val="0"/>
                <w:szCs w:val="21"/>
              </w:rPr>
            </w:pPr>
            <w:r>
              <w:rPr>
                <w:kern w:val="0"/>
                <w:szCs w:val="21"/>
              </w:rPr>
              <w:t>投标完整性</w:t>
            </w:r>
          </w:p>
        </w:tc>
        <w:tc>
          <w:tcPr>
            <w:tcW w:w="6725" w:type="dxa"/>
            <w:vAlign w:val="center"/>
          </w:tcPr>
          <w:p w:rsidR="009E7219" w:rsidRDefault="009E7219">
            <w:pPr>
              <w:widowControl/>
              <w:spacing w:line="360" w:lineRule="auto"/>
              <w:jc w:val="left"/>
              <w:rPr>
                <w:kern w:val="0"/>
                <w:szCs w:val="21"/>
              </w:rPr>
            </w:pPr>
            <w:r>
              <w:rPr>
                <w:rFonts w:hint="eastAsia"/>
                <w:szCs w:val="21"/>
              </w:rPr>
              <w:t>未</w:t>
            </w:r>
            <w:r>
              <w:rPr>
                <w:szCs w:val="21"/>
              </w:rPr>
              <w:t>将一个采购包中的内容拆开投标；</w:t>
            </w:r>
          </w:p>
        </w:tc>
      </w:tr>
      <w:tr w:rsidR="009E7219">
        <w:trPr>
          <w:trHeight w:val="685"/>
          <w:jc w:val="center"/>
        </w:trPr>
        <w:tc>
          <w:tcPr>
            <w:tcW w:w="750" w:type="dxa"/>
            <w:vAlign w:val="center"/>
          </w:tcPr>
          <w:p w:rsidR="009E7219" w:rsidRDefault="009E7219">
            <w:pPr>
              <w:widowControl/>
              <w:spacing w:line="360" w:lineRule="auto"/>
              <w:jc w:val="center"/>
              <w:rPr>
                <w:kern w:val="0"/>
                <w:szCs w:val="21"/>
              </w:rPr>
            </w:pPr>
            <w:r>
              <w:rPr>
                <w:kern w:val="0"/>
                <w:szCs w:val="21"/>
              </w:rPr>
              <w:t>3</w:t>
            </w:r>
          </w:p>
        </w:tc>
        <w:tc>
          <w:tcPr>
            <w:tcW w:w="1813" w:type="dxa"/>
            <w:vAlign w:val="center"/>
          </w:tcPr>
          <w:p w:rsidR="009E7219" w:rsidRDefault="009E7219">
            <w:pPr>
              <w:widowControl/>
              <w:spacing w:line="360" w:lineRule="auto"/>
              <w:jc w:val="left"/>
              <w:rPr>
                <w:kern w:val="0"/>
                <w:szCs w:val="21"/>
              </w:rPr>
            </w:pPr>
            <w:r>
              <w:rPr>
                <w:kern w:val="0"/>
                <w:szCs w:val="21"/>
              </w:rPr>
              <w:t>投标报价</w:t>
            </w:r>
          </w:p>
        </w:tc>
        <w:tc>
          <w:tcPr>
            <w:tcW w:w="6725" w:type="dxa"/>
            <w:vAlign w:val="center"/>
          </w:tcPr>
          <w:p w:rsidR="009E7219" w:rsidRDefault="009E7219">
            <w:pPr>
              <w:widowControl/>
              <w:spacing w:line="360" w:lineRule="auto"/>
              <w:jc w:val="left"/>
              <w:rPr>
                <w:kern w:val="0"/>
                <w:szCs w:val="21"/>
              </w:rPr>
            </w:pPr>
            <w:r>
              <w:rPr>
                <w:kern w:val="0"/>
                <w:szCs w:val="21"/>
              </w:rPr>
              <w:t>投标报价</w:t>
            </w:r>
            <w:r>
              <w:rPr>
                <w:rFonts w:hint="eastAsia"/>
                <w:kern w:val="0"/>
                <w:szCs w:val="21"/>
              </w:rPr>
              <w:t>未</w:t>
            </w:r>
            <w:r>
              <w:rPr>
                <w:szCs w:val="21"/>
              </w:rPr>
              <w:t>超过招标文件中规定的项目</w:t>
            </w:r>
            <w:r>
              <w:rPr>
                <w:szCs w:val="21"/>
              </w:rPr>
              <w:t>/</w:t>
            </w:r>
            <w:r>
              <w:rPr>
                <w:szCs w:val="21"/>
              </w:rPr>
              <w:t>采购包预算金额或者项目</w:t>
            </w:r>
            <w:r>
              <w:rPr>
                <w:szCs w:val="21"/>
              </w:rPr>
              <w:t>/</w:t>
            </w:r>
            <w:r>
              <w:rPr>
                <w:szCs w:val="21"/>
              </w:rPr>
              <w:t>采购包最高限价</w:t>
            </w:r>
            <w:r>
              <w:rPr>
                <w:kern w:val="0"/>
                <w:szCs w:val="21"/>
              </w:rPr>
              <w:t>；</w:t>
            </w:r>
          </w:p>
        </w:tc>
      </w:tr>
      <w:tr w:rsidR="009E7219">
        <w:trPr>
          <w:trHeight w:val="685"/>
          <w:jc w:val="center"/>
        </w:trPr>
        <w:tc>
          <w:tcPr>
            <w:tcW w:w="750" w:type="dxa"/>
            <w:vAlign w:val="center"/>
          </w:tcPr>
          <w:p w:rsidR="009E7219" w:rsidRDefault="009E7219">
            <w:pPr>
              <w:widowControl/>
              <w:spacing w:line="360" w:lineRule="auto"/>
              <w:jc w:val="center"/>
              <w:rPr>
                <w:kern w:val="0"/>
                <w:szCs w:val="21"/>
              </w:rPr>
            </w:pPr>
            <w:r>
              <w:rPr>
                <w:kern w:val="0"/>
                <w:szCs w:val="21"/>
              </w:rPr>
              <w:t>4</w:t>
            </w:r>
          </w:p>
        </w:tc>
        <w:tc>
          <w:tcPr>
            <w:tcW w:w="1813" w:type="dxa"/>
            <w:vAlign w:val="center"/>
          </w:tcPr>
          <w:p w:rsidR="009E7219" w:rsidRDefault="009E7219">
            <w:pPr>
              <w:widowControl/>
              <w:spacing w:line="360" w:lineRule="auto"/>
              <w:jc w:val="left"/>
              <w:rPr>
                <w:kern w:val="0"/>
                <w:szCs w:val="21"/>
              </w:rPr>
            </w:pPr>
            <w:r>
              <w:rPr>
                <w:kern w:val="0"/>
                <w:szCs w:val="21"/>
              </w:rPr>
              <w:t>报价唯一性</w:t>
            </w:r>
          </w:p>
        </w:tc>
        <w:tc>
          <w:tcPr>
            <w:tcW w:w="6725" w:type="dxa"/>
            <w:vAlign w:val="center"/>
          </w:tcPr>
          <w:p w:rsidR="009E7219" w:rsidRDefault="009E7219">
            <w:pPr>
              <w:widowControl/>
              <w:spacing w:line="360" w:lineRule="auto"/>
              <w:jc w:val="left"/>
              <w:rPr>
                <w:kern w:val="0"/>
                <w:szCs w:val="21"/>
              </w:rPr>
            </w:pPr>
            <w:r>
              <w:rPr>
                <w:kern w:val="0"/>
                <w:szCs w:val="21"/>
              </w:rPr>
              <w:t>投标文件</w:t>
            </w:r>
            <w:r>
              <w:rPr>
                <w:rFonts w:hint="eastAsia"/>
                <w:kern w:val="0"/>
                <w:szCs w:val="21"/>
              </w:rPr>
              <w:t>未</w:t>
            </w:r>
            <w:r>
              <w:rPr>
                <w:rFonts w:hint="eastAsia"/>
                <w:szCs w:val="21"/>
              </w:rPr>
              <w:t>出现可选择性或可调整的报价（招标文件另有规定的除外）</w:t>
            </w:r>
            <w:r>
              <w:rPr>
                <w:kern w:val="0"/>
                <w:szCs w:val="21"/>
              </w:rPr>
              <w:t>；</w:t>
            </w:r>
          </w:p>
        </w:tc>
      </w:tr>
      <w:tr w:rsidR="009E7219">
        <w:trPr>
          <w:trHeight w:val="685"/>
          <w:jc w:val="center"/>
        </w:trPr>
        <w:tc>
          <w:tcPr>
            <w:tcW w:w="750" w:type="dxa"/>
            <w:vAlign w:val="center"/>
          </w:tcPr>
          <w:p w:rsidR="009E7219" w:rsidRDefault="009E7219">
            <w:pPr>
              <w:widowControl/>
              <w:spacing w:line="360" w:lineRule="auto"/>
              <w:jc w:val="center"/>
              <w:rPr>
                <w:kern w:val="0"/>
                <w:szCs w:val="21"/>
              </w:rPr>
            </w:pPr>
            <w:r>
              <w:rPr>
                <w:kern w:val="0"/>
                <w:szCs w:val="21"/>
              </w:rPr>
              <w:t>5</w:t>
            </w:r>
          </w:p>
        </w:tc>
        <w:tc>
          <w:tcPr>
            <w:tcW w:w="1813" w:type="dxa"/>
            <w:vAlign w:val="center"/>
          </w:tcPr>
          <w:p w:rsidR="009E7219" w:rsidRDefault="009E7219">
            <w:pPr>
              <w:widowControl/>
              <w:spacing w:line="360" w:lineRule="auto"/>
              <w:jc w:val="left"/>
              <w:rPr>
                <w:kern w:val="0"/>
                <w:szCs w:val="21"/>
              </w:rPr>
            </w:pPr>
            <w:r>
              <w:rPr>
                <w:kern w:val="0"/>
                <w:szCs w:val="21"/>
              </w:rPr>
              <w:t>投标有效期</w:t>
            </w:r>
          </w:p>
        </w:tc>
        <w:tc>
          <w:tcPr>
            <w:tcW w:w="6725" w:type="dxa"/>
            <w:vAlign w:val="center"/>
          </w:tcPr>
          <w:p w:rsidR="009E7219" w:rsidRDefault="009E7219">
            <w:pPr>
              <w:widowControl/>
              <w:spacing w:line="360" w:lineRule="auto"/>
              <w:jc w:val="left"/>
              <w:rPr>
                <w:kern w:val="0"/>
                <w:szCs w:val="21"/>
              </w:rPr>
            </w:pPr>
            <w:r>
              <w:rPr>
                <w:kern w:val="0"/>
                <w:szCs w:val="21"/>
              </w:rPr>
              <w:t>投标文件中承诺的投标有效期</w:t>
            </w:r>
            <w:r>
              <w:rPr>
                <w:rFonts w:hint="eastAsia"/>
                <w:kern w:val="0"/>
                <w:szCs w:val="21"/>
              </w:rPr>
              <w:t>满足</w:t>
            </w:r>
            <w:r>
              <w:rPr>
                <w:kern w:val="0"/>
                <w:szCs w:val="21"/>
              </w:rPr>
              <w:t>招标文件中载明的投标有效期的；</w:t>
            </w:r>
          </w:p>
        </w:tc>
      </w:tr>
      <w:tr w:rsidR="009E7219">
        <w:trPr>
          <w:trHeight w:val="685"/>
          <w:jc w:val="center"/>
        </w:trPr>
        <w:tc>
          <w:tcPr>
            <w:tcW w:w="750" w:type="dxa"/>
            <w:vAlign w:val="center"/>
          </w:tcPr>
          <w:p w:rsidR="009E7219" w:rsidRDefault="009E7219">
            <w:pPr>
              <w:widowControl/>
              <w:spacing w:line="360" w:lineRule="auto"/>
              <w:jc w:val="center"/>
              <w:rPr>
                <w:kern w:val="0"/>
                <w:szCs w:val="21"/>
              </w:rPr>
            </w:pPr>
            <w:r>
              <w:rPr>
                <w:kern w:val="0"/>
                <w:szCs w:val="21"/>
              </w:rPr>
              <w:t>6</w:t>
            </w:r>
          </w:p>
        </w:tc>
        <w:tc>
          <w:tcPr>
            <w:tcW w:w="1813" w:type="dxa"/>
            <w:vAlign w:val="center"/>
          </w:tcPr>
          <w:p w:rsidR="009E7219" w:rsidRDefault="009E7219">
            <w:pPr>
              <w:widowControl/>
              <w:spacing w:line="360" w:lineRule="auto"/>
              <w:jc w:val="left"/>
              <w:rPr>
                <w:kern w:val="0"/>
                <w:szCs w:val="21"/>
              </w:rPr>
            </w:pPr>
            <w:r>
              <w:rPr>
                <w:kern w:val="0"/>
                <w:szCs w:val="21"/>
              </w:rPr>
              <w:t>签署、盖章</w:t>
            </w:r>
          </w:p>
        </w:tc>
        <w:tc>
          <w:tcPr>
            <w:tcW w:w="6725" w:type="dxa"/>
            <w:vAlign w:val="center"/>
          </w:tcPr>
          <w:p w:rsidR="009E7219" w:rsidRDefault="009E7219">
            <w:pPr>
              <w:widowControl/>
              <w:spacing w:line="360" w:lineRule="auto"/>
              <w:jc w:val="left"/>
              <w:rPr>
                <w:kern w:val="0"/>
                <w:szCs w:val="21"/>
              </w:rPr>
            </w:pPr>
            <w:r>
              <w:rPr>
                <w:kern w:val="0"/>
                <w:szCs w:val="21"/>
              </w:rPr>
              <w:t>按照招标文件要求签署、盖章的；</w:t>
            </w:r>
          </w:p>
        </w:tc>
      </w:tr>
      <w:tr w:rsidR="009E7219">
        <w:trPr>
          <w:trHeight w:val="685"/>
          <w:jc w:val="center"/>
        </w:trPr>
        <w:tc>
          <w:tcPr>
            <w:tcW w:w="750" w:type="dxa"/>
            <w:vAlign w:val="center"/>
          </w:tcPr>
          <w:p w:rsidR="009E7219" w:rsidRDefault="009E7219">
            <w:pPr>
              <w:widowControl/>
              <w:spacing w:line="360" w:lineRule="auto"/>
              <w:jc w:val="center"/>
              <w:rPr>
                <w:kern w:val="0"/>
                <w:szCs w:val="21"/>
              </w:rPr>
            </w:pPr>
            <w:r>
              <w:rPr>
                <w:rFonts w:hint="eastAsia"/>
                <w:kern w:val="0"/>
                <w:szCs w:val="21"/>
              </w:rPr>
              <w:t>7</w:t>
            </w:r>
          </w:p>
        </w:tc>
        <w:tc>
          <w:tcPr>
            <w:tcW w:w="1813" w:type="dxa"/>
            <w:vAlign w:val="center"/>
          </w:tcPr>
          <w:p w:rsidR="009E7219" w:rsidRDefault="009E7219">
            <w:pPr>
              <w:widowControl/>
              <w:spacing w:line="360" w:lineRule="auto"/>
              <w:jc w:val="left"/>
              <w:rPr>
                <w:kern w:val="0"/>
                <w:szCs w:val="21"/>
              </w:rPr>
            </w:pPr>
            <w:r>
              <w:rPr>
                <w:rFonts w:hint="eastAsia"/>
                <w:kern w:val="0"/>
                <w:szCs w:val="21"/>
              </w:rPr>
              <w:t>实质性格式</w:t>
            </w:r>
          </w:p>
        </w:tc>
        <w:tc>
          <w:tcPr>
            <w:tcW w:w="6725" w:type="dxa"/>
            <w:vAlign w:val="center"/>
          </w:tcPr>
          <w:p w:rsidR="009E7219" w:rsidRDefault="009E7219">
            <w:pPr>
              <w:widowControl/>
              <w:spacing w:line="360" w:lineRule="auto"/>
              <w:jc w:val="left"/>
              <w:rPr>
                <w:kern w:val="0"/>
                <w:szCs w:val="21"/>
              </w:rPr>
            </w:pPr>
            <w:r>
              <w:rPr>
                <w:rFonts w:hint="eastAsia"/>
                <w:kern w:val="0"/>
                <w:szCs w:val="21"/>
              </w:rPr>
              <w:t>标记为“实质性格式”的文件均按招标文件要求提供且签署、盖章的；</w:t>
            </w:r>
          </w:p>
        </w:tc>
      </w:tr>
      <w:tr w:rsidR="009E7219">
        <w:trPr>
          <w:trHeight w:val="685"/>
          <w:jc w:val="center"/>
        </w:trPr>
        <w:tc>
          <w:tcPr>
            <w:tcW w:w="750" w:type="dxa"/>
            <w:vAlign w:val="center"/>
          </w:tcPr>
          <w:p w:rsidR="009E7219" w:rsidRDefault="009E7219">
            <w:pPr>
              <w:widowControl/>
              <w:spacing w:line="360" w:lineRule="auto"/>
              <w:jc w:val="center"/>
              <w:rPr>
                <w:kern w:val="0"/>
                <w:szCs w:val="21"/>
              </w:rPr>
            </w:pPr>
            <w:r>
              <w:rPr>
                <w:kern w:val="0"/>
                <w:szCs w:val="21"/>
              </w:rPr>
              <w:t>8</w:t>
            </w:r>
          </w:p>
        </w:tc>
        <w:tc>
          <w:tcPr>
            <w:tcW w:w="1813" w:type="dxa"/>
            <w:vAlign w:val="center"/>
          </w:tcPr>
          <w:p w:rsidR="009E7219" w:rsidRDefault="009E7219">
            <w:pPr>
              <w:widowControl/>
              <w:spacing w:line="360" w:lineRule="auto"/>
              <w:jc w:val="left"/>
              <w:rPr>
                <w:kern w:val="0"/>
                <w:szCs w:val="21"/>
              </w:rPr>
            </w:pPr>
            <w:r>
              <w:rPr>
                <w:rFonts w:cs="Segoe UI Symbol"/>
                <w:kern w:val="0"/>
                <w:szCs w:val="21"/>
              </w:rPr>
              <w:t>★</w:t>
            </w:r>
            <w:r>
              <w:rPr>
                <w:rFonts w:cs="Segoe UI Symbol"/>
                <w:kern w:val="0"/>
                <w:szCs w:val="21"/>
              </w:rPr>
              <w:t>或</w:t>
            </w:r>
            <w:r>
              <w:rPr>
                <w:rFonts w:cs="Segoe UI Symbol"/>
                <w:kern w:val="0"/>
                <w:szCs w:val="21"/>
              </w:rPr>
              <w:t>*</w:t>
            </w:r>
            <w:r>
              <w:rPr>
                <w:kern w:val="0"/>
                <w:szCs w:val="21"/>
              </w:rPr>
              <w:t>号条款响应</w:t>
            </w:r>
          </w:p>
        </w:tc>
        <w:tc>
          <w:tcPr>
            <w:tcW w:w="6725" w:type="dxa"/>
            <w:vAlign w:val="center"/>
          </w:tcPr>
          <w:p w:rsidR="009E7219" w:rsidRDefault="009E7219">
            <w:pPr>
              <w:widowControl/>
              <w:spacing w:line="360" w:lineRule="auto"/>
              <w:jc w:val="left"/>
              <w:rPr>
                <w:kern w:val="0"/>
                <w:szCs w:val="21"/>
              </w:rPr>
            </w:pPr>
            <w:r>
              <w:rPr>
                <w:kern w:val="0"/>
                <w:szCs w:val="21"/>
              </w:rPr>
              <w:t>投标文件满足招标文件</w:t>
            </w:r>
            <w:r>
              <w:rPr>
                <w:szCs w:val="21"/>
              </w:rPr>
              <w:t>第五章《采购需求》</w:t>
            </w:r>
            <w:r>
              <w:rPr>
                <w:kern w:val="0"/>
                <w:szCs w:val="21"/>
              </w:rPr>
              <w:t>中</w:t>
            </w:r>
            <w:r>
              <w:rPr>
                <w:rFonts w:cs="Segoe UI Symbol"/>
                <w:kern w:val="0"/>
                <w:szCs w:val="21"/>
              </w:rPr>
              <w:t>★</w:t>
            </w:r>
            <w:r>
              <w:rPr>
                <w:rFonts w:cs="Segoe UI Symbol"/>
                <w:kern w:val="0"/>
                <w:szCs w:val="21"/>
              </w:rPr>
              <w:t>或</w:t>
            </w:r>
            <w:r>
              <w:rPr>
                <w:rFonts w:cs="Segoe UI Symbol"/>
                <w:kern w:val="0"/>
                <w:szCs w:val="21"/>
              </w:rPr>
              <w:t>*</w:t>
            </w:r>
            <w:r>
              <w:rPr>
                <w:kern w:val="0"/>
                <w:szCs w:val="21"/>
              </w:rPr>
              <w:t>号条款要求的；</w:t>
            </w:r>
          </w:p>
        </w:tc>
      </w:tr>
      <w:tr w:rsidR="009E7219">
        <w:trPr>
          <w:trHeight w:val="685"/>
          <w:jc w:val="center"/>
        </w:trPr>
        <w:tc>
          <w:tcPr>
            <w:tcW w:w="750" w:type="dxa"/>
            <w:vAlign w:val="center"/>
          </w:tcPr>
          <w:p w:rsidR="009E7219" w:rsidRDefault="009E7219">
            <w:pPr>
              <w:widowControl/>
              <w:spacing w:line="360" w:lineRule="auto"/>
              <w:jc w:val="center"/>
              <w:rPr>
                <w:kern w:val="0"/>
                <w:szCs w:val="21"/>
              </w:rPr>
            </w:pPr>
            <w:r>
              <w:rPr>
                <w:kern w:val="0"/>
                <w:szCs w:val="21"/>
              </w:rPr>
              <w:t>9</w:t>
            </w:r>
          </w:p>
        </w:tc>
        <w:tc>
          <w:tcPr>
            <w:tcW w:w="1813" w:type="dxa"/>
            <w:vAlign w:val="center"/>
          </w:tcPr>
          <w:p w:rsidR="009E7219" w:rsidRDefault="009E7219">
            <w:pPr>
              <w:widowControl/>
              <w:spacing w:line="360" w:lineRule="auto"/>
              <w:jc w:val="left"/>
              <w:rPr>
                <w:rFonts w:cs="Segoe UI Symbol"/>
                <w:kern w:val="0"/>
                <w:szCs w:val="21"/>
              </w:rPr>
            </w:pPr>
            <w:r>
              <w:rPr>
                <w:rFonts w:cs="Segoe UI Symbol" w:hint="eastAsia"/>
                <w:kern w:val="0"/>
                <w:szCs w:val="21"/>
              </w:rPr>
              <w:t>拟分包情况说明（如有）</w:t>
            </w:r>
          </w:p>
        </w:tc>
        <w:tc>
          <w:tcPr>
            <w:tcW w:w="6725" w:type="dxa"/>
            <w:vAlign w:val="center"/>
          </w:tcPr>
          <w:p w:rsidR="009E7219" w:rsidRDefault="009E7219">
            <w:pPr>
              <w:widowControl/>
              <w:spacing w:line="360" w:lineRule="auto"/>
              <w:jc w:val="left"/>
              <w:rPr>
                <w:rFonts w:cs="Segoe UI Symbol"/>
                <w:kern w:val="0"/>
                <w:szCs w:val="21"/>
              </w:rPr>
            </w:pPr>
            <w:r>
              <w:rPr>
                <w:rFonts w:cs="Segoe UI Symbol" w:hint="eastAsia"/>
                <w:kern w:val="0"/>
                <w:szCs w:val="21"/>
              </w:rPr>
              <w:t>如本项目（包）非因</w:t>
            </w:r>
            <w:r>
              <w:rPr>
                <w:rFonts w:cs="Segoe UI Symbol"/>
                <w:kern w:val="0"/>
                <w:szCs w:val="21"/>
              </w:rPr>
              <w:t>“</w:t>
            </w:r>
            <w:r>
              <w:rPr>
                <w:rFonts w:cs="Segoe UI Symbol" w:hint="eastAsia"/>
                <w:kern w:val="0"/>
                <w:szCs w:val="21"/>
              </w:rPr>
              <w:t>落实政府采购政策</w:t>
            </w:r>
            <w:r>
              <w:rPr>
                <w:rFonts w:cs="Segoe UI Symbol"/>
                <w:kern w:val="0"/>
                <w:szCs w:val="21"/>
              </w:rPr>
              <w:t>”</w:t>
            </w:r>
            <w:r>
              <w:rPr>
                <w:rFonts w:cs="Segoe UI Symbol" w:hint="eastAsia"/>
                <w:kern w:val="0"/>
                <w:szCs w:val="21"/>
              </w:rPr>
              <w:t>亦允许分包，且供应商拟进行分包时，必须提供；否则无须提供；</w:t>
            </w:r>
          </w:p>
        </w:tc>
      </w:tr>
      <w:tr w:rsidR="009E7219">
        <w:trPr>
          <w:trHeight w:val="685"/>
          <w:jc w:val="center"/>
        </w:trPr>
        <w:tc>
          <w:tcPr>
            <w:tcW w:w="750" w:type="dxa"/>
            <w:vAlign w:val="center"/>
          </w:tcPr>
          <w:p w:rsidR="009E7219" w:rsidRDefault="009E7219">
            <w:pPr>
              <w:widowControl/>
              <w:spacing w:line="360" w:lineRule="auto"/>
              <w:jc w:val="center"/>
              <w:rPr>
                <w:kern w:val="0"/>
                <w:szCs w:val="21"/>
              </w:rPr>
            </w:pPr>
            <w:r>
              <w:rPr>
                <w:kern w:val="0"/>
                <w:szCs w:val="21"/>
              </w:rPr>
              <w:t>10</w:t>
            </w:r>
          </w:p>
        </w:tc>
        <w:tc>
          <w:tcPr>
            <w:tcW w:w="1813" w:type="dxa"/>
            <w:vAlign w:val="center"/>
          </w:tcPr>
          <w:p w:rsidR="009E7219" w:rsidRDefault="009E7219">
            <w:pPr>
              <w:widowControl/>
              <w:spacing w:line="360" w:lineRule="auto"/>
              <w:jc w:val="left"/>
              <w:rPr>
                <w:kern w:val="0"/>
                <w:szCs w:val="21"/>
              </w:rPr>
            </w:pPr>
            <w:r>
              <w:rPr>
                <w:rFonts w:hint="eastAsia"/>
                <w:kern w:val="0"/>
                <w:szCs w:val="21"/>
              </w:rPr>
              <w:t>分包其他要求（如有）</w:t>
            </w:r>
          </w:p>
        </w:tc>
        <w:tc>
          <w:tcPr>
            <w:tcW w:w="6725" w:type="dxa"/>
          </w:tcPr>
          <w:p w:rsidR="009E7219" w:rsidRDefault="009E7219">
            <w:pPr>
              <w:widowControl/>
              <w:spacing w:line="360" w:lineRule="auto"/>
              <w:jc w:val="left"/>
              <w:rPr>
                <w:kern w:val="0"/>
                <w:szCs w:val="21"/>
              </w:rPr>
            </w:pPr>
            <w:r>
              <w:rPr>
                <w:rFonts w:hint="eastAsia"/>
                <w:kern w:val="0"/>
                <w:szCs w:val="21"/>
              </w:rPr>
              <w:t>分包履行的内容、金额或者比例未超出《投标人须知资料表》中的规定；分包承担主体具备《投标人须知资料表》载明的资质条件且提供了资质证书电子件（如有）；</w:t>
            </w:r>
          </w:p>
        </w:tc>
      </w:tr>
      <w:tr w:rsidR="009E7219">
        <w:trPr>
          <w:trHeight w:val="685"/>
          <w:jc w:val="center"/>
        </w:trPr>
        <w:tc>
          <w:tcPr>
            <w:tcW w:w="750" w:type="dxa"/>
            <w:vAlign w:val="center"/>
          </w:tcPr>
          <w:p w:rsidR="009E7219" w:rsidRDefault="009E7219">
            <w:pPr>
              <w:widowControl/>
              <w:spacing w:line="360" w:lineRule="auto"/>
              <w:jc w:val="center"/>
              <w:rPr>
                <w:kern w:val="0"/>
                <w:szCs w:val="21"/>
              </w:rPr>
            </w:pPr>
            <w:r>
              <w:rPr>
                <w:kern w:val="0"/>
                <w:szCs w:val="21"/>
              </w:rPr>
              <w:t>11</w:t>
            </w:r>
          </w:p>
        </w:tc>
        <w:tc>
          <w:tcPr>
            <w:tcW w:w="1813" w:type="dxa"/>
            <w:vAlign w:val="center"/>
          </w:tcPr>
          <w:p w:rsidR="009E7219" w:rsidRDefault="009E7219">
            <w:pPr>
              <w:widowControl/>
              <w:spacing w:line="360" w:lineRule="auto"/>
              <w:jc w:val="left"/>
              <w:rPr>
                <w:kern w:val="0"/>
                <w:szCs w:val="21"/>
              </w:rPr>
            </w:pPr>
            <w:r>
              <w:rPr>
                <w:kern w:val="0"/>
                <w:szCs w:val="21"/>
              </w:rPr>
              <w:t>报价的修正（如有）</w:t>
            </w:r>
          </w:p>
        </w:tc>
        <w:tc>
          <w:tcPr>
            <w:tcW w:w="6725" w:type="dxa"/>
            <w:vAlign w:val="center"/>
          </w:tcPr>
          <w:p w:rsidR="009E7219" w:rsidRDefault="009E7219">
            <w:pPr>
              <w:widowControl/>
              <w:spacing w:line="360" w:lineRule="auto"/>
              <w:jc w:val="left"/>
              <w:rPr>
                <w:kern w:val="0"/>
                <w:szCs w:val="21"/>
              </w:rPr>
            </w:pPr>
            <w:r>
              <w:rPr>
                <w:rFonts w:hint="eastAsia"/>
                <w:kern w:val="0"/>
                <w:szCs w:val="21"/>
              </w:rPr>
              <w:t>不涉及报价修正</w:t>
            </w:r>
            <w:r>
              <w:rPr>
                <w:kern w:val="0"/>
                <w:szCs w:val="21"/>
              </w:rPr>
              <w:t>，或投标文件报价出现前后不一致</w:t>
            </w:r>
            <w:r>
              <w:rPr>
                <w:rFonts w:hint="eastAsia"/>
                <w:kern w:val="0"/>
                <w:szCs w:val="21"/>
              </w:rPr>
              <w:t>时</w:t>
            </w:r>
            <w:r>
              <w:rPr>
                <w:kern w:val="0"/>
                <w:szCs w:val="21"/>
              </w:rPr>
              <w:t>，投标人对修正后的报价予</w:t>
            </w:r>
            <w:r>
              <w:rPr>
                <w:rFonts w:hint="eastAsia"/>
                <w:kern w:val="0"/>
                <w:szCs w:val="21"/>
              </w:rPr>
              <w:t>以</w:t>
            </w:r>
            <w:r>
              <w:rPr>
                <w:kern w:val="0"/>
                <w:szCs w:val="21"/>
              </w:rPr>
              <w:t>确认；（如有）</w:t>
            </w:r>
          </w:p>
        </w:tc>
      </w:tr>
      <w:tr w:rsidR="009E7219">
        <w:trPr>
          <w:trHeight w:val="685"/>
          <w:jc w:val="center"/>
        </w:trPr>
        <w:tc>
          <w:tcPr>
            <w:tcW w:w="750" w:type="dxa"/>
            <w:vAlign w:val="center"/>
          </w:tcPr>
          <w:p w:rsidR="009E7219" w:rsidRDefault="009E7219">
            <w:pPr>
              <w:widowControl/>
              <w:spacing w:line="360" w:lineRule="auto"/>
              <w:jc w:val="center"/>
              <w:rPr>
                <w:kern w:val="0"/>
                <w:szCs w:val="21"/>
              </w:rPr>
            </w:pPr>
            <w:r>
              <w:rPr>
                <w:kern w:val="0"/>
                <w:szCs w:val="21"/>
              </w:rPr>
              <w:lastRenderedPageBreak/>
              <w:t>12</w:t>
            </w:r>
          </w:p>
        </w:tc>
        <w:tc>
          <w:tcPr>
            <w:tcW w:w="1813" w:type="dxa"/>
            <w:vAlign w:val="center"/>
          </w:tcPr>
          <w:p w:rsidR="009E7219" w:rsidRDefault="009E7219">
            <w:pPr>
              <w:widowControl/>
              <w:spacing w:line="360" w:lineRule="auto"/>
              <w:jc w:val="left"/>
              <w:rPr>
                <w:kern w:val="0"/>
                <w:szCs w:val="21"/>
              </w:rPr>
            </w:pPr>
            <w:r>
              <w:rPr>
                <w:kern w:val="0"/>
                <w:szCs w:val="21"/>
              </w:rPr>
              <w:t>报价合理性</w:t>
            </w:r>
          </w:p>
        </w:tc>
        <w:tc>
          <w:tcPr>
            <w:tcW w:w="6725" w:type="dxa"/>
            <w:vAlign w:val="center"/>
          </w:tcPr>
          <w:p w:rsidR="009E7219" w:rsidRDefault="009E7219">
            <w:pPr>
              <w:widowControl/>
              <w:spacing w:line="360" w:lineRule="auto"/>
              <w:jc w:val="left"/>
              <w:rPr>
                <w:kern w:val="0"/>
                <w:szCs w:val="21"/>
              </w:rPr>
            </w:pPr>
            <w:r>
              <w:rPr>
                <w:kern w:val="0"/>
                <w:szCs w:val="21"/>
              </w:rPr>
              <w:t>报价合理，或</w:t>
            </w:r>
            <w:r>
              <w:rPr>
                <w:rFonts w:hint="eastAsia"/>
                <w:szCs w:val="21"/>
              </w:rPr>
              <w:t>投标人的报价明显低于其他通过符合性审查投标人的报价，</w:t>
            </w:r>
            <w:r>
              <w:rPr>
                <w:szCs w:val="21"/>
              </w:rPr>
              <w:t>有可能影响产品质量或者不能诚信履约的</w:t>
            </w:r>
            <w:r>
              <w:rPr>
                <w:rFonts w:hint="eastAsia"/>
                <w:szCs w:val="21"/>
              </w:rPr>
              <w:t>，能够应评标委员会要求在规定时间内证明其报价合理性的</w:t>
            </w:r>
            <w:r>
              <w:rPr>
                <w:kern w:val="0"/>
                <w:szCs w:val="21"/>
              </w:rPr>
              <w:t>；</w:t>
            </w:r>
          </w:p>
        </w:tc>
      </w:tr>
      <w:tr w:rsidR="009E7219">
        <w:trPr>
          <w:trHeight w:val="685"/>
          <w:jc w:val="center"/>
        </w:trPr>
        <w:tc>
          <w:tcPr>
            <w:tcW w:w="750" w:type="dxa"/>
            <w:vAlign w:val="center"/>
          </w:tcPr>
          <w:p w:rsidR="009E7219" w:rsidRDefault="009E7219">
            <w:pPr>
              <w:widowControl/>
              <w:spacing w:line="360" w:lineRule="auto"/>
              <w:jc w:val="center"/>
              <w:rPr>
                <w:kern w:val="0"/>
                <w:szCs w:val="21"/>
              </w:rPr>
            </w:pPr>
            <w:r>
              <w:rPr>
                <w:kern w:val="0"/>
                <w:szCs w:val="21"/>
              </w:rPr>
              <w:t>13</w:t>
            </w:r>
          </w:p>
        </w:tc>
        <w:tc>
          <w:tcPr>
            <w:tcW w:w="1813" w:type="dxa"/>
            <w:vAlign w:val="center"/>
          </w:tcPr>
          <w:p w:rsidR="009E7219" w:rsidRDefault="009E7219">
            <w:pPr>
              <w:widowControl/>
              <w:spacing w:line="360" w:lineRule="auto"/>
              <w:jc w:val="left"/>
              <w:rPr>
                <w:kern w:val="0"/>
                <w:szCs w:val="21"/>
              </w:rPr>
            </w:pPr>
            <w:r>
              <w:rPr>
                <w:kern w:val="0"/>
                <w:szCs w:val="21"/>
              </w:rPr>
              <w:t>进口产品</w:t>
            </w:r>
          </w:p>
          <w:p w:rsidR="009E7219" w:rsidRDefault="009E7219">
            <w:pPr>
              <w:widowControl/>
              <w:spacing w:line="360" w:lineRule="auto"/>
              <w:jc w:val="left"/>
              <w:rPr>
                <w:kern w:val="0"/>
                <w:szCs w:val="21"/>
              </w:rPr>
            </w:pPr>
            <w:r>
              <w:rPr>
                <w:kern w:val="0"/>
                <w:szCs w:val="21"/>
              </w:rPr>
              <w:t>（如有）</w:t>
            </w:r>
          </w:p>
        </w:tc>
        <w:tc>
          <w:tcPr>
            <w:tcW w:w="6725" w:type="dxa"/>
            <w:vAlign w:val="center"/>
          </w:tcPr>
          <w:p w:rsidR="009E7219" w:rsidRDefault="009E7219">
            <w:pPr>
              <w:widowControl/>
              <w:spacing w:line="360" w:lineRule="auto"/>
              <w:jc w:val="left"/>
              <w:rPr>
                <w:kern w:val="0"/>
                <w:szCs w:val="21"/>
              </w:rPr>
            </w:pPr>
            <w:r>
              <w:rPr>
                <w:rFonts w:hint="eastAsia"/>
                <w:szCs w:val="21"/>
              </w:rPr>
              <w:t>招标文件</w:t>
            </w:r>
            <w:r>
              <w:rPr>
                <w:szCs w:val="21"/>
              </w:rPr>
              <w:t>不接受进口产品投标</w:t>
            </w:r>
            <w:r>
              <w:rPr>
                <w:rFonts w:hint="eastAsia"/>
                <w:szCs w:val="21"/>
              </w:rPr>
              <w:t>的内容时</w:t>
            </w:r>
            <w:r>
              <w:rPr>
                <w:szCs w:val="21"/>
              </w:rPr>
              <w:t>，</w:t>
            </w:r>
            <w:r>
              <w:rPr>
                <w:rFonts w:hint="eastAsia"/>
                <w:szCs w:val="21"/>
              </w:rPr>
              <w:t>投标人所投产品不含进口产品；</w:t>
            </w:r>
          </w:p>
        </w:tc>
      </w:tr>
      <w:tr w:rsidR="009E7219">
        <w:trPr>
          <w:trHeight w:val="685"/>
          <w:jc w:val="center"/>
        </w:trPr>
        <w:tc>
          <w:tcPr>
            <w:tcW w:w="750" w:type="dxa"/>
            <w:vAlign w:val="center"/>
          </w:tcPr>
          <w:p w:rsidR="009E7219" w:rsidRDefault="009E7219">
            <w:pPr>
              <w:widowControl/>
              <w:spacing w:line="360" w:lineRule="auto"/>
              <w:jc w:val="center"/>
              <w:rPr>
                <w:kern w:val="0"/>
                <w:szCs w:val="21"/>
              </w:rPr>
            </w:pPr>
            <w:r>
              <w:rPr>
                <w:kern w:val="0"/>
                <w:szCs w:val="21"/>
              </w:rPr>
              <w:t>14</w:t>
            </w:r>
          </w:p>
        </w:tc>
        <w:tc>
          <w:tcPr>
            <w:tcW w:w="1813" w:type="dxa"/>
            <w:vAlign w:val="center"/>
          </w:tcPr>
          <w:p w:rsidR="009E7219" w:rsidRDefault="009E7219">
            <w:pPr>
              <w:widowControl/>
              <w:spacing w:line="360" w:lineRule="auto"/>
              <w:jc w:val="left"/>
              <w:rPr>
                <w:kern w:val="0"/>
                <w:szCs w:val="21"/>
              </w:rPr>
            </w:pPr>
            <w:r>
              <w:rPr>
                <w:rFonts w:hint="eastAsia"/>
                <w:kern w:val="0"/>
                <w:szCs w:val="21"/>
              </w:rPr>
              <w:t>国家有关部门对投标人的投标产品有强制性规定或要求的</w:t>
            </w:r>
          </w:p>
        </w:tc>
        <w:tc>
          <w:tcPr>
            <w:tcW w:w="6725" w:type="dxa"/>
            <w:vAlign w:val="center"/>
          </w:tcPr>
          <w:p w:rsidR="009E7219" w:rsidRDefault="009E7219">
            <w:pPr>
              <w:widowControl/>
              <w:spacing w:line="360" w:lineRule="auto"/>
              <w:jc w:val="left"/>
              <w:rPr>
                <w:kern w:val="0"/>
                <w:szCs w:val="21"/>
              </w:rPr>
            </w:pPr>
            <w:r>
              <w:rPr>
                <w:rFonts w:hint="eastAsia"/>
                <w:kern w:val="0"/>
                <w:szCs w:val="21"/>
              </w:rPr>
              <w:t>国家有关部门对投标人的投标产品有强制性规定或要求的（如相应技术、安全、节能和环保等），投标人的投标产品应符合相应规定或要求，并提供证明文件电子件或扫描件：</w:t>
            </w:r>
          </w:p>
          <w:p w:rsidR="009E7219" w:rsidRDefault="009E7219">
            <w:pPr>
              <w:widowControl/>
              <w:spacing w:line="360" w:lineRule="auto"/>
              <w:jc w:val="left"/>
              <w:rPr>
                <w:kern w:val="0"/>
                <w:szCs w:val="21"/>
              </w:rPr>
            </w:pPr>
            <w:r>
              <w:rPr>
                <w:rFonts w:hint="eastAsia"/>
                <w:kern w:val="0"/>
                <w:szCs w:val="21"/>
              </w:rPr>
              <w:t>1</w:t>
            </w:r>
            <w:r>
              <w:rPr>
                <w:rFonts w:hint="eastAsia"/>
                <w:kern w:val="0"/>
                <w:szCs w:val="21"/>
              </w:rPr>
              <w:t>）采购的产品若属于《节能产品政府采购品目清单》范围中政府强制采购产品，则投标人所报产品必须获得国家确定的认证机构出具的、处于有效期之内的节能产品认证证书；</w:t>
            </w:r>
          </w:p>
          <w:p w:rsidR="009E7219" w:rsidRDefault="009E7219">
            <w:pPr>
              <w:widowControl/>
              <w:spacing w:line="360" w:lineRule="auto"/>
              <w:jc w:val="left"/>
              <w:rPr>
                <w:kern w:val="0"/>
                <w:szCs w:val="21"/>
              </w:rPr>
            </w:pPr>
            <w:r>
              <w:rPr>
                <w:rFonts w:hint="eastAsia"/>
                <w:kern w:val="0"/>
                <w:szCs w:val="21"/>
              </w:rPr>
              <w:t>2</w:t>
            </w:r>
            <w:r>
              <w:rPr>
                <w:rFonts w:hint="eastAsia"/>
                <w:kern w:val="0"/>
                <w:szCs w:val="21"/>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rsidR="009E7219" w:rsidRDefault="009E7219">
            <w:pPr>
              <w:widowControl/>
              <w:spacing w:line="360" w:lineRule="auto"/>
              <w:jc w:val="left"/>
              <w:rPr>
                <w:kern w:val="0"/>
                <w:szCs w:val="21"/>
              </w:rPr>
            </w:pPr>
            <w:r>
              <w:rPr>
                <w:rFonts w:hint="eastAsia"/>
                <w:kern w:val="0"/>
                <w:szCs w:val="21"/>
              </w:rPr>
              <w:t>3</w:t>
            </w:r>
            <w:r>
              <w:rPr>
                <w:rFonts w:hint="eastAsia"/>
                <w:kern w:val="0"/>
                <w:szCs w:val="21"/>
              </w:rPr>
              <w:t>）国家有特殊信息安全要求的项目，采购产品涉及无线局域网产品和含有无线局域网功能的计算机、通信设备、打印机、复印机、投影仪等产品的，投标产品须为符合国家无线局域网安全标准（</w:t>
            </w:r>
            <w:r>
              <w:rPr>
                <w:rFonts w:hint="eastAsia"/>
                <w:kern w:val="0"/>
                <w:szCs w:val="21"/>
              </w:rPr>
              <w:t>GB 15629.11/1102</w:t>
            </w:r>
            <w:r>
              <w:rPr>
                <w:rFonts w:hint="eastAsia"/>
                <w:kern w:val="0"/>
                <w:szCs w:val="21"/>
              </w:rPr>
              <w:t>）并通过国家产品认证的产品；</w:t>
            </w:r>
          </w:p>
          <w:p w:rsidR="009E7219" w:rsidRDefault="009E7219">
            <w:pPr>
              <w:widowControl/>
              <w:spacing w:line="360" w:lineRule="auto"/>
              <w:jc w:val="left"/>
              <w:rPr>
                <w:kern w:val="0"/>
                <w:szCs w:val="21"/>
              </w:rPr>
            </w:pPr>
            <w:r>
              <w:rPr>
                <w:rFonts w:hint="eastAsia"/>
                <w:kern w:val="0"/>
                <w:szCs w:val="21"/>
              </w:rPr>
              <w:t>4</w:t>
            </w:r>
            <w:r>
              <w:rPr>
                <w:rFonts w:hint="eastAsia"/>
                <w:kern w:val="0"/>
                <w:szCs w:val="21"/>
              </w:rPr>
              <w:t>）项目中涉及涂料、胶黏剂、油墨、清洗剂等挥发性有机物产品，且属于强制性标准的，供应商应执行符合本市和国家的</w:t>
            </w:r>
            <w:r>
              <w:rPr>
                <w:rFonts w:hint="eastAsia"/>
                <w:kern w:val="0"/>
                <w:szCs w:val="21"/>
              </w:rPr>
              <w:t xml:space="preserve"> VOCs</w:t>
            </w:r>
            <w:r>
              <w:rPr>
                <w:rFonts w:hint="eastAsia"/>
                <w:kern w:val="0"/>
                <w:szCs w:val="21"/>
              </w:rPr>
              <w:t>含量限制标准。</w:t>
            </w:r>
          </w:p>
        </w:tc>
      </w:tr>
      <w:tr w:rsidR="009E7219">
        <w:trPr>
          <w:trHeight w:val="685"/>
          <w:jc w:val="center"/>
        </w:trPr>
        <w:tc>
          <w:tcPr>
            <w:tcW w:w="750" w:type="dxa"/>
            <w:vAlign w:val="center"/>
          </w:tcPr>
          <w:p w:rsidR="009E7219" w:rsidRDefault="009E7219">
            <w:pPr>
              <w:widowControl/>
              <w:spacing w:line="360" w:lineRule="auto"/>
              <w:jc w:val="center"/>
              <w:rPr>
                <w:kern w:val="0"/>
                <w:szCs w:val="21"/>
              </w:rPr>
            </w:pPr>
            <w:r>
              <w:rPr>
                <w:kern w:val="0"/>
                <w:szCs w:val="21"/>
              </w:rPr>
              <w:t>15</w:t>
            </w:r>
          </w:p>
        </w:tc>
        <w:tc>
          <w:tcPr>
            <w:tcW w:w="1813" w:type="dxa"/>
            <w:vAlign w:val="center"/>
          </w:tcPr>
          <w:p w:rsidR="009E7219" w:rsidRDefault="009E7219">
            <w:pPr>
              <w:widowControl/>
              <w:spacing w:line="360" w:lineRule="auto"/>
              <w:jc w:val="left"/>
              <w:rPr>
                <w:kern w:val="0"/>
                <w:szCs w:val="21"/>
              </w:rPr>
            </w:pPr>
            <w:r>
              <w:rPr>
                <w:kern w:val="0"/>
                <w:szCs w:val="21"/>
              </w:rPr>
              <w:t>公平竞争</w:t>
            </w:r>
          </w:p>
        </w:tc>
        <w:tc>
          <w:tcPr>
            <w:tcW w:w="6725" w:type="dxa"/>
            <w:vAlign w:val="center"/>
          </w:tcPr>
          <w:p w:rsidR="009E7219" w:rsidRDefault="009E7219">
            <w:pPr>
              <w:widowControl/>
              <w:spacing w:line="360" w:lineRule="auto"/>
              <w:jc w:val="left"/>
              <w:rPr>
                <w:kern w:val="0"/>
                <w:szCs w:val="21"/>
              </w:rPr>
            </w:pPr>
            <w:r>
              <w:rPr>
                <w:szCs w:val="21"/>
              </w:rPr>
              <w:t>投标人遵循公平竞争的原则，不存在恶意串通，妨碍其他投标人的竞争行为，不存在损害采购人或者其他投标人的合法权益情形的；</w:t>
            </w:r>
          </w:p>
        </w:tc>
      </w:tr>
      <w:tr w:rsidR="009E7219">
        <w:trPr>
          <w:trHeight w:val="685"/>
          <w:jc w:val="center"/>
        </w:trPr>
        <w:tc>
          <w:tcPr>
            <w:tcW w:w="750" w:type="dxa"/>
            <w:vAlign w:val="center"/>
          </w:tcPr>
          <w:p w:rsidR="009E7219" w:rsidRDefault="009E7219">
            <w:pPr>
              <w:widowControl/>
              <w:spacing w:line="360" w:lineRule="auto"/>
              <w:jc w:val="center"/>
              <w:rPr>
                <w:kern w:val="0"/>
                <w:szCs w:val="21"/>
              </w:rPr>
            </w:pPr>
            <w:r>
              <w:rPr>
                <w:kern w:val="0"/>
                <w:szCs w:val="21"/>
              </w:rPr>
              <w:t>16</w:t>
            </w:r>
          </w:p>
        </w:tc>
        <w:tc>
          <w:tcPr>
            <w:tcW w:w="1813" w:type="dxa"/>
            <w:vAlign w:val="center"/>
          </w:tcPr>
          <w:p w:rsidR="009E7219" w:rsidRDefault="009E7219">
            <w:pPr>
              <w:widowControl/>
              <w:spacing w:line="360" w:lineRule="auto"/>
              <w:jc w:val="left"/>
              <w:rPr>
                <w:kern w:val="0"/>
                <w:szCs w:val="21"/>
              </w:rPr>
            </w:pPr>
            <w:r>
              <w:rPr>
                <w:kern w:val="0"/>
                <w:szCs w:val="21"/>
              </w:rPr>
              <w:t>串通投标</w:t>
            </w:r>
          </w:p>
        </w:tc>
        <w:tc>
          <w:tcPr>
            <w:tcW w:w="6725" w:type="dxa"/>
            <w:vAlign w:val="center"/>
          </w:tcPr>
          <w:p w:rsidR="009E7219" w:rsidRDefault="009E7219">
            <w:pPr>
              <w:widowControl/>
              <w:spacing w:line="360" w:lineRule="auto"/>
              <w:jc w:val="left"/>
              <w:rPr>
                <w:kern w:val="0"/>
                <w:szCs w:val="21"/>
              </w:rPr>
            </w:pPr>
            <w:r>
              <w:rPr>
                <w:rFonts w:hint="eastAsia"/>
                <w:szCs w:val="21"/>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Cs w:val="21"/>
              </w:rPr>
              <w:t>；</w:t>
            </w:r>
          </w:p>
        </w:tc>
      </w:tr>
      <w:tr w:rsidR="009E7219">
        <w:trPr>
          <w:trHeight w:val="685"/>
          <w:jc w:val="center"/>
        </w:trPr>
        <w:tc>
          <w:tcPr>
            <w:tcW w:w="750" w:type="dxa"/>
            <w:vAlign w:val="center"/>
          </w:tcPr>
          <w:p w:rsidR="009E7219" w:rsidRDefault="009E7219">
            <w:pPr>
              <w:widowControl/>
              <w:spacing w:line="360" w:lineRule="auto"/>
              <w:jc w:val="center"/>
              <w:rPr>
                <w:kern w:val="0"/>
                <w:szCs w:val="21"/>
              </w:rPr>
            </w:pPr>
            <w:r>
              <w:rPr>
                <w:kern w:val="0"/>
                <w:szCs w:val="21"/>
              </w:rPr>
              <w:t>17</w:t>
            </w:r>
          </w:p>
        </w:tc>
        <w:tc>
          <w:tcPr>
            <w:tcW w:w="1813" w:type="dxa"/>
            <w:vAlign w:val="center"/>
          </w:tcPr>
          <w:p w:rsidR="009E7219" w:rsidRDefault="009E7219">
            <w:pPr>
              <w:widowControl/>
              <w:spacing w:line="360" w:lineRule="auto"/>
              <w:jc w:val="left"/>
              <w:rPr>
                <w:kern w:val="0"/>
                <w:szCs w:val="21"/>
              </w:rPr>
            </w:pPr>
            <w:r>
              <w:rPr>
                <w:kern w:val="0"/>
                <w:szCs w:val="21"/>
              </w:rPr>
              <w:t>附加条件</w:t>
            </w:r>
          </w:p>
        </w:tc>
        <w:tc>
          <w:tcPr>
            <w:tcW w:w="6725" w:type="dxa"/>
            <w:vAlign w:val="center"/>
          </w:tcPr>
          <w:p w:rsidR="009E7219" w:rsidRDefault="009E7219">
            <w:pPr>
              <w:widowControl/>
              <w:spacing w:line="360" w:lineRule="auto"/>
              <w:jc w:val="left"/>
              <w:rPr>
                <w:kern w:val="0"/>
                <w:szCs w:val="21"/>
              </w:rPr>
            </w:pPr>
            <w:r>
              <w:rPr>
                <w:kern w:val="0"/>
                <w:szCs w:val="21"/>
              </w:rPr>
              <w:t>投标文件</w:t>
            </w:r>
            <w:r>
              <w:rPr>
                <w:rFonts w:hint="eastAsia"/>
                <w:kern w:val="0"/>
                <w:szCs w:val="21"/>
              </w:rPr>
              <w:t>未</w:t>
            </w:r>
            <w:r>
              <w:rPr>
                <w:kern w:val="0"/>
                <w:szCs w:val="21"/>
              </w:rPr>
              <w:t>含有采购人不能接受的附加条件的；</w:t>
            </w:r>
          </w:p>
        </w:tc>
      </w:tr>
      <w:tr w:rsidR="009E7219">
        <w:trPr>
          <w:trHeight w:val="685"/>
          <w:jc w:val="center"/>
        </w:trPr>
        <w:tc>
          <w:tcPr>
            <w:tcW w:w="750" w:type="dxa"/>
            <w:vAlign w:val="center"/>
          </w:tcPr>
          <w:p w:rsidR="009E7219" w:rsidRDefault="009E7219">
            <w:pPr>
              <w:widowControl/>
              <w:spacing w:line="360" w:lineRule="auto"/>
              <w:jc w:val="center"/>
              <w:rPr>
                <w:kern w:val="0"/>
                <w:szCs w:val="21"/>
              </w:rPr>
            </w:pPr>
            <w:r>
              <w:rPr>
                <w:rFonts w:hint="eastAsia"/>
                <w:kern w:val="0"/>
                <w:szCs w:val="21"/>
              </w:rPr>
              <w:lastRenderedPageBreak/>
              <w:t>1</w:t>
            </w:r>
            <w:r>
              <w:rPr>
                <w:kern w:val="0"/>
                <w:szCs w:val="21"/>
              </w:rPr>
              <w:t>8</w:t>
            </w:r>
          </w:p>
        </w:tc>
        <w:tc>
          <w:tcPr>
            <w:tcW w:w="1813" w:type="dxa"/>
            <w:vAlign w:val="center"/>
          </w:tcPr>
          <w:p w:rsidR="009E7219" w:rsidRDefault="009E7219">
            <w:pPr>
              <w:widowControl/>
              <w:spacing w:line="360" w:lineRule="auto"/>
              <w:jc w:val="left"/>
              <w:rPr>
                <w:kern w:val="0"/>
                <w:szCs w:val="21"/>
              </w:rPr>
            </w:pPr>
            <w:r>
              <w:rPr>
                <w:kern w:val="0"/>
                <w:szCs w:val="21"/>
              </w:rPr>
              <w:t>其他无效情形</w:t>
            </w:r>
          </w:p>
        </w:tc>
        <w:tc>
          <w:tcPr>
            <w:tcW w:w="6725" w:type="dxa"/>
            <w:vAlign w:val="center"/>
          </w:tcPr>
          <w:p w:rsidR="009E7219" w:rsidRDefault="009E7219">
            <w:pPr>
              <w:widowControl/>
              <w:spacing w:line="360" w:lineRule="auto"/>
              <w:jc w:val="left"/>
              <w:rPr>
                <w:kern w:val="0"/>
                <w:szCs w:val="21"/>
              </w:rPr>
            </w:pPr>
            <w:r>
              <w:rPr>
                <w:szCs w:val="21"/>
              </w:rPr>
              <w:t>投标人、投标文件</w:t>
            </w:r>
            <w:r>
              <w:rPr>
                <w:rFonts w:hint="eastAsia"/>
                <w:szCs w:val="21"/>
              </w:rPr>
              <w:t>不存在</w:t>
            </w:r>
            <w:r>
              <w:rPr>
                <w:szCs w:val="21"/>
              </w:rPr>
              <w:t>不符合法律、法规和招标文件规定的其他无效情形。</w:t>
            </w:r>
          </w:p>
        </w:tc>
      </w:tr>
    </w:tbl>
    <w:p w:rsidR="009E7219" w:rsidRDefault="009E7219">
      <w:pPr>
        <w:numPr>
          <w:ilvl w:val="0"/>
          <w:numId w:val="25"/>
        </w:numPr>
        <w:tabs>
          <w:tab w:val="left" w:pos="360"/>
          <w:tab w:val="left" w:pos="900"/>
        </w:tabs>
        <w:spacing w:line="360" w:lineRule="auto"/>
        <w:ind w:left="0" w:firstLineChars="200" w:firstLine="480"/>
        <w:outlineLvl w:val="1"/>
        <w:rPr>
          <w:sz w:val="24"/>
        </w:rPr>
      </w:pPr>
      <w:r>
        <w:rPr>
          <w:sz w:val="24"/>
        </w:rPr>
        <w:t>投标文件有关事项的澄清或者说明</w:t>
      </w:r>
    </w:p>
    <w:p w:rsidR="009E7219" w:rsidRDefault="009E7219">
      <w:pPr>
        <w:numPr>
          <w:ilvl w:val="1"/>
          <w:numId w:val="25"/>
        </w:numPr>
        <w:tabs>
          <w:tab w:val="left" w:pos="1080"/>
          <w:tab w:val="left" w:pos="1589"/>
        </w:tabs>
        <w:spacing w:line="360" w:lineRule="auto"/>
        <w:ind w:left="0" w:firstLineChars="200" w:firstLine="480"/>
        <w:rPr>
          <w:sz w:val="24"/>
        </w:rPr>
      </w:pPr>
      <w:r>
        <w:rPr>
          <w:rFonts w:hint="eastAsia"/>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r>
        <w:rPr>
          <w:sz w:val="24"/>
        </w:rPr>
        <w:t>。</w:t>
      </w:r>
    </w:p>
    <w:p w:rsidR="009E7219" w:rsidRDefault="009E7219">
      <w:pPr>
        <w:numPr>
          <w:ilvl w:val="1"/>
          <w:numId w:val="25"/>
        </w:numPr>
        <w:tabs>
          <w:tab w:val="left" w:pos="1080"/>
          <w:tab w:val="left" w:pos="1589"/>
        </w:tabs>
        <w:spacing w:line="360" w:lineRule="auto"/>
        <w:ind w:left="0" w:firstLineChars="200" w:firstLine="480"/>
        <w:rPr>
          <w:sz w:val="24"/>
        </w:rPr>
      </w:pPr>
      <w:r>
        <w:rPr>
          <w:rFonts w:hint="eastAsia"/>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rsidR="009E7219" w:rsidRDefault="009E7219">
      <w:pPr>
        <w:numPr>
          <w:ilvl w:val="1"/>
          <w:numId w:val="25"/>
        </w:numPr>
        <w:tabs>
          <w:tab w:val="left" w:pos="1080"/>
          <w:tab w:val="left" w:pos="1589"/>
        </w:tabs>
        <w:spacing w:line="360" w:lineRule="auto"/>
        <w:ind w:left="0" w:firstLineChars="200" w:firstLine="480"/>
        <w:rPr>
          <w:sz w:val="24"/>
        </w:rPr>
      </w:pPr>
      <w:r>
        <w:rPr>
          <w:rFonts w:hint="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w:t>
      </w:r>
      <w:r>
        <w:rPr>
          <w:sz w:val="24"/>
        </w:rPr>
        <w:t>，其</w:t>
      </w:r>
      <w:r>
        <w:rPr>
          <w:b/>
          <w:sz w:val="24"/>
        </w:rPr>
        <w:t>投标无效</w:t>
      </w:r>
      <w:r>
        <w:rPr>
          <w:sz w:val="24"/>
        </w:rPr>
        <w:t>。</w:t>
      </w:r>
    </w:p>
    <w:p w:rsidR="009E7219" w:rsidRDefault="009E7219">
      <w:pPr>
        <w:numPr>
          <w:ilvl w:val="1"/>
          <w:numId w:val="25"/>
        </w:numPr>
        <w:tabs>
          <w:tab w:val="left" w:pos="1080"/>
          <w:tab w:val="left" w:pos="1589"/>
        </w:tabs>
        <w:spacing w:line="360" w:lineRule="auto"/>
        <w:ind w:left="0" w:firstLineChars="200" w:firstLine="480"/>
        <w:rPr>
          <w:sz w:val="24"/>
        </w:rPr>
      </w:pPr>
      <w:r>
        <w:rPr>
          <w:sz w:val="24"/>
        </w:rPr>
        <w:t>投标文件报价出现前后不一致的，按照下列规定修正：</w:t>
      </w:r>
    </w:p>
    <w:p w:rsidR="009E7219" w:rsidRDefault="009E7219">
      <w:pPr>
        <w:numPr>
          <w:ilvl w:val="2"/>
          <w:numId w:val="25"/>
        </w:numPr>
        <w:tabs>
          <w:tab w:val="left" w:pos="1080"/>
          <w:tab w:val="left" w:pos="1589"/>
          <w:tab w:val="left" w:pos="1980"/>
          <w:tab w:val="left" w:pos="2035"/>
          <w:tab w:val="left" w:pos="2114"/>
        </w:tabs>
        <w:spacing w:line="360" w:lineRule="auto"/>
        <w:ind w:left="0" w:firstLineChars="200" w:firstLine="480"/>
        <w:rPr>
          <w:sz w:val="24"/>
        </w:rPr>
      </w:pPr>
      <w:r>
        <w:rPr>
          <w:sz w:val="24"/>
        </w:rPr>
        <w:t>招标文件对于报价修正是否另有规定：</w:t>
      </w:r>
    </w:p>
    <w:p w:rsidR="009E7219" w:rsidRDefault="009E7219">
      <w:pPr>
        <w:tabs>
          <w:tab w:val="left" w:pos="1080"/>
          <w:tab w:val="left" w:pos="1589"/>
          <w:tab w:val="left" w:pos="2035"/>
          <w:tab w:val="left" w:pos="2114"/>
        </w:tabs>
        <w:spacing w:line="360" w:lineRule="auto"/>
        <w:ind w:firstLineChars="200" w:firstLine="480"/>
        <w:rPr>
          <w:sz w:val="24"/>
          <w:u w:val="single"/>
        </w:rPr>
      </w:pPr>
      <w:r>
        <w:rPr>
          <w:rFonts w:hint="eastAsia"/>
          <w:sz w:val="24"/>
        </w:rPr>
        <w:t>□</w:t>
      </w:r>
      <w:r>
        <w:rPr>
          <w:sz w:val="24"/>
        </w:rPr>
        <w:t>有，具体规定为：</w:t>
      </w:r>
      <w:r>
        <w:rPr>
          <w:sz w:val="24"/>
        </w:rPr>
        <w:t>______________</w:t>
      </w:r>
    </w:p>
    <w:p w:rsidR="009E7219" w:rsidRDefault="009E7219">
      <w:pPr>
        <w:tabs>
          <w:tab w:val="left" w:pos="1080"/>
          <w:tab w:val="left" w:pos="1589"/>
          <w:tab w:val="left" w:pos="2035"/>
          <w:tab w:val="left" w:pos="2114"/>
        </w:tabs>
        <w:spacing w:line="360" w:lineRule="auto"/>
        <w:ind w:firstLineChars="200" w:firstLine="482"/>
        <w:rPr>
          <w:sz w:val="24"/>
        </w:rPr>
      </w:pPr>
      <w:r>
        <w:rPr>
          <w:rFonts w:hint="eastAsia"/>
          <w:b/>
          <w:sz w:val="24"/>
        </w:rPr>
        <w:t>■</w:t>
      </w:r>
      <w:r>
        <w:rPr>
          <w:sz w:val="24"/>
        </w:rPr>
        <w:t>无，按下述</w:t>
      </w:r>
      <w:r>
        <w:rPr>
          <w:sz w:val="24"/>
        </w:rPr>
        <w:t>2.4.2-2.4.7</w:t>
      </w:r>
      <w:r>
        <w:rPr>
          <w:sz w:val="24"/>
        </w:rPr>
        <w:t>项规定修正。</w:t>
      </w:r>
    </w:p>
    <w:p w:rsidR="009E7219" w:rsidRDefault="009E7219">
      <w:pPr>
        <w:numPr>
          <w:ilvl w:val="2"/>
          <w:numId w:val="25"/>
        </w:numPr>
        <w:tabs>
          <w:tab w:val="left" w:pos="1980"/>
          <w:tab w:val="left" w:pos="2035"/>
          <w:tab w:val="left" w:pos="2114"/>
          <w:tab w:val="left" w:pos="2977"/>
        </w:tabs>
        <w:spacing w:line="360" w:lineRule="auto"/>
        <w:ind w:left="0" w:firstLineChars="200" w:firstLine="480"/>
        <w:rPr>
          <w:sz w:val="24"/>
        </w:rPr>
      </w:pPr>
      <w:r>
        <w:rPr>
          <w:sz w:val="24"/>
        </w:rPr>
        <w:t>单独递交的开标一览表（报价表）与投标文件中开标一览表（报价表）内容不一致的，以单独递交的开标一览表（报价表）为准；</w:t>
      </w:r>
    </w:p>
    <w:p w:rsidR="009E7219" w:rsidRDefault="009E7219">
      <w:pPr>
        <w:numPr>
          <w:ilvl w:val="2"/>
          <w:numId w:val="25"/>
        </w:numPr>
        <w:tabs>
          <w:tab w:val="left" w:pos="1980"/>
          <w:tab w:val="left" w:pos="2035"/>
          <w:tab w:val="left" w:pos="2114"/>
          <w:tab w:val="left" w:pos="2977"/>
        </w:tabs>
        <w:spacing w:line="360" w:lineRule="auto"/>
        <w:ind w:left="0" w:firstLineChars="200" w:firstLine="480"/>
        <w:rPr>
          <w:sz w:val="24"/>
        </w:rPr>
      </w:pPr>
      <w:r>
        <w:rPr>
          <w:sz w:val="24"/>
        </w:rPr>
        <w:t>投标文件中开标一览表（报价表）内容与投标文件中相应内容不一致的，以开标一览表（报价表）为准；</w:t>
      </w:r>
    </w:p>
    <w:p w:rsidR="009E7219" w:rsidRDefault="009E7219">
      <w:pPr>
        <w:numPr>
          <w:ilvl w:val="2"/>
          <w:numId w:val="25"/>
        </w:numPr>
        <w:tabs>
          <w:tab w:val="left" w:pos="1980"/>
          <w:tab w:val="left" w:pos="2035"/>
          <w:tab w:val="left" w:pos="2114"/>
          <w:tab w:val="left" w:pos="2977"/>
        </w:tabs>
        <w:spacing w:line="360" w:lineRule="auto"/>
        <w:ind w:left="0" w:firstLineChars="200" w:firstLine="480"/>
        <w:rPr>
          <w:sz w:val="24"/>
        </w:rPr>
      </w:pPr>
      <w:r>
        <w:rPr>
          <w:sz w:val="24"/>
        </w:rPr>
        <w:t>大写金额和小写金额不一致的，以大写金额为准；</w:t>
      </w:r>
    </w:p>
    <w:p w:rsidR="009E7219" w:rsidRDefault="009E7219">
      <w:pPr>
        <w:numPr>
          <w:ilvl w:val="2"/>
          <w:numId w:val="25"/>
        </w:numPr>
        <w:tabs>
          <w:tab w:val="left" w:pos="1980"/>
          <w:tab w:val="left" w:pos="2035"/>
          <w:tab w:val="left" w:pos="2114"/>
          <w:tab w:val="left" w:pos="2977"/>
        </w:tabs>
        <w:spacing w:line="360" w:lineRule="auto"/>
        <w:ind w:left="0" w:firstLineChars="200" w:firstLine="480"/>
        <w:rPr>
          <w:sz w:val="24"/>
        </w:rPr>
      </w:pPr>
      <w:r>
        <w:rPr>
          <w:sz w:val="24"/>
        </w:rPr>
        <w:t>单价金额小数点或者百分比有明显错位的，以开标一览表的总价为准，并修改单价；</w:t>
      </w:r>
    </w:p>
    <w:p w:rsidR="009E7219" w:rsidRDefault="009E7219">
      <w:pPr>
        <w:numPr>
          <w:ilvl w:val="2"/>
          <w:numId w:val="25"/>
        </w:numPr>
        <w:tabs>
          <w:tab w:val="left" w:pos="1980"/>
          <w:tab w:val="left" w:pos="2035"/>
          <w:tab w:val="left" w:pos="2114"/>
          <w:tab w:val="left" w:pos="2977"/>
        </w:tabs>
        <w:spacing w:line="360" w:lineRule="auto"/>
        <w:ind w:left="0" w:firstLineChars="200" w:firstLine="480"/>
        <w:rPr>
          <w:sz w:val="24"/>
        </w:rPr>
      </w:pPr>
      <w:r>
        <w:rPr>
          <w:sz w:val="24"/>
        </w:rPr>
        <w:t>总价金额与按单价汇总金额不一致的，以单价金额计算结果为准。</w:t>
      </w:r>
    </w:p>
    <w:p w:rsidR="009E7219" w:rsidRDefault="009E7219">
      <w:pPr>
        <w:numPr>
          <w:ilvl w:val="2"/>
          <w:numId w:val="25"/>
        </w:numPr>
        <w:tabs>
          <w:tab w:val="left" w:pos="1080"/>
          <w:tab w:val="left" w:pos="1589"/>
          <w:tab w:val="left" w:pos="1980"/>
          <w:tab w:val="left" w:pos="2035"/>
          <w:tab w:val="left" w:pos="2114"/>
        </w:tabs>
        <w:spacing w:line="360" w:lineRule="auto"/>
        <w:ind w:left="0" w:firstLineChars="200" w:firstLine="480"/>
        <w:rPr>
          <w:sz w:val="24"/>
        </w:rPr>
      </w:pPr>
      <w:r>
        <w:rPr>
          <w:sz w:val="24"/>
        </w:rPr>
        <w:t>同时出现两种以上不一致的，按照前款规定的顺序修正。修正后的报价经投</w:t>
      </w:r>
      <w:r>
        <w:rPr>
          <w:sz w:val="24"/>
        </w:rPr>
        <w:lastRenderedPageBreak/>
        <w:t>标人书面确认后产生约束力，投标人不确认的，其</w:t>
      </w:r>
      <w:r>
        <w:rPr>
          <w:b/>
          <w:sz w:val="24"/>
        </w:rPr>
        <w:t>投标无效</w:t>
      </w:r>
      <w:r>
        <w:rPr>
          <w:sz w:val="24"/>
        </w:rPr>
        <w:t>。</w:t>
      </w:r>
    </w:p>
    <w:p w:rsidR="009E7219" w:rsidRDefault="009E7219">
      <w:pPr>
        <w:numPr>
          <w:ilvl w:val="1"/>
          <w:numId w:val="25"/>
        </w:numPr>
        <w:tabs>
          <w:tab w:val="left" w:pos="1080"/>
          <w:tab w:val="left" w:pos="1589"/>
        </w:tabs>
        <w:spacing w:line="360" w:lineRule="auto"/>
        <w:ind w:left="0" w:firstLineChars="200" w:firstLine="480"/>
        <w:rPr>
          <w:sz w:val="24"/>
        </w:rPr>
      </w:pPr>
      <w:r>
        <w:rPr>
          <w:sz w:val="24"/>
        </w:rPr>
        <w:t>落实政府采购政策的价格调整：只有符合第二章《投标人须知》</w:t>
      </w:r>
      <w:r>
        <w:rPr>
          <w:sz w:val="24"/>
        </w:rPr>
        <w:t>5.2</w:t>
      </w:r>
      <w:r>
        <w:rPr>
          <w:sz w:val="24"/>
        </w:rPr>
        <w:t>条规定情形的，可以享受中小企业扶持政策，用扣除后的价格参加评审；否则，评标时价格不予扣除。</w:t>
      </w:r>
    </w:p>
    <w:p w:rsidR="009E7219" w:rsidRDefault="009E7219">
      <w:pPr>
        <w:numPr>
          <w:ilvl w:val="2"/>
          <w:numId w:val="25"/>
        </w:numPr>
        <w:tabs>
          <w:tab w:val="left" w:pos="1080"/>
          <w:tab w:val="left" w:pos="1589"/>
          <w:tab w:val="left" w:pos="1980"/>
          <w:tab w:val="left" w:pos="2035"/>
        </w:tabs>
        <w:spacing w:line="360" w:lineRule="auto"/>
        <w:ind w:left="0" w:firstLineChars="200" w:firstLine="480"/>
        <w:rPr>
          <w:sz w:val="24"/>
        </w:rPr>
      </w:pPr>
      <w:r>
        <w:rPr>
          <w:sz w:val="24"/>
        </w:rPr>
        <w:t>对于未预留份额专门面向中小企业采购的采购项目，以及预留份额项目中的非预留部分采购包，对小微企业报价给予</w:t>
      </w:r>
      <w:r>
        <w:rPr>
          <w:rFonts w:hint="eastAsia"/>
          <w:b/>
          <w:sz w:val="24"/>
          <w:u w:val="single"/>
        </w:rPr>
        <w:t>10</w:t>
      </w:r>
      <w:r>
        <w:rPr>
          <w:sz w:val="24"/>
        </w:rPr>
        <w:t>%</w:t>
      </w:r>
      <w:r>
        <w:rPr>
          <w:sz w:val="24"/>
        </w:rPr>
        <w:t>的扣除，用扣除后的价格参加评审。</w:t>
      </w:r>
    </w:p>
    <w:p w:rsidR="009E7219" w:rsidRDefault="009E7219">
      <w:pPr>
        <w:numPr>
          <w:ilvl w:val="2"/>
          <w:numId w:val="25"/>
        </w:numPr>
        <w:tabs>
          <w:tab w:val="left" w:pos="1080"/>
          <w:tab w:val="left" w:pos="1589"/>
          <w:tab w:val="left" w:pos="1980"/>
          <w:tab w:val="left" w:pos="2035"/>
        </w:tabs>
        <w:spacing w:line="360" w:lineRule="auto"/>
        <w:ind w:left="0" w:firstLineChars="200" w:firstLine="480"/>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30%</w:t>
      </w:r>
      <w:r>
        <w:rPr>
          <w:sz w:val="24"/>
        </w:rPr>
        <w:t>以上的联合体或者大中型企业的报价给予</w:t>
      </w:r>
      <w:r>
        <w:rPr>
          <w:rFonts w:hint="eastAsia"/>
          <w:sz w:val="24"/>
          <w:u w:val="single"/>
        </w:rPr>
        <w:t>4</w:t>
      </w:r>
      <w:r>
        <w:rPr>
          <w:sz w:val="24"/>
        </w:rPr>
        <w:t>%</w:t>
      </w:r>
      <w:r>
        <w:rPr>
          <w:sz w:val="24"/>
        </w:rPr>
        <w:t>的扣除，用扣除后的价格参加评审。</w:t>
      </w:r>
    </w:p>
    <w:p w:rsidR="009E7219" w:rsidRDefault="009E7219">
      <w:pPr>
        <w:numPr>
          <w:ilvl w:val="2"/>
          <w:numId w:val="25"/>
        </w:numPr>
        <w:tabs>
          <w:tab w:val="left" w:pos="1080"/>
          <w:tab w:val="left" w:pos="1589"/>
          <w:tab w:val="left" w:pos="1980"/>
          <w:tab w:val="left" w:pos="2035"/>
        </w:tabs>
        <w:spacing w:line="360" w:lineRule="auto"/>
        <w:ind w:left="0" w:firstLineChars="200" w:firstLine="480"/>
        <w:rPr>
          <w:sz w:val="24"/>
        </w:rPr>
      </w:pPr>
      <w:r>
        <w:rPr>
          <w:sz w:val="24"/>
        </w:rPr>
        <w:t>组成联合体或者接受分包的小微企业与联合体内其他企业、分包企业之间存在直接控股、管理关系的，不享受价格扣除优惠政策。</w:t>
      </w:r>
    </w:p>
    <w:p w:rsidR="009E7219" w:rsidRDefault="009E7219">
      <w:pPr>
        <w:numPr>
          <w:ilvl w:val="2"/>
          <w:numId w:val="25"/>
        </w:numPr>
        <w:tabs>
          <w:tab w:val="left" w:pos="1080"/>
          <w:tab w:val="left" w:pos="1589"/>
          <w:tab w:val="left" w:pos="1980"/>
          <w:tab w:val="left" w:pos="2035"/>
        </w:tabs>
        <w:spacing w:line="360" w:lineRule="auto"/>
        <w:ind w:left="0" w:firstLineChars="200" w:firstLine="480"/>
        <w:rPr>
          <w:sz w:val="24"/>
        </w:rPr>
      </w:pPr>
      <w:r>
        <w:rPr>
          <w:sz w:val="24"/>
        </w:rPr>
        <w:t>价格扣除比例对小型企业和微型企业同等对待，不作区分。</w:t>
      </w:r>
    </w:p>
    <w:p w:rsidR="009E7219" w:rsidRDefault="009E7219">
      <w:pPr>
        <w:numPr>
          <w:ilvl w:val="2"/>
          <w:numId w:val="25"/>
        </w:numPr>
        <w:tabs>
          <w:tab w:val="left" w:pos="1080"/>
          <w:tab w:val="left" w:pos="1589"/>
          <w:tab w:val="left" w:pos="1980"/>
          <w:tab w:val="left" w:pos="2035"/>
        </w:tabs>
        <w:spacing w:line="360" w:lineRule="auto"/>
        <w:ind w:left="0" w:firstLineChars="200" w:firstLine="480"/>
        <w:rPr>
          <w:sz w:val="24"/>
        </w:rPr>
      </w:pPr>
      <w:r>
        <w:rPr>
          <w:sz w:val="24"/>
        </w:rPr>
        <w:t>中小企业参加政府采购活动，应当按照招标文件给定的格式出具《中小企业声明函》，否则不得享受相关中小企业扶持政策。</w:t>
      </w:r>
    </w:p>
    <w:p w:rsidR="009E7219" w:rsidRDefault="009E7219">
      <w:pPr>
        <w:numPr>
          <w:ilvl w:val="2"/>
          <w:numId w:val="25"/>
        </w:numPr>
        <w:tabs>
          <w:tab w:val="left" w:pos="1080"/>
          <w:tab w:val="left" w:pos="1589"/>
          <w:tab w:val="left" w:pos="1980"/>
          <w:tab w:val="left" w:pos="2035"/>
        </w:tabs>
        <w:spacing w:line="360" w:lineRule="auto"/>
        <w:ind w:left="0" w:firstLineChars="200" w:firstLine="480"/>
        <w:rPr>
          <w:sz w:val="24"/>
        </w:rPr>
      </w:pPr>
      <w:r>
        <w:rPr>
          <w:rFonts w:hint="eastAsia"/>
          <w:sz w:val="24"/>
        </w:rPr>
        <w:t>监狱企业提供了由省级以上监狱管理局、戒毒管理局（含新疆生产建设兵团）出具的属于监狱企业的证明文件的，视同小微企业</w:t>
      </w:r>
      <w:r>
        <w:rPr>
          <w:sz w:val="24"/>
        </w:rPr>
        <w:t>。</w:t>
      </w:r>
    </w:p>
    <w:p w:rsidR="009E7219" w:rsidRDefault="009E7219">
      <w:pPr>
        <w:numPr>
          <w:ilvl w:val="2"/>
          <w:numId w:val="25"/>
        </w:numPr>
        <w:tabs>
          <w:tab w:val="left" w:pos="1080"/>
          <w:tab w:val="left" w:pos="1589"/>
          <w:tab w:val="left" w:pos="1980"/>
          <w:tab w:val="left" w:pos="2035"/>
        </w:tabs>
        <w:spacing w:line="360" w:lineRule="auto"/>
        <w:ind w:left="0" w:firstLineChars="200" w:firstLine="480"/>
        <w:rPr>
          <w:sz w:val="24"/>
        </w:rPr>
      </w:pPr>
      <w:r>
        <w:rPr>
          <w:sz w:val="24"/>
        </w:rPr>
        <w:t>残疾人福利性单位按招标文件要求提供了《残疾人福利性单位声明函》（见附件）的，视同小微企业。</w:t>
      </w:r>
    </w:p>
    <w:p w:rsidR="009E7219" w:rsidRDefault="009E7219">
      <w:pPr>
        <w:numPr>
          <w:ilvl w:val="2"/>
          <w:numId w:val="25"/>
        </w:numPr>
        <w:tabs>
          <w:tab w:val="clear" w:pos="1980"/>
          <w:tab w:val="left" w:pos="1080"/>
          <w:tab w:val="left" w:pos="1589"/>
          <w:tab w:val="left" w:pos="2014"/>
        </w:tabs>
        <w:spacing w:line="360" w:lineRule="auto"/>
        <w:ind w:left="0" w:firstLineChars="200" w:firstLine="480"/>
        <w:rPr>
          <w:sz w:val="24"/>
        </w:rPr>
      </w:pPr>
      <w:r>
        <w:rPr>
          <w:sz w:val="24"/>
        </w:rPr>
        <w:t>若投标人同时属于小型或微型企业、监狱企业、残疾人福利性单位中的两种及以上，将不重复享受小微企业价格扣减的优惠政策。</w:t>
      </w:r>
    </w:p>
    <w:p w:rsidR="009E7219" w:rsidRDefault="009E7219">
      <w:pPr>
        <w:numPr>
          <w:ilvl w:val="0"/>
          <w:numId w:val="25"/>
        </w:numPr>
        <w:tabs>
          <w:tab w:val="left" w:pos="360"/>
          <w:tab w:val="left" w:pos="900"/>
        </w:tabs>
        <w:spacing w:line="360" w:lineRule="auto"/>
        <w:ind w:left="0" w:firstLineChars="200" w:firstLine="480"/>
        <w:outlineLvl w:val="1"/>
        <w:rPr>
          <w:sz w:val="24"/>
        </w:rPr>
      </w:pPr>
      <w:r>
        <w:rPr>
          <w:sz w:val="24"/>
        </w:rPr>
        <w:t>投标文件的比较和评价</w:t>
      </w:r>
      <w:bookmarkEnd w:id="772"/>
      <w:bookmarkEnd w:id="773"/>
    </w:p>
    <w:p w:rsidR="009E7219" w:rsidRDefault="009E7219">
      <w:pPr>
        <w:numPr>
          <w:ilvl w:val="1"/>
          <w:numId w:val="25"/>
        </w:numPr>
        <w:tabs>
          <w:tab w:val="left" w:pos="1080"/>
          <w:tab w:val="left" w:pos="1589"/>
        </w:tabs>
        <w:spacing w:line="360" w:lineRule="auto"/>
        <w:ind w:left="0" w:firstLineChars="200" w:firstLine="48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rsidR="009E7219" w:rsidRDefault="009E7219">
      <w:pPr>
        <w:numPr>
          <w:ilvl w:val="1"/>
          <w:numId w:val="25"/>
        </w:numPr>
        <w:tabs>
          <w:tab w:val="left" w:pos="1080"/>
          <w:tab w:val="left" w:pos="1589"/>
        </w:tabs>
        <w:spacing w:line="360" w:lineRule="auto"/>
        <w:ind w:left="0" w:firstLineChars="200" w:firstLine="480"/>
        <w:rPr>
          <w:sz w:val="24"/>
        </w:rPr>
      </w:pPr>
      <w:r>
        <w:rPr>
          <w:sz w:val="24"/>
        </w:rPr>
        <w:t>评标方法和评标标准</w:t>
      </w:r>
    </w:p>
    <w:p w:rsidR="009E7219" w:rsidRDefault="009E7219">
      <w:pPr>
        <w:numPr>
          <w:ilvl w:val="2"/>
          <w:numId w:val="25"/>
        </w:numPr>
        <w:tabs>
          <w:tab w:val="left" w:pos="1080"/>
          <w:tab w:val="left" w:pos="1589"/>
          <w:tab w:val="left" w:pos="1980"/>
          <w:tab w:val="left" w:pos="2035"/>
        </w:tabs>
        <w:spacing w:line="360" w:lineRule="auto"/>
        <w:ind w:left="0" w:firstLineChars="200" w:firstLine="480"/>
        <w:rPr>
          <w:sz w:val="24"/>
        </w:rPr>
      </w:pPr>
      <w:r>
        <w:rPr>
          <w:sz w:val="24"/>
        </w:rPr>
        <w:t>本项目采用的评标方法为：</w:t>
      </w:r>
    </w:p>
    <w:p w:rsidR="009E7219" w:rsidRDefault="009E7219">
      <w:pPr>
        <w:tabs>
          <w:tab w:val="left" w:pos="900"/>
          <w:tab w:val="left" w:pos="1589"/>
          <w:tab w:val="left" w:pos="1701"/>
        </w:tabs>
        <w:spacing w:line="360" w:lineRule="auto"/>
        <w:ind w:firstLineChars="200" w:firstLine="482"/>
        <w:rPr>
          <w:sz w:val="24"/>
        </w:rPr>
      </w:pPr>
      <w:r>
        <w:rPr>
          <w:rFonts w:hint="eastAsia"/>
          <w:b/>
          <w:sz w:val="24"/>
        </w:rPr>
        <w:t>■</w:t>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w:t>
      </w:r>
      <w:r>
        <w:rPr>
          <w:rFonts w:hint="eastAsia"/>
          <w:sz w:val="24"/>
        </w:rPr>
        <w:lastRenderedPageBreak/>
        <w:t>有规定的评标标准不得作为评审的依据。</w:t>
      </w:r>
    </w:p>
    <w:p w:rsidR="009E7219" w:rsidRDefault="009E7219">
      <w:pPr>
        <w:tabs>
          <w:tab w:val="left" w:pos="900"/>
          <w:tab w:val="left" w:pos="1589"/>
          <w:tab w:val="left" w:pos="1701"/>
        </w:tabs>
        <w:spacing w:line="360" w:lineRule="auto"/>
        <w:ind w:firstLineChars="200" w:firstLine="480"/>
        <w:rPr>
          <w:sz w:val="24"/>
        </w:rPr>
      </w:pPr>
      <w:r>
        <w:rPr>
          <w:rFonts w:hint="eastAsia"/>
          <w:sz w:val="24"/>
        </w:rPr>
        <w:t>□</w:t>
      </w:r>
      <w:r>
        <w:rPr>
          <w:sz w:val="24"/>
        </w:rPr>
        <w:t>最低评标价法，指投标文件满足招标文件全部实质性要求，且投标报价最低的投标人为中标候选人的评标方法。</w:t>
      </w:r>
    </w:p>
    <w:p w:rsidR="009E7219" w:rsidRDefault="009E7219">
      <w:pPr>
        <w:numPr>
          <w:ilvl w:val="2"/>
          <w:numId w:val="25"/>
        </w:numPr>
        <w:tabs>
          <w:tab w:val="left" w:pos="1080"/>
          <w:tab w:val="left" w:pos="1589"/>
          <w:tab w:val="left" w:pos="1980"/>
          <w:tab w:val="left" w:pos="2035"/>
        </w:tabs>
        <w:spacing w:line="360" w:lineRule="auto"/>
        <w:ind w:left="0" w:firstLineChars="200" w:firstLine="480"/>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rsidR="009E7219" w:rsidRDefault="009E7219">
      <w:pPr>
        <w:tabs>
          <w:tab w:val="left" w:pos="1080"/>
          <w:tab w:val="left" w:pos="1589"/>
          <w:tab w:val="left" w:pos="2035"/>
        </w:tabs>
        <w:spacing w:line="360" w:lineRule="auto"/>
        <w:ind w:firstLineChars="200" w:firstLine="480"/>
        <w:rPr>
          <w:sz w:val="24"/>
        </w:rPr>
      </w:pPr>
      <w:r>
        <w:rPr>
          <w:rFonts w:hint="eastAsia"/>
          <w:sz w:val="24"/>
        </w:rPr>
        <w:t>□</w:t>
      </w:r>
      <w:r>
        <w:rPr>
          <w:sz w:val="24"/>
        </w:rPr>
        <w:t>随机抽取</w:t>
      </w:r>
    </w:p>
    <w:p w:rsidR="009E7219" w:rsidRDefault="009E7219">
      <w:pPr>
        <w:tabs>
          <w:tab w:val="left" w:pos="1080"/>
          <w:tab w:val="left" w:pos="1589"/>
          <w:tab w:val="left" w:pos="2035"/>
        </w:tabs>
        <w:spacing w:line="360" w:lineRule="auto"/>
        <w:ind w:firstLineChars="200" w:firstLine="480"/>
        <w:rPr>
          <w:sz w:val="24"/>
          <w:u w:val="single"/>
        </w:rPr>
      </w:pPr>
      <w:r>
        <w:rPr>
          <w:rFonts w:hint="eastAsia"/>
          <w:sz w:val="24"/>
        </w:rPr>
        <w:t>□</w:t>
      </w:r>
      <w:r>
        <w:rPr>
          <w:sz w:val="24"/>
        </w:rPr>
        <w:t>其他方式，具体要求：</w:t>
      </w:r>
      <w:r>
        <w:rPr>
          <w:sz w:val="24"/>
        </w:rPr>
        <w:t>_____</w:t>
      </w:r>
    </w:p>
    <w:p w:rsidR="009E7219" w:rsidRDefault="009E7219">
      <w:pPr>
        <w:numPr>
          <w:ilvl w:val="2"/>
          <w:numId w:val="25"/>
        </w:numPr>
        <w:tabs>
          <w:tab w:val="left" w:pos="1080"/>
          <w:tab w:val="left" w:pos="1589"/>
          <w:tab w:val="left" w:pos="1980"/>
          <w:tab w:val="left" w:pos="2035"/>
        </w:tabs>
        <w:spacing w:line="360" w:lineRule="auto"/>
        <w:ind w:left="0" w:firstLineChars="200" w:firstLine="480"/>
        <w:rPr>
          <w:sz w:val="24"/>
          <w:u w:val="single"/>
        </w:rPr>
      </w:pPr>
      <w:r>
        <w:rPr>
          <w:sz w:val="24"/>
        </w:rPr>
        <w:t>非政府强制采购的节能产品或环境标志产品，依据品目清单和认证证书实施政府优先采购。优先采购的具体规定（如涉及）</w:t>
      </w:r>
      <w:r>
        <w:rPr>
          <w:rFonts w:hint="eastAsia"/>
          <w:sz w:val="24"/>
          <w:u w:val="single"/>
        </w:rPr>
        <w:t>优先采购国家公布的节能清单</w:t>
      </w:r>
      <w:r>
        <w:rPr>
          <w:sz w:val="24"/>
          <w:u w:val="single"/>
        </w:rPr>
        <w:t>或环境标志清单</w:t>
      </w:r>
      <w:r>
        <w:rPr>
          <w:rFonts w:hint="eastAsia"/>
          <w:sz w:val="24"/>
          <w:u w:val="single"/>
        </w:rPr>
        <w:t>中的产品</w:t>
      </w:r>
      <w:r>
        <w:rPr>
          <w:sz w:val="24"/>
          <w:u w:val="single"/>
        </w:rPr>
        <w:t>。</w:t>
      </w:r>
    </w:p>
    <w:p w:rsidR="009E7219" w:rsidRDefault="009E7219">
      <w:pPr>
        <w:numPr>
          <w:ilvl w:val="2"/>
          <w:numId w:val="25"/>
        </w:numPr>
        <w:tabs>
          <w:tab w:val="left" w:pos="1080"/>
          <w:tab w:val="left" w:pos="1589"/>
          <w:tab w:val="left" w:pos="1980"/>
          <w:tab w:val="left" w:pos="2035"/>
        </w:tabs>
        <w:spacing w:line="360" w:lineRule="auto"/>
        <w:ind w:left="0" w:firstLineChars="200" w:firstLine="480"/>
        <w:rPr>
          <w:sz w:val="24"/>
          <w:u w:val="single"/>
        </w:rPr>
      </w:pPr>
      <w:r>
        <w:rPr>
          <w:sz w:val="24"/>
        </w:rPr>
        <w:t>关于无线局域网认证产品政府采购清单中的产品，优先采购的具体规定（如涉及）</w:t>
      </w:r>
      <w:r>
        <w:rPr>
          <w:rFonts w:hint="eastAsia"/>
          <w:sz w:val="24"/>
          <w:u w:val="single"/>
        </w:rPr>
        <w:t>优先采购国家公布的无线局域网认证产品政府采购清单的产品</w:t>
      </w:r>
      <w:r>
        <w:rPr>
          <w:sz w:val="24"/>
          <w:u w:val="single"/>
        </w:rPr>
        <w:t>。</w:t>
      </w:r>
    </w:p>
    <w:p w:rsidR="009E7219" w:rsidRDefault="009E7219">
      <w:pPr>
        <w:numPr>
          <w:ilvl w:val="0"/>
          <w:numId w:val="25"/>
        </w:numPr>
        <w:tabs>
          <w:tab w:val="left" w:pos="360"/>
          <w:tab w:val="left" w:pos="900"/>
        </w:tabs>
        <w:spacing w:line="360" w:lineRule="auto"/>
        <w:ind w:left="0" w:firstLineChars="200" w:firstLine="480"/>
        <w:outlineLvl w:val="1"/>
        <w:rPr>
          <w:sz w:val="24"/>
        </w:rPr>
      </w:pPr>
      <w:r>
        <w:rPr>
          <w:sz w:val="24"/>
        </w:rPr>
        <w:t>确定</w:t>
      </w:r>
      <w:bookmarkStart w:id="789" w:name="_Toc195842911"/>
      <w:bookmarkStart w:id="790" w:name="_Toc226965819"/>
      <w:bookmarkStart w:id="791" w:name="_Toc226309790"/>
      <w:bookmarkStart w:id="792" w:name="_Toc150774751"/>
      <w:bookmarkStart w:id="793" w:name="_Toc151193788"/>
      <w:bookmarkStart w:id="794" w:name="_Toc151193644"/>
      <w:bookmarkStart w:id="795" w:name="_Toc226965736"/>
      <w:bookmarkStart w:id="796" w:name="_Toc265228384"/>
      <w:bookmarkStart w:id="797" w:name="_Toc164229387"/>
      <w:bookmarkStart w:id="798" w:name="_Toc151193860"/>
      <w:bookmarkStart w:id="799" w:name="_Toc164229241"/>
      <w:bookmarkStart w:id="800" w:name="_Toc127151546"/>
      <w:bookmarkStart w:id="801" w:name="_Toc151190173"/>
      <w:bookmarkStart w:id="802" w:name="_Toc150480784"/>
      <w:bookmarkStart w:id="803" w:name="_Ref467307010"/>
      <w:bookmarkStart w:id="804" w:name="_Toc164351640"/>
      <w:bookmarkStart w:id="805" w:name="_Toc142311048"/>
      <w:bookmarkStart w:id="806" w:name="_Toc305158888"/>
      <w:bookmarkStart w:id="807" w:name="_Toc150509297"/>
      <w:bookmarkStart w:id="808" w:name="_Toc127161460"/>
      <w:bookmarkStart w:id="809" w:name="_Toc305158814"/>
      <w:bookmarkStart w:id="810" w:name="_Toc127151747"/>
      <w:bookmarkStart w:id="811" w:name="_Toc226337242"/>
      <w:bookmarkStart w:id="812" w:name="_Toc151193716"/>
      <w:bookmarkStart w:id="813" w:name="_Toc164608660"/>
      <w:bookmarkStart w:id="814" w:name="_Toc150774646"/>
      <w:bookmarkStart w:id="815" w:name="_Toc264969236"/>
      <w:bookmarkStart w:id="816" w:name="_Toc164608815"/>
      <w:bookmarkStart w:id="817" w:name="_Toc520356170"/>
      <w:bookmarkStart w:id="818" w:name="_Toc151193934"/>
      <w:bookmarkStart w:id="819" w:name="_Toc149720839"/>
      <w:r>
        <w:rPr>
          <w:sz w:val="24"/>
        </w:rPr>
        <w:t>中标候选人名单</w:t>
      </w:r>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p>
    <w:p w:rsidR="009E7219" w:rsidRDefault="009E7219">
      <w:pPr>
        <w:numPr>
          <w:ilvl w:val="1"/>
          <w:numId w:val="25"/>
        </w:numPr>
        <w:tabs>
          <w:tab w:val="left" w:pos="1080"/>
          <w:tab w:val="left" w:pos="1589"/>
        </w:tabs>
        <w:spacing w:line="360" w:lineRule="auto"/>
        <w:ind w:left="0" w:firstLineChars="200" w:firstLine="48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9E7219" w:rsidRDefault="009E7219">
      <w:pPr>
        <w:pStyle w:val="af5"/>
        <w:tabs>
          <w:tab w:val="left" w:pos="900"/>
          <w:tab w:val="left" w:pos="2127"/>
        </w:tabs>
        <w:adjustRightInd w:val="0"/>
        <w:spacing w:line="360" w:lineRule="auto"/>
        <w:ind w:firstLineChars="200" w:firstLine="480"/>
        <w:rPr>
          <w:rFonts w:ascii="Times New Roman" w:hAnsi="Times New Roman" w:hint="default"/>
          <w:sz w:val="24"/>
          <w:szCs w:val="24"/>
        </w:rPr>
      </w:pPr>
      <w:r>
        <w:rPr>
          <w:rFonts w:ascii="Times New Roman" w:hAnsi="Times New Roman"/>
          <w:sz w:val="24"/>
          <w:szCs w:val="24"/>
        </w:rPr>
        <w:t>■</w:t>
      </w:r>
      <w:r>
        <w:rPr>
          <w:rFonts w:ascii="Times New Roman" w:hAnsi="Times New Roman" w:hint="default"/>
          <w:sz w:val="24"/>
          <w:szCs w:val="24"/>
        </w:rPr>
        <w:t>随机抽取</w:t>
      </w:r>
    </w:p>
    <w:p w:rsidR="009E7219" w:rsidRDefault="009E7219">
      <w:pPr>
        <w:pStyle w:val="af5"/>
        <w:tabs>
          <w:tab w:val="left" w:pos="900"/>
          <w:tab w:val="left" w:pos="2127"/>
        </w:tabs>
        <w:adjustRightInd w:val="0"/>
        <w:spacing w:line="360" w:lineRule="auto"/>
        <w:ind w:firstLineChars="200" w:firstLine="480"/>
        <w:rPr>
          <w:rFonts w:ascii="Times New Roman" w:hAnsi="Times New Roman" w:hint="default"/>
          <w:sz w:val="24"/>
          <w:szCs w:val="24"/>
        </w:rPr>
      </w:pPr>
      <w:r>
        <w:rPr>
          <w:rFonts w:ascii="Times New Roman" w:hAnsi="Times New Roman"/>
          <w:sz w:val="24"/>
        </w:rPr>
        <w:t>□</w:t>
      </w:r>
      <w:r>
        <w:rPr>
          <w:rFonts w:ascii="Times New Roman" w:hAnsi="Times New Roman" w:hint="default"/>
          <w:sz w:val="24"/>
          <w:szCs w:val="24"/>
        </w:rPr>
        <w:t>其他方式，具体要求：</w:t>
      </w:r>
    </w:p>
    <w:p w:rsidR="009E7219" w:rsidRDefault="009E7219">
      <w:pPr>
        <w:numPr>
          <w:ilvl w:val="1"/>
          <w:numId w:val="25"/>
        </w:numPr>
        <w:tabs>
          <w:tab w:val="left" w:pos="1080"/>
          <w:tab w:val="left" w:pos="1589"/>
        </w:tabs>
        <w:spacing w:line="360" w:lineRule="auto"/>
        <w:ind w:left="0" w:firstLineChars="200" w:firstLine="48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9E7219" w:rsidRDefault="009E7219">
      <w:pPr>
        <w:numPr>
          <w:ilvl w:val="1"/>
          <w:numId w:val="25"/>
        </w:numPr>
        <w:tabs>
          <w:tab w:val="left" w:pos="1080"/>
          <w:tab w:val="left" w:pos="1589"/>
        </w:tabs>
        <w:spacing w:line="360" w:lineRule="auto"/>
        <w:ind w:left="0" w:firstLineChars="200" w:firstLine="48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rsidR="009E7219" w:rsidRDefault="009E7219">
      <w:pPr>
        <w:numPr>
          <w:ilvl w:val="1"/>
          <w:numId w:val="25"/>
        </w:numPr>
        <w:tabs>
          <w:tab w:val="left" w:pos="1080"/>
          <w:tab w:val="left" w:pos="1589"/>
        </w:tabs>
        <w:spacing w:line="360" w:lineRule="auto"/>
        <w:ind w:left="0" w:firstLineChars="200" w:firstLine="48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rsidR="009E7219" w:rsidRDefault="009E7219">
      <w:pPr>
        <w:numPr>
          <w:ilvl w:val="1"/>
          <w:numId w:val="25"/>
        </w:numPr>
        <w:tabs>
          <w:tab w:val="left" w:pos="1080"/>
          <w:tab w:val="left" w:pos="1589"/>
        </w:tabs>
        <w:spacing w:line="360" w:lineRule="auto"/>
        <w:ind w:left="0" w:firstLineChars="200" w:firstLine="480"/>
        <w:rPr>
          <w:sz w:val="24"/>
        </w:rPr>
      </w:pPr>
      <w:r>
        <w:rPr>
          <w:sz w:val="24"/>
        </w:rPr>
        <w:lastRenderedPageBreak/>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u w:val="single"/>
        </w:rPr>
        <w:t xml:space="preserve"> 3 </w:t>
      </w:r>
      <w:r>
        <w:rPr>
          <w:sz w:val="24"/>
        </w:rPr>
        <w:t>名中标候选人。</w:t>
      </w:r>
    </w:p>
    <w:p w:rsidR="009E7219" w:rsidRDefault="009E7219">
      <w:pPr>
        <w:numPr>
          <w:ilvl w:val="0"/>
          <w:numId w:val="25"/>
        </w:numPr>
        <w:tabs>
          <w:tab w:val="left" w:pos="360"/>
          <w:tab w:val="left" w:pos="900"/>
        </w:tabs>
        <w:spacing w:line="360" w:lineRule="auto"/>
        <w:ind w:left="0" w:firstLineChars="200" w:firstLine="480"/>
        <w:outlineLvl w:val="1"/>
        <w:rPr>
          <w:sz w:val="24"/>
        </w:rPr>
      </w:pPr>
      <w:r>
        <w:rPr>
          <w:sz w:val="24"/>
        </w:rPr>
        <w:t>报告违法行为</w:t>
      </w:r>
    </w:p>
    <w:p w:rsidR="009E7219" w:rsidRDefault="009E7219">
      <w:pPr>
        <w:numPr>
          <w:ilvl w:val="1"/>
          <w:numId w:val="25"/>
        </w:numPr>
        <w:tabs>
          <w:tab w:val="left" w:pos="1080"/>
          <w:tab w:val="left" w:pos="1589"/>
        </w:tabs>
        <w:spacing w:line="360" w:lineRule="auto"/>
        <w:ind w:left="0" w:firstLineChars="200" w:firstLine="480"/>
        <w:rPr>
          <w:sz w:val="24"/>
        </w:rPr>
      </w:pPr>
      <w:r>
        <w:rPr>
          <w:sz w:val="24"/>
        </w:rPr>
        <w:t>评标委员会在评标过程中发现投标人有行贿、提供虚假材料或者串通等违法行为时，有向采购人、采购代理机构或者有关部门报告的职责。</w:t>
      </w:r>
    </w:p>
    <w:p w:rsidR="009E7219" w:rsidRDefault="009E7219">
      <w:pPr>
        <w:widowControl/>
        <w:jc w:val="left"/>
        <w:rPr>
          <w:b/>
          <w:sz w:val="24"/>
        </w:rPr>
      </w:pPr>
      <w:r>
        <w:rPr>
          <w:b/>
          <w:sz w:val="24"/>
        </w:rPr>
        <w:br w:type="page"/>
      </w:r>
    </w:p>
    <w:p w:rsidR="009E7219" w:rsidRDefault="009E7219">
      <w:pPr>
        <w:tabs>
          <w:tab w:val="left" w:pos="360"/>
          <w:tab w:val="left" w:pos="900"/>
        </w:tabs>
        <w:spacing w:line="360" w:lineRule="auto"/>
        <w:jc w:val="center"/>
        <w:outlineLvl w:val="1"/>
        <w:rPr>
          <w:b/>
          <w:sz w:val="24"/>
        </w:rPr>
      </w:pPr>
      <w:r>
        <w:rPr>
          <w:b/>
          <w:sz w:val="24"/>
        </w:rPr>
        <w:lastRenderedPageBreak/>
        <w:t>二、评标标准</w:t>
      </w:r>
    </w:p>
    <w:tbl>
      <w:tblPr>
        <w:tblW w:w="5000" w:type="pct"/>
        <w:tblInd w:w="118" w:type="dxa"/>
        <w:tblLook w:val="0000"/>
      </w:tblPr>
      <w:tblGrid>
        <w:gridCol w:w="1237"/>
        <w:gridCol w:w="1592"/>
        <w:gridCol w:w="6459"/>
      </w:tblGrid>
      <w:tr w:rsidR="009E7219">
        <w:trPr>
          <w:trHeight w:val="532"/>
        </w:trPr>
        <w:tc>
          <w:tcPr>
            <w:tcW w:w="666" w:type="pct"/>
            <w:tcBorders>
              <w:top w:val="single" w:sz="8" w:space="0" w:color="auto"/>
              <w:left w:val="single" w:sz="8" w:space="0" w:color="auto"/>
              <w:bottom w:val="single" w:sz="8" w:space="0" w:color="auto"/>
              <w:right w:val="single" w:sz="8" w:space="0" w:color="auto"/>
            </w:tcBorders>
            <w:vAlign w:val="center"/>
          </w:tcPr>
          <w:p w:rsidR="009E7219" w:rsidRDefault="009E7219">
            <w:pPr>
              <w:widowControl/>
              <w:jc w:val="center"/>
              <w:rPr>
                <w:rFonts w:ascii="宋体" w:hAnsi="宋体"/>
                <w:color w:val="000000"/>
                <w:szCs w:val="21"/>
              </w:rPr>
            </w:pPr>
            <w:r>
              <w:rPr>
                <w:rFonts w:ascii="宋体" w:hAnsi="宋体" w:hint="eastAsia"/>
                <w:color w:val="000000"/>
                <w:szCs w:val="21"/>
              </w:rPr>
              <w:t>分值</w:t>
            </w:r>
          </w:p>
        </w:tc>
        <w:tc>
          <w:tcPr>
            <w:tcW w:w="857" w:type="pct"/>
            <w:tcBorders>
              <w:top w:val="single" w:sz="8" w:space="0" w:color="auto"/>
              <w:left w:val="nil"/>
              <w:bottom w:val="single" w:sz="8" w:space="0" w:color="auto"/>
              <w:right w:val="single" w:sz="8" w:space="0" w:color="auto"/>
            </w:tcBorders>
            <w:vAlign w:val="center"/>
          </w:tcPr>
          <w:p w:rsidR="009E7219" w:rsidRDefault="009E7219">
            <w:pPr>
              <w:widowControl/>
              <w:jc w:val="center"/>
              <w:rPr>
                <w:rFonts w:ascii="宋体" w:hAnsi="宋体"/>
                <w:color w:val="000000"/>
                <w:szCs w:val="21"/>
              </w:rPr>
            </w:pPr>
            <w:r>
              <w:rPr>
                <w:rFonts w:ascii="宋体" w:hAnsi="宋体" w:hint="eastAsia"/>
                <w:color w:val="000000"/>
                <w:szCs w:val="21"/>
              </w:rPr>
              <w:t>评审内容</w:t>
            </w:r>
          </w:p>
        </w:tc>
        <w:tc>
          <w:tcPr>
            <w:tcW w:w="3477" w:type="pct"/>
            <w:tcBorders>
              <w:top w:val="single" w:sz="8" w:space="0" w:color="auto"/>
              <w:left w:val="nil"/>
              <w:bottom w:val="single" w:sz="8" w:space="0" w:color="auto"/>
              <w:right w:val="single" w:sz="8" w:space="0" w:color="auto"/>
            </w:tcBorders>
            <w:vAlign w:val="center"/>
          </w:tcPr>
          <w:p w:rsidR="009E7219" w:rsidRDefault="009E7219">
            <w:pPr>
              <w:widowControl/>
              <w:jc w:val="center"/>
              <w:rPr>
                <w:rFonts w:ascii="宋体" w:hAnsi="宋体"/>
                <w:color w:val="000000"/>
                <w:szCs w:val="21"/>
              </w:rPr>
            </w:pPr>
            <w:r>
              <w:rPr>
                <w:rFonts w:ascii="宋体" w:hAnsi="宋体" w:hint="eastAsia"/>
                <w:color w:val="000000"/>
                <w:szCs w:val="21"/>
              </w:rPr>
              <w:t>评分细则</w:t>
            </w:r>
          </w:p>
        </w:tc>
      </w:tr>
      <w:tr w:rsidR="009E7219">
        <w:trPr>
          <w:trHeight w:val="532"/>
        </w:trPr>
        <w:tc>
          <w:tcPr>
            <w:tcW w:w="666" w:type="pct"/>
            <w:tcBorders>
              <w:top w:val="single" w:sz="8" w:space="0" w:color="auto"/>
              <w:left w:val="single" w:sz="8" w:space="0" w:color="auto"/>
              <w:bottom w:val="single" w:sz="8" w:space="0" w:color="auto"/>
              <w:right w:val="single" w:sz="8" w:space="0" w:color="auto"/>
            </w:tcBorders>
            <w:vAlign w:val="center"/>
          </w:tcPr>
          <w:p w:rsidR="009E7219" w:rsidRDefault="009E7219">
            <w:pPr>
              <w:widowControl/>
              <w:jc w:val="center"/>
              <w:rPr>
                <w:rFonts w:ascii="宋体" w:hAnsi="宋体"/>
                <w:color w:val="000000"/>
                <w:szCs w:val="21"/>
              </w:rPr>
            </w:pPr>
            <w:r>
              <w:rPr>
                <w:rFonts w:ascii="宋体" w:hAnsi="宋体" w:hint="eastAsia"/>
                <w:color w:val="000000"/>
                <w:szCs w:val="21"/>
              </w:rPr>
              <w:t>30</w:t>
            </w:r>
          </w:p>
        </w:tc>
        <w:tc>
          <w:tcPr>
            <w:tcW w:w="857" w:type="pct"/>
            <w:tcBorders>
              <w:top w:val="single" w:sz="8" w:space="0" w:color="auto"/>
              <w:left w:val="nil"/>
              <w:bottom w:val="single" w:sz="8" w:space="0" w:color="auto"/>
              <w:right w:val="single" w:sz="8" w:space="0" w:color="auto"/>
            </w:tcBorders>
            <w:vAlign w:val="center"/>
          </w:tcPr>
          <w:p w:rsidR="009E7219" w:rsidRDefault="009E7219">
            <w:pPr>
              <w:widowControl/>
              <w:jc w:val="center"/>
              <w:rPr>
                <w:rFonts w:ascii="宋体" w:hAnsi="宋体"/>
                <w:color w:val="000000"/>
                <w:szCs w:val="21"/>
              </w:rPr>
            </w:pPr>
            <w:r>
              <w:rPr>
                <w:rFonts w:ascii="宋体" w:hAnsi="宋体" w:hint="eastAsia"/>
                <w:color w:val="000000"/>
                <w:szCs w:val="21"/>
              </w:rPr>
              <w:t>投标报价</w:t>
            </w:r>
          </w:p>
        </w:tc>
        <w:tc>
          <w:tcPr>
            <w:tcW w:w="3477" w:type="pct"/>
            <w:tcBorders>
              <w:top w:val="single" w:sz="8" w:space="0" w:color="auto"/>
              <w:left w:val="nil"/>
              <w:bottom w:val="single" w:sz="8" w:space="0" w:color="auto"/>
              <w:right w:val="single" w:sz="8" w:space="0" w:color="auto"/>
            </w:tcBorders>
            <w:vAlign w:val="center"/>
          </w:tcPr>
          <w:p w:rsidR="009E7219" w:rsidRDefault="009E7219">
            <w:pPr>
              <w:jc w:val="left"/>
              <w:rPr>
                <w:rFonts w:ascii="宋体" w:hAnsi="宋体"/>
                <w:color w:val="000000"/>
                <w:szCs w:val="21"/>
              </w:rPr>
            </w:pPr>
            <w:r>
              <w:rPr>
                <w:rFonts w:ascii="宋体" w:hAnsi="宋体" w:hint="eastAsia"/>
                <w:color w:val="000000"/>
                <w:szCs w:val="21"/>
              </w:rPr>
              <w:t>（1）各投标人的投标报价中，控制在政府预算价以下为有效报价。</w:t>
            </w:r>
          </w:p>
          <w:p w:rsidR="009E7219" w:rsidRDefault="009E7219">
            <w:pPr>
              <w:jc w:val="left"/>
              <w:rPr>
                <w:rFonts w:ascii="宋体" w:hAnsi="宋体"/>
                <w:color w:val="000000"/>
                <w:szCs w:val="21"/>
              </w:rPr>
            </w:pPr>
            <w:r>
              <w:rPr>
                <w:rFonts w:ascii="宋体" w:hAnsi="宋体" w:hint="eastAsia"/>
                <w:color w:val="000000"/>
                <w:szCs w:val="21"/>
              </w:rPr>
              <w:t>（2）价格分应当采用低价优先法计算，即满足招标文件要求且投标价格最低的投标报价为评标基准价，其价格分为满分。其他投标人的价格分统一按照下列公式计算：</w:t>
            </w:r>
          </w:p>
          <w:p w:rsidR="009E7219" w:rsidRDefault="009E7219">
            <w:pPr>
              <w:jc w:val="left"/>
              <w:rPr>
                <w:rFonts w:ascii="宋体" w:hAnsi="宋体"/>
                <w:color w:val="000000"/>
                <w:szCs w:val="21"/>
              </w:rPr>
            </w:pPr>
            <w:r>
              <w:rPr>
                <w:rFonts w:ascii="宋体" w:hAnsi="宋体" w:hint="eastAsia"/>
                <w:color w:val="000000"/>
                <w:szCs w:val="21"/>
              </w:rPr>
              <w:t>投标报价得分=(评标基准价／投标报价)×30</w:t>
            </w:r>
          </w:p>
          <w:p w:rsidR="009E7219" w:rsidRDefault="009E7219">
            <w:pPr>
              <w:widowControl/>
              <w:rPr>
                <w:rFonts w:ascii="宋体" w:hAnsi="宋体"/>
                <w:color w:val="000000"/>
                <w:szCs w:val="21"/>
              </w:rPr>
            </w:pPr>
            <w:r>
              <w:rPr>
                <w:rFonts w:ascii="宋体" w:hAnsi="宋体" w:hint="eastAsia"/>
                <w:color w:val="000000"/>
                <w:szCs w:val="21"/>
              </w:rPr>
              <w:t>（小数点后保留二位小数，第三位四舍五入）。</w:t>
            </w:r>
          </w:p>
        </w:tc>
      </w:tr>
      <w:tr w:rsidR="009E7219">
        <w:trPr>
          <w:trHeight w:val="532"/>
        </w:trPr>
        <w:tc>
          <w:tcPr>
            <w:tcW w:w="666" w:type="pct"/>
            <w:tcBorders>
              <w:top w:val="single" w:sz="8" w:space="0" w:color="auto"/>
              <w:left w:val="single" w:sz="8" w:space="0" w:color="auto"/>
              <w:bottom w:val="single" w:sz="8" w:space="0" w:color="auto"/>
              <w:right w:val="single" w:sz="8" w:space="0" w:color="auto"/>
            </w:tcBorders>
            <w:vAlign w:val="center"/>
          </w:tcPr>
          <w:p w:rsidR="009E7219" w:rsidRDefault="009E7219">
            <w:pPr>
              <w:widowControl/>
              <w:jc w:val="center"/>
              <w:rPr>
                <w:rFonts w:ascii="宋体" w:hAnsi="宋体"/>
                <w:color w:val="000000"/>
                <w:szCs w:val="21"/>
              </w:rPr>
            </w:pPr>
            <w:r>
              <w:rPr>
                <w:rFonts w:ascii="宋体" w:hAnsi="宋体" w:hint="eastAsia"/>
                <w:color w:val="000000"/>
                <w:szCs w:val="21"/>
              </w:rPr>
              <w:t>5</w:t>
            </w:r>
          </w:p>
        </w:tc>
        <w:tc>
          <w:tcPr>
            <w:tcW w:w="857" w:type="pct"/>
            <w:tcBorders>
              <w:top w:val="single" w:sz="8" w:space="0" w:color="auto"/>
              <w:left w:val="nil"/>
              <w:bottom w:val="single" w:sz="8" w:space="0" w:color="auto"/>
              <w:right w:val="single" w:sz="8" w:space="0" w:color="auto"/>
            </w:tcBorders>
            <w:vAlign w:val="center"/>
          </w:tcPr>
          <w:p w:rsidR="009E7219" w:rsidRDefault="009E7219">
            <w:pPr>
              <w:widowControl/>
              <w:jc w:val="center"/>
              <w:rPr>
                <w:rFonts w:ascii="宋体" w:hAnsi="宋体"/>
                <w:color w:val="000000"/>
                <w:szCs w:val="21"/>
              </w:rPr>
            </w:pPr>
            <w:r>
              <w:rPr>
                <w:rFonts w:ascii="宋体" w:hAnsi="宋体" w:hint="eastAsia"/>
                <w:color w:val="000000"/>
                <w:szCs w:val="21"/>
              </w:rPr>
              <w:t>业绩</w:t>
            </w:r>
          </w:p>
        </w:tc>
        <w:tc>
          <w:tcPr>
            <w:tcW w:w="3477" w:type="pct"/>
            <w:tcBorders>
              <w:top w:val="single" w:sz="8" w:space="0" w:color="auto"/>
              <w:left w:val="nil"/>
              <w:bottom w:val="single" w:sz="8" w:space="0" w:color="auto"/>
              <w:right w:val="single" w:sz="8" w:space="0" w:color="auto"/>
            </w:tcBorders>
            <w:vAlign w:val="center"/>
          </w:tcPr>
          <w:p w:rsidR="009E7219" w:rsidRDefault="009E7219">
            <w:pPr>
              <w:jc w:val="left"/>
              <w:rPr>
                <w:rFonts w:ascii="宋体" w:hAnsi="宋体"/>
                <w:color w:val="000000"/>
                <w:szCs w:val="21"/>
              </w:rPr>
            </w:pPr>
            <w:r>
              <w:rPr>
                <w:rFonts w:ascii="宋体" w:hAnsi="宋体" w:hint="eastAsia"/>
                <w:color w:val="000000"/>
                <w:szCs w:val="21"/>
              </w:rPr>
              <w:t>根据投标人近三年（2022年</w:t>
            </w:r>
            <w:r w:rsidR="00C16B09">
              <w:rPr>
                <w:rFonts w:ascii="宋体" w:hAnsi="宋体" w:hint="eastAsia"/>
                <w:color w:val="000000"/>
                <w:szCs w:val="21"/>
              </w:rPr>
              <w:t>11</w:t>
            </w:r>
            <w:r>
              <w:rPr>
                <w:rFonts w:ascii="宋体" w:hAnsi="宋体" w:hint="eastAsia"/>
                <w:color w:val="000000"/>
                <w:szCs w:val="21"/>
              </w:rPr>
              <w:t>月1日至投标截止期，合同签字日期为准）对投标产品（多标的以核心产品为准）或其同品牌的同类产品，在中国境内的销售业绩进行评价，有1项业绩得1分，最高得5分。</w:t>
            </w:r>
          </w:p>
          <w:p w:rsidR="009E7219" w:rsidRDefault="009E7219">
            <w:pPr>
              <w:jc w:val="left"/>
              <w:rPr>
                <w:rFonts w:ascii="宋体" w:hAnsi="宋体"/>
                <w:color w:val="000000"/>
                <w:szCs w:val="21"/>
              </w:rPr>
            </w:pPr>
            <w:r>
              <w:rPr>
                <w:rFonts w:ascii="宋体" w:hAnsi="宋体" w:cs="宋体" w:hint="eastAsia"/>
                <w:kern w:val="0"/>
                <w:szCs w:val="21"/>
              </w:rPr>
              <w:t>注：投标人需提供合同复印件（至少包括合同首页、合同内容页、服务期页、签字盖章页）并加盖公章，未提供业绩证明材料的业绩不得分。</w:t>
            </w:r>
            <w:r>
              <w:rPr>
                <w:rFonts w:ascii="宋体" w:hAnsi="宋体" w:cs="宋体" w:hint="eastAsia"/>
                <w:b/>
                <w:kern w:val="0"/>
                <w:szCs w:val="21"/>
              </w:rPr>
              <w:t>同一采购人业绩不重复计算。</w:t>
            </w:r>
          </w:p>
        </w:tc>
      </w:tr>
      <w:tr w:rsidR="009E7219">
        <w:trPr>
          <w:trHeight w:val="532"/>
        </w:trPr>
        <w:tc>
          <w:tcPr>
            <w:tcW w:w="666" w:type="pct"/>
            <w:tcBorders>
              <w:top w:val="single" w:sz="8" w:space="0" w:color="auto"/>
              <w:left w:val="single" w:sz="8" w:space="0" w:color="auto"/>
              <w:bottom w:val="single" w:sz="8" w:space="0" w:color="auto"/>
              <w:right w:val="single" w:sz="8" w:space="0" w:color="auto"/>
            </w:tcBorders>
            <w:vAlign w:val="center"/>
          </w:tcPr>
          <w:p w:rsidR="009E7219" w:rsidRPr="0063572D" w:rsidRDefault="009E7219" w:rsidP="000A2852">
            <w:pPr>
              <w:widowControl/>
              <w:jc w:val="center"/>
              <w:rPr>
                <w:rFonts w:ascii="宋体" w:hAnsi="宋体"/>
                <w:szCs w:val="21"/>
              </w:rPr>
            </w:pPr>
            <w:r w:rsidRPr="0063572D">
              <w:rPr>
                <w:rFonts w:ascii="宋体" w:hAnsi="宋体" w:hint="eastAsia"/>
                <w:szCs w:val="21"/>
              </w:rPr>
              <w:t>34.</w:t>
            </w:r>
            <w:r w:rsidR="0063572D" w:rsidRPr="0063572D">
              <w:rPr>
                <w:rFonts w:ascii="宋体" w:hAnsi="宋体" w:hint="eastAsia"/>
                <w:szCs w:val="21"/>
              </w:rPr>
              <w:t>7</w:t>
            </w:r>
            <w:r w:rsidR="000A2852" w:rsidRPr="0063572D">
              <w:rPr>
                <w:rFonts w:ascii="宋体" w:hAnsi="宋体" w:hint="eastAsia"/>
                <w:szCs w:val="21"/>
              </w:rPr>
              <w:t>6</w:t>
            </w:r>
          </w:p>
        </w:tc>
        <w:tc>
          <w:tcPr>
            <w:tcW w:w="857" w:type="pct"/>
            <w:tcBorders>
              <w:top w:val="single" w:sz="8" w:space="0" w:color="auto"/>
              <w:left w:val="nil"/>
              <w:bottom w:val="single" w:sz="8" w:space="0" w:color="auto"/>
              <w:right w:val="single" w:sz="8" w:space="0" w:color="auto"/>
            </w:tcBorders>
            <w:vAlign w:val="center"/>
          </w:tcPr>
          <w:p w:rsidR="009E7219" w:rsidRPr="0063572D" w:rsidRDefault="009E7219">
            <w:pPr>
              <w:widowControl/>
              <w:jc w:val="center"/>
              <w:rPr>
                <w:rFonts w:ascii="宋体" w:hAnsi="宋体"/>
                <w:szCs w:val="21"/>
              </w:rPr>
            </w:pPr>
            <w:r w:rsidRPr="0063572D">
              <w:rPr>
                <w:rFonts w:ascii="宋体" w:hAnsi="宋体" w:hint="eastAsia"/>
                <w:szCs w:val="21"/>
              </w:rPr>
              <w:t>技术响应</w:t>
            </w:r>
          </w:p>
          <w:p w:rsidR="009E7219" w:rsidRPr="0063572D" w:rsidRDefault="009E7219">
            <w:pPr>
              <w:widowControl/>
              <w:jc w:val="center"/>
              <w:rPr>
                <w:rFonts w:ascii="宋体" w:hAnsi="宋体"/>
                <w:szCs w:val="21"/>
              </w:rPr>
            </w:pPr>
            <w:r w:rsidRPr="0063572D">
              <w:rPr>
                <w:rFonts w:ascii="宋体" w:hAnsi="宋体" w:hint="eastAsia"/>
                <w:szCs w:val="21"/>
              </w:rPr>
              <w:t>情况</w:t>
            </w:r>
          </w:p>
        </w:tc>
        <w:tc>
          <w:tcPr>
            <w:tcW w:w="3477" w:type="pct"/>
            <w:tcBorders>
              <w:top w:val="single" w:sz="8" w:space="0" w:color="auto"/>
              <w:left w:val="nil"/>
              <w:bottom w:val="single" w:sz="8" w:space="0" w:color="auto"/>
              <w:right w:val="single" w:sz="8" w:space="0" w:color="auto"/>
            </w:tcBorders>
            <w:vAlign w:val="center"/>
          </w:tcPr>
          <w:p w:rsidR="009E7219" w:rsidRPr="0063572D" w:rsidRDefault="009E7219">
            <w:pPr>
              <w:rPr>
                <w:rFonts w:ascii="宋体" w:hAnsi="宋体"/>
                <w:szCs w:val="21"/>
              </w:rPr>
            </w:pPr>
            <w:r w:rsidRPr="0063572D">
              <w:rPr>
                <w:rFonts w:ascii="宋体" w:hAnsi="宋体" w:hint="eastAsia"/>
                <w:szCs w:val="21"/>
              </w:rPr>
              <w:t>证明所投货物与招标文件的要求相一致的文件，包括投标货物功能截图</w:t>
            </w:r>
            <w:r w:rsidR="00C16B09" w:rsidRPr="0063572D">
              <w:rPr>
                <w:rFonts w:ascii="宋体" w:hAnsi="宋体" w:hint="eastAsia"/>
                <w:szCs w:val="21"/>
              </w:rPr>
              <w:t>或</w:t>
            </w:r>
            <w:r w:rsidRPr="0063572D">
              <w:rPr>
                <w:rFonts w:ascii="宋体" w:hAnsi="宋体" w:hint="eastAsia"/>
                <w:szCs w:val="21"/>
              </w:rPr>
              <w:t>介绍文档</w:t>
            </w:r>
            <w:r w:rsidR="00C16B09" w:rsidRPr="0063572D">
              <w:rPr>
                <w:rFonts w:ascii="宋体" w:hAnsi="宋体" w:hint="eastAsia"/>
                <w:szCs w:val="21"/>
              </w:rPr>
              <w:t>或</w:t>
            </w:r>
            <w:r w:rsidRPr="0063572D">
              <w:rPr>
                <w:rFonts w:ascii="宋体" w:hAnsi="宋体" w:hint="eastAsia"/>
                <w:szCs w:val="21"/>
              </w:rPr>
              <w:t>承诺书</w:t>
            </w:r>
            <w:r w:rsidR="00C16B09" w:rsidRPr="0063572D">
              <w:rPr>
                <w:rFonts w:ascii="宋体" w:hAnsi="宋体" w:hint="eastAsia"/>
                <w:szCs w:val="21"/>
              </w:rPr>
              <w:t>或</w:t>
            </w:r>
            <w:r w:rsidRPr="0063572D">
              <w:rPr>
                <w:rFonts w:ascii="宋体" w:hAnsi="宋体" w:hint="eastAsia"/>
                <w:szCs w:val="21"/>
              </w:rPr>
              <w:t>彩页</w:t>
            </w:r>
            <w:r w:rsidR="00C16B09" w:rsidRPr="0063572D">
              <w:rPr>
                <w:rFonts w:ascii="宋体" w:hAnsi="宋体" w:hint="eastAsia"/>
                <w:szCs w:val="21"/>
              </w:rPr>
              <w:t>或白皮书</w:t>
            </w:r>
            <w:r w:rsidRPr="0063572D">
              <w:rPr>
                <w:rFonts w:ascii="宋体" w:hAnsi="宋体" w:hint="eastAsia"/>
                <w:szCs w:val="21"/>
              </w:rPr>
              <w:t>等，完全满足指标或</w:t>
            </w:r>
            <w:r w:rsidR="00C16B09" w:rsidRPr="0063572D">
              <w:rPr>
                <w:rFonts w:ascii="宋体" w:hAnsi="宋体" w:hint="eastAsia"/>
                <w:szCs w:val="21"/>
              </w:rPr>
              <w:t>优于</w:t>
            </w:r>
            <w:r w:rsidRPr="0063572D">
              <w:rPr>
                <w:rFonts w:ascii="宋体" w:hAnsi="宋体" w:hint="eastAsia"/>
                <w:szCs w:val="21"/>
              </w:rPr>
              <w:t>招标文件技术需求得分。</w:t>
            </w:r>
          </w:p>
          <w:p w:rsidR="009E7219" w:rsidRPr="0063572D" w:rsidRDefault="009E7219">
            <w:pPr>
              <w:rPr>
                <w:rFonts w:ascii="宋体" w:hAnsi="宋体"/>
                <w:szCs w:val="21"/>
              </w:rPr>
            </w:pPr>
            <w:r w:rsidRPr="0063572D">
              <w:rPr>
                <w:rFonts w:ascii="宋体" w:hAnsi="宋体" w:hint="eastAsia"/>
                <w:szCs w:val="21"/>
              </w:rPr>
              <w:t>1、*或</w:t>
            </w:r>
            <w:r w:rsidRPr="0063572D">
              <w:rPr>
                <w:rFonts w:ascii="ˎ̥" w:hAnsi="ˎ̥" w:cs="Arial"/>
                <w:szCs w:val="21"/>
              </w:rPr>
              <w:t>★</w:t>
            </w:r>
            <w:r w:rsidRPr="0063572D">
              <w:rPr>
                <w:rFonts w:ascii="宋体" w:hAnsi="宋体" w:hint="eastAsia"/>
                <w:szCs w:val="21"/>
              </w:rPr>
              <w:t>号条款为实质性条款，不满足其投标将被拒绝；</w:t>
            </w:r>
          </w:p>
          <w:p w:rsidR="009E7219" w:rsidRPr="0063572D" w:rsidRDefault="009E7219">
            <w:pPr>
              <w:rPr>
                <w:rFonts w:ascii="宋体" w:hAnsi="宋体"/>
                <w:szCs w:val="21"/>
              </w:rPr>
            </w:pPr>
            <w:r w:rsidRPr="0063572D">
              <w:rPr>
                <w:rFonts w:ascii="宋体" w:hAnsi="宋体" w:hint="eastAsia"/>
                <w:szCs w:val="21"/>
              </w:rPr>
              <w:t>2、</w:t>
            </w:r>
            <w:r w:rsidRPr="0063572D">
              <w:rPr>
                <w:rFonts w:ascii="宋体" w:hAnsi="宋体" w:cs="宋体" w:hint="eastAsia"/>
                <w:kern w:val="0"/>
                <w:szCs w:val="21"/>
              </w:rPr>
              <w:t>▲</w:t>
            </w:r>
            <w:r w:rsidR="00C16B09" w:rsidRPr="0063572D">
              <w:rPr>
                <w:rFonts w:ascii="宋体" w:hAnsi="宋体" w:cs="宋体" w:hint="eastAsia"/>
                <w:kern w:val="0"/>
                <w:szCs w:val="21"/>
              </w:rPr>
              <w:t>或#</w:t>
            </w:r>
            <w:r w:rsidRPr="0063572D">
              <w:rPr>
                <w:rFonts w:ascii="宋体" w:hAnsi="宋体" w:hint="eastAsia"/>
                <w:szCs w:val="21"/>
              </w:rPr>
              <w:t>号条款为重要条款，</w:t>
            </w:r>
            <w:r w:rsidR="0037295D" w:rsidRPr="0063572D">
              <w:rPr>
                <w:rFonts w:ascii="宋体" w:hAnsi="宋体" w:hint="eastAsia"/>
                <w:szCs w:val="21"/>
              </w:rPr>
              <w:t>共</w:t>
            </w:r>
            <w:r w:rsidR="0063572D" w:rsidRPr="0063572D">
              <w:rPr>
                <w:rFonts w:ascii="宋体" w:hAnsi="宋体" w:hint="eastAsia"/>
                <w:szCs w:val="21"/>
              </w:rPr>
              <w:t>3</w:t>
            </w:r>
            <w:r w:rsidR="0037295D" w:rsidRPr="0063572D">
              <w:rPr>
                <w:rFonts w:ascii="宋体" w:hAnsi="宋体" w:hint="eastAsia"/>
                <w:szCs w:val="21"/>
              </w:rPr>
              <w:t>条，</w:t>
            </w:r>
            <w:r w:rsidRPr="0063572D">
              <w:rPr>
                <w:rFonts w:ascii="宋体" w:hAnsi="宋体" w:hint="eastAsia"/>
                <w:szCs w:val="21"/>
              </w:rPr>
              <w:t>每有一项负偏离扣减</w:t>
            </w:r>
            <w:r w:rsidR="0063572D" w:rsidRPr="0063572D">
              <w:rPr>
                <w:rFonts w:ascii="宋体" w:hAnsi="宋体" w:hint="eastAsia"/>
                <w:szCs w:val="21"/>
              </w:rPr>
              <w:t>3</w:t>
            </w:r>
            <w:r w:rsidRPr="0063572D">
              <w:rPr>
                <w:rFonts w:ascii="宋体" w:hAnsi="宋体" w:hint="eastAsia"/>
                <w:szCs w:val="21"/>
              </w:rPr>
              <w:t>分；</w:t>
            </w:r>
          </w:p>
          <w:p w:rsidR="009E7219" w:rsidRPr="0063572D" w:rsidRDefault="009E7219">
            <w:pPr>
              <w:rPr>
                <w:rFonts w:ascii="宋体" w:hAnsi="宋体"/>
                <w:szCs w:val="21"/>
              </w:rPr>
            </w:pPr>
            <w:r w:rsidRPr="0063572D">
              <w:rPr>
                <w:rFonts w:ascii="宋体" w:hAnsi="宋体" w:hint="eastAsia"/>
                <w:szCs w:val="21"/>
              </w:rPr>
              <w:t>3、一般性技术参数，共</w:t>
            </w:r>
            <w:r w:rsidR="0063572D" w:rsidRPr="0063572D">
              <w:rPr>
                <w:rFonts w:ascii="宋体" w:hAnsi="宋体" w:hint="eastAsia"/>
                <w:szCs w:val="21"/>
              </w:rPr>
              <w:t>28</w:t>
            </w:r>
            <w:r w:rsidRPr="0063572D">
              <w:rPr>
                <w:rFonts w:ascii="宋体" w:hAnsi="宋体" w:hint="eastAsia"/>
                <w:szCs w:val="21"/>
              </w:rPr>
              <w:t>条，每有一项负偏离扣减0.</w:t>
            </w:r>
            <w:r w:rsidR="0063572D" w:rsidRPr="0063572D">
              <w:rPr>
                <w:rFonts w:ascii="宋体" w:hAnsi="宋体" w:hint="eastAsia"/>
                <w:szCs w:val="21"/>
              </w:rPr>
              <w:t>92</w:t>
            </w:r>
            <w:r w:rsidRPr="0063572D">
              <w:rPr>
                <w:rFonts w:ascii="宋体" w:hAnsi="宋体" w:hint="eastAsia"/>
                <w:szCs w:val="21"/>
              </w:rPr>
              <w:t>分；</w:t>
            </w:r>
          </w:p>
          <w:p w:rsidR="00E57415" w:rsidRPr="0063572D" w:rsidRDefault="009E7219" w:rsidP="00E57415">
            <w:pPr>
              <w:rPr>
                <w:rFonts w:ascii="宋体" w:hAnsi="宋体"/>
                <w:szCs w:val="21"/>
              </w:rPr>
            </w:pPr>
            <w:r w:rsidRPr="0063572D">
              <w:rPr>
                <w:rFonts w:ascii="宋体" w:hAnsi="宋体" w:hint="eastAsia"/>
                <w:szCs w:val="21"/>
              </w:rPr>
              <w:t>扣分最高不超过</w:t>
            </w:r>
            <w:r w:rsidRPr="0063572D">
              <w:rPr>
                <w:rFonts w:ascii="宋体" w:hAnsi="宋体" w:hint="eastAsia"/>
                <w:szCs w:val="21"/>
                <w:u w:val="single"/>
              </w:rPr>
              <w:t>34.</w:t>
            </w:r>
            <w:r w:rsidR="0063572D" w:rsidRPr="0063572D">
              <w:rPr>
                <w:rFonts w:ascii="宋体" w:hAnsi="宋体" w:hint="eastAsia"/>
                <w:szCs w:val="21"/>
                <w:u w:val="single"/>
              </w:rPr>
              <w:t>7</w:t>
            </w:r>
            <w:r w:rsidR="000A2852" w:rsidRPr="0063572D">
              <w:rPr>
                <w:rFonts w:ascii="宋体" w:hAnsi="宋体" w:hint="eastAsia"/>
                <w:szCs w:val="21"/>
                <w:u w:val="single"/>
              </w:rPr>
              <w:t>6</w:t>
            </w:r>
            <w:r w:rsidRPr="0063572D">
              <w:rPr>
                <w:rFonts w:ascii="宋体" w:hAnsi="宋体" w:hint="eastAsia"/>
                <w:szCs w:val="21"/>
              </w:rPr>
              <w:t>分。</w:t>
            </w:r>
          </w:p>
        </w:tc>
      </w:tr>
      <w:tr w:rsidR="009E7219">
        <w:trPr>
          <w:trHeight w:val="532"/>
        </w:trPr>
        <w:tc>
          <w:tcPr>
            <w:tcW w:w="666" w:type="pct"/>
            <w:tcBorders>
              <w:top w:val="single" w:sz="8" w:space="0" w:color="auto"/>
              <w:left w:val="single" w:sz="8" w:space="0" w:color="auto"/>
              <w:bottom w:val="single" w:sz="8" w:space="0" w:color="auto"/>
              <w:right w:val="single" w:sz="8" w:space="0" w:color="auto"/>
            </w:tcBorders>
            <w:vAlign w:val="center"/>
          </w:tcPr>
          <w:p w:rsidR="009E7219" w:rsidRDefault="009E7219">
            <w:pPr>
              <w:widowControl/>
              <w:jc w:val="center"/>
              <w:rPr>
                <w:rFonts w:ascii="宋体" w:hAnsi="宋体"/>
                <w:color w:val="000000"/>
                <w:szCs w:val="21"/>
              </w:rPr>
            </w:pPr>
            <w:r>
              <w:rPr>
                <w:rFonts w:ascii="宋体" w:hAnsi="宋体" w:hint="eastAsia"/>
                <w:color w:val="000000"/>
                <w:szCs w:val="21"/>
              </w:rPr>
              <w:t>10</w:t>
            </w:r>
          </w:p>
        </w:tc>
        <w:tc>
          <w:tcPr>
            <w:tcW w:w="857" w:type="pct"/>
            <w:tcBorders>
              <w:top w:val="single" w:sz="8" w:space="0" w:color="auto"/>
              <w:left w:val="nil"/>
              <w:bottom w:val="single" w:sz="8" w:space="0" w:color="auto"/>
              <w:right w:val="single" w:sz="8" w:space="0" w:color="auto"/>
            </w:tcBorders>
            <w:vAlign w:val="center"/>
          </w:tcPr>
          <w:p w:rsidR="009E7219" w:rsidRDefault="009E7219">
            <w:pPr>
              <w:widowControl/>
              <w:jc w:val="center"/>
              <w:rPr>
                <w:rFonts w:ascii="宋体" w:hAnsi="宋体"/>
                <w:color w:val="000000"/>
                <w:szCs w:val="21"/>
              </w:rPr>
            </w:pPr>
            <w:r>
              <w:rPr>
                <w:rFonts w:ascii="宋体" w:hAnsi="宋体" w:hint="eastAsia"/>
                <w:color w:val="000000"/>
                <w:szCs w:val="21"/>
              </w:rPr>
              <w:t>供货方案</w:t>
            </w:r>
          </w:p>
        </w:tc>
        <w:tc>
          <w:tcPr>
            <w:tcW w:w="3477" w:type="pct"/>
            <w:tcBorders>
              <w:top w:val="single" w:sz="8" w:space="0" w:color="auto"/>
              <w:left w:val="nil"/>
              <w:bottom w:val="single" w:sz="8" w:space="0" w:color="auto"/>
              <w:right w:val="single" w:sz="8" w:space="0" w:color="auto"/>
            </w:tcBorders>
            <w:vAlign w:val="center"/>
          </w:tcPr>
          <w:p w:rsidR="009E7219" w:rsidRDefault="009E7219">
            <w:pPr>
              <w:widowControl/>
              <w:jc w:val="left"/>
              <w:rPr>
                <w:rFonts w:ascii="宋体" w:hAnsi="宋体"/>
                <w:color w:val="000000"/>
                <w:szCs w:val="21"/>
              </w:rPr>
            </w:pPr>
            <w:r>
              <w:rPr>
                <w:rFonts w:ascii="宋体" w:hAnsi="宋体" w:hint="eastAsia"/>
                <w:color w:val="000000"/>
                <w:szCs w:val="21"/>
              </w:rPr>
              <w:t>方案详细完整、合理性强、针对性强得10分</w:t>
            </w:r>
          </w:p>
          <w:p w:rsidR="009E7219" w:rsidRDefault="009E7219">
            <w:pPr>
              <w:widowControl/>
              <w:jc w:val="left"/>
              <w:rPr>
                <w:rFonts w:ascii="宋体" w:hAnsi="宋体"/>
                <w:color w:val="000000"/>
                <w:szCs w:val="21"/>
              </w:rPr>
            </w:pPr>
            <w:r>
              <w:rPr>
                <w:rFonts w:ascii="宋体" w:hAnsi="宋体" w:hint="eastAsia"/>
                <w:color w:val="000000"/>
                <w:szCs w:val="21"/>
              </w:rPr>
              <w:t>方案详细完整、合理性或针对性低得</w:t>
            </w:r>
            <w:r>
              <w:rPr>
                <w:rFonts w:ascii="宋体" w:hAnsi="宋体"/>
                <w:color w:val="000000"/>
                <w:szCs w:val="21"/>
              </w:rPr>
              <w:t>6</w:t>
            </w:r>
            <w:r>
              <w:rPr>
                <w:rFonts w:ascii="宋体" w:hAnsi="宋体" w:hint="eastAsia"/>
                <w:color w:val="000000"/>
                <w:szCs w:val="21"/>
              </w:rPr>
              <w:t>分</w:t>
            </w:r>
          </w:p>
          <w:p w:rsidR="009E7219" w:rsidRDefault="009E7219">
            <w:pPr>
              <w:widowControl/>
              <w:jc w:val="left"/>
              <w:rPr>
                <w:rFonts w:ascii="宋体" w:hAnsi="宋体"/>
                <w:color w:val="000000"/>
                <w:szCs w:val="21"/>
              </w:rPr>
            </w:pPr>
            <w:r>
              <w:rPr>
                <w:rFonts w:ascii="宋体" w:hAnsi="宋体" w:hint="eastAsia"/>
                <w:color w:val="000000"/>
                <w:szCs w:val="21"/>
              </w:rPr>
              <w:t>方案不完整、合理性及针对性低得3分</w:t>
            </w:r>
          </w:p>
          <w:p w:rsidR="009E7219" w:rsidRDefault="009E7219">
            <w:pPr>
              <w:widowControl/>
              <w:jc w:val="left"/>
              <w:rPr>
                <w:rFonts w:ascii="宋体" w:hAnsi="宋体"/>
                <w:color w:val="000000"/>
                <w:szCs w:val="21"/>
              </w:rPr>
            </w:pPr>
            <w:r>
              <w:rPr>
                <w:rFonts w:ascii="宋体" w:hAnsi="宋体" w:hint="eastAsia"/>
                <w:color w:val="000000"/>
                <w:szCs w:val="21"/>
              </w:rPr>
              <w:t>未提供不得分</w:t>
            </w:r>
          </w:p>
        </w:tc>
      </w:tr>
      <w:tr w:rsidR="009E7219">
        <w:trPr>
          <w:trHeight w:val="532"/>
        </w:trPr>
        <w:tc>
          <w:tcPr>
            <w:tcW w:w="666" w:type="pct"/>
            <w:tcBorders>
              <w:top w:val="single" w:sz="8" w:space="0" w:color="auto"/>
              <w:left w:val="single" w:sz="8" w:space="0" w:color="auto"/>
              <w:bottom w:val="single" w:sz="8" w:space="0" w:color="auto"/>
              <w:right w:val="single" w:sz="8" w:space="0" w:color="auto"/>
            </w:tcBorders>
            <w:vAlign w:val="center"/>
          </w:tcPr>
          <w:p w:rsidR="009E7219" w:rsidRDefault="009E7219">
            <w:pPr>
              <w:widowControl/>
              <w:jc w:val="center"/>
              <w:rPr>
                <w:rFonts w:ascii="宋体" w:hAnsi="宋体"/>
                <w:color w:val="000000"/>
                <w:szCs w:val="21"/>
              </w:rPr>
            </w:pPr>
            <w:r>
              <w:rPr>
                <w:rFonts w:ascii="宋体" w:hAnsi="宋体" w:hint="eastAsia"/>
                <w:color w:val="000000"/>
                <w:szCs w:val="21"/>
              </w:rPr>
              <w:t>9</w:t>
            </w:r>
          </w:p>
        </w:tc>
        <w:tc>
          <w:tcPr>
            <w:tcW w:w="857" w:type="pct"/>
            <w:tcBorders>
              <w:top w:val="single" w:sz="8" w:space="0" w:color="auto"/>
              <w:left w:val="nil"/>
              <w:bottom w:val="single" w:sz="8" w:space="0" w:color="auto"/>
              <w:right w:val="single" w:sz="8" w:space="0" w:color="auto"/>
            </w:tcBorders>
            <w:vAlign w:val="center"/>
          </w:tcPr>
          <w:p w:rsidR="009E7219" w:rsidRDefault="009E7219">
            <w:pPr>
              <w:widowControl/>
              <w:jc w:val="center"/>
              <w:rPr>
                <w:rFonts w:ascii="宋体" w:hAnsi="宋体"/>
                <w:color w:val="000000"/>
                <w:szCs w:val="21"/>
              </w:rPr>
            </w:pPr>
            <w:r>
              <w:rPr>
                <w:rFonts w:ascii="宋体" w:hAnsi="宋体" w:hint="eastAsia"/>
                <w:color w:val="000000"/>
                <w:szCs w:val="21"/>
              </w:rPr>
              <w:t>培训方案</w:t>
            </w:r>
          </w:p>
        </w:tc>
        <w:tc>
          <w:tcPr>
            <w:tcW w:w="3477" w:type="pct"/>
            <w:tcBorders>
              <w:top w:val="single" w:sz="8" w:space="0" w:color="auto"/>
              <w:left w:val="nil"/>
              <w:bottom w:val="single" w:sz="8" w:space="0" w:color="auto"/>
              <w:right w:val="single" w:sz="8" w:space="0" w:color="auto"/>
            </w:tcBorders>
            <w:vAlign w:val="center"/>
          </w:tcPr>
          <w:p w:rsidR="009E7219" w:rsidRDefault="009E7219">
            <w:pPr>
              <w:widowControl/>
              <w:jc w:val="left"/>
              <w:rPr>
                <w:rFonts w:ascii="宋体" w:hAnsi="宋体"/>
                <w:color w:val="000000"/>
                <w:szCs w:val="21"/>
              </w:rPr>
            </w:pPr>
            <w:r>
              <w:rPr>
                <w:rFonts w:ascii="宋体" w:hAnsi="宋体" w:hint="eastAsia"/>
                <w:color w:val="000000"/>
                <w:szCs w:val="21"/>
              </w:rPr>
              <w:t>方案详细完整、合理性强、针对性强得9分</w:t>
            </w:r>
          </w:p>
          <w:p w:rsidR="009E7219" w:rsidRDefault="009E7219">
            <w:pPr>
              <w:widowControl/>
              <w:jc w:val="left"/>
              <w:rPr>
                <w:rFonts w:ascii="宋体" w:hAnsi="宋体"/>
                <w:color w:val="000000"/>
                <w:szCs w:val="21"/>
              </w:rPr>
            </w:pPr>
            <w:r>
              <w:rPr>
                <w:rFonts w:ascii="宋体" w:hAnsi="宋体" w:hint="eastAsia"/>
                <w:color w:val="000000"/>
                <w:szCs w:val="21"/>
              </w:rPr>
              <w:t>方案详细完整、合理性或针对性低得</w:t>
            </w:r>
            <w:r>
              <w:rPr>
                <w:rFonts w:ascii="宋体" w:hAnsi="宋体"/>
                <w:color w:val="000000"/>
                <w:szCs w:val="21"/>
              </w:rPr>
              <w:t>6</w:t>
            </w:r>
            <w:r>
              <w:rPr>
                <w:rFonts w:ascii="宋体" w:hAnsi="宋体" w:hint="eastAsia"/>
                <w:color w:val="000000"/>
                <w:szCs w:val="21"/>
              </w:rPr>
              <w:t>分</w:t>
            </w:r>
          </w:p>
          <w:p w:rsidR="009E7219" w:rsidRDefault="009E7219">
            <w:pPr>
              <w:widowControl/>
              <w:jc w:val="left"/>
              <w:rPr>
                <w:rFonts w:ascii="宋体" w:hAnsi="宋体"/>
                <w:color w:val="000000"/>
                <w:szCs w:val="21"/>
              </w:rPr>
            </w:pPr>
            <w:r>
              <w:rPr>
                <w:rFonts w:ascii="宋体" w:hAnsi="宋体" w:hint="eastAsia"/>
                <w:color w:val="000000"/>
                <w:szCs w:val="21"/>
              </w:rPr>
              <w:t>方案不完整、合理性及针对性低得3分</w:t>
            </w:r>
          </w:p>
          <w:p w:rsidR="009E7219" w:rsidRDefault="009E7219">
            <w:pPr>
              <w:jc w:val="left"/>
              <w:rPr>
                <w:color w:val="000000"/>
                <w:szCs w:val="21"/>
              </w:rPr>
            </w:pPr>
            <w:r>
              <w:rPr>
                <w:rFonts w:ascii="宋体" w:hAnsi="宋体" w:hint="eastAsia"/>
                <w:color w:val="000000"/>
                <w:szCs w:val="21"/>
              </w:rPr>
              <w:t>未提供不得分</w:t>
            </w:r>
          </w:p>
        </w:tc>
      </w:tr>
      <w:tr w:rsidR="009E7219">
        <w:trPr>
          <w:trHeight w:val="532"/>
        </w:trPr>
        <w:tc>
          <w:tcPr>
            <w:tcW w:w="666" w:type="pct"/>
            <w:tcBorders>
              <w:top w:val="single" w:sz="8" w:space="0" w:color="auto"/>
              <w:left w:val="single" w:sz="8" w:space="0" w:color="auto"/>
              <w:bottom w:val="single" w:sz="8" w:space="0" w:color="auto"/>
              <w:right w:val="single" w:sz="8" w:space="0" w:color="auto"/>
            </w:tcBorders>
            <w:vAlign w:val="center"/>
          </w:tcPr>
          <w:p w:rsidR="009E7219" w:rsidRDefault="009E7219">
            <w:pPr>
              <w:widowControl/>
              <w:jc w:val="center"/>
              <w:rPr>
                <w:rFonts w:ascii="宋体" w:hAnsi="宋体"/>
                <w:color w:val="000000"/>
                <w:szCs w:val="21"/>
              </w:rPr>
            </w:pPr>
            <w:r>
              <w:rPr>
                <w:rFonts w:ascii="宋体" w:hAnsi="宋体" w:hint="eastAsia"/>
                <w:color w:val="000000"/>
                <w:szCs w:val="21"/>
              </w:rPr>
              <w:t>10</w:t>
            </w:r>
          </w:p>
        </w:tc>
        <w:tc>
          <w:tcPr>
            <w:tcW w:w="857" w:type="pct"/>
            <w:tcBorders>
              <w:top w:val="single" w:sz="8" w:space="0" w:color="auto"/>
              <w:left w:val="nil"/>
              <w:bottom w:val="single" w:sz="8" w:space="0" w:color="auto"/>
              <w:right w:val="single" w:sz="8" w:space="0" w:color="auto"/>
            </w:tcBorders>
            <w:vAlign w:val="center"/>
          </w:tcPr>
          <w:p w:rsidR="009E7219" w:rsidRDefault="009E7219">
            <w:pPr>
              <w:widowControl/>
              <w:jc w:val="center"/>
              <w:rPr>
                <w:rFonts w:ascii="宋体" w:hAnsi="宋体"/>
                <w:color w:val="000000"/>
                <w:szCs w:val="21"/>
              </w:rPr>
            </w:pPr>
            <w:r>
              <w:rPr>
                <w:rFonts w:ascii="宋体" w:hAnsi="宋体" w:hint="eastAsia"/>
                <w:color w:val="000000"/>
                <w:szCs w:val="21"/>
              </w:rPr>
              <w:t>售后服务方案</w:t>
            </w:r>
          </w:p>
        </w:tc>
        <w:tc>
          <w:tcPr>
            <w:tcW w:w="3477" w:type="pct"/>
            <w:tcBorders>
              <w:top w:val="single" w:sz="8" w:space="0" w:color="auto"/>
              <w:left w:val="nil"/>
              <w:bottom w:val="single" w:sz="8" w:space="0" w:color="auto"/>
              <w:right w:val="single" w:sz="8" w:space="0" w:color="auto"/>
            </w:tcBorders>
            <w:vAlign w:val="center"/>
          </w:tcPr>
          <w:p w:rsidR="009E7219" w:rsidRDefault="009E7219">
            <w:pPr>
              <w:widowControl/>
              <w:jc w:val="left"/>
              <w:rPr>
                <w:rFonts w:ascii="宋体" w:hAnsi="宋体"/>
                <w:color w:val="000000"/>
                <w:szCs w:val="21"/>
              </w:rPr>
            </w:pPr>
            <w:r>
              <w:rPr>
                <w:rFonts w:ascii="宋体" w:hAnsi="宋体" w:hint="eastAsia"/>
                <w:color w:val="000000"/>
                <w:szCs w:val="21"/>
              </w:rPr>
              <w:t>方案详细完整、合理性强、针对性强得10分</w:t>
            </w:r>
          </w:p>
          <w:p w:rsidR="009E7219" w:rsidRDefault="009E7219">
            <w:pPr>
              <w:widowControl/>
              <w:jc w:val="left"/>
              <w:rPr>
                <w:rFonts w:ascii="宋体" w:hAnsi="宋体"/>
                <w:color w:val="000000"/>
                <w:szCs w:val="21"/>
              </w:rPr>
            </w:pPr>
            <w:r>
              <w:rPr>
                <w:rFonts w:ascii="宋体" w:hAnsi="宋体" w:hint="eastAsia"/>
                <w:color w:val="000000"/>
                <w:szCs w:val="21"/>
              </w:rPr>
              <w:t>方案详细完整、合理性或针对性低得</w:t>
            </w:r>
            <w:r>
              <w:rPr>
                <w:rFonts w:ascii="宋体" w:hAnsi="宋体"/>
                <w:color w:val="000000"/>
                <w:szCs w:val="21"/>
              </w:rPr>
              <w:t>6</w:t>
            </w:r>
            <w:r>
              <w:rPr>
                <w:rFonts w:ascii="宋体" w:hAnsi="宋体" w:hint="eastAsia"/>
                <w:color w:val="000000"/>
                <w:szCs w:val="21"/>
              </w:rPr>
              <w:t>分</w:t>
            </w:r>
          </w:p>
          <w:p w:rsidR="009E7219" w:rsidRDefault="009E7219">
            <w:pPr>
              <w:widowControl/>
              <w:jc w:val="left"/>
              <w:rPr>
                <w:rFonts w:ascii="宋体" w:hAnsi="宋体"/>
                <w:color w:val="000000"/>
                <w:szCs w:val="21"/>
              </w:rPr>
            </w:pPr>
            <w:r>
              <w:rPr>
                <w:rFonts w:ascii="宋体" w:hAnsi="宋体" w:hint="eastAsia"/>
                <w:color w:val="000000"/>
                <w:szCs w:val="21"/>
              </w:rPr>
              <w:t>方案不完整、合理性及针对性低得3分</w:t>
            </w:r>
          </w:p>
          <w:p w:rsidR="009E7219" w:rsidRDefault="009E7219">
            <w:pPr>
              <w:widowControl/>
              <w:jc w:val="left"/>
              <w:rPr>
                <w:rFonts w:ascii="宋体" w:hAnsi="宋体"/>
                <w:color w:val="000000"/>
                <w:szCs w:val="21"/>
              </w:rPr>
            </w:pPr>
            <w:r>
              <w:rPr>
                <w:rFonts w:ascii="宋体" w:hAnsi="宋体" w:hint="eastAsia"/>
                <w:color w:val="000000"/>
                <w:szCs w:val="21"/>
              </w:rPr>
              <w:t>未提供不得分</w:t>
            </w:r>
          </w:p>
        </w:tc>
      </w:tr>
      <w:tr w:rsidR="009E7219">
        <w:trPr>
          <w:trHeight w:val="532"/>
        </w:trPr>
        <w:tc>
          <w:tcPr>
            <w:tcW w:w="666" w:type="pct"/>
            <w:tcBorders>
              <w:top w:val="single" w:sz="8" w:space="0" w:color="auto"/>
              <w:left w:val="single" w:sz="8" w:space="0" w:color="auto"/>
              <w:bottom w:val="single" w:sz="8" w:space="0" w:color="auto"/>
              <w:right w:val="single" w:sz="8" w:space="0" w:color="auto"/>
            </w:tcBorders>
            <w:vAlign w:val="center"/>
          </w:tcPr>
          <w:p w:rsidR="009E7219" w:rsidRDefault="009E7219" w:rsidP="000A2852">
            <w:pPr>
              <w:widowControl/>
              <w:jc w:val="center"/>
              <w:rPr>
                <w:rFonts w:ascii="宋体" w:hAnsi="宋体"/>
                <w:color w:val="000000"/>
                <w:szCs w:val="21"/>
              </w:rPr>
            </w:pPr>
            <w:r>
              <w:rPr>
                <w:rFonts w:ascii="宋体" w:hAnsi="宋体" w:hint="eastAsia"/>
                <w:color w:val="000000"/>
                <w:szCs w:val="21"/>
              </w:rPr>
              <w:t>1.</w:t>
            </w:r>
            <w:r w:rsidR="0063572D">
              <w:rPr>
                <w:rFonts w:ascii="宋体" w:hAnsi="宋体" w:hint="eastAsia"/>
                <w:color w:val="000000"/>
                <w:szCs w:val="21"/>
              </w:rPr>
              <w:t>2</w:t>
            </w:r>
            <w:r w:rsidR="000A2852">
              <w:rPr>
                <w:rFonts w:ascii="宋体" w:hAnsi="宋体" w:hint="eastAsia"/>
                <w:color w:val="000000"/>
                <w:szCs w:val="21"/>
              </w:rPr>
              <w:t>4</w:t>
            </w:r>
          </w:p>
        </w:tc>
        <w:tc>
          <w:tcPr>
            <w:tcW w:w="857" w:type="pct"/>
            <w:tcBorders>
              <w:top w:val="single" w:sz="8" w:space="0" w:color="auto"/>
              <w:left w:val="nil"/>
              <w:bottom w:val="single" w:sz="8" w:space="0" w:color="auto"/>
              <w:right w:val="single" w:sz="8" w:space="0" w:color="auto"/>
            </w:tcBorders>
            <w:vAlign w:val="center"/>
          </w:tcPr>
          <w:p w:rsidR="009E7219" w:rsidRDefault="009E7219">
            <w:pPr>
              <w:widowControl/>
              <w:jc w:val="center"/>
              <w:rPr>
                <w:rFonts w:ascii="宋体" w:hAnsi="宋体"/>
                <w:color w:val="000000"/>
                <w:szCs w:val="21"/>
              </w:rPr>
            </w:pPr>
            <w:r>
              <w:rPr>
                <w:rFonts w:ascii="宋体" w:hAnsi="宋体" w:hint="eastAsia"/>
                <w:color w:val="000000"/>
                <w:szCs w:val="21"/>
              </w:rPr>
              <w:t>采购政策</w:t>
            </w:r>
          </w:p>
        </w:tc>
        <w:tc>
          <w:tcPr>
            <w:tcW w:w="3477" w:type="pct"/>
            <w:tcBorders>
              <w:top w:val="single" w:sz="8" w:space="0" w:color="auto"/>
              <w:left w:val="nil"/>
              <w:bottom w:val="single" w:sz="8" w:space="0" w:color="auto"/>
              <w:right w:val="single" w:sz="8" w:space="0" w:color="auto"/>
            </w:tcBorders>
            <w:vAlign w:val="center"/>
          </w:tcPr>
          <w:p w:rsidR="009E7219" w:rsidRDefault="009E7219" w:rsidP="0063572D">
            <w:pPr>
              <w:jc w:val="left"/>
              <w:rPr>
                <w:rFonts w:ascii="宋体" w:hAnsi="宋体"/>
                <w:color w:val="000000"/>
                <w:szCs w:val="21"/>
              </w:rPr>
            </w:pPr>
            <w:r>
              <w:rPr>
                <w:rFonts w:ascii="宋体" w:hAnsi="宋体" w:hint="eastAsia"/>
                <w:color w:val="000000"/>
                <w:szCs w:val="21"/>
              </w:rPr>
              <w:t>综合考察报价人所投产品是否属于节能产品、环境标志产品，每提供一项节能产品可得0.</w:t>
            </w:r>
            <w:r w:rsidR="0063572D">
              <w:rPr>
                <w:rFonts w:ascii="宋体" w:hAnsi="宋体" w:hint="eastAsia"/>
                <w:color w:val="000000"/>
                <w:szCs w:val="21"/>
              </w:rPr>
              <w:t>62</w:t>
            </w:r>
            <w:r>
              <w:rPr>
                <w:rFonts w:ascii="宋体" w:hAnsi="宋体" w:hint="eastAsia"/>
                <w:color w:val="000000"/>
                <w:szCs w:val="21"/>
              </w:rPr>
              <w:t>分，累计不超过</w:t>
            </w:r>
            <w:r w:rsidR="0063572D">
              <w:rPr>
                <w:rFonts w:ascii="宋体" w:hAnsi="宋体" w:hint="eastAsia"/>
                <w:color w:val="000000"/>
                <w:szCs w:val="21"/>
              </w:rPr>
              <w:t>0.62</w:t>
            </w:r>
            <w:r>
              <w:rPr>
                <w:rFonts w:ascii="宋体" w:hAnsi="宋体" w:hint="eastAsia"/>
                <w:color w:val="000000"/>
                <w:szCs w:val="21"/>
              </w:rPr>
              <w:t>分；每提供一项环境标志产品可得</w:t>
            </w:r>
            <w:r w:rsidR="0063572D">
              <w:rPr>
                <w:rFonts w:ascii="宋体" w:hAnsi="宋体" w:hint="eastAsia"/>
                <w:color w:val="000000"/>
                <w:szCs w:val="21"/>
              </w:rPr>
              <w:t>0.62</w:t>
            </w:r>
            <w:r>
              <w:rPr>
                <w:rFonts w:ascii="宋体" w:hAnsi="宋体" w:hint="eastAsia"/>
                <w:color w:val="000000"/>
                <w:szCs w:val="21"/>
              </w:rPr>
              <w:t>分，累计不超过</w:t>
            </w:r>
            <w:r w:rsidR="0063572D">
              <w:rPr>
                <w:rFonts w:ascii="宋体" w:hAnsi="宋体" w:hint="eastAsia"/>
                <w:color w:val="000000"/>
                <w:szCs w:val="21"/>
              </w:rPr>
              <w:t>0.62</w:t>
            </w:r>
            <w:r>
              <w:rPr>
                <w:rFonts w:ascii="宋体" w:hAnsi="宋体" w:hint="eastAsia"/>
                <w:color w:val="000000"/>
                <w:szCs w:val="21"/>
              </w:rPr>
              <w:t>分，两项累计最多得1.</w:t>
            </w:r>
            <w:r w:rsidR="0063572D">
              <w:rPr>
                <w:rFonts w:ascii="宋体" w:hAnsi="宋体" w:hint="eastAsia"/>
                <w:color w:val="000000"/>
                <w:szCs w:val="21"/>
              </w:rPr>
              <w:t>2</w:t>
            </w:r>
            <w:r w:rsidR="000A2852">
              <w:rPr>
                <w:rFonts w:ascii="宋体" w:hAnsi="宋体" w:hint="eastAsia"/>
                <w:color w:val="000000"/>
                <w:szCs w:val="21"/>
              </w:rPr>
              <w:t>4</w:t>
            </w:r>
            <w:r>
              <w:rPr>
                <w:rFonts w:ascii="宋体" w:hAnsi="宋体" w:hint="eastAsia"/>
                <w:color w:val="000000"/>
                <w:szCs w:val="21"/>
              </w:rPr>
              <w:t>分，须附相应证明材料（属于政府强制采购节能产品的不加分；未按照要求提供证明材料的不加分）</w:t>
            </w:r>
          </w:p>
        </w:tc>
      </w:tr>
      <w:tr w:rsidR="009E7219">
        <w:trPr>
          <w:trHeight w:val="532"/>
        </w:trPr>
        <w:tc>
          <w:tcPr>
            <w:tcW w:w="5000" w:type="pct"/>
            <w:gridSpan w:val="3"/>
            <w:tcBorders>
              <w:top w:val="single" w:sz="8" w:space="0" w:color="auto"/>
              <w:left w:val="single" w:sz="8" w:space="0" w:color="auto"/>
              <w:bottom w:val="single" w:sz="8" w:space="0" w:color="auto"/>
              <w:right w:val="single" w:sz="8" w:space="0" w:color="auto"/>
            </w:tcBorders>
            <w:vAlign w:val="center"/>
          </w:tcPr>
          <w:p w:rsidR="009E7219" w:rsidRDefault="009E7219">
            <w:pPr>
              <w:jc w:val="left"/>
              <w:rPr>
                <w:rFonts w:ascii="宋体" w:hAnsi="宋体"/>
                <w:color w:val="000000"/>
                <w:szCs w:val="21"/>
              </w:rPr>
            </w:pPr>
            <w:r>
              <w:rPr>
                <w:rFonts w:ascii="宋体" w:hAnsi="宋体" w:hint="eastAsia"/>
                <w:color w:val="000000"/>
                <w:szCs w:val="21"/>
              </w:rPr>
              <w:t>合计：100分</w:t>
            </w:r>
          </w:p>
        </w:tc>
      </w:tr>
    </w:tbl>
    <w:p w:rsidR="009E7219" w:rsidRDefault="009E7219">
      <w:pPr>
        <w:jc w:val="center"/>
        <w:outlineLvl w:val="0"/>
        <w:rPr>
          <w:b/>
          <w:sz w:val="36"/>
          <w:szCs w:val="36"/>
        </w:rPr>
      </w:pPr>
      <w:r>
        <w:br w:type="page"/>
      </w:r>
      <w:bookmarkStart w:id="820" w:name="_Toc99301424"/>
      <w:r>
        <w:rPr>
          <w:b/>
          <w:sz w:val="36"/>
          <w:szCs w:val="36"/>
        </w:rPr>
        <w:lastRenderedPageBreak/>
        <w:t>第五章采购需求</w:t>
      </w:r>
      <w:bookmarkEnd w:id="820"/>
    </w:p>
    <w:p w:rsidR="004A6B59" w:rsidRPr="004A6B59" w:rsidRDefault="004A6B59" w:rsidP="004A6B59">
      <w:pPr>
        <w:spacing w:line="360" w:lineRule="auto"/>
        <w:ind w:leftChars="114" w:left="239" w:firstLineChars="200" w:firstLine="480"/>
        <w:rPr>
          <w:rFonts w:ascii="宋体" w:hAnsi="宋体" w:cs="宋体"/>
          <w:sz w:val="24"/>
        </w:rPr>
      </w:pPr>
      <w:r w:rsidRPr="004A6B59">
        <w:rPr>
          <w:rFonts w:ascii="宋体" w:hAnsi="宋体" w:cs="宋体" w:hint="eastAsia"/>
          <w:sz w:val="24"/>
        </w:rPr>
        <w:t>在招标文件中，条款前面加“*”或“★”号为重要指标，在条款前面加“▲”</w:t>
      </w:r>
      <w:r w:rsidR="00C16B09">
        <w:rPr>
          <w:rFonts w:ascii="宋体" w:hAnsi="宋体" w:cs="宋体" w:hint="eastAsia"/>
          <w:sz w:val="24"/>
        </w:rPr>
        <w:t>或“#”</w:t>
      </w:r>
      <w:r w:rsidRPr="004A6B59">
        <w:rPr>
          <w:rFonts w:ascii="宋体" w:hAnsi="宋体" w:cs="宋体" w:hint="eastAsia"/>
          <w:sz w:val="24"/>
        </w:rPr>
        <w:t>号为重点指标；如有1项“*” 或“★”号指标负偏离的，投标将被否决。</w:t>
      </w:r>
    </w:p>
    <w:p w:rsidR="004A6B59" w:rsidRPr="004A6B59" w:rsidRDefault="004A6B59" w:rsidP="004A6B59">
      <w:pPr>
        <w:spacing w:line="360" w:lineRule="auto"/>
        <w:ind w:leftChars="114" w:left="239" w:firstLineChars="200" w:firstLine="480"/>
        <w:rPr>
          <w:rFonts w:ascii="宋体" w:hAnsi="宋体" w:cs="宋体"/>
          <w:sz w:val="24"/>
        </w:rPr>
      </w:pPr>
      <w:r w:rsidRPr="004A6B59">
        <w:rPr>
          <w:rFonts w:ascii="宋体" w:hAnsi="宋体" w:cs="宋体" w:hint="eastAsia"/>
          <w:sz w:val="24"/>
        </w:rPr>
        <w:t>*1. 投标产品属于医疗器械的，应按原国家食品药品监督管理总局颁发的《医疗器械注册管理办法》，办理医疗器械注册证或者办理备案，投标人须提供医疗器械注册证复印件或备案凭证。</w:t>
      </w:r>
    </w:p>
    <w:p w:rsidR="004A6B59" w:rsidRPr="004A6B59" w:rsidRDefault="004A6B59" w:rsidP="004A6B59">
      <w:pPr>
        <w:spacing w:line="360" w:lineRule="auto"/>
        <w:ind w:leftChars="114" w:left="239" w:firstLineChars="200" w:firstLine="480"/>
        <w:rPr>
          <w:rFonts w:ascii="宋体" w:hAnsi="宋体" w:cs="宋体"/>
          <w:sz w:val="24"/>
        </w:rPr>
      </w:pPr>
      <w:r w:rsidRPr="004A6B59">
        <w:rPr>
          <w:rFonts w:ascii="宋体" w:hAnsi="宋体" w:cs="宋体" w:hint="eastAsia"/>
          <w:sz w:val="24"/>
        </w:rPr>
        <w:t>*2.投标产品属于医疗器械的，中华人民共和国境内制造商应按原国家食品药品监督管理总局颁发的《医疗器械生产监督管理办法》，办理医疗器械生产许可证或者办理备案，投标人须提供医疗器械生产许可证复印件或备案凭证。</w:t>
      </w:r>
    </w:p>
    <w:p w:rsidR="004A6B59" w:rsidRPr="004A6B59" w:rsidRDefault="004A6B59" w:rsidP="004A6B59">
      <w:pPr>
        <w:spacing w:line="360" w:lineRule="auto"/>
        <w:ind w:leftChars="114" w:left="239" w:firstLineChars="200" w:firstLine="480"/>
        <w:rPr>
          <w:rFonts w:ascii="宋体" w:hAnsi="宋体" w:cs="宋体"/>
          <w:sz w:val="24"/>
        </w:rPr>
      </w:pPr>
      <w:r w:rsidRPr="004A6B59">
        <w:rPr>
          <w:rFonts w:ascii="宋体" w:hAnsi="宋体" w:cs="宋体" w:hint="eastAsia"/>
          <w:sz w:val="24"/>
        </w:rPr>
        <w:t>*3.投标产品属于辐射或射线类的设备或材料的，需提供投标人的辐射安全许可证复印件（不适用的情况除外）。投标产品属于压力容器的，投标人需要根据国家特种设备制造相关管理规定，提供投标产品制造商的特种设备制造许可证（压力容器）。</w:t>
      </w:r>
    </w:p>
    <w:p w:rsidR="004A6B59" w:rsidRPr="004A6B59" w:rsidRDefault="004A6B59" w:rsidP="004A6B59">
      <w:pPr>
        <w:spacing w:line="360" w:lineRule="auto"/>
        <w:ind w:leftChars="114" w:left="239" w:firstLineChars="200" w:firstLine="480"/>
        <w:rPr>
          <w:rFonts w:ascii="宋体" w:hAnsi="宋体" w:cs="宋体"/>
          <w:sz w:val="24"/>
        </w:rPr>
      </w:pPr>
      <w:r w:rsidRPr="004A6B59">
        <w:rPr>
          <w:rFonts w:ascii="宋体" w:hAnsi="宋体" w:cs="宋体" w:hint="eastAsia"/>
          <w:sz w:val="24"/>
        </w:rPr>
        <w:t>*4.投标产品及制造商应符合国家有关部门规定的相应技术、计量、节能、安全和环保法规及标准，如国家有关部门对投标产品或其制造商有强制性规定或要求的，投标产品或其制造商必须符合相应规定或要求，投标人须提供相关证明文件的复印件。</w:t>
      </w:r>
    </w:p>
    <w:p w:rsidR="004A6B59" w:rsidRPr="004A6B59" w:rsidRDefault="004A6B59" w:rsidP="004A6B59">
      <w:pPr>
        <w:spacing w:line="360" w:lineRule="auto"/>
        <w:ind w:leftChars="114" w:left="239" w:firstLineChars="200" w:firstLine="480"/>
        <w:rPr>
          <w:rFonts w:ascii="宋体" w:hAnsi="宋体" w:cs="宋体"/>
          <w:sz w:val="24"/>
        </w:rPr>
      </w:pPr>
      <w:r w:rsidRPr="004A6B59">
        <w:rPr>
          <w:rFonts w:ascii="宋体" w:hAnsi="宋体" w:cs="宋体" w:hint="eastAsia"/>
          <w:sz w:val="24"/>
        </w:rPr>
        <w:t>5.投标产品的包装应符合《财政部等三部门联合印发商品包装和快递包装政府采购需求标准（试行）》（财办库〔2020〕123号）的规定。</w:t>
      </w:r>
    </w:p>
    <w:p w:rsidR="004A6B59" w:rsidRPr="004A6B59" w:rsidRDefault="004A6B59" w:rsidP="004A6B59">
      <w:pPr>
        <w:widowControl/>
        <w:numPr>
          <w:ilvl w:val="0"/>
          <w:numId w:val="32"/>
        </w:numPr>
        <w:spacing w:after="160" w:line="360" w:lineRule="auto"/>
        <w:contextualSpacing/>
        <w:jc w:val="left"/>
        <w:outlineLvl w:val="1"/>
        <w:rPr>
          <w:rFonts w:ascii="宋体" w:hAnsi="宋体" w:cs="黑体"/>
          <w:b/>
          <w:sz w:val="24"/>
        </w:rPr>
      </w:pPr>
      <w:r w:rsidRPr="004A6B59">
        <w:rPr>
          <w:rFonts w:ascii="宋体" w:hAnsi="宋体" w:cs="黑体" w:hint="eastAsia"/>
          <w:b/>
          <w:sz w:val="24"/>
        </w:rPr>
        <w:t>采购标的</w:t>
      </w:r>
    </w:p>
    <w:p w:rsidR="004A6B59" w:rsidRPr="004A6B59" w:rsidRDefault="004A6B59" w:rsidP="004A6B59">
      <w:pPr>
        <w:widowControl/>
        <w:spacing w:after="156" w:line="500" w:lineRule="exact"/>
        <w:outlineLvl w:val="2"/>
        <w:rPr>
          <w:rFonts w:ascii="宋体" w:hAnsi="宋体" w:cs="仿宋_GB2312"/>
          <w:b/>
          <w:kern w:val="0"/>
          <w:sz w:val="24"/>
        </w:rPr>
      </w:pPr>
      <w:r w:rsidRPr="004A6B59">
        <w:rPr>
          <w:rFonts w:ascii="宋体" w:hAnsi="宋体" w:cs="仿宋_GB2312" w:hint="eastAsia"/>
          <w:b/>
          <w:kern w:val="0"/>
          <w:sz w:val="24"/>
        </w:rPr>
        <w:t>1.采购标的物</w:t>
      </w:r>
    </w:p>
    <w:tbl>
      <w:tblPr>
        <w:tblW w:w="483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765"/>
        <w:gridCol w:w="1185"/>
        <w:gridCol w:w="762"/>
        <w:gridCol w:w="761"/>
        <w:gridCol w:w="761"/>
        <w:gridCol w:w="3861"/>
        <w:gridCol w:w="708"/>
      </w:tblGrid>
      <w:tr w:rsidR="00765588" w:rsidTr="000F05CA">
        <w:tc>
          <w:tcPr>
            <w:tcW w:w="435" w:type="pct"/>
            <w:noWrap/>
            <w:tcMar>
              <w:top w:w="15" w:type="dxa"/>
              <w:left w:w="15" w:type="dxa"/>
              <w:right w:w="15" w:type="dxa"/>
            </w:tcMar>
            <w:vAlign w:val="center"/>
          </w:tcPr>
          <w:p w:rsidR="00765588" w:rsidRPr="00667FBE" w:rsidRDefault="00765588" w:rsidP="000F05CA">
            <w:pPr>
              <w:widowControl/>
              <w:jc w:val="center"/>
              <w:textAlignment w:val="center"/>
              <w:rPr>
                <w:rFonts w:ascii="宋体" w:hAnsi="宋体" w:cs="宋体"/>
                <w:szCs w:val="21"/>
              </w:rPr>
            </w:pPr>
            <w:r w:rsidRPr="00667FBE">
              <w:rPr>
                <w:rFonts w:ascii="宋体" w:hAnsi="宋体" w:cs="宋体" w:hint="eastAsia"/>
                <w:kern w:val="0"/>
                <w:szCs w:val="21"/>
              </w:rPr>
              <w:t>包号</w:t>
            </w:r>
          </w:p>
        </w:tc>
        <w:tc>
          <w:tcPr>
            <w:tcW w:w="673" w:type="pct"/>
            <w:tcMar>
              <w:top w:w="15" w:type="dxa"/>
              <w:left w:w="15" w:type="dxa"/>
              <w:right w:w="15" w:type="dxa"/>
            </w:tcMar>
            <w:vAlign w:val="center"/>
          </w:tcPr>
          <w:p w:rsidR="00765588" w:rsidRPr="00667FBE" w:rsidRDefault="00765588" w:rsidP="000F05CA">
            <w:pPr>
              <w:widowControl/>
              <w:jc w:val="center"/>
              <w:textAlignment w:val="center"/>
              <w:rPr>
                <w:rFonts w:ascii="宋体" w:hAnsi="宋体" w:cs="宋体"/>
                <w:szCs w:val="21"/>
              </w:rPr>
            </w:pPr>
            <w:r w:rsidRPr="00667FBE">
              <w:rPr>
                <w:rFonts w:ascii="宋体" w:hAnsi="宋体" w:cs="宋体" w:hint="eastAsia"/>
                <w:kern w:val="0"/>
                <w:szCs w:val="21"/>
              </w:rPr>
              <w:t>标的名称</w:t>
            </w:r>
          </w:p>
        </w:tc>
        <w:tc>
          <w:tcPr>
            <w:tcW w:w="433" w:type="pct"/>
            <w:tcMar>
              <w:top w:w="15" w:type="dxa"/>
              <w:left w:w="15" w:type="dxa"/>
              <w:right w:w="15" w:type="dxa"/>
            </w:tcMar>
            <w:vAlign w:val="center"/>
          </w:tcPr>
          <w:p w:rsidR="00765588" w:rsidRPr="00667FBE" w:rsidRDefault="00765588" w:rsidP="000F05CA">
            <w:pPr>
              <w:widowControl/>
              <w:jc w:val="center"/>
              <w:textAlignment w:val="center"/>
              <w:rPr>
                <w:rFonts w:ascii="宋体" w:hAnsi="宋体" w:cs="宋体"/>
                <w:szCs w:val="21"/>
              </w:rPr>
            </w:pPr>
            <w:r w:rsidRPr="00667FBE">
              <w:rPr>
                <w:rFonts w:ascii="宋体" w:hAnsi="宋体" w:cs="宋体" w:hint="eastAsia"/>
                <w:kern w:val="0"/>
                <w:szCs w:val="21"/>
              </w:rPr>
              <w:t>采购包预算金额</w:t>
            </w:r>
            <w:r w:rsidRPr="00667FBE">
              <w:rPr>
                <w:rFonts w:ascii="宋体" w:hAnsi="宋体" w:cs="宋体" w:hint="eastAsia"/>
                <w:kern w:val="0"/>
                <w:szCs w:val="21"/>
              </w:rPr>
              <w:br/>
              <w:t>（万元）</w:t>
            </w:r>
          </w:p>
        </w:tc>
        <w:tc>
          <w:tcPr>
            <w:tcW w:w="432" w:type="pct"/>
            <w:tcMar>
              <w:top w:w="15" w:type="dxa"/>
              <w:left w:w="15" w:type="dxa"/>
              <w:right w:w="15" w:type="dxa"/>
            </w:tcMar>
            <w:vAlign w:val="center"/>
          </w:tcPr>
          <w:p w:rsidR="00765588" w:rsidRPr="00667FBE" w:rsidRDefault="00765588" w:rsidP="000F05CA">
            <w:pPr>
              <w:widowControl/>
              <w:jc w:val="center"/>
              <w:textAlignment w:val="center"/>
              <w:rPr>
                <w:rFonts w:ascii="宋体" w:hAnsi="宋体" w:cs="宋体"/>
                <w:szCs w:val="21"/>
              </w:rPr>
            </w:pPr>
            <w:r w:rsidRPr="00667FBE">
              <w:rPr>
                <w:rFonts w:ascii="宋体" w:hAnsi="宋体" w:cs="宋体" w:hint="eastAsia"/>
                <w:kern w:val="0"/>
                <w:szCs w:val="21"/>
              </w:rPr>
              <w:t>单位</w:t>
            </w:r>
          </w:p>
        </w:tc>
        <w:tc>
          <w:tcPr>
            <w:tcW w:w="432" w:type="pct"/>
            <w:tcMar>
              <w:top w:w="15" w:type="dxa"/>
              <w:left w:w="15" w:type="dxa"/>
              <w:right w:w="15" w:type="dxa"/>
            </w:tcMar>
            <w:vAlign w:val="center"/>
          </w:tcPr>
          <w:p w:rsidR="00765588" w:rsidRPr="00667FBE" w:rsidRDefault="00765588" w:rsidP="000F05CA">
            <w:pPr>
              <w:widowControl/>
              <w:jc w:val="center"/>
              <w:textAlignment w:val="center"/>
              <w:rPr>
                <w:rFonts w:ascii="宋体" w:hAnsi="宋体" w:cs="宋体"/>
                <w:szCs w:val="21"/>
              </w:rPr>
            </w:pPr>
            <w:r w:rsidRPr="00667FBE">
              <w:rPr>
                <w:rFonts w:ascii="宋体" w:hAnsi="宋体" w:cs="宋体" w:hint="eastAsia"/>
                <w:kern w:val="0"/>
                <w:szCs w:val="21"/>
              </w:rPr>
              <w:t>数量</w:t>
            </w:r>
          </w:p>
        </w:tc>
        <w:tc>
          <w:tcPr>
            <w:tcW w:w="2193" w:type="pct"/>
            <w:tcMar>
              <w:top w:w="15" w:type="dxa"/>
              <w:left w:w="15" w:type="dxa"/>
              <w:right w:w="15" w:type="dxa"/>
            </w:tcMar>
            <w:vAlign w:val="center"/>
          </w:tcPr>
          <w:p w:rsidR="00765588" w:rsidRPr="00667FBE" w:rsidRDefault="00765588" w:rsidP="000F05CA">
            <w:pPr>
              <w:widowControl/>
              <w:jc w:val="center"/>
              <w:textAlignment w:val="center"/>
              <w:rPr>
                <w:rFonts w:ascii="宋体" w:hAnsi="宋体" w:cs="宋体"/>
                <w:szCs w:val="21"/>
              </w:rPr>
            </w:pPr>
            <w:r w:rsidRPr="00667FBE">
              <w:rPr>
                <w:rFonts w:ascii="宋体" w:hAnsi="宋体" w:cs="宋体" w:hint="eastAsia"/>
                <w:kern w:val="0"/>
                <w:szCs w:val="21"/>
              </w:rPr>
              <w:t>简要技术需求或服务要求</w:t>
            </w:r>
          </w:p>
        </w:tc>
        <w:tc>
          <w:tcPr>
            <w:tcW w:w="402" w:type="pct"/>
            <w:tcMar>
              <w:top w:w="15" w:type="dxa"/>
              <w:left w:w="15" w:type="dxa"/>
              <w:right w:w="15" w:type="dxa"/>
            </w:tcMar>
            <w:vAlign w:val="center"/>
          </w:tcPr>
          <w:p w:rsidR="00765588" w:rsidRPr="00667FBE" w:rsidRDefault="00765588" w:rsidP="000F05CA">
            <w:pPr>
              <w:widowControl/>
              <w:jc w:val="center"/>
              <w:textAlignment w:val="center"/>
              <w:rPr>
                <w:rFonts w:ascii="宋体" w:hAnsi="宋体" w:cs="宋体"/>
                <w:szCs w:val="21"/>
              </w:rPr>
            </w:pPr>
            <w:r w:rsidRPr="00667FBE">
              <w:rPr>
                <w:rFonts w:ascii="宋体" w:hAnsi="宋体" w:cs="宋体" w:hint="eastAsia"/>
                <w:kern w:val="0"/>
                <w:szCs w:val="21"/>
              </w:rPr>
              <w:t>是否接受进口产品</w:t>
            </w:r>
          </w:p>
        </w:tc>
      </w:tr>
      <w:tr w:rsidR="00765588" w:rsidTr="000F05CA">
        <w:tc>
          <w:tcPr>
            <w:tcW w:w="435" w:type="pct"/>
            <w:vMerge w:val="restart"/>
            <w:tcMar>
              <w:top w:w="15" w:type="dxa"/>
              <w:left w:w="15" w:type="dxa"/>
              <w:right w:w="15" w:type="dxa"/>
            </w:tcMar>
            <w:vAlign w:val="center"/>
          </w:tcPr>
          <w:p w:rsidR="00765588" w:rsidRPr="00667FBE" w:rsidRDefault="00765588" w:rsidP="000F05CA">
            <w:pPr>
              <w:widowControl/>
              <w:jc w:val="center"/>
              <w:textAlignment w:val="center"/>
              <w:rPr>
                <w:rFonts w:ascii="宋体" w:hAnsi="宋体" w:cs="宋体"/>
                <w:szCs w:val="21"/>
              </w:rPr>
            </w:pPr>
            <w:r w:rsidRPr="00667FBE">
              <w:rPr>
                <w:rFonts w:ascii="宋体" w:hAnsi="宋体" w:cs="宋体" w:hint="eastAsia"/>
                <w:kern w:val="0"/>
                <w:szCs w:val="21"/>
              </w:rPr>
              <w:t>1</w:t>
            </w:r>
          </w:p>
        </w:tc>
        <w:tc>
          <w:tcPr>
            <w:tcW w:w="673" w:type="pct"/>
            <w:tcMar>
              <w:top w:w="15" w:type="dxa"/>
              <w:left w:w="15" w:type="dxa"/>
              <w:right w:w="15" w:type="dxa"/>
            </w:tcMar>
            <w:vAlign w:val="center"/>
          </w:tcPr>
          <w:p w:rsidR="00765588" w:rsidRPr="00667FBE" w:rsidRDefault="00765588" w:rsidP="000F05CA">
            <w:pPr>
              <w:rPr>
                <w:rFonts w:ascii="宋体" w:hAnsi="宋体" w:cs="宋体"/>
                <w:szCs w:val="21"/>
              </w:rPr>
            </w:pPr>
            <w:r w:rsidRPr="00667FBE">
              <w:rPr>
                <w:rFonts w:ascii="宋体" w:hAnsi="宋体" w:cs="宋体" w:hint="eastAsia"/>
                <w:szCs w:val="21"/>
              </w:rPr>
              <w:t>全自动化学发光测定仪</w:t>
            </w:r>
          </w:p>
        </w:tc>
        <w:tc>
          <w:tcPr>
            <w:tcW w:w="433" w:type="pct"/>
            <w:vMerge w:val="restart"/>
            <w:tcMar>
              <w:top w:w="15" w:type="dxa"/>
              <w:left w:w="15" w:type="dxa"/>
              <w:right w:w="15" w:type="dxa"/>
            </w:tcMar>
            <w:vAlign w:val="center"/>
          </w:tcPr>
          <w:p w:rsidR="00765588" w:rsidRPr="00667FBE" w:rsidRDefault="00765588" w:rsidP="000F05CA">
            <w:pPr>
              <w:widowControl/>
              <w:jc w:val="center"/>
              <w:textAlignment w:val="center"/>
              <w:rPr>
                <w:rFonts w:ascii="宋体" w:hAnsi="宋体" w:cs="宋体"/>
                <w:szCs w:val="21"/>
              </w:rPr>
            </w:pPr>
            <w:r w:rsidRPr="00667FBE">
              <w:rPr>
                <w:rFonts w:ascii="宋体" w:hAnsi="宋体" w:cs="宋体"/>
                <w:szCs w:val="21"/>
              </w:rPr>
              <w:t>55.40</w:t>
            </w:r>
          </w:p>
        </w:tc>
        <w:tc>
          <w:tcPr>
            <w:tcW w:w="432" w:type="pct"/>
            <w:tcMar>
              <w:top w:w="15" w:type="dxa"/>
              <w:left w:w="15" w:type="dxa"/>
              <w:right w:w="15" w:type="dxa"/>
            </w:tcMar>
            <w:vAlign w:val="center"/>
          </w:tcPr>
          <w:p w:rsidR="00765588" w:rsidRPr="00667FBE" w:rsidRDefault="00765588" w:rsidP="000F05CA">
            <w:pPr>
              <w:jc w:val="center"/>
              <w:rPr>
                <w:rFonts w:ascii="宋体" w:hAnsi="宋体" w:cs="宋体"/>
                <w:szCs w:val="21"/>
              </w:rPr>
            </w:pPr>
            <w:r w:rsidRPr="00667FBE">
              <w:rPr>
                <w:rFonts w:ascii="宋体" w:hAnsi="宋体" w:cs="宋体"/>
                <w:szCs w:val="21"/>
              </w:rPr>
              <w:t>台</w:t>
            </w:r>
          </w:p>
        </w:tc>
        <w:tc>
          <w:tcPr>
            <w:tcW w:w="432" w:type="pct"/>
            <w:tcMar>
              <w:top w:w="15" w:type="dxa"/>
              <w:left w:w="15" w:type="dxa"/>
              <w:right w:w="15" w:type="dxa"/>
            </w:tcMar>
            <w:vAlign w:val="center"/>
          </w:tcPr>
          <w:p w:rsidR="00765588" w:rsidRPr="00667FBE" w:rsidRDefault="00765588" w:rsidP="000F05CA">
            <w:pPr>
              <w:jc w:val="center"/>
              <w:rPr>
                <w:rFonts w:ascii="宋体" w:hAnsi="宋体" w:cs="宋体"/>
                <w:szCs w:val="21"/>
              </w:rPr>
            </w:pPr>
            <w:r w:rsidRPr="00667FBE">
              <w:rPr>
                <w:rFonts w:ascii="宋体" w:hAnsi="宋体" w:cs="宋体" w:hint="eastAsia"/>
                <w:szCs w:val="21"/>
              </w:rPr>
              <w:t>1</w:t>
            </w:r>
          </w:p>
        </w:tc>
        <w:tc>
          <w:tcPr>
            <w:tcW w:w="2193" w:type="pct"/>
            <w:tcMar>
              <w:top w:w="15" w:type="dxa"/>
              <w:left w:w="15" w:type="dxa"/>
              <w:right w:w="15" w:type="dxa"/>
            </w:tcMar>
            <w:vAlign w:val="center"/>
          </w:tcPr>
          <w:p w:rsidR="00765588" w:rsidRPr="00667FBE" w:rsidRDefault="00765588" w:rsidP="000F05CA">
            <w:pPr>
              <w:rPr>
                <w:rFonts w:ascii="宋体" w:hAnsi="宋体" w:cs="宋体"/>
                <w:szCs w:val="21"/>
              </w:rPr>
            </w:pPr>
            <w:r w:rsidRPr="00667FBE">
              <w:rPr>
                <w:rFonts w:ascii="宋体" w:hAnsi="宋体" w:cs="宋体" w:hint="eastAsia"/>
                <w:szCs w:val="21"/>
              </w:rPr>
              <w:t>用于HIV抗体检测，样本位：≥90个样本</w:t>
            </w:r>
            <w:r>
              <w:rPr>
                <w:rFonts w:ascii="宋体" w:hAnsi="宋体" w:cs="宋体" w:hint="eastAsia"/>
                <w:szCs w:val="21"/>
              </w:rPr>
              <w:t>，孵育位：≥180个</w:t>
            </w:r>
          </w:p>
        </w:tc>
        <w:tc>
          <w:tcPr>
            <w:tcW w:w="402" w:type="pct"/>
            <w:tcMar>
              <w:top w:w="15" w:type="dxa"/>
              <w:left w:w="15" w:type="dxa"/>
              <w:right w:w="15" w:type="dxa"/>
            </w:tcMar>
            <w:vAlign w:val="center"/>
          </w:tcPr>
          <w:p w:rsidR="00765588" w:rsidRPr="00667FBE" w:rsidRDefault="00765588" w:rsidP="000F05CA">
            <w:pPr>
              <w:jc w:val="center"/>
              <w:rPr>
                <w:rFonts w:ascii="宋体" w:hAnsi="宋体" w:cs="宋体"/>
                <w:szCs w:val="21"/>
              </w:rPr>
            </w:pPr>
            <w:r w:rsidRPr="00667FBE">
              <w:rPr>
                <w:rFonts w:ascii="宋体" w:hAnsi="宋体" w:cs="宋体"/>
                <w:szCs w:val="21"/>
              </w:rPr>
              <w:t>否</w:t>
            </w:r>
          </w:p>
        </w:tc>
      </w:tr>
      <w:tr w:rsidR="00765588" w:rsidTr="000F05CA">
        <w:tc>
          <w:tcPr>
            <w:tcW w:w="435" w:type="pct"/>
            <w:vMerge/>
            <w:tcMar>
              <w:top w:w="15" w:type="dxa"/>
              <w:left w:w="15" w:type="dxa"/>
              <w:right w:w="15" w:type="dxa"/>
            </w:tcMar>
            <w:vAlign w:val="center"/>
          </w:tcPr>
          <w:p w:rsidR="00765588" w:rsidRPr="00667FBE" w:rsidRDefault="00765588" w:rsidP="000F05CA">
            <w:pPr>
              <w:jc w:val="center"/>
              <w:rPr>
                <w:rFonts w:ascii="宋体" w:hAnsi="宋体" w:cs="宋体"/>
                <w:szCs w:val="21"/>
              </w:rPr>
            </w:pPr>
          </w:p>
        </w:tc>
        <w:tc>
          <w:tcPr>
            <w:tcW w:w="673" w:type="pct"/>
            <w:tcMar>
              <w:top w:w="15" w:type="dxa"/>
              <w:left w:w="15" w:type="dxa"/>
              <w:right w:w="15" w:type="dxa"/>
            </w:tcMar>
            <w:vAlign w:val="center"/>
          </w:tcPr>
          <w:p w:rsidR="00765588" w:rsidRPr="00667FBE" w:rsidRDefault="00765588" w:rsidP="000F05CA">
            <w:pPr>
              <w:rPr>
                <w:rFonts w:ascii="宋体" w:hAnsi="宋体" w:cs="宋体"/>
                <w:szCs w:val="21"/>
              </w:rPr>
            </w:pPr>
            <w:r w:rsidRPr="00667FBE">
              <w:rPr>
                <w:rFonts w:ascii="宋体" w:hAnsi="宋体" w:cs="宋体" w:hint="eastAsia"/>
                <w:szCs w:val="21"/>
              </w:rPr>
              <w:t>台式低速离心机</w:t>
            </w:r>
          </w:p>
        </w:tc>
        <w:tc>
          <w:tcPr>
            <w:tcW w:w="433" w:type="pct"/>
            <w:vMerge/>
            <w:tcMar>
              <w:top w:w="15" w:type="dxa"/>
              <w:left w:w="15" w:type="dxa"/>
              <w:right w:w="15" w:type="dxa"/>
            </w:tcMar>
            <w:vAlign w:val="center"/>
          </w:tcPr>
          <w:p w:rsidR="00765588" w:rsidRPr="00667FBE" w:rsidRDefault="00765588" w:rsidP="000F05CA">
            <w:pPr>
              <w:jc w:val="center"/>
              <w:rPr>
                <w:rFonts w:ascii="宋体" w:hAnsi="宋体" w:cs="宋体"/>
                <w:szCs w:val="21"/>
              </w:rPr>
            </w:pPr>
          </w:p>
        </w:tc>
        <w:tc>
          <w:tcPr>
            <w:tcW w:w="432" w:type="pct"/>
            <w:tcMar>
              <w:top w:w="15" w:type="dxa"/>
              <w:left w:w="15" w:type="dxa"/>
              <w:right w:w="15" w:type="dxa"/>
            </w:tcMar>
            <w:vAlign w:val="center"/>
          </w:tcPr>
          <w:p w:rsidR="00765588" w:rsidRPr="00667FBE" w:rsidRDefault="00765588" w:rsidP="000F05CA">
            <w:pPr>
              <w:jc w:val="center"/>
              <w:rPr>
                <w:rFonts w:ascii="宋体" w:hAnsi="宋体" w:cs="宋体"/>
                <w:szCs w:val="21"/>
              </w:rPr>
            </w:pPr>
            <w:r w:rsidRPr="00667FBE">
              <w:rPr>
                <w:rFonts w:ascii="宋体" w:hAnsi="宋体" w:cs="宋体"/>
                <w:szCs w:val="21"/>
              </w:rPr>
              <w:t>台</w:t>
            </w:r>
          </w:p>
        </w:tc>
        <w:tc>
          <w:tcPr>
            <w:tcW w:w="432" w:type="pct"/>
            <w:tcMar>
              <w:top w:w="15" w:type="dxa"/>
              <w:left w:w="15" w:type="dxa"/>
              <w:right w:w="15" w:type="dxa"/>
            </w:tcMar>
            <w:vAlign w:val="center"/>
          </w:tcPr>
          <w:p w:rsidR="00765588" w:rsidRPr="00667FBE" w:rsidRDefault="00765588" w:rsidP="000F05CA">
            <w:pPr>
              <w:jc w:val="center"/>
              <w:rPr>
                <w:rFonts w:ascii="宋体" w:hAnsi="宋体" w:cs="宋体"/>
                <w:szCs w:val="21"/>
              </w:rPr>
            </w:pPr>
            <w:r w:rsidRPr="00667FBE">
              <w:rPr>
                <w:rFonts w:ascii="宋体" w:hAnsi="宋体" w:cs="宋体" w:hint="eastAsia"/>
                <w:szCs w:val="21"/>
              </w:rPr>
              <w:t>3</w:t>
            </w:r>
          </w:p>
        </w:tc>
        <w:tc>
          <w:tcPr>
            <w:tcW w:w="2193" w:type="pct"/>
            <w:tcMar>
              <w:top w:w="15" w:type="dxa"/>
              <w:left w:w="15" w:type="dxa"/>
              <w:right w:w="15" w:type="dxa"/>
            </w:tcMar>
            <w:vAlign w:val="center"/>
          </w:tcPr>
          <w:p w:rsidR="00765588" w:rsidRPr="00667FBE" w:rsidRDefault="00765588" w:rsidP="000F05CA">
            <w:pPr>
              <w:rPr>
                <w:rFonts w:ascii="宋体" w:hAnsi="宋体" w:cs="宋体"/>
                <w:szCs w:val="21"/>
              </w:rPr>
            </w:pPr>
            <w:r w:rsidRPr="00667FBE">
              <w:rPr>
                <w:rFonts w:ascii="宋体" w:hAnsi="宋体" w:cs="宋体" w:hint="eastAsia"/>
                <w:szCs w:val="21"/>
              </w:rPr>
              <w:t>用于采血管中血液离心，最大容量：≥4×250ml</w:t>
            </w:r>
          </w:p>
        </w:tc>
        <w:tc>
          <w:tcPr>
            <w:tcW w:w="402" w:type="pct"/>
            <w:tcMar>
              <w:top w:w="15" w:type="dxa"/>
              <w:left w:w="15" w:type="dxa"/>
              <w:right w:w="15" w:type="dxa"/>
            </w:tcMar>
            <w:vAlign w:val="center"/>
          </w:tcPr>
          <w:p w:rsidR="00765588" w:rsidRPr="00667FBE" w:rsidRDefault="00765588" w:rsidP="000F05CA">
            <w:pPr>
              <w:jc w:val="center"/>
              <w:rPr>
                <w:rFonts w:ascii="宋体" w:hAnsi="宋体" w:cs="宋体"/>
                <w:szCs w:val="21"/>
              </w:rPr>
            </w:pPr>
            <w:r w:rsidRPr="00667FBE">
              <w:rPr>
                <w:rFonts w:ascii="宋体" w:hAnsi="宋体" w:cs="宋体"/>
                <w:szCs w:val="21"/>
              </w:rPr>
              <w:t>否</w:t>
            </w:r>
          </w:p>
        </w:tc>
      </w:tr>
    </w:tbl>
    <w:p w:rsidR="004A6B59" w:rsidRPr="004A6B59" w:rsidRDefault="004A6B59" w:rsidP="004A6B59">
      <w:pPr>
        <w:widowControl/>
        <w:spacing w:after="156" w:line="360" w:lineRule="auto"/>
        <w:outlineLvl w:val="2"/>
        <w:rPr>
          <w:rFonts w:ascii="宋体" w:hAnsi="宋体" w:cs="仿宋_GB2312"/>
          <w:b/>
          <w:kern w:val="0"/>
          <w:sz w:val="24"/>
        </w:rPr>
      </w:pPr>
      <w:r w:rsidRPr="004A6B59">
        <w:rPr>
          <w:rFonts w:ascii="宋体" w:hAnsi="宋体" w:cs="仿宋_GB2312" w:hint="eastAsia"/>
          <w:b/>
          <w:kern w:val="0"/>
          <w:sz w:val="24"/>
        </w:rPr>
        <w:t>2.项目背景/项目概述：/</w:t>
      </w:r>
    </w:p>
    <w:p w:rsidR="004A6B59" w:rsidRPr="004A6B59" w:rsidRDefault="004A6B59" w:rsidP="004A6B59">
      <w:pPr>
        <w:widowControl/>
        <w:spacing w:line="360" w:lineRule="auto"/>
        <w:ind w:firstLineChars="200" w:firstLine="480"/>
        <w:contextualSpacing/>
        <w:rPr>
          <w:rFonts w:ascii="宋体" w:hAnsi="宋体" w:cs="仿宋_GB2312"/>
          <w:kern w:val="0"/>
          <w:sz w:val="24"/>
        </w:rPr>
      </w:pPr>
    </w:p>
    <w:p w:rsidR="004A6B59" w:rsidRPr="004A6B59" w:rsidRDefault="004A6B59" w:rsidP="004A6B59">
      <w:pPr>
        <w:widowControl/>
        <w:numPr>
          <w:ilvl w:val="0"/>
          <w:numId w:val="32"/>
        </w:numPr>
        <w:spacing w:after="160" w:line="360" w:lineRule="auto"/>
        <w:contextualSpacing/>
        <w:jc w:val="left"/>
        <w:outlineLvl w:val="1"/>
        <w:rPr>
          <w:rFonts w:ascii="宋体" w:hAnsi="宋体" w:cs="黑体"/>
          <w:b/>
          <w:sz w:val="24"/>
        </w:rPr>
      </w:pPr>
      <w:r w:rsidRPr="004A6B59">
        <w:rPr>
          <w:rFonts w:ascii="宋体" w:hAnsi="宋体" w:cs="黑体" w:hint="eastAsia"/>
          <w:b/>
          <w:sz w:val="24"/>
        </w:rPr>
        <w:t>商务要求</w:t>
      </w:r>
    </w:p>
    <w:p w:rsidR="004A6B59" w:rsidRPr="004A6B59" w:rsidRDefault="004A6B59" w:rsidP="004A6B59">
      <w:pPr>
        <w:widowControl/>
        <w:spacing w:after="156" w:line="360" w:lineRule="auto"/>
        <w:outlineLvl w:val="2"/>
        <w:rPr>
          <w:rFonts w:ascii="宋体" w:hAnsi="宋体" w:cs="仿宋_GB2312"/>
          <w:b/>
          <w:kern w:val="0"/>
          <w:sz w:val="24"/>
        </w:rPr>
      </w:pPr>
      <w:r w:rsidRPr="004A6B59">
        <w:rPr>
          <w:rFonts w:ascii="宋体" w:hAnsi="宋体" w:cs="仿宋_GB2312" w:hint="eastAsia"/>
          <w:b/>
          <w:kern w:val="0"/>
          <w:sz w:val="24"/>
        </w:rPr>
        <w:t>1.交付（实施）的时间（期限）和地点（范围）</w:t>
      </w:r>
    </w:p>
    <w:p w:rsidR="004A6B59" w:rsidRPr="004A6B59" w:rsidRDefault="004A6B59" w:rsidP="00C65C55">
      <w:pPr>
        <w:snapToGrid w:val="0"/>
        <w:spacing w:afterLines="50" w:line="360" w:lineRule="auto"/>
        <w:outlineLvl w:val="3"/>
        <w:rPr>
          <w:rFonts w:ascii="宋体" w:hAnsi="宋体" w:cs="仿宋_GB2312"/>
          <w:b/>
          <w:bCs/>
          <w:sz w:val="24"/>
        </w:rPr>
      </w:pPr>
      <w:r w:rsidRPr="004A6B59">
        <w:rPr>
          <w:rFonts w:ascii="宋体" w:hAnsi="宋体" w:cs="仿宋_GB2312" w:hint="eastAsia"/>
          <w:b/>
          <w:bCs/>
          <w:sz w:val="24"/>
        </w:rPr>
        <w:lastRenderedPageBreak/>
        <w:t>1.1实施和交付时间</w:t>
      </w:r>
    </w:p>
    <w:p w:rsidR="004A6B59" w:rsidRPr="004A6B59" w:rsidRDefault="004A6B59" w:rsidP="004A6B59">
      <w:pPr>
        <w:spacing w:line="360" w:lineRule="auto"/>
        <w:ind w:firstLineChars="200" w:firstLine="480"/>
        <w:contextualSpacing/>
        <w:rPr>
          <w:rFonts w:ascii="宋体" w:hAnsi="宋体" w:cs="仿宋_GB2312"/>
          <w:sz w:val="24"/>
        </w:rPr>
      </w:pPr>
      <w:r w:rsidRPr="004A6B59">
        <w:rPr>
          <w:rFonts w:ascii="宋体" w:hAnsi="宋体" w:cs="仿宋_GB2312" w:hint="eastAsia"/>
          <w:sz w:val="24"/>
        </w:rPr>
        <w:t>自签订合同之日起</w:t>
      </w:r>
      <w:r w:rsidR="001D223D">
        <w:rPr>
          <w:rFonts w:ascii="宋体" w:hAnsi="宋体" w:cs="仿宋_GB2312" w:hint="eastAsia"/>
          <w:sz w:val="24"/>
        </w:rPr>
        <w:t>15</w:t>
      </w:r>
      <w:r w:rsidRPr="004A6B59">
        <w:rPr>
          <w:rFonts w:ascii="宋体" w:hAnsi="宋体" w:cs="仿宋_GB2312" w:hint="eastAsia"/>
          <w:sz w:val="24"/>
        </w:rPr>
        <w:t>日内完成供货、安装、调试等工作并验收合格。</w:t>
      </w:r>
    </w:p>
    <w:p w:rsidR="004A6B59" w:rsidRPr="004A6B59" w:rsidRDefault="004A6B59" w:rsidP="004A6B59">
      <w:pPr>
        <w:widowControl/>
        <w:spacing w:after="156" w:line="360" w:lineRule="auto"/>
        <w:outlineLvl w:val="3"/>
        <w:rPr>
          <w:rFonts w:ascii="宋体" w:hAnsi="宋体" w:cs="仿宋_GB2312"/>
          <w:b/>
          <w:bCs/>
          <w:kern w:val="0"/>
          <w:sz w:val="24"/>
        </w:rPr>
      </w:pPr>
      <w:r w:rsidRPr="004A6B59">
        <w:rPr>
          <w:rFonts w:ascii="宋体" w:hAnsi="宋体" w:cs="仿宋_GB2312" w:hint="eastAsia"/>
          <w:b/>
          <w:bCs/>
          <w:kern w:val="0"/>
          <w:sz w:val="24"/>
        </w:rPr>
        <w:t>1.2交付地点</w:t>
      </w:r>
    </w:p>
    <w:p w:rsidR="004A6B59" w:rsidRPr="004A6B59" w:rsidRDefault="004A6B59" w:rsidP="004A6B59">
      <w:pPr>
        <w:spacing w:line="360" w:lineRule="auto"/>
        <w:ind w:firstLineChars="200" w:firstLine="480"/>
        <w:contextualSpacing/>
        <w:rPr>
          <w:rFonts w:ascii="宋体" w:hAnsi="宋体" w:cs="仿宋_GB2312"/>
          <w:kern w:val="0"/>
          <w:sz w:val="24"/>
        </w:rPr>
      </w:pPr>
      <w:r w:rsidRPr="004A6B59">
        <w:rPr>
          <w:rFonts w:ascii="宋体" w:hAnsi="宋体" w:cs="仿宋_GB2312" w:hint="eastAsia"/>
          <w:sz w:val="24"/>
        </w:rPr>
        <w:t>北京市疾病预防控制中心</w:t>
      </w:r>
      <w:r>
        <w:rPr>
          <w:rFonts w:ascii="宋体" w:hAnsi="宋体" w:cs="仿宋_GB2312" w:hint="eastAsia"/>
          <w:sz w:val="24"/>
        </w:rPr>
        <w:t>(</w:t>
      </w:r>
      <w:r w:rsidRPr="004A6B59">
        <w:rPr>
          <w:rFonts w:ascii="宋体" w:hAnsi="宋体" w:cs="仿宋_GB2312" w:hint="eastAsia"/>
          <w:sz w:val="24"/>
        </w:rPr>
        <w:t>北京市东城区和平里中街16号</w:t>
      </w:r>
      <w:r>
        <w:rPr>
          <w:rFonts w:ascii="宋体" w:hAnsi="宋体" w:cs="仿宋_GB2312" w:hint="eastAsia"/>
          <w:sz w:val="24"/>
        </w:rPr>
        <w:t>)或采购人</w:t>
      </w:r>
      <w:r w:rsidRPr="004A6B59">
        <w:rPr>
          <w:rFonts w:ascii="宋体" w:hAnsi="宋体" w:cs="仿宋_GB2312" w:hint="eastAsia"/>
          <w:sz w:val="24"/>
        </w:rPr>
        <w:t>指定地点。</w:t>
      </w:r>
    </w:p>
    <w:p w:rsidR="004A6B59" w:rsidRPr="004A6B59" w:rsidRDefault="004A6B59" w:rsidP="004A6B59">
      <w:pPr>
        <w:widowControl/>
        <w:spacing w:after="156" w:line="360" w:lineRule="auto"/>
        <w:outlineLvl w:val="2"/>
        <w:rPr>
          <w:rFonts w:ascii="宋体" w:hAnsi="宋体" w:cs="仿宋_GB2312"/>
          <w:b/>
          <w:kern w:val="0"/>
          <w:sz w:val="24"/>
        </w:rPr>
      </w:pPr>
      <w:r w:rsidRPr="004A6B59">
        <w:rPr>
          <w:rFonts w:ascii="宋体" w:hAnsi="宋体" w:cs="仿宋_GB2312" w:hint="eastAsia"/>
          <w:b/>
          <w:kern w:val="0"/>
          <w:sz w:val="24"/>
        </w:rPr>
        <w:t>2.付款条件（进度和方式）</w:t>
      </w:r>
    </w:p>
    <w:p w:rsidR="004A6B59" w:rsidRPr="004A6B59" w:rsidRDefault="001D223D" w:rsidP="001D223D">
      <w:pPr>
        <w:widowControl/>
        <w:spacing w:line="360" w:lineRule="auto"/>
        <w:ind w:firstLineChars="200" w:firstLine="480"/>
        <w:contextualSpacing/>
        <w:rPr>
          <w:rFonts w:ascii="宋体" w:hAnsi="宋体" w:cs="仿宋_GB2312"/>
          <w:kern w:val="0"/>
          <w:sz w:val="24"/>
        </w:rPr>
      </w:pPr>
      <w:r w:rsidRPr="001D223D">
        <w:rPr>
          <w:rFonts w:ascii="宋体" w:hAnsi="宋体" w:cs="仿宋_GB2312" w:hint="eastAsia"/>
          <w:kern w:val="0"/>
          <w:sz w:val="24"/>
        </w:rPr>
        <w:t>在全部货物到货、安装、调试完成后并验收合格后6个月内支付合同总金额的100%</w:t>
      </w:r>
      <w:r w:rsidR="004A6B59" w:rsidRPr="004A6B59">
        <w:rPr>
          <w:rFonts w:ascii="宋体" w:hAnsi="宋体" w:cs="仿宋_GB2312" w:hint="eastAsia"/>
          <w:kern w:val="0"/>
          <w:sz w:val="24"/>
        </w:rPr>
        <w:t>。</w:t>
      </w:r>
    </w:p>
    <w:p w:rsidR="004A6B59" w:rsidRPr="004A6B59" w:rsidRDefault="004A6B59" w:rsidP="004A6B59">
      <w:pPr>
        <w:widowControl/>
        <w:spacing w:after="156" w:line="360" w:lineRule="auto"/>
        <w:outlineLvl w:val="2"/>
        <w:rPr>
          <w:rFonts w:ascii="宋体" w:hAnsi="宋体" w:cs="仿宋_GB2312"/>
          <w:b/>
          <w:kern w:val="0"/>
          <w:sz w:val="24"/>
        </w:rPr>
      </w:pPr>
      <w:r w:rsidRPr="004A6B59">
        <w:rPr>
          <w:rFonts w:ascii="宋体" w:hAnsi="宋体" w:cs="仿宋_GB2312" w:hint="eastAsia"/>
          <w:b/>
          <w:kern w:val="0"/>
          <w:sz w:val="24"/>
        </w:rPr>
        <w:t>3.包装和运输：</w:t>
      </w:r>
    </w:p>
    <w:p w:rsidR="004A6B59" w:rsidRPr="004A6B59" w:rsidRDefault="004A6B59" w:rsidP="004A6B59">
      <w:pPr>
        <w:widowControl/>
        <w:spacing w:after="156" w:line="360" w:lineRule="auto"/>
        <w:ind w:firstLineChars="200" w:firstLine="480"/>
        <w:contextualSpacing/>
        <w:jc w:val="left"/>
        <w:rPr>
          <w:rFonts w:ascii="宋体" w:hAnsi="宋体" w:cs="仿宋_GB2312"/>
          <w:kern w:val="0"/>
          <w:sz w:val="24"/>
        </w:rPr>
      </w:pPr>
      <w:r w:rsidRPr="004A6B59">
        <w:rPr>
          <w:rFonts w:ascii="宋体" w:hAnsi="宋体" w:cs="仿宋_GB2312" w:hint="eastAsia"/>
          <w:kern w:val="0"/>
          <w:sz w:val="24"/>
        </w:rPr>
        <w:t>1、除合同另有约定外,卖方提供的全部货物均应采用本行业通用的方式进行包装，且该包装应符合国家有关法律、法规对包装的规定。包装应适于远距离运输，且防潮、防震、防锈和防粗暴装卸。由于包装不善所引起的货物锈蚀、损坏等损失均由卖方承担。</w:t>
      </w:r>
    </w:p>
    <w:p w:rsidR="004A6B59" w:rsidRPr="004A6B59" w:rsidRDefault="004A6B59" w:rsidP="004A6B59">
      <w:pPr>
        <w:widowControl/>
        <w:spacing w:after="156" w:line="360" w:lineRule="auto"/>
        <w:ind w:firstLineChars="200" w:firstLine="480"/>
        <w:contextualSpacing/>
        <w:jc w:val="left"/>
        <w:rPr>
          <w:rFonts w:ascii="宋体" w:hAnsi="宋体" w:cs="仿宋_GB2312"/>
          <w:kern w:val="0"/>
          <w:sz w:val="24"/>
        </w:rPr>
      </w:pPr>
      <w:r w:rsidRPr="004A6B59">
        <w:rPr>
          <w:rFonts w:ascii="宋体" w:hAnsi="宋体" w:cs="仿宋_GB2312" w:hint="eastAsia"/>
          <w:kern w:val="0"/>
          <w:sz w:val="24"/>
        </w:rPr>
        <w:t>2、每件包装箱应按通用标准进行标识，并内附一份详细装箱单和质量合格证书。</w:t>
      </w:r>
    </w:p>
    <w:p w:rsidR="004A6B59" w:rsidRPr="004A6B59" w:rsidRDefault="004A6B59" w:rsidP="004A6B59">
      <w:pPr>
        <w:widowControl/>
        <w:spacing w:after="156" w:line="360" w:lineRule="auto"/>
        <w:outlineLvl w:val="2"/>
        <w:rPr>
          <w:rFonts w:ascii="宋体" w:hAnsi="宋体" w:cs="仿宋_GB2312"/>
          <w:b/>
          <w:kern w:val="0"/>
          <w:sz w:val="24"/>
        </w:rPr>
      </w:pPr>
      <w:r w:rsidRPr="004A6B59">
        <w:rPr>
          <w:rFonts w:ascii="宋体" w:hAnsi="宋体" w:cs="仿宋_GB2312" w:hint="eastAsia"/>
          <w:b/>
          <w:kern w:val="0"/>
          <w:sz w:val="24"/>
        </w:rPr>
        <w:t>4.售后服务（质保期）</w:t>
      </w:r>
    </w:p>
    <w:p w:rsidR="004A6B59" w:rsidRPr="004A6B59" w:rsidRDefault="004A6B59" w:rsidP="004A6B59">
      <w:pPr>
        <w:widowControl/>
        <w:spacing w:after="156" w:line="360" w:lineRule="auto"/>
        <w:ind w:firstLineChars="200" w:firstLine="480"/>
        <w:contextualSpacing/>
        <w:jc w:val="left"/>
        <w:rPr>
          <w:rFonts w:ascii="宋体" w:hAnsi="宋体" w:cs="仿宋_GB2312"/>
          <w:kern w:val="0"/>
          <w:sz w:val="24"/>
        </w:rPr>
      </w:pPr>
      <w:r w:rsidRPr="004A6B59">
        <w:rPr>
          <w:rFonts w:ascii="宋体" w:hAnsi="宋体" w:cs="仿宋_GB2312" w:hint="eastAsia"/>
          <w:kern w:val="0"/>
          <w:sz w:val="24"/>
        </w:rPr>
        <w:t>质保期：自验收合格之日起不少于</w:t>
      </w:r>
      <w:r w:rsidR="0086210A">
        <w:rPr>
          <w:rFonts w:ascii="宋体" w:hAnsi="宋体" w:cs="仿宋_GB2312" w:hint="eastAsia"/>
          <w:kern w:val="0"/>
          <w:sz w:val="24"/>
        </w:rPr>
        <w:t>12</w:t>
      </w:r>
      <w:r w:rsidRPr="004A6B59">
        <w:rPr>
          <w:rFonts w:ascii="宋体" w:hAnsi="宋体" w:cs="仿宋_GB2312" w:hint="eastAsia"/>
          <w:kern w:val="0"/>
          <w:sz w:val="24"/>
        </w:rPr>
        <w:t>个月。</w:t>
      </w:r>
      <w:r w:rsidR="0086210A" w:rsidRPr="00EA1DCC">
        <w:rPr>
          <w:rFonts w:ascii="宋体" w:hAnsi="宋体" w:hint="eastAsia"/>
          <w:kern w:val="0"/>
          <w:sz w:val="24"/>
        </w:rPr>
        <w:t>故障</w:t>
      </w:r>
      <w:r w:rsidR="0086210A">
        <w:rPr>
          <w:rFonts w:ascii="宋体" w:hAnsi="宋体" w:hint="eastAsia"/>
          <w:kern w:val="0"/>
          <w:sz w:val="24"/>
        </w:rPr>
        <w:t>响应</w:t>
      </w:r>
      <w:r w:rsidR="0086210A" w:rsidRPr="00EA1DCC">
        <w:rPr>
          <w:rFonts w:ascii="宋体" w:hAnsi="宋体" w:hint="eastAsia"/>
          <w:kern w:val="0"/>
          <w:sz w:val="24"/>
        </w:rPr>
        <w:t>时间≤2小时，12小时内解决故障问题；免费提供安装、调试、培训、技术服务等</w:t>
      </w:r>
    </w:p>
    <w:p w:rsidR="004A6B59" w:rsidRPr="004A6B59" w:rsidRDefault="004A6B59" w:rsidP="004A6B59">
      <w:pPr>
        <w:widowControl/>
        <w:spacing w:after="156" w:line="360" w:lineRule="auto"/>
        <w:ind w:firstLineChars="200" w:firstLine="480"/>
        <w:contextualSpacing/>
        <w:jc w:val="left"/>
        <w:rPr>
          <w:rFonts w:ascii="宋体" w:hAnsi="宋体" w:cs="仿宋_GB2312"/>
          <w:kern w:val="0"/>
          <w:sz w:val="24"/>
        </w:rPr>
      </w:pPr>
      <w:r w:rsidRPr="004A6B59">
        <w:rPr>
          <w:rFonts w:ascii="宋体" w:hAnsi="宋体" w:cs="仿宋_GB2312" w:hint="eastAsia"/>
          <w:kern w:val="0"/>
          <w:sz w:val="24"/>
        </w:rPr>
        <w:t>投标人应保证货物是全新、未使用过的正品，并完全符合技术需求的质量、规格和性能的要求。投标人应保证其货物在正确安装、正常使用和保养条件下，在其使用寿命内应具有满意的性能。</w:t>
      </w:r>
    </w:p>
    <w:p w:rsidR="004A6B59" w:rsidRPr="004A6B59" w:rsidRDefault="004A6B59" w:rsidP="004A6B59">
      <w:pPr>
        <w:widowControl/>
        <w:spacing w:after="156" w:line="360" w:lineRule="auto"/>
        <w:ind w:firstLineChars="200" w:firstLine="480"/>
        <w:contextualSpacing/>
        <w:jc w:val="left"/>
        <w:rPr>
          <w:rFonts w:ascii="宋体" w:hAnsi="宋体" w:cs="仿宋_GB2312"/>
          <w:kern w:val="0"/>
          <w:sz w:val="24"/>
        </w:rPr>
      </w:pPr>
      <w:r w:rsidRPr="004A6B59">
        <w:rPr>
          <w:rFonts w:ascii="宋体" w:hAnsi="宋体" w:cs="仿宋_GB2312" w:hint="eastAsia"/>
          <w:kern w:val="0"/>
          <w:sz w:val="24"/>
        </w:rPr>
        <w:t>质量保证期自安装调试完毕并经采购人验收合格签字确认之日起计算。质量保证期内，投标人应对由于设计、工艺或材料的缺陷而发生的任何不足或故障负责，费用由投标人负担。</w:t>
      </w:r>
    </w:p>
    <w:p w:rsidR="004A6B59" w:rsidRPr="004A6B59" w:rsidRDefault="004A6B59" w:rsidP="004A6B59">
      <w:pPr>
        <w:widowControl/>
        <w:spacing w:after="156" w:line="360" w:lineRule="auto"/>
        <w:ind w:firstLineChars="200" w:firstLine="480"/>
        <w:contextualSpacing/>
        <w:jc w:val="left"/>
        <w:rPr>
          <w:rFonts w:ascii="宋体" w:hAnsi="宋体" w:cs="仿宋_GB2312"/>
          <w:kern w:val="0"/>
          <w:sz w:val="24"/>
        </w:rPr>
      </w:pPr>
      <w:r w:rsidRPr="004A6B59">
        <w:rPr>
          <w:rFonts w:ascii="宋体" w:hAnsi="宋体" w:cs="仿宋_GB2312" w:hint="eastAsia"/>
          <w:kern w:val="0"/>
          <w:sz w:val="24"/>
        </w:rPr>
        <w:t>投标人应提供售后服务方案，内容包括服务内容、联系方式、应急响应及排除故障的时间等服务措施及承诺。</w:t>
      </w:r>
    </w:p>
    <w:p w:rsidR="004A6B59" w:rsidRPr="004A6B59" w:rsidRDefault="004A6B59" w:rsidP="004A6B59">
      <w:pPr>
        <w:widowControl/>
        <w:spacing w:after="156" w:line="360" w:lineRule="auto"/>
        <w:ind w:firstLineChars="200" w:firstLine="480"/>
        <w:contextualSpacing/>
        <w:jc w:val="left"/>
        <w:rPr>
          <w:rFonts w:ascii="宋体" w:hAnsi="宋体" w:cs="仿宋_GB2312"/>
          <w:kern w:val="0"/>
          <w:sz w:val="24"/>
        </w:rPr>
      </w:pPr>
      <w:r w:rsidRPr="004A6B59">
        <w:rPr>
          <w:rFonts w:ascii="宋体" w:hAnsi="宋体" w:cs="仿宋_GB2312" w:hint="eastAsia"/>
          <w:kern w:val="0"/>
          <w:sz w:val="24"/>
        </w:rPr>
        <w:t>投标人应提供产品技术培训方案，内容包括培训的方式、时间、内容等。</w:t>
      </w:r>
    </w:p>
    <w:p w:rsidR="004A6B59" w:rsidRPr="004A6B59" w:rsidRDefault="004A6B59" w:rsidP="004A6B59">
      <w:pPr>
        <w:widowControl/>
        <w:spacing w:after="156" w:line="360" w:lineRule="auto"/>
        <w:ind w:firstLineChars="200" w:firstLine="480"/>
        <w:contextualSpacing/>
        <w:jc w:val="left"/>
        <w:rPr>
          <w:rFonts w:ascii="宋体" w:hAnsi="宋体" w:cs="仿宋_GB2312"/>
          <w:kern w:val="0"/>
          <w:sz w:val="24"/>
        </w:rPr>
      </w:pPr>
      <w:r w:rsidRPr="004A6B59">
        <w:rPr>
          <w:rFonts w:ascii="宋体" w:hAnsi="宋体" w:cs="仿宋_GB2312" w:hint="eastAsia"/>
          <w:kern w:val="0"/>
          <w:sz w:val="24"/>
        </w:rPr>
        <w:t>投标人应提供产品规范操作流程卡片，悬挂于设备上。</w:t>
      </w:r>
    </w:p>
    <w:p w:rsidR="004A6B59" w:rsidRPr="004A6B59" w:rsidRDefault="004A6B59" w:rsidP="004A6B59">
      <w:pPr>
        <w:widowControl/>
        <w:spacing w:line="360" w:lineRule="auto"/>
        <w:contextualSpacing/>
        <w:outlineLvl w:val="2"/>
        <w:rPr>
          <w:rFonts w:ascii="宋体" w:hAnsi="宋体" w:cs="仿宋_GB2312"/>
          <w:b/>
          <w:kern w:val="0"/>
          <w:sz w:val="24"/>
        </w:rPr>
      </w:pPr>
      <w:r w:rsidRPr="004A6B59">
        <w:rPr>
          <w:rFonts w:ascii="宋体" w:hAnsi="宋体" w:cs="仿宋_GB2312" w:hint="eastAsia"/>
          <w:b/>
          <w:kern w:val="0"/>
          <w:sz w:val="24"/>
        </w:rPr>
        <w:t>5.保险：/</w:t>
      </w:r>
    </w:p>
    <w:p w:rsidR="004A6B59" w:rsidRPr="004A6B59" w:rsidRDefault="004A6B59" w:rsidP="004A6B59">
      <w:pPr>
        <w:widowControl/>
        <w:numPr>
          <w:ilvl w:val="0"/>
          <w:numId w:val="32"/>
        </w:numPr>
        <w:spacing w:after="160" w:line="360" w:lineRule="auto"/>
        <w:contextualSpacing/>
        <w:jc w:val="left"/>
        <w:outlineLvl w:val="1"/>
        <w:rPr>
          <w:rFonts w:ascii="宋体" w:hAnsi="宋体" w:cs="黑体"/>
          <w:b/>
          <w:sz w:val="24"/>
        </w:rPr>
      </w:pPr>
      <w:r w:rsidRPr="004A6B59">
        <w:rPr>
          <w:rFonts w:ascii="宋体" w:hAnsi="宋体" w:cs="黑体" w:hint="eastAsia"/>
          <w:b/>
          <w:sz w:val="24"/>
        </w:rPr>
        <w:t>技术要求</w:t>
      </w:r>
    </w:p>
    <w:p w:rsidR="004A6B59" w:rsidRPr="004A6B59" w:rsidRDefault="004A6B59" w:rsidP="004A6B59">
      <w:pPr>
        <w:spacing w:line="360" w:lineRule="auto"/>
        <w:outlineLvl w:val="0"/>
        <w:rPr>
          <w:rFonts w:ascii="宋体" w:hAnsi="宋体" w:cs="宋体"/>
          <w:b/>
          <w:bCs/>
          <w:kern w:val="0"/>
          <w:sz w:val="24"/>
        </w:rPr>
      </w:pPr>
      <w:r>
        <w:rPr>
          <w:rFonts w:ascii="宋体" w:hAnsi="宋体" w:cs="宋体" w:hint="eastAsia"/>
          <w:b/>
          <w:bCs/>
          <w:kern w:val="0"/>
          <w:sz w:val="24"/>
        </w:rPr>
        <w:t>（一）</w:t>
      </w:r>
      <w:r w:rsidRPr="004A6B59">
        <w:rPr>
          <w:rFonts w:ascii="宋体" w:hAnsi="宋体" w:cs="宋体" w:hint="eastAsia"/>
          <w:b/>
          <w:bCs/>
          <w:kern w:val="0"/>
          <w:sz w:val="24"/>
        </w:rPr>
        <w:t>全自动化学发光测定仪</w:t>
      </w:r>
    </w:p>
    <w:p w:rsidR="004A6B59" w:rsidRDefault="00EA1DCC" w:rsidP="004A6B59">
      <w:pPr>
        <w:spacing w:line="360" w:lineRule="auto"/>
        <w:rPr>
          <w:rFonts w:ascii="宋体" w:hAnsi="宋体"/>
          <w:kern w:val="0"/>
          <w:sz w:val="24"/>
        </w:rPr>
      </w:pPr>
      <w:r w:rsidRPr="00EA1DCC">
        <w:rPr>
          <w:rFonts w:ascii="宋体" w:hAnsi="宋体" w:hint="eastAsia"/>
          <w:kern w:val="0"/>
          <w:sz w:val="24"/>
        </w:rPr>
        <w:t>用于HIV抗体检测</w:t>
      </w:r>
    </w:p>
    <w:p w:rsidR="00EA1DCC" w:rsidRDefault="00765588" w:rsidP="004A6B59">
      <w:pPr>
        <w:spacing w:line="360" w:lineRule="auto"/>
        <w:rPr>
          <w:rFonts w:ascii="宋体" w:hAnsi="宋体"/>
          <w:kern w:val="0"/>
          <w:sz w:val="24"/>
        </w:rPr>
      </w:pPr>
      <w:r w:rsidRPr="004A6B59">
        <w:rPr>
          <w:rFonts w:ascii="宋体" w:hAnsi="宋体" w:cs="宋体" w:hint="eastAsia"/>
          <w:sz w:val="24"/>
        </w:rPr>
        <w:lastRenderedPageBreak/>
        <w:t>★</w:t>
      </w:r>
      <w:r w:rsidR="00EA1DCC" w:rsidRPr="00EA1DCC">
        <w:rPr>
          <w:rFonts w:ascii="宋体" w:hAnsi="宋体" w:hint="eastAsia"/>
          <w:kern w:val="0"/>
          <w:sz w:val="24"/>
        </w:rPr>
        <w:t>1.质量证书：</w:t>
      </w:r>
      <w:r>
        <w:rPr>
          <w:rFonts w:ascii="宋体" w:hAnsi="宋体" w:hint="eastAsia"/>
          <w:kern w:val="0"/>
          <w:sz w:val="24"/>
        </w:rPr>
        <w:t>所投产品须</w:t>
      </w:r>
      <w:r w:rsidR="00EA1DCC" w:rsidRPr="00EA1DCC">
        <w:rPr>
          <w:rFonts w:ascii="宋体" w:hAnsi="宋体" w:hint="eastAsia"/>
          <w:kern w:val="0"/>
          <w:sz w:val="24"/>
        </w:rPr>
        <w:t>取得NMPA注册证</w:t>
      </w:r>
      <w:r>
        <w:rPr>
          <w:rFonts w:ascii="宋体" w:hAnsi="宋体" w:hint="eastAsia"/>
          <w:kern w:val="0"/>
          <w:sz w:val="24"/>
        </w:rPr>
        <w:t>，提供注册证书复印件或扫描件并加盖投标人公章</w:t>
      </w:r>
      <w:r w:rsidR="00EA1DCC" w:rsidRPr="00EA1DCC">
        <w:rPr>
          <w:rFonts w:ascii="宋体" w:hAnsi="宋体" w:hint="eastAsia"/>
          <w:kern w:val="0"/>
          <w:sz w:val="24"/>
        </w:rPr>
        <w:t>。</w:t>
      </w:r>
    </w:p>
    <w:p w:rsidR="00EA1DCC" w:rsidRDefault="00EA1DCC" w:rsidP="004A6B59">
      <w:pPr>
        <w:spacing w:line="360" w:lineRule="auto"/>
        <w:rPr>
          <w:rFonts w:ascii="宋体" w:hAnsi="宋体"/>
          <w:kern w:val="0"/>
          <w:sz w:val="24"/>
        </w:rPr>
      </w:pPr>
      <w:r w:rsidRPr="00EA1DCC">
        <w:rPr>
          <w:rFonts w:ascii="宋体" w:hAnsi="宋体" w:hint="eastAsia"/>
          <w:kern w:val="0"/>
          <w:sz w:val="24"/>
        </w:rPr>
        <w:t>2.基本功能：全自动完成免疫实验。</w:t>
      </w:r>
    </w:p>
    <w:p w:rsidR="00EA1DCC" w:rsidRDefault="00EA1DCC" w:rsidP="004A6B59">
      <w:pPr>
        <w:spacing w:line="360" w:lineRule="auto"/>
        <w:rPr>
          <w:rFonts w:ascii="宋体" w:hAnsi="宋体"/>
          <w:kern w:val="0"/>
          <w:sz w:val="24"/>
        </w:rPr>
      </w:pPr>
      <w:r w:rsidRPr="00EA1DCC">
        <w:rPr>
          <w:rFonts w:ascii="宋体" w:hAnsi="宋体" w:hint="eastAsia"/>
          <w:kern w:val="0"/>
          <w:sz w:val="24"/>
        </w:rPr>
        <w:t>3.测定方法：磁微粒化学发光免疫测定（CLIA）。</w:t>
      </w:r>
    </w:p>
    <w:p w:rsidR="004F2EEC" w:rsidRDefault="00EA1DCC" w:rsidP="004A6B59">
      <w:pPr>
        <w:spacing w:line="360" w:lineRule="auto"/>
        <w:rPr>
          <w:rFonts w:ascii="宋体" w:hAnsi="宋体"/>
          <w:kern w:val="0"/>
          <w:sz w:val="24"/>
        </w:rPr>
      </w:pPr>
      <w:r w:rsidRPr="00EA1DCC">
        <w:rPr>
          <w:rFonts w:ascii="宋体" w:hAnsi="宋体" w:hint="eastAsia"/>
          <w:kern w:val="0"/>
          <w:sz w:val="24"/>
        </w:rPr>
        <w:t>4.携带污染率：保障结果准确性，系统整体携带污染率≤5*10</w:t>
      </w:r>
      <w:r w:rsidR="0012798A" w:rsidRPr="0012798A">
        <w:rPr>
          <w:rFonts w:ascii="宋体" w:hAnsi="宋体"/>
          <w:kern w:val="0"/>
          <w:sz w:val="24"/>
          <w:vertAlign w:val="superscript"/>
        </w:rPr>
        <w:t>-6</w:t>
      </w:r>
      <w:r w:rsidRPr="00EA1DCC">
        <w:rPr>
          <w:rFonts w:ascii="宋体" w:hAnsi="宋体" w:hint="eastAsia"/>
          <w:kern w:val="0"/>
          <w:sz w:val="24"/>
        </w:rPr>
        <w:t>。</w:t>
      </w:r>
    </w:p>
    <w:p w:rsidR="004F2EEC" w:rsidRDefault="00EA1DCC" w:rsidP="004A6B59">
      <w:pPr>
        <w:spacing w:line="360" w:lineRule="auto"/>
        <w:rPr>
          <w:rFonts w:ascii="宋体" w:hAnsi="宋体"/>
          <w:kern w:val="0"/>
          <w:sz w:val="24"/>
        </w:rPr>
      </w:pPr>
      <w:r w:rsidRPr="00EA1DCC">
        <w:rPr>
          <w:rFonts w:ascii="宋体" w:hAnsi="宋体" w:hint="eastAsia"/>
          <w:kern w:val="0"/>
          <w:sz w:val="24"/>
        </w:rPr>
        <w:t>5.可扩展性：同型号发光仪，最少支持4台仪器联机使用，非TLA轨道联机，</w:t>
      </w:r>
      <w:r w:rsidR="0012798A" w:rsidRPr="0012798A">
        <w:rPr>
          <w:rFonts w:ascii="宋体" w:hAnsi="宋体" w:hint="eastAsia"/>
          <w:b/>
          <w:kern w:val="0"/>
          <w:sz w:val="24"/>
        </w:rPr>
        <w:t>并提供证明材料</w:t>
      </w:r>
      <w:r w:rsidRPr="00EA1DCC">
        <w:rPr>
          <w:rFonts w:ascii="宋体" w:hAnsi="宋体" w:hint="eastAsia"/>
          <w:kern w:val="0"/>
          <w:sz w:val="24"/>
        </w:rPr>
        <w:t>。</w:t>
      </w:r>
    </w:p>
    <w:p w:rsidR="004F2EEC" w:rsidRDefault="00EA1DCC" w:rsidP="004A6B59">
      <w:pPr>
        <w:spacing w:line="360" w:lineRule="auto"/>
        <w:rPr>
          <w:rFonts w:ascii="宋体" w:hAnsi="宋体"/>
          <w:kern w:val="0"/>
          <w:sz w:val="24"/>
        </w:rPr>
      </w:pPr>
      <w:r w:rsidRPr="00EA1DCC">
        <w:rPr>
          <w:rFonts w:ascii="宋体" w:hAnsi="宋体" w:hint="eastAsia"/>
          <w:kern w:val="0"/>
          <w:sz w:val="24"/>
        </w:rPr>
        <w:t>6.检测通量：≥190测试/小时。</w:t>
      </w:r>
    </w:p>
    <w:p w:rsidR="004F2EEC" w:rsidRDefault="00EA1DCC" w:rsidP="004A6B59">
      <w:pPr>
        <w:spacing w:line="360" w:lineRule="auto"/>
        <w:rPr>
          <w:rFonts w:ascii="宋体" w:hAnsi="宋体"/>
          <w:kern w:val="0"/>
          <w:sz w:val="24"/>
        </w:rPr>
      </w:pPr>
      <w:r w:rsidRPr="00EA1DCC">
        <w:rPr>
          <w:rFonts w:ascii="宋体" w:hAnsi="宋体" w:hint="eastAsia"/>
          <w:kern w:val="0"/>
          <w:sz w:val="24"/>
        </w:rPr>
        <w:t>7.进样模式：原试管装载，多种预稀释比例选择，急诊优先。</w:t>
      </w:r>
    </w:p>
    <w:p w:rsidR="004F2EEC" w:rsidRDefault="00EA1DCC" w:rsidP="004A6B59">
      <w:pPr>
        <w:spacing w:line="360" w:lineRule="auto"/>
        <w:rPr>
          <w:rFonts w:ascii="宋体" w:hAnsi="宋体"/>
          <w:kern w:val="0"/>
          <w:sz w:val="24"/>
        </w:rPr>
      </w:pPr>
      <w:r w:rsidRPr="00EA1DCC">
        <w:rPr>
          <w:rFonts w:ascii="宋体" w:hAnsi="宋体" w:hint="eastAsia"/>
          <w:kern w:val="0"/>
          <w:sz w:val="24"/>
        </w:rPr>
        <w:t>8.样本位：≥90个样本，有急诊样本优先通道。</w:t>
      </w:r>
    </w:p>
    <w:p w:rsidR="004F2EEC" w:rsidRDefault="00EA1DCC" w:rsidP="004A6B59">
      <w:pPr>
        <w:spacing w:line="360" w:lineRule="auto"/>
        <w:rPr>
          <w:rFonts w:ascii="宋体" w:hAnsi="宋体"/>
          <w:kern w:val="0"/>
          <w:sz w:val="24"/>
        </w:rPr>
      </w:pPr>
      <w:r w:rsidRPr="00EA1DCC">
        <w:rPr>
          <w:rFonts w:ascii="宋体" w:hAnsi="宋体" w:hint="eastAsia"/>
          <w:kern w:val="0"/>
          <w:sz w:val="24"/>
        </w:rPr>
        <w:t>9.样本稀释：支持在机稀释。</w:t>
      </w:r>
    </w:p>
    <w:p w:rsidR="004F2EEC" w:rsidRDefault="00EA1DCC" w:rsidP="004A6B59">
      <w:pPr>
        <w:spacing w:line="360" w:lineRule="auto"/>
        <w:rPr>
          <w:rFonts w:ascii="宋体" w:hAnsi="宋体"/>
          <w:kern w:val="0"/>
          <w:sz w:val="24"/>
        </w:rPr>
      </w:pPr>
      <w:r w:rsidRPr="00EA1DCC">
        <w:rPr>
          <w:rFonts w:ascii="宋体" w:hAnsi="宋体" w:hint="eastAsia"/>
          <w:kern w:val="0"/>
          <w:sz w:val="24"/>
        </w:rPr>
        <w:t>10.加样针：特氟龙涂层加样钢针。</w:t>
      </w:r>
    </w:p>
    <w:p w:rsidR="004F2EEC" w:rsidRDefault="00EA1DCC" w:rsidP="004A6B59">
      <w:pPr>
        <w:spacing w:line="360" w:lineRule="auto"/>
        <w:rPr>
          <w:rFonts w:ascii="宋体" w:hAnsi="宋体"/>
          <w:kern w:val="0"/>
          <w:sz w:val="24"/>
        </w:rPr>
      </w:pPr>
      <w:r w:rsidRPr="00EA1DCC">
        <w:rPr>
          <w:rFonts w:ascii="宋体" w:hAnsi="宋体" w:hint="eastAsia"/>
          <w:kern w:val="0"/>
          <w:sz w:val="24"/>
        </w:rPr>
        <w:t>11.监测、预警功能：可进行试剂、耗材、废弃物状态提示。</w:t>
      </w:r>
    </w:p>
    <w:p w:rsidR="004F2EEC" w:rsidRDefault="00EA1DCC" w:rsidP="004A6B59">
      <w:pPr>
        <w:spacing w:line="360" w:lineRule="auto"/>
        <w:rPr>
          <w:rFonts w:ascii="宋体" w:hAnsi="宋体"/>
          <w:kern w:val="0"/>
          <w:sz w:val="24"/>
        </w:rPr>
      </w:pPr>
      <w:r w:rsidRPr="00EA1DCC">
        <w:rPr>
          <w:rFonts w:ascii="宋体" w:hAnsi="宋体" w:hint="eastAsia"/>
          <w:kern w:val="0"/>
          <w:sz w:val="24"/>
        </w:rPr>
        <w:t>12.远程功能：支持远程协助、软件升级、故障预警等功能。</w:t>
      </w:r>
    </w:p>
    <w:p w:rsidR="004F2EEC" w:rsidRDefault="00EA1DCC" w:rsidP="004A6B59">
      <w:pPr>
        <w:spacing w:line="360" w:lineRule="auto"/>
        <w:rPr>
          <w:rFonts w:ascii="宋体" w:hAnsi="宋体"/>
          <w:kern w:val="0"/>
          <w:sz w:val="24"/>
        </w:rPr>
      </w:pPr>
      <w:r w:rsidRPr="00EA1DCC">
        <w:rPr>
          <w:rFonts w:ascii="宋体" w:hAnsi="宋体" w:hint="eastAsia"/>
          <w:kern w:val="0"/>
          <w:sz w:val="24"/>
        </w:rPr>
        <w:t>13.试剂位：≥24个，在机冷藏功能，温度≤10℃。</w:t>
      </w:r>
    </w:p>
    <w:p w:rsidR="004F2EEC" w:rsidRDefault="00F24664" w:rsidP="004A6B59">
      <w:pPr>
        <w:spacing w:line="360" w:lineRule="auto"/>
        <w:rPr>
          <w:rFonts w:ascii="宋体" w:hAnsi="宋体"/>
          <w:kern w:val="0"/>
          <w:sz w:val="24"/>
        </w:rPr>
      </w:pPr>
      <w:r w:rsidRPr="00F24664">
        <w:rPr>
          <w:rFonts w:ascii="宋体" w:hAnsi="宋体" w:hint="eastAsia"/>
          <w:kern w:val="0"/>
          <w:sz w:val="24"/>
        </w:rPr>
        <w:t>▲</w:t>
      </w:r>
      <w:r w:rsidR="00EA1DCC" w:rsidRPr="00EA1DCC">
        <w:rPr>
          <w:rFonts w:ascii="宋体" w:hAnsi="宋体" w:hint="eastAsia"/>
          <w:kern w:val="0"/>
          <w:sz w:val="24"/>
        </w:rPr>
        <w:t>14.反应杯：独立反应杯（独立单管)，连续供给，随时添加；一次性添加≥1900个。</w:t>
      </w:r>
    </w:p>
    <w:p w:rsidR="004F2EEC" w:rsidRDefault="00EA1DCC" w:rsidP="004A6B59">
      <w:pPr>
        <w:spacing w:line="360" w:lineRule="auto"/>
        <w:rPr>
          <w:rFonts w:ascii="宋体" w:hAnsi="宋体"/>
          <w:kern w:val="0"/>
          <w:sz w:val="24"/>
        </w:rPr>
      </w:pPr>
      <w:r w:rsidRPr="00EA1DCC">
        <w:rPr>
          <w:rFonts w:ascii="宋体" w:hAnsi="宋体" w:hint="eastAsia"/>
          <w:kern w:val="0"/>
          <w:sz w:val="24"/>
        </w:rPr>
        <w:t>15.试剂更换：支持不停机更换试剂。</w:t>
      </w:r>
    </w:p>
    <w:p w:rsidR="004F2EEC" w:rsidRDefault="00EA1DCC" w:rsidP="004A6B59">
      <w:pPr>
        <w:spacing w:line="360" w:lineRule="auto"/>
        <w:rPr>
          <w:rFonts w:ascii="宋体" w:hAnsi="宋体"/>
          <w:kern w:val="0"/>
          <w:sz w:val="24"/>
        </w:rPr>
      </w:pPr>
      <w:r w:rsidRPr="00EA1DCC">
        <w:rPr>
          <w:rFonts w:ascii="宋体" w:hAnsi="宋体" w:hint="eastAsia"/>
          <w:kern w:val="0"/>
          <w:sz w:val="24"/>
        </w:rPr>
        <w:t>16.孵育温度：37℃。</w:t>
      </w:r>
    </w:p>
    <w:p w:rsidR="004F2EEC" w:rsidRDefault="00F24664" w:rsidP="004A6B59">
      <w:pPr>
        <w:spacing w:line="360" w:lineRule="auto"/>
        <w:rPr>
          <w:rFonts w:ascii="宋体" w:hAnsi="宋体"/>
          <w:kern w:val="0"/>
          <w:sz w:val="24"/>
        </w:rPr>
      </w:pPr>
      <w:r w:rsidRPr="00F24664">
        <w:rPr>
          <w:rFonts w:ascii="宋体" w:hAnsi="宋体" w:hint="eastAsia"/>
          <w:kern w:val="0"/>
          <w:sz w:val="24"/>
        </w:rPr>
        <w:t>▲</w:t>
      </w:r>
      <w:r w:rsidR="00EA1DCC" w:rsidRPr="00EA1DCC">
        <w:rPr>
          <w:rFonts w:ascii="宋体" w:hAnsi="宋体" w:hint="eastAsia"/>
          <w:kern w:val="0"/>
          <w:sz w:val="24"/>
        </w:rPr>
        <w:t>17.孵育位置：≥180个。</w:t>
      </w:r>
    </w:p>
    <w:p w:rsidR="004F2EEC" w:rsidRDefault="00EA1DCC" w:rsidP="004A6B59">
      <w:pPr>
        <w:spacing w:line="360" w:lineRule="auto"/>
        <w:rPr>
          <w:rFonts w:ascii="宋体" w:hAnsi="宋体"/>
          <w:kern w:val="0"/>
          <w:sz w:val="24"/>
        </w:rPr>
      </w:pPr>
      <w:r w:rsidRPr="00EA1DCC">
        <w:rPr>
          <w:rFonts w:ascii="宋体" w:hAnsi="宋体" w:hint="eastAsia"/>
          <w:kern w:val="0"/>
          <w:sz w:val="24"/>
        </w:rPr>
        <w:t>18.清洗方式：磁分离清洗，磁珠有多次分散聚集的过程，不少于4次的磁洗。</w:t>
      </w:r>
    </w:p>
    <w:p w:rsidR="004F2EEC" w:rsidRDefault="00EA1DCC" w:rsidP="004A6B59">
      <w:pPr>
        <w:spacing w:line="360" w:lineRule="auto"/>
        <w:rPr>
          <w:rFonts w:ascii="宋体" w:hAnsi="宋体"/>
          <w:kern w:val="0"/>
          <w:sz w:val="24"/>
        </w:rPr>
      </w:pPr>
      <w:r w:rsidRPr="00EA1DCC">
        <w:rPr>
          <w:rFonts w:ascii="宋体" w:hAnsi="宋体" w:hint="eastAsia"/>
          <w:kern w:val="0"/>
          <w:sz w:val="24"/>
        </w:rPr>
        <w:t>19.系统连接：支持Lis系统连接。</w:t>
      </w:r>
    </w:p>
    <w:p w:rsidR="004F2EEC" w:rsidRDefault="00EA1DCC" w:rsidP="004A6B59">
      <w:pPr>
        <w:spacing w:line="360" w:lineRule="auto"/>
        <w:rPr>
          <w:rFonts w:ascii="宋体" w:hAnsi="宋体"/>
          <w:kern w:val="0"/>
          <w:sz w:val="24"/>
        </w:rPr>
      </w:pPr>
      <w:r w:rsidRPr="00EA1DCC">
        <w:rPr>
          <w:rFonts w:ascii="宋体" w:hAnsi="宋体" w:hint="eastAsia"/>
          <w:kern w:val="0"/>
          <w:sz w:val="24"/>
        </w:rPr>
        <w:t>2</w:t>
      </w:r>
      <w:r w:rsidR="00765588">
        <w:rPr>
          <w:rFonts w:ascii="宋体" w:hAnsi="宋体" w:hint="eastAsia"/>
          <w:kern w:val="0"/>
          <w:sz w:val="24"/>
        </w:rPr>
        <w:t>0</w:t>
      </w:r>
      <w:r w:rsidRPr="00EA1DCC">
        <w:rPr>
          <w:rFonts w:ascii="宋体" w:hAnsi="宋体" w:hint="eastAsia"/>
          <w:kern w:val="0"/>
          <w:sz w:val="24"/>
        </w:rPr>
        <w:t>.配套人类免疫缺陷病毒P24抗原和抗体联合检测的试剂，并获得医疗器械许可证。</w:t>
      </w:r>
    </w:p>
    <w:p w:rsidR="00EA1DCC" w:rsidRPr="004A6B59" w:rsidRDefault="00F24664" w:rsidP="004A6B59">
      <w:pPr>
        <w:spacing w:line="360" w:lineRule="auto"/>
        <w:rPr>
          <w:rFonts w:ascii="宋体" w:hAnsi="宋体"/>
          <w:kern w:val="0"/>
          <w:sz w:val="24"/>
        </w:rPr>
      </w:pPr>
      <w:r w:rsidRPr="00F24664">
        <w:rPr>
          <w:rFonts w:ascii="宋体" w:hAnsi="宋体" w:hint="eastAsia"/>
          <w:kern w:val="0"/>
          <w:sz w:val="24"/>
        </w:rPr>
        <w:t>▲</w:t>
      </w:r>
      <w:r w:rsidR="00EA1DCC" w:rsidRPr="00EA1DCC">
        <w:rPr>
          <w:rFonts w:ascii="宋体" w:hAnsi="宋体" w:hint="eastAsia"/>
          <w:kern w:val="0"/>
          <w:sz w:val="24"/>
        </w:rPr>
        <w:t>2</w:t>
      </w:r>
      <w:r w:rsidR="00765588">
        <w:rPr>
          <w:rFonts w:ascii="宋体" w:hAnsi="宋体" w:hint="eastAsia"/>
          <w:kern w:val="0"/>
          <w:sz w:val="24"/>
        </w:rPr>
        <w:t>1</w:t>
      </w:r>
      <w:r w:rsidR="00EA1DCC" w:rsidRPr="00EA1DCC">
        <w:rPr>
          <w:rFonts w:ascii="宋体" w:hAnsi="宋体" w:hint="eastAsia"/>
          <w:kern w:val="0"/>
          <w:sz w:val="24"/>
        </w:rPr>
        <w:t>.乙肝、传染病检测菜单：乙肝两对半（五项均为定量），乙肝核心抗体IgM、乙肝前S1抗原、梅毒螺旋体抗体、人类免疫缺陷病毒抗体、人类免疫缺陷病毒P24抗原和抗体联合检测。</w:t>
      </w:r>
    </w:p>
    <w:p w:rsidR="004A6B59" w:rsidRPr="004A6B59" w:rsidRDefault="004A6B59" w:rsidP="004A6B59">
      <w:pPr>
        <w:spacing w:line="360" w:lineRule="auto"/>
        <w:rPr>
          <w:rFonts w:ascii="宋体" w:hAnsi="宋体" w:cs="宋体"/>
          <w:b/>
          <w:bCs/>
          <w:kern w:val="0"/>
          <w:sz w:val="24"/>
        </w:rPr>
      </w:pPr>
    </w:p>
    <w:p w:rsidR="004A6B59" w:rsidRPr="004A6B59" w:rsidRDefault="004A6B59" w:rsidP="004A6B59">
      <w:pPr>
        <w:spacing w:line="360" w:lineRule="auto"/>
        <w:rPr>
          <w:rFonts w:ascii="宋体" w:hAnsi="宋体" w:cs="宋体"/>
          <w:b/>
          <w:bCs/>
          <w:kern w:val="0"/>
          <w:sz w:val="24"/>
        </w:rPr>
      </w:pPr>
      <w:r>
        <w:rPr>
          <w:rFonts w:ascii="宋体" w:hAnsi="宋体" w:cs="宋体" w:hint="eastAsia"/>
          <w:b/>
          <w:bCs/>
          <w:kern w:val="0"/>
          <w:sz w:val="24"/>
        </w:rPr>
        <w:t>（二）</w:t>
      </w:r>
      <w:r w:rsidRPr="004A6B59">
        <w:rPr>
          <w:rFonts w:ascii="宋体" w:hAnsi="宋体" w:cs="宋体" w:hint="eastAsia"/>
          <w:b/>
          <w:bCs/>
          <w:kern w:val="0"/>
          <w:sz w:val="24"/>
        </w:rPr>
        <w:t>台式低速离心机</w:t>
      </w:r>
    </w:p>
    <w:p w:rsidR="004A6B59" w:rsidRDefault="00EA1DCC" w:rsidP="004A6B59">
      <w:pPr>
        <w:widowControl/>
        <w:spacing w:line="360" w:lineRule="auto"/>
        <w:rPr>
          <w:rFonts w:ascii="宋体" w:hAnsi="宋体"/>
          <w:color w:val="000000"/>
          <w:kern w:val="0"/>
          <w:sz w:val="24"/>
        </w:rPr>
      </w:pPr>
      <w:r w:rsidRPr="00EA1DCC">
        <w:rPr>
          <w:rFonts w:ascii="宋体" w:hAnsi="宋体" w:hint="eastAsia"/>
          <w:color w:val="000000"/>
          <w:kern w:val="0"/>
          <w:sz w:val="24"/>
        </w:rPr>
        <w:t>用于采血管中血液离心</w:t>
      </w:r>
    </w:p>
    <w:p w:rsidR="0086210A" w:rsidRDefault="00EA1DCC" w:rsidP="004A6B59">
      <w:pPr>
        <w:widowControl/>
        <w:spacing w:line="360" w:lineRule="auto"/>
        <w:rPr>
          <w:rFonts w:ascii="宋体" w:hAnsi="宋体"/>
          <w:color w:val="000000"/>
          <w:kern w:val="0"/>
          <w:sz w:val="24"/>
        </w:rPr>
      </w:pPr>
      <w:r w:rsidRPr="00EA1DCC">
        <w:rPr>
          <w:rFonts w:ascii="宋体" w:hAnsi="宋体" w:hint="eastAsia"/>
          <w:color w:val="000000"/>
          <w:kern w:val="0"/>
          <w:sz w:val="24"/>
        </w:rPr>
        <w:t>1.最高转速：≥5300r/min。</w:t>
      </w:r>
    </w:p>
    <w:p w:rsidR="0086210A" w:rsidRDefault="00EA1DCC" w:rsidP="004A6B59">
      <w:pPr>
        <w:widowControl/>
        <w:spacing w:line="360" w:lineRule="auto"/>
        <w:rPr>
          <w:rFonts w:ascii="宋体" w:hAnsi="宋体"/>
          <w:color w:val="000000"/>
          <w:kern w:val="0"/>
          <w:sz w:val="24"/>
        </w:rPr>
      </w:pPr>
      <w:r w:rsidRPr="00EA1DCC">
        <w:rPr>
          <w:rFonts w:ascii="宋体" w:hAnsi="宋体" w:hint="eastAsia"/>
          <w:color w:val="000000"/>
          <w:kern w:val="0"/>
          <w:sz w:val="24"/>
        </w:rPr>
        <w:t>2.转速精度：≤±20r/min。</w:t>
      </w:r>
    </w:p>
    <w:p w:rsidR="0086210A" w:rsidRDefault="00EA1DCC" w:rsidP="004A6B59">
      <w:pPr>
        <w:widowControl/>
        <w:spacing w:line="360" w:lineRule="auto"/>
        <w:rPr>
          <w:rFonts w:ascii="宋体" w:hAnsi="宋体"/>
          <w:color w:val="000000"/>
          <w:kern w:val="0"/>
          <w:sz w:val="24"/>
        </w:rPr>
      </w:pPr>
      <w:r w:rsidRPr="00EA1DCC">
        <w:rPr>
          <w:rFonts w:ascii="宋体" w:hAnsi="宋体" w:hint="eastAsia"/>
          <w:color w:val="000000"/>
          <w:kern w:val="0"/>
          <w:sz w:val="24"/>
        </w:rPr>
        <w:lastRenderedPageBreak/>
        <w:t>3.最大相对离心力：≥4904xg。</w:t>
      </w:r>
    </w:p>
    <w:p w:rsidR="0086210A" w:rsidRDefault="00EA1DCC" w:rsidP="004A6B59">
      <w:pPr>
        <w:widowControl/>
        <w:spacing w:line="360" w:lineRule="auto"/>
        <w:rPr>
          <w:rFonts w:ascii="宋体" w:hAnsi="宋体"/>
          <w:color w:val="000000"/>
          <w:kern w:val="0"/>
          <w:sz w:val="24"/>
        </w:rPr>
      </w:pPr>
      <w:r w:rsidRPr="00EA1DCC">
        <w:rPr>
          <w:rFonts w:ascii="宋体" w:hAnsi="宋体" w:hint="eastAsia"/>
          <w:color w:val="000000"/>
          <w:kern w:val="0"/>
          <w:sz w:val="24"/>
        </w:rPr>
        <w:t>4.最大容量：≥4×250ml，一次性可分离16支50ml、36支15ml尖底离心管、48支10ml采血管、68支5/7ml采血管，</w:t>
      </w:r>
      <w:r w:rsidR="0086210A">
        <w:rPr>
          <w:rFonts w:ascii="宋体" w:hAnsi="宋体" w:hint="eastAsia"/>
          <w:color w:val="000000"/>
          <w:kern w:val="0"/>
          <w:sz w:val="24"/>
        </w:rPr>
        <w:t>可</w:t>
      </w:r>
      <w:r w:rsidRPr="00EA1DCC">
        <w:rPr>
          <w:rFonts w:ascii="宋体" w:hAnsi="宋体" w:hint="eastAsia"/>
          <w:color w:val="000000"/>
          <w:kern w:val="0"/>
          <w:sz w:val="24"/>
        </w:rPr>
        <w:t>实现一个转子完成多项实验。</w:t>
      </w:r>
    </w:p>
    <w:p w:rsidR="0086210A" w:rsidRDefault="00EA1DCC" w:rsidP="004A6B59">
      <w:pPr>
        <w:widowControl/>
        <w:spacing w:line="360" w:lineRule="auto"/>
        <w:rPr>
          <w:rFonts w:ascii="宋体" w:hAnsi="宋体"/>
          <w:color w:val="000000"/>
          <w:kern w:val="0"/>
          <w:sz w:val="24"/>
        </w:rPr>
      </w:pPr>
      <w:r w:rsidRPr="00EA1DCC">
        <w:rPr>
          <w:rFonts w:ascii="宋体" w:hAnsi="宋体" w:hint="eastAsia"/>
          <w:color w:val="000000"/>
          <w:kern w:val="0"/>
          <w:sz w:val="24"/>
        </w:rPr>
        <w:t>5.定时范围：1min～99min59s。</w:t>
      </w:r>
    </w:p>
    <w:p w:rsidR="0086210A" w:rsidRDefault="00EA1DCC" w:rsidP="004A6B59">
      <w:pPr>
        <w:widowControl/>
        <w:spacing w:line="360" w:lineRule="auto"/>
        <w:rPr>
          <w:rFonts w:ascii="宋体" w:hAnsi="宋体"/>
          <w:color w:val="000000"/>
          <w:kern w:val="0"/>
          <w:sz w:val="24"/>
        </w:rPr>
      </w:pPr>
      <w:r w:rsidRPr="00EA1DCC">
        <w:rPr>
          <w:rFonts w:ascii="宋体" w:hAnsi="宋体" w:hint="eastAsia"/>
          <w:color w:val="000000"/>
          <w:kern w:val="0"/>
          <w:sz w:val="24"/>
        </w:rPr>
        <w:t>6.加/减速：</w:t>
      </w:r>
      <w:r w:rsidR="0086210A">
        <w:rPr>
          <w:rFonts w:ascii="宋体" w:hAnsi="宋体" w:hint="eastAsia"/>
          <w:color w:val="000000"/>
          <w:kern w:val="0"/>
          <w:sz w:val="24"/>
        </w:rPr>
        <w:t>不少于</w:t>
      </w:r>
      <w:r w:rsidRPr="00EA1DCC">
        <w:rPr>
          <w:rFonts w:ascii="宋体" w:hAnsi="宋体" w:hint="eastAsia"/>
          <w:color w:val="000000"/>
          <w:kern w:val="0"/>
          <w:sz w:val="24"/>
        </w:rPr>
        <w:t>9档加速曲线、10档减速曲线，两级阻尼减震、防止样品二次悬沉。</w:t>
      </w:r>
    </w:p>
    <w:p w:rsidR="0086210A" w:rsidRDefault="00EA1DCC" w:rsidP="004A6B59">
      <w:pPr>
        <w:widowControl/>
        <w:spacing w:line="360" w:lineRule="auto"/>
        <w:rPr>
          <w:rFonts w:ascii="宋体" w:hAnsi="宋体"/>
          <w:color w:val="000000"/>
          <w:kern w:val="0"/>
          <w:sz w:val="24"/>
        </w:rPr>
      </w:pPr>
      <w:r w:rsidRPr="00EA1DCC">
        <w:rPr>
          <w:rFonts w:ascii="宋体" w:hAnsi="宋体" w:hint="eastAsia"/>
          <w:color w:val="000000"/>
          <w:kern w:val="0"/>
          <w:sz w:val="24"/>
        </w:rPr>
        <w:t>7.驱动系统：交流变频电机驱动。</w:t>
      </w:r>
    </w:p>
    <w:p w:rsidR="0086210A" w:rsidRDefault="00EA1DCC" w:rsidP="004A6B59">
      <w:pPr>
        <w:widowControl/>
        <w:spacing w:line="360" w:lineRule="auto"/>
        <w:rPr>
          <w:rFonts w:ascii="宋体" w:hAnsi="宋体"/>
          <w:color w:val="000000"/>
          <w:kern w:val="0"/>
          <w:sz w:val="24"/>
        </w:rPr>
      </w:pPr>
      <w:r w:rsidRPr="00EA1DCC">
        <w:rPr>
          <w:rFonts w:ascii="宋体" w:hAnsi="宋体" w:hint="eastAsia"/>
          <w:color w:val="000000"/>
          <w:kern w:val="0"/>
          <w:sz w:val="24"/>
        </w:rPr>
        <w:t>8.控制系统：微机控制，LCD液晶显示屏，</w:t>
      </w:r>
      <w:r w:rsidR="0086210A">
        <w:rPr>
          <w:rFonts w:ascii="宋体" w:hAnsi="宋体" w:hint="eastAsia"/>
          <w:color w:val="000000"/>
          <w:kern w:val="0"/>
          <w:sz w:val="24"/>
        </w:rPr>
        <w:t>可</w:t>
      </w:r>
      <w:r w:rsidRPr="00EA1DCC">
        <w:rPr>
          <w:rFonts w:ascii="宋体" w:hAnsi="宋体" w:hint="eastAsia"/>
          <w:color w:val="000000"/>
          <w:kern w:val="0"/>
          <w:sz w:val="24"/>
        </w:rPr>
        <w:t>同步显示设定参数及运行参数。</w:t>
      </w:r>
    </w:p>
    <w:p w:rsidR="0086210A" w:rsidRDefault="00EA1DCC" w:rsidP="004A6B59">
      <w:pPr>
        <w:widowControl/>
        <w:spacing w:line="360" w:lineRule="auto"/>
        <w:rPr>
          <w:rFonts w:ascii="宋体" w:hAnsi="宋体"/>
          <w:color w:val="000000"/>
          <w:kern w:val="0"/>
          <w:sz w:val="24"/>
        </w:rPr>
      </w:pPr>
      <w:r w:rsidRPr="00EA1DCC">
        <w:rPr>
          <w:rFonts w:ascii="宋体" w:hAnsi="宋体" w:hint="eastAsia"/>
          <w:color w:val="000000"/>
          <w:kern w:val="0"/>
          <w:sz w:val="24"/>
        </w:rPr>
        <w:t>9.自动计算及设置离心力RCF值，可编程操作，可存储多个常规程序。</w:t>
      </w:r>
    </w:p>
    <w:p w:rsidR="0086210A" w:rsidRDefault="00EA1DCC" w:rsidP="004A6B59">
      <w:pPr>
        <w:widowControl/>
        <w:spacing w:line="360" w:lineRule="auto"/>
        <w:rPr>
          <w:rFonts w:ascii="宋体" w:hAnsi="宋体"/>
          <w:color w:val="000000"/>
          <w:kern w:val="0"/>
          <w:sz w:val="24"/>
        </w:rPr>
      </w:pPr>
      <w:r w:rsidRPr="00EA1DCC">
        <w:rPr>
          <w:rFonts w:ascii="宋体" w:hAnsi="宋体" w:hint="eastAsia"/>
          <w:color w:val="000000"/>
          <w:kern w:val="0"/>
          <w:sz w:val="24"/>
        </w:rPr>
        <w:t>10.安全性能：具有超速、超温、门盖保护等多种保护措施，确保人身、机器安全。</w:t>
      </w:r>
    </w:p>
    <w:p w:rsidR="00EA1DCC" w:rsidRPr="004A6B59" w:rsidRDefault="00EA1DCC" w:rsidP="004A6B59">
      <w:pPr>
        <w:widowControl/>
        <w:spacing w:line="360" w:lineRule="auto"/>
        <w:rPr>
          <w:rFonts w:ascii="宋体" w:hAnsi="宋体"/>
          <w:color w:val="000000"/>
          <w:kern w:val="0"/>
          <w:sz w:val="24"/>
        </w:rPr>
      </w:pPr>
      <w:r w:rsidRPr="00EA1DCC">
        <w:rPr>
          <w:rFonts w:ascii="宋体" w:hAnsi="宋体" w:hint="eastAsia"/>
          <w:color w:val="000000"/>
          <w:kern w:val="0"/>
          <w:sz w:val="24"/>
        </w:rPr>
        <w:t>1</w:t>
      </w:r>
      <w:r w:rsidR="00765588">
        <w:rPr>
          <w:rFonts w:ascii="宋体" w:hAnsi="宋体" w:hint="eastAsia"/>
          <w:color w:val="000000"/>
          <w:kern w:val="0"/>
          <w:sz w:val="24"/>
        </w:rPr>
        <w:t>1</w:t>
      </w:r>
      <w:r w:rsidRPr="00EA1DCC">
        <w:rPr>
          <w:rFonts w:ascii="宋体" w:hAnsi="宋体" w:hint="eastAsia"/>
          <w:color w:val="000000"/>
          <w:kern w:val="0"/>
          <w:sz w:val="24"/>
        </w:rPr>
        <w:t>.配置要求：方形吊篮转子配48*10ml、64*5/7ml适配器（最高转速≥4000r/min，最大相对离心力≥3040g）；</w:t>
      </w:r>
    </w:p>
    <w:p w:rsidR="004A6B59" w:rsidRPr="004A6B59" w:rsidRDefault="004A6B59" w:rsidP="004A6B59">
      <w:pPr>
        <w:widowControl/>
        <w:spacing w:line="360" w:lineRule="auto"/>
        <w:rPr>
          <w:rFonts w:ascii="宋体" w:hAnsi="宋体"/>
          <w:color w:val="000000"/>
          <w:kern w:val="0"/>
          <w:sz w:val="24"/>
        </w:rPr>
      </w:pPr>
    </w:p>
    <w:p w:rsidR="004A6B59" w:rsidRPr="004A6B59" w:rsidRDefault="004A6B59" w:rsidP="004A6B59">
      <w:pPr>
        <w:widowControl/>
        <w:numPr>
          <w:ilvl w:val="0"/>
          <w:numId w:val="32"/>
        </w:numPr>
        <w:spacing w:after="160" w:line="360" w:lineRule="auto"/>
        <w:contextualSpacing/>
        <w:jc w:val="left"/>
        <w:outlineLvl w:val="1"/>
        <w:rPr>
          <w:rFonts w:ascii="宋体" w:hAnsi="宋体" w:cs="黑体"/>
          <w:b/>
          <w:sz w:val="24"/>
        </w:rPr>
      </w:pPr>
      <w:r w:rsidRPr="004A6B59">
        <w:rPr>
          <w:rFonts w:ascii="宋体" w:hAnsi="宋体" w:cs="黑体" w:hint="eastAsia"/>
          <w:b/>
          <w:sz w:val="24"/>
        </w:rPr>
        <w:t>验收标准</w:t>
      </w:r>
    </w:p>
    <w:p w:rsidR="004A6B59" w:rsidRPr="004A6B59" w:rsidRDefault="004A6B59" w:rsidP="004A6B59">
      <w:pPr>
        <w:widowControl/>
        <w:spacing w:after="156" w:line="360" w:lineRule="auto"/>
        <w:ind w:firstLineChars="200" w:firstLine="480"/>
        <w:contextualSpacing/>
        <w:jc w:val="left"/>
        <w:rPr>
          <w:rFonts w:ascii="宋体" w:hAnsi="宋体" w:cs="仿宋_GB2312"/>
          <w:kern w:val="0"/>
          <w:sz w:val="24"/>
        </w:rPr>
      </w:pPr>
      <w:r w:rsidRPr="004A6B59">
        <w:rPr>
          <w:rFonts w:ascii="宋体" w:hAnsi="宋体" w:cs="仿宋_GB2312" w:hint="eastAsia"/>
          <w:kern w:val="0"/>
          <w:sz w:val="24"/>
        </w:rPr>
        <w:t>1、供应商提供货物的技术规范应与招标文件规定或投标文件响应的技术规范相一致，其质量标准应符合国家或者地方、部委批准的标准。如无国家或地方标准，则以经买方确认的生产厂家的标准为准。</w:t>
      </w:r>
    </w:p>
    <w:p w:rsidR="004A6B59" w:rsidRPr="004A6B59" w:rsidRDefault="004A6B59" w:rsidP="004A6B59">
      <w:pPr>
        <w:widowControl/>
        <w:spacing w:after="156" w:line="360" w:lineRule="auto"/>
        <w:ind w:firstLineChars="200" w:firstLine="480"/>
        <w:contextualSpacing/>
        <w:jc w:val="left"/>
        <w:rPr>
          <w:rFonts w:ascii="宋体" w:hAnsi="宋体" w:cs="仿宋_GB2312"/>
          <w:kern w:val="0"/>
          <w:sz w:val="24"/>
        </w:rPr>
      </w:pPr>
      <w:r w:rsidRPr="004A6B59">
        <w:rPr>
          <w:rFonts w:ascii="宋体" w:hAnsi="宋体" w:cs="仿宋_GB2312" w:hint="eastAsia"/>
          <w:kern w:val="0"/>
          <w:sz w:val="24"/>
        </w:rPr>
        <w:t>2、交付货物时，供应商应提供制造商对货物的质量、规格、性能、数量和重量等进行详细而全面检验的证明，但该检验结果不应视为最终检验。</w:t>
      </w:r>
    </w:p>
    <w:p w:rsidR="009E7219" w:rsidRDefault="004A6B59" w:rsidP="0086210A">
      <w:pPr>
        <w:pStyle w:val="afff4"/>
        <w:spacing w:line="360" w:lineRule="auto"/>
        <w:ind w:firstLineChars="200" w:firstLine="480"/>
        <w:rPr>
          <w:rFonts w:ascii="宋体" w:eastAsia="宋体" w:hAnsi="宋体" w:cs="仿宋_GB2312"/>
          <w:color w:val="auto"/>
          <w:kern w:val="0"/>
        </w:rPr>
      </w:pPr>
      <w:r w:rsidRPr="004A6B59">
        <w:rPr>
          <w:rFonts w:ascii="宋体" w:eastAsia="宋体" w:hAnsi="宋体" w:cs="仿宋_GB2312" w:hint="eastAsia"/>
          <w:color w:val="auto"/>
          <w:kern w:val="0"/>
          <w:sz w:val="24"/>
          <w:szCs w:val="24"/>
        </w:rPr>
        <w:t>3、货物到达买方指定地点后，买卖双方应及时组织验收，对货物的外观、数量确认符合合同要求后签署备忘录。</w:t>
      </w:r>
    </w:p>
    <w:p w:rsidR="004A6B59" w:rsidRDefault="004A6B59" w:rsidP="004A6B59">
      <w:pPr>
        <w:pStyle w:val="afff4"/>
        <w:spacing w:line="360" w:lineRule="auto"/>
        <w:ind w:firstLine="0"/>
        <w:rPr>
          <w:rFonts w:ascii="宋体" w:eastAsia="宋体" w:hAnsi="宋体" w:cs="仿宋_GB2312"/>
          <w:color w:val="auto"/>
          <w:kern w:val="0"/>
        </w:rPr>
      </w:pPr>
    </w:p>
    <w:p w:rsidR="004A6B59" w:rsidRDefault="004A6B59" w:rsidP="004A6B59">
      <w:pPr>
        <w:pStyle w:val="afff4"/>
        <w:spacing w:line="360" w:lineRule="auto"/>
        <w:ind w:firstLine="0"/>
        <w:rPr>
          <w:rFonts w:ascii="宋体" w:eastAsia="宋体" w:hAnsi="宋体"/>
          <w:sz w:val="24"/>
          <w:szCs w:val="24"/>
        </w:rPr>
      </w:pPr>
    </w:p>
    <w:p w:rsidR="009E7219" w:rsidRDefault="009E7219">
      <w:pPr>
        <w:jc w:val="left"/>
        <w:outlineLvl w:val="0"/>
        <w:rPr>
          <w:b/>
          <w:sz w:val="36"/>
          <w:szCs w:val="36"/>
        </w:rPr>
      </w:pPr>
      <w:r>
        <w:rPr>
          <w:b/>
          <w:sz w:val="36"/>
          <w:szCs w:val="36"/>
        </w:rPr>
        <w:br w:type="page"/>
      </w:r>
    </w:p>
    <w:p w:rsidR="009E7219" w:rsidRDefault="009E7219">
      <w:pPr>
        <w:tabs>
          <w:tab w:val="left" w:pos="0"/>
        </w:tabs>
        <w:jc w:val="center"/>
        <w:outlineLvl w:val="0"/>
        <w:rPr>
          <w:b/>
          <w:sz w:val="36"/>
          <w:szCs w:val="36"/>
        </w:rPr>
      </w:pPr>
      <w:bookmarkStart w:id="821" w:name="_Toc99301425"/>
      <w:r>
        <w:rPr>
          <w:b/>
          <w:sz w:val="36"/>
          <w:szCs w:val="36"/>
        </w:rPr>
        <w:lastRenderedPageBreak/>
        <w:t>第六章拟签订的合同文本</w:t>
      </w:r>
      <w:bookmarkEnd w:id="821"/>
    </w:p>
    <w:p w:rsidR="009E7219" w:rsidRDefault="009E7219">
      <w:pPr>
        <w:rPr>
          <w:rFonts w:ascii="仿宋" w:eastAsia="仿宋" w:hAnsi="仿宋" w:cs="仿宋"/>
          <w:sz w:val="24"/>
        </w:rPr>
      </w:pPr>
    </w:p>
    <w:p w:rsidR="001D223D" w:rsidRPr="001D223D" w:rsidRDefault="001D223D" w:rsidP="001D223D">
      <w:pPr>
        <w:spacing w:line="360" w:lineRule="auto"/>
        <w:jc w:val="center"/>
        <w:rPr>
          <w:rFonts w:ascii="宋体" w:hAnsi="宋体"/>
          <w:b/>
          <w:sz w:val="44"/>
        </w:rPr>
      </w:pPr>
      <w:r w:rsidRPr="001D223D">
        <w:rPr>
          <w:rFonts w:ascii="宋体" w:hAnsi="宋体" w:hint="eastAsia"/>
          <w:b/>
          <w:sz w:val="44"/>
        </w:rPr>
        <w:t>政 府 采 购 合 同</w:t>
      </w:r>
    </w:p>
    <w:p w:rsidR="001D223D" w:rsidRPr="001D223D" w:rsidRDefault="001D223D" w:rsidP="001D223D">
      <w:pPr>
        <w:spacing w:line="360" w:lineRule="auto"/>
        <w:jc w:val="center"/>
        <w:outlineLvl w:val="0"/>
        <w:rPr>
          <w:rFonts w:ascii="宋体" w:hAnsi="宋体"/>
          <w:b/>
        </w:rPr>
      </w:pPr>
      <w:r w:rsidRPr="001D223D">
        <w:rPr>
          <w:rFonts w:ascii="宋体" w:hAnsi="宋体" w:hint="eastAsia"/>
          <w:b/>
          <w:sz w:val="36"/>
        </w:rPr>
        <w:t>（以最终签订合同为准）</w:t>
      </w:r>
    </w:p>
    <w:p w:rsidR="001D223D" w:rsidRPr="001D223D" w:rsidRDefault="001D223D" w:rsidP="001D223D">
      <w:pPr>
        <w:spacing w:before="120" w:line="360" w:lineRule="auto"/>
        <w:outlineLvl w:val="0"/>
        <w:rPr>
          <w:rFonts w:ascii="宋体" w:hAnsi="宋体"/>
          <w:sz w:val="30"/>
        </w:rPr>
      </w:pPr>
      <w:r w:rsidRPr="001D223D">
        <w:rPr>
          <w:rFonts w:ascii="宋体" w:hAnsi="宋体" w:hint="eastAsia"/>
          <w:sz w:val="28"/>
        </w:rPr>
        <w:t>合同编号：</w:t>
      </w:r>
    </w:p>
    <w:p w:rsidR="001D223D" w:rsidRPr="001D223D" w:rsidRDefault="001D223D" w:rsidP="001D223D">
      <w:pPr>
        <w:spacing w:line="360" w:lineRule="auto"/>
        <w:ind w:firstLineChars="400" w:firstLine="1200"/>
        <w:rPr>
          <w:rFonts w:ascii="宋体" w:hAnsi="宋体"/>
          <w:sz w:val="30"/>
        </w:rPr>
      </w:pPr>
    </w:p>
    <w:p w:rsidR="001D223D" w:rsidRPr="001D223D" w:rsidRDefault="001D223D" w:rsidP="001D223D">
      <w:pPr>
        <w:spacing w:line="360" w:lineRule="auto"/>
        <w:ind w:firstLineChars="400" w:firstLine="1200"/>
        <w:rPr>
          <w:rFonts w:ascii="宋体" w:hAnsi="宋体"/>
          <w:sz w:val="30"/>
        </w:rPr>
      </w:pPr>
    </w:p>
    <w:p w:rsidR="001D223D" w:rsidRPr="001D223D" w:rsidRDefault="001D223D" w:rsidP="001D223D">
      <w:pPr>
        <w:spacing w:line="360" w:lineRule="auto"/>
        <w:ind w:leftChars="500" w:left="2550" w:hangingChars="500" w:hanging="1500"/>
        <w:rPr>
          <w:rFonts w:ascii="宋体" w:hAnsi="宋体"/>
          <w:sz w:val="30"/>
          <w:u w:val="single"/>
        </w:rPr>
      </w:pPr>
      <w:r w:rsidRPr="001D223D">
        <w:rPr>
          <w:rFonts w:ascii="宋体" w:hAnsi="宋体" w:hint="eastAsia"/>
          <w:sz w:val="30"/>
        </w:rPr>
        <w:t>项目名称：</w:t>
      </w:r>
    </w:p>
    <w:p w:rsidR="001D223D" w:rsidRPr="001D223D" w:rsidRDefault="001D223D" w:rsidP="001D223D">
      <w:pPr>
        <w:spacing w:line="360" w:lineRule="auto"/>
        <w:ind w:firstLineChars="400" w:firstLine="1200"/>
        <w:rPr>
          <w:rFonts w:ascii="宋体" w:hAnsi="宋体"/>
          <w:sz w:val="30"/>
        </w:rPr>
      </w:pPr>
    </w:p>
    <w:p w:rsidR="001D223D" w:rsidRPr="001D223D" w:rsidRDefault="001D223D" w:rsidP="001D223D">
      <w:pPr>
        <w:autoSpaceDE w:val="0"/>
        <w:autoSpaceDN w:val="0"/>
        <w:spacing w:line="360" w:lineRule="auto"/>
        <w:ind w:firstLineChars="350" w:firstLine="1050"/>
        <w:rPr>
          <w:rFonts w:ascii="宋体" w:hAnsi="宋体"/>
          <w:sz w:val="30"/>
          <w:u w:val="single"/>
        </w:rPr>
      </w:pPr>
      <w:r w:rsidRPr="001D223D">
        <w:rPr>
          <w:rFonts w:ascii="宋体" w:hAnsi="宋体" w:hint="eastAsia"/>
          <w:sz w:val="30"/>
        </w:rPr>
        <w:t>货物名称：</w:t>
      </w:r>
    </w:p>
    <w:p w:rsidR="001D223D" w:rsidRPr="001D223D" w:rsidRDefault="001D223D" w:rsidP="001D223D">
      <w:pPr>
        <w:spacing w:line="360" w:lineRule="auto"/>
        <w:ind w:firstLineChars="350" w:firstLine="1050"/>
        <w:rPr>
          <w:rFonts w:ascii="宋体" w:hAnsi="宋体"/>
          <w:sz w:val="30"/>
        </w:rPr>
      </w:pPr>
    </w:p>
    <w:p w:rsidR="001D223D" w:rsidRPr="001D223D" w:rsidRDefault="001D223D" w:rsidP="001D223D">
      <w:pPr>
        <w:spacing w:before="120" w:line="360" w:lineRule="auto"/>
        <w:ind w:firstLineChars="350" w:firstLine="1050"/>
        <w:rPr>
          <w:rFonts w:ascii="宋体" w:hAnsi="宋体"/>
          <w:sz w:val="30"/>
        </w:rPr>
      </w:pPr>
    </w:p>
    <w:p w:rsidR="001D223D" w:rsidRPr="001D223D" w:rsidRDefault="001D223D" w:rsidP="001D223D">
      <w:pPr>
        <w:spacing w:before="120" w:line="360" w:lineRule="auto"/>
        <w:ind w:firstLineChars="350" w:firstLine="1050"/>
        <w:rPr>
          <w:rFonts w:ascii="宋体" w:hAnsi="宋体"/>
          <w:sz w:val="30"/>
        </w:rPr>
      </w:pPr>
    </w:p>
    <w:p w:rsidR="001D223D" w:rsidRPr="001D223D" w:rsidRDefault="001D223D" w:rsidP="001D223D">
      <w:pPr>
        <w:spacing w:before="120" w:line="360" w:lineRule="auto"/>
        <w:ind w:firstLineChars="350" w:firstLine="1050"/>
        <w:rPr>
          <w:rFonts w:ascii="宋体" w:hAnsi="宋体"/>
          <w:sz w:val="30"/>
        </w:rPr>
      </w:pPr>
      <w:r w:rsidRPr="001D223D">
        <w:rPr>
          <w:rFonts w:ascii="宋体" w:hAnsi="宋体" w:hint="eastAsia"/>
          <w:sz w:val="30"/>
        </w:rPr>
        <w:t>买　　方：</w:t>
      </w:r>
    </w:p>
    <w:p w:rsidR="001D223D" w:rsidRPr="001D223D" w:rsidRDefault="001D223D" w:rsidP="001D223D">
      <w:pPr>
        <w:spacing w:before="120" w:line="360" w:lineRule="auto"/>
        <w:ind w:firstLineChars="350" w:firstLine="1050"/>
        <w:rPr>
          <w:rFonts w:ascii="宋体" w:hAnsi="宋体"/>
          <w:sz w:val="30"/>
          <w:szCs w:val="20"/>
        </w:rPr>
      </w:pPr>
    </w:p>
    <w:p w:rsidR="001D223D" w:rsidRPr="001D223D" w:rsidRDefault="001D223D" w:rsidP="001D223D">
      <w:pPr>
        <w:spacing w:before="120" w:line="360" w:lineRule="auto"/>
        <w:ind w:firstLineChars="350" w:firstLine="1050"/>
        <w:rPr>
          <w:rFonts w:ascii="宋体" w:hAnsi="宋体"/>
          <w:sz w:val="30"/>
          <w:u w:val="single"/>
        </w:rPr>
      </w:pPr>
      <w:r w:rsidRPr="001D223D">
        <w:rPr>
          <w:rFonts w:ascii="宋体" w:hAnsi="宋体" w:hint="eastAsia"/>
          <w:sz w:val="30"/>
        </w:rPr>
        <w:t>卖　　方：</w:t>
      </w:r>
    </w:p>
    <w:p w:rsidR="001D223D" w:rsidRPr="001D223D" w:rsidRDefault="001D223D" w:rsidP="001D223D">
      <w:pPr>
        <w:spacing w:before="120" w:line="360" w:lineRule="auto"/>
        <w:ind w:firstLineChars="350" w:firstLine="1050"/>
        <w:rPr>
          <w:rFonts w:ascii="宋体" w:hAnsi="宋体"/>
          <w:sz w:val="30"/>
        </w:rPr>
      </w:pPr>
    </w:p>
    <w:p w:rsidR="001D223D" w:rsidRPr="001D223D" w:rsidRDefault="001D223D" w:rsidP="001D223D">
      <w:pPr>
        <w:spacing w:before="120" w:line="360" w:lineRule="auto"/>
        <w:ind w:firstLineChars="350" w:firstLine="1050"/>
        <w:rPr>
          <w:rFonts w:ascii="宋体" w:hAnsi="宋体"/>
          <w:sz w:val="30"/>
        </w:rPr>
      </w:pPr>
    </w:p>
    <w:p w:rsidR="001D223D" w:rsidRPr="001D223D" w:rsidRDefault="001D223D" w:rsidP="001D223D">
      <w:pPr>
        <w:spacing w:before="120" w:line="360" w:lineRule="auto"/>
        <w:ind w:firstLineChars="350" w:firstLine="1050"/>
        <w:rPr>
          <w:rFonts w:ascii="宋体" w:hAnsi="宋体"/>
          <w:sz w:val="30"/>
        </w:rPr>
      </w:pPr>
    </w:p>
    <w:p w:rsidR="001D223D" w:rsidRPr="001D223D" w:rsidRDefault="001D223D" w:rsidP="001D223D">
      <w:pPr>
        <w:spacing w:before="120" w:line="360" w:lineRule="auto"/>
        <w:jc w:val="center"/>
        <w:rPr>
          <w:rFonts w:ascii="宋体" w:hAnsi="宋体"/>
          <w:u w:val="single"/>
        </w:rPr>
      </w:pPr>
      <w:r w:rsidRPr="001D223D">
        <w:rPr>
          <w:rFonts w:ascii="宋体" w:hAnsi="宋体" w:hint="eastAsia"/>
          <w:sz w:val="30"/>
        </w:rPr>
        <w:t>签署日期：年月日</w:t>
      </w:r>
    </w:p>
    <w:p w:rsidR="001D223D" w:rsidRPr="001D223D" w:rsidRDefault="001D223D" w:rsidP="001D223D">
      <w:pPr>
        <w:spacing w:line="360" w:lineRule="auto"/>
        <w:rPr>
          <w:rFonts w:ascii="宋体" w:hAnsi="宋体"/>
          <w:b/>
          <w:sz w:val="28"/>
        </w:rPr>
      </w:pPr>
      <w:r w:rsidRPr="001D223D">
        <w:rPr>
          <w:rFonts w:ascii="宋体" w:hAnsi="宋体" w:hint="eastAsia"/>
        </w:rPr>
        <w:br w:type="page"/>
      </w:r>
      <w:r w:rsidRPr="001D223D">
        <w:rPr>
          <w:rFonts w:ascii="宋体" w:hAnsi="宋体" w:hint="eastAsia"/>
          <w:b/>
          <w:sz w:val="28"/>
        </w:rPr>
        <w:lastRenderedPageBreak/>
        <w:t>鉴于：</w:t>
      </w:r>
    </w:p>
    <w:p w:rsidR="001D223D" w:rsidRPr="001D223D" w:rsidRDefault="001D223D" w:rsidP="001D223D">
      <w:pPr>
        <w:spacing w:line="360" w:lineRule="auto"/>
        <w:ind w:firstLineChars="200" w:firstLine="480"/>
        <w:rPr>
          <w:rFonts w:ascii="宋体" w:hAnsi="宋体"/>
          <w:sz w:val="24"/>
          <w:u w:val="single"/>
        </w:rPr>
      </w:pPr>
      <w:r w:rsidRPr="001D223D">
        <w:rPr>
          <w:rFonts w:ascii="宋体" w:hAnsi="宋体" w:hint="eastAsia"/>
          <w:sz w:val="24"/>
        </w:rPr>
        <w:t>（买方）（项目</w:t>
      </w:r>
      <w:r w:rsidRPr="001D223D">
        <w:rPr>
          <w:rFonts w:ascii="宋体" w:hAnsi="宋体"/>
          <w:sz w:val="24"/>
        </w:rPr>
        <w:t>名称</w:t>
      </w:r>
      <w:r w:rsidRPr="001D223D">
        <w:rPr>
          <w:rFonts w:ascii="宋体" w:hAnsi="宋体" w:hint="eastAsia"/>
          <w:sz w:val="24"/>
        </w:rPr>
        <w:t>）政府采购项目中所需（货物名称）经（招标代理机构）据号招标文件在国内（公开/邀请）招标，（卖方）投标后经评标委员会评定为中标人，买、卖双方依据该招标结果，在平等协商的基础上签署本合同。</w:t>
      </w:r>
    </w:p>
    <w:p w:rsidR="001D223D" w:rsidRPr="001D223D" w:rsidRDefault="001D223D" w:rsidP="001D223D">
      <w:pPr>
        <w:spacing w:line="360" w:lineRule="auto"/>
        <w:ind w:firstLineChars="200" w:firstLine="482"/>
        <w:outlineLvl w:val="0"/>
        <w:rPr>
          <w:rFonts w:ascii="宋体" w:hAnsi="宋体"/>
          <w:b/>
          <w:sz w:val="24"/>
        </w:rPr>
      </w:pPr>
      <w:r w:rsidRPr="001D223D">
        <w:rPr>
          <w:rFonts w:ascii="宋体" w:hAnsi="宋体" w:hint="eastAsia"/>
          <w:b/>
          <w:sz w:val="24"/>
        </w:rPr>
        <w:t>第一条  合同文件</w:t>
      </w:r>
    </w:p>
    <w:p w:rsidR="001D223D" w:rsidRPr="001D223D" w:rsidRDefault="001D223D" w:rsidP="001D223D">
      <w:pPr>
        <w:spacing w:line="360" w:lineRule="auto"/>
        <w:ind w:firstLineChars="200" w:firstLine="480"/>
        <w:rPr>
          <w:rFonts w:ascii="宋体" w:hAnsi="宋体"/>
          <w:sz w:val="24"/>
        </w:rPr>
      </w:pPr>
      <w:r w:rsidRPr="001D223D">
        <w:rPr>
          <w:rFonts w:ascii="宋体" w:hAnsi="宋体" w:hint="eastAsia"/>
          <w:sz w:val="24"/>
        </w:rPr>
        <w:t>下列文件构成本合同的组成部分，应该认为是一个整体，彼此相互解释，相互补充。为避免歧义，组成合同的多个文件的优先支配地位的次序如下：</w:t>
      </w:r>
    </w:p>
    <w:p w:rsidR="001D223D" w:rsidRPr="001D223D" w:rsidRDefault="001D223D" w:rsidP="001D223D">
      <w:pPr>
        <w:spacing w:line="360" w:lineRule="auto"/>
        <w:ind w:firstLineChars="200" w:firstLine="480"/>
        <w:rPr>
          <w:rFonts w:ascii="宋体" w:hAnsi="宋体"/>
          <w:sz w:val="24"/>
        </w:rPr>
      </w:pPr>
      <w:r w:rsidRPr="001D223D">
        <w:rPr>
          <w:rFonts w:ascii="宋体" w:hAnsi="宋体" w:hint="eastAsia"/>
          <w:sz w:val="24"/>
        </w:rPr>
        <w:t>a.</w:t>
      </w:r>
      <w:r w:rsidRPr="001D223D">
        <w:rPr>
          <w:rFonts w:ascii="宋体" w:hAnsi="宋体" w:hint="eastAsia"/>
          <w:sz w:val="24"/>
        </w:rPr>
        <w:tab/>
        <w:t xml:space="preserve">本合同书及附件　</w:t>
      </w:r>
    </w:p>
    <w:p w:rsidR="001D223D" w:rsidRPr="001D223D" w:rsidRDefault="001D223D" w:rsidP="001D223D">
      <w:pPr>
        <w:spacing w:line="360" w:lineRule="auto"/>
        <w:ind w:firstLineChars="200" w:firstLine="480"/>
        <w:rPr>
          <w:rFonts w:ascii="宋体" w:hAnsi="宋体"/>
          <w:sz w:val="24"/>
        </w:rPr>
      </w:pPr>
      <w:r w:rsidRPr="001D223D">
        <w:rPr>
          <w:rFonts w:ascii="宋体" w:hAnsi="宋体" w:hint="eastAsia"/>
          <w:sz w:val="24"/>
        </w:rPr>
        <w:t>b.</w:t>
      </w:r>
      <w:r w:rsidRPr="001D223D">
        <w:rPr>
          <w:rFonts w:ascii="宋体" w:hAnsi="宋体" w:hint="eastAsia"/>
          <w:sz w:val="24"/>
        </w:rPr>
        <w:tab/>
        <w:t>中标通知书</w:t>
      </w:r>
    </w:p>
    <w:p w:rsidR="001D223D" w:rsidRPr="001D223D" w:rsidRDefault="001D223D" w:rsidP="001D223D">
      <w:pPr>
        <w:spacing w:line="360" w:lineRule="auto"/>
        <w:ind w:firstLineChars="200" w:firstLine="480"/>
        <w:rPr>
          <w:rFonts w:ascii="宋体" w:hAnsi="宋体"/>
          <w:sz w:val="24"/>
        </w:rPr>
      </w:pPr>
      <w:r w:rsidRPr="001D223D">
        <w:rPr>
          <w:rFonts w:ascii="宋体" w:hAnsi="宋体" w:hint="eastAsia"/>
          <w:sz w:val="24"/>
        </w:rPr>
        <w:t>c.</w:t>
      </w:r>
      <w:r w:rsidRPr="001D223D">
        <w:rPr>
          <w:rFonts w:ascii="宋体" w:hAnsi="宋体" w:hint="eastAsia"/>
          <w:sz w:val="24"/>
        </w:rPr>
        <w:tab/>
        <w:t>补充协议</w:t>
      </w:r>
      <w:r w:rsidRPr="001D223D">
        <w:rPr>
          <w:rFonts w:ascii="宋体" w:hAnsi="宋体" w:hint="eastAsia"/>
          <w:sz w:val="24"/>
        </w:rPr>
        <w:tab/>
      </w:r>
      <w:r w:rsidRPr="001D223D">
        <w:rPr>
          <w:rFonts w:ascii="宋体" w:hAnsi="宋体" w:hint="eastAsia"/>
          <w:sz w:val="24"/>
        </w:rPr>
        <w:tab/>
      </w:r>
      <w:r w:rsidRPr="001D223D">
        <w:rPr>
          <w:rFonts w:ascii="宋体" w:hAnsi="宋体" w:hint="eastAsia"/>
          <w:sz w:val="24"/>
        </w:rPr>
        <w:tab/>
      </w:r>
      <w:r w:rsidRPr="001D223D">
        <w:rPr>
          <w:rFonts w:ascii="宋体" w:hAnsi="宋体" w:hint="eastAsia"/>
          <w:sz w:val="24"/>
        </w:rPr>
        <w:tab/>
      </w:r>
      <w:r w:rsidRPr="001D223D">
        <w:rPr>
          <w:rFonts w:ascii="宋体" w:hAnsi="宋体" w:hint="eastAsia"/>
          <w:sz w:val="24"/>
        </w:rPr>
        <w:tab/>
      </w:r>
    </w:p>
    <w:p w:rsidR="001D223D" w:rsidRPr="001D223D" w:rsidRDefault="001D223D" w:rsidP="001D223D">
      <w:pPr>
        <w:spacing w:line="360" w:lineRule="auto"/>
        <w:ind w:firstLineChars="200" w:firstLine="480"/>
        <w:rPr>
          <w:rFonts w:ascii="宋体" w:hAnsi="宋体"/>
          <w:sz w:val="24"/>
        </w:rPr>
      </w:pPr>
      <w:r w:rsidRPr="001D223D">
        <w:rPr>
          <w:rFonts w:ascii="宋体" w:hAnsi="宋体" w:hint="eastAsia"/>
          <w:sz w:val="24"/>
        </w:rPr>
        <w:t>d.</w:t>
      </w:r>
      <w:r w:rsidRPr="001D223D">
        <w:rPr>
          <w:rFonts w:ascii="宋体" w:hAnsi="宋体" w:hint="eastAsia"/>
          <w:sz w:val="24"/>
        </w:rPr>
        <w:tab/>
        <w:t>投标文件</w:t>
      </w:r>
      <w:r w:rsidRPr="001D223D">
        <w:rPr>
          <w:rFonts w:ascii="宋体" w:hAnsi="宋体" w:hint="eastAsia"/>
          <w:sz w:val="24"/>
        </w:rPr>
        <w:tab/>
      </w:r>
      <w:r w:rsidRPr="001D223D">
        <w:rPr>
          <w:rFonts w:ascii="宋体" w:hAnsi="宋体" w:hint="eastAsia"/>
          <w:sz w:val="24"/>
        </w:rPr>
        <w:tab/>
      </w:r>
      <w:r w:rsidRPr="001D223D">
        <w:rPr>
          <w:rFonts w:ascii="宋体" w:hAnsi="宋体" w:hint="eastAsia"/>
          <w:sz w:val="24"/>
        </w:rPr>
        <w:tab/>
      </w:r>
      <w:r w:rsidRPr="001D223D">
        <w:rPr>
          <w:rFonts w:ascii="宋体" w:hAnsi="宋体" w:hint="eastAsia"/>
          <w:sz w:val="24"/>
        </w:rPr>
        <w:tab/>
        <w:t>(含澄清文件)</w:t>
      </w:r>
    </w:p>
    <w:p w:rsidR="001D223D" w:rsidRPr="001D223D" w:rsidRDefault="001D223D" w:rsidP="001D223D">
      <w:pPr>
        <w:spacing w:line="360" w:lineRule="auto"/>
        <w:ind w:firstLineChars="200" w:firstLine="480"/>
        <w:rPr>
          <w:rFonts w:ascii="宋体" w:hAnsi="宋体"/>
          <w:sz w:val="24"/>
        </w:rPr>
      </w:pPr>
      <w:r w:rsidRPr="001D223D">
        <w:rPr>
          <w:rFonts w:ascii="宋体" w:hAnsi="宋体" w:hint="eastAsia"/>
          <w:sz w:val="24"/>
        </w:rPr>
        <w:t>e.</w:t>
      </w:r>
      <w:r w:rsidRPr="001D223D">
        <w:rPr>
          <w:rFonts w:ascii="宋体" w:hAnsi="宋体" w:hint="eastAsia"/>
          <w:sz w:val="24"/>
        </w:rPr>
        <w:tab/>
        <w:t>招标文件</w:t>
      </w:r>
      <w:r w:rsidRPr="001D223D">
        <w:rPr>
          <w:rFonts w:ascii="宋体" w:hAnsi="宋体" w:hint="eastAsia"/>
          <w:sz w:val="24"/>
        </w:rPr>
        <w:tab/>
      </w:r>
      <w:r w:rsidRPr="001D223D">
        <w:rPr>
          <w:rFonts w:ascii="宋体" w:hAnsi="宋体" w:hint="eastAsia"/>
          <w:sz w:val="24"/>
        </w:rPr>
        <w:tab/>
      </w:r>
      <w:r w:rsidRPr="001D223D">
        <w:rPr>
          <w:rFonts w:ascii="宋体" w:hAnsi="宋体" w:hint="eastAsia"/>
          <w:sz w:val="24"/>
        </w:rPr>
        <w:tab/>
      </w:r>
      <w:r w:rsidRPr="001D223D">
        <w:rPr>
          <w:rFonts w:ascii="宋体" w:hAnsi="宋体" w:hint="eastAsia"/>
          <w:sz w:val="24"/>
        </w:rPr>
        <w:tab/>
        <w:t>(含招标文件补充通知)</w:t>
      </w:r>
    </w:p>
    <w:p w:rsidR="001D223D" w:rsidRPr="001D223D" w:rsidRDefault="001D223D" w:rsidP="001D223D">
      <w:pPr>
        <w:spacing w:line="360" w:lineRule="auto"/>
        <w:ind w:firstLineChars="200" w:firstLine="482"/>
        <w:outlineLvl w:val="0"/>
        <w:rPr>
          <w:rFonts w:ascii="宋体" w:hAnsi="宋体"/>
          <w:b/>
          <w:sz w:val="24"/>
        </w:rPr>
      </w:pPr>
      <w:r w:rsidRPr="001D223D">
        <w:rPr>
          <w:rFonts w:ascii="宋体" w:hAnsi="宋体" w:hint="eastAsia"/>
          <w:b/>
          <w:sz w:val="24"/>
        </w:rPr>
        <w:t>第二条  合同标的</w:t>
      </w:r>
    </w:p>
    <w:p w:rsidR="001D223D" w:rsidRPr="001D223D" w:rsidRDefault="001D223D" w:rsidP="001D223D">
      <w:pPr>
        <w:spacing w:line="360" w:lineRule="auto"/>
        <w:ind w:firstLine="454"/>
        <w:rPr>
          <w:rFonts w:ascii="宋体" w:hAnsi="宋体"/>
          <w:sz w:val="24"/>
        </w:rPr>
      </w:pPr>
      <w:r w:rsidRPr="001D223D">
        <w:rPr>
          <w:rFonts w:ascii="宋体" w:hAnsi="宋体" w:hint="eastAsia"/>
          <w:sz w:val="24"/>
        </w:rPr>
        <w:t>本合同货物名称为：，具体的规格、型号、数量及配品详见附件一。</w:t>
      </w:r>
    </w:p>
    <w:p w:rsidR="001D223D" w:rsidRPr="001D223D" w:rsidRDefault="001D223D" w:rsidP="001D223D">
      <w:pPr>
        <w:spacing w:line="360" w:lineRule="auto"/>
        <w:ind w:firstLineChars="200" w:firstLine="482"/>
        <w:outlineLvl w:val="0"/>
        <w:rPr>
          <w:rFonts w:ascii="宋体" w:hAnsi="宋体"/>
          <w:b/>
          <w:sz w:val="24"/>
        </w:rPr>
      </w:pPr>
      <w:r w:rsidRPr="001D223D">
        <w:rPr>
          <w:rFonts w:ascii="宋体" w:hAnsi="宋体" w:hint="eastAsia"/>
          <w:b/>
          <w:sz w:val="24"/>
        </w:rPr>
        <w:t>第三条  合同价款</w:t>
      </w:r>
    </w:p>
    <w:p w:rsidR="001D223D" w:rsidRPr="001D223D" w:rsidRDefault="001D223D" w:rsidP="001D223D">
      <w:pPr>
        <w:spacing w:line="360" w:lineRule="auto"/>
        <w:ind w:firstLine="454"/>
        <w:rPr>
          <w:rFonts w:ascii="宋体" w:hAnsi="宋体"/>
          <w:sz w:val="24"/>
        </w:rPr>
      </w:pPr>
      <w:r w:rsidRPr="001D223D">
        <w:rPr>
          <w:rFonts w:ascii="宋体" w:hAnsi="宋体" w:hint="eastAsia"/>
          <w:sz w:val="24"/>
        </w:rPr>
        <w:t>本合同总价为人民币元整（</w:t>
      </w:r>
      <w:r w:rsidRPr="001D223D">
        <w:rPr>
          <w:rFonts w:ascii="宋体" w:hAnsi="宋体" w:hint="eastAsia"/>
          <w:sz w:val="24"/>
          <w:u w:val="single"/>
        </w:rPr>
        <w:t>¥元</w:t>
      </w:r>
      <w:r w:rsidRPr="001D223D">
        <w:rPr>
          <w:rFonts w:ascii="宋体" w:hAnsi="宋体"/>
          <w:sz w:val="24"/>
        </w:rPr>
        <w:t>），各单项价格详见附件</w:t>
      </w:r>
      <w:r w:rsidRPr="001D223D">
        <w:rPr>
          <w:rFonts w:ascii="宋体" w:hAnsi="宋体" w:hint="eastAsia"/>
          <w:sz w:val="24"/>
        </w:rPr>
        <w:t>二。</w:t>
      </w:r>
    </w:p>
    <w:p w:rsidR="001D223D" w:rsidRPr="001D223D" w:rsidRDefault="001D223D" w:rsidP="001D223D">
      <w:pPr>
        <w:spacing w:line="360" w:lineRule="auto"/>
        <w:ind w:firstLineChars="200" w:firstLine="482"/>
        <w:outlineLvl w:val="0"/>
        <w:rPr>
          <w:rFonts w:ascii="宋体" w:hAnsi="宋体"/>
          <w:b/>
          <w:sz w:val="24"/>
        </w:rPr>
      </w:pPr>
      <w:r w:rsidRPr="001D223D">
        <w:rPr>
          <w:rFonts w:ascii="宋体" w:hAnsi="宋体" w:hint="eastAsia"/>
          <w:b/>
          <w:sz w:val="24"/>
        </w:rPr>
        <w:t>第四条  付款方式和条件</w:t>
      </w:r>
    </w:p>
    <w:p w:rsidR="001D223D" w:rsidRPr="001D223D" w:rsidRDefault="001D223D" w:rsidP="001D223D">
      <w:pPr>
        <w:spacing w:line="360" w:lineRule="auto"/>
        <w:ind w:firstLineChars="200" w:firstLine="480"/>
        <w:textAlignment w:val="baseline"/>
        <w:rPr>
          <w:rFonts w:ascii="宋体" w:hAnsi="宋体" w:cs="Arial"/>
          <w:sz w:val="24"/>
        </w:rPr>
      </w:pPr>
      <w:r w:rsidRPr="001D223D">
        <w:rPr>
          <w:rFonts w:ascii="宋体" w:hAnsi="宋体" w:hint="eastAsia"/>
          <w:sz w:val="24"/>
        </w:rPr>
        <w:t>4.1全</w:t>
      </w:r>
      <w:r w:rsidRPr="001D223D">
        <w:rPr>
          <w:rFonts w:ascii="宋体" w:hAnsi="宋体" w:cs="Arial"/>
          <w:sz w:val="24"/>
        </w:rPr>
        <w:t>部货物到达买方指定地点，货到安装验收合格且正常</w:t>
      </w:r>
      <w:r w:rsidRPr="001D223D">
        <w:rPr>
          <w:rFonts w:ascii="宋体" w:hAnsi="宋体" w:cs="Arial" w:hint="eastAsia"/>
          <w:sz w:val="24"/>
        </w:rPr>
        <w:t>运行后</w:t>
      </w:r>
      <w:r w:rsidRPr="001D223D">
        <w:rPr>
          <w:rFonts w:ascii="宋体" w:hAnsi="宋体" w:hint="eastAsia"/>
          <w:sz w:val="24"/>
        </w:rPr>
        <w:t>个工作日内即向卖方支付全部合同价款，计人民币元整（</w:t>
      </w:r>
      <w:r w:rsidRPr="001D223D">
        <w:rPr>
          <w:rFonts w:ascii="宋体" w:hAnsi="宋体" w:hint="eastAsia"/>
          <w:sz w:val="24"/>
          <w:u w:val="single"/>
        </w:rPr>
        <w:t>¥元</w:t>
      </w:r>
      <w:r w:rsidRPr="001D223D">
        <w:rPr>
          <w:rFonts w:ascii="宋体" w:hAnsi="宋体"/>
          <w:sz w:val="24"/>
        </w:rPr>
        <w:t>）</w:t>
      </w:r>
      <w:r w:rsidRPr="001D223D">
        <w:rPr>
          <w:rFonts w:ascii="宋体" w:hAnsi="宋体" w:cs="Arial" w:hint="eastAsia"/>
          <w:sz w:val="24"/>
        </w:rPr>
        <w:t>。（具体以合同签订时商定为准）</w:t>
      </w:r>
    </w:p>
    <w:p w:rsidR="001D223D" w:rsidRPr="001D223D" w:rsidRDefault="001D223D" w:rsidP="001D223D">
      <w:pPr>
        <w:spacing w:line="360" w:lineRule="auto"/>
        <w:ind w:firstLineChars="200" w:firstLine="480"/>
        <w:textAlignment w:val="baseline"/>
        <w:rPr>
          <w:rFonts w:ascii="宋体" w:hAnsi="宋体" w:cs="Arial"/>
          <w:b/>
          <w:sz w:val="24"/>
        </w:rPr>
      </w:pPr>
      <w:r w:rsidRPr="001D223D">
        <w:rPr>
          <w:rFonts w:ascii="宋体" w:hAnsi="宋体" w:cs="Arial" w:hint="eastAsia"/>
          <w:sz w:val="24"/>
        </w:rPr>
        <w:t>4.2支付前</w:t>
      </w:r>
      <w:r w:rsidRPr="001D223D">
        <w:rPr>
          <w:rFonts w:ascii="宋体" w:hAnsi="宋体" w:cs="Arial"/>
          <w:sz w:val="24"/>
        </w:rPr>
        <w:t>卖方</w:t>
      </w:r>
      <w:r w:rsidRPr="001D223D">
        <w:rPr>
          <w:rFonts w:ascii="宋体" w:hAnsi="宋体" w:cs="Arial" w:hint="eastAsia"/>
          <w:sz w:val="24"/>
        </w:rPr>
        <w:t>需向卖方提交合法有效的全额增值税发票。</w:t>
      </w:r>
    </w:p>
    <w:p w:rsidR="001D223D" w:rsidRPr="001D223D" w:rsidRDefault="001D223D" w:rsidP="001D223D">
      <w:pPr>
        <w:spacing w:line="360" w:lineRule="auto"/>
        <w:ind w:firstLineChars="200" w:firstLine="482"/>
        <w:outlineLvl w:val="0"/>
        <w:rPr>
          <w:rFonts w:ascii="宋体" w:hAnsi="宋体"/>
          <w:b/>
          <w:sz w:val="24"/>
        </w:rPr>
      </w:pPr>
      <w:r w:rsidRPr="001D223D">
        <w:rPr>
          <w:rFonts w:ascii="宋体" w:hAnsi="宋体" w:hint="eastAsia"/>
          <w:b/>
          <w:sz w:val="24"/>
        </w:rPr>
        <w:t>第五条  交货时间和地点</w:t>
      </w:r>
    </w:p>
    <w:p w:rsidR="001D223D" w:rsidRPr="001D223D" w:rsidRDefault="001D223D" w:rsidP="001D223D">
      <w:pPr>
        <w:spacing w:line="360" w:lineRule="auto"/>
        <w:ind w:firstLine="480"/>
        <w:rPr>
          <w:rFonts w:ascii="宋体" w:hAnsi="宋体"/>
          <w:sz w:val="24"/>
        </w:rPr>
      </w:pPr>
      <w:r w:rsidRPr="001D223D">
        <w:rPr>
          <w:rFonts w:ascii="宋体" w:hAnsi="宋体" w:hint="eastAsia"/>
          <w:sz w:val="24"/>
        </w:rPr>
        <w:t>5.1交货时间：合同生效后日内。</w:t>
      </w:r>
    </w:p>
    <w:p w:rsidR="001D223D" w:rsidRPr="001D223D" w:rsidRDefault="001D223D" w:rsidP="001D223D">
      <w:pPr>
        <w:spacing w:line="360" w:lineRule="auto"/>
        <w:ind w:firstLine="480"/>
        <w:rPr>
          <w:rFonts w:ascii="宋体" w:hAnsi="宋体"/>
          <w:sz w:val="24"/>
        </w:rPr>
      </w:pPr>
      <w:r w:rsidRPr="001D223D">
        <w:rPr>
          <w:rFonts w:ascii="宋体" w:hAnsi="宋体" w:hint="eastAsia"/>
          <w:sz w:val="24"/>
        </w:rPr>
        <w:t>5.2交货地点：买方指定地点。</w:t>
      </w:r>
    </w:p>
    <w:p w:rsidR="001D223D" w:rsidRPr="001D223D" w:rsidRDefault="001D223D" w:rsidP="001D223D">
      <w:pPr>
        <w:spacing w:line="360" w:lineRule="auto"/>
        <w:ind w:firstLineChars="200" w:firstLine="482"/>
        <w:outlineLvl w:val="0"/>
        <w:rPr>
          <w:rFonts w:ascii="宋体" w:hAnsi="宋体"/>
          <w:b/>
          <w:sz w:val="24"/>
        </w:rPr>
      </w:pPr>
      <w:r w:rsidRPr="001D223D">
        <w:rPr>
          <w:rFonts w:ascii="宋体" w:hAnsi="宋体" w:hint="eastAsia"/>
          <w:b/>
          <w:sz w:val="24"/>
        </w:rPr>
        <w:t>第六条  包装要求</w:t>
      </w:r>
    </w:p>
    <w:p w:rsidR="001D223D" w:rsidRPr="001D223D" w:rsidRDefault="001D223D" w:rsidP="001D223D">
      <w:pPr>
        <w:tabs>
          <w:tab w:val="left" w:pos="0"/>
          <w:tab w:val="left" w:pos="540"/>
        </w:tabs>
        <w:spacing w:line="360" w:lineRule="auto"/>
        <w:ind w:firstLineChars="200" w:firstLine="480"/>
        <w:rPr>
          <w:rFonts w:ascii="宋体" w:hAnsi="宋体"/>
          <w:sz w:val="24"/>
        </w:rPr>
      </w:pPr>
      <w:r w:rsidRPr="001D223D">
        <w:rPr>
          <w:rFonts w:ascii="宋体" w:hAnsi="宋体" w:hint="eastAsia"/>
          <w:sz w:val="24"/>
        </w:rPr>
        <w:t>6.1除合同另有约定外,卖方提供的全部货物,均应采用本行业通用的方式进行包装，且该包装应符合国家有关法律、法规对包装的规定。包装应适应于远距离运输，且防潮、防震、防锈和防粗暴装卸，确保货物安全无损的运抵现场。由于包装不善所引起的货物锈蚀、损坏等损失均由卖方承担。</w:t>
      </w:r>
    </w:p>
    <w:p w:rsidR="001D223D" w:rsidRPr="001D223D" w:rsidRDefault="001D223D" w:rsidP="001D223D">
      <w:pPr>
        <w:tabs>
          <w:tab w:val="left" w:pos="0"/>
          <w:tab w:val="left" w:pos="540"/>
        </w:tabs>
        <w:spacing w:line="360" w:lineRule="auto"/>
        <w:ind w:firstLineChars="200" w:firstLine="480"/>
        <w:rPr>
          <w:rFonts w:ascii="宋体" w:hAnsi="宋体"/>
          <w:sz w:val="24"/>
        </w:rPr>
      </w:pPr>
      <w:r w:rsidRPr="001D223D">
        <w:rPr>
          <w:rFonts w:ascii="宋体" w:hAnsi="宋体" w:hint="eastAsia"/>
          <w:sz w:val="24"/>
        </w:rPr>
        <w:t>6.2每件包装箱应按通用标准进行标识，并内附一份详细装箱单和质量合格证书。</w:t>
      </w:r>
    </w:p>
    <w:p w:rsidR="001D223D" w:rsidRPr="001D223D" w:rsidRDefault="001D223D" w:rsidP="001D223D">
      <w:pPr>
        <w:tabs>
          <w:tab w:val="left" w:pos="0"/>
          <w:tab w:val="left" w:pos="540"/>
        </w:tabs>
        <w:spacing w:line="360" w:lineRule="auto"/>
        <w:ind w:firstLineChars="200" w:firstLine="482"/>
        <w:outlineLvl w:val="0"/>
        <w:rPr>
          <w:rFonts w:ascii="宋体" w:hAnsi="宋体"/>
          <w:sz w:val="24"/>
        </w:rPr>
      </w:pPr>
      <w:r w:rsidRPr="001D223D">
        <w:rPr>
          <w:rFonts w:ascii="宋体" w:hAnsi="宋体" w:hint="eastAsia"/>
          <w:b/>
          <w:sz w:val="24"/>
        </w:rPr>
        <w:t>第七条  装运通知</w:t>
      </w:r>
    </w:p>
    <w:p w:rsidR="001D223D" w:rsidRPr="001D223D" w:rsidRDefault="001D223D" w:rsidP="001D223D">
      <w:pPr>
        <w:tabs>
          <w:tab w:val="left" w:pos="0"/>
          <w:tab w:val="left" w:pos="540"/>
        </w:tabs>
        <w:spacing w:line="360" w:lineRule="auto"/>
        <w:ind w:firstLineChars="200" w:firstLine="480"/>
        <w:rPr>
          <w:rFonts w:ascii="宋体" w:hAnsi="宋体"/>
          <w:sz w:val="24"/>
        </w:rPr>
      </w:pPr>
      <w:r w:rsidRPr="001D223D">
        <w:rPr>
          <w:rFonts w:ascii="宋体" w:hAnsi="宋体" w:hint="eastAsia"/>
          <w:sz w:val="24"/>
        </w:rPr>
        <w:lastRenderedPageBreak/>
        <w:t>货物已备妥准备运输的24小时之内，卖方应将合同号、货名、数量、毛重、总体积(立方米)、发票金额、运输工具名称及装运日期等相关信息，以电子邮件或传真方式通知买方。因通知延误或错误造成的损失由卖方承担。</w:t>
      </w:r>
    </w:p>
    <w:p w:rsidR="001D223D" w:rsidRPr="001D223D" w:rsidRDefault="001D223D" w:rsidP="001D223D">
      <w:pPr>
        <w:tabs>
          <w:tab w:val="left" w:pos="0"/>
          <w:tab w:val="left" w:pos="540"/>
        </w:tabs>
        <w:spacing w:line="360" w:lineRule="auto"/>
        <w:ind w:firstLineChars="200" w:firstLine="482"/>
        <w:outlineLvl w:val="0"/>
        <w:rPr>
          <w:rFonts w:ascii="宋体" w:hAnsi="宋体"/>
          <w:b/>
          <w:sz w:val="24"/>
        </w:rPr>
      </w:pPr>
      <w:r w:rsidRPr="001D223D">
        <w:rPr>
          <w:rFonts w:ascii="宋体" w:hAnsi="宋体" w:hint="eastAsia"/>
          <w:b/>
          <w:sz w:val="24"/>
        </w:rPr>
        <w:t>第八条  技术资料</w:t>
      </w:r>
    </w:p>
    <w:p w:rsidR="001D223D" w:rsidRPr="001D223D" w:rsidRDefault="001D223D" w:rsidP="001D223D">
      <w:pPr>
        <w:tabs>
          <w:tab w:val="left" w:pos="0"/>
          <w:tab w:val="left" w:pos="540"/>
        </w:tabs>
        <w:spacing w:line="360" w:lineRule="auto"/>
        <w:ind w:firstLineChars="200" w:firstLine="480"/>
        <w:rPr>
          <w:rFonts w:ascii="宋体" w:hAnsi="宋体"/>
          <w:sz w:val="24"/>
        </w:rPr>
      </w:pPr>
      <w:r w:rsidRPr="001D223D">
        <w:rPr>
          <w:rFonts w:ascii="宋体" w:hAnsi="宋体" w:hint="eastAsia"/>
          <w:sz w:val="24"/>
        </w:rPr>
        <w:t>本合同项下的技术资料将以下列方式交付：</w:t>
      </w:r>
    </w:p>
    <w:p w:rsidR="001D223D" w:rsidRPr="001D223D" w:rsidRDefault="001D223D" w:rsidP="001D223D">
      <w:pPr>
        <w:spacing w:line="360" w:lineRule="auto"/>
        <w:ind w:firstLineChars="200" w:firstLine="480"/>
        <w:rPr>
          <w:rFonts w:ascii="宋体" w:hAnsi="宋体"/>
          <w:sz w:val="24"/>
        </w:rPr>
      </w:pPr>
      <w:r w:rsidRPr="001D223D">
        <w:rPr>
          <w:rFonts w:ascii="宋体" w:hAnsi="宋体" w:hint="eastAsia"/>
          <w:sz w:val="24"/>
        </w:rPr>
        <w:t>a.合同生效后7天之内，卖方应将每台设备和仪器的中文技术资料一套，如目录索引、图纸、操作手册、使用指南、维修指南和／或服务手册和示意图交付买方。</w:t>
      </w:r>
    </w:p>
    <w:p w:rsidR="001D223D" w:rsidRPr="001D223D" w:rsidRDefault="001D223D" w:rsidP="001D223D">
      <w:pPr>
        <w:spacing w:line="360" w:lineRule="auto"/>
        <w:ind w:firstLineChars="200" w:firstLine="480"/>
        <w:rPr>
          <w:rFonts w:ascii="宋体" w:hAnsi="宋体"/>
          <w:sz w:val="24"/>
        </w:rPr>
      </w:pPr>
      <w:r w:rsidRPr="001D223D">
        <w:rPr>
          <w:rFonts w:ascii="宋体" w:hAnsi="宋体" w:hint="eastAsia"/>
          <w:sz w:val="24"/>
        </w:rPr>
        <w:t>b.另外一套完整的上述资料应包装好随同每批货物一起发运。</w:t>
      </w:r>
    </w:p>
    <w:p w:rsidR="001D223D" w:rsidRPr="001D223D" w:rsidRDefault="001D223D" w:rsidP="001D223D">
      <w:pPr>
        <w:spacing w:line="360" w:lineRule="auto"/>
        <w:ind w:firstLineChars="200" w:firstLine="480"/>
        <w:rPr>
          <w:rFonts w:ascii="宋体" w:hAnsi="宋体"/>
          <w:sz w:val="24"/>
        </w:rPr>
      </w:pPr>
      <w:r w:rsidRPr="001D223D">
        <w:rPr>
          <w:rFonts w:ascii="宋体" w:hAnsi="宋体" w:hint="eastAsia"/>
          <w:sz w:val="24"/>
        </w:rPr>
        <w:t>c.如果买方确认卖方提供的技术资料不完整或在运输过程中丢失，卖方将在收到买方通知后7天内将这些资料免费寄给买方。</w:t>
      </w:r>
    </w:p>
    <w:p w:rsidR="001D223D" w:rsidRPr="001D223D" w:rsidRDefault="001D223D" w:rsidP="001D223D">
      <w:pPr>
        <w:spacing w:line="360" w:lineRule="auto"/>
        <w:ind w:firstLineChars="200" w:firstLine="482"/>
        <w:outlineLvl w:val="0"/>
        <w:rPr>
          <w:rFonts w:ascii="宋体" w:hAnsi="宋体"/>
          <w:sz w:val="24"/>
        </w:rPr>
      </w:pPr>
      <w:r w:rsidRPr="001D223D">
        <w:rPr>
          <w:rFonts w:ascii="宋体" w:hAnsi="宋体" w:hint="eastAsia"/>
          <w:b/>
          <w:sz w:val="24"/>
        </w:rPr>
        <w:t>第九条  保险</w:t>
      </w:r>
    </w:p>
    <w:p w:rsidR="001D223D" w:rsidRPr="001D223D" w:rsidRDefault="001D223D" w:rsidP="001D223D">
      <w:pPr>
        <w:spacing w:line="360" w:lineRule="auto"/>
        <w:ind w:firstLineChars="200" w:firstLine="480"/>
        <w:rPr>
          <w:rFonts w:ascii="宋体" w:hAnsi="宋体"/>
          <w:sz w:val="24"/>
        </w:rPr>
      </w:pPr>
      <w:r w:rsidRPr="001D223D">
        <w:rPr>
          <w:rFonts w:ascii="宋体" w:hAnsi="宋体" w:hint="eastAsia"/>
          <w:sz w:val="24"/>
        </w:rPr>
        <w:t>卖方应为本合同项下的货物投保财产险及运输责任险，并承担相应的保险费用。</w:t>
      </w:r>
    </w:p>
    <w:p w:rsidR="001D223D" w:rsidRPr="001D223D" w:rsidRDefault="001D223D" w:rsidP="001D223D">
      <w:pPr>
        <w:tabs>
          <w:tab w:val="left" w:pos="0"/>
          <w:tab w:val="left" w:pos="540"/>
        </w:tabs>
        <w:spacing w:line="360" w:lineRule="auto"/>
        <w:ind w:firstLineChars="200" w:firstLine="482"/>
        <w:outlineLvl w:val="0"/>
        <w:rPr>
          <w:rFonts w:ascii="宋体" w:hAnsi="宋体"/>
          <w:sz w:val="24"/>
        </w:rPr>
      </w:pPr>
      <w:r w:rsidRPr="001D223D">
        <w:rPr>
          <w:rFonts w:ascii="宋体" w:hAnsi="宋体" w:hint="eastAsia"/>
          <w:b/>
          <w:sz w:val="24"/>
        </w:rPr>
        <w:t>第十条  验收标准、方式</w:t>
      </w:r>
    </w:p>
    <w:p w:rsidR="001D223D" w:rsidRPr="001D223D" w:rsidRDefault="001D223D" w:rsidP="001D223D">
      <w:pPr>
        <w:tabs>
          <w:tab w:val="left" w:pos="0"/>
          <w:tab w:val="left" w:pos="540"/>
        </w:tabs>
        <w:spacing w:line="360" w:lineRule="auto"/>
        <w:ind w:firstLineChars="200" w:firstLine="480"/>
        <w:rPr>
          <w:rFonts w:ascii="宋体" w:hAnsi="宋体"/>
          <w:sz w:val="24"/>
        </w:rPr>
      </w:pPr>
      <w:r w:rsidRPr="001D223D">
        <w:rPr>
          <w:rFonts w:ascii="宋体" w:hAnsi="宋体" w:hint="eastAsia"/>
          <w:sz w:val="24"/>
        </w:rPr>
        <w:t>10.1卖方提供货物的技术规范应与招标文件规定的技术规范相一致，其质量标准应符合国家或者地方、部委批准的标准。如无国家或地方标准，则以经买方确认的生产厂家的标准为准。如卖方提供的设备为非成套产品，就每项产品卖方应提供我国质监部门认可的质量合格证书。</w:t>
      </w:r>
    </w:p>
    <w:p w:rsidR="001D223D" w:rsidRPr="001D223D" w:rsidRDefault="001D223D" w:rsidP="001D223D">
      <w:pPr>
        <w:tabs>
          <w:tab w:val="left" w:pos="0"/>
          <w:tab w:val="left" w:pos="540"/>
        </w:tabs>
        <w:spacing w:line="360" w:lineRule="auto"/>
        <w:ind w:firstLineChars="200" w:firstLine="480"/>
        <w:rPr>
          <w:rFonts w:ascii="宋体" w:hAnsi="宋体"/>
          <w:sz w:val="24"/>
        </w:rPr>
      </w:pPr>
      <w:r w:rsidRPr="001D223D">
        <w:rPr>
          <w:rFonts w:ascii="宋体" w:hAnsi="宋体" w:hint="eastAsia"/>
          <w:sz w:val="24"/>
        </w:rPr>
        <w:t>10.2在交货时，卖方应提供制造商对货物的质量、规格、性能、数量和重量等进行详细而全面检验的证明，但该检验结果不应视为最终检验。</w:t>
      </w:r>
    </w:p>
    <w:p w:rsidR="001D223D" w:rsidRPr="001D223D" w:rsidRDefault="001D223D" w:rsidP="001D223D">
      <w:pPr>
        <w:tabs>
          <w:tab w:val="left" w:pos="0"/>
          <w:tab w:val="left" w:pos="540"/>
        </w:tabs>
        <w:spacing w:line="360" w:lineRule="auto"/>
        <w:ind w:firstLineChars="200" w:firstLine="480"/>
        <w:rPr>
          <w:rFonts w:ascii="宋体" w:hAnsi="宋体"/>
          <w:sz w:val="24"/>
        </w:rPr>
      </w:pPr>
      <w:r w:rsidRPr="001D223D">
        <w:rPr>
          <w:rFonts w:ascii="宋体" w:hAnsi="宋体" w:hint="eastAsia"/>
          <w:sz w:val="24"/>
        </w:rPr>
        <w:t>10.3货物到达买方指定地点后，卖方应在</w:t>
      </w:r>
      <w:r w:rsidRPr="001D223D">
        <w:rPr>
          <w:rFonts w:ascii="宋体" w:hAnsi="宋体"/>
          <w:sz w:val="24"/>
          <w:u w:val="single"/>
        </w:rPr>
        <w:t>3</w:t>
      </w:r>
      <w:r w:rsidRPr="001D223D">
        <w:rPr>
          <w:rFonts w:ascii="宋体" w:hAnsi="宋体" w:hint="eastAsia"/>
          <w:sz w:val="24"/>
        </w:rPr>
        <w:t>日内完成安装、调试工作，并通知买方进行验收。验收合格后双方共同签署备忘录。</w:t>
      </w:r>
    </w:p>
    <w:p w:rsidR="001D223D" w:rsidRPr="001D223D" w:rsidRDefault="001D223D" w:rsidP="001D223D">
      <w:pPr>
        <w:tabs>
          <w:tab w:val="left" w:pos="0"/>
          <w:tab w:val="left" w:pos="540"/>
        </w:tabs>
        <w:spacing w:line="360" w:lineRule="auto"/>
        <w:ind w:firstLineChars="200" w:firstLine="482"/>
        <w:outlineLvl w:val="0"/>
        <w:rPr>
          <w:rFonts w:ascii="宋体" w:hAnsi="宋体"/>
          <w:sz w:val="24"/>
        </w:rPr>
      </w:pPr>
      <w:r w:rsidRPr="001D223D">
        <w:rPr>
          <w:rFonts w:ascii="宋体" w:hAnsi="宋体" w:hint="eastAsia"/>
          <w:b/>
          <w:sz w:val="24"/>
        </w:rPr>
        <w:t>第十一条  质量保证</w:t>
      </w:r>
    </w:p>
    <w:p w:rsidR="001D223D" w:rsidRPr="001D223D" w:rsidRDefault="001D223D" w:rsidP="001D223D">
      <w:pPr>
        <w:spacing w:line="360" w:lineRule="auto"/>
        <w:ind w:firstLineChars="200" w:firstLine="480"/>
        <w:rPr>
          <w:rFonts w:ascii="宋体" w:hAnsi="宋体"/>
          <w:sz w:val="24"/>
        </w:rPr>
      </w:pPr>
      <w:r w:rsidRPr="001D223D">
        <w:rPr>
          <w:rFonts w:ascii="宋体" w:hAnsi="宋体" w:hint="eastAsia"/>
          <w:sz w:val="24"/>
        </w:rPr>
        <w:t>11.1卖方应保证货物是全新、未使用过的，并完全符合强制性的国家技术质量规范和合同规定的质量、规格、性能和技术规范等的要求。</w:t>
      </w:r>
    </w:p>
    <w:p w:rsidR="001D223D" w:rsidRPr="001D223D" w:rsidRDefault="001D223D" w:rsidP="001D223D">
      <w:pPr>
        <w:spacing w:line="360" w:lineRule="auto"/>
        <w:ind w:firstLineChars="200" w:firstLine="480"/>
        <w:rPr>
          <w:rFonts w:ascii="宋体" w:hAnsi="宋体"/>
          <w:sz w:val="24"/>
        </w:rPr>
      </w:pPr>
      <w:r w:rsidRPr="001D223D">
        <w:rPr>
          <w:rFonts w:ascii="宋体" w:hAnsi="宋体" w:hint="eastAsia"/>
          <w:sz w:val="24"/>
        </w:rPr>
        <w:t>11.2卖方应保证所提供的货物经正确安装、正常运转和保养，在其使用寿命期内应具有符合质量要求和产品说明书的性能。在货物质量保证期之内，卖方应对由于设计、工艺或材料的缺陷而发生的任何不足或故障负责。</w:t>
      </w:r>
    </w:p>
    <w:p w:rsidR="001D223D" w:rsidRPr="001D223D" w:rsidRDefault="001D223D" w:rsidP="001D223D">
      <w:pPr>
        <w:spacing w:line="360" w:lineRule="auto"/>
        <w:ind w:firstLineChars="200" w:firstLine="480"/>
        <w:rPr>
          <w:rFonts w:ascii="宋体" w:hAnsi="宋体"/>
          <w:sz w:val="24"/>
        </w:rPr>
      </w:pPr>
      <w:r w:rsidRPr="001D223D">
        <w:rPr>
          <w:rFonts w:ascii="宋体" w:hAnsi="宋体" w:hint="eastAsia"/>
          <w:sz w:val="24"/>
        </w:rPr>
        <w:t>11.3根据买方按检验标准自行检验结果或委托有资质的相关质检机构的检验结果，或者在质量保证期内，如果货物的数量、质量或规格与合同不符，或证实货物是有缺陷的，包括潜在的缺陷或使用不符合要求的材料等，买方应尽快以书面形式通知卖方。卖</w:t>
      </w:r>
      <w:r w:rsidRPr="001D223D">
        <w:rPr>
          <w:rFonts w:ascii="宋体" w:hAnsi="宋体" w:hint="eastAsia"/>
          <w:sz w:val="24"/>
        </w:rPr>
        <w:lastRenderedPageBreak/>
        <w:t>方在收到通知后最迟</w:t>
      </w:r>
      <w:r w:rsidRPr="001D223D">
        <w:rPr>
          <w:rFonts w:ascii="宋体" w:hAnsi="宋体"/>
          <w:sz w:val="24"/>
          <w:u w:val="single"/>
        </w:rPr>
        <w:t>1</w:t>
      </w:r>
      <w:r w:rsidRPr="001D223D">
        <w:rPr>
          <w:rFonts w:ascii="宋体" w:hAnsi="宋体" w:hint="eastAsia"/>
          <w:sz w:val="24"/>
        </w:rPr>
        <w:t>天内应免费维修或更换有缺陷的货物或部件。如果卖方在收到通知后</w:t>
      </w:r>
      <w:r w:rsidRPr="001D223D">
        <w:rPr>
          <w:rFonts w:ascii="宋体" w:hAnsi="宋体"/>
          <w:sz w:val="24"/>
          <w:u w:val="single"/>
        </w:rPr>
        <w:t>7</w:t>
      </w:r>
      <w:r w:rsidRPr="001D223D">
        <w:rPr>
          <w:rFonts w:ascii="宋体" w:hAnsi="宋体" w:hint="eastAsia"/>
          <w:sz w:val="24"/>
        </w:rPr>
        <w:t>天内没有弥补缺陷，买方可采取必要的补救措施，但由此引发的风险和费用将由卖方承担。</w:t>
      </w:r>
    </w:p>
    <w:p w:rsidR="001D223D" w:rsidRPr="001D223D" w:rsidRDefault="001D223D" w:rsidP="001D223D">
      <w:pPr>
        <w:spacing w:line="360" w:lineRule="auto"/>
        <w:ind w:firstLineChars="350" w:firstLine="840"/>
        <w:rPr>
          <w:rFonts w:ascii="宋体" w:hAnsi="宋体"/>
          <w:sz w:val="24"/>
        </w:rPr>
      </w:pPr>
      <w:r w:rsidRPr="001D223D">
        <w:rPr>
          <w:rFonts w:ascii="宋体" w:hAnsi="宋体" w:hint="eastAsia"/>
          <w:sz w:val="24"/>
        </w:rPr>
        <w:t>11.4除特别约定外，本合同项下货物的质量保证期为自货物通过最终验收之日起个月。</w:t>
      </w:r>
    </w:p>
    <w:p w:rsidR="001D223D" w:rsidRPr="001D223D" w:rsidRDefault="001D223D" w:rsidP="001D223D">
      <w:pPr>
        <w:spacing w:line="360" w:lineRule="auto"/>
        <w:ind w:firstLineChars="200" w:firstLine="482"/>
        <w:rPr>
          <w:rFonts w:ascii="宋体" w:hAnsi="宋体"/>
          <w:b/>
          <w:sz w:val="24"/>
        </w:rPr>
      </w:pPr>
      <w:r w:rsidRPr="001D223D">
        <w:rPr>
          <w:rFonts w:ascii="宋体" w:hAnsi="宋体" w:hint="eastAsia"/>
          <w:b/>
          <w:sz w:val="24"/>
        </w:rPr>
        <w:t>第十二条  知识产权</w:t>
      </w:r>
    </w:p>
    <w:p w:rsidR="001D223D" w:rsidRPr="001D223D" w:rsidRDefault="001D223D" w:rsidP="001D223D">
      <w:pPr>
        <w:spacing w:line="360" w:lineRule="auto"/>
        <w:ind w:firstLineChars="200" w:firstLine="480"/>
        <w:rPr>
          <w:rFonts w:ascii="宋体" w:hAnsi="宋体"/>
          <w:sz w:val="24"/>
        </w:rPr>
      </w:pPr>
      <w:r w:rsidRPr="001D223D">
        <w:rPr>
          <w:rFonts w:ascii="宋体" w:hAnsi="宋体" w:hint="eastAsia"/>
          <w:sz w:val="24"/>
        </w:rPr>
        <w:t>卖方应保证买方在使用该货物或其任何一部分时不受第三方提出的侵犯专利权、 著作权、商标权和工业设计权等的起诉。如果任何第三方提出侵权指控， 卖方须与第三方交涉并承担由此发生的一切责任、费用和经济赔偿。</w:t>
      </w:r>
    </w:p>
    <w:p w:rsidR="001D223D" w:rsidRPr="001D223D" w:rsidRDefault="001D223D" w:rsidP="001D223D">
      <w:pPr>
        <w:spacing w:line="360" w:lineRule="auto"/>
        <w:ind w:firstLineChars="200" w:firstLine="482"/>
        <w:outlineLvl w:val="0"/>
        <w:rPr>
          <w:rFonts w:ascii="宋体" w:hAnsi="宋体"/>
          <w:sz w:val="24"/>
        </w:rPr>
      </w:pPr>
      <w:r w:rsidRPr="001D223D">
        <w:rPr>
          <w:rFonts w:ascii="宋体" w:hAnsi="宋体" w:hint="eastAsia"/>
          <w:b/>
          <w:sz w:val="24"/>
        </w:rPr>
        <w:t>第十三条  违约责任</w:t>
      </w:r>
    </w:p>
    <w:p w:rsidR="001D223D" w:rsidRPr="001D223D" w:rsidRDefault="001D223D" w:rsidP="001D223D">
      <w:pPr>
        <w:tabs>
          <w:tab w:val="left" w:pos="-2880"/>
          <w:tab w:val="left" w:pos="-2700"/>
          <w:tab w:val="left" w:pos="7920"/>
          <w:tab w:val="left" w:pos="8100"/>
          <w:tab w:val="left" w:pos="9360"/>
        </w:tabs>
        <w:spacing w:line="360" w:lineRule="auto"/>
        <w:ind w:leftChars="1" w:left="2" w:firstLineChars="200" w:firstLine="480"/>
        <w:rPr>
          <w:rFonts w:ascii="宋体" w:hAnsi="宋体"/>
          <w:sz w:val="24"/>
        </w:rPr>
      </w:pPr>
      <w:r w:rsidRPr="001D223D">
        <w:rPr>
          <w:rFonts w:ascii="宋体" w:hAnsi="宋体" w:hint="eastAsia"/>
          <w:sz w:val="24"/>
        </w:rPr>
        <w:t>13.1卖方未按本合同约定时间交付货物和/或完成安装、调试，每延期一天应向买方支付合同总价款的2‰作为违约金。延期超过30日，买方有权解除合同。</w:t>
      </w:r>
    </w:p>
    <w:p w:rsidR="001D223D" w:rsidRPr="001D223D" w:rsidRDefault="001D223D" w:rsidP="001D223D">
      <w:pPr>
        <w:spacing w:line="360" w:lineRule="auto"/>
        <w:ind w:firstLineChars="200" w:firstLine="480"/>
        <w:rPr>
          <w:rFonts w:ascii="宋体" w:hAnsi="宋体"/>
          <w:sz w:val="24"/>
        </w:rPr>
      </w:pPr>
      <w:r w:rsidRPr="001D223D">
        <w:rPr>
          <w:rFonts w:ascii="宋体" w:hAnsi="宋体" w:hint="eastAsia"/>
          <w:sz w:val="24"/>
        </w:rPr>
        <w:t>13.2买方逾期付款的，每延期一日应向卖方支付合同总价的2‰作为违约金，逾期超过30日卖方有权解除合同。</w:t>
      </w:r>
    </w:p>
    <w:p w:rsidR="001D223D" w:rsidRPr="001D223D" w:rsidRDefault="001D223D" w:rsidP="001D223D">
      <w:pPr>
        <w:spacing w:line="360" w:lineRule="auto"/>
        <w:ind w:firstLineChars="200" w:firstLine="480"/>
        <w:rPr>
          <w:rFonts w:ascii="宋体" w:hAnsi="宋体"/>
          <w:sz w:val="24"/>
        </w:rPr>
      </w:pPr>
      <w:r w:rsidRPr="001D223D">
        <w:rPr>
          <w:rFonts w:ascii="宋体" w:hAnsi="宋体" w:hint="eastAsia"/>
          <w:sz w:val="24"/>
        </w:rPr>
        <w:t>13.3如果卖方交付货物的质量、规格、数量、重量等与合同不符，或在质量保证期内证实货物是有缺陷的，包括潜在的缺陷或使用不符合要求的材料，买方有权根据有资质的质检机构的检验结果向卖方提出退货。由此发生的一切损失和费用，包括运费、保险费、检验费、仓储费、律师费以及所需的其它必要费用均由卖方承担。</w:t>
      </w:r>
    </w:p>
    <w:p w:rsidR="001D223D" w:rsidRPr="001D223D" w:rsidRDefault="001D223D" w:rsidP="001D223D">
      <w:pPr>
        <w:spacing w:line="360" w:lineRule="auto"/>
        <w:ind w:firstLineChars="200" w:firstLine="480"/>
        <w:rPr>
          <w:rFonts w:ascii="宋体" w:hAnsi="宋体"/>
          <w:sz w:val="24"/>
        </w:rPr>
      </w:pPr>
      <w:r w:rsidRPr="001D223D">
        <w:rPr>
          <w:rFonts w:ascii="宋体" w:hAnsi="宋体" w:hint="eastAsia"/>
          <w:sz w:val="24"/>
        </w:rPr>
        <w:t>13.4发生第13.3条情形，买方不退货的，卖方应用符合规格、质量和性能要求的新零件、部件或货物来更换有缺陷的部分或／和修补缺陷部分，并承担一切费用和风险及买方的一切直接损失。同时，卖方应相应延长修补或更换件的质量保证期。</w:t>
      </w:r>
    </w:p>
    <w:p w:rsidR="001D223D" w:rsidRPr="001D223D" w:rsidRDefault="001D223D" w:rsidP="001D223D">
      <w:pPr>
        <w:spacing w:line="360" w:lineRule="auto"/>
        <w:ind w:firstLineChars="200" w:firstLine="480"/>
        <w:rPr>
          <w:rFonts w:ascii="宋体" w:hAnsi="宋体"/>
          <w:sz w:val="24"/>
        </w:rPr>
      </w:pPr>
      <w:r w:rsidRPr="001D223D">
        <w:rPr>
          <w:rFonts w:ascii="宋体" w:hAnsi="宋体" w:hint="eastAsia"/>
          <w:sz w:val="24"/>
        </w:rPr>
        <w:t>13.5买方的一切索赔要求书面通知卖方后，卖方应在5日内予以答复，逾期视为认可买方的主张。</w:t>
      </w:r>
    </w:p>
    <w:p w:rsidR="001D223D" w:rsidRPr="001D223D" w:rsidRDefault="001D223D" w:rsidP="001D223D">
      <w:pPr>
        <w:spacing w:line="360" w:lineRule="auto"/>
        <w:ind w:firstLineChars="200" w:firstLine="482"/>
        <w:outlineLvl w:val="0"/>
        <w:rPr>
          <w:rFonts w:ascii="宋体" w:hAnsi="宋体"/>
          <w:sz w:val="24"/>
        </w:rPr>
      </w:pPr>
      <w:r w:rsidRPr="001D223D">
        <w:rPr>
          <w:rFonts w:ascii="宋体" w:hAnsi="宋体" w:hint="eastAsia"/>
          <w:b/>
          <w:sz w:val="24"/>
        </w:rPr>
        <w:t>第十四条  不可抗力</w:t>
      </w:r>
    </w:p>
    <w:p w:rsidR="001D223D" w:rsidRPr="001D223D" w:rsidRDefault="001D223D" w:rsidP="001D223D">
      <w:pPr>
        <w:spacing w:line="360" w:lineRule="auto"/>
        <w:ind w:firstLineChars="200" w:firstLine="480"/>
        <w:rPr>
          <w:rFonts w:ascii="宋体" w:hAnsi="宋体"/>
          <w:sz w:val="24"/>
        </w:rPr>
      </w:pPr>
      <w:r w:rsidRPr="001D223D">
        <w:rPr>
          <w:rFonts w:ascii="宋体" w:hAnsi="宋体" w:hint="eastAsia"/>
          <w:sz w:val="24"/>
        </w:rPr>
        <w:t>14.1如果发生法定的不可抗力情形，可相应延长履行合同的期限。如因不可抗力造成合同履行的不必要，则任何一方有权要求解除合同，并部分或全部免除相关方的违约责任。</w:t>
      </w:r>
    </w:p>
    <w:p w:rsidR="001D223D" w:rsidRPr="001D223D" w:rsidRDefault="001D223D" w:rsidP="001D223D">
      <w:pPr>
        <w:spacing w:line="360" w:lineRule="auto"/>
        <w:ind w:firstLineChars="200" w:firstLine="480"/>
        <w:rPr>
          <w:rFonts w:ascii="宋体" w:hAnsi="宋体"/>
          <w:sz w:val="24"/>
        </w:rPr>
      </w:pPr>
      <w:r w:rsidRPr="001D223D">
        <w:rPr>
          <w:rFonts w:ascii="宋体" w:hAnsi="宋体" w:hint="eastAsia"/>
          <w:sz w:val="24"/>
        </w:rPr>
        <w:t>14.2受事件影响的一方应在不可抗力事件发生后尽快以书面形式通知另一方，并在事件发生后10天内，将有关部门出具的证明送达另一方。</w:t>
      </w:r>
    </w:p>
    <w:p w:rsidR="001D223D" w:rsidRPr="001D223D" w:rsidRDefault="001D223D" w:rsidP="001D223D">
      <w:pPr>
        <w:spacing w:line="360" w:lineRule="auto"/>
        <w:ind w:firstLineChars="200" w:firstLine="482"/>
        <w:outlineLvl w:val="0"/>
        <w:rPr>
          <w:rFonts w:ascii="宋体" w:hAnsi="宋体"/>
          <w:sz w:val="24"/>
        </w:rPr>
      </w:pPr>
      <w:r w:rsidRPr="001D223D">
        <w:rPr>
          <w:rFonts w:ascii="宋体" w:hAnsi="宋体" w:hint="eastAsia"/>
          <w:b/>
          <w:sz w:val="24"/>
        </w:rPr>
        <w:t>第十五条  解决争议的方式</w:t>
      </w:r>
    </w:p>
    <w:p w:rsidR="001D223D" w:rsidRPr="001D223D" w:rsidRDefault="001D223D" w:rsidP="001D223D">
      <w:pPr>
        <w:spacing w:line="360" w:lineRule="auto"/>
        <w:ind w:firstLineChars="200" w:firstLine="480"/>
        <w:rPr>
          <w:rFonts w:ascii="宋体" w:hAnsi="宋体"/>
          <w:sz w:val="24"/>
        </w:rPr>
      </w:pPr>
      <w:r w:rsidRPr="001D223D">
        <w:rPr>
          <w:rFonts w:ascii="宋体" w:hAnsi="宋体" w:hint="eastAsia"/>
          <w:sz w:val="24"/>
        </w:rPr>
        <w:lastRenderedPageBreak/>
        <w:t>双方在履行合同过程中如发生争议，应本着公平的原则协商解决。协商不成时，任何一方可向买方住所地有管辖权的人民法院提起诉讼。</w:t>
      </w:r>
    </w:p>
    <w:p w:rsidR="001D223D" w:rsidRPr="001D223D" w:rsidRDefault="001D223D" w:rsidP="001D223D">
      <w:pPr>
        <w:spacing w:line="360" w:lineRule="auto"/>
        <w:ind w:firstLineChars="200" w:firstLine="482"/>
        <w:outlineLvl w:val="0"/>
        <w:rPr>
          <w:rFonts w:ascii="宋体" w:hAnsi="宋体"/>
          <w:sz w:val="24"/>
        </w:rPr>
      </w:pPr>
      <w:r w:rsidRPr="001D223D">
        <w:rPr>
          <w:rFonts w:ascii="宋体" w:hAnsi="宋体" w:hint="eastAsia"/>
          <w:b/>
          <w:sz w:val="24"/>
        </w:rPr>
        <w:t>第十六条  合同的生效和其他</w:t>
      </w:r>
    </w:p>
    <w:p w:rsidR="001D223D" w:rsidRPr="001D223D" w:rsidRDefault="001D223D" w:rsidP="001D223D">
      <w:pPr>
        <w:spacing w:line="360" w:lineRule="auto"/>
        <w:ind w:firstLineChars="200" w:firstLine="480"/>
        <w:rPr>
          <w:rFonts w:ascii="宋体" w:hAnsi="宋体"/>
          <w:sz w:val="24"/>
        </w:rPr>
      </w:pPr>
      <w:r w:rsidRPr="001D223D">
        <w:rPr>
          <w:rFonts w:ascii="宋体" w:hAnsi="宋体" w:hint="eastAsia"/>
          <w:sz w:val="24"/>
        </w:rPr>
        <w:t>1</w:t>
      </w:r>
      <w:r w:rsidRPr="001D223D">
        <w:rPr>
          <w:rFonts w:ascii="宋体" w:hAnsi="宋体"/>
          <w:sz w:val="24"/>
        </w:rPr>
        <w:t>6</w:t>
      </w:r>
      <w:r w:rsidRPr="001D223D">
        <w:rPr>
          <w:rFonts w:ascii="宋体" w:hAnsi="宋体" w:hint="eastAsia"/>
          <w:sz w:val="24"/>
        </w:rPr>
        <w:t>.1本合同内容的确定应以招标文件和投标文件为基础，不得违背其实质性内容。</w:t>
      </w:r>
    </w:p>
    <w:p w:rsidR="001D223D" w:rsidRPr="001D223D" w:rsidRDefault="001D223D" w:rsidP="001D223D">
      <w:pPr>
        <w:spacing w:line="360" w:lineRule="auto"/>
        <w:ind w:firstLineChars="200" w:firstLine="480"/>
        <w:rPr>
          <w:rFonts w:ascii="宋体" w:hAnsi="宋体"/>
          <w:sz w:val="24"/>
        </w:rPr>
      </w:pPr>
      <w:r w:rsidRPr="001D223D">
        <w:rPr>
          <w:rFonts w:ascii="宋体" w:hAnsi="宋体" w:hint="eastAsia"/>
          <w:sz w:val="24"/>
        </w:rPr>
        <w:t>1</w:t>
      </w:r>
      <w:r w:rsidRPr="001D223D">
        <w:rPr>
          <w:rFonts w:ascii="宋体" w:hAnsi="宋体"/>
          <w:sz w:val="24"/>
        </w:rPr>
        <w:t>6</w:t>
      </w:r>
      <w:r w:rsidRPr="001D223D">
        <w:rPr>
          <w:rFonts w:ascii="宋体" w:hAnsi="宋体" w:hint="eastAsia"/>
          <w:sz w:val="24"/>
        </w:rPr>
        <w:t>.2本合同任何一方给另一方的通知，都应以书面形式发送，发送地址以本合同记载的为准，地址发生变化时应及时通知另一方。</w:t>
      </w:r>
    </w:p>
    <w:p w:rsidR="001D223D" w:rsidRPr="001D223D" w:rsidRDefault="001D223D" w:rsidP="001D223D">
      <w:pPr>
        <w:spacing w:line="360" w:lineRule="auto"/>
        <w:ind w:firstLineChars="200" w:firstLine="480"/>
        <w:rPr>
          <w:rFonts w:ascii="宋体" w:hAnsi="宋体"/>
          <w:sz w:val="24"/>
        </w:rPr>
      </w:pPr>
      <w:r w:rsidRPr="001D223D">
        <w:rPr>
          <w:rFonts w:ascii="宋体" w:hAnsi="宋体" w:hint="eastAsia"/>
          <w:sz w:val="24"/>
        </w:rPr>
        <w:t>1</w:t>
      </w:r>
      <w:r w:rsidRPr="001D223D">
        <w:rPr>
          <w:rFonts w:ascii="宋体" w:hAnsi="宋体"/>
          <w:sz w:val="24"/>
        </w:rPr>
        <w:t>6</w:t>
      </w:r>
      <w:r w:rsidRPr="001D223D">
        <w:rPr>
          <w:rFonts w:ascii="宋体" w:hAnsi="宋体" w:hint="eastAsia"/>
          <w:sz w:val="24"/>
        </w:rPr>
        <w:t>.3本合同一式</w:t>
      </w:r>
      <w:bookmarkStart w:id="822" w:name="_GoBack"/>
      <w:bookmarkEnd w:id="822"/>
      <w:r w:rsidRPr="001D223D">
        <w:rPr>
          <w:rFonts w:ascii="宋体" w:hAnsi="宋体" w:hint="eastAsia"/>
          <w:sz w:val="24"/>
        </w:rPr>
        <w:t>份，经双方授权代表签字并加盖公章后生效。</w:t>
      </w:r>
    </w:p>
    <w:p w:rsidR="001D223D" w:rsidRPr="001D223D" w:rsidRDefault="001D223D" w:rsidP="001D223D">
      <w:pPr>
        <w:spacing w:line="360" w:lineRule="auto"/>
        <w:ind w:firstLineChars="200" w:firstLine="480"/>
        <w:rPr>
          <w:rFonts w:ascii="宋体" w:hAnsi="宋体"/>
          <w:sz w:val="24"/>
        </w:rPr>
      </w:pPr>
      <w:r w:rsidRPr="001D223D">
        <w:rPr>
          <w:rFonts w:ascii="宋体" w:hAnsi="宋体" w:hint="eastAsia"/>
          <w:sz w:val="24"/>
        </w:rPr>
        <w:t>1</w:t>
      </w:r>
      <w:r w:rsidRPr="001D223D">
        <w:rPr>
          <w:rFonts w:ascii="宋体" w:hAnsi="宋体"/>
          <w:sz w:val="24"/>
        </w:rPr>
        <w:t>6</w:t>
      </w:r>
      <w:r w:rsidRPr="001D223D">
        <w:rPr>
          <w:rFonts w:ascii="宋体" w:hAnsi="宋体" w:hint="eastAsia"/>
          <w:sz w:val="24"/>
        </w:rPr>
        <w:t>.4本合同共有附件个，经双方确认后是本合同不可分割的一部分，与本合同具有同等效力。</w:t>
      </w:r>
    </w:p>
    <w:p w:rsidR="001D223D" w:rsidRPr="001D223D" w:rsidRDefault="001D223D" w:rsidP="001D223D">
      <w:pPr>
        <w:tabs>
          <w:tab w:val="left" w:pos="-2880"/>
          <w:tab w:val="left" w:pos="-2700"/>
          <w:tab w:val="left" w:pos="7920"/>
          <w:tab w:val="left" w:pos="8100"/>
          <w:tab w:val="left" w:pos="9360"/>
        </w:tabs>
        <w:spacing w:line="360" w:lineRule="auto"/>
        <w:ind w:left="2"/>
        <w:rPr>
          <w:rFonts w:ascii="宋体" w:hAnsi="宋体"/>
          <w:sz w:val="24"/>
        </w:rPr>
      </w:pPr>
    </w:p>
    <w:p w:rsidR="001D223D" w:rsidRPr="001D223D" w:rsidRDefault="001D223D" w:rsidP="001D223D">
      <w:pPr>
        <w:tabs>
          <w:tab w:val="left" w:pos="-2880"/>
          <w:tab w:val="left" w:pos="-2700"/>
          <w:tab w:val="left" w:pos="7920"/>
          <w:tab w:val="left" w:pos="8100"/>
          <w:tab w:val="left" w:pos="9360"/>
        </w:tabs>
        <w:spacing w:line="360" w:lineRule="auto"/>
        <w:ind w:firstLineChars="500" w:firstLine="1200"/>
        <w:rPr>
          <w:rFonts w:ascii="宋体" w:hAnsi="宋体"/>
          <w:sz w:val="24"/>
        </w:rPr>
      </w:pPr>
      <w:r w:rsidRPr="001D223D">
        <w:rPr>
          <w:rFonts w:ascii="宋体" w:hAnsi="宋体" w:hint="eastAsia"/>
          <w:sz w:val="24"/>
        </w:rPr>
        <w:t>买 方                             卖 方</w:t>
      </w:r>
    </w:p>
    <w:p w:rsidR="001D223D" w:rsidRPr="001D223D" w:rsidRDefault="001D223D" w:rsidP="001D223D">
      <w:pPr>
        <w:tabs>
          <w:tab w:val="left" w:pos="-2880"/>
          <w:tab w:val="left" w:pos="-2700"/>
          <w:tab w:val="left" w:pos="7920"/>
          <w:tab w:val="left" w:pos="8100"/>
          <w:tab w:val="left" w:pos="9360"/>
        </w:tabs>
        <w:spacing w:line="360" w:lineRule="auto"/>
        <w:rPr>
          <w:rFonts w:ascii="宋体" w:hAnsi="宋体"/>
          <w:sz w:val="24"/>
        </w:rPr>
      </w:pPr>
      <w:r w:rsidRPr="001D223D">
        <w:rPr>
          <w:rFonts w:ascii="宋体" w:hAnsi="宋体" w:hint="eastAsia"/>
          <w:sz w:val="24"/>
        </w:rPr>
        <w:t xml:space="preserve">北京市疾病预防控制中心          </w:t>
      </w:r>
    </w:p>
    <w:p w:rsidR="001D223D" w:rsidRPr="001D223D" w:rsidRDefault="001D223D" w:rsidP="001D223D">
      <w:pPr>
        <w:tabs>
          <w:tab w:val="left" w:pos="-2880"/>
          <w:tab w:val="left" w:pos="-2700"/>
          <w:tab w:val="left" w:pos="7920"/>
          <w:tab w:val="left" w:pos="8100"/>
          <w:tab w:val="left" w:pos="9360"/>
        </w:tabs>
        <w:spacing w:line="360" w:lineRule="auto"/>
        <w:ind w:leftChars="1" w:left="2" w:firstLineChars="400" w:firstLine="960"/>
        <w:rPr>
          <w:rFonts w:ascii="宋体" w:hAnsi="宋体"/>
          <w:sz w:val="24"/>
        </w:rPr>
      </w:pPr>
      <w:r w:rsidRPr="001D223D">
        <w:rPr>
          <w:rFonts w:ascii="宋体" w:hAnsi="宋体" w:hint="eastAsia"/>
          <w:sz w:val="24"/>
        </w:rPr>
        <w:t>（盖 章）                          （盖章）</w:t>
      </w:r>
    </w:p>
    <w:p w:rsidR="001D223D" w:rsidRPr="001D223D" w:rsidRDefault="001D223D" w:rsidP="001D223D">
      <w:pPr>
        <w:spacing w:line="360" w:lineRule="auto"/>
        <w:rPr>
          <w:rFonts w:ascii="宋体" w:hAnsi="宋体"/>
          <w:sz w:val="24"/>
        </w:rPr>
      </w:pPr>
      <w:r w:rsidRPr="001D223D">
        <w:rPr>
          <w:rFonts w:ascii="宋体" w:hAnsi="宋体" w:hint="eastAsia"/>
          <w:sz w:val="24"/>
        </w:rPr>
        <w:t>法定代表人或授权代表              法定代表人或授权代表</w:t>
      </w:r>
    </w:p>
    <w:p w:rsidR="001D223D" w:rsidRPr="001D223D" w:rsidRDefault="001D223D" w:rsidP="001D223D">
      <w:pPr>
        <w:spacing w:line="360" w:lineRule="auto"/>
        <w:rPr>
          <w:rFonts w:ascii="宋体" w:hAnsi="宋体"/>
          <w:sz w:val="24"/>
        </w:rPr>
      </w:pPr>
    </w:p>
    <w:p w:rsidR="001D223D" w:rsidRPr="001D223D" w:rsidRDefault="001D223D" w:rsidP="001D223D">
      <w:pPr>
        <w:spacing w:line="360" w:lineRule="auto"/>
        <w:rPr>
          <w:rFonts w:ascii="宋体" w:hAnsi="宋体"/>
          <w:sz w:val="24"/>
        </w:rPr>
      </w:pPr>
      <w:r w:rsidRPr="001D223D">
        <w:rPr>
          <w:rFonts w:ascii="宋体" w:hAnsi="宋体" w:hint="eastAsia"/>
          <w:sz w:val="24"/>
        </w:rPr>
        <w:t>签字：</w:t>
      </w:r>
      <w:r>
        <w:rPr>
          <w:rFonts w:ascii="宋体" w:hAnsi="宋体" w:hint="eastAsia"/>
          <w:sz w:val="24"/>
        </w:rPr>
        <w:t xml:space="preserve">                              </w:t>
      </w:r>
      <w:r w:rsidRPr="001D223D">
        <w:rPr>
          <w:rFonts w:ascii="宋体" w:hAnsi="宋体" w:hint="eastAsia"/>
          <w:sz w:val="24"/>
        </w:rPr>
        <w:t>签字：</w:t>
      </w:r>
    </w:p>
    <w:p w:rsidR="001D223D" w:rsidRPr="001D223D" w:rsidRDefault="001D223D" w:rsidP="001D223D">
      <w:pPr>
        <w:spacing w:line="360" w:lineRule="auto"/>
        <w:ind w:left="4800" w:hangingChars="2000" w:hanging="4800"/>
        <w:rPr>
          <w:rFonts w:ascii="宋体" w:hAnsi="宋体"/>
          <w:sz w:val="24"/>
        </w:rPr>
      </w:pPr>
      <w:r w:rsidRPr="001D223D">
        <w:rPr>
          <w:rFonts w:ascii="宋体" w:hAnsi="宋体" w:hint="eastAsia"/>
          <w:sz w:val="24"/>
        </w:rPr>
        <w:t>地址：</w:t>
      </w:r>
      <w:r w:rsidRPr="001D223D">
        <w:rPr>
          <w:rFonts w:ascii="宋体" w:hAnsi="宋体" w:hint="eastAsia"/>
          <w:sz w:val="24"/>
          <w:u w:val="single"/>
        </w:rPr>
        <w:t>北京市东城区和平里中街16号</w:t>
      </w:r>
      <w:r w:rsidRPr="001D223D">
        <w:rPr>
          <w:rFonts w:ascii="宋体" w:hAnsi="宋体" w:hint="eastAsia"/>
          <w:sz w:val="24"/>
        </w:rPr>
        <w:t>地址：</w:t>
      </w:r>
    </w:p>
    <w:p w:rsidR="001D223D" w:rsidRPr="001D223D" w:rsidRDefault="001D223D" w:rsidP="001D223D">
      <w:pPr>
        <w:spacing w:line="360" w:lineRule="auto"/>
        <w:rPr>
          <w:rFonts w:ascii="宋体" w:hAnsi="宋体"/>
          <w:sz w:val="24"/>
        </w:rPr>
      </w:pPr>
      <w:r w:rsidRPr="001D223D">
        <w:rPr>
          <w:rFonts w:ascii="宋体" w:hAnsi="宋体" w:hint="eastAsia"/>
          <w:sz w:val="24"/>
        </w:rPr>
        <w:t>电话：</w:t>
      </w:r>
      <w:r w:rsidRPr="001D223D">
        <w:rPr>
          <w:rFonts w:ascii="宋体" w:hAnsi="宋体" w:hint="eastAsia"/>
          <w:sz w:val="24"/>
          <w:u w:val="single"/>
        </w:rPr>
        <w:t xml:space="preserve"> 010-64407307            </w:t>
      </w:r>
      <w:r w:rsidRPr="001D223D">
        <w:rPr>
          <w:rFonts w:ascii="宋体" w:hAnsi="宋体" w:hint="eastAsia"/>
          <w:sz w:val="24"/>
        </w:rPr>
        <w:t xml:space="preserve"> 电话：</w:t>
      </w:r>
    </w:p>
    <w:p w:rsidR="001D223D" w:rsidRPr="001D223D" w:rsidRDefault="001D223D" w:rsidP="001D223D">
      <w:pPr>
        <w:spacing w:line="360" w:lineRule="auto"/>
        <w:rPr>
          <w:rFonts w:ascii="宋体" w:hAnsi="宋体"/>
          <w:sz w:val="24"/>
          <w:u w:val="single"/>
        </w:rPr>
      </w:pPr>
      <w:r w:rsidRPr="001D223D">
        <w:rPr>
          <w:rFonts w:ascii="宋体" w:hAnsi="宋体" w:hint="eastAsia"/>
          <w:sz w:val="24"/>
        </w:rPr>
        <w:t>开户银行：</w:t>
      </w:r>
    </w:p>
    <w:p w:rsidR="009E7219" w:rsidRDefault="001D223D" w:rsidP="001D223D">
      <w:pPr>
        <w:spacing w:line="360" w:lineRule="auto"/>
        <w:outlineLvl w:val="0"/>
        <w:rPr>
          <w:rFonts w:ascii="宋体" w:hAnsi="宋体"/>
          <w:b/>
          <w:sz w:val="24"/>
          <w:szCs w:val="20"/>
        </w:rPr>
      </w:pPr>
      <w:r w:rsidRPr="001D223D">
        <w:rPr>
          <w:rFonts w:ascii="宋体" w:hAnsi="宋体" w:hint="eastAsia"/>
          <w:sz w:val="24"/>
        </w:rPr>
        <w:t>帐号：</w:t>
      </w:r>
    </w:p>
    <w:p w:rsidR="009E7219" w:rsidRDefault="009E7219">
      <w:pPr>
        <w:spacing w:line="360" w:lineRule="auto"/>
        <w:jc w:val="center"/>
        <w:rPr>
          <w:rFonts w:ascii="宋体" w:hAnsi="宋体"/>
          <w:b/>
          <w:sz w:val="24"/>
          <w:szCs w:val="20"/>
        </w:rPr>
      </w:pPr>
    </w:p>
    <w:p w:rsidR="009E7219" w:rsidRDefault="009E7219">
      <w:pPr>
        <w:pStyle w:val="afc"/>
        <w:spacing w:before="0" w:beforeAutospacing="0" w:after="0" w:afterAutospacing="0"/>
        <w:jc w:val="both"/>
        <w:rPr>
          <w:rFonts w:ascii="Times New Roman" w:hAnsi="Times New Roman" w:cs="Arial"/>
          <w:b/>
          <w:bCs/>
          <w:sz w:val="21"/>
          <w:szCs w:val="21"/>
        </w:rPr>
      </w:pPr>
    </w:p>
    <w:p w:rsidR="009E7219" w:rsidRDefault="009E7219">
      <w:pPr>
        <w:jc w:val="center"/>
        <w:outlineLvl w:val="0"/>
        <w:rPr>
          <w:b/>
          <w:sz w:val="36"/>
          <w:szCs w:val="36"/>
        </w:rPr>
      </w:pPr>
      <w:bookmarkStart w:id="823" w:name="_Toc99301426"/>
      <w:r>
        <w:rPr>
          <w:b/>
          <w:sz w:val="36"/>
          <w:szCs w:val="36"/>
        </w:rPr>
        <w:br w:type="page"/>
      </w:r>
      <w:r>
        <w:rPr>
          <w:b/>
          <w:sz w:val="36"/>
          <w:szCs w:val="36"/>
        </w:rPr>
        <w:lastRenderedPageBreak/>
        <w:t>第七章投标文件格式</w:t>
      </w:r>
      <w:bookmarkEnd w:id="823"/>
    </w:p>
    <w:p w:rsidR="009E7219" w:rsidRDefault="009E7219">
      <w:pPr>
        <w:tabs>
          <w:tab w:val="left" w:pos="900"/>
          <w:tab w:val="left" w:pos="1980"/>
        </w:tabs>
        <w:ind w:left="142"/>
        <w:rPr>
          <w:b/>
          <w:sz w:val="24"/>
        </w:rPr>
      </w:pPr>
    </w:p>
    <w:p w:rsidR="009E7219" w:rsidRDefault="009E7219">
      <w:pPr>
        <w:tabs>
          <w:tab w:val="left" w:pos="900"/>
          <w:tab w:val="left" w:pos="1980"/>
        </w:tabs>
        <w:spacing w:line="360" w:lineRule="auto"/>
        <w:ind w:left="142"/>
        <w:rPr>
          <w:rFonts w:ascii="宋体" w:hAnsi="宋体" w:cs="宋体"/>
          <w:sz w:val="24"/>
        </w:rPr>
      </w:pPr>
      <w:r>
        <w:rPr>
          <w:rFonts w:ascii="宋体" w:hAnsi="宋体" w:cs="宋体" w:hint="eastAsia"/>
          <w:b/>
          <w:sz w:val="24"/>
        </w:rPr>
        <w:t>投标人编制文件须知</w:t>
      </w:r>
    </w:p>
    <w:p w:rsidR="009E7219" w:rsidRDefault="009E7219">
      <w:pPr>
        <w:tabs>
          <w:tab w:val="left" w:pos="900"/>
          <w:tab w:val="left" w:pos="1980"/>
        </w:tabs>
        <w:spacing w:line="360" w:lineRule="auto"/>
        <w:ind w:left="142"/>
        <w:rPr>
          <w:rFonts w:ascii="宋体" w:hAnsi="宋体" w:cs="宋体"/>
          <w:sz w:val="24"/>
        </w:rPr>
      </w:pPr>
      <w:r>
        <w:rPr>
          <w:rFonts w:ascii="宋体" w:hAnsi="宋体" w:cs="宋体" w:hint="eastAsia"/>
          <w:sz w:val="24"/>
        </w:rPr>
        <w:t>1、投标人按照本部分的顺序编制投标文件（资格证明文件）、投标文件（商务技术文件），编制中涉及格式资料的，应按照本部分提供的内容和格式（所有表格的格式可扩展）填写提交。</w:t>
      </w:r>
    </w:p>
    <w:p w:rsidR="009E7219" w:rsidRDefault="009E7219">
      <w:pPr>
        <w:tabs>
          <w:tab w:val="left" w:pos="900"/>
          <w:tab w:val="left" w:pos="1980"/>
        </w:tabs>
        <w:spacing w:line="360" w:lineRule="auto"/>
        <w:ind w:left="142"/>
        <w:rPr>
          <w:rFonts w:ascii="宋体" w:hAnsi="宋体" w:cs="宋体"/>
          <w:kern w:val="0"/>
          <w:sz w:val="24"/>
        </w:rPr>
      </w:pPr>
      <w:r>
        <w:rPr>
          <w:rFonts w:ascii="宋体" w:hAnsi="宋体" w:cs="宋体" w:hint="eastAsia"/>
          <w:sz w:val="24"/>
        </w:rPr>
        <w:t>2、</w:t>
      </w:r>
      <w:r>
        <w:rPr>
          <w:rFonts w:ascii="宋体" w:hAnsi="宋体" w:cs="宋体" w:hint="eastAsia"/>
          <w:kern w:val="0"/>
          <w:sz w:val="24"/>
        </w:rPr>
        <w:t>对于招标文件中标记了“实质性格式”文件的，</w:t>
      </w:r>
      <w:r>
        <w:rPr>
          <w:rFonts w:ascii="宋体" w:hAnsi="宋体" w:cs="宋体" w:hint="eastAsia"/>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s="宋体" w:hint="eastAsia"/>
          <w:kern w:val="0"/>
          <w:sz w:val="24"/>
        </w:rPr>
        <w:t>否则</w:t>
      </w:r>
      <w:r>
        <w:rPr>
          <w:rFonts w:ascii="宋体" w:hAnsi="宋体" w:cs="宋体" w:hint="eastAsia"/>
          <w:b/>
          <w:kern w:val="0"/>
          <w:sz w:val="24"/>
        </w:rPr>
        <w:t>投标无效</w:t>
      </w:r>
      <w:r>
        <w:rPr>
          <w:rFonts w:ascii="宋体" w:hAnsi="宋体" w:cs="宋体" w:hint="eastAsia"/>
          <w:kern w:val="0"/>
          <w:sz w:val="24"/>
        </w:rPr>
        <w:t>。未标记“实质性格式”的文件和招标文件未提供格式的内容，可由投标人自行编写。</w:t>
      </w:r>
    </w:p>
    <w:p w:rsidR="009E7219" w:rsidRDefault="009E7219">
      <w:pPr>
        <w:tabs>
          <w:tab w:val="left" w:pos="900"/>
          <w:tab w:val="left" w:pos="1980"/>
        </w:tabs>
        <w:spacing w:line="360" w:lineRule="auto"/>
        <w:ind w:left="142"/>
        <w:rPr>
          <w:rFonts w:ascii="宋体" w:hAnsi="宋体" w:cs="宋体"/>
          <w:sz w:val="24"/>
        </w:rPr>
      </w:pPr>
      <w:r>
        <w:rPr>
          <w:rFonts w:ascii="宋体" w:hAnsi="宋体" w:cs="宋体" w:hint="eastAsia"/>
          <w:sz w:val="24"/>
        </w:rPr>
        <w:t>3、全部声明和问题的回答及所附材料必须是真实的、准确的和完整的。</w:t>
      </w:r>
    </w:p>
    <w:p w:rsidR="009E7219" w:rsidRDefault="009E7219">
      <w:pPr>
        <w:widowControl/>
        <w:jc w:val="left"/>
        <w:rPr>
          <w:sz w:val="24"/>
        </w:rPr>
      </w:pPr>
      <w:r>
        <w:rPr>
          <w:sz w:val="24"/>
        </w:rPr>
        <w:br w:type="page"/>
      </w:r>
    </w:p>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rsidR="009E7219" w:rsidRDefault="009E7219">
      <w:pPr>
        <w:keepNext/>
        <w:keepLines/>
        <w:autoSpaceDE w:val="0"/>
        <w:autoSpaceDN w:val="0"/>
        <w:adjustRightInd w:val="0"/>
        <w:jc w:val="left"/>
        <w:outlineLvl w:val="1"/>
        <w:rPr>
          <w:b/>
          <w:kern w:val="0"/>
          <w:sz w:val="30"/>
          <w:szCs w:val="20"/>
        </w:rPr>
      </w:pPr>
      <w:r>
        <w:rPr>
          <w:b/>
          <w:spacing w:val="20"/>
          <w:sz w:val="24"/>
        </w:rPr>
        <w:lastRenderedPageBreak/>
        <w:t>一、资格证明文件格式</w:t>
      </w:r>
    </w:p>
    <w:p w:rsidR="009E7219" w:rsidRDefault="009E7219">
      <w:pPr>
        <w:rPr>
          <w:b/>
          <w:spacing w:val="20"/>
          <w:szCs w:val="21"/>
        </w:rPr>
      </w:pPr>
    </w:p>
    <w:p w:rsidR="009E7219" w:rsidRDefault="009E7219">
      <w:pPr>
        <w:rPr>
          <w:b/>
          <w:sz w:val="24"/>
        </w:rPr>
      </w:pPr>
      <w:r>
        <w:rPr>
          <w:b/>
          <w:spacing w:val="20"/>
          <w:sz w:val="24"/>
        </w:rPr>
        <w:t>投标文件（资格证明文件）</w:t>
      </w:r>
      <w:r>
        <w:rPr>
          <w:b/>
          <w:sz w:val="24"/>
        </w:rPr>
        <w:t>封面（非实质性格式）</w:t>
      </w:r>
    </w:p>
    <w:p w:rsidR="009E7219" w:rsidRDefault="009E7219">
      <w:pPr>
        <w:jc w:val="center"/>
        <w:rPr>
          <w:szCs w:val="21"/>
        </w:rPr>
      </w:pPr>
    </w:p>
    <w:p w:rsidR="009E7219" w:rsidRDefault="009E7219">
      <w:pPr>
        <w:jc w:val="center"/>
        <w:rPr>
          <w:b/>
          <w:spacing w:val="60"/>
          <w:sz w:val="84"/>
          <w:szCs w:val="84"/>
        </w:rPr>
      </w:pPr>
      <w:r>
        <w:rPr>
          <w:b/>
          <w:spacing w:val="60"/>
          <w:sz w:val="84"/>
          <w:szCs w:val="84"/>
        </w:rPr>
        <w:t>投标文件</w:t>
      </w:r>
    </w:p>
    <w:p w:rsidR="009E7219" w:rsidRDefault="009E7219">
      <w:pPr>
        <w:jc w:val="center"/>
        <w:rPr>
          <w:b/>
          <w:spacing w:val="60"/>
          <w:sz w:val="52"/>
          <w:szCs w:val="52"/>
        </w:rPr>
      </w:pPr>
      <w:r>
        <w:rPr>
          <w:b/>
          <w:spacing w:val="60"/>
          <w:sz w:val="52"/>
          <w:szCs w:val="52"/>
        </w:rPr>
        <w:t>（资格证明文件）</w:t>
      </w:r>
    </w:p>
    <w:p w:rsidR="009E7219" w:rsidRDefault="009E7219">
      <w:pPr>
        <w:ind w:firstLineChars="150" w:firstLine="542"/>
        <w:rPr>
          <w:b/>
          <w:spacing w:val="20"/>
          <w:sz w:val="32"/>
          <w:szCs w:val="32"/>
        </w:rPr>
      </w:pPr>
    </w:p>
    <w:p w:rsidR="009E7219" w:rsidRDefault="009E7219">
      <w:pPr>
        <w:ind w:firstLineChars="150" w:firstLine="542"/>
        <w:rPr>
          <w:b/>
          <w:spacing w:val="20"/>
          <w:sz w:val="32"/>
          <w:szCs w:val="32"/>
        </w:rPr>
      </w:pPr>
    </w:p>
    <w:p w:rsidR="009E7219" w:rsidRDefault="009E7219">
      <w:pPr>
        <w:ind w:firstLineChars="150" w:firstLine="542"/>
        <w:rPr>
          <w:b/>
          <w:spacing w:val="20"/>
          <w:sz w:val="32"/>
          <w:szCs w:val="32"/>
        </w:rPr>
      </w:pPr>
      <w:r>
        <w:rPr>
          <w:b/>
          <w:spacing w:val="20"/>
          <w:sz w:val="32"/>
          <w:szCs w:val="32"/>
        </w:rPr>
        <w:t>项目名称</w:t>
      </w:r>
      <w:r>
        <w:rPr>
          <w:b/>
          <w:spacing w:val="20"/>
          <w:sz w:val="32"/>
          <w:szCs w:val="32"/>
        </w:rPr>
        <w:t>:</w:t>
      </w:r>
    </w:p>
    <w:p w:rsidR="009E7219" w:rsidRDefault="009E7219">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9E7219" w:rsidRDefault="009E7219">
      <w:pPr>
        <w:ind w:firstLineChars="150" w:firstLine="542"/>
        <w:rPr>
          <w:b/>
          <w:spacing w:val="20"/>
          <w:sz w:val="32"/>
          <w:szCs w:val="32"/>
        </w:rPr>
      </w:pPr>
    </w:p>
    <w:p w:rsidR="009E7219" w:rsidRDefault="009E7219">
      <w:pPr>
        <w:ind w:firstLineChars="150" w:firstLine="542"/>
        <w:rPr>
          <w:b/>
          <w:spacing w:val="20"/>
          <w:sz w:val="32"/>
          <w:szCs w:val="32"/>
        </w:rPr>
      </w:pPr>
    </w:p>
    <w:p w:rsidR="009E7219" w:rsidRDefault="009E7219">
      <w:pPr>
        <w:jc w:val="center"/>
        <w:rPr>
          <w:b/>
          <w:sz w:val="32"/>
          <w:szCs w:val="32"/>
        </w:rPr>
      </w:pPr>
    </w:p>
    <w:p w:rsidR="009E7219" w:rsidRDefault="009E7219">
      <w:pPr>
        <w:jc w:val="center"/>
        <w:rPr>
          <w:b/>
          <w:sz w:val="32"/>
          <w:szCs w:val="32"/>
        </w:rPr>
      </w:pPr>
    </w:p>
    <w:p w:rsidR="009E7219" w:rsidRDefault="009E7219">
      <w:pPr>
        <w:jc w:val="center"/>
        <w:rPr>
          <w:b/>
          <w:sz w:val="32"/>
          <w:szCs w:val="32"/>
        </w:rPr>
      </w:pPr>
    </w:p>
    <w:p w:rsidR="009E7219" w:rsidRDefault="009E7219">
      <w:pPr>
        <w:jc w:val="center"/>
        <w:rPr>
          <w:b/>
          <w:spacing w:val="20"/>
          <w:sz w:val="32"/>
          <w:szCs w:val="32"/>
        </w:rPr>
      </w:pPr>
    </w:p>
    <w:p w:rsidR="009E7219" w:rsidRDefault="009E7219">
      <w:pPr>
        <w:jc w:val="center"/>
        <w:rPr>
          <w:b/>
          <w:spacing w:val="20"/>
          <w:sz w:val="32"/>
          <w:szCs w:val="32"/>
        </w:rPr>
      </w:pPr>
    </w:p>
    <w:p w:rsidR="009E7219" w:rsidRDefault="009E7219">
      <w:pPr>
        <w:jc w:val="center"/>
        <w:rPr>
          <w:b/>
          <w:spacing w:val="20"/>
          <w:sz w:val="32"/>
          <w:szCs w:val="32"/>
        </w:rPr>
      </w:pPr>
    </w:p>
    <w:p w:rsidR="009E7219" w:rsidRDefault="009E7219">
      <w:pPr>
        <w:ind w:firstLineChars="400" w:firstLine="1445"/>
        <w:jc w:val="left"/>
        <w:rPr>
          <w:b/>
          <w:spacing w:val="20"/>
          <w:sz w:val="32"/>
          <w:szCs w:val="32"/>
        </w:rPr>
      </w:pPr>
      <w:r>
        <w:rPr>
          <w:b/>
          <w:spacing w:val="20"/>
          <w:sz w:val="32"/>
          <w:szCs w:val="32"/>
        </w:rPr>
        <w:t>投标人名称：</w:t>
      </w:r>
    </w:p>
    <w:p w:rsidR="009E7219" w:rsidRDefault="009E7219">
      <w:pPr>
        <w:jc w:val="center"/>
        <w:rPr>
          <w:b/>
          <w:sz w:val="32"/>
          <w:szCs w:val="32"/>
        </w:rPr>
      </w:pPr>
    </w:p>
    <w:p w:rsidR="009E7219" w:rsidRDefault="009E7219">
      <w:pPr>
        <w:rPr>
          <w:rFonts w:ascii="宋体" w:hAnsi="宋体" w:cs="宋体"/>
          <w:b/>
          <w:sz w:val="24"/>
        </w:rPr>
      </w:pPr>
      <w:r>
        <w:rPr>
          <w:b/>
          <w:spacing w:val="20"/>
          <w:sz w:val="32"/>
          <w:szCs w:val="32"/>
        </w:rPr>
        <w:br w:type="page"/>
      </w:r>
    </w:p>
    <w:p w:rsidR="009E7219" w:rsidRDefault="009E7219">
      <w:pPr>
        <w:spacing w:line="360" w:lineRule="auto"/>
        <w:outlineLvl w:val="2"/>
        <w:rPr>
          <w:rFonts w:ascii="宋体" w:hAnsi="宋体" w:cs="宋体"/>
          <w:sz w:val="24"/>
        </w:rPr>
      </w:pPr>
      <w:r>
        <w:rPr>
          <w:rFonts w:ascii="宋体" w:hAnsi="宋体" w:cs="宋体" w:hint="eastAsia"/>
          <w:sz w:val="24"/>
        </w:rPr>
        <w:lastRenderedPageBreak/>
        <w:t>1 满足《中华人民共和国政府采购法》第二十二条规定及法律法规的其他规定</w:t>
      </w:r>
    </w:p>
    <w:p w:rsidR="009E7219" w:rsidRDefault="009E7219">
      <w:pPr>
        <w:spacing w:line="360" w:lineRule="auto"/>
        <w:outlineLvl w:val="2"/>
        <w:rPr>
          <w:rFonts w:ascii="宋体" w:hAnsi="宋体" w:cs="宋体"/>
          <w:sz w:val="24"/>
        </w:rPr>
      </w:pPr>
      <w:r>
        <w:rPr>
          <w:rFonts w:ascii="宋体" w:hAnsi="宋体" w:cs="宋体" w:hint="eastAsia"/>
          <w:sz w:val="24"/>
        </w:rPr>
        <w:t>1-1营业执照等证明文件（复印件或扫描件须加盖本单位公章）</w:t>
      </w:r>
    </w:p>
    <w:p w:rsidR="009E7219" w:rsidRDefault="009E7219">
      <w:pPr>
        <w:widowControl/>
        <w:spacing w:line="360" w:lineRule="auto"/>
        <w:jc w:val="left"/>
        <w:rPr>
          <w:rFonts w:ascii="宋体" w:hAnsi="宋体" w:cs="宋体"/>
          <w:sz w:val="24"/>
        </w:rPr>
      </w:pPr>
    </w:p>
    <w:p w:rsidR="009E7219" w:rsidRDefault="009E7219">
      <w:pPr>
        <w:pStyle w:val="30"/>
        <w:spacing w:before="0" w:after="0" w:line="360" w:lineRule="auto"/>
        <w:rPr>
          <w:rFonts w:ascii="Times New Roman"/>
          <w:b w:val="0"/>
          <w:bCs/>
          <w:u w:val="none"/>
        </w:rPr>
      </w:pPr>
      <w:r>
        <w:rPr>
          <w:rFonts w:ascii="Times New Roman"/>
          <w:b w:val="0"/>
          <w:u w:val="none"/>
        </w:rPr>
        <w:br w:type="page"/>
      </w:r>
      <w:r>
        <w:rPr>
          <w:rFonts w:ascii="Times New Roman"/>
          <w:b w:val="0"/>
          <w:u w:val="none"/>
        </w:rPr>
        <w:lastRenderedPageBreak/>
        <w:t xml:space="preserve">1-2 </w:t>
      </w:r>
      <w:r>
        <w:rPr>
          <w:rFonts w:ascii="Times New Roman"/>
          <w:b w:val="0"/>
          <w:u w:val="none"/>
        </w:rPr>
        <w:t>投标人资格声明书</w:t>
      </w:r>
    </w:p>
    <w:p w:rsidR="009E7219" w:rsidRDefault="009E7219">
      <w:pPr>
        <w:spacing w:line="360" w:lineRule="auto"/>
        <w:jc w:val="center"/>
        <w:rPr>
          <w:b/>
          <w:sz w:val="36"/>
          <w:szCs w:val="36"/>
        </w:rPr>
      </w:pPr>
      <w:r>
        <w:rPr>
          <w:rFonts w:hint="eastAsia"/>
          <w:b/>
          <w:sz w:val="36"/>
          <w:szCs w:val="36"/>
        </w:rPr>
        <w:t>投标人资格声明书</w:t>
      </w:r>
    </w:p>
    <w:p w:rsidR="009E7219" w:rsidRDefault="009E7219">
      <w:pPr>
        <w:tabs>
          <w:tab w:val="left" w:pos="5580"/>
        </w:tabs>
        <w:spacing w:line="360" w:lineRule="auto"/>
        <w:rPr>
          <w:sz w:val="24"/>
        </w:rPr>
      </w:pPr>
    </w:p>
    <w:p w:rsidR="009E7219" w:rsidRDefault="009E7219">
      <w:pPr>
        <w:tabs>
          <w:tab w:val="left" w:pos="5580"/>
        </w:tabs>
        <w:spacing w:line="360" w:lineRule="auto"/>
        <w:rPr>
          <w:sz w:val="24"/>
        </w:rPr>
      </w:pPr>
      <w:r>
        <w:rPr>
          <w:sz w:val="24"/>
        </w:rPr>
        <w:t>致：</w:t>
      </w:r>
      <w:r>
        <w:rPr>
          <w:sz w:val="24"/>
          <w:u w:val="single"/>
        </w:rPr>
        <w:t>采购人或采购代理机构</w:t>
      </w:r>
    </w:p>
    <w:p w:rsidR="009E7219" w:rsidRDefault="009E7219">
      <w:pPr>
        <w:spacing w:line="360" w:lineRule="auto"/>
        <w:ind w:firstLineChars="200" w:firstLine="480"/>
        <w:rPr>
          <w:sz w:val="24"/>
        </w:rPr>
      </w:pPr>
      <w:r>
        <w:rPr>
          <w:sz w:val="24"/>
        </w:rPr>
        <w:t>在参与本次项目投标中，我单位承诺：</w:t>
      </w:r>
    </w:p>
    <w:p w:rsidR="009E7219" w:rsidRDefault="009E7219">
      <w:pPr>
        <w:numPr>
          <w:ilvl w:val="0"/>
          <w:numId w:val="26"/>
        </w:numPr>
        <w:spacing w:line="360" w:lineRule="auto"/>
        <w:ind w:left="1134"/>
        <w:rPr>
          <w:sz w:val="24"/>
          <w:szCs w:val="22"/>
        </w:rPr>
      </w:pPr>
      <w:r>
        <w:rPr>
          <w:sz w:val="24"/>
          <w:szCs w:val="22"/>
        </w:rPr>
        <w:t>具有良好的商业信誉和健全的财务会计制度；</w:t>
      </w:r>
    </w:p>
    <w:p w:rsidR="009E7219" w:rsidRDefault="009E7219">
      <w:pPr>
        <w:numPr>
          <w:ilvl w:val="0"/>
          <w:numId w:val="26"/>
        </w:numPr>
        <w:spacing w:line="360" w:lineRule="auto"/>
        <w:ind w:left="1134"/>
        <w:rPr>
          <w:sz w:val="24"/>
          <w:szCs w:val="22"/>
        </w:rPr>
      </w:pPr>
      <w:r>
        <w:rPr>
          <w:sz w:val="24"/>
          <w:szCs w:val="22"/>
        </w:rPr>
        <w:t>具有履行合同所必需的设备和专业技术能力；</w:t>
      </w:r>
    </w:p>
    <w:p w:rsidR="009E7219" w:rsidRDefault="009E7219">
      <w:pPr>
        <w:numPr>
          <w:ilvl w:val="0"/>
          <w:numId w:val="26"/>
        </w:numPr>
        <w:spacing w:line="360" w:lineRule="auto"/>
        <w:ind w:left="1134"/>
        <w:rPr>
          <w:sz w:val="24"/>
          <w:szCs w:val="22"/>
        </w:rPr>
      </w:pPr>
      <w:r>
        <w:rPr>
          <w:sz w:val="24"/>
          <w:szCs w:val="22"/>
        </w:rPr>
        <w:t>有依法缴纳税收和社会保障资金的良好记录；</w:t>
      </w:r>
    </w:p>
    <w:p w:rsidR="009E7219" w:rsidRDefault="009E7219">
      <w:pPr>
        <w:numPr>
          <w:ilvl w:val="0"/>
          <w:numId w:val="26"/>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9E7219" w:rsidRDefault="009E7219">
      <w:pPr>
        <w:numPr>
          <w:ilvl w:val="0"/>
          <w:numId w:val="26"/>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9E7219" w:rsidRDefault="009E7219">
      <w:pPr>
        <w:numPr>
          <w:ilvl w:val="0"/>
          <w:numId w:val="26"/>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9E7219" w:rsidRDefault="009E7219">
      <w:pPr>
        <w:numPr>
          <w:ilvl w:val="0"/>
          <w:numId w:val="26"/>
        </w:numPr>
        <w:spacing w:line="360" w:lineRule="auto"/>
        <w:ind w:left="1134"/>
        <w:rPr>
          <w:sz w:val="24"/>
          <w:szCs w:val="22"/>
        </w:rPr>
      </w:pPr>
      <w:r>
        <w:rPr>
          <w:sz w:val="24"/>
          <w:szCs w:val="22"/>
        </w:rPr>
        <w:t>与我单位存在</w:t>
      </w:r>
      <w:r>
        <w:rPr>
          <w:rFonts w:hint="eastAsia"/>
          <w:sz w:val="24"/>
          <w:szCs w:val="22"/>
        </w:rPr>
        <w:t>“</w:t>
      </w:r>
      <w:r>
        <w:rPr>
          <w:sz w:val="24"/>
          <w:szCs w:val="22"/>
        </w:rPr>
        <w:t>单位负责人为同一人或者存在直接控股、管理关系</w:t>
      </w:r>
      <w:r>
        <w:rPr>
          <w:rFonts w:hint="eastAsia"/>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50"/>
        <w:gridCol w:w="4574"/>
        <w:gridCol w:w="2976"/>
      </w:tblGrid>
      <w:tr w:rsidR="009E7219">
        <w:trPr>
          <w:trHeight w:val="430"/>
          <w:jc w:val="center"/>
        </w:trPr>
        <w:tc>
          <w:tcPr>
            <w:tcW w:w="950" w:type="dxa"/>
            <w:vAlign w:val="center"/>
          </w:tcPr>
          <w:p w:rsidR="009E7219" w:rsidRDefault="009E7219">
            <w:pPr>
              <w:spacing w:line="360" w:lineRule="auto"/>
              <w:jc w:val="center"/>
              <w:rPr>
                <w:sz w:val="24"/>
              </w:rPr>
            </w:pPr>
            <w:r>
              <w:rPr>
                <w:sz w:val="24"/>
              </w:rPr>
              <w:t>序号</w:t>
            </w:r>
          </w:p>
        </w:tc>
        <w:tc>
          <w:tcPr>
            <w:tcW w:w="4574" w:type="dxa"/>
            <w:vAlign w:val="center"/>
          </w:tcPr>
          <w:p w:rsidR="009E7219" w:rsidRDefault="009E7219">
            <w:pPr>
              <w:spacing w:line="360" w:lineRule="auto"/>
              <w:jc w:val="center"/>
              <w:rPr>
                <w:sz w:val="24"/>
              </w:rPr>
            </w:pPr>
            <w:r>
              <w:rPr>
                <w:sz w:val="24"/>
              </w:rPr>
              <w:t>单位名称</w:t>
            </w:r>
          </w:p>
        </w:tc>
        <w:tc>
          <w:tcPr>
            <w:tcW w:w="2976" w:type="dxa"/>
            <w:vAlign w:val="center"/>
          </w:tcPr>
          <w:p w:rsidR="009E7219" w:rsidRDefault="009E7219">
            <w:pPr>
              <w:spacing w:line="360" w:lineRule="auto"/>
              <w:jc w:val="center"/>
              <w:rPr>
                <w:sz w:val="24"/>
              </w:rPr>
            </w:pPr>
            <w:r>
              <w:rPr>
                <w:sz w:val="24"/>
              </w:rPr>
              <w:t>相互关系</w:t>
            </w:r>
          </w:p>
        </w:tc>
      </w:tr>
      <w:tr w:rsidR="009E7219">
        <w:trPr>
          <w:trHeight w:val="430"/>
          <w:jc w:val="center"/>
        </w:trPr>
        <w:tc>
          <w:tcPr>
            <w:tcW w:w="950" w:type="dxa"/>
            <w:vAlign w:val="center"/>
          </w:tcPr>
          <w:p w:rsidR="009E7219" w:rsidRDefault="009E7219">
            <w:pPr>
              <w:spacing w:line="360" w:lineRule="auto"/>
              <w:jc w:val="center"/>
              <w:rPr>
                <w:sz w:val="24"/>
              </w:rPr>
            </w:pPr>
            <w:r>
              <w:rPr>
                <w:sz w:val="24"/>
              </w:rPr>
              <w:t>1</w:t>
            </w:r>
          </w:p>
        </w:tc>
        <w:tc>
          <w:tcPr>
            <w:tcW w:w="4574" w:type="dxa"/>
            <w:vAlign w:val="center"/>
          </w:tcPr>
          <w:p w:rsidR="009E7219" w:rsidRDefault="009E7219">
            <w:pPr>
              <w:spacing w:line="360" w:lineRule="auto"/>
              <w:jc w:val="center"/>
              <w:rPr>
                <w:sz w:val="24"/>
              </w:rPr>
            </w:pPr>
          </w:p>
        </w:tc>
        <w:tc>
          <w:tcPr>
            <w:tcW w:w="2976" w:type="dxa"/>
            <w:vAlign w:val="center"/>
          </w:tcPr>
          <w:p w:rsidR="009E7219" w:rsidRDefault="009E7219">
            <w:pPr>
              <w:spacing w:line="360" w:lineRule="auto"/>
              <w:jc w:val="center"/>
              <w:rPr>
                <w:sz w:val="24"/>
              </w:rPr>
            </w:pPr>
          </w:p>
        </w:tc>
      </w:tr>
      <w:tr w:rsidR="009E7219">
        <w:trPr>
          <w:trHeight w:val="430"/>
          <w:jc w:val="center"/>
        </w:trPr>
        <w:tc>
          <w:tcPr>
            <w:tcW w:w="950" w:type="dxa"/>
            <w:vAlign w:val="center"/>
          </w:tcPr>
          <w:p w:rsidR="009E7219" w:rsidRDefault="009E7219">
            <w:pPr>
              <w:spacing w:line="360" w:lineRule="auto"/>
              <w:jc w:val="center"/>
              <w:rPr>
                <w:sz w:val="24"/>
              </w:rPr>
            </w:pPr>
            <w:r>
              <w:rPr>
                <w:sz w:val="24"/>
              </w:rPr>
              <w:t>2</w:t>
            </w:r>
          </w:p>
        </w:tc>
        <w:tc>
          <w:tcPr>
            <w:tcW w:w="4574" w:type="dxa"/>
            <w:vAlign w:val="center"/>
          </w:tcPr>
          <w:p w:rsidR="009E7219" w:rsidRDefault="009E7219">
            <w:pPr>
              <w:spacing w:line="360" w:lineRule="auto"/>
              <w:jc w:val="center"/>
              <w:rPr>
                <w:sz w:val="24"/>
              </w:rPr>
            </w:pPr>
          </w:p>
        </w:tc>
        <w:tc>
          <w:tcPr>
            <w:tcW w:w="2976" w:type="dxa"/>
            <w:vAlign w:val="center"/>
          </w:tcPr>
          <w:p w:rsidR="009E7219" w:rsidRDefault="009E7219">
            <w:pPr>
              <w:spacing w:line="360" w:lineRule="auto"/>
              <w:jc w:val="center"/>
              <w:rPr>
                <w:sz w:val="24"/>
              </w:rPr>
            </w:pPr>
          </w:p>
        </w:tc>
      </w:tr>
      <w:tr w:rsidR="009E7219">
        <w:trPr>
          <w:trHeight w:val="430"/>
          <w:jc w:val="center"/>
        </w:trPr>
        <w:tc>
          <w:tcPr>
            <w:tcW w:w="950" w:type="dxa"/>
            <w:vAlign w:val="center"/>
          </w:tcPr>
          <w:p w:rsidR="009E7219" w:rsidRDefault="009E7219">
            <w:pPr>
              <w:spacing w:line="360" w:lineRule="auto"/>
              <w:jc w:val="center"/>
              <w:rPr>
                <w:sz w:val="24"/>
              </w:rPr>
            </w:pPr>
            <w:r>
              <w:rPr>
                <w:sz w:val="24"/>
              </w:rPr>
              <w:t>…</w:t>
            </w:r>
          </w:p>
        </w:tc>
        <w:tc>
          <w:tcPr>
            <w:tcW w:w="4574" w:type="dxa"/>
            <w:vAlign w:val="center"/>
          </w:tcPr>
          <w:p w:rsidR="009E7219" w:rsidRDefault="009E7219">
            <w:pPr>
              <w:spacing w:line="360" w:lineRule="auto"/>
              <w:jc w:val="center"/>
              <w:rPr>
                <w:sz w:val="24"/>
              </w:rPr>
            </w:pPr>
          </w:p>
        </w:tc>
        <w:tc>
          <w:tcPr>
            <w:tcW w:w="2976" w:type="dxa"/>
            <w:vAlign w:val="center"/>
          </w:tcPr>
          <w:p w:rsidR="009E7219" w:rsidRDefault="009E7219">
            <w:pPr>
              <w:spacing w:line="360" w:lineRule="auto"/>
              <w:jc w:val="center"/>
              <w:rPr>
                <w:sz w:val="24"/>
              </w:rPr>
            </w:pPr>
          </w:p>
        </w:tc>
      </w:tr>
    </w:tbl>
    <w:p w:rsidR="009E7219" w:rsidRDefault="009E7219">
      <w:pPr>
        <w:spacing w:line="360" w:lineRule="auto"/>
      </w:pPr>
    </w:p>
    <w:p w:rsidR="009E7219" w:rsidRDefault="009E7219">
      <w:pPr>
        <w:spacing w:line="360" w:lineRule="auto"/>
        <w:ind w:firstLineChars="200" w:firstLine="480"/>
        <w:rPr>
          <w:sz w:val="24"/>
          <w:szCs w:val="22"/>
        </w:rPr>
      </w:pPr>
      <w:r>
        <w:rPr>
          <w:sz w:val="24"/>
        </w:rPr>
        <w:t>上述声明真实有效，否则我方负全部责任。</w:t>
      </w:r>
    </w:p>
    <w:p w:rsidR="009E7219" w:rsidRDefault="009E7219">
      <w:pPr>
        <w:autoSpaceDE w:val="0"/>
        <w:autoSpaceDN w:val="0"/>
        <w:adjustRightInd w:val="0"/>
        <w:spacing w:line="360" w:lineRule="auto"/>
        <w:jc w:val="right"/>
        <w:rPr>
          <w:sz w:val="24"/>
          <w:lang w:val="zh-CN"/>
        </w:rPr>
      </w:pPr>
      <w:r>
        <w:rPr>
          <w:sz w:val="24"/>
        </w:rPr>
        <w:t>投标人名称（加盖公章）</w:t>
      </w:r>
      <w:r>
        <w:rPr>
          <w:sz w:val="24"/>
          <w:lang w:val="zh-CN"/>
        </w:rPr>
        <w:t>：</w:t>
      </w:r>
      <w:r>
        <w:rPr>
          <w:sz w:val="24"/>
          <w:lang w:val="zh-CN"/>
        </w:rPr>
        <w:t xml:space="preserve">    ____________</w:t>
      </w:r>
    </w:p>
    <w:p w:rsidR="009E7219" w:rsidRDefault="009E7219">
      <w:pPr>
        <w:spacing w:line="360" w:lineRule="auto"/>
        <w:ind w:right="360"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rsidR="009E7219" w:rsidRDefault="009E7219">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rsidR="009E7219" w:rsidRDefault="009E7219">
      <w:pPr>
        <w:tabs>
          <w:tab w:val="left" w:pos="5580"/>
        </w:tabs>
        <w:spacing w:line="360" w:lineRule="auto"/>
        <w:rPr>
          <w:sz w:val="24"/>
        </w:rPr>
        <w:sectPr w:rsidR="009E7219">
          <w:footerReference w:type="default" r:id="rId8"/>
          <w:pgSz w:w="11907" w:h="16840"/>
          <w:pgMar w:top="1418" w:right="1134" w:bottom="1418" w:left="1701" w:header="851" w:footer="851" w:gutter="0"/>
          <w:cols w:space="720"/>
          <w:docGrid w:linePitch="462"/>
        </w:sectPr>
      </w:pPr>
    </w:p>
    <w:p w:rsidR="009E7219" w:rsidRDefault="009E7219">
      <w:pPr>
        <w:spacing w:line="360" w:lineRule="auto"/>
        <w:outlineLvl w:val="2"/>
        <w:rPr>
          <w:sz w:val="24"/>
          <w:szCs w:val="20"/>
        </w:rPr>
      </w:pPr>
      <w:r>
        <w:rPr>
          <w:sz w:val="24"/>
          <w:szCs w:val="20"/>
        </w:rPr>
        <w:lastRenderedPageBreak/>
        <w:t xml:space="preserve">2 </w:t>
      </w:r>
      <w:r>
        <w:rPr>
          <w:sz w:val="24"/>
          <w:szCs w:val="20"/>
        </w:rPr>
        <w:t>落实政府采购政策需满足的资格要求（如有）</w:t>
      </w:r>
    </w:p>
    <w:p w:rsidR="009E7219" w:rsidRDefault="009E7219">
      <w:pPr>
        <w:spacing w:line="360" w:lineRule="auto"/>
        <w:outlineLvl w:val="2"/>
        <w:rPr>
          <w:sz w:val="24"/>
          <w:szCs w:val="20"/>
        </w:rPr>
      </w:pPr>
      <w:r>
        <w:rPr>
          <w:sz w:val="24"/>
          <w:szCs w:val="20"/>
        </w:rPr>
        <w:t>2-1</w:t>
      </w:r>
      <w:r>
        <w:rPr>
          <w:sz w:val="24"/>
          <w:szCs w:val="20"/>
        </w:rPr>
        <w:t>中小企业声明函</w:t>
      </w:r>
    </w:p>
    <w:p w:rsidR="009E7219" w:rsidRDefault="009E7219">
      <w:pPr>
        <w:tabs>
          <w:tab w:val="left" w:pos="5580"/>
        </w:tabs>
        <w:spacing w:line="360" w:lineRule="auto"/>
        <w:rPr>
          <w:sz w:val="24"/>
        </w:rPr>
      </w:pPr>
    </w:p>
    <w:p w:rsidR="009E7219" w:rsidRDefault="009E7219">
      <w:pPr>
        <w:tabs>
          <w:tab w:val="left" w:pos="5580"/>
        </w:tabs>
        <w:spacing w:line="360" w:lineRule="auto"/>
        <w:rPr>
          <w:sz w:val="24"/>
        </w:rPr>
      </w:pPr>
      <w:r>
        <w:rPr>
          <w:sz w:val="24"/>
        </w:rPr>
        <w:t>说明：</w:t>
      </w:r>
    </w:p>
    <w:p w:rsidR="009E7219" w:rsidRDefault="009E7219">
      <w:pPr>
        <w:tabs>
          <w:tab w:val="left" w:pos="5580"/>
        </w:tabs>
        <w:spacing w:line="360" w:lineRule="auto"/>
        <w:rPr>
          <w:bCs/>
          <w:sz w:val="24"/>
        </w:rPr>
      </w:pPr>
      <w:r>
        <w:rPr>
          <w:rFonts w:hint="eastAsia"/>
          <w:bCs/>
          <w:sz w:val="24"/>
        </w:rPr>
        <w:t>（</w:t>
      </w:r>
      <w:r>
        <w:rPr>
          <w:rFonts w:hint="eastAsia"/>
          <w:bCs/>
          <w:sz w:val="24"/>
        </w:rPr>
        <w:t>1</w:t>
      </w:r>
      <w:r>
        <w:rPr>
          <w:rFonts w:hint="eastAsia"/>
          <w:bCs/>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9E7219" w:rsidRDefault="009E7219">
      <w:pPr>
        <w:tabs>
          <w:tab w:val="left" w:pos="5580"/>
        </w:tabs>
        <w:spacing w:line="360" w:lineRule="auto"/>
        <w:rPr>
          <w:bCs/>
          <w:sz w:val="24"/>
        </w:rPr>
      </w:pPr>
      <w:r>
        <w:rPr>
          <w:rFonts w:hint="eastAsia"/>
          <w:bCs/>
          <w:sz w:val="24"/>
        </w:rPr>
        <w:t>（</w:t>
      </w:r>
      <w:r>
        <w:rPr>
          <w:rFonts w:hint="eastAsia"/>
          <w:bCs/>
          <w:sz w:val="24"/>
        </w:rPr>
        <w:t>2</w:t>
      </w:r>
      <w:r>
        <w:rPr>
          <w:rFonts w:hint="eastAsia"/>
          <w:bCs/>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rsidR="009E7219" w:rsidRDefault="009E7219">
      <w:pPr>
        <w:tabs>
          <w:tab w:val="left" w:pos="5580"/>
        </w:tabs>
        <w:spacing w:line="360" w:lineRule="auto"/>
        <w:rPr>
          <w:bCs/>
          <w:sz w:val="24"/>
        </w:rPr>
      </w:pPr>
      <w:r>
        <w:rPr>
          <w:rFonts w:hint="eastAsia"/>
          <w:bCs/>
          <w:sz w:val="24"/>
        </w:rPr>
        <w:t>（</w:t>
      </w:r>
      <w:r>
        <w:rPr>
          <w:rFonts w:hint="eastAsia"/>
          <w:bCs/>
          <w:sz w:val="24"/>
        </w:rPr>
        <w:t>3</w:t>
      </w:r>
      <w:r>
        <w:rPr>
          <w:rFonts w:hint="eastAsia"/>
          <w:bCs/>
          <w:sz w:val="24"/>
        </w:rPr>
        <w:t>）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rsidR="009E7219" w:rsidRDefault="009E7219">
      <w:pPr>
        <w:tabs>
          <w:tab w:val="left" w:pos="5580"/>
        </w:tabs>
        <w:spacing w:line="360" w:lineRule="auto"/>
        <w:rPr>
          <w:bCs/>
          <w:sz w:val="24"/>
        </w:rPr>
      </w:pPr>
      <w:r>
        <w:rPr>
          <w:rFonts w:hint="eastAsia"/>
          <w:bCs/>
          <w:sz w:val="24"/>
        </w:rPr>
        <w:t>（</w:t>
      </w:r>
      <w:r>
        <w:rPr>
          <w:rFonts w:hint="eastAsia"/>
          <w:bCs/>
          <w:sz w:val="24"/>
        </w:rPr>
        <w:t>4</w:t>
      </w:r>
      <w:r>
        <w:rPr>
          <w:rFonts w:hint="eastAsia"/>
          <w:bCs/>
          <w:sz w:val="24"/>
        </w:rPr>
        <w:t>）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9E7219" w:rsidRDefault="009E7219">
      <w:pPr>
        <w:tabs>
          <w:tab w:val="left" w:pos="5580"/>
        </w:tabs>
        <w:spacing w:line="360" w:lineRule="auto"/>
        <w:rPr>
          <w:bCs/>
          <w:sz w:val="24"/>
        </w:rPr>
      </w:pPr>
      <w:r>
        <w:rPr>
          <w:rFonts w:hint="eastAsia"/>
          <w:bCs/>
          <w:sz w:val="24"/>
        </w:rPr>
        <w:t>（</w:t>
      </w:r>
      <w:r>
        <w:rPr>
          <w:rFonts w:hint="eastAsia"/>
          <w:bCs/>
          <w:sz w:val="24"/>
        </w:rPr>
        <w:t>5</w:t>
      </w:r>
      <w:r>
        <w:rPr>
          <w:rFonts w:hint="eastAsia"/>
          <w:bCs/>
          <w:sz w:val="24"/>
        </w:rPr>
        <w:t>）中小企业声明函填写注意事项</w:t>
      </w:r>
    </w:p>
    <w:p w:rsidR="009E7219" w:rsidRDefault="009E7219">
      <w:pPr>
        <w:tabs>
          <w:tab w:val="left" w:pos="5580"/>
        </w:tabs>
        <w:spacing w:line="360" w:lineRule="auto"/>
        <w:rPr>
          <w:bCs/>
          <w:sz w:val="24"/>
        </w:rPr>
      </w:pPr>
      <w:r>
        <w:rPr>
          <w:rFonts w:hint="eastAsia"/>
          <w:bCs/>
          <w:sz w:val="24"/>
        </w:rPr>
        <w:t>1</w:t>
      </w:r>
      <w:r>
        <w:rPr>
          <w:rFonts w:hint="eastAsia"/>
          <w:bCs/>
          <w:sz w:val="24"/>
        </w:rPr>
        <w:t>）《中小企业声明函》由参加政府采购活动的投标人出具。联合体投标的，《中小企业声明函》可由牵头人出具。</w:t>
      </w:r>
    </w:p>
    <w:p w:rsidR="009E7219" w:rsidRDefault="009E7219">
      <w:pPr>
        <w:tabs>
          <w:tab w:val="left" w:pos="5580"/>
        </w:tabs>
        <w:spacing w:line="360" w:lineRule="auto"/>
        <w:rPr>
          <w:bCs/>
          <w:sz w:val="24"/>
        </w:rPr>
      </w:pPr>
      <w:r>
        <w:rPr>
          <w:rFonts w:hint="eastAsia"/>
          <w:bCs/>
          <w:sz w:val="24"/>
        </w:rPr>
        <w:t>2</w:t>
      </w:r>
      <w:r>
        <w:rPr>
          <w:rFonts w:hint="eastAsia"/>
          <w:bCs/>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9E7219" w:rsidRDefault="009E7219">
      <w:pPr>
        <w:tabs>
          <w:tab w:val="left" w:pos="5580"/>
        </w:tabs>
        <w:spacing w:line="360" w:lineRule="auto"/>
        <w:rPr>
          <w:bCs/>
          <w:sz w:val="24"/>
        </w:rPr>
      </w:pPr>
      <w:r>
        <w:rPr>
          <w:rFonts w:hint="eastAsia"/>
          <w:bCs/>
          <w:sz w:val="24"/>
        </w:rPr>
        <w:t>3</w:t>
      </w:r>
      <w:r>
        <w:rPr>
          <w:rFonts w:hint="eastAsia"/>
          <w:bCs/>
          <w:sz w:val="24"/>
        </w:rPr>
        <w:t>）对于多标的采购项目，投标人应充分、准确地了解所提供货物的制造企业、提供服务的承接企业信息。对相关情况了解不清楚的，不建议填报本声明函。</w:t>
      </w:r>
    </w:p>
    <w:p w:rsidR="009E7219" w:rsidRDefault="009E7219">
      <w:pPr>
        <w:tabs>
          <w:tab w:val="left" w:pos="5580"/>
        </w:tabs>
        <w:spacing w:line="360" w:lineRule="auto"/>
        <w:rPr>
          <w:bCs/>
          <w:sz w:val="24"/>
        </w:rPr>
      </w:pPr>
      <w:r>
        <w:rPr>
          <w:rFonts w:hint="eastAsia"/>
          <w:bCs/>
          <w:sz w:val="24"/>
        </w:rPr>
        <w:t>（</w:t>
      </w:r>
      <w:r>
        <w:rPr>
          <w:rFonts w:hint="eastAsia"/>
          <w:bCs/>
          <w:sz w:val="24"/>
        </w:rPr>
        <w:t>6</w:t>
      </w:r>
      <w:r>
        <w:rPr>
          <w:rFonts w:hint="eastAsia"/>
          <w:bCs/>
          <w:sz w:val="24"/>
        </w:rPr>
        <w:t>）温馨提示：为方便广大中小企业识别企业规模类型，工业和信息化部组织开发了</w:t>
      </w:r>
      <w:r>
        <w:rPr>
          <w:rFonts w:hint="eastAsia"/>
          <w:bCs/>
          <w:sz w:val="24"/>
        </w:rPr>
        <w:lastRenderedPageBreak/>
        <w:t>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hint="eastAsia"/>
          <w:bCs/>
          <w:sz w:val="24"/>
        </w:rPr>
        <w:t>2011</w:t>
      </w:r>
      <w:r>
        <w:rPr>
          <w:rFonts w:hint="eastAsia"/>
          <w:bCs/>
          <w:sz w:val="24"/>
        </w:rPr>
        <w:t>﹞</w:t>
      </w:r>
      <w:r>
        <w:rPr>
          <w:rFonts w:hint="eastAsia"/>
          <w:bCs/>
          <w:sz w:val="24"/>
        </w:rPr>
        <w:t>300</w:t>
      </w:r>
      <w:r>
        <w:rPr>
          <w:rFonts w:hint="eastAsia"/>
          <w:bCs/>
          <w:sz w:val="24"/>
        </w:rPr>
        <w:t>号）》及本项目文件规定的中小企业划分标准所属行业执行。</w:t>
      </w:r>
    </w:p>
    <w:p w:rsidR="009E7219" w:rsidRDefault="009E7219">
      <w:pPr>
        <w:widowControl/>
        <w:spacing w:line="360" w:lineRule="auto"/>
        <w:jc w:val="left"/>
        <w:rPr>
          <w:sz w:val="24"/>
        </w:rPr>
      </w:pPr>
      <w:r>
        <w:rPr>
          <w:sz w:val="24"/>
        </w:rPr>
        <w:br w:type="page"/>
      </w:r>
      <w:r>
        <w:rPr>
          <w:rFonts w:hint="eastAsia"/>
          <w:sz w:val="24"/>
        </w:rPr>
        <w:lastRenderedPageBreak/>
        <w:t>2-1-1</w:t>
      </w:r>
      <w:r>
        <w:rPr>
          <w:rFonts w:hint="eastAsia"/>
          <w:sz w:val="24"/>
        </w:rPr>
        <w:t>中小企业声明函及残疾人福利性单位声明函格式</w:t>
      </w:r>
    </w:p>
    <w:p w:rsidR="009E7219" w:rsidRDefault="009E7219">
      <w:pPr>
        <w:spacing w:line="360" w:lineRule="auto"/>
        <w:jc w:val="center"/>
        <w:rPr>
          <w:b/>
          <w:sz w:val="36"/>
          <w:szCs w:val="36"/>
        </w:rPr>
      </w:pPr>
      <w:r>
        <w:rPr>
          <w:rFonts w:hint="eastAsia"/>
          <w:b/>
          <w:bCs/>
          <w:sz w:val="36"/>
          <w:szCs w:val="36"/>
        </w:rPr>
        <w:t>中小企业声明函（货物）格式</w:t>
      </w:r>
    </w:p>
    <w:p w:rsidR="009E7219" w:rsidRDefault="009E7219">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采购活动，提供的货物全部由符合政策要求的中小企业制造。相关企业（含联合体中的中小企业、签订分包意向协议的中小企业）的具体情况如下：</w:t>
      </w:r>
    </w:p>
    <w:p w:rsidR="009E7219" w:rsidRDefault="009E7219">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rsidR="009E7219" w:rsidRDefault="009E7219">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9E7219" w:rsidRDefault="009E7219">
      <w:pPr>
        <w:spacing w:line="360" w:lineRule="auto"/>
        <w:ind w:firstLine="504"/>
        <w:rPr>
          <w:spacing w:val="6"/>
          <w:sz w:val="24"/>
        </w:rPr>
      </w:pPr>
      <w:r>
        <w:rPr>
          <w:spacing w:val="6"/>
          <w:sz w:val="24"/>
        </w:rPr>
        <w:t>……</w:t>
      </w:r>
    </w:p>
    <w:p w:rsidR="009E7219" w:rsidRDefault="009E7219">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9E7219" w:rsidRDefault="009E7219">
      <w:pPr>
        <w:spacing w:line="360" w:lineRule="auto"/>
        <w:ind w:firstLine="504"/>
        <w:rPr>
          <w:spacing w:val="6"/>
          <w:sz w:val="24"/>
        </w:rPr>
      </w:pPr>
      <w:r>
        <w:rPr>
          <w:spacing w:val="6"/>
          <w:sz w:val="24"/>
        </w:rPr>
        <w:t>本企业对上述声明内容的真实性负责。如有虚假，将依法承担相应责任。</w:t>
      </w:r>
    </w:p>
    <w:p w:rsidR="009E7219" w:rsidRDefault="009E7219">
      <w:pPr>
        <w:spacing w:line="360" w:lineRule="auto"/>
        <w:ind w:firstLine="504"/>
        <w:rPr>
          <w:spacing w:val="6"/>
          <w:sz w:val="24"/>
        </w:rPr>
      </w:pPr>
    </w:p>
    <w:p w:rsidR="009E7219" w:rsidRDefault="009E7219">
      <w:pPr>
        <w:spacing w:line="360" w:lineRule="auto"/>
        <w:ind w:right="360" w:firstLine="480"/>
        <w:jc w:val="right"/>
        <w:rPr>
          <w:sz w:val="24"/>
        </w:rPr>
      </w:pPr>
      <w:r>
        <w:rPr>
          <w:sz w:val="24"/>
        </w:rPr>
        <w:t>企业名称（盖章）：</w:t>
      </w:r>
      <w:r>
        <w:rPr>
          <w:sz w:val="24"/>
        </w:rPr>
        <w:t>________</w:t>
      </w:r>
    </w:p>
    <w:p w:rsidR="009E7219" w:rsidRDefault="009E7219">
      <w:pPr>
        <w:spacing w:line="360" w:lineRule="auto"/>
        <w:ind w:right="360" w:firstLine="480"/>
        <w:jc w:val="right"/>
        <w:rPr>
          <w:sz w:val="24"/>
        </w:rPr>
      </w:pPr>
      <w:r>
        <w:rPr>
          <w:sz w:val="24"/>
        </w:rPr>
        <w:t>日期：</w:t>
      </w:r>
      <w:r>
        <w:rPr>
          <w:sz w:val="24"/>
        </w:rPr>
        <w:t>________</w:t>
      </w:r>
    </w:p>
    <w:p w:rsidR="009E7219" w:rsidRDefault="009E7219">
      <w:pPr>
        <w:spacing w:line="360" w:lineRule="auto"/>
        <w:ind w:right="360" w:firstLine="480"/>
        <w:jc w:val="right"/>
        <w:rPr>
          <w:sz w:val="24"/>
        </w:rPr>
      </w:pPr>
    </w:p>
    <w:p w:rsidR="009E7219" w:rsidRDefault="009E7219">
      <w:pPr>
        <w:spacing w:line="360" w:lineRule="auto"/>
        <w:ind w:right="360" w:firstLine="480"/>
        <w:jc w:val="right"/>
        <w:rPr>
          <w:sz w:val="24"/>
        </w:rPr>
      </w:pPr>
    </w:p>
    <w:tbl>
      <w:tblPr>
        <w:tblW w:w="0" w:type="auto"/>
        <w:tblBorders>
          <w:top w:val="single" w:sz="4" w:space="0" w:color="auto"/>
        </w:tblBorders>
        <w:tblLayout w:type="fixed"/>
        <w:tblLook w:val="0000"/>
      </w:tblPr>
      <w:tblGrid>
        <w:gridCol w:w="8946"/>
      </w:tblGrid>
      <w:tr w:rsidR="009E7219">
        <w:tc>
          <w:tcPr>
            <w:tcW w:w="8946" w:type="dxa"/>
          </w:tcPr>
          <w:p w:rsidR="009E7219" w:rsidRDefault="009E7219">
            <w:pPr>
              <w:adjustRightInd w:val="0"/>
              <w:spacing w:line="360" w:lineRule="auto"/>
              <w:jc w:val="left"/>
              <w:rPr>
                <w:szCs w:val="21"/>
              </w:rPr>
            </w:pPr>
            <w:r>
              <w:rPr>
                <w:szCs w:val="21"/>
                <w:vertAlign w:val="superscript"/>
              </w:rPr>
              <w:t>1</w:t>
            </w:r>
            <w:r>
              <w:rPr>
                <w:szCs w:val="21"/>
              </w:rPr>
              <w:t>从业人员、营业收入、资产总额填报上一年度数据，无上一年度数据的新成立企业可不填报。</w:t>
            </w:r>
          </w:p>
        </w:tc>
      </w:tr>
    </w:tbl>
    <w:p w:rsidR="009E7219" w:rsidRDefault="009E7219">
      <w:pPr>
        <w:autoSpaceDE w:val="0"/>
        <w:autoSpaceDN w:val="0"/>
        <w:adjustRightInd w:val="0"/>
        <w:spacing w:line="360" w:lineRule="auto"/>
        <w:ind w:firstLine="420"/>
        <w:jc w:val="left"/>
        <w:rPr>
          <w:sz w:val="24"/>
        </w:rPr>
      </w:pPr>
    </w:p>
    <w:p w:rsidR="009E7219" w:rsidRDefault="009E7219">
      <w:pPr>
        <w:spacing w:line="360" w:lineRule="auto"/>
        <w:rPr>
          <w:sz w:val="24"/>
        </w:rPr>
      </w:pPr>
    </w:p>
    <w:p w:rsidR="009E7219" w:rsidRDefault="009E7219">
      <w:pPr>
        <w:spacing w:line="360" w:lineRule="auto"/>
        <w:jc w:val="center"/>
        <w:rPr>
          <w:b/>
          <w:bCs/>
          <w:sz w:val="36"/>
          <w:szCs w:val="36"/>
        </w:rPr>
      </w:pPr>
      <w:r>
        <w:rPr>
          <w:sz w:val="24"/>
        </w:rPr>
        <w:br w:type="page"/>
      </w:r>
      <w:r>
        <w:rPr>
          <w:rFonts w:hint="eastAsia"/>
          <w:b/>
          <w:bCs/>
          <w:sz w:val="36"/>
          <w:szCs w:val="36"/>
        </w:rPr>
        <w:lastRenderedPageBreak/>
        <w:t>中小企业声明函（工程、服务）格式</w:t>
      </w:r>
    </w:p>
    <w:p w:rsidR="009E7219" w:rsidRDefault="009E7219">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rsidR="009E7219" w:rsidRDefault="009E7219">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rsidR="009E7219" w:rsidRDefault="009E7219">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9E7219" w:rsidRDefault="009E7219">
      <w:pPr>
        <w:spacing w:line="360" w:lineRule="auto"/>
        <w:ind w:firstLine="504"/>
        <w:rPr>
          <w:spacing w:val="6"/>
          <w:sz w:val="24"/>
        </w:rPr>
      </w:pPr>
    </w:p>
    <w:p w:rsidR="009E7219" w:rsidRDefault="009E7219">
      <w:pPr>
        <w:spacing w:line="360" w:lineRule="auto"/>
        <w:ind w:firstLine="504"/>
        <w:rPr>
          <w:spacing w:val="6"/>
          <w:sz w:val="24"/>
        </w:rPr>
      </w:pPr>
      <w:r>
        <w:rPr>
          <w:spacing w:val="6"/>
          <w:sz w:val="24"/>
        </w:rPr>
        <w:t>……</w:t>
      </w:r>
    </w:p>
    <w:p w:rsidR="009E7219" w:rsidRDefault="009E7219">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9E7219" w:rsidRDefault="009E7219">
      <w:pPr>
        <w:spacing w:line="360" w:lineRule="auto"/>
        <w:ind w:firstLine="504"/>
        <w:rPr>
          <w:spacing w:val="6"/>
          <w:sz w:val="24"/>
        </w:rPr>
      </w:pPr>
      <w:r>
        <w:rPr>
          <w:spacing w:val="6"/>
          <w:sz w:val="24"/>
        </w:rPr>
        <w:t>本企业对上述声明内容的真实性负责。如有虚假，将依法承担相应责任。</w:t>
      </w:r>
    </w:p>
    <w:p w:rsidR="009E7219" w:rsidRDefault="009E7219">
      <w:pPr>
        <w:spacing w:line="360" w:lineRule="auto"/>
        <w:ind w:right="360" w:firstLine="480"/>
        <w:jc w:val="right"/>
        <w:rPr>
          <w:sz w:val="24"/>
        </w:rPr>
      </w:pPr>
    </w:p>
    <w:p w:rsidR="009E7219" w:rsidRDefault="009E7219">
      <w:pPr>
        <w:spacing w:line="360" w:lineRule="auto"/>
        <w:ind w:right="360" w:firstLine="480"/>
        <w:jc w:val="right"/>
        <w:rPr>
          <w:sz w:val="24"/>
        </w:rPr>
      </w:pPr>
      <w:r>
        <w:rPr>
          <w:sz w:val="24"/>
        </w:rPr>
        <w:t>企业名称（盖章）：</w:t>
      </w:r>
      <w:r>
        <w:rPr>
          <w:sz w:val="24"/>
        </w:rPr>
        <w:t>________</w:t>
      </w:r>
    </w:p>
    <w:p w:rsidR="009E7219" w:rsidRDefault="009E7219">
      <w:pPr>
        <w:spacing w:line="360" w:lineRule="auto"/>
        <w:ind w:right="360" w:firstLine="480"/>
        <w:jc w:val="right"/>
        <w:rPr>
          <w:sz w:val="24"/>
        </w:rPr>
      </w:pPr>
      <w:r>
        <w:rPr>
          <w:sz w:val="24"/>
        </w:rPr>
        <w:t>日期：</w:t>
      </w:r>
      <w:r>
        <w:rPr>
          <w:sz w:val="24"/>
        </w:rPr>
        <w:t>________</w:t>
      </w:r>
    </w:p>
    <w:p w:rsidR="009E7219" w:rsidRDefault="009E7219">
      <w:pPr>
        <w:adjustRightInd w:val="0"/>
        <w:spacing w:line="360" w:lineRule="auto"/>
        <w:jc w:val="left"/>
        <w:rPr>
          <w:sz w:val="24"/>
          <w:szCs w:val="21"/>
        </w:rPr>
      </w:pPr>
    </w:p>
    <w:p w:rsidR="009E7219" w:rsidRDefault="009E7219">
      <w:pPr>
        <w:adjustRightInd w:val="0"/>
        <w:spacing w:line="360" w:lineRule="auto"/>
        <w:jc w:val="left"/>
        <w:rPr>
          <w:sz w:val="24"/>
          <w:szCs w:val="21"/>
        </w:rPr>
      </w:pPr>
    </w:p>
    <w:tbl>
      <w:tblPr>
        <w:tblW w:w="0" w:type="auto"/>
        <w:tblBorders>
          <w:top w:val="single" w:sz="4" w:space="0" w:color="auto"/>
        </w:tblBorders>
        <w:tblLayout w:type="fixed"/>
        <w:tblLook w:val="0000"/>
      </w:tblPr>
      <w:tblGrid>
        <w:gridCol w:w="8946"/>
      </w:tblGrid>
      <w:tr w:rsidR="009E7219">
        <w:tc>
          <w:tcPr>
            <w:tcW w:w="8946" w:type="dxa"/>
          </w:tcPr>
          <w:p w:rsidR="009E7219" w:rsidRDefault="009E7219">
            <w:pPr>
              <w:adjustRightInd w:val="0"/>
              <w:spacing w:line="360" w:lineRule="auto"/>
              <w:jc w:val="left"/>
              <w:rPr>
                <w:szCs w:val="21"/>
              </w:rPr>
            </w:pPr>
            <w:r>
              <w:rPr>
                <w:szCs w:val="21"/>
                <w:vertAlign w:val="superscript"/>
              </w:rPr>
              <w:t>1</w:t>
            </w:r>
            <w:r>
              <w:rPr>
                <w:szCs w:val="21"/>
              </w:rPr>
              <w:t>从业人员、营业收入、资产总额填报上一年度数据，无上一年度数据的新成立企业可不填报。</w:t>
            </w:r>
          </w:p>
        </w:tc>
      </w:tr>
    </w:tbl>
    <w:p w:rsidR="009E7219" w:rsidRDefault="009E7219">
      <w:pPr>
        <w:adjustRightInd w:val="0"/>
        <w:spacing w:line="360" w:lineRule="auto"/>
        <w:jc w:val="left"/>
        <w:rPr>
          <w:szCs w:val="21"/>
          <w:vertAlign w:val="superscript"/>
        </w:rPr>
      </w:pPr>
    </w:p>
    <w:p w:rsidR="009E7219" w:rsidRDefault="009E7219">
      <w:pPr>
        <w:spacing w:line="360" w:lineRule="auto"/>
        <w:ind w:right="360" w:firstLine="480"/>
        <w:jc w:val="right"/>
        <w:rPr>
          <w:sz w:val="24"/>
        </w:rPr>
      </w:pPr>
    </w:p>
    <w:p w:rsidR="009E7219" w:rsidRDefault="009E7219">
      <w:pPr>
        <w:spacing w:line="360" w:lineRule="auto"/>
        <w:ind w:right="360" w:firstLine="480"/>
        <w:jc w:val="right"/>
        <w:rPr>
          <w:sz w:val="24"/>
        </w:rPr>
      </w:pPr>
    </w:p>
    <w:p w:rsidR="009E7219" w:rsidRDefault="009E7219">
      <w:pPr>
        <w:spacing w:line="360" w:lineRule="auto"/>
        <w:jc w:val="center"/>
        <w:rPr>
          <w:b/>
          <w:sz w:val="36"/>
          <w:szCs w:val="36"/>
        </w:rPr>
      </w:pPr>
      <w:r>
        <w:rPr>
          <w:sz w:val="24"/>
          <w:szCs w:val="20"/>
        </w:rPr>
        <w:br w:type="page"/>
      </w:r>
      <w:r>
        <w:rPr>
          <w:rFonts w:hint="eastAsia"/>
          <w:b/>
          <w:bCs/>
          <w:sz w:val="36"/>
          <w:szCs w:val="36"/>
        </w:rPr>
        <w:lastRenderedPageBreak/>
        <w:t>残疾人福利性单位声明函格式</w:t>
      </w:r>
    </w:p>
    <w:p w:rsidR="009E7219" w:rsidRDefault="009E7219">
      <w:pPr>
        <w:spacing w:line="360" w:lineRule="auto"/>
        <w:ind w:firstLine="504"/>
        <w:rPr>
          <w:spacing w:val="6"/>
          <w:sz w:val="24"/>
        </w:rPr>
      </w:pPr>
      <w:r>
        <w:rPr>
          <w:spacing w:val="6"/>
          <w:sz w:val="24"/>
        </w:rPr>
        <w:t>本单位郑重声明，根据《财政部民政部中国残疾人联合会关于促进残疾人就业政府采购政策的通知》（财库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rsidR="009E7219" w:rsidRDefault="009E7219">
      <w:pPr>
        <w:spacing w:line="360" w:lineRule="auto"/>
        <w:ind w:firstLine="482"/>
        <w:rPr>
          <w:b/>
          <w:spacing w:val="6"/>
          <w:sz w:val="24"/>
        </w:rPr>
      </w:pPr>
      <w:r>
        <w:rPr>
          <w:rFonts w:hint="eastAsia"/>
          <w:b/>
          <w:sz w:val="24"/>
        </w:rPr>
        <w:t>□</w:t>
      </w:r>
      <w:r>
        <w:rPr>
          <w:b/>
          <w:spacing w:val="6"/>
          <w:sz w:val="24"/>
        </w:rPr>
        <w:t>不属于符合条件的残疾人福利性单位。</w:t>
      </w:r>
    </w:p>
    <w:p w:rsidR="009E7219" w:rsidRDefault="009E7219">
      <w:pPr>
        <w:spacing w:line="360" w:lineRule="auto"/>
        <w:ind w:firstLine="482"/>
        <w:rPr>
          <w:spacing w:val="6"/>
          <w:sz w:val="24"/>
        </w:rPr>
      </w:pPr>
      <w:r>
        <w:rPr>
          <w:rFonts w:hint="eastAsia"/>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9E7219" w:rsidRDefault="009E7219">
      <w:pPr>
        <w:spacing w:line="360" w:lineRule="auto"/>
        <w:ind w:firstLineChars="200" w:firstLine="506"/>
        <w:rPr>
          <w:spacing w:val="6"/>
          <w:sz w:val="24"/>
        </w:rPr>
      </w:pPr>
      <w:r>
        <w:rPr>
          <w:b/>
          <w:spacing w:val="6"/>
          <w:sz w:val="24"/>
        </w:rPr>
        <w:t>本单位对上述声明的真实性负责。如有虚假，将依法承担相应责任。</w:t>
      </w:r>
    </w:p>
    <w:p w:rsidR="009E7219" w:rsidRDefault="009E7219">
      <w:pPr>
        <w:spacing w:line="360" w:lineRule="auto"/>
        <w:ind w:firstLineChars="200" w:firstLine="504"/>
        <w:rPr>
          <w:spacing w:val="6"/>
          <w:sz w:val="24"/>
        </w:rPr>
      </w:pPr>
    </w:p>
    <w:p w:rsidR="009E7219" w:rsidRDefault="009E7219">
      <w:pPr>
        <w:spacing w:line="360" w:lineRule="auto"/>
        <w:ind w:firstLineChars="200" w:firstLine="504"/>
        <w:rPr>
          <w:spacing w:val="6"/>
          <w:sz w:val="24"/>
        </w:rPr>
      </w:pPr>
    </w:p>
    <w:p w:rsidR="009E7219" w:rsidRDefault="009E7219">
      <w:pPr>
        <w:tabs>
          <w:tab w:val="left" w:pos="4860"/>
        </w:tabs>
        <w:spacing w:line="360" w:lineRule="auto"/>
        <w:ind w:right="1560" w:firstLineChars="200" w:firstLine="504"/>
        <w:jc w:val="center"/>
        <w:rPr>
          <w:spacing w:val="6"/>
          <w:sz w:val="24"/>
        </w:rPr>
      </w:pPr>
      <w:r>
        <w:rPr>
          <w:spacing w:val="6"/>
          <w:sz w:val="24"/>
        </w:rPr>
        <w:t>单位名称（盖章）：</w:t>
      </w:r>
    </w:p>
    <w:p w:rsidR="009E7219" w:rsidRDefault="009E7219">
      <w:pPr>
        <w:tabs>
          <w:tab w:val="left" w:pos="4860"/>
        </w:tabs>
        <w:spacing w:line="360" w:lineRule="auto"/>
        <w:ind w:right="1560" w:firstLineChars="200" w:firstLine="504"/>
        <w:jc w:val="center"/>
        <w:rPr>
          <w:spacing w:val="6"/>
          <w:sz w:val="24"/>
        </w:rPr>
      </w:pPr>
      <w:r>
        <w:rPr>
          <w:spacing w:val="6"/>
          <w:sz w:val="24"/>
        </w:rPr>
        <w:t>日期：</w:t>
      </w:r>
    </w:p>
    <w:p w:rsidR="009E7219" w:rsidRDefault="009E7219">
      <w:pPr>
        <w:spacing w:line="360" w:lineRule="auto"/>
        <w:outlineLvl w:val="2"/>
        <w:rPr>
          <w:sz w:val="24"/>
          <w:szCs w:val="20"/>
        </w:rPr>
      </w:pPr>
      <w:r>
        <w:rPr>
          <w:sz w:val="24"/>
          <w:szCs w:val="20"/>
        </w:rPr>
        <w:br w:type="page"/>
      </w:r>
      <w:r>
        <w:rPr>
          <w:sz w:val="24"/>
          <w:szCs w:val="20"/>
        </w:rPr>
        <w:lastRenderedPageBreak/>
        <w:t>2-</w:t>
      </w:r>
      <w:r>
        <w:rPr>
          <w:rFonts w:hint="eastAsia"/>
          <w:sz w:val="24"/>
          <w:szCs w:val="20"/>
        </w:rPr>
        <w:t>1-</w:t>
      </w:r>
      <w:r>
        <w:rPr>
          <w:sz w:val="24"/>
          <w:szCs w:val="20"/>
        </w:rPr>
        <w:t>2</w:t>
      </w:r>
      <w:r>
        <w:rPr>
          <w:sz w:val="24"/>
          <w:szCs w:val="20"/>
        </w:rPr>
        <w:t>拟分包情况说明及分包意向协议</w:t>
      </w:r>
      <w:r>
        <w:rPr>
          <w:rFonts w:hint="eastAsia"/>
          <w:b/>
          <w:bCs/>
        </w:rPr>
        <w:t>（本项目不适用）</w:t>
      </w:r>
    </w:p>
    <w:p w:rsidR="009E7219" w:rsidRDefault="009E7219">
      <w:pPr>
        <w:autoSpaceDE w:val="0"/>
        <w:autoSpaceDN w:val="0"/>
        <w:adjustRightInd w:val="0"/>
        <w:spacing w:line="360" w:lineRule="auto"/>
        <w:jc w:val="center"/>
        <w:rPr>
          <w:sz w:val="30"/>
          <w:szCs w:val="30"/>
        </w:rPr>
      </w:pPr>
    </w:p>
    <w:p w:rsidR="009E7219" w:rsidRDefault="009E7219">
      <w:pPr>
        <w:autoSpaceDE w:val="0"/>
        <w:autoSpaceDN w:val="0"/>
        <w:adjustRightInd w:val="0"/>
        <w:spacing w:line="360" w:lineRule="auto"/>
        <w:jc w:val="center"/>
        <w:rPr>
          <w:b/>
          <w:sz w:val="36"/>
          <w:szCs w:val="36"/>
        </w:rPr>
      </w:pPr>
      <w:r>
        <w:rPr>
          <w:rFonts w:hint="eastAsia"/>
          <w:b/>
          <w:sz w:val="36"/>
          <w:szCs w:val="36"/>
        </w:rPr>
        <w:t>拟分包情况说明</w:t>
      </w:r>
    </w:p>
    <w:p w:rsidR="009E7219" w:rsidRDefault="009E7219">
      <w:pPr>
        <w:tabs>
          <w:tab w:val="left" w:pos="5580"/>
        </w:tabs>
        <w:spacing w:line="360" w:lineRule="auto"/>
        <w:rPr>
          <w:sz w:val="24"/>
        </w:rPr>
      </w:pPr>
      <w:r>
        <w:rPr>
          <w:sz w:val="24"/>
        </w:rPr>
        <w:t>致：</w:t>
      </w:r>
      <w:r>
        <w:rPr>
          <w:sz w:val="24"/>
          <w:u w:val="single"/>
        </w:rPr>
        <w:t>（采购人或采购代理机构）</w:t>
      </w:r>
    </w:p>
    <w:p w:rsidR="009E7219" w:rsidRDefault="009E7219">
      <w:pPr>
        <w:adjustRightIn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456"/>
        <w:gridCol w:w="1287"/>
        <w:gridCol w:w="1513"/>
        <w:gridCol w:w="1125"/>
        <w:gridCol w:w="1561"/>
        <w:gridCol w:w="1498"/>
        <w:gridCol w:w="1564"/>
      </w:tblGrid>
      <w:tr w:rsidR="009E7219">
        <w:trPr>
          <w:trHeight w:val="549"/>
          <w:jc w:val="center"/>
        </w:trPr>
        <w:tc>
          <w:tcPr>
            <w:tcW w:w="456" w:type="dxa"/>
            <w:vAlign w:val="center"/>
          </w:tcPr>
          <w:p w:rsidR="009E7219" w:rsidRDefault="009E7219">
            <w:pPr>
              <w:pStyle w:val="TableParagraph"/>
              <w:spacing w:line="360" w:lineRule="auto"/>
              <w:jc w:val="center"/>
              <w:rPr>
                <w:rFonts w:ascii="Times New Roman" w:hAnsi="Times New Roman"/>
                <w:sz w:val="24"/>
              </w:rPr>
            </w:pPr>
            <w:proofErr w:type="spellStart"/>
            <w:r>
              <w:rPr>
                <w:rFonts w:ascii="Times New Roman" w:hAnsi="Times New Roman"/>
                <w:sz w:val="24"/>
              </w:rPr>
              <w:t>序号</w:t>
            </w:r>
            <w:proofErr w:type="spellEnd"/>
          </w:p>
        </w:tc>
        <w:tc>
          <w:tcPr>
            <w:tcW w:w="1287" w:type="dxa"/>
            <w:vAlign w:val="center"/>
          </w:tcPr>
          <w:p w:rsidR="009E7219" w:rsidRDefault="009E7219">
            <w:pPr>
              <w:pStyle w:val="TableParagraph"/>
              <w:spacing w:line="360" w:lineRule="auto"/>
              <w:jc w:val="center"/>
              <w:rPr>
                <w:rFonts w:ascii="Times New Roman" w:hAnsi="Times New Roman"/>
                <w:sz w:val="24"/>
              </w:rPr>
            </w:pPr>
            <w:proofErr w:type="spellStart"/>
            <w:r>
              <w:rPr>
                <w:rFonts w:ascii="Times New Roman" w:hAnsi="Times New Roman"/>
                <w:sz w:val="24"/>
              </w:rPr>
              <w:t>分包承担</w:t>
            </w:r>
            <w:proofErr w:type="spellEnd"/>
          </w:p>
          <w:p w:rsidR="009E7219" w:rsidRDefault="009E7219">
            <w:pPr>
              <w:pStyle w:val="TableParagraph"/>
              <w:spacing w:line="360" w:lineRule="auto"/>
              <w:jc w:val="center"/>
              <w:rPr>
                <w:rFonts w:ascii="Times New Roman" w:hAnsi="Times New Roman"/>
                <w:sz w:val="24"/>
              </w:rPr>
            </w:pPr>
            <w:proofErr w:type="spellStart"/>
            <w:r>
              <w:rPr>
                <w:rFonts w:ascii="Times New Roman" w:hAnsi="Times New Roman"/>
                <w:sz w:val="24"/>
              </w:rPr>
              <w:t>主体名称</w:t>
            </w:r>
            <w:proofErr w:type="spellEnd"/>
          </w:p>
        </w:tc>
        <w:tc>
          <w:tcPr>
            <w:tcW w:w="1513" w:type="dxa"/>
            <w:vAlign w:val="center"/>
          </w:tcPr>
          <w:p w:rsidR="009E7219" w:rsidRDefault="009E7219">
            <w:pPr>
              <w:pStyle w:val="TableParagraph"/>
              <w:spacing w:line="360" w:lineRule="auto"/>
              <w:jc w:val="center"/>
              <w:rPr>
                <w:rFonts w:ascii="Times New Roman" w:hAnsi="Times New Roman"/>
                <w:sz w:val="24"/>
                <w:lang w:eastAsia="zh-CN"/>
              </w:rPr>
            </w:pPr>
            <w:r>
              <w:rPr>
                <w:rFonts w:ascii="Times New Roman" w:hAnsi="Times New Roman"/>
                <w:sz w:val="24"/>
                <w:lang w:eastAsia="zh-CN"/>
              </w:rPr>
              <w:t>分包承担</w:t>
            </w:r>
          </w:p>
          <w:p w:rsidR="009E7219" w:rsidRDefault="009E7219">
            <w:pPr>
              <w:pStyle w:val="TableParagraph"/>
              <w:spacing w:line="360" w:lineRule="auto"/>
              <w:jc w:val="center"/>
              <w:rPr>
                <w:rFonts w:ascii="Times New Roman" w:hAnsi="Times New Roman"/>
                <w:sz w:val="24"/>
                <w:lang w:eastAsia="zh-CN"/>
              </w:rPr>
            </w:pPr>
            <w:r>
              <w:rPr>
                <w:rFonts w:ascii="Times New Roman" w:hAnsi="Times New Roman"/>
                <w:sz w:val="24"/>
                <w:lang w:eastAsia="zh-CN"/>
              </w:rPr>
              <w:t>主体类型</w:t>
            </w:r>
          </w:p>
          <w:p w:rsidR="009E7219" w:rsidRDefault="009E7219">
            <w:pPr>
              <w:pStyle w:val="TableParagraph"/>
              <w:spacing w:line="360" w:lineRule="auto"/>
              <w:jc w:val="center"/>
              <w:rPr>
                <w:rFonts w:ascii="Times New Roman" w:hAnsi="Times New Roman"/>
                <w:sz w:val="24"/>
                <w:lang w:eastAsia="zh-CN"/>
              </w:rPr>
            </w:pPr>
            <w:r>
              <w:rPr>
                <w:rFonts w:ascii="Times New Roman" w:hAnsi="Times New Roman" w:hint="eastAsia"/>
                <w:sz w:val="24"/>
                <w:lang w:eastAsia="zh-CN"/>
              </w:rPr>
              <w:t>（选择）</w:t>
            </w:r>
          </w:p>
        </w:tc>
        <w:tc>
          <w:tcPr>
            <w:tcW w:w="1125" w:type="dxa"/>
            <w:vAlign w:val="center"/>
          </w:tcPr>
          <w:p w:rsidR="009E7219" w:rsidRDefault="009E7219">
            <w:pPr>
              <w:pStyle w:val="TableParagraph"/>
              <w:spacing w:line="360" w:lineRule="auto"/>
              <w:jc w:val="center"/>
              <w:rPr>
                <w:rFonts w:ascii="Times New Roman" w:hAnsi="Times New Roman"/>
                <w:sz w:val="24"/>
              </w:rPr>
            </w:pPr>
            <w:proofErr w:type="spellStart"/>
            <w:r>
              <w:rPr>
                <w:rFonts w:ascii="Times New Roman" w:hAnsi="Times New Roman"/>
                <w:sz w:val="24"/>
              </w:rPr>
              <w:t>资质等级</w:t>
            </w:r>
            <w:proofErr w:type="spellEnd"/>
          </w:p>
        </w:tc>
        <w:tc>
          <w:tcPr>
            <w:tcW w:w="1561" w:type="dxa"/>
            <w:vAlign w:val="center"/>
          </w:tcPr>
          <w:p w:rsidR="009E7219" w:rsidRDefault="009E7219">
            <w:pPr>
              <w:pStyle w:val="TableParagraph"/>
              <w:spacing w:line="360" w:lineRule="auto"/>
              <w:jc w:val="center"/>
              <w:rPr>
                <w:rFonts w:ascii="Times New Roman" w:hAnsi="Times New Roman"/>
                <w:sz w:val="24"/>
              </w:rPr>
            </w:pPr>
            <w:proofErr w:type="spellStart"/>
            <w:r>
              <w:rPr>
                <w:rFonts w:ascii="Times New Roman" w:hAnsi="Times New Roman"/>
                <w:sz w:val="24"/>
              </w:rPr>
              <w:t>拟分包</w:t>
            </w:r>
            <w:proofErr w:type="spellEnd"/>
          </w:p>
          <w:p w:rsidR="009E7219" w:rsidRDefault="009E7219">
            <w:pPr>
              <w:pStyle w:val="TableParagraph"/>
              <w:spacing w:line="360" w:lineRule="auto"/>
              <w:jc w:val="center"/>
              <w:rPr>
                <w:rFonts w:ascii="Times New Roman" w:hAnsi="Times New Roman"/>
                <w:sz w:val="24"/>
              </w:rPr>
            </w:pPr>
            <w:proofErr w:type="spellStart"/>
            <w:r>
              <w:rPr>
                <w:rFonts w:ascii="Times New Roman" w:hAnsi="Times New Roman"/>
                <w:sz w:val="24"/>
              </w:rPr>
              <w:t>合同内容</w:t>
            </w:r>
            <w:proofErr w:type="spellEnd"/>
          </w:p>
        </w:tc>
        <w:tc>
          <w:tcPr>
            <w:tcW w:w="1498" w:type="dxa"/>
            <w:vAlign w:val="center"/>
          </w:tcPr>
          <w:p w:rsidR="009E7219" w:rsidRDefault="009E7219">
            <w:pPr>
              <w:pStyle w:val="TableParagraph"/>
              <w:spacing w:line="360" w:lineRule="auto"/>
              <w:jc w:val="center"/>
              <w:rPr>
                <w:rFonts w:ascii="Times New Roman" w:hAnsi="Times New Roman"/>
                <w:sz w:val="24"/>
                <w:lang w:eastAsia="zh-CN"/>
              </w:rPr>
            </w:pPr>
            <w:r>
              <w:rPr>
                <w:rFonts w:ascii="Times New Roman" w:hAnsi="Times New Roman"/>
                <w:sz w:val="24"/>
                <w:lang w:eastAsia="zh-CN"/>
              </w:rPr>
              <w:t>拟分包</w:t>
            </w:r>
          </w:p>
          <w:p w:rsidR="009E7219" w:rsidRDefault="009E7219">
            <w:pPr>
              <w:pStyle w:val="TableParagraph"/>
              <w:spacing w:line="360" w:lineRule="auto"/>
              <w:jc w:val="center"/>
              <w:rPr>
                <w:rFonts w:ascii="Times New Roman" w:hAnsi="Times New Roman"/>
                <w:sz w:val="24"/>
                <w:lang w:eastAsia="zh-CN"/>
              </w:rPr>
            </w:pPr>
            <w:r>
              <w:rPr>
                <w:rFonts w:ascii="Times New Roman" w:hAnsi="Times New Roman"/>
                <w:sz w:val="24"/>
                <w:lang w:eastAsia="zh-CN"/>
              </w:rPr>
              <w:t>合同金额</w:t>
            </w:r>
          </w:p>
          <w:p w:rsidR="009E7219" w:rsidRDefault="009E7219">
            <w:pPr>
              <w:pStyle w:val="TableParagraph"/>
              <w:spacing w:line="360" w:lineRule="auto"/>
              <w:jc w:val="center"/>
              <w:rPr>
                <w:rFonts w:ascii="Times New Roman" w:hAnsi="Times New Roman"/>
                <w:sz w:val="24"/>
                <w:lang w:eastAsia="zh-CN"/>
              </w:rPr>
            </w:pPr>
            <w:r>
              <w:rPr>
                <w:rFonts w:ascii="Times New Roman" w:hAnsi="Times New Roman"/>
                <w:sz w:val="24"/>
                <w:lang w:eastAsia="zh-CN"/>
              </w:rPr>
              <w:t>（人民币元）</w:t>
            </w:r>
          </w:p>
        </w:tc>
        <w:tc>
          <w:tcPr>
            <w:tcW w:w="1564" w:type="dxa"/>
            <w:vAlign w:val="center"/>
          </w:tcPr>
          <w:p w:rsidR="009E7219" w:rsidRDefault="009E7219">
            <w:pPr>
              <w:pStyle w:val="TableParagraph"/>
              <w:spacing w:line="360" w:lineRule="auto"/>
              <w:jc w:val="center"/>
              <w:rPr>
                <w:rFonts w:ascii="Times New Roman" w:hAnsi="Times New Roman"/>
                <w:b/>
                <w:sz w:val="24"/>
                <w:lang w:eastAsia="zh-CN"/>
              </w:rPr>
            </w:pPr>
            <w:r>
              <w:rPr>
                <w:rFonts w:ascii="Times New Roman" w:hAnsi="Times New Roman"/>
                <w:sz w:val="24"/>
                <w:lang w:eastAsia="zh-CN"/>
              </w:rPr>
              <w:t>占合同金额的</w:t>
            </w:r>
          </w:p>
          <w:p w:rsidR="009E7219" w:rsidRDefault="009E7219">
            <w:pPr>
              <w:pStyle w:val="TableParagraph"/>
              <w:spacing w:line="360" w:lineRule="auto"/>
              <w:jc w:val="center"/>
              <w:rPr>
                <w:rFonts w:ascii="Times New Roman" w:hAnsi="Times New Roman"/>
                <w:sz w:val="24"/>
                <w:lang w:eastAsia="zh-CN"/>
              </w:rPr>
            </w:pPr>
            <w:r>
              <w:rPr>
                <w:rFonts w:ascii="Times New Roman" w:hAnsi="Times New Roman"/>
                <w:sz w:val="24"/>
                <w:lang w:eastAsia="zh-CN"/>
              </w:rPr>
              <w:t>比例</w:t>
            </w:r>
            <w:r>
              <w:rPr>
                <w:rFonts w:ascii="Times New Roman" w:hAnsi="Times New Roman" w:hint="eastAsia"/>
                <w:sz w:val="24"/>
                <w:lang w:eastAsia="zh-CN"/>
              </w:rPr>
              <w:t>（</w:t>
            </w:r>
            <w:r>
              <w:rPr>
                <w:rFonts w:ascii="Times New Roman" w:eastAsia="Times New Roman" w:hAnsi="Times New Roman"/>
                <w:sz w:val="24"/>
                <w:lang w:eastAsia="zh-CN"/>
              </w:rPr>
              <w:t>%</w:t>
            </w:r>
            <w:r>
              <w:rPr>
                <w:rFonts w:ascii="Times New Roman" w:hAnsi="Times New Roman" w:hint="eastAsia"/>
                <w:sz w:val="24"/>
                <w:lang w:eastAsia="zh-CN"/>
              </w:rPr>
              <w:t>）</w:t>
            </w:r>
          </w:p>
        </w:tc>
      </w:tr>
      <w:tr w:rsidR="009E7219">
        <w:trPr>
          <w:trHeight w:val="620"/>
          <w:jc w:val="center"/>
        </w:trPr>
        <w:tc>
          <w:tcPr>
            <w:tcW w:w="456" w:type="dxa"/>
            <w:vAlign w:val="center"/>
          </w:tcPr>
          <w:p w:rsidR="009E7219" w:rsidRDefault="009E7219">
            <w:pPr>
              <w:pStyle w:val="TableParagraph"/>
              <w:spacing w:line="360" w:lineRule="auto"/>
              <w:jc w:val="center"/>
              <w:rPr>
                <w:rFonts w:ascii="Times New Roman" w:hAnsi="Times New Roman"/>
                <w:sz w:val="24"/>
              </w:rPr>
            </w:pPr>
            <w:r>
              <w:rPr>
                <w:rFonts w:ascii="Times New Roman" w:hAnsi="Times New Roman"/>
                <w:sz w:val="24"/>
              </w:rPr>
              <w:t>1</w:t>
            </w:r>
          </w:p>
        </w:tc>
        <w:tc>
          <w:tcPr>
            <w:tcW w:w="1287" w:type="dxa"/>
            <w:vAlign w:val="center"/>
          </w:tcPr>
          <w:p w:rsidR="009E7219" w:rsidRDefault="009E7219">
            <w:pPr>
              <w:pStyle w:val="TableParagraph"/>
              <w:spacing w:line="360" w:lineRule="auto"/>
              <w:jc w:val="center"/>
              <w:rPr>
                <w:rFonts w:ascii="Times New Roman" w:hAnsi="Times New Roman" w:cs="Times New Roman"/>
                <w:sz w:val="30"/>
              </w:rPr>
            </w:pPr>
          </w:p>
        </w:tc>
        <w:tc>
          <w:tcPr>
            <w:tcW w:w="1513" w:type="dxa"/>
            <w:vAlign w:val="center"/>
          </w:tcPr>
          <w:p w:rsidR="009E7219" w:rsidRDefault="009E7219">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rsidR="009E7219" w:rsidRDefault="009E7219">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rsidR="009E7219" w:rsidRDefault="009E7219">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rsidR="009E7219" w:rsidRDefault="009E7219">
            <w:pPr>
              <w:pStyle w:val="TableParagraph"/>
              <w:spacing w:line="360" w:lineRule="auto"/>
              <w:jc w:val="center"/>
              <w:rPr>
                <w:rFonts w:ascii="Times New Roman" w:hAnsi="Times New Roman"/>
                <w:sz w:val="30"/>
                <w:lang w:eastAsia="zh-CN"/>
              </w:rPr>
            </w:pPr>
          </w:p>
        </w:tc>
        <w:tc>
          <w:tcPr>
            <w:tcW w:w="1561" w:type="dxa"/>
            <w:vAlign w:val="center"/>
          </w:tcPr>
          <w:p w:rsidR="009E7219" w:rsidRDefault="009E7219">
            <w:pPr>
              <w:pStyle w:val="TableParagraph"/>
              <w:spacing w:line="360" w:lineRule="auto"/>
              <w:jc w:val="center"/>
              <w:rPr>
                <w:rFonts w:ascii="Times New Roman" w:hAnsi="Times New Roman"/>
                <w:sz w:val="30"/>
                <w:lang w:eastAsia="zh-CN"/>
              </w:rPr>
            </w:pPr>
          </w:p>
        </w:tc>
        <w:tc>
          <w:tcPr>
            <w:tcW w:w="1498" w:type="dxa"/>
            <w:vAlign w:val="center"/>
          </w:tcPr>
          <w:p w:rsidR="009E7219" w:rsidRDefault="009E7219">
            <w:pPr>
              <w:pStyle w:val="TableParagraph"/>
              <w:spacing w:line="360" w:lineRule="auto"/>
              <w:jc w:val="center"/>
              <w:rPr>
                <w:rFonts w:ascii="Times New Roman" w:hAnsi="Times New Roman"/>
                <w:sz w:val="30"/>
                <w:lang w:eastAsia="zh-CN"/>
              </w:rPr>
            </w:pPr>
          </w:p>
        </w:tc>
        <w:tc>
          <w:tcPr>
            <w:tcW w:w="1564" w:type="dxa"/>
            <w:vAlign w:val="center"/>
          </w:tcPr>
          <w:p w:rsidR="009E7219" w:rsidRDefault="009E7219">
            <w:pPr>
              <w:pStyle w:val="TableParagraph"/>
              <w:spacing w:line="360" w:lineRule="auto"/>
              <w:jc w:val="center"/>
              <w:rPr>
                <w:rFonts w:ascii="Times New Roman" w:hAnsi="Times New Roman"/>
                <w:sz w:val="30"/>
                <w:lang w:eastAsia="zh-CN"/>
              </w:rPr>
            </w:pPr>
          </w:p>
        </w:tc>
      </w:tr>
      <w:tr w:rsidR="009E7219">
        <w:trPr>
          <w:trHeight w:val="620"/>
          <w:jc w:val="center"/>
        </w:trPr>
        <w:tc>
          <w:tcPr>
            <w:tcW w:w="456" w:type="dxa"/>
            <w:vAlign w:val="center"/>
          </w:tcPr>
          <w:p w:rsidR="009E7219" w:rsidRDefault="009E7219">
            <w:pPr>
              <w:pStyle w:val="TableParagraph"/>
              <w:spacing w:line="360" w:lineRule="auto"/>
              <w:jc w:val="center"/>
              <w:rPr>
                <w:rFonts w:ascii="Times New Roman" w:hAnsi="Times New Roman"/>
                <w:sz w:val="24"/>
                <w:lang w:eastAsia="zh-CN"/>
              </w:rPr>
            </w:pPr>
            <w:r>
              <w:rPr>
                <w:rFonts w:ascii="Times New Roman" w:hAnsi="Times New Roman" w:hint="eastAsia"/>
                <w:sz w:val="24"/>
                <w:lang w:eastAsia="zh-CN"/>
              </w:rPr>
              <w:t>2</w:t>
            </w:r>
          </w:p>
        </w:tc>
        <w:tc>
          <w:tcPr>
            <w:tcW w:w="1287" w:type="dxa"/>
            <w:vAlign w:val="center"/>
          </w:tcPr>
          <w:p w:rsidR="009E7219" w:rsidRDefault="009E7219">
            <w:pPr>
              <w:pStyle w:val="TableParagraph"/>
              <w:spacing w:line="360" w:lineRule="auto"/>
              <w:jc w:val="center"/>
              <w:rPr>
                <w:rFonts w:ascii="Times New Roman" w:hAnsi="Times New Roman"/>
                <w:sz w:val="30"/>
              </w:rPr>
            </w:pPr>
          </w:p>
        </w:tc>
        <w:tc>
          <w:tcPr>
            <w:tcW w:w="1513" w:type="dxa"/>
            <w:vAlign w:val="center"/>
          </w:tcPr>
          <w:p w:rsidR="009E7219" w:rsidRDefault="009E7219">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rsidR="009E7219" w:rsidRDefault="009E7219">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rsidR="009E7219" w:rsidRDefault="009E7219">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rsidR="009E7219" w:rsidRDefault="009E7219">
            <w:pPr>
              <w:pStyle w:val="TableParagraph"/>
              <w:spacing w:line="360" w:lineRule="auto"/>
              <w:jc w:val="center"/>
              <w:rPr>
                <w:rFonts w:ascii="Times New Roman" w:hAnsi="Times New Roman"/>
                <w:sz w:val="30"/>
                <w:lang w:eastAsia="zh-CN"/>
              </w:rPr>
            </w:pPr>
          </w:p>
        </w:tc>
        <w:tc>
          <w:tcPr>
            <w:tcW w:w="1561" w:type="dxa"/>
            <w:vAlign w:val="center"/>
          </w:tcPr>
          <w:p w:rsidR="009E7219" w:rsidRDefault="009E7219">
            <w:pPr>
              <w:pStyle w:val="TableParagraph"/>
              <w:spacing w:line="360" w:lineRule="auto"/>
              <w:jc w:val="center"/>
              <w:rPr>
                <w:rFonts w:ascii="Times New Roman" w:hAnsi="Times New Roman"/>
                <w:sz w:val="30"/>
                <w:lang w:eastAsia="zh-CN"/>
              </w:rPr>
            </w:pPr>
          </w:p>
        </w:tc>
        <w:tc>
          <w:tcPr>
            <w:tcW w:w="1498" w:type="dxa"/>
            <w:vAlign w:val="center"/>
          </w:tcPr>
          <w:p w:rsidR="009E7219" w:rsidRDefault="009E7219">
            <w:pPr>
              <w:pStyle w:val="TableParagraph"/>
              <w:spacing w:line="360" w:lineRule="auto"/>
              <w:jc w:val="center"/>
              <w:rPr>
                <w:rFonts w:ascii="Times New Roman" w:hAnsi="Times New Roman"/>
                <w:sz w:val="30"/>
                <w:lang w:eastAsia="zh-CN"/>
              </w:rPr>
            </w:pPr>
          </w:p>
        </w:tc>
        <w:tc>
          <w:tcPr>
            <w:tcW w:w="1564" w:type="dxa"/>
            <w:vAlign w:val="center"/>
          </w:tcPr>
          <w:p w:rsidR="009E7219" w:rsidRDefault="009E7219">
            <w:pPr>
              <w:pStyle w:val="TableParagraph"/>
              <w:spacing w:line="360" w:lineRule="auto"/>
              <w:jc w:val="center"/>
              <w:rPr>
                <w:rFonts w:ascii="Times New Roman" w:hAnsi="Times New Roman"/>
                <w:sz w:val="30"/>
                <w:lang w:eastAsia="zh-CN"/>
              </w:rPr>
            </w:pPr>
          </w:p>
        </w:tc>
      </w:tr>
      <w:tr w:rsidR="009E7219">
        <w:trPr>
          <w:trHeight w:val="620"/>
          <w:jc w:val="center"/>
        </w:trPr>
        <w:tc>
          <w:tcPr>
            <w:tcW w:w="456" w:type="dxa"/>
            <w:vAlign w:val="center"/>
          </w:tcPr>
          <w:p w:rsidR="009E7219" w:rsidRDefault="009E7219">
            <w:pPr>
              <w:pStyle w:val="TableParagraph"/>
              <w:spacing w:line="360" w:lineRule="auto"/>
              <w:jc w:val="center"/>
              <w:rPr>
                <w:rFonts w:ascii="Times New Roman" w:hAnsi="Times New Roman"/>
                <w:sz w:val="24"/>
                <w:lang w:eastAsia="zh-CN"/>
              </w:rPr>
            </w:pPr>
            <w:r>
              <w:rPr>
                <w:rFonts w:ascii="Times New Roman" w:hAnsi="Times New Roman"/>
                <w:sz w:val="24"/>
                <w:lang w:eastAsia="zh-CN"/>
              </w:rPr>
              <w:t>…</w:t>
            </w:r>
          </w:p>
        </w:tc>
        <w:tc>
          <w:tcPr>
            <w:tcW w:w="1287" w:type="dxa"/>
            <w:vAlign w:val="center"/>
          </w:tcPr>
          <w:p w:rsidR="009E7219" w:rsidRDefault="009E7219">
            <w:pPr>
              <w:pStyle w:val="TableParagraph"/>
              <w:spacing w:line="360" w:lineRule="auto"/>
              <w:jc w:val="center"/>
              <w:rPr>
                <w:rFonts w:ascii="Times New Roman" w:hAnsi="Times New Roman"/>
                <w:sz w:val="30"/>
              </w:rPr>
            </w:pPr>
          </w:p>
        </w:tc>
        <w:tc>
          <w:tcPr>
            <w:tcW w:w="1513" w:type="dxa"/>
            <w:vAlign w:val="center"/>
          </w:tcPr>
          <w:p w:rsidR="009E7219" w:rsidRDefault="009E7219">
            <w:pPr>
              <w:pStyle w:val="TableParagraph"/>
              <w:tabs>
                <w:tab w:val="left" w:pos="235"/>
              </w:tabs>
              <w:spacing w:line="360" w:lineRule="auto"/>
              <w:jc w:val="center"/>
              <w:rPr>
                <w:rFonts w:ascii="Times New Roman" w:hAnsi="Times New Roman"/>
                <w:sz w:val="24"/>
              </w:rPr>
            </w:pPr>
          </w:p>
        </w:tc>
        <w:tc>
          <w:tcPr>
            <w:tcW w:w="1125" w:type="dxa"/>
            <w:vAlign w:val="center"/>
          </w:tcPr>
          <w:p w:rsidR="009E7219" w:rsidRDefault="009E7219">
            <w:pPr>
              <w:pStyle w:val="TableParagraph"/>
              <w:spacing w:line="360" w:lineRule="auto"/>
              <w:jc w:val="center"/>
              <w:rPr>
                <w:rFonts w:ascii="Times New Roman" w:hAnsi="Times New Roman"/>
                <w:sz w:val="30"/>
              </w:rPr>
            </w:pPr>
          </w:p>
        </w:tc>
        <w:tc>
          <w:tcPr>
            <w:tcW w:w="1561" w:type="dxa"/>
            <w:vAlign w:val="center"/>
          </w:tcPr>
          <w:p w:rsidR="009E7219" w:rsidRDefault="009E7219">
            <w:pPr>
              <w:pStyle w:val="TableParagraph"/>
              <w:spacing w:line="360" w:lineRule="auto"/>
              <w:jc w:val="center"/>
              <w:rPr>
                <w:rFonts w:ascii="Times New Roman" w:hAnsi="Times New Roman"/>
                <w:sz w:val="30"/>
              </w:rPr>
            </w:pPr>
          </w:p>
        </w:tc>
        <w:tc>
          <w:tcPr>
            <w:tcW w:w="1498" w:type="dxa"/>
            <w:vAlign w:val="center"/>
          </w:tcPr>
          <w:p w:rsidR="009E7219" w:rsidRDefault="009E7219">
            <w:pPr>
              <w:pStyle w:val="TableParagraph"/>
              <w:spacing w:line="360" w:lineRule="auto"/>
              <w:jc w:val="center"/>
              <w:rPr>
                <w:rFonts w:ascii="Times New Roman" w:hAnsi="Times New Roman"/>
                <w:sz w:val="30"/>
              </w:rPr>
            </w:pPr>
          </w:p>
        </w:tc>
        <w:tc>
          <w:tcPr>
            <w:tcW w:w="1564" w:type="dxa"/>
            <w:vAlign w:val="center"/>
          </w:tcPr>
          <w:p w:rsidR="009E7219" w:rsidRDefault="009E7219">
            <w:pPr>
              <w:pStyle w:val="TableParagraph"/>
              <w:spacing w:line="360" w:lineRule="auto"/>
              <w:jc w:val="center"/>
              <w:rPr>
                <w:rFonts w:ascii="Times New Roman" w:hAnsi="Times New Roman"/>
                <w:sz w:val="30"/>
              </w:rPr>
            </w:pPr>
          </w:p>
        </w:tc>
      </w:tr>
      <w:tr w:rsidR="009E7219">
        <w:trPr>
          <w:trHeight w:val="620"/>
          <w:jc w:val="center"/>
        </w:trPr>
        <w:tc>
          <w:tcPr>
            <w:tcW w:w="5942" w:type="dxa"/>
            <w:gridSpan w:val="5"/>
            <w:vAlign w:val="center"/>
          </w:tcPr>
          <w:p w:rsidR="009E7219" w:rsidRDefault="009E7219">
            <w:pPr>
              <w:pStyle w:val="TableParagraph"/>
              <w:spacing w:line="360" w:lineRule="auto"/>
              <w:ind w:rightChars="27" w:right="57"/>
              <w:jc w:val="right"/>
              <w:rPr>
                <w:rFonts w:ascii="Times New Roman" w:hAnsi="Times New Roman"/>
                <w:sz w:val="24"/>
                <w:lang w:eastAsia="zh-CN"/>
              </w:rPr>
            </w:pPr>
            <w:r>
              <w:rPr>
                <w:rFonts w:ascii="Times New Roman" w:hAnsi="Times New Roman" w:hint="eastAsia"/>
                <w:sz w:val="24"/>
                <w:lang w:eastAsia="zh-CN"/>
              </w:rPr>
              <w:t>合计：</w:t>
            </w:r>
          </w:p>
        </w:tc>
        <w:tc>
          <w:tcPr>
            <w:tcW w:w="1498" w:type="dxa"/>
            <w:vAlign w:val="center"/>
          </w:tcPr>
          <w:p w:rsidR="009E7219" w:rsidRDefault="009E7219">
            <w:pPr>
              <w:pStyle w:val="TableParagraph"/>
              <w:spacing w:line="360" w:lineRule="auto"/>
              <w:jc w:val="center"/>
              <w:rPr>
                <w:rFonts w:ascii="Times New Roman" w:hAnsi="Times New Roman"/>
                <w:sz w:val="30"/>
              </w:rPr>
            </w:pPr>
          </w:p>
        </w:tc>
        <w:tc>
          <w:tcPr>
            <w:tcW w:w="1564" w:type="dxa"/>
            <w:vAlign w:val="center"/>
          </w:tcPr>
          <w:p w:rsidR="009E7219" w:rsidRDefault="009E7219">
            <w:pPr>
              <w:pStyle w:val="TableParagraph"/>
              <w:spacing w:line="360" w:lineRule="auto"/>
              <w:jc w:val="center"/>
              <w:rPr>
                <w:rFonts w:ascii="Times New Roman" w:hAnsi="Times New Roman"/>
                <w:sz w:val="30"/>
              </w:rPr>
            </w:pPr>
          </w:p>
        </w:tc>
      </w:tr>
    </w:tbl>
    <w:p w:rsidR="009E7219" w:rsidRDefault="009E7219">
      <w:pPr>
        <w:adjustRightInd w:val="0"/>
        <w:spacing w:line="360" w:lineRule="auto"/>
        <w:ind w:firstLineChars="200" w:firstLine="480"/>
        <w:jc w:val="left"/>
        <w:rPr>
          <w:sz w:val="24"/>
        </w:rPr>
      </w:pPr>
    </w:p>
    <w:p w:rsidR="009E7219" w:rsidRDefault="009E7219">
      <w:pPr>
        <w:adjustRightInd w:val="0"/>
        <w:spacing w:line="360" w:lineRule="auto"/>
        <w:jc w:val="left"/>
        <w:rPr>
          <w:sz w:val="24"/>
        </w:rPr>
      </w:pPr>
    </w:p>
    <w:p w:rsidR="009E7219" w:rsidRDefault="009E7219">
      <w:pPr>
        <w:autoSpaceDE w:val="0"/>
        <w:autoSpaceDN w:val="0"/>
        <w:adjustRightInd w:val="0"/>
        <w:spacing w:line="360" w:lineRule="auto"/>
        <w:jc w:val="right"/>
        <w:rPr>
          <w:sz w:val="24"/>
          <w:lang w:val="zh-CN"/>
        </w:rPr>
      </w:pPr>
      <w:r>
        <w:rPr>
          <w:sz w:val="24"/>
        </w:rPr>
        <w:t>投标人名称（加盖公章）</w:t>
      </w:r>
      <w:r>
        <w:rPr>
          <w:sz w:val="24"/>
          <w:lang w:val="zh-CN"/>
        </w:rPr>
        <w:t>：</w:t>
      </w:r>
      <w:r>
        <w:rPr>
          <w:sz w:val="24"/>
          <w:lang w:val="zh-CN"/>
        </w:rPr>
        <w:t>____________</w:t>
      </w:r>
    </w:p>
    <w:p w:rsidR="009E7219" w:rsidRDefault="009E7219">
      <w:pPr>
        <w:spacing w:line="360" w:lineRule="auto"/>
        <w:ind w:right="-57"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rsidR="009E7219" w:rsidRDefault="009E7219">
      <w:pPr>
        <w:adjustRightInd w:val="0"/>
        <w:spacing w:line="360" w:lineRule="auto"/>
        <w:jc w:val="left"/>
        <w:rPr>
          <w:sz w:val="24"/>
        </w:rPr>
      </w:pPr>
    </w:p>
    <w:p w:rsidR="009E7219" w:rsidRDefault="009E7219">
      <w:pPr>
        <w:adjustRightInd w:val="0"/>
        <w:spacing w:line="360" w:lineRule="auto"/>
        <w:jc w:val="left"/>
        <w:rPr>
          <w:sz w:val="24"/>
        </w:rPr>
      </w:pPr>
      <w:r>
        <w:rPr>
          <w:sz w:val="24"/>
        </w:rPr>
        <w:t>注：</w:t>
      </w:r>
    </w:p>
    <w:p w:rsidR="009E7219" w:rsidRDefault="009E7219">
      <w:pPr>
        <w:adjustRightInd w:val="0"/>
        <w:spacing w:line="360" w:lineRule="auto"/>
        <w:jc w:val="left"/>
        <w:rPr>
          <w:sz w:val="30"/>
          <w:szCs w:val="30"/>
        </w:rPr>
      </w:pPr>
      <w:r>
        <w:rPr>
          <w:rFonts w:hint="eastAsia"/>
          <w:sz w:val="24"/>
        </w:rPr>
        <w:t>如本招标文件《投标人须知资料表》载明本项目分包承担主体应具备的相应资质条件，则投标人须在本表中列明分包承担主体的资质等级，并后附资质证书电子件或扫描件，否则投标无效</w:t>
      </w:r>
      <w:r>
        <w:rPr>
          <w:sz w:val="24"/>
        </w:rPr>
        <w:t>。</w:t>
      </w:r>
    </w:p>
    <w:p w:rsidR="009E7219" w:rsidRDefault="009E7219">
      <w:pPr>
        <w:autoSpaceDE w:val="0"/>
        <w:autoSpaceDN w:val="0"/>
        <w:adjustRightInd w:val="0"/>
        <w:spacing w:line="360" w:lineRule="auto"/>
        <w:jc w:val="center"/>
        <w:rPr>
          <w:b/>
          <w:sz w:val="36"/>
          <w:szCs w:val="36"/>
        </w:rPr>
      </w:pPr>
      <w:r>
        <w:rPr>
          <w:sz w:val="30"/>
          <w:szCs w:val="30"/>
        </w:rPr>
        <w:br w:type="page"/>
      </w:r>
      <w:r>
        <w:rPr>
          <w:rFonts w:hint="eastAsia"/>
          <w:b/>
          <w:sz w:val="36"/>
          <w:szCs w:val="36"/>
        </w:rPr>
        <w:lastRenderedPageBreak/>
        <w:t>分包意向协议（实质性格式）</w:t>
      </w:r>
    </w:p>
    <w:p w:rsidR="009E7219" w:rsidRDefault="009E7219">
      <w:pPr>
        <w:adjustRightInd w:val="0"/>
        <w:spacing w:line="360" w:lineRule="auto"/>
        <w:ind w:firstLineChars="200" w:firstLine="480"/>
        <w:jc w:val="left"/>
        <w:rPr>
          <w:sz w:val="24"/>
        </w:rPr>
      </w:pPr>
      <w:r>
        <w:rPr>
          <w:sz w:val="24"/>
        </w:rPr>
        <w:t>甲方（投标人）：</w:t>
      </w:r>
      <w:r>
        <w:rPr>
          <w:sz w:val="24"/>
        </w:rPr>
        <w:t>________</w:t>
      </w:r>
    </w:p>
    <w:p w:rsidR="009E7219" w:rsidRDefault="009E7219">
      <w:pPr>
        <w:adjustRightInd w:val="0"/>
        <w:spacing w:line="360" w:lineRule="auto"/>
        <w:ind w:firstLineChars="200" w:firstLine="480"/>
        <w:jc w:val="left"/>
        <w:rPr>
          <w:sz w:val="24"/>
        </w:rPr>
      </w:pPr>
      <w:r>
        <w:rPr>
          <w:sz w:val="24"/>
        </w:rPr>
        <w:t>乙方（拟分包单位）：</w:t>
      </w:r>
      <w:r>
        <w:rPr>
          <w:sz w:val="24"/>
        </w:rPr>
        <w:t>________</w:t>
      </w:r>
    </w:p>
    <w:p w:rsidR="009E7219" w:rsidRDefault="009E7219">
      <w:pPr>
        <w:adjustRightIn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rsidR="009E7219" w:rsidRDefault="009E7219">
      <w:pPr>
        <w:adjustRightInd w:val="0"/>
        <w:spacing w:line="360" w:lineRule="auto"/>
        <w:ind w:firstLineChars="200" w:firstLine="480"/>
        <w:jc w:val="left"/>
        <w:rPr>
          <w:sz w:val="24"/>
        </w:rPr>
      </w:pPr>
      <w:r>
        <w:rPr>
          <w:sz w:val="24"/>
        </w:rPr>
        <w:t>1.</w:t>
      </w:r>
      <w:r>
        <w:rPr>
          <w:sz w:val="24"/>
        </w:rPr>
        <w:t>分包内容：</w:t>
      </w:r>
      <w:r>
        <w:rPr>
          <w:sz w:val="24"/>
        </w:rPr>
        <w:t>_____</w:t>
      </w:r>
      <w:r>
        <w:rPr>
          <w:sz w:val="24"/>
        </w:rPr>
        <w:t>。</w:t>
      </w:r>
    </w:p>
    <w:p w:rsidR="009E7219" w:rsidRDefault="009E7219">
      <w:pPr>
        <w:adjustRightIn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rsidR="009E7219" w:rsidRDefault="009E7219">
      <w:pPr>
        <w:adjustRightInd w:val="0"/>
        <w:spacing w:line="360" w:lineRule="auto"/>
        <w:ind w:firstLineChars="200" w:firstLine="480"/>
        <w:jc w:val="left"/>
        <w:rPr>
          <w:bCs/>
          <w:sz w:val="24"/>
        </w:rPr>
      </w:pPr>
      <w:r>
        <w:rPr>
          <w:sz w:val="24"/>
        </w:rPr>
        <w:t>乙方承诺将在上述情况下与甲方签订分包合同。</w:t>
      </w:r>
    </w:p>
    <w:p w:rsidR="009E7219" w:rsidRDefault="009E7219">
      <w:pPr>
        <w:adjustRightInd w:val="0"/>
        <w:spacing w:line="360" w:lineRule="auto"/>
        <w:ind w:firstLineChars="200" w:firstLine="480"/>
        <w:jc w:val="left"/>
        <w:rPr>
          <w:sz w:val="24"/>
        </w:rPr>
      </w:pPr>
      <w:r>
        <w:rPr>
          <w:sz w:val="24"/>
        </w:rPr>
        <w:t>本协议自各方盖章之日起生效，如甲方未在该项目（采购包）中标，本协议自动终止。</w:t>
      </w:r>
    </w:p>
    <w:p w:rsidR="009E7219" w:rsidRDefault="009E7219">
      <w:pPr>
        <w:spacing w:line="360" w:lineRule="auto"/>
        <w:ind w:firstLine="471"/>
        <w:rPr>
          <w:b/>
          <w:sz w:val="24"/>
        </w:rPr>
      </w:pPr>
    </w:p>
    <w:p w:rsidR="009E7219" w:rsidRDefault="009E7219">
      <w:pPr>
        <w:spacing w:line="360" w:lineRule="auto"/>
        <w:ind w:firstLine="471"/>
        <w:rPr>
          <w:b/>
          <w:sz w:val="24"/>
        </w:rPr>
      </w:pPr>
      <w:r>
        <w:rPr>
          <w:sz w:val="24"/>
        </w:rPr>
        <w:t>甲方（盖章）：</w:t>
      </w:r>
      <w:r>
        <w:rPr>
          <w:sz w:val="24"/>
        </w:rPr>
        <w:t xml:space="preserve">_________                 </w:t>
      </w:r>
      <w:r>
        <w:rPr>
          <w:sz w:val="24"/>
        </w:rPr>
        <w:t>乙方（盖章）：</w:t>
      </w:r>
      <w:r>
        <w:rPr>
          <w:sz w:val="24"/>
        </w:rPr>
        <w:t>_________</w:t>
      </w:r>
    </w:p>
    <w:p w:rsidR="009E7219" w:rsidRDefault="009E7219">
      <w:pPr>
        <w:spacing w:line="360" w:lineRule="auto"/>
        <w:ind w:left="480"/>
        <w:jc w:val="right"/>
        <w:rPr>
          <w:sz w:val="24"/>
        </w:rPr>
      </w:pPr>
    </w:p>
    <w:p w:rsidR="009E7219" w:rsidRDefault="009E7219">
      <w:pPr>
        <w:spacing w:line="360" w:lineRule="auto"/>
        <w:ind w:left="480"/>
        <w:jc w:val="right"/>
        <w:rPr>
          <w:b/>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rsidR="009E7219" w:rsidRDefault="009E7219">
      <w:pPr>
        <w:tabs>
          <w:tab w:val="left" w:pos="8280"/>
        </w:tabs>
        <w:spacing w:line="360" w:lineRule="auto"/>
        <w:ind w:firstLine="480"/>
        <w:rPr>
          <w:sz w:val="24"/>
        </w:rPr>
      </w:pPr>
    </w:p>
    <w:p w:rsidR="009E7219" w:rsidRDefault="009E7219">
      <w:pPr>
        <w:tabs>
          <w:tab w:val="left" w:pos="8280"/>
        </w:tabs>
        <w:spacing w:line="360" w:lineRule="auto"/>
        <w:rPr>
          <w:sz w:val="24"/>
        </w:rPr>
        <w:sectPr w:rsidR="009E7219">
          <w:headerReference w:type="even" r:id="rId9"/>
          <w:footerReference w:type="even" r:id="rId10"/>
          <w:headerReference w:type="first" r:id="rId11"/>
          <w:footerReference w:type="first" r:id="rId12"/>
          <w:pgSz w:w="11907" w:h="16840"/>
          <w:pgMar w:top="1418" w:right="1134" w:bottom="1418" w:left="1701" w:header="851" w:footer="851" w:gutter="0"/>
          <w:cols w:space="720"/>
          <w:docGrid w:linePitch="462"/>
        </w:sectPr>
      </w:pPr>
      <w:r>
        <w:rPr>
          <w:sz w:val="24"/>
        </w:rPr>
        <w:t>注：</w:t>
      </w:r>
      <w:r>
        <w:rPr>
          <w:rFonts w:hint="eastAsia"/>
          <w:sz w:val="24"/>
        </w:rPr>
        <w:t>本协议仅在投标人“为落实政府采购政策”而向中小企业分包时必须提供，否则投标无效；且投标人须与所有拟分包单位分别签订《分包意向协议》，每单位签订一份，并在投标文件中提交全部协议原件的电子件，否则投标无效</w:t>
      </w:r>
      <w:r>
        <w:rPr>
          <w:sz w:val="24"/>
        </w:rPr>
        <w:t>。</w:t>
      </w:r>
    </w:p>
    <w:p w:rsidR="009E7219" w:rsidRDefault="009E7219">
      <w:pPr>
        <w:spacing w:line="360" w:lineRule="auto"/>
        <w:outlineLvl w:val="2"/>
        <w:rPr>
          <w:sz w:val="24"/>
          <w:szCs w:val="20"/>
        </w:rPr>
      </w:pPr>
      <w:r>
        <w:rPr>
          <w:sz w:val="24"/>
          <w:szCs w:val="20"/>
        </w:rPr>
        <w:lastRenderedPageBreak/>
        <w:t>2-</w:t>
      </w:r>
      <w:r>
        <w:rPr>
          <w:rFonts w:hint="eastAsia"/>
          <w:sz w:val="24"/>
          <w:szCs w:val="20"/>
        </w:rPr>
        <w:t>2</w:t>
      </w:r>
      <w:r>
        <w:rPr>
          <w:sz w:val="24"/>
        </w:rPr>
        <w:t>其它落实政府采购政策的资格要求</w:t>
      </w:r>
      <w:r>
        <w:rPr>
          <w:sz w:val="24"/>
          <w:szCs w:val="20"/>
        </w:rPr>
        <w:t>（如有）</w:t>
      </w:r>
    </w:p>
    <w:p w:rsidR="009E7219" w:rsidRDefault="009E7219">
      <w:pPr>
        <w:widowControl/>
        <w:spacing w:line="360" w:lineRule="auto"/>
        <w:jc w:val="left"/>
        <w:rPr>
          <w:sz w:val="24"/>
        </w:rPr>
      </w:pPr>
    </w:p>
    <w:p w:rsidR="009E7219" w:rsidRDefault="009E7219">
      <w:pPr>
        <w:spacing w:line="360" w:lineRule="auto"/>
        <w:outlineLvl w:val="2"/>
        <w:rPr>
          <w:sz w:val="24"/>
          <w:szCs w:val="20"/>
        </w:rPr>
      </w:pPr>
      <w:r>
        <w:rPr>
          <w:sz w:val="24"/>
          <w:szCs w:val="20"/>
        </w:rPr>
        <w:br w:type="page"/>
      </w:r>
      <w:r>
        <w:rPr>
          <w:sz w:val="24"/>
          <w:szCs w:val="20"/>
        </w:rPr>
        <w:lastRenderedPageBreak/>
        <w:t xml:space="preserve">3 </w:t>
      </w:r>
      <w:r>
        <w:rPr>
          <w:sz w:val="24"/>
          <w:szCs w:val="20"/>
        </w:rPr>
        <w:t>本项目的特定资格要求（如有）</w:t>
      </w:r>
    </w:p>
    <w:p w:rsidR="009E7219" w:rsidRDefault="009E7219">
      <w:pPr>
        <w:spacing w:line="360" w:lineRule="auto"/>
        <w:outlineLvl w:val="2"/>
        <w:rPr>
          <w:sz w:val="24"/>
          <w:szCs w:val="20"/>
        </w:rPr>
      </w:pPr>
      <w:r>
        <w:rPr>
          <w:sz w:val="24"/>
          <w:szCs w:val="20"/>
        </w:rPr>
        <w:t>3-1</w:t>
      </w:r>
      <w:r>
        <w:rPr>
          <w:sz w:val="24"/>
          <w:szCs w:val="20"/>
        </w:rPr>
        <w:t>联合协议（如有）</w:t>
      </w:r>
    </w:p>
    <w:p w:rsidR="009E7219" w:rsidRDefault="009E7219">
      <w:pPr>
        <w:autoSpaceDE w:val="0"/>
        <w:autoSpaceDN w:val="0"/>
        <w:adjustRightInd w:val="0"/>
        <w:spacing w:line="360" w:lineRule="auto"/>
        <w:jc w:val="center"/>
        <w:rPr>
          <w:b/>
          <w:sz w:val="36"/>
          <w:szCs w:val="36"/>
        </w:rPr>
      </w:pPr>
      <w:r>
        <w:rPr>
          <w:rFonts w:hint="eastAsia"/>
          <w:b/>
          <w:sz w:val="36"/>
          <w:szCs w:val="36"/>
        </w:rPr>
        <w:t>联合协议</w:t>
      </w:r>
    </w:p>
    <w:p w:rsidR="009E7219" w:rsidRDefault="009E7219">
      <w:pPr>
        <w:spacing w:line="360" w:lineRule="auto"/>
        <w:ind w:firstLineChars="345" w:firstLine="828"/>
        <w:rPr>
          <w:bCs/>
        </w:rPr>
      </w:pPr>
      <w:r>
        <w:rPr>
          <w:bCs/>
          <w:sz w:val="24"/>
        </w:rPr>
        <w:t xml:space="preserve">______ </w:t>
      </w:r>
      <w:r>
        <w:rPr>
          <w:bCs/>
          <w:sz w:val="24"/>
        </w:rPr>
        <w:t>、</w:t>
      </w:r>
      <w:r>
        <w:rPr>
          <w:bCs/>
          <w:sz w:val="24"/>
        </w:rPr>
        <w:t xml:space="preserve"> _____ </w:t>
      </w:r>
      <w:r>
        <w:rPr>
          <w:bCs/>
          <w:sz w:val="24"/>
        </w:rPr>
        <w:t>及</w:t>
      </w:r>
      <w:r>
        <w:rPr>
          <w:bCs/>
          <w:sz w:val="24"/>
        </w:rPr>
        <w:t xml:space="preserve"> _____</w:t>
      </w:r>
      <w:r>
        <w:rPr>
          <w:bCs/>
          <w:sz w:val="24"/>
        </w:rPr>
        <w:t>就</w:t>
      </w:r>
      <w:r>
        <w:rPr>
          <w:rFonts w:hint="eastAsia"/>
          <w:bCs/>
          <w:sz w:val="24"/>
        </w:rPr>
        <w:t>“</w:t>
      </w:r>
      <w:r>
        <w:rPr>
          <w:bCs/>
          <w:sz w:val="24"/>
        </w:rPr>
        <w:t>________</w:t>
      </w:r>
      <w:r>
        <w:rPr>
          <w:bCs/>
          <w:sz w:val="24"/>
        </w:rPr>
        <w:t>（项目名称）</w:t>
      </w:r>
      <w:r>
        <w:rPr>
          <w:rFonts w:hint="eastAsia"/>
          <w:sz w:val="24"/>
        </w:rPr>
        <w:t>”</w:t>
      </w:r>
      <w:r>
        <w:rPr>
          <w:sz w:val="24"/>
        </w:rPr>
        <w:t>____</w:t>
      </w:r>
      <w:r>
        <w:rPr>
          <w:sz w:val="24"/>
        </w:rPr>
        <w:t>包</w:t>
      </w:r>
      <w:r>
        <w:rPr>
          <w:bCs/>
          <w:sz w:val="24"/>
        </w:rPr>
        <w:t>招标项目的投标事宜，经各方充分协商一致，达成如下协议：</w:t>
      </w:r>
    </w:p>
    <w:p w:rsidR="009E7219" w:rsidRDefault="009E7219">
      <w:pPr>
        <w:numPr>
          <w:ilvl w:val="0"/>
          <w:numId w:val="27"/>
        </w:numPr>
        <w:tabs>
          <w:tab w:val="left" w:pos="780"/>
        </w:tabs>
        <w:spacing w:line="360" w:lineRule="auto"/>
        <w:rPr>
          <w:bCs/>
          <w:sz w:val="24"/>
        </w:rPr>
      </w:pPr>
      <w:r>
        <w:rPr>
          <w:bCs/>
          <w:sz w:val="24"/>
        </w:rPr>
        <w:t>由</w:t>
      </w:r>
      <w:r>
        <w:rPr>
          <w:bCs/>
          <w:sz w:val="24"/>
        </w:rPr>
        <w:t>_________</w:t>
      </w:r>
      <w:r>
        <w:rPr>
          <w:bCs/>
          <w:sz w:val="24"/>
        </w:rPr>
        <w:t>牵头，</w:t>
      </w:r>
      <w:r>
        <w:rPr>
          <w:bCs/>
          <w:sz w:val="24"/>
        </w:rPr>
        <w:t>_________</w:t>
      </w:r>
      <w:r>
        <w:rPr>
          <w:bCs/>
          <w:sz w:val="24"/>
        </w:rPr>
        <w:t>、</w:t>
      </w:r>
      <w:r>
        <w:rPr>
          <w:bCs/>
          <w:sz w:val="24"/>
        </w:rPr>
        <w:t>__________</w:t>
      </w:r>
      <w:r>
        <w:rPr>
          <w:bCs/>
          <w:sz w:val="24"/>
        </w:rPr>
        <w:t>参加，组成联合体共同进行招标项目的投标工作。</w:t>
      </w:r>
    </w:p>
    <w:p w:rsidR="009E7219" w:rsidRDefault="009E7219">
      <w:pPr>
        <w:numPr>
          <w:ilvl w:val="0"/>
          <w:numId w:val="27"/>
        </w:numPr>
        <w:tabs>
          <w:tab w:val="left" w:pos="780"/>
        </w:tabs>
        <w:spacing w:line="360" w:lineRule="auto"/>
        <w:rPr>
          <w:bCs/>
          <w:sz w:val="24"/>
        </w:rPr>
      </w:pPr>
      <w:r>
        <w:rPr>
          <w:rFonts w:hint="eastAsia"/>
          <w:bCs/>
          <w:sz w:val="24"/>
        </w:rPr>
        <w:t>联合体中标后，联合体各方共同与采购人签订合同，就采购合同约定的事项对采购人承担连带责任。</w:t>
      </w:r>
    </w:p>
    <w:p w:rsidR="009E7219" w:rsidRDefault="009E7219">
      <w:pPr>
        <w:numPr>
          <w:ilvl w:val="0"/>
          <w:numId w:val="27"/>
        </w:numPr>
        <w:tabs>
          <w:tab w:val="left" w:pos="780"/>
        </w:tabs>
        <w:spacing w:line="360" w:lineRule="auto"/>
        <w:rPr>
          <w:bCs/>
          <w:sz w:val="24"/>
        </w:rPr>
      </w:pPr>
      <w:r>
        <w:rPr>
          <w:bCs/>
          <w:sz w:val="24"/>
        </w:rPr>
        <w:t>联合体各方均同意由牵头人代表其他联合体成员单位按招标文件要求出具《授权委托书》。</w:t>
      </w:r>
    </w:p>
    <w:p w:rsidR="009E7219" w:rsidRDefault="009E7219">
      <w:pPr>
        <w:numPr>
          <w:ilvl w:val="0"/>
          <w:numId w:val="27"/>
        </w:numPr>
        <w:tabs>
          <w:tab w:val="left" w:pos="780"/>
        </w:tabs>
        <w:spacing w:line="360" w:lineRule="auto"/>
        <w:rPr>
          <w:bCs/>
          <w:sz w:val="24"/>
        </w:rPr>
      </w:pPr>
      <w:r>
        <w:rPr>
          <w:bCs/>
          <w:sz w:val="24"/>
        </w:rPr>
        <w:t>牵头人为项目的总负责单位；组织各参加方进行项目实施工作。</w:t>
      </w:r>
    </w:p>
    <w:p w:rsidR="009E7219" w:rsidRDefault="009E7219">
      <w:pPr>
        <w:numPr>
          <w:ilvl w:val="0"/>
          <w:numId w:val="27"/>
        </w:numPr>
        <w:tabs>
          <w:tab w:val="left" w:pos="780"/>
        </w:tabs>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rsidR="009E7219" w:rsidRDefault="009E7219">
      <w:pPr>
        <w:numPr>
          <w:ilvl w:val="0"/>
          <w:numId w:val="27"/>
        </w:numPr>
        <w:tabs>
          <w:tab w:val="left" w:pos="780"/>
        </w:tabs>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rsidR="009E7219" w:rsidRDefault="009E7219">
      <w:pPr>
        <w:numPr>
          <w:ilvl w:val="0"/>
          <w:numId w:val="27"/>
        </w:numPr>
        <w:tabs>
          <w:tab w:val="left" w:pos="780"/>
        </w:tabs>
        <w:spacing w:line="360" w:lineRule="auto"/>
        <w:rPr>
          <w:bCs/>
          <w:sz w:val="24"/>
        </w:rPr>
      </w:pPr>
      <w:r>
        <w:rPr>
          <w:bCs/>
          <w:sz w:val="24"/>
        </w:rPr>
        <w:t>______</w:t>
      </w:r>
      <w:r>
        <w:rPr>
          <w:bCs/>
          <w:sz w:val="24"/>
        </w:rPr>
        <w:t>负责</w:t>
      </w:r>
      <w:r>
        <w:rPr>
          <w:bCs/>
          <w:sz w:val="24"/>
        </w:rPr>
        <w:t>_____</w:t>
      </w:r>
      <w:r>
        <w:rPr>
          <w:bCs/>
          <w:sz w:val="24"/>
        </w:rPr>
        <w:t>（如有），具体工作范围、内容以投标文件及合同为准。</w:t>
      </w:r>
    </w:p>
    <w:p w:rsidR="009E7219" w:rsidRDefault="009E7219">
      <w:pPr>
        <w:numPr>
          <w:ilvl w:val="0"/>
          <w:numId w:val="27"/>
        </w:numPr>
        <w:tabs>
          <w:tab w:val="left" w:pos="780"/>
        </w:tabs>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rsidR="009E7219" w:rsidRDefault="009E7219">
      <w:pPr>
        <w:tabs>
          <w:tab w:val="left" w:pos="720"/>
          <w:tab w:val="left" w:pos="900"/>
        </w:tabs>
        <w:spacing w:line="360" w:lineRule="auto"/>
        <w:ind w:left="851"/>
        <w:rPr>
          <w:sz w:val="24"/>
          <w:szCs w:val="20"/>
        </w:rPr>
      </w:pPr>
      <w:r>
        <w:rPr>
          <w:sz w:val="24"/>
          <w:szCs w:val="20"/>
        </w:rPr>
        <w:t>（</w:t>
      </w:r>
      <w:r>
        <w:rPr>
          <w:sz w:val="24"/>
          <w:szCs w:val="20"/>
        </w:rPr>
        <w:t>1</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rsidR="009E7219" w:rsidRDefault="009E7219">
      <w:pPr>
        <w:tabs>
          <w:tab w:val="left" w:pos="720"/>
          <w:tab w:val="left" w:pos="900"/>
        </w:tabs>
        <w:spacing w:line="360" w:lineRule="auto"/>
        <w:ind w:left="851"/>
        <w:rPr>
          <w:sz w:val="24"/>
          <w:szCs w:val="20"/>
        </w:rPr>
      </w:pPr>
      <w:r>
        <w:rPr>
          <w:sz w:val="24"/>
          <w:szCs w:val="20"/>
        </w:rPr>
        <w:t>（</w:t>
      </w:r>
      <w:r>
        <w:rPr>
          <w:sz w:val="24"/>
          <w:szCs w:val="20"/>
        </w:rPr>
        <w:t>2</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rsidR="009E7219" w:rsidRDefault="009E7219">
      <w:pPr>
        <w:tabs>
          <w:tab w:val="left" w:pos="720"/>
          <w:tab w:val="left" w:pos="900"/>
        </w:tabs>
        <w:spacing w:line="360" w:lineRule="auto"/>
        <w:ind w:left="851"/>
        <w:rPr>
          <w:sz w:val="24"/>
          <w:szCs w:val="20"/>
        </w:rPr>
      </w:pPr>
      <w:r>
        <w:rPr>
          <w:sz w:val="24"/>
          <w:szCs w:val="20"/>
        </w:rPr>
        <w:t>（</w:t>
      </w:r>
      <w:r>
        <w:rPr>
          <w:sz w:val="24"/>
          <w:szCs w:val="20"/>
        </w:rPr>
        <w:t>…</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rsidR="009E7219" w:rsidRDefault="009E7219">
      <w:pPr>
        <w:numPr>
          <w:ilvl w:val="0"/>
          <w:numId w:val="27"/>
        </w:numPr>
        <w:tabs>
          <w:tab w:val="left" w:pos="780"/>
          <w:tab w:val="left" w:pos="993"/>
        </w:tabs>
        <w:spacing w:line="360" w:lineRule="auto"/>
        <w:rPr>
          <w:bCs/>
          <w:sz w:val="24"/>
        </w:rPr>
      </w:pPr>
      <w:r>
        <w:rPr>
          <w:rFonts w:hint="eastAsia"/>
          <w:bCs/>
          <w:sz w:val="24"/>
        </w:rPr>
        <w:t>以联合体形式参加政府采购活动的，联合体各方不得再单独参加或者与其他供应商另外组成联合体参加同一合同项下的政府采购活动</w:t>
      </w:r>
      <w:r>
        <w:rPr>
          <w:bCs/>
          <w:sz w:val="24"/>
        </w:rPr>
        <w:t>。</w:t>
      </w:r>
    </w:p>
    <w:p w:rsidR="009E7219" w:rsidRDefault="009E7219">
      <w:pPr>
        <w:numPr>
          <w:ilvl w:val="0"/>
          <w:numId w:val="27"/>
        </w:numPr>
        <w:tabs>
          <w:tab w:val="left" w:pos="780"/>
        </w:tabs>
        <w:spacing w:line="360" w:lineRule="auto"/>
        <w:rPr>
          <w:bCs/>
          <w:sz w:val="24"/>
        </w:rPr>
      </w:pPr>
      <w:r>
        <w:rPr>
          <w:bCs/>
          <w:sz w:val="24"/>
        </w:rPr>
        <w:t>其他约定（如有）：</w:t>
      </w:r>
      <w:r>
        <w:rPr>
          <w:bCs/>
          <w:sz w:val="24"/>
        </w:rPr>
        <w:t>_______</w:t>
      </w:r>
      <w:r>
        <w:rPr>
          <w:rFonts w:hint="eastAsia"/>
          <w:bCs/>
          <w:sz w:val="24"/>
        </w:rPr>
        <w:t>。</w:t>
      </w:r>
    </w:p>
    <w:p w:rsidR="009E7219" w:rsidRDefault="009E7219">
      <w:pPr>
        <w:tabs>
          <w:tab w:val="left" w:pos="780"/>
        </w:tabs>
        <w:spacing w:line="360" w:lineRule="auto"/>
        <w:ind w:firstLineChars="200" w:firstLine="480"/>
        <w:rPr>
          <w:sz w:val="24"/>
        </w:rPr>
      </w:pPr>
      <w:r>
        <w:rPr>
          <w:bCs/>
          <w:sz w:val="24"/>
        </w:rPr>
        <w:t>本协议自各方盖章后生效，</w:t>
      </w:r>
      <w:r>
        <w:rPr>
          <w:rFonts w:hint="eastAsia"/>
          <w:bCs/>
          <w:sz w:val="24"/>
        </w:rPr>
        <w:t>采购合同履行完毕后自动失效。</w:t>
      </w:r>
      <w:r>
        <w:rPr>
          <w:bCs/>
          <w:sz w:val="24"/>
        </w:rPr>
        <w:t>如未中标，本协议自动终止。</w:t>
      </w:r>
      <w:r>
        <w:rPr>
          <w:sz w:val="24"/>
        </w:rPr>
        <w:br w:type="page"/>
      </w:r>
    </w:p>
    <w:p w:rsidR="009E7219" w:rsidRDefault="009E7219">
      <w:pPr>
        <w:spacing w:line="360" w:lineRule="auto"/>
        <w:ind w:firstLine="471"/>
        <w:rPr>
          <w:sz w:val="24"/>
        </w:rPr>
      </w:pPr>
      <w:r>
        <w:rPr>
          <w:rFonts w:hint="eastAsia"/>
          <w:sz w:val="24"/>
        </w:rPr>
        <w:lastRenderedPageBreak/>
        <w:t>联合体</w:t>
      </w:r>
      <w:r>
        <w:rPr>
          <w:sz w:val="24"/>
        </w:rPr>
        <w:t>牵头人</w:t>
      </w:r>
      <w:r>
        <w:rPr>
          <w:rFonts w:hint="eastAsia"/>
          <w:sz w:val="24"/>
        </w:rPr>
        <w:t>名称：</w:t>
      </w:r>
      <w:r>
        <w:rPr>
          <w:sz w:val="24"/>
          <w:szCs w:val="20"/>
        </w:rPr>
        <w:t>______</w:t>
      </w:r>
      <w:r>
        <w:rPr>
          <w:sz w:val="24"/>
        </w:rPr>
        <w:tab/>
      </w:r>
      <w:r>
        <w:rPr>
          <w:sz w:val="24"/>
        </w:rPr>
        <w:tab/>
      </w:r>
      <w:r>
        <w:rPr>
          <w:sz w:val="24"/>
        </w:rPr>
        <w:tab/>
      </w:r>
      <w:r>
        <w:rPr>
          <w:sz w:val="24"/>
        </w:rPr>
        <w:tab/>
      </w:r>
      <w:r>
        <w:rPr>
          <w:sz w:val="24"/>
        </w:rPr>
        <w:tab/>
      </w:r>
      <w:r>
        <w:rPr>
          <w:rFonts w:hint="eastAsia"/>
          <w:sz w:val="24"/>
        </w:rPr>
        <w:t>联合体成员名称</w:t>
      </w:r>
      <w:r>
        <w:rPr>
          <w:sz w:val="24"/>
        </w:rPr>
        <w:t>：</w:t>
      </w:r>
      <w:r>
        <w:rPr>
          <w:sz w:val="24"/>
          <w:szCs w:val="20"/>
        </w:rPr>
        <w:t>______</w:t>
      </w:r>
    </w:p>
    <w:p w:rsidR="009E7219" w:rsidRDefault="009E7219">
      <w:pPr>
        <w:spacing w:line="360" w:lineRule="auto"/>
        <w:ind w:firstLine="471"/>
        <w:rPr>
          <w:sz w:val="24"/>
        </w:rPr>
      </w:pPr>
      <w:r>
        <w:rPr>
          <w:sz w:val="24"/>
        </w:rPr>
        <w:t>盖章：</w:t>
      </w:r>
      <w:r>
        <w:rPr>
          <w:sz w:val="24"/>
          <w:szCs w:val="20"/>
        </w:rPr>
        <w:t>______</w:t>
      </w:r>
      <w:r>
        <w:rPr>
          <w:sz w:val="24"/>
        </w:rPr>
        <w:t>盖章：</w:t>
      </w:r>
      <w:r>
        <w:rPr>
          <w:sz w:val="24"/>
          <w:szCs w:val="20"/>
        </w:rPr>
        <w:t>______</w:t>
      </w:r>
    </w:p>
    <w:p w:rsidR="009E7219" w:rsidRDefault="009E7219">
      <w:pPr>
        <w:spacing w:line="360" w:lineRule="auto"/>
        <w:ind w:firstLine="471"/>
        <w:rPr>
          <w:sz w:val="24"/>
        </w:rPr>
      </w:pPr>
    </w:p>
    <w:p w:rsidR="009E7219" w:rsidRDefault="009E7219">
      <w:pPr>
        <w:spacing w:line="360" w:lineRule="auto"/>
        <w:ind w:firstLine="471"/>
        <w:rPr>
          <w:sz w:val="24"/>
        </w:rPr>
      </w:pPr>
    </w:p>
    <w:p w:rsidR="009E7219" w:rsidRDefault="009E7219">
      <w:pPr>
        <w:spacing w:line="360" w:lineRule="auto"/>
        <w:ind w:firstLine="471"/>
        <w:rPr>
          <w:sz w:val="24"/>
        </w:rPr>
      </w:pPr>
      <w:r>
        <w:rPr>
          <w:rFonts w:hint="eastAsia"/>
          <w:sz w:val="24"/>
        </w:rPr>
        <w:t>联合体成员名称</w:t>
      </w:r>
      <w:r>
        <w:rPr>
          <w:sz w:val="24"/>
        </w:rPr>
        <w:t>：</w:t>
      </w:r>
      <w:r>
        <w:rPr>
          <w:sz w:val="24"/>
          <w:szCs w:val="20"/>
        </w:rPr>
        <w:t>______</w:t>
      </w:r>
    </w:p>
    <w:p w:rsidR="009E7219" w:rsidRDefault="009E7219">
      <w:pPr>
        <w:spacing w:line="360" w:lineRule="auto"/>
        <w:ind w:firstLine="471"/>
        <w:rPr>
          <w:sz w:val="24"/>
        </w:rPr>
      </w:pPr>
      <w:r>
        <w:rPr>
          <w:sz w:val="24"/>
        </w:rPr>
        <w:t>盖章：</w:t>
      </w:r>
      <w:r>
        <w:rPr>
          <w:sz w:val="24"/>
          <w:szCs w:val="20"/>
        </w:rPr>
        <w:t>______</w:t>
      </w:r>
    </w:p>
    <w:p w:rsidR="009E7219" w:rsidRDefault="009E7219">
      <w:pPr>
        <w:spacing w:line="360" w:lineRule="auto"/>
        <w:ind w:firstLine="471"/>
        <w:rPr>
          <w:sz w:val="24"/>
        </w:rPr>
      </w:pPr>
    </w:p>
    <w:p w:rsidR="009E7219" w:rsidRDefault="009E7219">
      <w:pPr>
        <w:spacing w:line="360" w:lineRule="auto"/>
        <w:ind w:firstLine="471"/>
        <w:rPr>
          <w:sz w:val="24"/>
        </w:rPr>
      </w:pPr>
    </w:p>
    <w:p w:rsidR="009E7219" w:rsidRDefault="009E7219">
      <w:pPr>
        <w:spacing w:line="360" w:lineRule="auto"/>
        <w:ind w:left="480"/>
        <w:jc w:val="right"/>
        <w:rPr>
          <w:sz w:val="24"/>
        </w:rPr>
      </w:pPr>
    </w:p>
    <w:p w:rsidR="009E7219" w:rsidRDefault="009E7219">
      <w:pPr>
        <w:spacing w:line="360" w:lineRule="auto"/>
        <w:ind w:left="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rsidR="009E7219" w:rsidRDefault="009E7219">
      <w:pPr>
        <w:spacing w:line="360" w:lineRule="auto"/>
        <w:ind w:left="480"/>
        <w:jc w:val="right"/>
        <w:rPr>
          <w:b/>
          <w:sz w:val="24"/>
        </w:rPr>
      </w:pPr>
    </w:p>
    <w:p w:rsidR="009E7219" w:rsidRDefault="009E7219">
      <w:pPr>
        <w:tabs>
          <w:tab w:val="left" w:pos="8280"/>
        </w:tabs>
        <w:spacing w:line="360" w:lineRule="auto"/>
        <w:ind w:firstLine="480"/>
        <w:rPr>
          <w:sz w:val="24"/>
        </w:rPr>
      </w:pPr>
    </w:p>
    <w:p w:rsidR="009E7219" w:rsidRDefault="009E7219">
      <w:pPr>
        <w:tabs>
          <w:tab w:val="left" w:pos="8280"/>
        </w:tabs>
        <w:spacing w:line="360" w:lineRule="auto"/>
        <w:ind w:firstLine="480"/>
        <w:rPr>
          <w:sz w:val="24"/>
        </w:rPr>
      </w:pPr>
    </w:p>
    <w:p w:rsidR="009E7219" w:rsidRDefault="009E7219">
      <w:pPr>
        <w:spacing w:line="360" w:lineRule="auto"/>
        <w:ind w:leftChars="228" w:left="719" w:hangingChars="100" w:hanging="240"/>
        <w:rPr>
          <w:sz w:val="24"/>
        </w:rPr>
      </w:pPr>
      <w:r>
        <w:rPr>
          <w:sz w:val="24"/>
        </w:rPr>
        <w:t>注：</w:t>
      </w:r>
    </w:p>
    <w:p w:rsidR="009E7219" w:rsidRDefault="009E7219">
      <w:pPr>
        <w:spacing w:line="360" w:lineRule="auto"/>
        <w:ind w:leftChars="228" w:left="719" w:hangingChars="100" w:hanging="240"/>
        <w:rPr>
          <w:sz w:val="24"/>
        </w:rPr>
      </w:pPr>
      <w:r>
        <w:rPr>
          <w:rFonts w:hint="eastAsia"/>
          <w:sz w:val="24"/>
        </w:rPr>
        <w:t>1.</w:t>
      </w:r>
      <w:r>
        <w:rPr>
          <w:rFonts w:hint="eastAsia"/>
          <w:sz w:val="24"/>
        </w:rPr>
        <w:tab/>
      </w:r>
      <w:r>
        <w:rPr>
          <w:rFonts w:hint="eastAsia"/>
          <w:sz w:val="24"/>
        </w:rPr>
        <w:t>如本项目（包）接受供应商以联合体形式参加采购活动，且供应商以联合体形式参与时，须提供《联合协议》，否则投标无效。</w:t>
      </w:r>
    </w:p>
    <w:p w:rsidR="009E7219" w:rsidRDefault="009E7219">
      <w:pPr>
        <w:spacing w:line="360" w:lineRule="auto"/>
        <w:ind w:leftChars="228" w:left="719" w:hangingChars="100" w:hanging="240"/>
        <w:rPr>
          <w:sz w:val="24"/>
        </w:rPr>
      </w:pPr>
      <w:r>
        <w:rPr>
          <w:rFonts w:hint="eastAsia"/>
          <w:sz w:val="24"/>
        </w:rPr>
        <w:t>2.</w:t>
      </w:r>
      <w:r>
        <w:rPr>
          <w:rFonts w:hint="eastAsia"/>
          <w:sz w:val="24"/>
        </w:rPr>
        <w:tab/>
      </w:r>
      <w:r>
        <w:rPr>
          <w:rFonts w:hint="eastAsia"/>
          <w:sz w:val="24"/>
        </w:rPr>
        <w:t>联合体各方成员需在本协议上共同盖章。</w:t>
      </w:r>
    </w:p>
    <w:p w:rsidR="009E7219" w:rsidRDefault="009E7219">
      <w:pPr>
        <w:spacing w:line="360" w:lineRule="auto"/>
        <w:outlineLvl w:val="2"/>
        <w:rPr>
          <w:sz w:val="24"/>
          <w:szCs w:val="20"/>
        </w:rPr>
      </w:pPr>
      <w:r>
        <w:rPr>
          <w:sz w:val="24"/>
          <w:szCs w:val="20"/>
        </w:rPr>
        <w:br w:type="page"/>
      </w:r>
      <w:r>
        <w:rPr>
          <w:sz w:val="24"/>
          <w:szCs w:val="20"/>
        </w:rPr>
        <w:lastRenderedPageBreak/>
        <w:t>3-2</w:t>
      </w:r>
      <w:r>
        <w:rPr>
          <w:sz w:val="24"/>
          <w:szCs w:val="20"/>
        </w:rPr>
        <w:t>其他特定资格要求（如有）</w:t>
      </w:r>
      <w:r w:rsidR="004F2EEC">
        <w:rPr>
          <w:sz w:val="24"/>
          <w:szCs w:val="20"/>
        </w:rPr>
        <w:t>：</w:t>
      </w:r>
      <w:r w:rsidR="004F2EEC" w:rsidRPr="004A6B59">
        <w:rPr>
          <w:rFonts w:ascii="宋体" w:hAnsi="宋体" w:cs="宋体" w:hint="eastAsia"/>
          <w:sz w:val="24"/>
        </w:rPr>
        <w:t>投标产品属于医疗器械的，投标人如为代理商，投标人应具有合法的医疗器械经营资格；投标人如为制造商，使用自身生产的产品投标时，投标人应具有合法的医疗器械生产资格</w:t>
      </w:r>
      <w:r w:rsidR="004F2EEC">
        <w:rPr>
          <w:rFonts w:ascii="宋体" w:hAnsi="宋体" w:cs="宋体" w:hint="eastAsia"/>
          <w:sz w:val="24"/>
        </w:rPr>
        <w:t>。</w:t>
      </w:r>
      <w:r w:rsidR="004F2EEC">
        <w:rPr>
          <w:sz w:val="24"/>
          <w:szCs w:val="20"/>
        </w:rPr>
        <w:t>（相关证书复印件或</w:t>
      </w:r>
      <w:r w:rsidR="004F2EEC">
        <w:rPr>
          <w:rFonts w:hint="eastAsia"/>
          <w:sz w:val="24"/>
          <w:szCs w:val="20"/>
        </w:rPr>
        <w:t>扫描件加盖投标人公章</w:t>
      </w:r>
      <w:r w:rsidR="004F2EEC">
        <w:rPr>
          <w:sz w:val="24"/>
          <w:szCs w:val="20"/>
        </w:rPr>
        <w:t>）</w:t>
      </w:r>
    </w:p>
    <w:p w:rsidR="009E7219" w:rsidRDefault="009E7219">
      <w:pPr>
        <w:spacing w:line="360" w:lineRule="auto"/>
        <w:outlineLvl w:val="2"/>
        <w:rPr>
          <w:sz w:val="24"/>
          <w:szCs w:val="20"/>
        </w:rPr>
      </w:pPr>
      <w:r>
        <w:rPr>
          <w:sz w:val="24"/>
          <w:szCs w:val="20"/>
        </w:rPr>
        <w:br w:type="page"/>
      </w:r>
      <w:r>
        <w:rPr>
          <w:sz w:val="24"/>
          <w:szCs w:val="20"/>
        </w:rPr>
        <w:lastRenderedPageBreak/>
        <w:t xml:space="preserve">4 </w:t>
      </w:r>
      <w:r>
        <w:rPr>
          <w:sz w:val="24"/>
          <w:szCs w:val="20"/>
        </w:rPr>
        <w:t>投标保证金</w:t>
      </w:r>
      <w:r>
        <w:rPr>
          <w:rFonts w:hint="eastAsia"/>
          <w:sz w:val="24"/>
          <w:szCs w:val="20"/>
        </w:rPr>
        <w:t>凭证</w:t>
      </w:r>
      <w:r>
        <w:rPr>
          <w:rFonts w:hint="eastAsia"/>
          <w:sz w:val="24"/>
          <w:szCs w:val="20"/>
        </w:rPr>
        <w:t>/</w:t>
      </w:r>
      <w:r>
        <w:rPr>
          <w:sz w:val="24"/>
          <w:szCs w:val="20"/>
        </w:rPr>
        <w:t>交款单据电子件（复印件或</w:t>
      </w:r>
      <w:r>
        <w:rPr>
          <w:rFonts w:hint="eastAsia"/>
          <w:sz w:val="24"/>
          <w:szCs w:val="20"/>
        </w:rPr>
        <w:t>扫描件加盖本单位公章</w:t>
      </w:r>
      <w:r>
        <w:rPr>
          <w:sz w:val="24"/>
          <w:szCs w:val="20"/>
        </w:rPr>
        <w:t>）</w:t>
      </w:r>
    </w:p>
    <w:p w:rsidR="009E7219" w:rsidRDefault="009E7219">
      <w:pPr>
        <w:rPr>
          <w:sz w:val="24"/>
          <w:szCs w:val="20"/>
        </w:rPr>
      </w:pPr>
    </w:p>
    <w:p w:rsidR="009E7219" w:rsidRDefault="009E7219">
      <w:pPr>
        <w:widowControl/>
        <w:jc w:val="left"/>
        <w:rPr>
          <w:kern w:val="0"/>
          <w:sz w:val="24"/>
          <w:szCs w:val="20"/>
        </w:rPr>
      </w:pPr>
      <w:r>
        <w:rPr>
          <w:sz w:val="24"/>
          <w:szCs w:val="20"/>
        </w:rPr>
        <w:br w:type="page"/>
      </w:r>
    </w:p>
    <w:p w:rsidR="009E7219" w:rsidRDefault="009E7219">
      <w:pPr>
        <w:keepNext/>
        <w:keepLines/>
        <w:autoSpaceDE w:val="0"/>
        <w:autoSpaceDN w:val="0"/>
        <w:adjustRightInd w:val="0"/>
        <w:jc w:val="left"/>
        <w:outlineLvl w:val="1"/>
        <w:rPr>
          <w:b/>
          <w:spacing w:val="20"/>
          <w:sz w:val="24"/>
        </w:rPr>
      </w:pPr>
      <w:r>
        <w:rPr>
          <w:b/>
          <w:spacing w:val="20"/>
          <w:sz w:val="24"/>
        </w:rPr>
        <w:lastRenderedPageBreak/>
        <w:t>二、商务技术文件格式</w:t>
      </w:r>
    </w:p>
    <w:p w:rsidR="009E7219" w:rsidRDefault="009E7219">
      <w:pPr>
        <w:rPr>
          <w:b/>
          <w:spacing w:val="20"/>
          <w:szCs w:val="21"/>
        </w:rPr>
      </w:pPr>
    </w:p>
    <w:p w:rsidR="009E7219" w:rsidRDefault="009E7219">
      <w:pPr>
        <w:rPr>
          <w:b/>
          <w:sz w:val="24"/>
        </w:rPr>
      </w:pPr>
      <w:r>
        <w:rPr>
          <w:b/>
          <w:spacing w:val="20"/>
          <w:sz w:val="24"/>
        </w:rPr>
        <w:t>投标文件（商务技术文件）</w:t>
      </w:r>
      <w:r>
        <w:rPr>
          <w:b/>
          <w:sz w:val="24"/>
        </w:rPr>
        <w:t>封面（非实质性格式）</w:t>
      </w:r>
    </w:p>
    <w:p w:rsidR="009E7219" w:rsidRDefault="009E7219">
      <w:pPr>
        <w:jc w:val="center"/>
        <w:rPr>
          <w:szCs w:val="21"/>
        </w:rPr>
      </w:pPr>
    </w:p>
    <w:p w:rsidR="009E7219" w:rsidRDefault="009E7219">
      <w:pPr>
        <w:jc w:val="center"/>
        <w:rPr>
          <w:b/>
          <w:spacing w:val="60"/>
          <w:sz w:val="84"/>
          <w:szCs w:val="84"/>
        </w:rPr>
      </w:pPr>
      <w:r>
        <w:rPr>
          <w:b/>
          <w:spacing w:val="60"/>
          <w:sz w:val="84"/>
          <w:szCs w:val="84"/>
        </w:rPr>
        <w:t>投标文件</w:t>
      </w:r>
    </w:p>
    <w:p w:rsidR="009E7219" w:rsidRDefault="009E7219">
      <w:pPr>
        <w:jc w:val="center"/>
        <w:rPr>
          <w:b/>
          <w:spacing w:val="60"/>
          <w:sz w:val="52"/>
          <w:szCs w:val="52"/>
        </w:rPr>
      </w:pPr>
      <w:r>
        <w:rPr>
          <w:b/>
          <w:spacing w:val="60"/>
          <w:sz w:val="52"/>
          <w:szCs w:val="52"/>
        </w:rPr>
        <w:t>（商务技术文件）</w:t>
      </w:r>
    </w:p>
    <w:p w:rsidR="009E7219" w:rsidRDefault="009E7219">
      <w:pPr>
        <w:ind w:firstLineChars="150" w:firstLine="542"/>
        <w:rPr>
          <w:b/>
          <w:spacing w:val="20"/>
          <w:sz w:val="32"/>
          <w:szCs w:val="32"/>
        </w:rPr>
      </w:pPr>
    </w:p>
    <w:p w:rsidR="009E7219" w:rsidRDefault="009E7219">
      <w:pPr>
        <w:ind w:firstLineChars="150" w:firstLine="542"/>
        <w:rPr>
          <w:b/>
          <w:spacing w:val="20"/>
          <w:sz w:val="32"/>
          <w:szCs w:val="32"/>
        </w:rPr>
      </w:pPr>
    </w:p>
    <w:p w:rsidR="009E7219" w:rsidRDefault="009E7219">
      <w:pPr>
        <w:ind w:firstLineChars="150" w:firstLine="542"/>
        <w:rPr>
          <w:b/>
          <w:spacing w:val="20"/>
          <w:sz w:val="32"/>
          <w:szCs w:val="32"/>
        </w:rPr>
      </w:pPr>
      <w:r>
        <w:rPr>
          <w:b/>
          <w:spacing w:val="20"/>
          <w:sz w:val="32"/>
          <w:szCs w:val="32"/>
        </w:rPr>
        <w:t>项目名称</w:t>
      </w:r>
      <w:r>
        <w:rPr>
          <w:b/>
          <w:spacing w:val="20"/>
          <w:sz w:val="32"/>
          <w:szCs w:val="32"/>
        </w:rPr>
        <w:t>:</w:t>
      </w:r>
    </w:p>
    <w:p w:rsidR="009E7219" w:rsidRDefault="009E7219">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9E7219" w:rsidRDefault="009E7219">
      <w:pPr>
        <w:ind w:firstLineChars="150" w:firstLine="542"/>
        <w:rPr>
          <w:b/>
          <w:spacing w:val="20"/>
          <w:sz w:val="32"/>
          <w:szCs w:val="32"/>
        </w:rPr>
      </w:pPr>
    </w:p>
    <w:p w:rsidR="009E7219" w:rsidRDefault="009E7219">
      <w:pPr>
        <w:ind w:firstLineChars="150" w:firstLine="542"/>
        <w:rPr>
          <w:b/>
          <w:spacing w:val="20"/>
          <w:sz w:val="32"/>
          <w:szCs w:val="32"/>
        </w:rPr>
      </w:pPr>
    </w:p>
    <w:p w:rsidR="009E7219" w:rsidRDefault="009E7219">
      <w:pPr>
        <w:jc w:val="center"/>
        <w:rPr>
          <w:b/>
          <w:sz w:val="32"/>
          <w:szCs w:val="32"/>
        </w:rPr>
      </w:pPr>
    </w:p>
    <w:p w:rsidR="009E7219" w:rsidRDefault="009E7219">
      <w:pPr>
        <w:jc w:val="center"/>
        <w:rPr>
          <w:b/>
          <w:sz w:val="32"/>
          <w:szCs w:val="32"/>
        </w:rPr>
      </w:pPr>
    </w:p>
    <w:p w:rsidR="009E7219" w:rsidRDefault="009E7219">
      <w:pPr>
        <w:jc w:val="center"/>
        <w:rPr>
          <w:b/>
          <w:sz w:val="32"/>
          <w:szCs w:val="32"/>
        </w:rPr>
      </w:pPr>
    </w:p>
    <w:p w:rsidR="009E7219" w:rsidRDefault="009E7219">
      <w:pPr>
        <w:jc w:val="center"/>
        <w:rPr>
          <w:b/>
          <w:spacing w:val="20"/>
          <w:sz w:val="32"/>
          <w:szCs w:val="32"/>
        </w:rPr>
      </w:pPr>
    </w:p>
    <w:p w:rsidR="009E7219" w:rsidRDefault="009E7219">
      <w:pPr>
        <w:jc w:val="center"/>
        <w:rPr>
          <w:b/>
          <w:spacing w:val="20"/>
          <w:sz w:val="32"/>
          <w:szCs w:val="32"/>
        </w:rPr>
      </w:pPr>
    </w:p>
    <w:p w:rsidR="009E7219" w:rsidRDefault="009E7219">
      <w:pPr>
        <w:jc w:val="center"/>
        <w:rPr>
          <w:b/>
          <w:spacing w:val="20"/>
          <w:sz w:val="32"/>
          <w:szCs w:val="32"/>
        </w:rPr>
      </w:pPr>
    </w:p>
    <w:p w:rsidR="009E7219" w:rsidRDefault="009E7219">
      <w:pPr>
        <w:ind w:firstLineChars="400" w:firstLine="1445"/>
        <w:jc w:val="left"/>
        <w:rPr>
          <w:b/>
          <w:spacing w:val="20"/>
          <w:sz w:val="32"/>
          <w:szCs w:val="32"/>
        </w:rPr>
      </w:pPr>
      <w:r>
        <w:rPr>
          <w:b/>
          <w:spacing w:val="20"/>
          <w:sz w:val="32"/>
          <w:szCs w:val="32"/>
        </w:rPr>
        <w:t>投标人名称：</w:t>
      </w:r>
    </w:p>
    <w:p w:rsidR="009E7219" w:rsidRDefault="009E7219">
      <w:pPr>
        <w:jc w:val="center"/>
        <w:rPr>
          <w:b/>
          <w:sz w:val="32"/>
          <w:szCs w:val="32"/>
        </w:rPr>
      </w:pPr>
    </w:p>
    <w:p w:rsidR="009E7219" w:rsidRDefault="009E7219">
      <w:pPr>
        <w:widowControl/>
        <w:jc w:val="left"/>
        <w:rPr>
          <w:b/>
          <w:sz w:val="24"/>
        </w:rPr>
      </w:pPr>
      <w:r>
        <w:rPr>
          <w:b/>
          <w:sz w:val="24"/>
        </w:rPr>
        <w:br w:type="page"/>
      </w:r>
    </w:p>
    <w:p w:rsidR="009E7219" w:rsidRDefault="009E7219">
      <w:pPr>
        <w:spacing w:line="360" w:lineRule="auto"/>
        <w:outlineLvl w:val="2"/>
        <w:rPr>
          <w:sz w:val="24"/>
          <w:szCs w:val="20"/>
        </w:rPr>
      </w:pPr>
      <w:bookmarkStart w:id="824" w:name="_Hlt520343000"/>
      <w:bookmarkStart w:id="825" w:name="_Hlt520350918"/>
      <w:bookmarkStart w:id="826" w:name="_Hlt520274407"/>
      <w:bookmarkStart w:id="827" w:name="_Hlt520271212"/>
      <w:bookmarkStart w:id="828" w:name="_Hlt520343392"/>
      <w:bookmarkStart w:id="829" w:name="_Hlt520274121"/>
      <w:bookmarkStart w:id="830" w:name="_Hlt520355504"/>
      <w:bookmarkStart w:id="831" w:name="_Hlt520274065"/>
      <w:bookmarkStart w:id="832" w:name="_Hlt520273711"/>
      <w:bookmarkStart w:id="833" w:name="_Hlt520274393"/>
      <w:bookmarkStart w:id="834" w:name="_Toc480942349"/>
      <w:bookmarkStart w:id="835" w:name="_Ref467988698"/>
      <w:bookmarkStart w:id="836" w:name="_Toc226965829"/>
      <w:bookmarkStart w:id="837" w:name="_Toc127151556"/>
      <w:bookmarkStart w:id="838" w:name="_Toc142311058"/>
      <w:bookmarkStart w:id="839" w:name="_Toc195842921"/>
      <w:bookmarkStart w:id="840" w:name="_Toc150480794"/>
      <w:bookmarkStart w:id="841" w:name="_Toc520356217"/>
      <w:bookmarkStart w:id="842" w:name="_Toc226965746"/>
      <w:bookmarkStart w:id="843" w:name="_Toc226309800"/>
      <w:bookmarkStart w:id="844" w:name="_Toc226337252"/>
      <w:bookmarkStart w:id="845" w:name="_Toc150774761"/>
      <w:bookmarkEnd w:id="824"/>
      <w:bookmarkEnd w:id="825"/>
      <w:bookmarkEnd w:id="826"/>
      <w:bookmarkEnd w:id="827"/>
      <w:bookmarkEnd w:id="828"/>
      <w:bookmarkEnd w:id="829"/>
      <w:bookmarkEnd w:id="830"/>
      <w:bookmarkEnd w:id="831"/>
      <w:bookmarkEnd w:id="832"/>
      <w:bookmarkEnd w:id="833"/>
      <w:r>
        <w:rPr>
          <w:sz w:val="24"/>
        </w:rPr>
        <w:lastRenderedPageBreak/>
        <w:t>1</w:t>
      </w:r>
      <w:r>
        <w:rPr>
          <w:sz w:val="24"/>
        </w:rPr>
        <w:t>投标</w:t>
      </w:r>
      <w:bookmarkEnd w:id="834"/>
      <w:bookmarkEnd w:id="835"/>
      <w:r>
        <w:rPr>
          <w:sz w:val="24"/>
        </w:rPr>
        <w:t>书</w:t>
      </w:r>
      <w:bookmarkEnd w:id="836"/>
      <w:bookmarkEnd w:id="837"/>
      <w:bookmarkEnd w:id="838"/>
      <w:bookmarkEnd w:id="839"/>
      <w:bookmarkEnd w:id="840"/>
      <w:bookmarkEnd w:id="841"/>
      <w:bookmarkEnd w:id="842"/>
      <w:bookmarkEnd w:id="843"/>
      <w:bookmarkEnd w:id="844"/>
      <w:bookmarkEnd w:id="845"/>
      <w:r>
        <w:rPr>
          <w:sz w:val="24"/>
          <w:szCs w:val="20"/>
        </w:rPr>
        <w:t>（实质性格式）</w:t>
      </w:r>
    </w:p>
    <w:p w:rsidR="009E7219" w:rsidRDefault="009E7219">
      <w:pPr>
        <w:tabs>
          <w:tab w:val="left" w:pos="5580"/>
        </w:tabs>
        <w:spacing w:line="360" w:lineRule="auto"/>
        <w:rPr>
          <w:sz w:val="24"/>
        </w:rPr>
      </w:pPr>
    </w:p>
    <w:p w:rsidR="009E7219" w:rsidRDefault="009E7219">
      <w:pPr>
        <w:spacing w:line="360" w:lineRule="auto"/>
        <w:jc w:val="center"/>
        <w:rPr>
          <w:b/>
          <w:sz w:val="36"/>
          <w:szCs w:val="36"/>
        </w:rPr>
      </w:pPr>
      <w:r>
        <w:rPr>
          <w:rFonts w:hint="eastAsia"/>
          <w:b/>
          <w:sz w:val="36"/>
          <w:szCs w:val="36"/>
        </w:rPr>
        <w:t>投标书</w:t>
      </w:r>
    </w:p>
    <w:p w:rsidR="009E7219" w:rsidRDefault="009E7219">
      <w:pPr>
        <w:tabs>
          <w:tab w:val="left" w:pos="5580"/>
        </w:tabs>
        <w:spacing w:line="360" w:lineRule="auto"/>
        <w:rPr>
          <w:sz w:val="24"/>
        </w:rPr>
      </w:pPr>
      <w:r>
        <w:rPr>
          <w:sz w:val="24"/>
        </w:rPr>
        <w:t>致：</w:t>
      </w:r>
      <w:r>
        <w:rPr>
          <w:sz w:val="24"/>
          <w:u w:val="single"/>
        </w:rPr>
        <w:t>（采购人或采购代理机构）</w:t>
      </w:r>
    </w:p>
    <w:p w:rsidR="009E7219" w:rsidRDefault="009E7219">
      <w:pPr>
        <w:tabs>
          <w:tab w:val="left" w:pos="5580"/>
        </w:tabs>
        <w:spacing w:line="360" w:lineRule="auto"/>
        <w:rPr>
          <w:sz w:val="24"/>
          <w:szCs w:val="20"/>
        </w:rPr>
      </w:pPr>
    </w:p>
    <w:p w:rsidR="009E7219" w:rsidRDefault="009E7219">
      <w:pPr>
        <w:tabs>
          <w:tab w:val="left" w:pos="5580"/>
        </w:tabs>
        <w:spacing w:line="360" w:lineRule="auto"/>
        <w:ind w:firstLine="408"/>
        <w:rPr>
          <w:sz w:val="24"/>
          <w:szCs w:val="20"/>
        </w:rPr>
      </w:pPr>
      <w:r>
        <w:rPr>
          <w:sz w:val="24"/>
          <w:szCs w:val="20"/>
        </w:rPr>
        <w:t>我方参加你方就</w:t>
      </w:r>
      <w:r>
        <w:rPr>
          <w:sz w:val="24"/>
          <w:szCs w:val="20"/>
        </w:rPr>
        <w:t>___________</w:t>
      </w:r>
      <w:r>
        <w:rPr>
          <w:sz w:val="24"/>
          <w:szCs w:val="20"/>
        </w:rPr>
        <w:t>（项目名称，项目编号</w:t>
      </w:r>
      <w:r>
        <w:rPr>
          <w:sz w:val="24"/>
          <w:szCs w:val="20"/>
        </w:rPr>
        <w:t>/</w:t>
      </w:r>
      <w:r>
        <w:rPr>
          <w:sz w:val="24"/>
          <w:szCs w:val="20"/>
        </w:rPr>
        <w:t>包号）组织的招标活动，并对此项目进行投标。</w:t>
      </w:r>
    </w:p>
    <w:p w:rsidR="009E7219" w:rsidRDefault="009E7219">
      <w:pPr>
        <w:tabs>
          <w:tab w:val="left" w:pos="5580"/>
        </w:tabs>
        <w:spacing w:line="360" w:lineRule="auto"/>
        <w:ind w:firstLine="408"/>
        <w:rPr>
          <w:sz w:val="24"/>
          <w:szCs w:val="20"/>
        </w:rPr>
      </w:pPr>
      <w:r>
        <w:rPr>
          <w:sz w:val="24"/>
          <w:szCs w:val="20"/>
        </w:rPr>
        <w:t xml:space="preserve">1. </w:t>
      </w:r>
      <w:r>
        <w:rPr>
          <w:sz w:val="24"/>
          <w:szCs w:val="20"/>
        </w:rPr>
        <w:t>我方</w:t>
      </w:r>
      <w:r>
        <w:rPr>
          <w:sz w:val="24"/>
        </w:rPr>
        <w:t>已详细审查全部招标文件</w:t>
      </w:r>
      <w:r>
        <w:rPr>
          <w:sz w:val="24"/>
          <w:szCs w:val="20"/>
        </w:rPr>
        <w:t>，自愿参与投标并承诺如下：</w:t>
      </w:r>
    </w:p>
    <w:p w:rsidR="009E7219" w:rsidRDefault="009E7219">
      <w:pPr>
        <w:tabs>
          <w:tab w:val="left" w:pos="720"/>
          <w:tab w:val="left" w:pos="900"/>
        </w:tabs>
        <w:spacing w:line="360" w:lineRule="auto"/>
        <w:ind w:left="360" w:firstLineChars="30" w:firstLine="72"/>
        <w:rPr>
          <w:sz w:val="24"/>
          <w:szCs w:val="20"/>
        </w:rPr>
      </w:pPr>
      <w:r>
        <w:rPr>
          <w:sz w:val="24"/>
          <w:szCs w:val="20"/>
        </w:rPr>
        <w:t>（</w:t>
      </w:r>
      <w:r>
        <w:rPr>
          <w:sz w:val="24"/>
          <w:szCs w:val="20"/>
        </w:rPr>
        <w:t>1</w:t>
      </w:r>
      <w:r>
        <w:rPr>
          <w:sz w:val="24"/>
          <w:szCs w:val="20"/>
        </w:rPr>
        <w:t>）本投标有效期为自提交投标文件的截止之日起</w:t>
      </w:r>
      <w:r>
        <w:rPr>
          <w:sz w:val="24"/>
        </w:rPr>
        <w:t>_____</w:t>
      </w:r>
      <w:r>
        <w:rPr>
          <w:sz w:val="24"/>
          <w:szCs w:val="20"/>
        </w:rPr>
        <w:t>个日历日。</w:t>
      </w:r>
    </w:p>
    <w:p w:rsidR="009E7219" w:rsidRDefault="009E7219">
      <w:pPr>
        <w:tabs>
          <w:tab w:val="left" w:pos="720"/>
          <w:tab w:val="left" w:pos="900"/>
        </w:tabs>
        <w:spacing w:line="360" w:lineRule="auto"/>
        <w:ind w:left="360" w:firstLineChars="30" w:firstLine="72"/>
        <w:rPr>
          <w:sz w:val="24"/>
          <w:szCs w:val="20"/>
        </w:rPr>
      </w:pPr>
      <w:r>
        <w:rPr>
          <w:sz w:val="24"/>
          <w:szCs w:val="20"/>
        </w:rPr>
        <w:t>（</w:t>
      </w:r>
      <w:r>
        <w:rPr>
          <w:sz w:val="24"/>
          <w:szCs w:val="20"/>
        </w:rPr>
        <w:t>2</w:t>
      </w:r>
      <w:r>
        <w:rPr>
          <w:sz w:val="24"/>
          <w:szCs w:val="20"/>
        </w:rPr>
        <w:t>）除合同条款及采购需求偏离表列出的偏离外，我方响应招标文件的全部要求。</w:t>
      </w:r>
    </w:p>
    <w:p w:rsidR="009E7219" w:rsidRDefault="009E7219">
      <w:pPr>
        <w:tabs>
          <w:tab w:val="left" w:pos="5580"/>
        </w:tabs>
        <w:spacing w:line="360" w:lineRule="auto"/>
        <w:ind w:firstLineChars="175" w:firstLine="420"/>
        <w:rPr>
          <w:sz w:val="24"/>
          <w:szCs w:val="20"/>
        </w:rPr>
      </w:pPr>
      <w:r>
        <w:rPr>
          <w:sz w:val="24"/>
          <w:szCs w:val="20"/>
        </w:rPr>
        <w:t>（</w:t>
      </w:r>
      <w:r>
        <w:rPr>
          <w:sz w:val="24"/>
          <w:szCs w:val="20"/>
        </w:rPr>
        <w:t>3</w:t>
      </w:r>
      <w:r>
        <w:rPr>
          <w:sz w:val="24"/>
          <w:szCs w:val="20"/>
        </w:rPr>
        <w:t>）我方已提供的全部文件资料是真实、准确的，并对此承担一切法律后果。</w:t>
      </w:r>
    </w:p>
    <w:p w:rsidR="009E7219" w:rsidRDefault="009E7219">
      <w:pPr>
        <w:tabs>
          <w:tab w:val="left" w:pos="5580"/>
        </w:tabs>
        <w:spacing w:line="360" w:lineRule="auto"/>
        <w:ind w:firstLineChars="175" w:firstLine="420"/>
        <w:rPr>
          <w:sz w:val="24"/>
        </w:rPr>
      </w:pPr>
      <w:r>
        <w:rPr>
          <w:sz w:val="24"/>
          <w:szCs w:val="20"/>
        </w:rPr>
        <w:t>（</w:t>
      </w:r>
      <w:r>
        <w:rPr>
          <w:sz w:val="24"/>
          <w:szCs w:val="20"/>
        </w:rPr>
        <w:t>4</w:t>
      </w:r>
      <w:r>
        <w:rPr>
          <w:sz w:val="24"/>
          <w:szCs w:val="20"/>
        </w:rPr>
        <w:t>）如我方中标，我方将在法律规定的期限内与你方签订合同，按照招标文件要求提交履约保证金，并在合同约定的期限内完成合同规定的全部义务。</w:t>
      </w:r>
    </w:p>
    <w:p w:rsidR="009E7219" w:rsidRDefault="009E7219">
      <w:pPr>
        <w:spacing w:line="360" w:lineRule="auto"/>
        <w:ind w:left="420"/>
        <w:rPr>
          <w:sz w:val="24"/>
        </w:rPr>
      </w:pPr>
      <w:r>
        <w:rPr>
          <w:sz w:val="24"/>
        </w:rPr>
        <w:t xml:space="preserve">2. </w:t>
      </w:r>
      <w:r>
        <w:rPr>
          <w:sz w:val="24"/>
        </w:rPr>
        <w:t>其他补充条款（如有）：</w:t>
      </w:r>
      <w:r>
        <w:rPr>
          <w:sz w:val="24"/>
          <w:szCs w:val="20"/>
        </w:rPr>
        <w:t>___________</w:t>
      </w:r>
      <w:r>
        <w:rPr>
          <w:sz w:val="24"/>
        </w:rPr>
        <w:t>。</w:t>
      </w:r>
    </w:p>
    <w:p w:rsidR="009E7219" w:rsidRDefault="009E7219">
      <w:pPr>
        <w:spacing w:line="360" w:lineRule="auto"/>
        <w:ind w:firstLineChars="200" w:firstLine="480"/>
        <w:rPr>
          <w:sz w:val="24"/>
        </w:rPr>
      </w:pPr>
      <w:r>
        <w:rPr>
          <w:sz w:val="24"/>
        </w:rPr>
        <w:t>与本投标有关的一切正式往来信函请寄：</w:t>
      </w:r>
    </w:p>
    <w:p w:rsidR="009E7219" w:rsidRDefault="009E7219">
      <w:pPr>
        <w:tabs>
          <w:tab w:val="left" w:pos="5580"/>
        </w:tabs>
        <w:spacing w:line="360" w:lineRule="auto"/>
        <w:ind w:left="420"/>
        <w:rPr>
          <w:sz w:val="24"/>
          <w:szCs w:val="20"/>
        </w:rPr>
      </w:pPr>
    </w:p>
    <w:p w:rsidR="009E7219" w:rsidRDefault="009E7219">
      <w:pPr>
        <w:tabs>
          <w:tab w:val="left" w:pos="5580"/>
        </w:tabs>
        <w:spacing w:line="360" w:lineRule="auto"/>
        <w:ind w:left="420"/>
        <w:rPr>
          <w:sz w:val="24"/>
          <w:szCs w:val="20"/>
        </w:rPr>
      </w:pPr>
      <w:r>
        <w:rPr>
          <w:sz w:val="24"/>
          <w:szCs w:val="20"/>
        </w:rPr>
        <w:t>地址</w:t>
      </w:r>
      <w:r>
        <w:rPr>
          <w:sz w:val="24"/>
          <w:szCs w:val="20"/>
        </w:rPr>
        <w:t xml:space="preserve">_________________________     </w:t>
      </w:r>
      <w:r>
        <w:rPr>
          <w:sz w:val="24"/>
          <w:szCs w:val="20"/>
        </w:rPr>
        <w:t>传真</w:t>
      </w:r>
      <w:r>
        <w:rPr>
          <w:sz w:val="24"/>
          <w:szCs w:val="20"/>
        </w:rPr>
        <w:t>____________________________</w:t>
      </w:r>
    </w:p>
    <w:p w:rsidR="009E7219" w:rsidRDefault="009E7219">
      <w:pPr>
        <w:tabs>
          <w:tab w:val="left" w:pos="5580"/>
        </w:tabs>
        <w:spacing w:line="360" w:lineRule="auto"/>
        <w:ind w:left="420"/>
        <w:rPr>
          <w:sz w:val="24"/>
          <w:szCs w:val="20"/>
        </w:rPr>
      </w:pPr>
      <w:r>
        <w:rPr>
          <w:sz w:val="24"/>
          <w:szCs w:val="20"/>
        </w:rPr>
        <w:t>电话</w:t>
      </w:r>
      <w:r>
        <w:rPr>
          <w:sz w:val="24"/>
          <w:szCs w:val="20"/>
        </w:rPr>
        <w:t xml:space="preserve">_________________________     </w:t>
      </w:r>
      <w:r>
        <w:rPr>
          <w:sz w:val="24"/>
          <w:szCs w:val="20"/>
        </w:rPr>
        <w:t>电子函件</w:t>
      </w:r>
      <w:r>
        <w:rPr>
          <w:sz w:val="24"/>
          <w:szCs w:val="20"/>
        </w:rPr>
        <w:t>________________________</w:t>
      </w:r>
    </w:p>
    <w:p w:rsidR="009E7219" w:rsidRDefault="009E7219">
      <w:pPr>
        <w:tabs>
          <w:tab w:val="left" w:pos="5580"/>
        </w:tabs>
        <w:spacing w:line="360" w:lineRule="auto"/>
        <w:ind w:left="420"/>
        <w:rPr>
          <w:sz w:val="24"/>
          <w:szCs w:val="20"/>
        </w:rPr>
      </w:pPr>
    </w:p>
    <w:p w:rsidR="009E7219" w:rsidRDefault="009E7219">
      <w:pPr>
        <w:tabs>
          <w:tab w:val="left" w:pos="5580"/>
        </w:tabs>
        <w:spacing w:line="360" w:lineRule="auto"/>
        <w:ind w:left="420"/>
        <w:rPr>
          <w:sz w:val="24"/>
          <w:szCs w:val="20"/>
        </w:rPr>
      </w:pPr>
      <w:r>
        <w:rPr>
          <w:sz w:val="24"/>
          <w:szCs w:val="20"/>
        </w:rPr>
        <w:t>投标人名称（加盖公章）</w:t>
      </w:r>
      <w:r>
        <w:rPr>
          <w:sz w:val="24"/>
          <w:szCs w:val="20"/>
        </w:rPr>
        <w:t>___________</w:t>
      </w:r>
    </w:p>
    <w:p w:rsidR="009E7219" w:rsidRDefault="009E7219">
      <w:pPr>
        <w:tabs>
          <w:tab w:val="left" w:pos="5580"/>
        </w:tabs>
        <w:spacing w:line="360" w:lineRule="auto"/>
        <w:ind w:left="420"/>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rsidR="009E7219" w:rsidRDefault="009E7219">
      <w:pPr>
        <w:tabs>
          <w:tab w:val="left" w:pos="5580"/>
        </w:tabs>
        <w:spacing w:line="360" w:lineRule="auto"/>
        <w:ind w:left="420"/>
        <w:rPr>
          <w:sz w:val="24"/>
          <w:szCs w:val="20"/>
          <w:u w:val="single"/>
        </w:rPr>
      </w:pPr>
    </w:p>
    <w:p w:rsidR="009E7219" w:rsidRDefault="009E7219">
      <w:pPr>
        <w:widowControl/>
        <w:spacing w:line="360" w:lineRule="auto"/>
        <w:jc w:val="left"/>
        <w:rPr>
          <w:sz w:val="24"/>
        </w:rPr>
      </w:pPr>
      <w:bookmarkStart w:id="846" w:name="_Hlt520355938"/>
      <w:bookmarkStart w:id="847" w:name="_Hlt520356243"/>
      <w:bookmarkStart w:id="848" w:name="_Toc265228395"/>
      <w:bookmarkStart w:id="849" w:name="_Toc226965747"/>
      <w:bookmarkStart w:id="850" w:name="_Toc305158825"/>
      <w:bookmarkStart w:id="851" w:name="_Toc226337253"/>
      <w:bookmarkStart w:id="852" w:name="_Toc150774762"/>
      <w:bookmarkStart w:id="853" w:name="_Toc127151557"/>
      <w:bookmarkStart w:id="854" w:name="_Toc226309801"/>
      <w:bookmarkStart w:id="855" w:name="_Toc142311059"/>
      <w:bookmarkStart w:id="856" w:name="_Toc305158899"/>
      <w:bookmarkStart w:id="857" w:name="_Toc195842922"/>
      <w:bookmarkStart w:id="858" w:name="_Toc226965830"/>
      <w:bookmarkStart w:id="859" w:name="_Toc150480795"/>
      <w:bookmarkStart w:id="860" w:name="_Toc264969247"/>
      <w:bookmarkStart w:id="861" w:name="_Toc520356218"/>
      <w:bookmarkStart w:id="862" w:name="_Ref467988705"/>
      <w:bookmarkStart w:id="863" w:name="_Toc480942350"/>
      <w:bookmarkEnd w:id="846"/>
      <w:bookmarkEnd w:id="847"/>
      <w:r>
        <w:rPr>
          <w:sz w:val="24"/>
        </w:rPr>
        <w:br w:type="page"/>
      </w:r>
    </w:p>
    <w:p w:rsidR="009E7219" w:rsidRDefault="009E7219">
      <w:pPr>
        <w:spacing w:line="360" w:lineRule="auto"/>
        <w:outlineLvl w:val="2"/>
        <w:rPr>
          <w:sz w:val="24"/>
        </w:rPr>
      </w:pPr>
      <w:r>
        <w:rPr>
          <w:sz w:val="24"/>
        </w:rPr>
        <w:lastRenderedPageBreak/>
        <w:t xml:space="preserve">2  </w:t>
      </w:r>
      <w:r>
        <w:rPr>
          <w:sz w:val="24"/>
        </w:rPr>
        <w:t>授权委托书（实质性格式）</w:t>
      </w:r>
    </w:p>
    <w:p w:rsidR="009E7219" w:rsidRDefault="009E7219">
      <w:pPr>
        <w:spacing w:line="360" w:lineRule="auto"/>
        <w:jc w:val="center"/>
        <w:rPr>
          <w:b/>
          <w:sz w:val="36"/>
          <w:szCs w:val="36"/>
        </w:rPr>
      </w:pPr>
      <w:r>
        <w:rPr>
          <w:rFonts w:hint="eastAsia"/>
          <w:b/>
          <w:sz w:val="36"/>
          <w:szCs w:val="36"/>
        </w:rPr>
        <w:t>授权委托书</w:t>
      </w:r>
    </w:p>
    <w:p w:rsidR="009E7219" w:rsidRDefault="009E7219">
      <w:pPr>
        <w:spacing w:line="360" w:lineRule="auto"/>
        <w:ind w:firstLine="420"/>
        <w:rPr>
          <w:sz w:val="24"/>
          <w:szCs w:val="20"/>
        </w:rPr>
      </w:pPr>
    </w:p>
    <w:p w:rsidR="009E7219" w:rsidRDefault="009E7219">
      <w:pPr>
        <w:spacing w:line="360" w:lineRule="auto"/>
        <w:ind w:firstLine="420"/>
        <w:rPr>
          <w:sz w:val="24"/>
          <w:szCs w:val="20"/>
        </w:rPr>
      </w:pPr>
      <w:r>
        <w:rPr>
          <w:rFonts w:hint="eastAsia"/>
          <w:sz w:val="24"/>
          <w:szCs w:val="20"/>
        </w:rPr>
        <w:t>本人</w:t>
      </w:r>
      <w:r>
        <w:rPr>
          <w:sz w:val="24"/>
          <w:lang w:val="zh-CN"/>
        </w:rPr>
        <w:t>_______</w:t>
      </w:r>
      <w:r>
        <w:rPr>
          <w:sz w:val="24"/>
          <w:szCs w:val="20"/>
        </w:rPr>
        <w:t>（</w:t>
      </w:r>
      <w:r>
        <w:rPr>
          <w:rFonts w:hint="eastAsia"/>
          <w:sz w:val="24"/>
          <w:szCs w:val="20"/>
        </w:rPr>
        <w:t>姓名</w:t>
      </w:r>
      <w:r>
        <w:rPr>
          <w:sz w:val="24"/>
          <w:szCs w:val="20"/>
        </w:rPr>
        <w:t>）</w:t>
      </w:r>
      <w:r>
        <w:rPr>
          <w:rFonts w:hint="eastAsia"/>
          <w:sz w:val="24"/>
          <w:szCs w:val="20"/>
        </w:rPr>
        <w:t>系</w:t>
      </w:r>
      <w:r>
        <w:rPr>
          <w:sz w:val="24"/>
          <w:lang w:val="zh-CN"/>
        </w:rPr>
        <w:t>________________</w:t>
      </w:r>
      <w:r>
        <w:rPr>
          <w:sz w:val="24"/>
          <w:szCs w:val="20"/>
        </w:rPr>
        <w:t>（</w:t>
      </w:r>
      <w:r>
        <w:rPr>
          <w:rFonts w:hint="eastAsia"/>
          <w:sz w:val="24"/>
          <w:szCs w:val="20"/>
        </w:rPr>
        <w:t>投标人</w:t>
      </w:r>
      <w:r>
        <w:rPr>
          <w:sz w:val="24"/>
          <w:szCs w:val="20"/>
        </w:rPr>
        <w:t>名称）</w:t>
      </w:r>
      <w:r>
        <w:rPr>
          <w:rFonts w:hint="eastAsia"/>
          <w:sz w:val="24"/>
          <w:szCs w:val="20"/>
        </w:rPr>
        <w:t>的</w:t>
      </w:r>
      <w:r>
        <w:rPr>
          <w:sz w:val="24"/>
          <w:szCs w:val="20"/>
        </w:rPr>
        <w:t>法定代表人（</w:t>
      </w:r>
      <w:r>
        <w:rPr>
          <w:rFonts w:hint="eastAsia"/>
          <w:sz w:val="24"/>
          <w:szCs w:val="20"/>
        </w:rPr>
        <w:t>单位</w:t>
      </w:r>
      <w:r>
        <w:rPr>
          <w:sz w:val="24"/>
          <w:szCs w:val="20"/>
        </w:rPr>
        <w:t>负责人）</w:t>
      </w:r>
      <w:r>
        <w:rPr>
          <w:rFonts w:hint="eastAsia"/>
          <w:sz w:val="24"/>
          <w:szCs w:val="20"/>
        </w:rPr>
        <w:t>，</w:t>
      </w:r>
      <w:r>
        <w:rPr>
          <w:sz w:val="24"/>
          <w:szCs w:val="20"/>
        </w:rPr>
        <w:t>现委托</w:t>
      </w:r>
      <w:r>
        <w:rPr>
          <w:sz w:val="24"/>
          <w:lang w:val="zh-CN"/>
        </w:rPr>
        <w:t>_______</w:t>
      </w:r>
      <w:r>
        <w:rPr>
          <w:sz w:val="24"/>
          <w:szCs w:val="20"/>
        </w:rPr>
        <w:t>（</w:t>
      </w:r>
      <w:r>
        <w:rPr>
          <w:rFonts w:hint="eastAsia"/>
          <w:sz w:val="24"/>
          <w:szCs w:val="20"/>
        </w:rPr>
        <w:t>姓名</w:t>
      </w:r>
      <w:r>
        <w:rPr>
          <w:sz w:val="24"/>
          <w:szCs w:val="20"/>
        </w:rPr>
        <w:t>）</w:t>
      </w:r>
      <w:r>
        <w:rPr>
          <w:rFonts w:hint="eastAsia"/>
          <w:sz w:val="24"/>
          <w:szCs w:val="20"/>
        </w:rPr>
        <w:t>为</w:t>
      </w:r>
      <w:r>
        <w:rPr>
          <w:sz w:val="24"/>
          <w:szCs w:val="20"/>
        </w:rPr>
        <w:t>我方代理人。</w:t>
      </w:r>
      <w:r>
        <w:rPr>
          <w:rFonts w:hint="eastAsia"/>
          <w:sz w:val="24"/>
          <w:szCs w:val="20"/>
        </w:rPr>
        <w:t>代理人根据</w:t>
      </w:r>
      <w:r>
        <w:rPr>
          <w:sz w:val="24"/>
          <w:szCs w:val="20"/>
        </w:rPr>
        <w:t>授权，以我方名义签署、澄清确认、递交、撤回、修改</w:t>
      </w:r>
      <w:r>
        <w:rPr>
          <w:sz w:val="24"/>
          <w:lang w:val="zh-CN"/>
        </w:rPr>
        <w:t>________________</w:t>
      </w:r>
      <w:r>
        <w:rPr>
          <w:sz w:val="24"/>
          <w:szCs w:val="20"/>
        </w:rPr>
        <w:t>（</w:t>
      </w:r>
      <w:r>
        <w:rPr>
          <w:rFonts w:hint="eastAsia"/>
          <w:sz w:val="24"/>
          <w:szCs w:val="20"/>
        </w:rPr>
        <w:t>项目</w:t>
      </w:r>
      <w:r>
        <w:rPr>
          <w:sz w:val="24"/>
          <w:szCs w:val="20"/>
        </w:rPr>
        <w:t>名称）</w:t>
      </w:r>
      <w:r>
        <w:rPr>
          <w:rFonts w:hint="eastAsia"/>
          <w:sz w:val="24"/>
          <w:szCs w:val="20"/>
        </w:rPr>
        <w:t>响应</w:t>
      </w:r>
      <w:r>
        <w:rPr>
          <w:sz w:val="24"/>
          <w:szCs w:val="20"/>
        </w:rPr>
        <w:t>文件</w:t>
      </w:r>
      <w:r>
        <w:rPr>
          <w:rFonts w:hint="eastAsia"/>
          <w:sz w:val="24"/>
          <w:szCs w:val="20"/>
        </w:rPr>
        <w:t>和</w:t>
      </w:r>
      <w:r>
        <w:rPr>
          <w:sz w:val="24"/>
          <w:szCs w:val="20"/>
        </w:rPr>
        <w:t>处理有关事宜，其法律后果由我方承担。</w:t>
      </w:r>
    </w:p>
    <w:p w:rsidR="009E7219" w:rsidRDefault="009E7219">
      <w:pPr>
        <w:spacing w:line="360" w:lineRule="auto"/>
        <w:ind w:firstLine="420"/>
        <w:rPr>
          <w:sz w:val="24"/>
          <w:szCs w:val="20"/>
        </w:rPr>
      </w:pPr>
      <w:r>
        <w:rPr>
          <w:rFonts w:hint="eastAsia"/>
          <w:sz w:val="24"/>
          <w:szCs w:val="20"/>
        </w:rPr>
        <w:t>委托</w:t>
      </w:r>
      <w:r>
        <w:rPr>
          <w:sz w:val="24"/>
          <w:szCs w:val="20"/>
        </w:rPr>
        <w:t>期限：自本</w:t>
      </w:r>
      <w:r>
        <w:rPr>
          <w:rFonts w:hint="eastAsia"/>
          <w:sz w:val="24"/>
          <w:szCs w:val="20"/>
        </w:rPr>
        <w:t>授权</w:t>
      </w:r>
      <w:r>
        <w:rPr>
          <w:sz w:val="24"/>
          <w:szCs w:val="20"/>
        </w:rPr>
        <w:t>委托书签署之日起至投标有效期</w:t>
      </w:r>
      <w:r>
        <w:rPr>
          <w:rFonts w:hint="eastAsia"/>
          <w:sz w:val="24"/>
          <w:szCs w:val="20"/>
        </w:rPr>
        <w:t>届满</w:t>
      </w:r>
      <w:r>
        <w:rPr>
          <w:sz w:val="24"/>
          <w:szCs w:val="20"/>
        </w:rPr>
        <w:t>之日止。</w:t>
      </w:r>
    </w:p>
    <w:p w:rsidR="009E7219" w:rsidRDefault="009E7219">
      <w:pPr>
        <w:spacing w:line="360" w:lineRule="auto"/>
        <w:ind w:firstLine="420"/>
        <w:rPr>
          <w:sz w:val="24"/>
          <w:szCs w:val="20"/>
        </w:rPr>
      </w:pPr>
      <w:r>
        <w:rPr>
          <w:rFonts w:hint="eastAsia"/>
          <w:sz w:val="24"/>
          <w:szCs w:val="20"/>
        </w:rPr>
        <w:t>代理人</w:t>
      </w:r>
      <w:r>
        <w:rPr>
          <w:sz w:val="24"/>
          <w:szCs w:val="20"/>
        </w:rPr>
        <w:t>无转委托权。</w:t>
      </w:r>
      <w:r>
        <w:rPr>
          <w:sz w:val="24"/>
          <w:szCs w:val="20"/>
        </w:rPr>
        <w:cr/>
      </w:r>
    </w:p>
    <w:p w:rsidR="009E7219" w:rsidRDefault="009E7219">
      <w:pPr>
        <w:spacing w:line="360" w:lineRule="auto"/>
        <w:rPr>
          <w:sz w:val="24"/>
          <w:lang w:val="zh-CN"/>
        </w:rPr>
      </w:pPr>
      <w:r>
        <w:rPr>
          <w:rFonts w:hint="eastAsia"/>
          <w:sz w:val="24"/>
        </w:rPr>
        <w:t>投标人</w:t>
      </w:r>
      <w:r>
        <w:rPr>
          <w:sz w:val="24"/>
        </w:rPr>
        <w:t>名称（加盖公章）</w:t>
      </w:r>
      <w:r>
        <w:rPr>
          <w:sz w:val="24"/>
          <w:lang w:val="zh-CN"/>
        </w:rPr>
        <w:t>：</w:t>
      </w:r>
      <w:r>
        <w:rPr>
          <w:sz w:val="24"/>
          <w:lang w:val="zh-CN"/>
        </w:rPr>
        <w:t>________________</w:t>
      </w:r>
    </w:p>
    <w:p w:rsidR="009E7219" w:rsidRDefault="009E7219">
      <w:pPr>
        <w:spacing w:line="360" w:lineRule="auto"/>
        <w:rPr>
          <w:sz w:val="24"/>
          <w:szCs w:val="20"/>
        </w:rPr>
      </w:pPr>
      <w:r>
        <w:rPr>
          <w:sz w:val="24"/>
          <w:szCs w:val="20"/>
        </w:rPr>
        <w:t>法定代表人（单位负责人）（签字或</w:t>
      </w:r>
      <w:r>
        <w:rPr>
          <w:rFonts w:hint="eastAsia"/>
          <w:sz w:val="24"/>
          <w:szCs w:val="20"/>
        </w:rPr>
        <w:t>签章或印鉴）</w:t>
      </w:r>
      <w:r>
        <w:rPr>
          <w:sz w:val="24"/>
          <w:szCs w:val="20"/>
        </w:rPr>
        <w:t>：</w:t>
      </w:r>
      <w:r>
        <w:rPr>
          <w:sz w:val="24"/>
          <w:lang w:val="zh-CN"/>
        </w:rPr>
        <w:t>________________</w:t>
      </w:r>
    </w:p>
    <w:p w:rsidR="009E7219" w:rsidRDefault="009E7219">
      <w:pPr>
        <w:autoSpaceDE w:val="0"/>
        <w:autoSpaceDN w:val="0"/>
        <w:adjustRightInd w:val="0"/>
        <w:spacing w:line="360" w:lineRule="auto"/>
        <w:rPr>
          <w:sz w:val="24"/>
          <w:lang w:val="zh-CN"/>
        </w:rPr>
      </w:pPr>
      <w:r>
        <w:rPr>
          <w:rFonts w:hint="eastAsia"/>
          <w:sz w:val="24"/>
        </w:rPr>
        <w:t>委托代理</w:t>
      </w:r>
      <w:r>
        <w:rPr>
          <w:sz w:val="24"/>
        </w:rPr>
        <w:t>人（签字或</w:t>
      </w:r>
      <w:r>
        <w:rPr>
          <w:rFonts w:hint="eastAsia"/>
          <w:sz w:val="24"/>
        </w:rPr>
        <w:t>签章</w:t>
      </w:r>
      <w:r>
        <w:rPr>
          <w:sz w:val="24"/>
        </w:rPr>
        <w:t>）：</w:t>
      </w:r>
      <w:r>
        <w:rPr>
          <w:sz w:val="24"/>
          <w:lang w:val="zh-CN"/>
        </w:rPr>
        <w:t>________________</w:t>
      </w:r>
    </w:p>
    <w:p w:rsidR="009E7219" w:rsidRDefault="009E7219">
      <w:pPr>
        <w:autoSpaceDE w:val="0"/>
        <w:autoSpaceDN w:val="0"/>
        <w:adjustRightInd w:val="0"/>
        <w:spacing w:line="360" w:lineRule="auto"/>
        <w:rPr>
          <w:sz w:val="24"/>
          <w:lang w:val="zh-CN"/>
        </w:rPr>
      </w:pPr>
      <w:r>
        <w:rPr>
          <w:sz w:val="24"/>
        </w:rPr>
        <w:t>日期：</w:t>
      </w:r>
      <w:r>
        <w:rPr>
          <w:sz w:val="24"/>
        </w:rPr>
        <w:t>_____</w:t>
      </w:r>
      <w:r>
        <w:rPr>
          <w:sz w:val="24"/>
        </w:rPr>
        <w:t>年</w:t>
      </w:r>
      <w:r>
        <w:rPr>
          <w:sz w:val="24"/>
        </w:rPr>
        <w:t>______</w:t>
      </w:r>
      <w:r>
        <w:rPr>
          <w:sz w:val="24"/>
        </w:rPr>
        <w:t>月</w:t>
      </w:r>
      <w:r>
        <w:rPr>
          <w:sz w:val="24"/>
        </w:rPr>
        <w:t>______</w:t>
      </w:r>
      <w:r>
        <w:rPr>
          <w:sz w:val="24"/>
        </w:rPr>
        <w:t>日</w:t>
      </w:r>
    </w:p>
    <w:p w:rsidR="009E7219" w:rsidRDefault="009E7219">
      <w:pPr>
        <w:tabs>
          <w:tab w:val="left" w:pos="5580"/>
        </w:tabs>
        <w:spacing w:line="360" w:lineRule="auto"/>
        <w:ind w:firstLineChars="200" w:firstLine="480"/>
        <w:rPr>
          <w:sz w:val="24"/>
          <w:szCs w:val="20"/>
        </w:rPr>
      </w:pPr>
    </w:p>
    <w:p w:rsidR="009E7219" w:rsidRDefault="009E7219">
      <w:pPr>
        <w:tabs>
          <w:tab w:val="left" w:pos="5580"/>
        </w:tabs>
        <w:spacing w:line="360" w:lineRule="auto"/>
        <w:jc w:val="left"/>
        <w:rPr>
          <w:sz w:val="24"/>
          <w:szCs w:val="20"/>
        </w:rPr>
      </w:pPr>
      <w:r>
        <w:rPr>
          <w:sz w:val="24"/>
          <w:szCs w:val="20"/>
        </w:rPr>
        <w:t>附：法定代表人（单位负责人）及</w:t>
      </w:r>
      <w:r>
        <w:rPr>
          <w:rFonts w:hint="eastAsia"/>
          <w:sz w:val="24"/>
          <w:szCs w:val="20"/>
        </w:rPr>
        <w:t>委托代理人身份证明文件</w:t>
      </w:r>
      <w:r>
        <w:rPr>
          <w:sz w:val="24"/>
          <w:szCs w:val="20"/>
        </w:rPr>
        <w:t>电子件或扫描件：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039"/>
      </w:tblGrid>
      <w:tr w:rsidR="009E7219">
        <w:trPr>
          <w:trHeight w:val="2199"/>
        </w:trPr>
        <w:tc>
          <w:tcPr>
            <w:tcW w:w="9039" w:type="dxa"/>
          </w:tcPr>
          <w:p w:rsidR="009E7219" w:rsidRDefault="009E7219">
            <w:pPr>
              <w:tabs>
                <w:tab w:val="left" w:pos="5580"/>
              </w:tabs>
              <w:spacing w:line="360" w:lineRule="auto"/>
              <w:jc w:val="left"/>
              <w:rPr>
                <w:sz w:val="24"/>
                <w:szCs w:val="20"/>
              </w:rPr>
            </w:pPr>
          </w:p>
          <w:p w:rsidR="009E7219" w:rsidRDefault="009E7219">
            <w:pPr>
              <w:tabs>
                <w:tab w:val="left" w:pos="5580"/>
              </w:tabs>
              <w:spacing w:line="360" w:lineRule="auto"/>
              <w:jc w:val="left"/>
              <w:rPr>
                <w:sz w:val="24"/>
                <w:szCs w:val="20"/>
              </w:rPr>
            </w:pPr>
          </w:p>
          <w:p w:rsidR="009E7219" w:rsidRDefault="009E7219">
            <w:pPr>
              <w:tabs>
                <w:tab w:val="left" w:pos="5580"/>
              </w:tabs>
              <w:spacing w:line="360" w:lineRule="auto"/>
              <w:jc w:val="left"/>
              <w:rPr>
                <w:sz w:val="24"/>
                <w:szCs w:val="20"/>
              </w:rPr>
            </w:pPr>
          </w:p>
          <w:p w:rsidR="009E7219" w:rsidRDefault="009E7219">
            <w:pPr>
              <w:tabs>
                <w:tab w:val="left" w:pos="5580"/>
              </w:tabs>
              <w:spacing w:line="360" w:lineRule="auto"/>
              <w:jc w:val="left"/>
              <w:rPr>
                <w:sz w:val="24"/>
                <w:szCs w:val="20"/>
              </w:rPr>
            </w:pPr>
          </w:p>
          <w:p w:rsidR="009E7219" w:rsidRDefault="009E7219">
            <w:pPr>
              <w:tabs>
                <w:tab w:val="left" w:pos="5580"/>
              </w:tabs>
              <w:spacing w:line="360" w:lineRule="auto"/>
              <w:jc w:val="left"/>
              <w:rPr>
                <w:sz w:val="24"/>
                <w:szCs w:val="20"/>
              </w:rPr>
            </w:pPr>
          </w:p>
        </w:tc>
      </w:tr>
    </w:tbl>
    <w:p w:rsidR="009E7219" w:rsidRDefault="009E7219">
      <w:pPr>
        <w:tabs>
          <w:tab w:val="left" w:pos="5580"/>
        </w:tabs>
        <w:spacing w:line="360" w:lineRule="auto"/>
        <w:jc w:val="left"/>
        <w:rPr>
          <w:sz w:val="24"/>
          <w:szCs w:val="20"/>
        </w:rPr>
      </w:pPr>
      <w:r>
        <w:rPr>
          <w:rFonts w:hint="eastAsia"/>
          <w:sz w:val="24"/>
          <w:szCs w:val="20"/>
        </w:rPr>
        <w:t>说明</w:t>
      </w:r>
      <w:r>
        <w:rPr>
          <w:sz w:val="24"/>
          <w:szCs w:val="20"/>
        </w:rPr>
        <w:t>：</w:t>
      </w:r>
    </w:p>
    <w:p w:rsidR="009E7219" w:rsidRDefault="009E7219">
      <w:pPr>
        <w:tabs>
          <w:tab w:val="left" w:pos="5100"/>
        </w:tabs>
        <w:spacing w:line="360" w:lineRule="auto"/>
        <w:jc w:val="left"/>
        <w:rPr>
          <w:sz w:val="24"/>
          <w:szCs w:val="20"/>
        </w:rPr>
      </w:pPr>
      <w:r>
        <w:rPr>
          <w:rFonts w:hint="eastAsia"/>
          <w:sz w:val="24"/>
          <w:szCs w:val="20"/>
        </w:rPr>
        <w:t>1.</w:t>
      </w:r>
      <w:r>
        <w:rPr>
          <w:rFonts w:hint="eastAsia"/>
          <w:sz w:val="24"/>
          <w:szCs w:val="20"/>
        </w:rPr>
        <w:t>若供应商为事业单位或其他组织或分支机构，则法定代表人（单位负责人）处的签署人可为单位负责人。</w:t>
      </w:r>
    </w:p>
    <w:p w:rsidR="009E7219" w:rsidRDefault="009E7219">
      <w:pPr>
        <w:tabs>
          <w:tab w:val="left" w:pos="5580"/>
        </w:tabs>
        <w:spacing w:line="360" w:lineRule="auto"/>
        <w:jc w:val="left"/>
        <w:rPr>
          <w:sz w:val="24"/>
          <w:szCs w:val="20"/>
        </w:rPr>
      </w:pPr>
      <w:r>
        <w:rPr>
          <w:rFonts w:hint="eastAsia"/>
          <w:sz w:val="24"/>
          <w:szCs w:val="20"/>
        </w:rPr>
        <w:t>2.</w:t>
      </w:r>
      <w:r>
        <w:rPr>
          <w:rFonts w:hint="eastAsia"/>
          <w:sz w:val="24"/>
          <w:szCs w:val="20"/>
        </w:rPr>
        <w:t>若投标文件中签字之处均为法定代表人（单位负责人）本人签署，则可不提供本《授权委托书》，但须提供《法定代表人（单位负责人）身份证明》；否则，不需要提供《法定代表人（单位负责人）身份证明》。</w:t>
      </w:r>
    </w:p>
    <w:p w:rsidR="009E7219" w:rsidRDefault="009E7219">
      <w:pPr>
        <w:tabs>
          <w:tab w:val="left" w:pos="5580"/>
        </w:tabs>
        <w:spacing w:line="360" w:lineRule="auto"/>
        <w:jc w:val="left"/>
        <w:rPr>
          <w:sz w:val="24"/>
          <w:szCs w:val="20"/>
        </w:rPr>
      </w:pPr>
      <w:r>
        <w:rPr>
          <w:rFonts w:hint="eastAsia"/>
          <w:sz w:val="24"/>
          <w:szCs w:val="20"/>
        </w:rPr>
        <w:t>3.</w:t>
      </w:r>
      <w:r>
        <w:rPr>
          <w:rFonts w:hint="eastAsia"/>
          <w:sz w:val="24"/>
          <w:szCs w:val="20"/>
        </w:rPr>
        <w:t>供应商为自然人的情形，可不提供本《授权委托书》。</w:t>
      </w:r>
    </w:p>
    <w:p w:rsidR="009E7219" w:rsidRDefault="009E7219">
      <w:pPr>
        <w:tabs>
          <w:tab w:val="left" w:pos="5580"/>
        </w:tabs>
        <w:spacing w:line="360" w:lineRule="auto"/>
        <w:jc w:val="left"/>
        <w:rPr>
          <w:sz w:val="30"/>
          <w:szCs w:val="30"/>
        </w:rPr>
      </w:pPr>
      <w:r>
        <w:rPr>
          <w:rFonts w:hint="eastAsia"/>
          <w:sz w:val="24"/>
          <w:szCs w:val="20"/>
        </w:rPr>
        <w:t>4.</w:t>
      </w:r>
      <w:r>
        <w:rPr>
          <w:rFonts w:hint="eastAsia"/>
          <w:sz w:val="24"/>
          <w:szCs w:val="20"/>
        </w:rPr>
        <w:t>供应商应随本《授权委托书》同时提供法定代表人（单位负责人）及委托代理人的有效的身份证、护照等身份证明文件电子件或扫描件。提供身份证的，应同时提供身份证</w:t>
      </w:r>
      <w:r>
        <w:rPr>
          <w:rFonts w:hint="eastAsia"/>
          <w:sz w:val="24"/>
          <w:szCs w:val="20"/>
        </w:rPr>
        <w:lastRenderedPageBreak/>
        <w:t>双面电子件或扫描件。</w:t>
      </w:r>
      <w:r>
        <w:rPr>
          <w:sz w:val="30"/>
          <w:szCs w:val="30"/>
        </w:rPr>
        <w:br w:type="page"/>
      </w:r>
    </w:p>
    <w:p w:rsidR="009E7219" w:rsidRDefault="009E7219">
      <w:pPr>
        <w:spacing w:line="360" w:lineRule="auto"/>
        <w:jc w:val="center"/>
        <w:rPr>
          <w:b/>
          <w:sz w:val="36"/>
          <w:szCs w:val="36"/>
        </w:rPr>
      </w:pPr>
      <w:r>
        <w:rPr>
          <w:b/>
          <w:sz w:val="36"/>
          <w:szCs w:val="36"/>
        </w:rPr>
        <w:lastRenderedPageBreak/>
        <w:t>法定代表人（单位负责人）身份证明</w:t>
      </w:r>
    </w:p>
    <w:p w:rsidR="009E7219" w:rsidRDefault="009E7219">
      <w:pPr>
        <w:kinsoku w:val="0"/>
        <w:overflowPunct w:val="0"/>
        <w:spacing w:line="360" w:lineRule="auto"/>
        <w:rPr>
          <w:sz w:val="20"/>
          <w:szCs w:val="20"/>
        </w:rPr>
      </w:pPr>
    </w:p>
    <w:p w:rsidR="009E7219" w:rsidRDefault="009E7219">
      <w:pPr>
        <w:tabs>
          <w:tab w:val="left" w:pos="5580"/>
        </w:tabs>
        <w:spacing w:line="360" w:lineRule="auto"/>
        <w:rPr>
          <w:sz w:val="24"/>
        </w:rPr>
      </w:pPr>
      <w:r>
        <w:rPr>
          <w:sz w:val="24"/>
        </w:rPr>
        <w:t>致：</w:t>
      </w:r>
      <w:r>
        <w:rPr>
          <w:sz w:val="24"/>
          <w:u w:val="single"/>
        </w:rPr>
        <w:t>（</w:t>
      </w:r>
      <w:r>
        <w:rPr>
          <w:rFonts w:hint="eastAsia"/>
          <w:sz w:val="24"/>
          <w:u w:val="single"/>
        </w:rPr>
        <w:t>采购人或</w:t>
      </w:r>
      <w:r>
        <w:rPr>
          <w:sz w:val="24"/>
          <w:u w:val="single"/>
        </w:rPr>
        <w:t>采购代理机构）</w:t>
      </w:r>
    </w:p>
    <w:p w:rsidR="009E7219" w:rsidRDefault="009E7219">
      <w:pPr>
        <w:pStyle w:val="af2"/>
        <w:tabs>
          <w:tab w:val="left" w:pos="2412"/>
          <w:tab w:val="left" w:pos="3883"/>
          <w:tab w:val="left" w:pos="5352"/>
          <w:tab w:val="left" w:pos="6821"/>
        </w:tabs>
        <w:kinsoku w:val="0"/>
        <w:overflowPunct w:val="0"/>
        <w:spacing w:before="0" w:line="360" w:lineRule="auto"/>
        <w:ind w:firstLineChars="200" w:firstLine="480"/>
        <w:rPr>
          <w:rFonts w:ascii="Times New Roman" w:hAnsi="Times New Roman"/>
        </w:rPr>
      </w:pPr>
      <w:r>
        <w:rPr>
          <w:rFonts w:ascii="Times New Roman" w:hAnsi="Times New Roman" w:hint="eastAsia"/>
        </w:rPr>
        <w:t>兹证明，</w:t>
      </w:r>
    </w:p>
    <w:p w:rsidR="009E7219" w:rsidRDefault="009E7219">
      <w:pPr>
        <w:pStyle w:val="af2"/>
        <w:tabs>
          <w:tab w:val="left" w:pos="1690"/>
          <w:tab w:val="left" w:pos="3400"/>
          <w:tab w:val="left" w:pos="5110"/>
          <w:tab w:val="left" w:pos="6821"/>
        </w:tabs>
        <w:kinsoku w:val="0"/>
        <w:overflowPunct w:val="0"/>
        <w:spacing w:before="0" w:line="360" w:lineRule="auto"/>
        <w:rPr>
          <w:rFonts w:ascii="Times New Roman" w:hAnsi="Times New Roman"/>
        </w:rPr>
      </w:pPr>
      <w:r>
        <w:rPr>
          <w:rFonts w:ascii="Times New Roman" w:hAnsi="Times New Roman"/>
        </w:rPr>
        <w:t>姓名</w:t>
      </w:r>
      <w:r>
        <w:rPr>
          <w:rFonts w:ascii="Times New Roman" w:hAnsi="Times New Roman" w:hint="eastAsia"/>
        </w:rPr>
        <w:t>：</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rsidR="009E7219" w:rsidRDefault="009E7219">
      <w:pPr>
        <w:pStyle w:val="af2"/>
        <w:tabs>
          <w:tab w:val="left" w:pos="2412"/>
          <w:tab w:val="left" w:pos="3883"/>
          <w:tab w:val="left" w:pos="5352"/>
          <w:tab w:val="left" w:pos="6821"/>
        </w:tabs>
        <w:kinsoku w:val="0"/>
        <w:overflowPunct w:val="0"/>
        <w:spacing w:before="0" w:line="360" w:lineRule="auto"/>
        <w:rPr>
          <w:rFonts w:ascii="Times New Roman" w:hAnsi="Times New Roman"/>
        </w:rPr>
      </w:pPr>
    </w:p>
    <w:p w:rsidR="009E7219" w:rsidRDefault="009E7219">
      <w:pPr>
        <w:pStyle w:val="af2"/>
        <w:tabs>
          <w:tab w:val="clear" w:pos="567"/>
          <w:tab w:val="left" w:pos="2250"/>
          <w:tab w:val="left" w:pos="2412"/>
          <w:tab w:val="left" w:pos="3883"/>
          <w:tab w:val="left" w:pos="5352"/>
          <w:tab w:val="left" w:pos="6821"/>
        </w:tabs>
        <w:kinsoku w:val="0"/>
        <w:overflowPunct w:val="0"/>
        <w:spacing w:before="0" w:line="360" w:lineRule="auto"/>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w:t>
      </w:r>
      <w:r>
        <w:rPr>
          <w:rFonts w:ascii="Times New Roman" w:hAnsi="Times New Roman" w:hint="eastAsia"/>
        </w:rPr>
        <w:t>投标人</w:t>
      </w:r>
      <w:r>
        <w:rPr>
          <w:rFonts w:ascii="Times New Roman" w:hAnsi="Times New Roman"/>
        </w:rPr>
        <w:t>名称）的法定代表人（单位负责人）。</w:t>
      </w:r>
    </w:p>
    <w:p w:rsidR="009E7219" w:rsidRDefault="009E7219">
      <w:pPr>
        <w:pStyle w:val="af2"/>
        <w:tabs>
          <w:tab w:val="left" w:pos="2412"/>
          <w:tab w:val="left" w:pos="3883"/>
          <w:tab w:val="left" w:pos="5352"/>
          <w:tab w:val="left" w:pos="6821"/>
        </w:tabs>
        <w:kinsoku w:val="0"/>
        <w:overflowPunct w:val="0"/>
        <w:spacing w:before="0" w:line="360" w:lineRule="auto"/>
        <w:rPr>
          <w:rFonts w:ascii="Times New Roman" w:hAnsi="Times New Roman"/>
        </w:rPr>
      </w:pPr>
    </w:p>
    <w:p w:rsidR="009E7219" w:rsidRDefault="009E7219">
      <w:pPr>
        <w:pStyle w:val="af2"/>
        <w:tabs>
          <w:tab w:val="left" w:pos="2412"/>
          <w:tab w:val="left" w:pos="3883"/>
          <w:tab w:val="left" w:pos="5352"/>
          <w:tab w:val="left" w:pos="6821"/>
        </w:tabs>
        <w:kinsoku w:val="0"/>
        <w:overflowPunct w:val="0"/>
        <w:spacing w:before="0" w:line="360" w:lineRule="auto"/>
        <w:rPr>
          <w:rFonts w:ascii="Times New Roman" w:hAnsi="Times New Roman"/>
        </w:rPr>
      </w:pPr>
    </w:p>
    <w:p w:rsidR="009E7219" w:rsidRDefault="009E7219">
      <w:pPr>
        <w:pStyle w:val="af2"/>
        <w:tabs>
          <w:tab w:val="left" w:pos="2412"/>
          <w:tab w:val="left" w:pos="3883"/>
          <w:tab w:val="left" w:pos="5352"/>
          <w:tab w:val="left" w:pos="6821"/>
        </w:tabs>
        <w:kinsoku w:val="0"/>
        <w:overflowPunct w:val="0"/>
        <w:spacing w:before="0" w:line="360" w:lineRule="auto"/>
        <w:rPr>
          <w:rFonts w:ascii="Times New Roman" w:hAnsi="Times New Roman"/>
        </w:rPr>
      </w:pPr>
    </w:p>
    <w:p w:rsidR="009E7219" w:rsidRDefault="009E7219">
      <w:pPr>
        <w:pStyle w:val="af2"/>
        <w:kinsoku w:val="0"/>
        <w:overflowPunct w:val="0"/>
        <w:spacing w:before="0" w:line="360"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w:t>
      </w:r>
      <w:r>
        <w:rPr>
          <w:rFonts w:ascii="Times New Roman" w:hAnsi="Times New Roman" w:hint="eastAsia"/>
          <w:spacing w:val="-3"/>
        </w:rPr>
        <w:t>身份证、护照等身份证明文件电子件或扫描件。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897"/>
      </w:tblGrid>
      <w:tr w:rsidR="009E7219">
        <w:trPr>
          <w:trHeight w:val="1964"/>
        </w:trPr>
        <w:tc>
          <w:tcPr>
            <w:tcW w:w="8897" w:type="dxa"/>
          </w:tcPr>
          <w:p w:rsidR="009E7219" w:rsidRDefault="009E7219">
            <w:pPr>
              <w:tabs>
                <w:tab w:val="left" w:pos="5580"/>
              </w:tabs>
              <w:spacing w:line="360" w:lineRule="auto"/>
              <w:jc w:val="left"/>
              <w:rPr>
                <w:sz w:val="24"/>
                <w:szCs w:val="20"/>
              </w:rPr>
            </w:pPr>
          </w:p>
          <w:p w:rsidR="009E7219" w:rsidRDefault="009E7219">
            <w:pPr>
              <w:tabs>
                <w:tab w:val="left" w:pos="5580"/>
              </w:tabs>
              <w:spacing w:line="360" w:lineRule="auto"/>
              <w:jc w:val="left"/>
              <w:rPr>
                <w:sz w:val="24"/>
                <w:szCs w:val="20"/>
              </w:rPr>
            </w:pPr>
          </w:p>
          <w:p w:rsidR="009E7219" w:rsidRDefault="009E7219">
            <w:pPr>
              <w:tabs>
                <w:tab w:val="left" w:pos="5580"/>
              </w:tabs>
              <w:spacing w:line="360" w:lineRule="auto"/>
              <w:jc w:val="left"/>
              <w:rPr>
                <w:sz w:val="24"/>
                <w:szCs w:val="20"/>
              </w:rPr>
            </w:pPr>
          </w:p>
          <w:p w:rsidR="009E7219" w:rsidRDefault="009E7219">
            <w:pPr>
              <w:tabs>
                <w:tab w:val="left" w:pos="5580"/>
              </w:tabs>
              <w:spacing w:line="360" w:lineRule="auto"/>
              <w:jc w:val="left"/>
              <w:rPr>
                <w:sz w:val="24"/>
                <w:szCs w:val="20"/>
              </w:rPr>
            </w:pPr>
          </w:p>
          <w:p w:rsidR="009E7219" w:rsidRDefault="009E7219">
            <w:pPr>
              <w:tabs>
                <w:tab w:val="left" w:pos="5580"/>
              </w:tabs>
              <w:spacing w:line="360" w:lineRule="auto"/>
              <w:jc w:val="left"/>
              <w:rPr>
                <w:sz w:val="24"/>
                <w:szCs w:val="20"/>
              </w:rPr>
            </w:pPr>
          </w:p>
        </w:tc>
      </w:tr>
    </w:tbl>
    <w:p w:rsidR="009E7219" w:rsidRDefault="009E7219">
      <w:pPr>
        <w:pStyle w:val="af2"/>
        <w:kinsoku w:val="0"/>
        <w:overflowPunct w:val="0"/>
        <w:spacing w:before="0" w:line="360" w:lineRule="auto"/>
        <w:ind w:right="4305"/>
        <w:rPr>
          <w:rFonts w:ascii="Times New Roman" w:hAnsi="Times New Roman"/>
          <w:spacing w:val="-3"/>
        </w:rPr>
      </w:pPr>
    </w:p>
    <w:p w:rsidR="009E7219" w:rsidRDefault="009E7219">
      <w:pPr>
        <w:pStyle w:val="af2"/>
        <w:kinsoku w:val="0"/>
        <w:overflowPunct w:val="0"/>
        <w:spacing w:before="0" w:line="360" w:lineRule="auto"/>
        <w:ind w:right="4305"/>
        <w:rPr>
          <w:rFonts w:ascii="Times New Roman" w:hAnsi="Times New Roman"/>
          <w:spacing w:val="-3"/>
        </w:rPr>
      </w:pPr>
    </w:p>
    <w:p w:rsidR="009E7219" w:rsidRDefault="009E7219">
      <w:pPr>
        <w:autoSpaceDE w:val="0"/>
        <w:autoSpaceDN w:val="0"/>
        <w:adjustRightInd w:val="0"/>
        <w:spacing w:line="360" w:lineRule="auto"/>
        <w:rPr>
          <w:sz w:val="24"/>
          <w:lang w:val="zh-CN"/>
        </w:rPr>
      </w:pPr>
      <w:r>
        <w:rPr>
          <w:rFonts w:hint="eastAsia"/>
          <w:sz w:val="24"/>
        </w:rPr>
        <w:t>投标人</w:t>
      </w:r>
      <w:r>
        <w:rPr>
          <w:sz w:val="24"/>
        </w:rPr>
        <w:t>名称（加盖公章）</w:t>
      </w:r>
      <w:r>
        <w:rPr>
          <w:sz w:val="24"/>
          <w:lang w:val="zh-CN"/>
        </w:rPr>
        <w:t>：</w:t>
      </w:r>
      <w:r>
        <w:rPr>
          <w:sz w:val="24"/>
          <w:lang w:val="zh-CN"/>
        </w:rPr>
        <w:t>________________</w:t>
      </w:r>
    </w:p>
    <w:p w:rsidR="009E7219" w:rsidRDefault="009E7219">
      <w:pPr>
        <w:pStyle w:val="af2"/>
        <w:kinsoku w:val="0"/>
        <w:overflowPunct w:val="0"/>
        <w:spacing w:before="0" w:line="360" w:lineRule="auto"/>
        <w:ind w:right="95"/>
        <w:rPr>
          <w:rFonts w:ascii="Times New Roman" w:hAnsi="Times New Roman"/>
          <w:spacing w:val="-3"/>
        </w:rPr>
      </w:pPr>
      <w:r>
        <w:rPr>
          <w:rFonts w:ascii="Times New Roman" w:hAnsi="Times New Roman" w:hint="eastAsia"/>
          <w:spacing w:val="-3"/>
        </w:rPr>
        <w:t>法定代表人（</w:t>
      </w:r>
      <w:r>
        <w:rPr>
          <w:rFonts w:ascii="Times New Roman" w:hAnsi="Times New Roman"/>
        </w:rPr>
        <w:t>单位负责人</w:t>
      </w:r>
      <w:r>
        <w:rPr>
          <w:rFonts w:ascii="Times New Roman" w:hAnsi="Times New Roman" w:hint="eastAsia"/>
          <w:spacing w:val="-3"/>
        </w:rPr>
        <w:t>）（签字或签章</w:t>
      </w:r>
      <w:r>
        <w:rPr>
          <w:rFonts w:hint="eastAsia"/>
          <w:szCs w:val="20"/>
        </w:rPr>
        <w:t>或印鉴</w:t>
      </w:r>
      <w:r>
        <w:rPr>
          <w:rFonts w:ascii="Times New Roman" w:hAnsi="Times New Roman" w:hint="eastAsia"/>
          <w:spacing w:val="-3"/>
        </w:rPr>
        <w:t>）：</w:t>
      </w:r>
      <w:r>
        <w:rPr>
          <w:rFonts w:ascii="Times New Roman" w:hAnsi="Times New Roman" w:hint="eastAsia"/>
          <w:spacing w:val="-3"/>
        </w:rPr>
        <w:t>_</w:t>
      </w:r>
      <w:r>
        <w:rPr>
          <w:rFonts w:ascii="Times New Roman" w:hAnsi="Times New Roman"/>
          <w:spacing w:val="-3"/>
        </w:rPr>
        <w:t>______</w:t>
      </w:r>
    </w:p>
    <w:p w:rsidR="009E7219" w:rsidRDefault="009E7219">
      <w:pPr>
        <w:autoSpaceDE w:val="0"/>
        <w:autoSpaceDN w:val="0"/>
        <w:adjustRightInd w:val="0"/>
        <w:spacing w:line="360" w:lineRule="auto"/>
        <w:rPr>
          <w:sz w:val="24"/>
        </w:rPr>
      </w:pPr>
    </w:p>
    <w:p w:rsidR="009E7219" w:rsidRDefault="009E7219">
      <w:pPr>
        <w:autoSpaceDE w:val="0"/>
        <w:autoSpaceDN w:val="0"/>
        <w:adjustRightInd w:val="0"/>
        <w:spacing w:line="360" w:lineRule="auto"/>
        <w:rPr>
          <w:sz w:val="24"/>
          <w:lang w:val="zh-CN"/>
        </w:rPr>
      </w:pPr>
      <w:r>
        <w:rPr>
          <w:sz w:val="24"/>
        </w:rPr>
        <w:t>日期：</w:t>
      </w:r>
      <w:r>
        <w:rPr>
          <w:sz w:val="24"/>
        </w:rPr>
        <w:t>_____</w:t>
      </w:r>
      <w:r>
        <w:rPr>
          <w:sz w:val="24"/>
        </w:rPr>
        <w:t>年</w:t>
      </w:r>
      <w:r>
        <w:rPr>
          <w:sz w:val="24"/>
        </w:rPr>
        <w:t>______</w:t>
      </w:r>
      <w:r>
        <w:rPr>
          <w:sz w:val="24"/>
        </w:rPr>
        <w:t>月</w:t>
      </w:r>
      <w:r>
        <w:rPr>
          <w:sz w:val="24"/>
        </w:rPr>
        <w:t>______</w:t>
      </w:r>
      <w:r>
        <w:rPr>
          <w:sz w:val="24"/>
        </w:rPr>
        <w:t>日</w:t>
      </w:r>
    </w:p>
    <w:p w:rsidR="009E7219" w:rsidRDefault="009E7219">
      <w:pPr>
        <w:widowControl/>
        <w:spacing w:line="360" w:lineRule="auto"/>
        <w:jc w:val="left"/>
        <w:rPr>
          <w:i/>
          <w:sz w:val="24"/>
          <w:szCs w:val="20"/>
          <w:u w:val="single"/>
        </w:rPr>
      </w:pPr>
    </w:p>
    <w:p w:rsidR="009E7219" w:rsidRDefault="009E7219">
      <w:pPr>
        <w:widowControl/>
        <w:spacing w:line="360" w:lineRule="auto"/>
        <w:jc w:val="left"/>
        <w:rPr>
          <w:sz w:val="24"/>
          <w:szCs w:val="20"/>
        </w:rPr>
      </w:pPr>
      <w:r>
        <w:rPr>
          <w:sz w:val="24"/>
          <w:szCs w:val="20"/>
        </w:rPr>
        <w:br w:type="page"/>
      </w:r>
    </w:p>
    <w:p w:rsidR="009E7219" w:rsidRDefault="009E7219">
      <w:pPr>
        <w:spacing w:line="360" w:lineRule="auto"/>
        <w:outlineLvl w:val="2"/>
        <w:rPr>
          <w:sz w:val="24"/>
          <w:szCs w:val="20"/>
        </w:rPr>
      </w:pPr>
      <w:r>
        <w:rPr>
          <w:sz w:val="24"/>
          <w:szCs w:val="20"/>
        </w:rPr>
        <w:lastRenderedPageBreak/>
        <w:t xml:space="preserve">3  </w:t>
      </w:r>
      <w:r>
        <w:rPr>
          <w:sz w:val="24"/>
          <w:szCs w:val="20"/>
        </w:rPr>
        <w:t>开标一览表</w:t>
      </w:r>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r>
        <w:rPr>
          <w:sz w:val="24"/>
          <w:szCs w:val="20"/>
        </w:rPr>
        <w:t>（实质性格式）</w:t>
      </w:r>
    </w:p>
    <w:p w:rsidR="009E7219" w:rsidRDefault="009E7219">
      <w:pPr>
        <w:spacing w:line="360" w:lineRule="auto"/>
        <w:jc w:val="center"/>
        <w:rPr>
          <w:b/>
          <w:sz w:val="36"/>
          <w:szCs w:val="36"/>
        </w:rPr>
      </w:pPr>
      <w:bookmarkStart w:id="864" w:name="_Toc164608827"/>
      <w:bookmarkStart w:id="865" w:name="_Toc226309802"/>
      <w:bookmarkStart w:id="866" w:name="_Toc226965748"/>
      <w:bookmarkStart w:id="867" w:name="_Toc226965831"/>
      <w:bookmarkStart w:id="868" w:name="_Toc305158900"/>
      <w:bookmarkStart w:id="869" w:name="_Toc305158826"/>
      <w:bookmarkStart w:id="870" w:name="_Toc164608672"/>
      <w:bookmarkStart w:id="871" w:name="_Toc265228396"/>
      <w:bookmarkStart w:id="872" w:name="_Toc264969248"/>
      <w:bookmarkStart w:id="873" w:name="_Toc195842923"/>
      <w:bookmarkStart w:id="874" w:name="_Toc226337254"/>
      <w:r>
        <w:rPr>
          <w:rFonts w:hint="eastAsia"/>
          <w:b/>
          <w:sz w:val="36"/>
          <w:szCs w:val="36"/>
        </w:rPr>
        <w:t>开标一览表</w:t>
      </w:r>
      <w:bookmarkEnd w:id="864"/>
      <w:bookmarkEnd w:id="865"/>
      <w:bookmarkEnd w:id="866"/>
      <w:bookmarkEnd w:id="867"/>
      <w:bookmarkEnd w:id="868"/>
      <w:bookmarkEnd w:id="869"/>
      <w:bookmarkEnd w:id="870"/>
      <w:bookmarkEnd w:id="871"/>
      <w:bookmarkEnd w:id="872"/>
      <w:bookmarkEnd w:id="873"/>
      <w:bookmarkEnd w:id="874"/>
    </w:p>
    <w:p w:rsidR="009E7219" w:rsidRDefault="009E7219">
      <w:pPr>
        <w:tabs>
          <w:tab w:val="left" w:pos="1800"/>
          <w:tab w:val="left" w:pos="5580"/>
        </w:tabs>
        <w:spacing w:line="360" w:lineRule="auto"/>
        <w:jc w:val="left"/>
        <w:rPr>
          <w:i/>
          <w:sz w:val="24"/>
        </w:rPr>
      </w:pPr>
    </w:p>
    <w:p w:rsidR="009E7219" w:rsidRDefault="009E7219">
      <w:pPr>
        <w:tabs>
          <w:tab w:val="left" w:pos="1800"/>
          <w:tab w:val="left" w:pos="5580"/>
        </w:tabs>
        <w:spacing w:line="360" w:lineRule="auto"/>
        <w:ind w:firstLineChars="100" w:firstLine="240"/>
        <w:jc w:val="left"/>
        <w:rPr>
          <w:sz w:val="24"/>
          <w:u w:val="single"/>
        </w:rPr>
      </w:pPr>
      <w:r>
        <w:rPr>
          <w:sz w:val="24"/>
        </w:rPr>
        <w:t>项目编号</w:t>
      </w:r>
      <w:r>
        <w:rPr>
          <w:sz w:val="24"/>
        </w:rPr>
        <w:t>/</w:t>
      </w:r>
      <w:r>
        <w:rPr>
          <w:sz w:val="24"/>
        </w:rPr>
        <w:t>包号：</w:t>
      </w:r>
      <w:r>
        <w:rPr>
          <w:sz w:val="24"/>
        </w:rPr>
        <w:t xml:space="preserve">_____________________     </w:t>
      </w:r>
      <w:r>
        <w:rPr>
          <w:sz w:val="24"/>
        </w:rPr>
        <w:t>项目名称：</w:t>
      </w:r>
      <w:r>
        <w:rPr>
          <w:sz w:val="24"/>
        </w:rPr>
        <w:t>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690"/>
        <w:gridCol w:w="3709"/>
        <w:gridCol w:w="1989"/>
        <w:gridCol w:w="1984"/>
      </w:tblGrid>
      <w:tr w:rsidR="009E7219">
        <w:trPr>
          <w:trHeight w:val="531"/>
          <w:jc w:val="center"/>
        </w:trPr>
        <w:tc>
          <w:tcPr>
            <w:tcW w:w="690" w:type="dxa"/>
            <w:vMerge w:val="restart"/>
            <w:vAlign w:val="center"/>
          </w:tcPr>
          <w:p w:rsidR="009E7219" w:rsidRDefault="009E7219">
            <w:pPr>
              <w:tabs>
                <w:tab w:val="left" w:pos="5580"/>
              </w:tabs>
              <w:spacing w:line="360" w:lineRule="auto"/>
              <w:jc w:val="center"/>
              <w:rPr>
                <w:b/>
                <w:sz w:val="24"/>
              </w:rPr>
            </w:pPr>
            <w:r>
              <w:rPr>
                <w:b/>
                <w:sz w:val="24"/>
              </w:rPr>
              <w:t>序号</w:t>
            </w:r>
          </w:p>
        </w:tc>
        <w:tc>
          <w:tcPr>
            <w:tcW w:w="3709" w:type="dxa"/>
            <w:vMerge w:val="restart"/>
            <w:vAlign w:val="center"/>
          </w:tcPr>
          <w:p w:rsidR="009E7219" w:rsidRDefault="009E7219">
            <w:pPr>
              <w:tabs>
                <w:tab w:val="left" w:pos="5580"/>
              </w:tabs>
              <w:spacing w:line="360" w:lineRule="auto"/>
              <w:jc w:val="center"/>
              <w:rPr>
                <w:b/>
                <w:sz w:val="24"/>
              </w:rPr>
            </w:pPr>
            <w:r>
              <w:rPr>
                <w:b/>
                <w:sz w:val="24"/>
              </w:rPr>
              <w:t>投标人名称</w:t>
            </w:r>
          </w:p>
        </w:tc>
        <w:tc>
          <w:tcPr>
            <w:tcW w:w="3973" w:type="dxa"/>
            <w:gridSpan w:val="2"/>
            <w:vAlign w:val="center"/>
          </w:tcPr>
          <w:p w:rsidR="009E7219" w:rsidRDefault="009E7219">
            <w:pPr>
              <w:tabs>
                <w:tab w:val="left" w:pos="5580"/>
              </w:tabs>
              <w:spacing w:line="360" w:lineRule="auto"/>
              <w:jc w:val="center"/>
              <w:rPr>
                <w:b/>
                <w:sz w:val="24"/>
              </w:rPr>
            </w:pPr>
            <w:r>
              <w:rPr>
                <w:b/>
                <w:sz w:val="24"/>
              </w:rPr>
              <w:t>投标报价</w:t>
            </w:r>
          </w:p>
        </w:tc>
      </w:tr>
      <w:tr w:rsidR="009E7219">
        <w:trPr>
          <w:trHeight w:val="674"/>
          <w:jc w:val="center"/>
        </w:trPr>
        <w:tc>
          <w:tcPr>
            <w:tcW w:w="690" w:type="dxa"/>
            <w:vMerge/>
            <w:vAlign w:val="center"/>
          </w:tcPr>
          <w:p w:rsidR="009E7219" w:rsidRDefault="009E7219">
            <w:pPr>
              <w:tabs>
                <w:tab w:val="left" w:pos="5580"/>
              </w:tabs>
              <w:spacing w:line="360" w:lineRule="auto"/>
              <w:jc w:val="center"/>
              <w:rPr>
                <w:sz w:val="24"/>
              </w:rPr>
            </w:pPr>
          </w:p>
        </w:tc>
        <w:tc>
          <w:tcPr>
            <w:tcW w:w="3709" w:type="dxa"/>
            <w:vMerge/>
            <w:vAlign w:val="center"/>
          </w:tcPr>
          <w:p w:rsidR="009E7219" w:rsidRDefault="009E7219">
            <w:pPr>
              <w:tabs>
                <w:tab w:val="left" w:pos="5580"/>
              </w:tabs>
              <w:spacing w:line="360" w:lineRule="auto"/>
              <w:jc w:val="center"/>
              <w:rPr>
                <w:sz w:val="24"/>
              </w:rPr>
            </w:pPr>
          </w:p>
        </w:tc>
        <w:tc>
          <w:tcPr>
            <w:tcW w:w="1989" w:type="dxa"/>
            <w:vAlign w:val="center"/>
          </w:tcPr>
          <w:p w:rsidR="009E7219" w:rsidRDefault="009E7219">
            <w:pPr>
              <w:tabs>
                <w:tab w:val="left" w:pos="5580"/>
              </w:tabs>
              <w:spacing w:line="360" w:lineRule="auto"/>
              <w:jc w:val="center"/>
              <w:rPr>
                <w:b/>
                <w:sz w:val="24"/>
              </w:rPr>
            </w:pPr>
            <w:r>
              <w:rPr>
                <w:b/>
                <w:sz w:val="24"/>
              </w:rPr>
              <w:t>大写</w:t>
            </w:r>
          </w:p>
        </w:tc>
        <w:tc>
          <w:tcPr>
            <w:tcW w:w="1984" w:type="dxa"/>
            <w:vAlign w:val="center"/>
          </w:tcPr>
          <w:p w:rsidR="009E7219" w:rsidRDefault="009E7219">
            <w:pPr>
              <w:tabs>
                <w:tab w:val="left" w:pos="5580"/>
              </w:tabs>
              <w:spacing w:line="360" w:lineRule="auto"/>
              <w:jc w:val="center"/>
              <w:rPr>
                <w:b/>
                <w:sz w:val="24"/>
              </w:rPr>
            </w:pPr>
            <w:r>
              <w:rPr>
                <w:b/>
                <w:sz w:val="24"/>
              </w:rPr>
              <w:t>小写</w:t>
            </w:r>
          </w:p>
        </w:tc>
      </w:tr>
      <w:tr w:rsidR="009E7219">
        <w:trPr>
          <w:trHeight w:val="976"/>
          <w:jc w:val="center"/>
        </w:trPr>
        <w:tc>
          <w:tcPr>
            <w:tcW w:w="690" w:type="dxa"/>
            <w:vAlign w:val="center"/>
          </w:tcPr>
          <w:p w:rsidR="009E7219" w:rsidRDefault="009E7219">
            <w:pPr>
              <w:tabs>
                <w:tab w:val="left" w:pos="5580"/>
              </w:tabs>
              <w:spacing w:line="360" w:lineRule="auto"/>
              <w:jc w:val="center"/>
              <w:rPr>
                <w:sz w:val="24"/>
              </w:rPr>
            </w:pPr>
          </w:p>
        </w:tc>
        <w:tc>
          <w:tcPr>
            <w:tcW w:w="3709" w:type="dxa"/>
            <w:vAlign w:val="center"/>
          </w:tcPr>
          <w:p w:rsidR="009E7219" w:rsidRDefault="009E7219">
            <w:pPr>
              <w:tabs>
                <w:tab w:val="left" w:pos="5580"/>
              </w:tabs>
              <w:spacing w:line="360" w:lineRule="auto"/>
              <w:jc w:val="center"/>
              <w:rPr>
                <w:sz w:val="24"/>
              </w:rPr>
            </w:pPr>
          </w:p>
        </w:tc>
        <w:tc>
          <w:tcPr>
            <w:tcW w:w="1989" w:type="dxa"/>
            <w:vAlign w:val="center"/>
          </w:tcPr>
          <w:p w:rsidR="009E7219" w:rsidRDefault="009E7219">
            <w:pPr>
              <w:tabs>
                <w:tab w:val="left" w:pos="5580"/>
              </w:tabs>
              <w:spacing w:line="360" w:lineRule="auto"/>
              <w:jc w:val="center"/>
              <w:rPr>
                <w:sz w:val="24"/>
              </w:rPr>
            </w:pPr>
          </w:p>
        </w:tc>
        <w:tc>
          <w:tcPr>
            <w:tcW w:w="1984" w:type="dxa"/>
            <w:vAlign w:val="center"/>
          </w:tcPr>
          <w:p w:rsidR="009E7219" w:rsidRDefault="009E7219">
            <w:pPr>
              <w:tabs>
                <w:tab w:val="left" w:pos="5580"/>
              </w:tabs>
              <w:spacing w:line="360" w:lineRule="auto"/>
              <w:jc w:val="center"/>
              <w:rPr>
                <w:sz w:val="24"/>
              </w:rPr>
            </w:pPr>
          </w:p>
        </w:tc>
      </w:tr>
    </w:tbl>
    <w:p w:rsidR="009E7219" w:rsidRDefault="009E7219">
      <w:pPr>
        <w:autoSpaceDE w:val="0"/>
        <w:autoSpaceDN w:val="0"/>
        <w:adjustRightInd w:val="0"/>
        <w:spacing w:line="360" w:lineRule="auto"/>
        <w:jc w:val="left"/>
        <w:rPr>
          <w:kern w:val="0"/>
          <w:sz w:val="24"/>
        </w:rPr>
      </w:pPr>
    </w:p>
    <w:p w:rsidR="009E7219" w:rsidRDefault="009E7219">
      <w:pPr>
        <w:autoSpaceDE w:val="0"/>
        <w:autoSpaceDN w:val="0"/>
        <w:adjustRightInd w:val="0"/>
        <w:spacing w:line="360" w:lineRule="auto"/>
        <w:jc w:val="left"/>
        <w:rPr>
          <w:sz w:val="24"/>
          <w:szCs w:val="20"/>
        </w:rPr>
      </w:pPr>
      <w:r>
        <w:rPr>
          <w:kern w:val="0"/>
          <w:sz w:val="24"/>
        </w:rPr>
        <w:t>注：</w:t>
      </w:r>
      <w:r>
        <w:rPr>
          <w:kern w:val="0"/>
          <w:sz w:val="24"/>
        </w:rPr>
        <w:t>1</w:t>
      </w:r>
      <w:r>
        <w:rPr>
          <w:sz w:val="24"/>
          <w:szCs w:val="20"/>
        </w:rPr>
        <w:t>.</w:t>
      </w:r>
      <w:r>
        <w:rPr>
          <w:sz w:val="24"/>
          <w:szCs w:val="20"/>
        </w:rPr>
        <w:t>此表中，每包的投标报价应和《投标分项报价表》中的总价相一致。</w:t>
      </w:r>
    </w:p>
    <w:p w:rsidR="009E7219" w:rsidRDefault="009E7219">
      <w:pPr>
        <w:tabs>
          <w:tab w:val="left" w:pos="5580"/>
        </w:tabs>
        <w:spacing w:line="360" w:lineRule="auto"/>
        <w:ind w:firstLineChars="200" w:firstLine="480"/>
        <w:rPr>
          <w:sz w:val="24"/>
          <w:szCs w:val="20"/>
        </w:rPr>
      </w:pPr>
      <w:r>
        <w:rPr>
          <w:sz w:val="24"/>
          <w:szCs w:val="20"/>
        </w:rPr>
        <w:t>2.</w:t>
      </w:r>
      <w:r>
        <w:rPr>
          <w:sz w:val="24"/>
          <w:szCs w:val="20"/>
        </w:rPr>
        <w:t>本表必须按包分别填写。</w:t>
      </w:r>
    </w:p>
    <w:p w:rsidR="009E7219" w:rsidRDefault="009E7219">
      <w:pPr>
        <w:autoSpaceDE w:val="0"/>
        <w:autoSpaceDN w:val="0"/>
        <w:adjustRightInd w:val="0"/>
        <w:spacing w:line="360" w:lineRule="auto"/>
        <w:rPr>
          <w:sz w:val="24"/>
          <w:lang w:val="zh-CN"/>
        </w:rPr>
      </w:pPr>
    </w:p>
    <w:p w:rsidR="009E7219" w:rsidRDefault="009E7219">
      <w:pPr>
        <w:autoSpaceDE w:val="0"/>
        <w:autoSpaceDN w:val="0"/>
        <w:adjustRightInd w:val="0"/>
        <w:spacing w:line="360" w:lineRule="auto"/>
        <w:rPr>
          <w:sz w:val="24"/>
          <w:lang w:val="zh-CN"/>
        </w:rPr>
      </w:pPr>
    </w:p>
    <w:p w:rsidR="009E7219" w:rsidRDefault="009E7219">
      <w:pPr>
        <w:autoSpaceDE w:val="0"/>
        <w:autoSpaceDN w:val="0"/>
        <w:adjustRightInd w:val="0"/>
        <w:spacing w:line="360" w:lineRule="auto"/>
        <w:rPr>
          <w:sz w:val="24"/>
          <w:lang w:val="zh-CN"/>
        </w:rPr>
      </w:pPr>
      <w:r>
        <w:rPr>
          <w:sz w:val="24"/>
        </w:rPr>
        <w:t>投标人名称（加盖公章）</w:t>
      </w:r>
      <w:r>
        <w:rPr>
          <w:sz w:val="24"/>
          <w:lang w:val="zh-CN"/>
        </w:rPr>
        <w:t>：</w:t>
      </w:r>
      <w:r>
        <w:rPr>
          <w:sz w:val="24"/>
          <w:lang w:val="zh-CN"/>
        </w:rPr>
        <w:t>____________</w:t>
      </w:r>
    </w:p>
    <w:p w:rsidR="009E7219" w:rsidRDefault="009E7219">
      <w:pPr>
        <w:autoSpaceDE w:val="0"/>
        <w:autoSpaceDN w:val="0"/>
        <w:adjustRightInd w:val="0"/>
        <w:spacing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rsidR="009E7219" w:rsidRDefault="009E7219">
      <w:pPr>
        <w:widowControl/>
        <w:spacing w:line="360" w:lineRule="auto"/>
        <w:jc w:val="left"/>
        <w:rPr>
          <w:sz w:val="24"/>
          <w:szCs w:val="20"/>
        </w:rPr>
        <w:sectPr w:rsidR="009E7219">
          <w:headerReference w:type="even" r:id="rId13"/>
          <w:footerReference w:type="even" r:id="rId14"/>
          <w:headerReference w:type="first" r:id="rId15"/>
          <w:footerReference w:type="first" r:id="rId16"/>
          <w:pgSz w:w="11907" w:h="16840"/>
          <w:pgMar w:top="1418" w:right="1134" w:bottom="1418" w:left="1701" w:header="851" w:footer="851" w:gutter="0"/>
          <w:cols w:space="720"/>
          <w:docGrid w:linePitch="462"/>
        </w:sectPr>
      </w:pPr>
      <w:bookmarkStart w:id="875" w:name="_Toc195842924"/>
      <w:bookmarkStart w:id="876" w:name="_Toc264969249"/>
      <w:bookmarkStart w:id="877" w:name="_Toc226965832"/>
      <w:bookmarkStart w:id="878" w:name="_Toc226337255"/>
      <w:bookmarkStart w:id="879" w:name="_Toc305158827"/>
      <w:bookmarkStart w:id="880" w:name="_Toc142311060"/>
      <w:bookmarkStart w:id="881" w:name="_Toc305158901"/>
      <w:bookmarkStart w:id="882" w:name="_Toc226309803"/>
      <w:bookmarkStart w:id="883" w:name="_Toc127151558"/>
      <w:bookmarkStart w:id="884" w:name="_Toc265228397"/>
      <w:bookmarkStart w:id="885" w:name="_Toc226965749"/>
      <w:bookmarkStart w:id="886" w:name="_Toc150480796"/>
      <w:bookmarkStart w:id="887" w:name="_Toc150774763"/>
    </w:p>
    <w:p w:rsidR="009E7219" w:rsidRDefault="009E7219">
      <w:pPr>
        <w:spacing w:line="360" w:lineRule="auto"/>
        <w:outlineLvl w:val="2"/>
        <w:rPr>
          <w:sz w:val="24"/>
          <w:szCs w:val="20"/>
        </w:rPr>
      </w:pPr>
      <w:r>
        <w:rPr>
          <w:sz w:val="24"/>
          <w:szCs w:val="20"/>
        </w:rPr>
        <w:lastRenderedPageBreak/>
        <w:t xml:space="preserve">4  </w:t>
      </w:r>
      <w:r>
        <w:rPr>
          <w:sz w:val="24"/>
          <w:szCs w:val="20"/>
        </w:rPr>
        <w:t>投标分项报价表</w:t>
      </w:r>
      <w:bookmarkEnd w:id="875"/>
      <w:bookmarkEnd w:id="876"/>
      <w:bookmarkEnd w:id="877"/>
      <w:bookmarkEnd w:id="878"/>
      <w:bookmarkEnd w:id="879"/>
      <w:bookmarkEnd w:id="880"/>
      <w:bookmarkEnd w:id="881"/>
      <w:bookmarkEnd w:id="882"/>
      <w:bookmarkEnd w:id="883"/>
      <w:bookmarkEnd w:id="884"/>
      <w:bookmarkEnd w:id="885"/>
      <w:bookmarkEnd w:id="886"/>
      <w:bookmarkEnd w:id="887"/>
      <w:r>
        <w:rPr>
          <w:sz w:val="24"/>
          <w:szCs w:val="20"/>
        </w:rPr>
        <w:t>（实质性格式）</w:t>
      </w:r>
    </w:p>
    <w:p w:rsidR="009E7219" w:rsidRDefault="009E7219">
      <w:pPr>
        <w:spacing w:line="360" w:lineRule="auto"/>
        <w:jc w:val="center"/>
        <w:rPr>
          <w:sz w:val="36"/>
          <w:szCs w:val="36"/>
        </w:rPr>
      </w:pPr>
    </w:p>
    <w:p w:rsidR="009E7219" w:rsidRDefault="009E7219">
      <w:pPr>
        <w:spacing w:line="360" w:lineRule="auto"/>
        <w:jc w:val="center"/>
        <w:rPr>
          <w:b/>
          <w:sz w:val="36"/>
          <w:szCs w:val="36"/>
        </w:rPr>
      </w:pPr>
      <w:r>
        <w:rPr>
          <w:rFonts w:hint="eastAsia"/>
          <w:b/>
          <w:sz w:val="36"/>
          <w:szCs w:val="36"/>
        </w:rPr>
        <w:t>投标分项报价表</w:t>
      </w:r>
    </w:p>
    <w:p w:rsidR="009E7219" w:rsidRDefault="009E7219">
      <w:pPr>
        <w:pStyle w:val="af5"/>
        <w:spacing w:line="360" w:lineRule="auto"/>
        <w:rPr>
          <w:rFonts w:ascii="Times New Roman" w:hAnsi="Times New Roman" w:hint="default"/>
          <w:sz w:val="24"/>
        </w:rPr>
      </w:pPr>
      <w:r>
        <w:rPr>
          <w:rFonts w:ascii="Times New Roman" w:hAnsi="Times New Roman"/>
          <w:sz w:val="24"/>
        </w:rPr>
        <w:t>项目编号</w:t>
      </w:r>
      <w:r>
        <w:rPr>
          <w:rFonts w:ascii="Times New Roman" w:hAnsi="Times New Roman"/>
          <w:sz w:val="24"/>
        </w:rPr>
        <w:t>/</w:t>
      </w:r>
      <w:r>
        <w:rPr>
          <w:rFonts w:ascii="Times New Roman" w:hAnsi="Times New Roman"/>
          <w:sz w:val="24"/>
        </w:rPr>
        <w:t>包号：</w:t>
      </w:r>
      <w:r>
        <w:rPr>
          <w:rFonts w:ascii="Times New Roman" w:hAnsi="Times New Roman"/>
          <w:sz w:val="24"/>
        </w:rPr>
        <w:t xml:space="preserve">___________ </w:t>
      </w:r>
      <w:r>
        <w:rPr>
          <w:rFonts w:ascii="Times New Roman" w:hAnsi="Times New Roman"/>
          <w:sz w:val="24"/>
        </w:rPr>
        <w:t>项目名称：</w:t>
      </w:r>
      <w:r>
        <w:rPr>
          <w:rFonts w:ascii="Times New Roman" w:hAnsi="Times New Roman"/>
          <w:sz w:val="24"/>
        </w:rPr>
        <w:t>__________</w:t>
      </w:r>
      <w:r>
        <w:rPr>
          <w:rFonts w:ascii="Times New Roman" w:hAnsi="Times New Roman"/>
          <w:sz w:val="24"/>
        </w:rPr>
        <w:t>报价单位：人民币元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7"/>
        <w:gridCol w:w="887"/>
        <w:gridCol w:w="1008"/>
        <w:gridCol w:w="878"/>
        <w:gridCol w:w="743"/>
        <w:gridCol w:w="931"/>
        <w:gridCol w:w="743"/>
        <w:gridCol w:w="881"/>
        <w:gridCol w:w="939"/>
        <w:gridCol w:w="882"/>
        <w:gridCol w:w="939"/>
      </w:tblGrid>
      <w:tr w:rsidR="009E7219">
        <w:trPr>
          <w:trHeight w:val="494"/>
          <w:jc w:val="center"/>
        </w:trPr>
        <w:tc>
          <w:tcPr>
            <w:tcW w:w="457" w:type="dxa"/>
            <w:vAlign w:val="center"/>
          </w:tcPr>
          <w:p w:rsidR="009E7219" w:rsidRDefault="009E7219">
            <w:pPr>
              <w:adjustRightInd w:val="0"/>
              <w:snapToGrid w:val="0"/>
              <w:jc w:val="left"/>
              <w:rPr>
                <w:b/>
                <w:color w:val="000000"/>
                <w:sz w:val="24"/>
              </w:rPr>
            </w:pPr>
            <w:r>
              <w:rPr>
                <w:b/>
                <w:color w:val="000000"/>
                <w:sz w:val="24"/>
              </w:rPr>
              <w:t>序号</w:t>
            </w:r>
          </w:p>
        </w:tc>
        <w:tc>
          <w:tcPr>
            <w:tcW w:w="887" w:type="dxa"/>
            <w:vAlign w:val="center"/>
          </w:tcPr>
          <w:p w:rsidR="009E7219" w:rsidRDefault="009E7219">
            <w:pPr>
              <w:adjustRightInd w:val="0"/>
              <w:snapToGrid w:val="0"/>
              <w:jc w:val="center"/>
              <w:rPr>
                <w:b/>
                <w:color w:val="000000"/>
                <w:sz w:val="24"/>
              </w:rPr>
            </w:pPr>
            <w:r>
              <w:rPr>
                <w:b/>
                <w:color w:val="000000"/>
                <w:sz w:val="24"/>
              </w:rPr>
              <w:t>分项名称</w:t>
            </w:r>
          </w:p>
        </w:tc>
        <w:tc>
          <w:tcPr>
            <w:tcW w:w="1008" w:type="dxa"/>
            <w:vAlign w:val="center"/>
          </w:tcPr>
          <w:p w:rsidR="009E7219" w:rsidRDefault="009E7219">
            <w:pPr>
              <w:adjustRightInd w:val="0"/>
              <w:snapToGrid w:val="0"/>
              <w:jc w:val="center"/>
              <w:rPr>
                <w:b/>
                <w:color w:val="000000"/>
                <w:sz w:val="24"/>
              </w:rPr>
            </w:pPr>
            <w:r>
              <w:rPr>
                <w:b/>
                <w:color w:val="000000"/>
                <w:sz w:val="24"/>
              </w:rPr>
              <w:t>制造商</w:t>
            </w:r>
          </w:p>
        </w:tc>
        <w:tc>
          <w:tcPr>
            <w:tcW w:w="878" w:type="dxa"/>
            <w:vAlign w:val="center"/>
          </w:tcPr>
          <w:p w:rsidR="009E7219" w:rsidRDefault="009E7219">
            <w:pPr>
              <w:adjustRightInd w:val="0"/>
              <w:snapToGrid w:val="0"/>
              <w:jc w:val="center"/>
              <w:rPr>
                <w:b/>
                <w:color w:val="000000"/>
                <w:sz w:val="24"/>
              </w:rPr>
            </w:pPr>
            <w:r>
              <w:rPr>
                <w:b/>
                <w:color w:val="000000"/>
                <w:sz w:val="24"/>
              </w:rPr>
              <w:t>产地</w:t>
            </w:r>
            <w:r>
              <w:rPr>
                <w:rFonts w:hint="eastAsia"/>
                <w:b/>
                <w:color w:val="000000"/>
                <w:sz w:val="24"/>
              </w:rPr>
              <w:t>/</w:t>
            </w:r>
            <w:r>
              <w:rPr>
                <w:rFonts w:hint="eastAsia"/>
                <w:b/>
                <w:color w:val="000000"/>
                <w:sz w:val="24"/>
              </w:rPr>
              <w:t>国别</w:t>
            </w:r>
          </w:p>
        </w:tc>
        <w:tc>
          <w:tcPr>
            <w:tcW w:w="743" w:type="dxa"/>
            <w:vAlign w:val="center"/>
          </w:tcPr>
          <w:p w:rsidR="009E7219" w:rsidRDefault="009E7219">
            <w:pPr>
              <w:adjustRightInd w:val="0"/>
              <w:snapToGrid w:val="0"/>
              <w:jc w:val="center"/>
              <w:rPr>
                <w:b/>
                <w:color w:val="000000"/>
                <w:sz w:val="24"/>
              </w:rPr>
            </w:pPr>
            <w:r>
              <w:rPr>
                <w:b/>
                <w:color w:val="000000"/>
                <w:sz w:val="24"/>
              </w:rPr>
              <w:t>制造商统一信用代码</w:t>
            </w:r>
          </w:p>
        </w:tc>
        <w:tc>
          <w:tcPr>
            <w:tcW w:w="931" w:type="dxa"/>
            <w:vAlign w:val="center"/>
          </w:tcPr>
          <w:p w:rsidR="009E7219" w:rsidRDefault="009E7219">
            <w:pPr>
              <w:adjustRightInd w:val="0"/>
              <w:snapToGrid w:val="0"/>
              <w:jc w:val="center"/>
              <w:rPr>
                <w:b/>
                <w:color w:val="000000"/>
                <w:sz w:val="24"/>
              </w:rPr>
            </w:pPr>
            <w:r>
              <w:rPr>
                <w:b/>
                <w:color w:val="000000"/>
                <w:sz w:val="24"/>
              </w:rPr>
              <w:t>制造商规模</w:t>
            </w:r>
          </w:p>
        </w:tc>
        <w:tc>
          <w:tcPr>
            <w:tcW w:w="743" w:type="dxa"/>
            <w:vAlign w:val="center"/>
          </w:tcPr>
          <w:p w:rsidR="009E7219" w:rsidRDefault="009E7219">
            <w:pPr>
              <w:adjustRightInd w:val="0"/>
              <w:snapToGrid w:val="0"/>
              <w:jc w:val="center"/>
              <w:rPr>
                <w:b/>
                <w:color w:val="000000"/>
                <w:sz w:val="24"/>
              </w:rPr>
            </w:pPr>
            <w:r>
              <w:rPr>
                <w:b/>
                <w:color w:val="000000"/>
                <w:sz w:val="24"/>
              </w:rPr>
              <w:t>品牌</w:t>
            </w:r>
          </w:p>
        </w:tc>
        <w:tc>
          <w:tcPr>
            <w:tcW w:w="881" w:type="dxa"/>
            <w:vAlign w:val="center"/>
          </w:tcPr>
          <w:p w:rsidR="009E7219" w:rsidRDefault="009E7219">
            <w:pPr>
              <w:adjustRightInd w:val="0"/>
              <w:snapToGrid w:val="0"/>
              <w:jc w:val="center"/>
              <w:rPr>
                <w:b/>
                <w:color w:val="000000"/>
                <w:sz w:val="24"/>
              </w:rPr>
            </w:pPr>
            <w:r>
              <w:rPr>
                <w:b/>
                <w:color w:val="000000"/>
                <w:sz w:val="24"/>
              </w:rPr>
              <w:t>规格、型号</w:t>
            </w:r>
          </w:p>
        </w:tc>
        <w:tc>
          <w:tcPr>
            <w:tcW w:w="939" w:type="dxa"/>
            <w:vAlign w:val="center"/>
          </w:tcPr>
          <w:p w:rsidR="009E7219" w:rsidRDefault="009E7219">
            <w:pPr>
              <w:adjustRightInd w:val="0"/>
              <w:snapToGrid w:val="0"/>
              <w:jc w:val="center"/>
              <w:rPr>
                <w:b/>
                <w:color w:val="000000"/>
                <w:sz w:val="24"/>
              </w:rPr>
            </w:pPr>
            <w:r>
              <w:rPr>
                <w:b/>
                <w:color w:val="000000"/>
                <w:sz w:val="24"/>
              </w:rPr>
              <w:t>单价（元）</w:t>
            </w:r>
          </w:p>
        </w:tc>
        <w:tc>
          <w:tcPr>
            <w:tcW w:w="882" w:type="dxa"/>
            <w:vAlign w:val="center"/>
          </w:tcPr>
          <w:p w:rsidR="009E7219" w:rsidRDefault="009E7219">
            <w:pPr>
              <w:adjustRightInd w:val="0"/>
              <w:snapToGrid w:val="0"/>
              <w:jc w:val="center"/>
              <w:rPr>
                <w:b/>
                <w:color w:val="000000"/>
                <w:sz w:val="24"/>
              </w:rPr>
            </w:pPr>
            <w:r>
              <w:rPr>
                <w:b/>
                <w:color w:val="000000"/>
                <w:sz w:val="24"/>
              </w:rPr>
              <w:t>数量</w:t>
            </w:r>
          </w:p>
        </w:tc>
        <w:tc>
          <w:tcPr>
            <w:tcW w:w="939" w:type="dxa"/>
            <w:vAlign w:val="center"/>
          </w:tcPr>
          <w:p w:rsidR="009E7219" w:rsidRDefault="009E7219">
            <w:pPr>
              <w:adjustRightInd w:val="0"/>
              <w:snapToGrid w:val="0"/>
              <w:jc w:val="center"/>
              <w:rPr>
                <w:b/>
                <w:color w:val="000000"/>
                <w:sz w:val="24"/>
              </w:rPr>
            </w:pPr>
            <w:r>
              <w:rPr>
                <w:b/>
                <w:color w:val="000000"/>
                <w:sz w:val="24"/>
              </w:rPr>
              <w:t>合价（元）</w:t>
            </w:r>
          </w:p>
        </w:tc>
      </w:tr>
      <w:tr w:rsidR="009E7219">
        <w:trPr>
          <w:jc w:val="center"/>
        </w:trPr>
        <w:tc>
          <w:tcPr>
            <w:tcW w:w="457" w:type="dxa"/>
            <w:vAlign w:val="center"/>
          </w:tcPr>
          <w:p w:rsidR="009E7219" w:rsidRDefault="009E7219">
            <w:pPr>
              <w:adjustRightInd w:val="0"/>
              <w:snapToGrid w:val="0"/>
              <w:jc w:val="left"/>
              <w:rPr>
                <w:color w:val="000000"/>
                <w:sz w:val="24"/>
              </w:rPr>
            </w:pPr>
            <w:r>
              <w:rPr>
                <w:color w:val="000000"/>
                <w:sz w:val="24"/>
              </w:rPr>
              <w:t>1</w:t>
            </w:r>
          </w:p>
        </w:tc>
        <w:tc>
          <w:tcPr>
            <w:tcW w:w="887" w:type="dxa"/>
            <w:vAlign w:val="center"/>
          </w:tcPr>
          <w:p w:rsidR="009E7219" w:rsidRDefault="009E7219">
            <w:pPr>
              <w:adjustRightInd w:val="0"/>
              <w:snapToGrid w:val="0"/>
              <w:jc w:val="left"/>
              <w:rPr>
                <w:color w:val="000000"/>
                <w:sz w:val="24"/>
              </w:rPr>
            </w:pPr>
          </w:p>
        </w:tc>
        <w:tc>
          <w:tcPr>
            <w:tcW w:w="1008" w:type="dxa"/>
            <w:vAlign w:val="center"/>
          </w:tcPr>
          <w:p w:rsidR="009E7219" w:rsidRDefault="009E7219">
            <w:pPr>
              <w:adjustRightInd w:val="0"/>
              <w:snapToGrid w:val="0"/>
              <w:jc w:val="left"/>
              <w:rPr>
                <w:color w:val="000000"/>
                <w:sz w:val="24"/>
              </w:rPr>
            </w:pPr>
          </w:p>
        </w:tc>
        <w:tc>
          <w:tcPr>
            <w:tcW w:w="878" w:type="dxa"/>
          </w:tcPr>
          <w:p w:rsidR="009E7219" w:rsidRDefault="009E7219">
            <w:pPr>
              <w:adjustRightInd w:val="0"/>
              <w:snapToGrid w:val="0"/>
              <w:jc w:val="left"/>
              <w:rPr>
                <w:color w:val="000000"/>
                <w:sz w:val="24"/>
              </w:rPr>
            </w:pPr>
          </w:p>
        </w:tc>
        <w:tc>
          <w:tcPr>
            <w:tcW w:w="743" w:type="dxa"/>
            <w:vAlign w:val="center"/>
          </w:tcPr>
          <w:p w:rsidR="009E7219" w:rsidRDefault="009E7219">
            <w:pPr>
              <w:adjustRightInd w:val="0"/>
              <w:snapToGrid w:val="0"/>
              <w:jc w:val="left"/>
              <w:rPr>
                <w:color w:val="000000"/>
                <w:sz w:val="24"/>
              </w:rPr>
            </w:pPr>
          </w:p>
        </w:tc>
        <w:tc>
          <w:tcPr>
            <w:tcW w:w="931" w:type="dxa"/>
            <w:vAlign w:val="center"/>
          </w:tcPr>
          <w:p w:rsidR="009E7219" w:rsidRDefault="009E7219">
            <w:pPr>
              <w:adjustRightInd w:val="0"/>
              <w:snapToGrid w:val="0"/>
              <w:jc w:val="left"/>
              <w:rPr>
                <w:color w:val="000000"/>
                <w:sz w:val="24"/>
              </w:rPr>
            </w:pPr>
          </w:p>
        </w:tc>
        <w:tc>
          <w:tcPr>
            <w:tcW w:w="743" w:type="dxa"/>
            <w:vAlign w:val="center"/>
          </w:tcPr>
          <w:p w:rsidR="009E7219" w:rsidRDefault="009E7219">
            <w:pPr>
              <w:adjustRightInd w:val="0"/>
              <w:snapToGrid w:val="0"/>
              <w:jc w:val="left"/>
              <w:rPr>
                <w:color w:val="000000"/>
                <w:sz w:val="24"/>
              </w:rPr>
            </w:pPr>
          </w:p>
        </w:tc>
        <w:tc>
          <w:tcPr>
            <w:tcW w:w="881" w:type="dxa"/>
          </w:tcPr>
          <w:p w:rsidR="009E7219" w:rsidRDefault="009E7219">
            <w:pPr>
              <w:adjustRightInd w:val="0"/>
              <w:snapToGrid w:val="0"/>
              <w:jc w:val="left"/>
              <w:rPr>
                <w:color w:val="000000"/>
                <w:sz w:val="24"/>
              </w:rPr>
            </w:pPr>
          </w:p>
        </w:tc>
        <w:tc>
          <w:tcPr>
            <w:tcW w:w="939" w:type="dxa"/>
          </w:tcPr>
          <w:p w:rsidR="009E7219" w:rsidRDefault="009E7219">
            <w:pPr>
              <w:adjustRightInd w:val="0"/>
              <w:snapToGrid w:val="0"/>
              <w:jc w:val="left"/>
              <w:rPr>
                <w:color w:val="000000"/>
                <w:sz w:val="24"/>
              </w:rPr>
            </w:pPr>
          </w:p>
        </w:tc>
        <w:tc>
          <w:tcPr>
            <w:tcW w:w="882" w:type="dxa"/>
          </w:tcPr>
          <w:p w:rsidR="009E7219" w:rsidRDefault="009E7219">
            <w:pPr>
              <w:adjustRightInd w:val="0"/>
              <w:snapToGrid w:val="0"/>
              <w:jc w:val="left"/>
              <w:rPr>
                <w:color w:val="000000"/>
                <w:sz w:val="24"/>
              </w:rPr>
            </w:pPr>
          </w:p>
        </w:tc>
        <w:tc>
          <w:tcPr>
            <w:tcW w:w="939" w:type="dxa"/>
            <w:vAlign w:val="center"/>
          </w:tcPr>
          <w:p w:rsidR="009E7219" w:rsidRDefault="009E7219">
            <w:pPr>
              <w:adjustRightInd w:val="0"/>
              <w:snapToGrid w:val="0"/>
              <w:jc w:val="left"/>
              <w:rPr>
                <w:color w:val="000000"/>
                <w:sz w:val="24"/>
              </w:rPr>
            </w:pPr>
          </w:p>
        </w:tc>
      </w:tr>
      <w:tr w:rsidR="009E7219">
        <w:trPr>
          <w:jc w:val="center"/>
        </w:trPr>
        <w:tc>
          <w:tcPr>
            <w:tcW w:w="457" w:type="dxa"/>
            <w:vAlign w:val="center"/>
          </w:tcPr>
          <w:p w:rsidR="009E7219" w:rsidRDefault="009E7219">
            <w:pPr>
              <w:adjustRightInd w:val="0"/>
              <w:snapToGrid w:val="0"/>
              <w:jc w:val="left"/>
              <w:rPr>
                <w:color w:val="000000"/>
                <w:sz w:val="24"/>
              </w:rPr>
            </w:pPr>
            <w:r>
              <w:rPr>
                <w:color w:val="000000"/>
                <w:sz w:val="24"/>
              </w:rPr>
              <w:t>2</w:t>
            </w:r>
          </w:p>
        </w:tc>
        <w:tc>
          <w:tcPr>
            <w:tcW w:w="887" w:type="dxa"/>
            <w:vAlign w:val="center"/>
          </w:tcPr>
          <w:p w:rsidR="009E7219" w:rsidRDefault="009E7219">
            <w:pPr>
              <w:adjustRightInd w:val="0"/>
              <w:snapToGrid w:val="0"/>
              <w:jc w:val="left"/>
              <w:rPr>
                <w:color w:val="000000"/>
                <w:sz w:val="24"/>
              </w:rPr>
            </w:pPr>
          </w:p>
        </w:tc>
        <w:tc>
          <w:tcPr>
            <w:tcW w:w="1008" w:type="dxa"/>
            <w:vAlign w:val="center"/>
          </w:tcPr>
          <w:p w:rsidR="009E7219" w:rsidRDefault="009E7219">
            <w:pPr>
              <w:adjustRightInd w:val="0"/>
              <w:snapToGrid w:val="0"/>
              <w:jc w:val="left"/>
              <w:rPr>
                <w:color w:val="000000"/>
                <w:sz w:val="24"/>
              </w:rPr>
            </w:pPr>
          </w:p>
        </w:tc>
        <w:tc>
          <w:tcPr>
            <w:tcW w:w="878" w:type="dxa"/>
          </w:tcPr>
          <w:p w:rsidR="009E7219" w:rsidRDefault="009E7219">
            <w:pPr>
              <w:adjustRightInd w:val="0"/>
              <w:snapToGrid w:val="0"/>
              <w:jc w:val="left"/>
              <w:rPr>
                <w:color w:val="000000"/>
                <w:sz w:val="24"/>
              </w:rPr>
            </w:pPr>
          </w:p>
        </w:tc>
        <w:tc>
          <w:tcPr>
            <w:tcW w:w="743" w:type="dxa"/>
            <w:vAlign w:val="center"/>
          </w:tcPr>
          <w:p w:rsidR="009E7219" w:rsidRDefault="009E7219">
            <w:pPr>
              <w:adjustRightInd w:val="0"/>
              <w:snapToGrid w:val="0"/>
              <w:jc w:val="left"/>
              <w:rPr>
                <w:color w:val="000000"/>
                <w:sz w:val="24"/>
              </w:rPr>
            </w:pPr>
          </w:p>
        </w:tc>
        <w:tc>
          <w:tcPr>
            <w:tcW w:w="931" w:type="dxa"/>
            <w:vAlign w:val="center"/>
          </w:tcPr>
          <w:p w:rsidR="009E7219" w:rsidRDefault="009E7219">
            <w:pPr>
              <w:adjustRightInd w:val="0"/>
              <w:snapToGrid w:val="0"/>
              <w:jc w:val="left"/>
              <w:rPr>
                <w:color w:val="000000"/>
                <w:sz w:val="24"/>
              </w:rPr>
            </w:pPr>
          </w:p>
        </w:tc>
        <w:tc>
          <w:tcPr>
            <w:tcW w:w="743" w:type="dxa"/>
            <w:vAlign w:val="center"/>
          </w:tcPr>
          <w:p w:rsidR="009E7219" w:rsidRDefault="009E7219">
            <w:pPr>
              <w:adjustRightInd w:val="0"/>
              <w:snapToGrid w:val="0"/>
              <w:jc w:val="left"/>
              <w:rPr>
                <w:color w:val="000000"/>
                <w:sz w:val="24"/>
              </w:rPr>
            </w:pPr>
          </w:p>
        </w:tc>
        <w:tc>
          <w:tcPr>
            <w:tcW w:w="881" w:type="dxa"/>
          </w:tcPr>
          <w:p w:rsidR="009E7219" w:rsidRDefault="009E7219">
            <w:pPr>
              <w:adjustRightInd w:val="0"/>
              <w:snapToGrid w:val="0"/>
              <w:jc w:val="left"/>
              <w:rPr>
                <w:color w:val="000000"/>
                <w:sz w:val="24"/>
              </w:rPr>
            </w:pPr>
          </w:p>
        </w:tc>
        <w:tc>
          <w:tcPr>
            <w:tcW w:w="939" w:type="dxa"/>
          </w:tcPr>
          <w:p w:rsidR="009E7219" w:rsidRDefault="009E7219">
            <w:pPr>
              <w:adjustRightInd w:val="0"/>
              <w:snapToGrid w:val="0"/>
              <w:jc w:val="left"/>
              <w:rPr>
                <w:color w:val="000000"/>
                <w:sz w:val="24"/>
              </w:rPr>
            </w:pPr>
          </w:p>
        </w:tc>
        <w:tc>
          <w:tcPr>
            <w:tcW w:w="882" w:type="dxa"/>
          </w:tcPr>
          <w:p w:rsidR="009E7219" w:rsidRDefault="009E7219">
            <w:pPr>
              <w:adjustRightInd w:val="0"/>
              <w:snapToGrid w:val="0"/>
              <w:jc w:val="left"/>
              <w:rPr>
                <w:color w:val="000000"/>
                <w:sz w:val="24"/>
              </w:rPr>
            </w:pPr>
          </w:p>
        </w:tc>
        <w:tc>
          <w:tcPr>
            <w:tcW w:w="939" w:type="dxa"/>
            <w:vAlign w:val="center"/>
          </w:tcPr>
          <w:p w:rsidR="009E7219" w:rsidRDefault="009E7219">
            <w:pPr>
              <w:adjustRightInd w:val="0"/>
              <w:snapToGrid w:val="0"/>
              <w:jc w:val="left"/>
              <w:rPr>
                <w:color w:val="000000"/>
                <w:sz w:val="24"/>
              </w:rPr>
            </w:pPr>
          </w:p>
        </w:tc>
      </w:tr>
      <w:tr w:rsidR="009E7219">
        <w:trPr>
          <w:jc w:val="center"/>
        </w:trPr>
        <w:tc>
          <w:tcPr>
            <w:tcW w:w="457" w:type="dxa"/>
            <w:vAlign w:val="center"/>
          </w:tcPr>
          <w:p w:rsidR="009E7219" w:rsidRDefault="009E7219">
            <w:pPr>
              <w:adjustRightInd w:val="0"/>
              <w:snapToGrid w:val="0"/>
              <w:jc w:val="left"/>
              <w:rPr>
                <w:color w:val="000000"/>
                <w:sz w:val="24"/>
              </w:rPr>
            </w:pPr>
            <w:r>
              <w:rPr>
                <w:color w:val="000000"/>
                <w:sz w:val="24"/>
              </w:rPr>
              <w:t>3</w:t>
            </w:r>
          </w:p>
        </w:tc>
        <w:tc>
          <w:tcPr>
            <w:tcW w:w="887" w:type="dxa"/>
            <w:vAlign w:val="center"/>
          </w:tcPr>
          <w:p w:rsidR="009E7219" w:rsidRDefault="009E7219">
            <w:pPr>
              <w:adjustRightInd w:val="0"/>
              <w:snapToGrid w:val="0"/>
              <w:jc w:val="left"/>
              <w:rPr>
                <w:color w:val="000000"/>
                <w:sz w:val="24"/>
              </w:rPr>
            </w:pPr>
          </w:p>
        </w:tc>
        <w:tc>
          <w:tcPr>
            <w:tcW w:w="1008" w:type="dxa"/>
            <w:vAlign w:val="center"/>
          </w:tcPr>
          <w:p w:rsidR="009E7219" w:rsidRDefault="009E7219">
            <w:pPr>
              <w:adjustRightInd w:val="0"/>
              <w:snapToGrid w:val="0"/>
              <w:jc w:val="left"/>
              <w:rPr>
                <w:color w:val="000000"/>
                <w:sz w:val="24"/>
              </w:rPr>
            </w:pPr>
          </w:p>
        </w:tc>
        <w:tc>
          <w:tcPr>
            <w:tcW w:w="878" w:type="dxa"/>
          </w:tcPr>
          <w:p w:rsidR="009E7219" w:rsidRDefault="009E7219">
            <w:pPr>
              <w:adjustRightInd w:val="0"/>
              <w:snapToGrid w:val="0"/>
              <w:jc w:val="left"/>
              <w:rPr>
                <w:color w:val="000000"/>
                <w:sz w:val="24"/>
              </w:rPr>
            </w:pPr>
          </w:p>
        </w:tc>
        <w:tc>
          <w:tcPr>
            <w:tcW w:w="743" w:type="dxa"/>
            <w:vAlign w:val="center"/>
          </w:tcPr>
          <w:p w:rsidR="009E7219" w:rsidRDefault="009E7219">
            <w:pPr>
              <w:adjustRightInd w:val="0"/>
              <w:snapToGrid w:val="0"/>
              <w:jc w:val="left"/>
              <w:rPr>
                <w:color w:val="000000"/>
                <w:sz w:val="24"/>
              </w:rPr>
            </w:pPr>
          </w:p>
        </w:tc>
        <w:tc>
          <w:tcPr>
            <w:tcW w:w="931" w:type="dxa"/>
            <w:vAlign w:val="center"/>
          </w:tcPr>
          <w:p w:rsidR="009E7219" w:rsidRDefault="009E7219">
            <w:pPr>
              <w:adjustRightInd w:val="0"/>
              <w:snapToGrid w:val="0"/>
              <w:jc w:val="left"/>
              <w:rPr>
                <w:color w:val="000000"/>
                <w:sz w:val="24"/>
              </w:rPr>
            </w:pPr>
          </w:p>
        </w:tc>
        <w:tc>
          <w:tcPr>
            <w:tcW w:w="743" w:type="dxa"/>
            <w:vAlign w:val="center"/>
          </w:tcPr>
          <w:p w:rsidR="009E7219" w:rsidRDefault="009E7219">
            <w:pPr>
              <w:adjustRightInd w:val="0"/>
              <w:snapToGrid w:val="0"/>
              <w:jc w:val="left"/>
              <w:rPr>
                <w:color w:val="000000"/>
                <w:sz w:val="24"/>
              </w:rPr>
            </w:pPr>
          </w:p>
        </w:tc>
        <w:tc>
          <w:tcPr>
            <w:tcW w:w="881" w:type="dxa"/>
          </w:tcPr>
          <w:p w:rsidR="009E7219" w:rsidRDefault="009E7219">
            <w:pPr>
              <w:adjustRightInd w:val="0"/>
              <w:snapToGrid w:val="0"/>
              <w:jc w:val="left"/>
              <w:rPr>
                <w:color w:val="000000"/>
                <w:sz w:val="24"/>
              </w:rPr>
            </w:pPr>
          </w:p>
        </w:tc>
        <w:tc>
          <w:tcPr>
            <w:tcW w:w="939" w:type="dxa"/>
          </w:tcPr>
          <w:p w:rsidR="009E7219" w:rsidRDefault="009E7219">
            <w:pPr>
              <w:adjustRightInd w:val="0"/>
              <w:snapToGrid w:val="0"/>
              <w:jc w:val="left"/>
              <w:rPr>
                <w:color w:val="000000"/>
                <w:sz w:val="24"/>
              </w:rPr>
            </w:pPr>
          </w:p>
        </w:tc>
        <w:tc>
          <w:tcPr>
            <w:tcW w:w="882" w:type="dxa"/>
          </w:tcPr>
          <w:p w:rsidR="009E7219" w:rsidRDefault="009E7219">
            <w:pPr>
              <w:adjustRightInd w:val="0"/>
              <w:snapToGrid w:val="0"/>
              <w:jc w:val="left"/>
              <w:rPr>
                <w:color w:val="000000"/>
                <w:sz w:val="24"/>
              </w:rPr>
            </w:pPr>
          </w:p>
        </w:tc>
        <w:tc>
          <w:tcPr>
            <w:tcW w:w="939" w:type="dxa"/>
            <w:vAlign w:val="center"/>
          </w:tcPr>
          <w:p w:rsidR="009E7219" w:rsidRDefault="009E7219">
            <w:pPr>
              <w:adjustRightInd w:val="0"/>
              <w:snapToGrid w:val="0"/>
              <w:jc w:val="left"/>
              <w:rPr>
                <w:color w:val="000000"/>
                <w:sz w:val="24"/>
              </w:rPr>
            </w:pPr>
          </w:p>
        </w:tc>
      </w:tr>
      <w:tr w:rsidR="009E7219">
        <w:trPr>
          <w:jc w:val="center"/>
        </w:trPr>
        <w:tc>
          <w:tcPr>
            <w:tcW w:w="457" w:type="dxa"/>
            <w:vAlign w:val="center"/>
          </w:tcPr>
          <w:p w:rsidR="009E7219" w:rsidRDefault="009E7219">
            <w:pPr>
              <w:adjustRightInd w:val="0"/>
              <w:snapToGrid w:val="0"/>
              <w:jc w:val="left"/>
              <w:rPr>
                <w:color w:val="000000"/>
                <w:sz w:val="24"/>
              </w:rPr>
            </w:pPr>
            <w:r>
              <w:rPr>
                <w:color w:val="000000"/>
                <w:sz w:val="24"/>
              </w:rPr>
              <w:t>4</w:t>
            </w:r>
          </w:p>
        </w:tc>
        <w:tc>
          <w:tcPr>
            <w:tcW w:w="887" w:type="dxa"/>
            <w:vAlign w:val="center"/>
          </w:tcPr>
          <w:p w:rsidR="009E7219" w:rsidRDefault="009E7219">
            <w:pPr>
              <w:adjustRightInd w:val="0"/>
              <w:snapToGrid w:val="0"/>
              <w:jc w:val="left"/>
              <w:rPr>
                <w:color w:val="000000"/>
                <w:sz w:val="24"/>
              </w:rPr>
            </w:pPr>
          </w:p>
        </w:tc>
        <w:tc>
          <w:tcPr>
            <w:tcW w:w="1008" w:type="dxa"/>
            <w:vAlign w:val="center"/>
          </w:tcPr>
          <w:p w:rsidR="009E7219" w:rsidRDefault="009E7219">
            <w:pPr>
              <w:adjustRightInd w:val="0"/>
              <w:snapToGrid w:val="0"/>
              <w:jc w:val="left"/>
              <w:rPr>
                <w:color w:val="000000"/>
                <w:sz w:val="24"/>
              </w:rPr>
            </w:pPr>
          </w:p>
        </w:tc>
        <w:tc>
          <w:tcPr>
            <w:tcW w:w="878" w:type="dxa"/>
          </w:tcPr>
          <w:p w:rsidR="009E7219" w:rsidRDefault="009E7219">
            <w:pPr>
              <w:adjustRightInd w:val="0"/>
              <w:snapToGrid w:val="0"/>
              <w:jc w:val="left"/>
              <w:rPr>
                <w:color w:val="000000"/>
                <w:sz w:val="24"/>
              </w:rPr>
            </w:pPr>
          </w:p>
        </w:tc>
        <w:tc>
          <w:tcPr>
            <w:tcW w:w="743" w:type="dxa"/>
            <w:vAlign w:val="center"/>
          </w:tcPr>
          <w:p w:rsidR="009E7219" w:rsidRDefault="009E7219">
            <w:pPr>
              <w:adjustRightInd w:val="0"/>
              <w:snapToGrid w:val="0"/>
              <w:jc w:val="left"/>
              <w:rPr>
                <w:color w:val="000000"/>
                <w:sz w:val="24"/>
              </w:rPr>
            </w:pPr>
          </w:p>
        </w:tc>
        <w:tc>
          <w:tcPr>
            <w:tcW w:w="931" w:type="dxa"/>
            <w:vAlign w:val="center"/>
          </w:tcPr>
          <w:p w:rsidR="009E7219" w:rsidRDefault="009E7219">
            <w:pPr>
              <w:adjustRightInd w:val="0"/>
              <w:snapToGrid w:val="0"/>
              <w:jc w:val="left"/>
              <w:rPr>
                <w:color w:val="000000"/>
                <w:sz w:val="24"/>
              </w:rPr>
            </w:pPr>
          </w:p>
        </w:tc>
        <w:tc>
          <w:tcPr>
            <w:tcW w:w="743" w:type="dxa"/>
            <w:vAlign w:val="center"/>
          </w:tcPr>
          <w:p w:rsidR="009E7219" w:rsidRDefault="009E7219">
            <w:pPr>
              <w:adjustRightInd w:val="0"/>
              <w:snapToGrid w:val="0"/>
              <w:jc w:val="left"/>
              <w:rPr>
                <w:color w:val="000000"/>
                <w:sz w:val="24"/>
              </w:rPr>
            </w:pPr>
          </w:p>
        </w:tc>
        <w:tc>
          <w:tcPr>
            <w:tcW w:w="881" w:type="dxa"/>
          </w:tcPr>
          <w:p w:rsidR="009E7219" w:rsidRDefault="009E7219">
            <w:pPr>
              <w:adjustRightInd w:val="0"/>
              <w:snapToGrid w:val="0"/>
              <w:jc w:val="left"/>
              <w:rPr>
                <w:color w:val="000000"/>
                <w:sz w:val="24"/>
              </w:rPr>
            </w:pPr>
          </w:p>
        </w:tc>
        <w:tc>
          <w:tcPr>
            <w:tcW w:w="939" w:type="dxa"/>
          </w:tcPr>
          <w:p w:rsidR="009E7219" w:rsidRDefault="009E7219">
            <w:pPr>
              <w:adjustRightInd w:val="0"/>
              <w:snapToGrid w:val="0"/>
              <w:jc w:val="left"/>
              <w:rPr>
                <w:color w:val="000000"/>
                <w:sz w:val="24"/>
              </w:rPr>
            </w:pPr>
          </w:p>
        </w:tc>
        <w:tc>
          <w:tcPr>
            <w:tcW w:w="882" w:type="dxa"/>
          </w:tcPr>
          <w:p w:rsidR="009E7219" w:rsidRDefault="009E7219">
            <w:pPr>
              <w:adjustRightInd w:val="0"/>
              <w:snapToGrid w:val="0"/>
              <w:jc w:val="left"/>
              <w:rPr>
                <w:color w:val="000000"/>
                <w:sz w:val="24"/>
              </w:rPr>
            </w:pPr>
          </w:p>
        </w:tc>
        <w:tc>
          <w:tcPr>
            <w:tcW w:w="939" w:type="dxa"/>
            <w:vAlign w:val="center"/>
          </w:tcPr>
          <w:p w:rsidR="009E7219" w:rsidRDefault="009E7219">
            <w:pPr>
              <w:adjustRightInd w:val="0"/>
              <w:snapToGrid w:val="0"/>
              <w:jc w:val="left"/>
              <w:rPr>
                <w:color w:val="000000"/>
                <w:sz w:val="24"/>
              </w:rPr>
            </w:pPr>
          </w:p>
        </w:tc>
      </w:tr>
      <w:tr w:rsidR="009E7219">
        <w:trPr>
          <w:jc w:val="center"/>
        </w:trPr>
        <w:tc>
          <w:tcPr>
            <w:tcW w:w="457" w:type="dxa"/>
            <w:vAlign w:val="center"/>
          </w:tcPr>
          <w:p w:rsidR="009E7219" w:rsidRDefault="009E7219">
            <w:pPr>
              <w:adjustRightInd w:val="0"/>
              <w:snapToGrid w:val="0"/>
              <w:jc w:val="left"/>
              <w:rPr>
                <w:color w:val="000000"/>
                <w:sz w:val="24"/>
              </w:rPr>
            </w:pPr>
            <w:r>
              <w:rPr>
                <w:color w:val="000000"/>
                <w:sz w:val="24"/>
              </w:rPr>
              <w:t>…</w:t>
            </w:r>
          </w:p>
        </w:tc>
        <w:tc>
          <w:tcPr>
            <w:tcW w:w="887" w:type="dxa"/>
            <w:vAlign w:val="center"/>
          </w:tcPr>
          <w:p w:rsidR="009E7219" w:rsidRDefault="009E7219">
            <w:pPr>
              <w:adjustRightInd w:val="0"/>
              <w:snapToGrid w:val="0"/>
              <w:jc w:val="left"/>
              <w:rPr>
                <w:color w:val="000000"/>
                <w:sz w:val="24"/>
              </w:rPr>
            </w:pPr>
          </w:p>
        </w:tc>
        <w:tc>
          <w:tcPr>
            <w:tcW w:w="1008" w:type="dxa"/>
            <w:vAlign w:val="center"/>
          </w:tcPr>
          <w:p w:rsidR="009E7219" w:rsidRDefault="009E7219">
            <w:pPr>
              <w:adjustRightInd w:val="0"/>
              <w:snapToGrid w:val="0"/>
              <w:jc w:val="left"/>
              <w:rPr>
                <w:color w:val="000000"/>
                <w:sz w:val="24"/>
              </w:rPr>
            </w:pPr>
          </w:p>
        </w:tc>
        <w:tc>
          <w:tcPr>
            <w:tcW w:w="878" w:type="dxa"/>
          </w:tcPr>
          <w:p w:rsidR="009E7219" w:rsidRDefault="009E7219">
            <w:pPr>
              <w:adjustRightInd w:val="0"/>
              <w:snapToGrid w:val="0"/>
              <w:jc w:val="left"/>
              <w:rPr>
                <w:color w:val="000000"/>
                <w:sz w:val="24"/>
              </w:rPr>
            </w:pPr>
          </w:p>
        </w:tc>
        <w:tc>
          <w:tcPr>
            <w:tcW w:w="743" w:type="dxa"/>
            <w:vAlign w:val="center"/>
          </w:tcPr>
          <w:p w:rsidR="009E7219" w:rsidRDefault="009E7219">
            <w:pPr>
              <w:adjustRightInd w:val="0"/>
              <w:snapToGrid w:val="0"/>
              <w:jc w:val="left"/>
              <w:rPr>
                <w:color w:val="000000"/>
                <w:sz w:val="24"/>
              </w:rPr>
            </w:pPr>
          </w:p>
        </w:tc>
        <w:tc>
          <w:tcPr>
            <w:tcW w:w="931" w:type="dxa"/>
            <w:vAlign w:val="center"/>
          </w:tcPr>
          <w:p w:rsidR="009E7219" w:rsidRDefault="009E7219">
            <w:pPr>
              <w:adjustRightInd w:val="0"/>
              <w:snapToGrid w:val="0"/>
              <w:jc w:val="left"/>
              <w:rPr>
                <w:color w:val="000000"/>
                <w:sz w:val="24"/>
              </w:rPr>
            </w:pPr>
          </w:p>
        </w:tc>
        <w:tc>
          <w:tcPr>
            <w:tcW w:w="743" w:type="dxa"/>
            <w:vAlign w:val="center"/>
          </w:tcPr>
          <w:p w:rsidR="009E7219" w:rsidRDefault="009E7219">
            <w:pPr>
              <w:adjustRightInd w:val="0"/>
              <w:snapToGrid w:val="0"/>
              <w:jc w:val="left"/>
              <w:rPr>
                <w:color w:val="000000"/>
                <w:sz w:val="24"/>
              </w:rPr>
            </w:pPr>
          </w:p>
        </w:tc>
        <w:tc>
          <w:tcPr>
            <w:tcW w:w="881" w:type="dxa"/>
          </w:tcPr>
          <w:p w:rsidR="009E7219" w:rsidRDefault="009E7219">
            <w:pPr>
              <w:adjustRightInd w:val="0"/>
              <w:snapToGrid w:val="0"/>
              <w:jc w:val="left"/>
              <w:rPr>
                <w:color w:val="000000"/>
                <w:sz w:val="24"/>
              </w:rPr>
            </w:pPr>
          </w:p>
        </w:tc>
        <w:tc>
          <w:tcPr>
            <w:tcW w:w="939" w:type="dxa"/>
          </w:tcPr>
          <w:p w:rsidR="009E7219" w:rsidRDefault="009E7219">
            <w:pPr>
              <w:adjustRightInd w:val="0"/>
              <w:snapToGrid w:val="0"/>
              <w:jc w:val="left"/>
              <w:rPr>
                <w:color w:val="000000"/>
                <w:sz w:val="24"/>
              </w:rPr>
            </w:pPr>
          </w:p>
        </w:tc>
        <w:tc>
          <w:tcPr>
            <w:tcW w:w="882" w:type="dxa"/>
          </w:tcPr>
          <w:p w:rsidR="009E7219" w:rsidRDefault="009E7219">
            <w:pPr>
              <w:adjustRightInd w:val="0"/>
              <w:snapToGrid w:val="0"/>
              <w:jc w:val="left"/>
              <w:rPr>
                <w:color w:val="000000"/>
                <w:sz w:val="24"/>
              </w:rPr>
            </w:pPr>
          </w:p>
        </w:tc>
        <w:tc>
          <w:tcPr>
            <w:tcW w:w="939" w:type="dxa"/>
            <w:vAlign w:val="center"/>
          </w:tcPr>
          <w:p w:rsidR="009E7219" w:rsidRDefault="009E7219">
            <w:pPr>
              <w:adjustRightInd w:val="0"/>
              <w:snapToGrid w:val="0"/>
              <w:jc w:val="left"/>
              <w:rPr>
                <w:color w:val="000000"/>
                <w:sz w:val="24"/>
              </w:rPr>
            </w:pPr>
          </w:p>
        </w:tc>
      </w:tr>
      <w:tr w:rsidR="009E7219">
        <w:trPr>
          <w:jc w:val="center"/>
        </w:trPr>
        <w:tc>
          <w:tcPr>
            <w:tcW w:w="8349" w:type="dxa"/>
            <w:gridSpan w:val="10"/>
          </w:tcPr>
          <w:p w:rsidR="009E7219" w:rsidRDefault="009E7219">
            <w:pPr>
              <w:adjustRightInd w:val="0"/>
              <w:snapToGrid w:val="0"/>
              <w:jc w:val="center"/>
              <w:rPr>
                <w:color w:val="000000"/>
                <w:sz w:val="24"/>
              </w:rPr>
            </w:pPr>
            <w:r>
              <w:rPr>
                <w:b/>
                <w:sz w:val="24"/>
              </w:rPr>
              <w:t>总价（元）</w:t>
            </w:r>
          </w:p>
        </w:tc>
        <w:tc>
          <w:tcPr>
            <w:tcW w:w="939" w:type="dxa"/>
            <w:vAlign w:val="center"/>
          </w:tcPr>
          <w:p w:rsidR="009E7219" w:rsidRDefault="009E7219">
            <w:pPr>
              <w:adjustRightInd w:val="0"/>
              <w:snapToGrid w:val="0"/>
              <w:jc w:val="left"/>
              <w:rPr>
                <w:color w:val="000000"/>
                <w:sz w:val="24"/>
              </w:rPr>
            </w:pPr>
          </w:p>
        </w:tc>
      </w:tr>
    </w:tbl>
    <w:p w:rsidR="009E7219" w:rsidRDefault="009E7219">
      <w:pPr>
        <w:pStyle w:val="af5"/>
        <w:spacing w:line="360" w:lineRule="auto"/>
        <w:rPr>
          <w:rFonts w:ascii="Times New Roman" w:hAnsi="Times New Roman" w:hint="default"/>
          <w:sz w:val="24"/>
        </w:rPr>
      </w:pPr>
    </w:p>
    <w:p w:rsidR="009E7219" w:rsidRDefault="009E7219">
      <w:pPr>
        <w:tabs>
          <w:tab w:val="left" w:pos="1800"/>
          <w:tab w:val="left" w:pos="5580"/>
        </w:tabs>
        <w:spacing w:line="360" w:lineRule="auto"/>
        <w:jc w:val="left"/>
        <w:rPr>
          <w:sz w:val="24"/>
        </w:rPr>
      </w:pPr>
      <w:r>
        <w:rPr>
          <w:sz w:val="24"/>
        </w:rPr>
        <w:t>注：</w:t>
      </w:r>
      <w:r>
        <w:rPr>
          <w:sz w:val="24"/>
        </w:rPr>
        <w:t>1.</w:t>
      </w:r>
      <w:r>
        <w:rPr>
          <w:sz w:val="24"/>
        </w:rPr>
        <w:t>本表应按包分别填写。</w:t>
      </w:r>
    </w:p>
    <w:p w:rsidR="009E7219" w:rsidRDefault="009E7219">
      <w:pPr>
        <w:tabs>
          <w:tab w:val="left" w:pos="1800"/>
          <w:tab w:val="left" w:pos="5580"/>
        </w:tabs>
        <w:spacing w:line="360" w:lineRule="auto"/>
        <w:ind w:firstLineChars="200" w:firstLine="480"/>
        <w:jc w:val="left"/>
        <w:rPr>
          <w:sz w:val="24"/>
        </w:rPr>
      </w:pPr>
      <w:r>
        <w:rPr>
          <w:sz w:val="24"/>
        </w:rPr>
        <w:t>2.</w:t>
      </w:r>
      <w:r>
        <w:rPr>
          <w:sz w:val="24"/>
        </w:rPr>
        <w:t>如果不提供分项报价将视为没有实质性响应招标文件。</w:t>
      </w:r>
    </w:p>
    <w:p w:rsidR="009E7219" w:rsidRDefault="009E7219">
      <w:pPr>
        <w:tabs>
          <w:tab w:val="left" w:pos="1800"/>
          <w:tab w:val="left" w:pos="5580"/>
        </w:tabs>
        <w:spacing w:line="360" w:lineRule="auto"/>
        <w:ind w:firstLineChars="200" w:firstLine="480"/>
        <w:jc w:val="left"/>
        <w:rPr>
          <w:sz w:val="24"/>
        </w:rPr>
      </w:pPr>
      <w:r>
        <w:rPr>
          <w:sz w:val="24"/>
        </w:rPr>
        <w:t>3.</w:t>
      </w:r>
      <w:r>
        <w:rPr>
          <w:sz w:val="24"/>
        </w:rPr>
        <w:t>上述各项的详细规格（如有），可另页描述。</w:t>
      </w:r>
    </w:p>
    <w:p w:rsidR="009E7219" w:rsidRDefault="009E7219">
      <w:pPr>
        <w:tabs>
          <w:tab w:val="left" w:pos="1800"/>
          <w:tab w:val="left" w:pos="5580"/>
        </w:tabs>
        <w:spacing w:line="360" w:lineRule="auto"/>
        <w:ind w:firstLineChars="200" w:firstLine="480"/>
        <w:jc w:val="left"/>
        <w:rPr>
          <w:sz w:val="24"/>
        </w:rPr>
      </w:pPr>
      <w:r>
        <w:rPr>
          <w:rFonts w:hint="eastAsia"/>
          <w:sz w:val="24"/>
        </w:rPr>
        <w:t>4.</w:t>
      </w:r>
      <w:r>
        <w:rPr>
          <w:rFonts w:hint="eastAsia"/>
          <w:sz w:val="24"/>
        </w:rPr>
        <w:t>制造商规模列应填写“中型”、“小型”、“微型”或“其他”。</w:t>
      </w:r>
    </w:p>
    <w:p w:rsidR="009E7219" w:rsidRDefault="009E7219">
      <w:pPr>
        <w:autoSpaceDE w:val="0"/>
        <w:autoSpaceDN w:val="0"/>
        <w:adjustRightInd w:val="0"/>
        <w:spacing w:line="360" w:lineRule="auto"/>
        <w:rPr>
          <w:sz w:val="24"/>
          <w:lang w:val="zh-CN"/>
        </w:rPr>
      </w:pPr>
    </w:p>
    <w:p w:rsidR="009E7219" w:rsidRDefault="009E7219">
      <w:pPr>
        <w:autoSpaceDE w:val="0"/>
        <w:autoSpaceDN w:val="0"/>
        <w:adjustRightInd w:val="0"/>
        <w:spacing w:line="360" w:lineRule="auto"/>
        <w:rPr>
          <w:sz w:val="24"/>
          <w:lang w:val="zh-CN"/>
        </w:rPr>
      </w:pPr>
      <w:r>
        <w:rPr>
          <w:sz w:val="24"/>
        </w:rPr>
        <w:t>投标人名称（加盖公章）</w:t>
      </w:r>
      <w:r>
        <w:rPr>
          <w:sz w:val="24"/>
          <w:lang w:val="zh-CN"/>
        </w:rPr>
        <w:t>：</w:t>
      </w:r>
      <w:r>
        <w:rPr>
          <w:sz w:val="24"/>
          <w:lang w:val="zh-CN"/>
        </w:rPr>
        <w:t>____________</w:t>
      </w:r>
    </w:p>
    <w:p w:rsidR="009E7219" w:rsidRDefault="009E7219">
      <w:pPr>
        <w:autoSpaceDE w:val="0"/>
        <w:autoSpaceDN w:val="0"/>
        <w:adjustRightInd w:val="0"/>
        <w:spacing w:line="360" w:lineRule="auto"/>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rsidR="009E7219" w:rsidRDefault="009E7219">
      <w:pPr>
        <w:pStyle w:val="40"/>
        <w:spacing w:before="0" w:after="0" w:line="360" w:lineRule="auto"/>
        <w:ind w:left="899" w:hanging="899"/>
        <w:jc w:val="center"/>
        <w:rPr>
          <w:rFonts w:ascii="Times New Roman" w:hAnsi="Times New Roman"/>
          <w:sz w:val="24"/>
        </w:rPr>
        <w:sectPr w:rsidR="009E7219">
          <w:pgSz w:w="11907" w:h="16840"/>
          <w:pgMar w:top="1418" w:right="1134" w:bottom="1418" w:left="1701" w:header="851" w:footer="851" w:gutter="0"/>
          <w:cols w:space="720"/>
          <w:docGrid w:linePitch="462"/>
        </w:sectPr>
      </w:pPr>
    </w:p>
    <w:p w:rsidR="009E7219" w:rsidRDefault="009E7219">
      <w:pPr>
        <w:autoSpaceDE w:val="0"/>
        <w:autoSpaceDN w:val="0"/>
        <w:adjustRightInd w:val="0"/>
        <w:spacing w:line="360" w:lineRule="auto"/>
        <w:rPr>
          <w:sz w:val="24"/>
          <w:lang w:val="zh-CN"/>
        </w:rPr>
      </w:pPr>
    </w:p>
    <w:p w:rsidR="009E7219" w:rsidRDefault="009E7219">
      <w:pPr>
        <w:spacing w:line="360" w:lineRule="auto"/>
        <w:outlineLvl w:val="2"/>
        <w:rPr>
          <w:sz w:val="24"/>
          <w:szCs w:val="20"/>
        </w:rPr>
      </w:pPr>
      <w:bookmarkStart w:id="888" w:name="_Toc195842927"/>
      <w:bookmarkStart w:id="889" w:name="_Toc226337258"/>
      <w:bookmarkStart w:id="890" w:name="_Toc305158830"/>
      <w:bookmarkStart w:id="891" w:name="_Toc150774765"/>
      <w:bookmarkStart w:id="892" w:name="_Toc226309806"/>
      <w:bookmarkStart w:id="893" w:name="_Toc127151562"/>
      <w:bookmarkStart w:id="894" w:name="_Toc226965752"/>
      <w:bookmarkStart w:id="895" w:name="_Toc150480798"/>
      <w:bookmarkStart w:id="896" w:name="_Toc305158904"/>
      <w:bookmarkStart w:id="897" w:name="_Toc264969252"/>
      <w:bookmarkStart w:id="898" w:name="_Toc142311062"/>
      <w:bookmarkStart w:id="899" w:name="_Toc265228400"/>
      <w:bookmarkStart w:id="900" w:name="_Toc226965835"/>
      <w:bookmarkStart w:id="901" w:name="_Toc265228399"/>
      <w:bookmarkStart w:id="902" w:name="_Toc150480797"/>
      <w:bookmarkStart w:id="903" w:name="_Toc195842926"/>
      <w:bookmarkStart w:id="904" w:name="_Toc127151561"/>
      <w:bookmarkStart w:id="905" w:name="_Toc305158903"/>
      <w:bookmarkStart w:id="906" w:name="_Toc305158829"/>
      <w:bookmarkStart w:id="907" w:name="_Toc226309805"/>
      <w:bookmarkStart w:id="908" w:name="_Toc264969251"/>
      <w:bookmarkStart w:id="909" w:name="_Toc226965834"/>
      <w:bookmarkStart w:id="910" w:name="_Toc226337257"/>
      <w:bookmarkStart w:id="911" w:name="_Toc142311061"/>
      <w:bookmarkStart w:id="912" w:name="_Toc150774764"/>
      <w:bookmarkStart w:id="913" w:name="_Toc226965751"/>
      <w:r>
        <w:rPr>
          <w:sz w:val="24"/>
          <w:szCs w:val="20"/>
        </w:rPr>
        <w:t xml:space="preserve">5  </w:t>
      </w:r>
      <w:r>
        <w:rPr>
          <w:sz w:val="24"/>
          <w:szCs w:val="20"/>
        </w:rPr>
        <w:t>合同条款偏离表</w:t>
      </w:r>
      <w:bookmarkEnd w:id="888"/>
      <w:bookmarkEnd w:id="889"/>
      <w:bookmarkEnd w:id="890"/>
      <w:bookmarkEnd w:id="891"/>
      <w:bookmarkEnd w:id="892"/>
      <w:bookmarkEnd w:id="893"/>
      <w:bookmarkEnd w:id="894"/>
      <w:bookmarkEnd w:id="895"/>
      <w:bookmarkEnd w:id="896"/>
      <w:bookmarkEnd w:id="897"/>
      <w:bookmarkEnd w:id="898"/>
      <w:bookmarkEnd w:id="899"/>
      <w:bookmarkEnd w:id="900"/>
      <w:r>
        <w:rPr>
          <w:sz w:val="24"/>
          <w:szCs w:val="20"/>
        </w:rPr>
        <w:t>（实质性格式）</w:t>
      </w:r>
    </w:p>
    <w:p w:rsidR="009E7219" w:rsidRDefault="009E7219">
      <w:pPr>
        <w:spacing w:line="360" w:lineRule="auto"/>
        <w:rPr>
          <w:sz w:val="24"/>
          <w:szCs w:val="20"/>
        </w:rPr>
      </w:pPr>
    </w:p>
    <w:p w:rsidR="009E7219" w:rsidRDefault="009E7219">
      <w:pPr>
        <w:tabs>
          <w:tab w:val="left" w:pos="2775"/>
          <w:tab w:val="center" w:pos="4153"/>
        </w:tabs>
        <w:autoSpaceDE w:val="0"/>
        <w:autoSpaceDN w:val="0"/>
        <w:adjustRightInd w:val="0"/>
        <w:spacing w:line="360" w:lineRule="auto"/>
        <w:jc w:val="center"/>
        <w:rPr>
          <w:b/>
          <w:sz w:val="36"/>
          <w:szCs w:val="36"/>
        </w:rPr>
      </w:pPr>
      <w:r>
        <w:rPr>
          <w:rFonts w:hint="eastAsia"/>
          <w:b/>
          <w:sz w:val="36"/>
          <w:szCs w:val="36"/>
        </w:rPr>
        <w:t>合同条款偏离表</w:t>
      </w:r>
    </w:p>
    <w:p w:rsidR="009E7219" w:rsidRDefault="009E7219">
      <w:pPr>
        <w:spacing w:line="360" w:lineRule="auto"/>
        <w:rPr>
          <w:sz w:val="24"/>
          <w:szCs w:val="20"/>
        </w:rPr>
      </w:pPr>
    </w:p>
    <w:p w:rsidR="009E7219" w:rsidRDefault="009E7219">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_____________________     </w:t>
      </w:r>
      <w:r>
        <w:rPr>
          <w:sz w:val="24"/>
        </w:rPr>
        <w:t>项目名称：</w:t>
      </w:r>
      <w:r>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1291"/>
        <w:gridCol w:w="1981"/>
        <w:gridCol w:w="1982"/>
        <w:gridCol w:w="2424"/>
        <w:gridCol w:w="782"/>
      </w:tblGrid>
      <w:tr w:rsidR="009E7219">
        <w:trPr>
          <w:trHeight w:val="930"/>
          <w:jc w:val="center"/>
        </w:trPr>
        <w:tc>
          <w:tcPr>
            <w:tcW w:w="828" w:type="dxa"/>
            <w:vAlign w:val="center"/>
          </w:tcPr>
          <w:p w:rsidR="009E7219" w:rsidRDefault="009E7219">
            <w:pPr>
              <w:adjustRightInd w:val="0"/>
              <w:spacing w:line="360" w:lineRule="auto"/>
              <w:jc w:val="center"/>
              <w:rPr>
                <w:sz w:val="24"/>
              </w:rPr>
            </w:pPr>
            <w:r>
              <w:rPr>
                <w:sz w:val="24"/>
              </w:rPr>
              <w:t>序号</w:t>
            </w:r>
          </w:p>
        </w:tc>
        <w:tc>
          <w:tcPr>
            <w:tcW w:w="1291" w:type="dxa"/>
            <w:vAlign w:val="center"/>
          </w:tcPr>
          <w:p w:rsidR="009E7219" w:rsidRDefault="009E7219">
            <w:pPr>
              <w:adjustRightInd w:val="0"/>
              <w:spacing w:line="360" w:lineRule="auto"/>
              <w:jc w:val="center"/>
              <w:rPr>
                <w:sz w:val="24"/>
              </w:rPr>
            </w:pPr>
            <w:r>
              <w:rPr>
                <w:sz w:val="24"/>
                <w:szCs w:val="21"/>
              </w:rPr>
              <w:t>招标文件</w:t>
            </w:r>
            <w:r>
              <w:rPr>
                <w:sz w:val="24"/>
              </w:rPr>
              <w:t>条目号（页码）</w:t>
            </w:r>
          </w:p>
        </w:tc>
        <w:tc>
          <w:tcPr>
            <w:tcW w:w="1981" w:type="dxa"/>
            <w:vAlign w:val="center"/>
          </w:tcPr>
          <w:p w:rsidR="009E7219" w:rsidRDefault="009E7219">
            <w:pPr>
              <w:adjustRightInd w:val="0"/>
              <w:spacing w:line="360" w:lineRule="auto"/>
              <w:jc w:val="center"/>
              <w:rPr>
                <w:sz w:val="24"/>
              </w:rPr>
            </w:pPr>
            <w:r>
              <w:rPr>
                <w:sz w:val="24"/>
                <w:szCs w:val="21"/>
              </w:rPr>
              <w:t>招标文件</w:t>
            </w:r>
            <w:r>
              <w:rPr>
                <w:sz w:val="24"/>
              </w:rPr>
              <w:t>要求</w:t>
            </w:r>
          </w:p>
        </w:tc>
        <w:tc>
          <w:tcPr>
            <w:tcW w:w="1982" w:type="dxa"/>
            <w:vAlign w:val="center"/>
          </w:tcPr>
          <w:p w:rsidR="009E7219" w:rsidRDefault="009E7219">
            <w:pPr>
              <w:adjustRightInd w:val="0"/>
              <w:spacing w:line="360" w:lineRule="auto"/>
              <w:jc w:val="center"/>
              <w:rPr>
                <w:sz w:val="24"/>
              </w:rPr>
            </w:pPr>
            <w:r>
              <w:rPr>
                <w:sz w:val="24"/>
              </w:rPr>
              <w:t>投标文件内容</w:t>
            </w:r>
          </w:p>
        </w:tc>
        <w:tc>
          <w:tcPr>
            <w:tcW w:w="2424" w:type="dxa"/>
            <w:vAlign w:val="center"/>
          </w:tcPr>
          <w:p w:rsidR="009E7219" w:rsidRDefault="009E7219">
            <w:pPr>
              <w:adjustRightInd w:val="0"/>
              <w:spacing w:line="360" w:lineRule="auto"/>
              <w:jc w:val="center"/>
              <w:rPr>
                <w:sz w:val="24"/>
              </w:rPr>
            </w:pPr>
            <w:r>
              <w:rPr>
                <w:sz w:val="24"/>
              </w:rPr>
              <w:t>偏离情况</w:t>
            </w:r>
          </w:p>
        </w:tc>
        <w:tc>
          <w:tcPr>
            <w:tcW w:w="782" w:type="dxa"/>
            <w:vAlign w:val="center"/>
          </w:tcPr>
          <w:p w:rsidR="009E7219" w:rsidRDefault="009E7219">
            <w:pPr>
              <w:adjustRightInd w:val="0"/>
              <w:spacing w:line="360" w:lineRule="auto"/>
              <w:jc w:val="center"/>
              <w:rPr>
                <w:sz w:val="24"/>
              </w:rPr>
            </w:pPr>
            <w:r>
              <w:rPr>
                <w:sz w:val="24"/>
              </w:rPr>
              <w:t>说明</w:t>
            </w:r>
          </w:p>
        </w:tc>
      </w:tr>
      <w:tr w:rsidR="009E7219">
        <w:trPr>
          <w:trHeight w:val="930"/>
          <w:jc w:val="center"/>
        </w:trPr>
        <w:tc>
          <w:tcPr>
            <w:tcW w:w="9288" w:type="dxa"/>
            <w:gridSpan w:val="6"/>
            <w:vAlign w:val="center"/>
          </w:tcPr>
          <w:p w:rsidR="009E7219" w:rsidRDefault="009E7219">
            <w:pPr>
              <w:adjustRightInd w:val="0"/>
              <w:spacing w:line="360" w:lineRule="auto"/>
              <w:jc w:val="left"/>
              <w:rPr>
                <w:sz w:val="24"/>
              </w:rPr>
            </w:pPr>
            <w:r>
              <w:rPr>
                <w:rFonts w:hint="eastAsia"/>
                <w:sz w:val="24"/>
              </w:rPr>
              <w:t>对本项目合同条款的偏离情况（应进行选择，未选择投标无效）：</w:t>
            </w:r>
          </w:p>
          <w:p w:rsidR="009E7219" w:rsidRDefault="009E7219">
            <w:pPr>
              <w:adjustRightInd w:val="0"/>
              <w:spacing w:line="360" w:lineRule="auto"/>
              <w:jc w:val="left"/>
              <w:rPr>
                <w:sz w:val="24"/>
              </w:rPr>
            </w:pPr>
            <w:r>
              <w:rPr>
                <w:rFonts w:hint="eastAsia"/>
                <w:sz w:val="24"/>
              </w:rPr>
              <w:t>□无偏离（如无偏离，仅选择无偏离即可；无偏离即为对合同条款中的所有要求，均视作供应商已对之理解和响应。）</w:t>
            </w:r>
          </w:p>
          <w:p w:rsidR="009E7219" w:rsidRDefault="009E7219">
            <w:pPr>
              <w:adjustRightInd w:val="0"/>
              <w:spacing w:line="360" w:lineRule="auto"/>
              <w:jc w:val="left"/>
              <w:rPr>
                <w:sz w:val="24"/>
              </w:rPr>
            </w:pPr>
            <w:r>
              <w:rPr>
                <w:rFonts w:hint="eastAsia"/>
                <w:sz w:val="24"/>
              </w:rPr>
              <w:t>□有偏离（如有偏离，则应在本表中对偏离项逐一列明，否则投标无效；对合同条款中的所有要求，除本表列明的偏离外，均视作供应商已对之理解和响应。）</w:t>
            </w:r>
          </w:p>
        </w:tc>
      </w:tr>
      <w:tr w:rsidR="009E7219">
        <w:trPr>
          <w:trHeight w:val="930"/>
          <w:jc w:val="center"/>
        </w:trPr>
        <w:tc>
          <w:tcPr>
            <w:tcW w:w="828" w:type="dxa"/>
            <w:vAlign w:val="center"/>
          </w:tcPr>
          <w:p w:rsidR="009E7219" w:rsidRDefault="009E7219">
            <w:pPr>
              <w:adjustRightInd w:val="0"/>
              <w:spacing w:line="360" w:lineRule="auto"/>
              <w:jc w:val="center"/>
              <w:rPr>
                <w:sz w:val="24"/>
              </w:rPr>
            </w:pPr>
          </w:p>
        </w:tc>
        <w:tc>
          <w:tcPr>
            <w:tcW w:w="1291" w:type="dxa"/>
            <w:vAlign w:val="center"/>
          </w:tcPr>
          <w:p w:rsidR="009E7219" w:rsidRDefault="009E7219">
            <w:pPr>
              <w:adjustRightInd w:val="0"/>
              <w:spacing w:line="360" w:lineRule="auto"/>
              <w:jc w:val="center"/>
              <w:rPr>
                <w:sz w:val="24"/>
              </w:rPr>
            </w:pPr>
          </w:p>
        </w:tc>
        <w:tc>
          <w:tcPr>
            <w:tcW w:w="1981" w:type="dxa"/>
            <w:vAlign w:val="center"/>
          </w:tcPr>
          <w:p w:rsidR="009E7219" w:rsidRDefault="009E7219">
            <w:pPr>
              <w:adjustRightInd w:val="0"/>
              <w:spacing w:line="360" w:lineRule="auto"/>
              <w:jc w:val="center"/>
              <w:rPr>
                <w:sz w:val="24"/>
              </w:rPr>
            </w:pPr>
          </w:p>
        </w:tc>
        <w:tc>
          <w:tcPr>
            <w:tcW w:w="1982" w:type="dxa"/>
            <w:vAlign w:val="center"/>
          </w:tcPr>
          <w:p w:rsidR="009E7219" w:rsidRDefault="009E7219">
            <w:pPr>
              <w:adjustRightInd w:val="0"/>
              <w:spacing w:line="360" w:lineRule="auto"/>
              <w:jc w:val="center"/>
              <w:rPr>
                <w:sz w:val="24"/>
              </w:rPr>
            </w:pPr>
          </w:p>
        </w:tc>
        <w:tc>
          <w:tcPr>
            <w:tcW w:w="2424" w:type="dxa"/>
            <w:vAlign w:val="center"/>
          </w:tcPr>
          <w:p w:rsidR="009E7219" w:rsidRDefault="009E7219">
            <w:pPr>
              <w:adjustRightInd w:val="0"/>
              <w:spacing w:line="360" w:lineRule="auto"/>
              <w:jc w:val="center"/>
              <w:rPr>
                <w:sz w:val="24"/>
              </w:rPr>
            </w:pPr>
          </w:p>
        </w:tc>
        <w:tc>
          <w:tcPr>
            <w:tcW w:w="782" w:type="dxa"/>
            <w:vAlign w:val="center"/>
          </w:tcPr>
          <w:p w:rsidR="009E7219" w:rsidRDefault="009E7219">
            <w:pPr>
              <w:adjustRightInd w:val="0"/>
              <w:spacing w:line="360" w:lineRule="auto"/>
              <w:jc w:val="center"/>
              <w:rPr>
                <w:sz w:val="24"/>
              </w:rPr>
            </w:pPr>
          </w:p>
        </w:tc>
      </w:tr>
      <w:tr w:rsidR="009E7219">
        <w:trPr>
          <w:trHeight w:val="930"/>
          <w:jc w:val="center"/>
        </w:trPr>
        <w:tc>
          <w:tcPr>
            <w:tcW w:w="828" w:type="dxa"/>
            <w:vAlign w:val="center"/>
          </w:tcPr>
          <w:p w:rsidR="009E7219" w:rsidRDefault="009E7219">
            <w:pPr>
              <w:adjustRightInd w:val="0"/>
              <w:spacing w:line="360" w:lineRule="auto"/>
              <w:jc w:val="center"/>
              <w:rPr>
                <w:sz w:val="24"/>
              </w:rPr>
            </w:pPr>
          </w:p>
        </w:tc>
        <w:tc>
          <w:tcPr>
            <w:tcW w:w="1291" w:type="dxa"/>
            <w:vAlign w:val="center"/>
          </w:tcPr>
          <w:p w:rsidR="009E7219" w:rsidRDefault="009E7219">
            <w:pPr>
              <w:adjustRightInd w:val="0"/>
              <w:spacing w:line="360" w:lineRule="auto"/>
              <w:jc w:val="center"/>
              <w:rPr>
                <w:sz w:val="24"/>
              </w:rPr>
            </w:pPr>
          </w:p>
        </w:tc>
        <w:tc>
          <w:tcPr>
            <w:tcW w:w="1981" w:type="dxa"/>
            <w:vAlign w:val="center"/>
          </w:tcPr>
          <w:p w:rsidR="009E7219" w:rsidRDefault="009E7219">
            <w:pPr>
              <w:adjustRightInd w:val="0"/>
              <w:spacing w:line="360" w:lineRule="auto"/>
              <w:jc w:val="center"/>
              <w:rPr>
                <w:sz w:val="24"/>
              </w:rPr>
            </w:pPr>
          </w:p>
        </w:tc>
        <w:tc>
          <w:tcPr>
            <w:tcW w:w="1982" w:type="dxa"/>
            <w:vAlign w:val="center"/>
          </w:tcPr>
          <w:p w:rsidR="009E7219" w:rsidRDefault="009E7219">
            <w:pPr>
              <w:adjustRightInd w:val="0"/>
              <w:spacing w:line="360" w:lineRule="auto"/>
              <w:jc w:val="center"/>
              <w:rPr>
                <w:sz w:val="24"/>
              </w:rPr>
            </w:pPr>
          </w:p>
        </w:tc>
        <w:tc>
          <w:tcPr>
            <w:tcW w:w="2424" w:type="dxa"/>
            <w:vAlign w:val="center"/>
          </w:tcPr>
          <w:p w:rsidR="009E7219" w:rsidRDefault="009E7219">
            <w:pPr>
              <w:adjustRightInd w:val="0"/>
              <w:spacing w:line="360" w:lineRule="auto"/>
              <w:jc w:val="center"/>
              <w:rPr>
                <w:sz w:val="24"/>
              </w:rPr>
            </w:pPr>
          </w:p>
        </w:tc>
        <w:tc>
          <w:tcPr>
            <w:tcW w:w="782" w:type="dxa"/>
            <w:vAlign w:val="center"/>
          </w:tcPr>
          <w:p w:rsidR="009E7219" w:rsidRDefault="009E7219">
            <w:pPr>
              <w:adjustRightInd w:val="0"/>
              <w:spacing w:line="360" w:lineRule="auto"/>
              <w:jc w:val="center"/>
              <w:rPr>
                <w:sz w:val="24"/>
              </w:rPr>
            </w:pPr>
          </w:p>
        </w:tc>
      </w:tr>
      <w:tr w:rsidR="009E7219">
        <w:trPr>
          <w:trHeight w:val="930"/>
          <w:jc w:val="center"/>
        </w:trPr>
        <w:tc>
          <w:tcPr>
            <w:tcW w:w="828" w:type="dxa"/>
            <w:vAlign w:val="center"/>
          </w:tcPr>
          <w:p w:rsidR="009E7219" w:rsidRDefault="009E7219">
            <w:pPr>
              <w:adjustRightInd w:val="0"/>
              <w:spacing w:line="360" w:lineRule="auto"/>
              <w:jc w:val="center"/>
              <w:rPr>
                <w:sz w:val="24"/>
              </w:rPr>
            </w:pPr>
          </w:p>
        </w:tc>
        <w:tc>
          <w:tcPr>
            <w:tcW w:w="1291" w:type="dxa"/>
            <w:vAlign w:val="center"/>
          </w:tcPr>
          <w:p w:rsidR="009E7219" w:rsidRDefault="009E7219">
            <w:pPr>
              <w:adjustRightInd w:val="0"/>
              <w:spacing w:line="360" w:lineRule="auto"/>
              <w:jc w:val="center"/>
              <w:rPr>
                <w:sz w:val="24"/>
              </w:rPr>
            </w:pPr>
          </w:p>
        </w:tc>
        <w:tc>
          <w:tcPr>
            <w:tcW w:w="1981" w:type="dxa"/>
            <w:vAlign w:val="center"/>
          </w:tcPr>
          <w:p w:rsidR="009E7219" w:rsidRDefault="009E7219">
            <w:pPr>
              <w:adjustRightInd w:val="0"/>
              <w:spacing w:line="360" w:lineRule="auto"/>
              <w:jc w:val="center"/>
              <w:rPr>
                <w:sz w:val="24"/>
              </w:rPr>
            </w:pPr>
          </w:p>
        </w:tc>
        <w:tc>
          <w:tcPr>
            <w:tcW w:w="1982" w:type="dxa"/>
            <w:vAlign w:val="center"/>
          </w:tcPr>
          <w:p w:rsidR="009E7219" w:rsidRDefault="009E7219">
            <w:pPr>
              <w:adjustRightInd w:val="0"/>
              <w:spacing w:line="360" w:lineRule="auto"/>
              <w:jc w:val="center"/>
              <w:rPr>
                <w:sz w:val="24"/>
              </w:rPr>
            </w:pPr>
          </w:p>
        </w:tc>
        <w:tc>
          <w:tcPr>
            <w:tcW w:w="2424" w:type="dxa"/>
            <w:vAlign w:val="center"/>
          </w:tcPr>
          <w:p w:rsidR="009E7219" w:rsidRDefault="009E7219">
            <w:pPr>
              <w:adjustRightInd w:val="0"/>
              <w:spacing w:line="360" w:lineRule="auto"/>
              <w:jc w:val="center"/>
              <w:rPr>
                <w:sz w:val="24"/>
              </w:rPr>
            </w:pPr>
          </w:p>
        </w:tc>
        <w:tc>
          <w:tcPr>
            <w:tcW w:w="782" w:type="dxa"/>
            <w:vAlign w:val="center"/>
          </w:tcPr>
          <w:p w:rsidR="009E7219" w:rsidRDefault="009E7219">
            <w:pPr>
              <w:adjustRightInd w:val="0"/>
              <w:spacing w:line="360" w:lineRule="auto"/>
              <w:jc w:val="center"/>
              <w:rPr>
                <w:sz w:val="24"/>
              </w:rPr>
            </w:pPr>
          </w:p>
        </w:tc>
      </w:tr>
      <w:tr w:rsidR="009E7219">
        <w:trPr>
          <w:trHeight w:val="930"/>
          <w:jc w:val="center"/>
        </w:trPr>
        <w:tc>
          <w:tcPr>
            <w:tcW w:w="828" w:type="dxa"/>
            <w:vAlign w:val="center"/>
          </w:tcPr>
          <w:p w:rsidR="009E7219" w:rsidRDefault="009E7219">
            <w:pPr>
              <w:adjustRightInd w:val="0"/>
              <w:spacing w:line="360" w:lineRule="auto"/>
              <w:jc w:val="center"/>
              <w:rPr>
                <w:sz w:val="24"/>
              </w:rPr>
            </w:pPr>
          </w:p>
        </w:tc>
        <w:tc>
          <w:tcPr>
            <w:tcW w:w="1291" w:type="dxa"/>
            <w:vAlign w:val="center"/>
          </w:tcPr>
          <w:p w:rsidR="009E7219" w:rsidRDefault="009E7219">
            <w:pPr>
              <w:adjustRightInd w:val="0"/>
              <w:spacing w:line="360" w:lineRule="auto"/>
              <w:jc w:val="center"/>
              <w:rPr>
                <w:sz w:val="24"/>
              </w:rPr>
            </w:pPr>
          </w:p>
        </w:tc>
        <w:tc>
          <w:tcPr>
            <w:tcW w:w="1981" w:type="dxa"/>
            <w:vAlign w:val="center"/>
          </w:tcPr>
          <w:p w:rsidR="009E7219" w:rsidRDefault="009E7219">
            <w:pPr>
              <w:adjustRightInd w:val="0"/>
              <w:spacing w:line="360" w:lineRule="auto"/>
              <w:jc w:val="center"/>
              <w:rPr>
                <w:sz w:val="24"/>
              </w:rPr>
            </w:pPr>
          </w:p>
        </w:tc>
        <w:tc>
          <w:tcPr>
            <w:tcW w:w="1982" w:type="dxa"/>
            <w:vAlign w:val="center"/>
          </w:tcPr>
          <w:p w:rsidR="009E7219" w:rsidRDefault="009E7219">
            <w:pPr>
              <w:adjustRightInd w:val="0"/>
              <w:spacing w:line="360" w:lineRule="auto"/>
              <w:jc w:val="center"/>
              <w:rPr>
                <w:sz w:val="24"/>
              </w:rPr>
            </w:pPr>
          </w:p>
        </w:tc>
        <w:tc>
          <w:tcPr>
            <w:tcW w:w="2424" w:type="dxa"/>
            <w:vAlign w:val="center"/>
          </w:tcPr>
          <w:p w:rsidR="009E7219" w:rsidRDefault="009E7219">
            <w:pPr>
              <w:adjustRightInd w:val="0"/>
              <w:spacing w:line="360" w:lineRule="auto"/>
              <w:jc w:val="center"/>
              <w:rPr>
                <w:sz w:val="24"/>
              </w:rPr>
            </w:pPr>
          </w:p>
        </w:tc>
        <w:tc>
          <w:tcPr>
            <w:tcW w:w="782" w:type="dxa"/>
            <w:vAlign w:val="center"/>
          </w:tcPr>
          <w:p w:rsidR="009E7219" w:rsidRDefault="009E7219">
            <w:pPr>
              <w:adjustRightInd w:val="0"/>
              <w:spacing w:line="360" w:lineRule="auto"/>
              <w:jc w:val="center"/>
              <w:rPr>
                <w:sz w:val="24"/>
              </w:rPr>
            </w:pPr>
          </w:p>
        </w:tc>
      </w:tr>
    </w:tbl>
    <w:p w:rsidR="009E7219" w:rsidRDefault="009E7219">
      <w:pPr>
        <w:tabs>
          <w:tab w:val="left" w:pos="1800"/>
          <w:tab w:val="left" w:pos="5580"/>
        </w:tabs>
        <w:spacing w:line="360" w:lineRule="auto"/>
        <w:jc w:val="left"/>
        <w:rPr>
          <w:sz w:val="24"/>
        </w:rPr>
      </w:pPr>
    </w:p>
    <w:p w:rsidR="009E7219" w:rsidRDefault="009E7219">
      <w:pPr>
        <w:tabs>
          <w:tab w:val="left" w:pos="1800"/>
          <w:tab w:val="left" w:pos="5580"/>
        </w:tabs>
        <w:spacing w:line="360" w:lineRule="auto"/>
        <w:jc w:val="left"/>
        <w:rPr>
          <w:sz w:val="24"/>
        </w:rPr>
      </w:pPr>
      <w:r>
        <w:rPr>
          <w:sz w:val="24"/>
        </w:rPr>
        <w:t>注：</w:t>
      </w:r>
      <w:r>
        <w:rPr>
          <w:rFonts w:hint="eastAsia"/>
          <w:sz w:val="24"/>
        </w:rPr>
        <w:t>“偏离情况”列应</w:t>
      </w:r>
      <w:r>
        <w:rPr>
          <w:sz w:val="24"/>
        </w:rPr>
        <w:t>据实</w:t>
      </w:r>
      <w:r>
        <w:rPr>
          <w:rFonts w:hint="eastAsia"/>
          <w:sz w:val="24"/>
        </w:rPr>
        <w:t>填写“正偏离”或“负偏离”。</w:t>
      </w:r>
    </w:p>
    <w:p w:rsidR="009E7219" w:rsidRDefault="009E7219">
      <w:pPr>
        <w:spacing w:line="360" w:lineRule="auto"/>
        <w:rPr>
          <w:sz w:val="24"/>
          <w:szCs w:val="20"/>
        </w:rPr>
      </w:pPr>
    </w:p>
    <w:p w:rsidR="009E7219" w:rsidRDefault="009E7219">
      <w:pPr>
        <w:autoSpaceDE w:val="0"/>
        <w:autoSpaceDN w:val="0"/>
        <w:adjustRightInd w:val="0"/>
        <w:spacing w:line="360" w:lineRule="auto"/>
        <w:rPr>
          <w:sz w:val="24"/>
          <w:lang w:val="zh-CN"/>
        </w:rPr>
      </w:pPr>
    </w:p>
    <w:p w:rsidR="009E7219" w:rsidRDefault="009E7219">
      <w:pPr>
        <w:autoSpaceDE w:val="0"/>
        <w:autoSpaceDN w:val="0"/>
        <w:adjustRightInd w:val="0"/>
        <w:spacing w:line="360" w:lineRule="auto"/>
        <w:rPr>
          <w:sz w:val="24"/>
          <w:lang w:val="zh-CN"/>
        </w:rPr>
      </w:pPr>
      <w:r>
        <w:rPr>
          <w:sz w:val="24"/>
        </w:rPr>
        <w:t>投标人名称（加盖公章）</w:t>
      </w:r>
      <w:r>
        <w:rPr>
          <w:sz w:val="24"/>
          <w:lang w:val="zh-CN"/>
        </w:rPr>
        <w:t>：</w:t>
      </w:r>
      <w:r>
        <w:rPr>
          <w:sz w:val="24"/>
          <w:lang w:val="zh-CN"/>
        </w:rPr>
        <w:t xml:space="preserve">    ____________</w:t>
      </w:r>
    </w:p>
    <w:p w:rsidR="009E7219" w:rsidRDefault="009E7219">
      <w:pPr>
        <w:autoSpaceDE w:val="0"/>
        <w:autoSpaceDN w:val="0"/>
        <w:adjustRightInd w:val="0"/>
        <w:spacing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rsidR="009E7219" w:rsidRDefault="009E7219">
      <w:pPr>
        <w:spacing w:line="360" w:lineRule="auto"/>
        <w:outlineLvl w:val="2"/>
        <w:rPr>
          <w:sz w:val="24"/>
          <w:szCs w:val="20"/>
        </w:rPr>
      </w:pPr>
      <w:r>
        <w:rPr>
          <w:sz w:val="24"/>
          <w:szCs w:val="20"/>
        </w:rPr>
        <w:br w:type="page"/>
      </w:r>
      <w:r>
        <w:rPr>
          <w:sz w:val="24"/>
          <w:szCs w:val="20"/>
        </w:rPr>
        <w:lastRenderedPageBreak/>
        <w:t xml:space="preserve">6  </w:t>
      </w:r>
      <w:bookmarkEnd w:id="901"/>
      <w:bookmarkEnd w:id="902"/>
      <w:bookmarkEnd w:id="903"/>
      <w:bookmarkEnd w:id="904"/>
      <w:bookmarkEnd w:id="905"/>
      <w:bookmarkEnd w:id="906"/>
      <w:bookmarkEnd w:id="907"/>
      <w:bookmarkEnd w:id="908"/>
      <w:bookmarkEnd w:id="909"/>
      <w:bookmarkEnd w:id="910"/>
      <w:bookmarkEnd w:id="911"/>
      <w:bookmarkEnd w:id="912"/>
      <w:bookmarkEnd w:id="913"/>
      <w:r>
        <w:rPr>
          <w:sz w:val="24"/>
          <w:szCs w:val="20"/>
        </w:rPr>
        <w:t>采购需求偏离表（实质性格式）</w:t>
      </w:r>
    </w:p>
    <w:p w:rsidR="009E7219" w:rsidRDefault="009E7219">
      <w:pPr>
        <w:spacing w:line="360" w:lineRule="auto"/>
        <w:outlineLvl w:val="2"/>
        <w:rPr>
          <w:sz w:val="24"/>
          <w:szCs w:val="20"/>
        </w:rPr>
      </w:pPr>
    </w:p>
    <w:p w:rsidR="009E7219" w:rsidRDefault="009E7219">
      <w:pPr>
        <w:autoSpaceDE w:val="0"/>
        <w:autoSpaceDN w:val="0"/>
        <w:adjustRightInd w:val="0"/>
        <w:spacing w:line="360" w:lineRule="auto"/>
        <w:jc w:val="center"/>
        <w:rPr>
          <w:b/>
          <w:sz w:val="36"/>
          <w:szCs w:val="36"/>
        </w:rPr>
      </w:pPr>
      <w:r>
        <w:rPr>
          <w:rFonts w:hint="eastAsia"/>
          <w:b/>
          <w:sz w:val="36"/>
          <w:szCs w:val="36"/>
        </w:rPr>
        <w:t>采购需求偏离表</w:t>
      </w:r>
    </w:p>
    <w:p w:rsidR="009E7219" w:rsidRDefault="009E7219">
      <w:pPr>
        <w:tabs>
          <w:tab w:val="left" w:pos="1800"/>
          <w:tab w:val="left" w:pos="5580"/>
        </w:tabs>
        <w:spacing w:line="360" w:lineRule="auto"/>
        <w:ind w:firstLineChars="150" w:firstLine="360"/>
        <w:jc w:val="left"/>
        <w:rPr>
          <w:sz w:val="24"/>
          <w:u w:val="single"/>
        </w:rPr>
      </w:pPr>
      <w:r>
        <w:rPr>
          <w:sz w:val="24"/>
        </w:rPr>
        <w:t>项目编号</w:t>
      </w:r>
      <w:r>
        <w:rPr>
          <w:sz w:val="24"/>
        </w:rPr>
        <w:t>/</w:t>
      </w:r>
      <w:r>
        <w:rPr>
          <w:sz w:val="24"/>
        </w:rPr>
        <w:t>包号：</w:t>
      </w:r>
      <w:r>
        <w:rPr>
          <w:sz w:val="24"/>
        </w:rPr>
        <w:t xml:space="preserve">_____________________     </w:t>
      </w:r>
      <w:r>
        <w:rPr>
          <w:sz w:val="24"/>
        </w:rPr>
        <w:t>项目名称：</w:t>
      </w:r>
      <w:r>
        <w:rPr>
          <w:sz w:val="24"/>
        </w:rPr>
        <w:t>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75"/>
        <w:gridCol w:w="1482"/>
        <w:gridCol w:w="2384"/>
        <w:gridCol w:w="2126"/>
        <w:gridCol w:w="1875"/>
        <w:gridCol w:w="1009"/>
      </w:tblGrid>
      <w:tr w:rsidR="009E7219">
        <w:trPr>
          <w:trHeight w:val="1053"/>
          <w:jc w:val="center"/>
        </w:trPr>
        <w:tc>
          <w:tcPr>
            <w:tcW w:w="775" w:type="dxa"/>
            <w:vAlign w:val="center"/>
          </w:tcPr>
          <w:p w:rsidR="009E7219" w:rsidRDefault="009E7219">
            <w:pPr>
              <w:adjustRightInd w:val="0"/>
              <w:spacing w:line="360" w:lineRule="auto"/>
              <w:jc w:val="center"/>
              <w:rPr>
                <w:sz w:val="24"/>
              </w:rPr>
            </w:pPr>
            <w:r>
              <w:rPr>
                <w:sz w:val="24"/>
              </w:rPr>
              <w:t>序号</w:t>
            </w:r>
          </w:p>
        </w:tc>
        <w:tc>
          <w:tcPr>
            <w:tcW w:w="1482" w:type="dxa"/>
            <w:vAlign w:val="center"/>
          </w:tcPr>
          <w:p w:rsidR="009E7219" w:rsidRDefault="009E7219">
            <w:pPr>
              <w:adjustRightInd w:val="0"/>
              <w:spacing w:line="360" w:lineRule="auto"/>
              <w:jc w:val="center"/>
              <w:rPr>
                <w:sz w:val="24"/>
              </w:rPr>
            </w:pPr>
            <w:r>
              <w:rPr>
                <w:sz w:val="24"/>
              </w:rPr>
              <w:t>招标文件条目号</w:t>
            </w:r>
            <w:r>
              <w:rPr>
                <w:sz w:val="24"/>
              </w:rPr>
              <w:t>(</w:t>
            </w:r>
            <w:r>
              <w:rPr>
                <w:sz w:val="24"/>
              </w:rPr>
              <w:t>页码</w:t>
            </w:r>
            <w:r>
              <w:rPr>
                <w:sz w:val="24"/>
              </w:rPr>
              <w:t>)</w:t>
            </w:r>
          </w:p>
        </w:tc>
        <w:tc>
          <w:tcPr>
            <w:tcW w:w="2384" w:type="dxa"/>
            <w:vAlign w:val="center"/>
          </w:tcPr>
          <w:p w:rsidR="009E7219" w:rsidRDefault="009E7219">
            <w:pPr>
              <w:adjustRightInd w:val="0"/>
              <w:spacing w:line="360" w:lineRule="auto"/>
              <w:jc w:val="center"/>
              <w:rPr>
                <w:sz w:val="24"/>
              </w:rPr>
            </w:pPr>
            <w:r>
              <w:rPr>
                <w:sz w:val="24"/>
              </w:rPr>
              <w:t>招标文件要求</w:t>
            </w:r>
          </w:p>
        </w:tc>
        <w:tc>
          <w:tcPr>
            <w:tcW w:w="2126" w:type="dxa"/>
            <w:vAlign w:val="center"/>
          </w:tcPr>
          <w:p w:rsidR="009E7219" w:rsidRDefault="009E7219">
            <w:pPr>
              <w:adjustRightInd w:val="0"/>
              <w:spacing w:line="360" w:lineRule="auto"/>
              <w:jc w:val="center"/>
              <w:rPr>
                <w:sz w:val="24"/>
              </w:rPr>
            </w:pPr>
            <w:r>
              <w:rPr>
                <w:sz w:val="24"/>
              </w:rPr>
              <w:t>投标响应内容</w:t>
            </w:r>
          </w:p>
        </w:tc>
        <w:tc>
          <w:tcPr>
            <w:tcW w:w="1875" w:type="dxa"/>
            <w:vAlign w:val="center"/>
          </w:tcPr>
          <w:p w:rsidR="009E7219" w:rsidRDefault="009E7219">
            <w:pPr>
              <w:adjustRightInd w:val="0"/>
              <w:spacing w:line="360" w:lineRule="auto"/>
              <w:jc w:val="center"/>
              <w:rPr>
                <w:sz w:val="24"/>
              </w:rPr>
            </w:pPr>
            <w:r>
              <w:rPr>
                <w:sz w:val="24"/>
              </w:rPr>
              <w:t>偏离情况</w:t>
            </w:r>
          </w:p>
        </w:tc>
        <w:tc>
          <w:tcPr>
            <w:tcW w:w="1009" w:type="dxa"/>
            <w:vAlign w:val="center"/>
          </w:tcPr>
          <w:p w:rsidR="009E7219" w:rsidRDefault="009E7219">
            <w:pPr>
              <w:adjustRightInd w:val="0"/>
              <w:spacing w:line="360" w:lineRule="auto"/>
              <w:jc w:val="center"/>
              <w:rPr>
                <w:sz w:val="24"/>
              </w:rPr>
            </w:pPr>
            <w:r>
              <w:rPr>
                <w:sz w:val="24"/>
              </w:rPr>
              <w:t>说明</w:t>
            </w:r>
          </w:p>
        </w:tc>
      </w:tr>
      <w:tr w:rsidR="009E7219">
        <w:trPr>
          <w:trHeight w:val="930"/>
          <w:jc w:val="center"/>
        </w:trPr>
        <w:tc>
          <w:tcPr>
            <w:tcW w:w="775" w:type="dxa"/>
            <w:vAlign w:val="center"/>
          </w:tcPr>
          <w:p w:rsidR="009E7219" w:rsidRDefault="009E7219">
            <w:pPr>
              <w:adjustRightInd w:val="0"/>
              <w:spacing w:line="360" w:lineRule="auto"/>
              <w:jc w:val="center"/>
              <w:rPr>
                <w:sz w:val="24"/>
              </w:rPr>
            </w:pPr>
          </w:p>
        </w:tc>
        <w:tc>
          <w:tcPr>
            <w:tcW w:w="1482" w:type="dxa"/>
            <w:vAlign w:val="center"/>
          </w:tcPr>
          <w:p w:rsidR="009E7219" w:rsidRDefault="009E7219">
            <w:pPr>
              <w:adjustRightInd w:val="0"/>
              <w:spacing w:line="360" w:lineRule="auto"/>
              <w:jc w:val="center"/>
              <w:rPr>
                <w:sz w:val="24"/>
              </w:rPr>
            </w:pPr>
          </w:p>
        </w:tc>
        <w:tc>
          <w:tcPr>
            <w:tcW w:w="2384" w:type="dxa"/>
            <w:vAlign w:val="center"/>
          </w:tcPr>
          <w:p w:rsidR="009E7219" w:rsidRDefault="009E7219">
            <w:pPr>
              <w:adjustRightInd w:val="0"/>
              <w:spacing w:line="360" w:lineRule="auto"/>
              <w:jc w:val="center"/>
              <w:rPr>
                <w:sz w:val="24"/>
              </w:rPr>
            </w:pPr>
          </w:p>
        </w:tc>
        <w:tc>
          <w:tcPr>
            <w:tcW w:w="2126" w:type="dxa"/>
            <w:vAlign w:val="center"/>
          </w:tcPr>
          <w:p w:rsidR="009E7219" w:rsidRDefault="009E7219">
            <w:pPr>
              <w:adjustRightInd w:val="0"/>
              <w:spacing w:line="360" w:lineRule="auto"/>
              <w:jc w:val="center"/>
              <w:rPr>
                <w:sz w:val="24"/>
              </w:rPr>
            </w:pPr>
          </w:p>
        </w:tc>
        <w:tc>
          <w:tcPr>
            <w:tcW w:w="1875" w:type="dxa"/>
            <w:vAlign w:val="center"/>
          </w:tcPr>
          <w:p w:rsidR="009E7219" w:rsidRDefault="009E7219">
            <w:pPr>
              <w:adjustRightInd w:val="0"/>
              <w:spacing w:line="360" w:lineRule="auto"/>
              <w:jc w:val="center"/>
              <w:rPr>
                <w:sz w:val="24"/>
              </w:rPr>
            </w:pPr>
          </w:p>
        </w:tc>
        <w:tc>
          <w:tcPr>
            <w:tcW w:w="1009" w:type="dxa"/>
            <w:vAlign w:val="center"/>
          </w:tcPr>
          <w:p w:rsidR="009E7219" w:rsidRDefault="009E7219">
            <w:pPr>
              <w:adjustRightInd w:val="0"/>
              <w:spacing w:line="360" w:lineRule="auto"/>
              <w:jc w:val="center"/>
              <w:rPr>
                <w:sz w:val="24"/>
              </w:rPr>
            </w:pPr>
          </w:p>
        </w:tc>
      </w:tr>
      <w:tr w:rsidR="009E7219">
        <w:trPr>
          <w:trHeight w:val="930"/>
          <w:jc w:val="center"/>
        </w:trPr>
        <w:tc>
          <w:tcPr>
            <w:tcW w:w="775" w:type="dxa"/>
            <w:vAlign w:val="center"/>
          </w:tcPr>
          <w:p w:rsidR="009E7219" w:rsidRDefault="009E7219">
            <w:pPr>
              <w:adjustRightInd w:val="0"/>
              <w:spacing w:line="360" w:lineRule="auto"/>
              <w:jc w:val="center"/>
              <w:rPr>
                <w:sz w:val="24"/>
              </w:rPr>
            </w:pPr>
          </w:p>
        </w:tc>
        <w:tc>
          <w:tcPr>
            <w:tcW w:w="1482" w:type="dxa"/>
            <w:vAlign w:val="center"/>
          </w:tcPr>
          <w:p w:rsidR="009E7219" w:rsidRDefault="009E7219">
            <w:pPr>
              <w:adjustRightInd w:val="0"/>
              <w:spacing w:line="360" w:lineRule="auto"/>
              <w:jc w:val="center"/>
              <w:rPr>
                <w:sz w:val="24"/>
              </w:rPr>
            </w:pPr>
          </w:p>
        </w:tc>
        <w:tc>
          <w:tcPr>
            <w:tcW w:w="2384" w:type="dxa"/>
            <w:vAlign w:val="center"/>
          </w:tcPr>
          <w:p w:rsidR="009E7219" w:rsidRDefault="009E7219">
            <w:pPr>
              <w:adjustRightInd w:val="0"/>
              <w:spacing w:line="360" w:lineRule="auto"/>
              <w:jc w:val="center"/>
              <w:rPr>
                <w:sz w:val="24"/>
              </w:rPr>
            </w:pPr>
          </w:p>
        </w:tc>
        <w:tc>
          <w:tcPr>
            <w:tcW w:w="2126" w:type="dxa"/>
            <w:vAlign w:val="center"/>
          </w:tcPr>
          <w:p w:rsidR="009E7219" w:rsidRDefault="009E7219">
            <w:pPr>
              <w:adjustRightInd w:val="0"/>
              <w:spacing w:line="360" w:lineRule="auto"/>
              <w:jc w:val="center"/>
              <w:rPr>
                <w:sz w:val="24"/>
              </w:rPr>
            </w:pPr>
          </w:p>
        </w:tc>
        <w:tc>
          <w:tcPr>
            <w:tcW w:w="1875" w:type="dxa"/>
            <w:vAlign w:val="center"/>
          </w:tcPr>
          <w:p w:rsidR="009E7219" w:rsidRDefault="009E7219">
            <w:pPr>
              <w:adjustRightInd w:val="0"/>
              <w:spacing w:line="360" w:lineRule="auto"/>
              <w:jc w:val="center"/>
              <w:rPr>
                <w:sz w:val="24"/>
              </w:rPr>
            </w:pPr>
          </w:p>
        </w:tc>
        <w:tc>
          <w:tcPr>
            <w:tcW w:w="1009" w:type="dxa"/>
            <w:vAlign w:val="center"/>
          </w:tcPr>
          <w:p w:rsidR="009E7219" w:rsidRDefault="009E7219">
            <w:pPr>
              <w:adjustRightInd w:val="0"/>
              <w:spacing w:line="360" w:lineRule="auto"/>
              <w:jc w:val="center"/>
              <w:rPr>
                <w:sz w:val="24"/>
              </w:rPr>
            </w:pPr>
          </w:p>
        </w:tc>
      </w:tr>
      <w:tr w:rsidR="009E7219">
        <w:trPr>
          <w:trHeight w:val="930"/>
          <w:jc w:val="center"/>
        </w:trPr>
        <w:tc>
          <w:tcPr>
            <w:tcW w:w="775" w:type="dxa"/>
            <w:vAlign w:val="center"/>
          </w:tcPr>
          <w:p w:rsidR="009E7219" w:rsidRDefault="009E7219">
            <w:pPr>
              <w:adjustRightInd w:val="0"/>
              <w:spacing w:line="360" w:lineRule="auto"/>
              <w:jc w:val="center"/>
              <w:rPr>
                <w:sz w:val="24"/>
              </w:rPr>
            </w:pPr>
          </w:p>
        </w:tc>
        <w:tc>
          <w:tcPr>
            <w:tcW w:w="1482" w:type="dxa"/>
            <w:vAlign w:val="center"/>
          </w:tcPr>
          <w:p w:rsidR="009E7219" w:rsidRDefault="009E7219">
            <w:pPr>
              <w:adjustRightInd w:val="0"/>
              <w:spacing w:line="360" w:lineRule="auto"/>
              <w:jc w:val="center"/>
              <w:rPr>
                <w:sz w:val="24"/>
              </w:rPr>
            </w:pPr>
          </w:p>
        </w:tc>
        <w:tc>
          <w:tcPr>
            <w:tcW w:w="2384" w:type="dxa"/>
            <w:vAlign w:val="center"/>
          </w:tcPr>
          <w:p w:rsidR="009E7219" w:rsidRDefault="009E7219">
            <w:pPr>
              <w:adjustRightInd w:val="0"/>
              <w:spacing w:line="360" w:lineRule="auto"/>
              <w:jc w:val="center"/>
              <w:rPr>
                <w:sz w:val="24"/>
              </w:rPr>
            </w:pPr>
          </w:p>
        </w:tc>
        <w:tc>
          <w:tcPr>
            <w:tcW w:w="2126" w:type="dxa"/>
            <w:vAlign w:val="center"/>
          </w:tcPr>
          <w:p w:rsidR="009E7219" w:rsidRDefault="009E7219">
            <w:pPr>
              <w:adjustRightInd w:val="0"/>
              <w:spacing w:line="360" w:lineRule="auto"/>
              <w:jc w:val="center"/>
              <w:rPr>
                <w:sz w:val="24"/>
              </w:rPr>
            </w:pPr>
          </w:p>
        </w:tc>
        <w:tc>
          <w:tcPr>
            <w:tcW w:w="1875" w:type="dxa"/>
            <w:vAlign w:val="center"/>
          </w:tcPr>
          <w:p w:rsidR="009E7219" w:rsidRDefault="009E7219">
            <w:pPr>
              <w:adjustRightInd w:val="0"/>
              <w:spacing w:line="360" w:lineRule="auto"/>
              <w:jc w:val="center"/>
              <w:rPr>
                <w:sz w:val="24"/>
              </w:rPr>
            </w:pPr>
          </w:p>
        </w:tc>
        <w:tc>
          <w:tcPr>
            <w:tcW w:w="1009" w:type="dxa"/>
            <w:vAlign w:val="center"/>
          </w:tcPr>
          <w:p w:rsidR="009E7219" w:rsidRDefault="009E7219">
            <w:pPr>
              <w:adjustRightInd w:val="0"/>
              <w:spacing w:line="360" w:lineRule="auto"/>
              <w:jc w:val="center"/>
              <w:rPr>
                <w:sz w:val="24"/>
              </w:rPr>
            </w:pPr>
          </w:p>
        </w:tc>
      </w:tr>
      <w:tr w:rsidR="009E7219">
        <w:trPr>
          <w:trHeight w:val="930"/>
          <w:jc w:val="center"/>
        </w:trPr>
        <w:tc>
          <w:tcPr>
            <w:tcW w:w="775" w:type="dxa"/>
            <w:vAlign w:val="center"/>
          </w:tcPr>
          <w:p w:rsidR="009E7219" w:rsidRDefault="009E7219">
            <w:pPr>
              <w:adjustRightInd w:val="0"/>
              <w:spacing w:line="360" w:lineRule="auto"/>
              <w:jc w:val="center"/>
              <w:rPr>
                <w:sz w:val="24"/>
              </w:rPr>
            </w:pPr>
          </w:p>
        </w:tc>
        <w:tc>
          <w:tcPr>
            <w:tcW w:w="1482" w:type="dxa"/>
            <w:vAlign w:val="center"/>
          </w:tcPr>
          <w:p w:rsidR="009E7219" w:rsidRDefault="009E7219">
            <w:pPr>
              <w:adjustRightInd w:val="0"/>
              <w:spacing w:line="360" w:lineRule="auto"/>
              <w:jc w:val="center"/>
              <w:rPr>
                <w:sz w:val="24"/>
              </w:rPr>
            </w:pPr>
          </w:p>
        </w:tc>
        <w:tc>
          <w:tcPr>
            <w:tcW w:w="2384" w:type="dxa"/>
            <w:vAlign w:val="center"/>
          </w:tcPr>
          <w:p w:rsidR="009E7219" w:rsidRDefault="009E7219">
            <w:pPr>
              <w:adjustRightInd w:val="0"/>
              <w:spacing w:line="360" w:lineRule="auto"/>
              <w:jc w:val="center"/>
              <w:rPr>
                <w:sz w:val="24"/>
              </w:rPr>
            </w:pPr>
          </w:p>
        </w:tc>
        <w:tc>
          <w:tcPr>
            <w:tcW w:w="2126" w:type="dxa"/>
            <w:vAlign w:val="center"/>
          </w:tcPr>
          <w:p w:rsidR="009E7219" w:rsidRDefault="009E7219">
            <w:pPr>
              <w:adjustRightInd w:val="0"/>
              <w:spacing w:line="360" w:lineRule="auto"/>
              <w:jc w:val="center"/>
              <w:rPr>
                <w:sz w:val="24"/>
              </w:rPr>
            </w:pPr>
          </w:p>
        </w:tc>
        <w:tc>
          <w:tcPr>
            <w:tcW w:w="1875" w:type="dxa"/>
            <w:vAlign w:val="center"/>
          </w:tcPr>
          <w:p w:rsidR="009E7219" w:rsidRDefault="009E7219">
            <w:pPr>
              <w:adjustRightInd w:val="0"/>
              <w:spacing w:line="360" w:lineRule="auto"/>
              <w:jc w:val="center"/>
              <w:rPr>
                <w:sz w:val="24"/>
              </w:rPr>
            </w:pPr>
          </w:p>
        </w:tc>
        <w:tc>
          <w:tcPr>
            <w:tcW w:w="1009" w:type="dxa"/>
            <w:vAlign w:val="center"/>
          </w:tcPr>
          <w:p w:rsidR="009E7219" w:rsidRDefault="009E7219">
            <w:pPr>
              <w:adjustRightInd w:val="0"/>
              <w:spacing w:line="360" w:lineRule="auto"/>
              <w:jc w:val="center"/>
              <w:rPr>
                <w:sz w:val="24"/>
              </w:rPr>
            </w:pPr>
          </w:p>
        </w:tc>
      </w:tr>
      <w:tr w:rsidR="009E7219">
        <w:trPr>
          <w:trHeight w:val="930"/>
          <w:jc w:val="center"/>
        </w:trPr>
        <w:tc>
          <w:tcPr>
            <w:tcW w:w="775" w:type="dxa"/>
            <w:vAlign w:val="center"/>
          </w:tcPr>
          <w:p w:rsidR="009E7219" w:rsidRDefault="009E7219">
            <w:pPr>
              <w:adjustRightInd w:val="0"/>
              <w:spacing w:line="360" w:lineRule="auto"/>
              <w:jc w:val="center"/>
              <w:rPr>
                <w:sz w:val="24"/>
              </w:rPr>
            </w:pPr>
          </w:p>
        </w:tc>
        <w:tc>
          <w:tcPr>
            <w:tcW w:w="1482" w:type="dxa"/>
            <w:vAlign w:val="center"/>
          </w:tcPr>
          <w:p w:rsidR="009E7219" w:rsidRDefault="009E7219">
            <w:pPr>
              <w:adjustRightInd w:val="0"/>
              <w:spacing w:line="360" w:lineRule="auto"/>
              <w:jc w:val="center"/>
              <w:rPr>
                <w:sz w:val="24"/>
              </w:rPr>
            </w:pPr>
          </w:p>
        </w:tc>
        <w:tc>
          <w:tcPr>
            <w:tcW w:w="2384" w:type="dxa"/>
            <w:vAlign w:val="center"/>
          </w:tcPr>
          <w:p w:rsidR="009E7219" w:rsidRDefault="009E7219">
            <w:pPr>
              <w:adjustRightInd w:val="0"/>
              <w:spacing w:line="360" w:lineRule="auto"/>
              <w:jc w:val="center"/>
              <w:rPr>
                <w:sz w:val="24"/>
              </w:rPr>
            </w:pPr>
          </w:p>
        </w:tc>
        <w:tc>
          <w:tcPr>
            <w:tcW w:w="2126" w:type="dxa"/>
            <w:vAlign w:val="center"/>
          </w:tcPr>
          <w:p w:rsidR="009E7219" w:rsidRDefault="009E7219">
            <w:pPr>
              <w:adjustRightInd w:val="0"/>
              <w:spacing w:line="360" w:lineRule="auto"/>
              <w:jc w:val="center"/>
              <w:rPr>
                <w:sz w:val="24"/>
              </w:rPr>
            </w:pPr>
          </w:p>
        </w:tc>
        <w:tc>
          <w:tcPr>
            <w:tcW w:w="1875" w:type="dxa"/>
            <w:vAlign w:val="center"/>
          </w:tcPr>
          <w:p w:rsidR="009E7219" w:rsidRDefault="009E7219">
            <w:pPr>
              <w:adjustRightInd w:val="0"/>
              <w:spacing w:line="360" w:lineRule="auto"/>
              <w:jc w:val="center"/>
              <w:rPr>
                <w:sz w:val="24"/>
              </w:rPr>
            </w:pPr>
          </w:p>
        </w:tc>
        <w:tc>
          <w:tcPr>
            <w:tcW w:w="1009" w:type="dxa"/>
            <w:vAlign w:val="center"/>
          </w:tcPr>
          <w:p w:rsidR="009E7219" w:rsidRDefault="009E7219">
            <w:pPr>
              <w:adjustRightInd w:val="0"/>
              <w:spacing w:line="360" w:lineRule="auto"/>
              <w:jc w:val="center"/>
              <w:rPr>
                <w:sz w:val="24"/>
              </w:rPr>
            </w:pPr>
          </w:p>
        </w:tc>
      </w:tr>
      <w:tr w:rsidR="009E7219">
        <w:trPr>
          <w:trHeight w:val="930"/>
          <w:jc w:val="center"/>
        </w:trPr>
        <w:tc>
          <w:tcPr>
            <w:tcW w:w="775" w:type="dxa"/>
            <w:vAlign w:val="center"/>
          </w:tcPr>
          <w:p w:rsidR="009E7219" w:rsidRDefault="009E7219">
            <w:pPr>
              <w:adjustRightInd w:val="0"/>
              <w:spacing w:line="360" w:lineRule="auto"/>
              <w:jc w:val="center"/>
              <w:rPr>
                <w:sz w:val="24"/>
              </w:rPr>
            </w:pPr>
          </w:p>
        </w:tc>
        <w:tc>
          <w:tcPr>
            <w:tcW w:w="1482" w:type="dxa"/>
            <w:vAlign w:val="center"/>
          </w:tcPr>
          <w:p w:rsidR="009E7219" w:rsidRDefault="009E7219">
            <w:pPr>
              <w:adjustRightInd w:val="0"/>
              <w:spacing w:line="360" w:lineRule="auto"/>
              <w:jc w:val="center"/>
              <w:rPr>
                <w:sz w:val="24"/>
              </w:rPr>
            </w:pPr>
          </w:p>
        </w:tc>
        <w:tc>
          <w:tcPr>
            <w:tcW w:w="2384" w:type="dxa"/>
            <w:vAlign w:val="center"/>
          </w:tcPr>
          <w:p w:rsidR="009E7219" w:rsidRDefault="009E7219">
            <w:pPr>
              <w:adjustRightInd w:val="0"/>
              <w:spacing w:line="360" w:lineRule="auto"/>
              <w:jc w:val="center"/>
              <w:rPr>
                <w:sz w:val="24"/>
              </w:rPr>
            </w:pPr>
          </w:p>
        </w:tc>
        <w:tc>
          <w:tcPr>
            <w:tcW w:w="2126" w:type="dxa"/>
            <w:vAlign w:val="center"/>
          </w:tcPr>
          <w:p w:rsidR="009E7219" w:rsidRDefault="009E7219">
            <w:pPr>
              <w:adjustRightInd w:val="0"/>
              <w:spacing w:line="360" w:lineRule="auto"/>
              <w:jc w:val="center"/>
              <w:rPr>
                <w:sz w:val="24"/>
              </w:rPr>
            </w:pPr>
          </w:p>
        </w:tc>
        <w:tc>
          <w:tcPr>
            <w:tcW w:w="1875" w:type="dxa"/>
            <w:vAlign w:val="center"/>
          </w:tcPr>
          <w:p w:rsidR="009E7219" w:rsidRDefault="009E7219">
            <w:pPr>
              <w:adjustRightInd w:val="0"/>
              <w:spacing w:line="360" w:lineRule="auto"/>
              <w:jc w:val="center"/>
              <w:rPr>
                <w:sz w:val="24"/>
              </w:rPr>
            </w:pPr>
          </w:p>
        </w:tc>
        <w:tc>
          <w:tcPr>
            <w:tcW w:w="1009" w:type="dxa"/>
            <w:vAlign w:val="center"/>
          </w:tcPr>
          <w:p w:rsidR="009E7219" w:rsidRDefault="009E7219">
            <w:pPr>
              <w:adjustRightInd w:val="0"/>
              <w:spacing w:line="360" w:lineRule="auto"/>
              <w:jc w:val="center"/>
              <w:rPr>
                <w:sz w:val="24"/>
              </w:rPr>
            </w:pPr>
          </w:p>
        </w:tc>
      </w:tr>
    </w:tbl>
    <w:p w:rsidR="009E7219" w:rsidRDefault="009E7219">
      <w:pPr>
        <w:tabs>
          <w:tab w:val="left" w:pos="1800"/>
          <w:tab w:val="left" w:pos="5580"/>
        </w:tabs>
        <w:spacing w:line="360" w:lineRule="auto"/>
        <w:ind w:firstLineChars="150" w:firstLine="360"/>
        <w:jc w:val="left"/>
        <w:rPr>
          <w:sz w:val="24"/>
          <w:u w:val="single"/>
        </w:rPr>
      </w:pPr>
    </w:p>
    <w:p w:rsidR="009E7219" w:rsidRDefault="009E7219">
      <w:pPr>
        <w:tabs>
          <w:tab w:val="left" w:pos="1800"/>
          <w:tab w:val="left" w:pos="5580"/>
        </w:tabs>
        <w:spacing w:line="360" w:lineRule="auto"/>
        <w:ind w:firstLineChars="150" w:firstLine="360"/>
        <w:jc w:val="left"/>
        <w:rPr>
          <w:sz w:val="24"/>
          <w:u w:val="single"/>
        </w:rPr>
      </w:pPr>
    </w:p>
    <w:p w:rsidR="009E7219" w:rsidRDefault="009E7219">
      <w:pPr>
        <w:tabs>
          <w:tab w:val="left" w:pos="1800"/>
          <w:tab w:val="left" w:pos="5580"/>
        </w:tabs>
        <w:spacing w:line="360" w:lineRule="auto"/>
        <w:jc w:val="left"/>
        <w:rPr>
          <w:sz w:val="24"/>
        </w:rPr>
      </w:pPr>
      <w:r>
        <w:rPr>
          <w:sz w:val="24"/>
        </w:rPr>
        <w:t>注：</w:t>
      </w:r>
    </w:p>
    <w:p w:rsidR="009E7219" w:rsidRDefault="009E7219">
      <w:pPr>
        <w:tabs>
          <w:tab w:val="left" w:pos="1800"/>
          <w:tab w:val="left" w:pos="5580"/>
        </w:tabs>
        <w:spacing w:line="360" w:lineRule="auto"/>
        <w:jc w:val="left"/>
        <w:rPr>
          <w:sz w:val="24"/>
        </w:rPr>
      </w:pPr>
      <w:r>
        <w:rPr>
          <w:rFonts w:hint="eastAsia"/>
          <w:sz w:val="24"/>
        </w:rPr>
        <w:t>1</w:t>
      </w:r>
      <w:r>
        <w:rPr>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rsidR="009E7219" w:rsidRDefault="009E7219">
      <w:pPr>
        <w:tabs>
          <w:tab w:val="left" w:pos="1800"/>
          <w:tab w:val="left" w:pos="5580"/>
        </w:tabs>
        <w:spacing w:line="360" w:lineRule="auto"/>
        <w:jc w:val="left"/>
        <w:rPr>
          <w:sz w:val="24"/>
        </w:rPr>
      </w:pPr>
      <w:r>
        <w:rPr>
          <w:sz w:val="24"/>
        </w:rPr>
        <w:t>2.</w:t>
      </w:r>
      <w:r>
        <w:rPr>
          <w:rFonts w:hint="eastAsia"/>
          <w:sz w:val="24"/>
        </w:rPr>
        <w:t>“偏离情况”列应</w:t>
      </w:r>
      <w:r>
        <w:rPr>
          <w:sz w:val="24"/>
        </w:rPr>
        <w:t>据实</w:t>
      </w:r>
      <w:r>
        <w:rPr>
          <w:rFonts w:hint="eastAsia"/>
          <w:sz w:val="24"/>
        </w:rPr>
        <w:t>填写“无偏离”、“正偏离”或“负偏离”。</w:t>
      </w:r>
    </w:p>
    <w:p w:rsidR="009E7219" w:rsidRDefault="009E7219">
      <w:pPr>
        <w:tabs>
          <w:tab w:val="left" w:pos="1800"/>
          <w:tab w:val="left" w:pos="5580"/>
        </w:tabs>
        <w:spacing w:line="360" w:lineRule="auto"/>
        <w:jc w:val="left"/>
        <w:rPr>
          <w:sz w:val="24"/>
        </w:rPr>
      </w:pPr>
    </w:p>
    <w:p w:rsidR="009E7219" w:rsidRDefault="009E7219">
      <w:pPr>
        <w:autoSpaceDE w:val="0"/>
        <w:autoSpaceDN w:val="0"/>
        <w:adjustRightInd w:val="0"/>
        <w:spacing w:line="360" w:lineRule="auto"/>
        <w:rPr>
          <w:sz w:val="24"/>
          <w:lang w:val="zh-CN"/>
        </w:rPr>
      </w:pPr>
    </w:p>
    <w:p w:rsidR="009E7219" w:rsidRDefault="009E7219">
      <w:pPr>
        <w:autoSpaceDE w:val="0"/>
        <w:autoSpaceDN w:val="0"/>
        <w:adjustRightInd w:val="0"/>
        <w:spacing w:line="360" w:lineRule="auto"/>
        <w:rPr>
          <w:sz w:val="24"/>
          <w:lang w:val="zh-CN"/>
        </w:rPr>
      </w:pPr>
      <w:r>
        <w:rPr>
          <w:sz w:val="24"/>
        </w:rPr>
        <w:t>投标人名称（加盖公章）</w:t>
      </w:r>
      <w:r>
        <w:rPr>
          <w:sz w:val="24"/>
          <w:lang w:val="zh-CN"/>
        </w:rPr>
        <w:t>：</w:t>
      </w:r>
      <w:r>
        <w:rPr>
          <w:sz w:val="24"/>
          <w:lang w:val="zh-CN"/>
        </w:rPr>
        <w:t xml:space="preserve">    ____________</w:t>
      </w:r>
    </w:p>
    <w:p w:rsidR="009E7219" w:rsidRDefault="009E7219">
      <w:pPr>
        <w:autoSpaceDE w:val="0"/>
        <w:autoSpaceDN w:val="0"/>
        <w:adjustRightInd w:val="0"/>
        <w:spacing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rsidR="009E7219" w:rsidRDefault="009E7219">
      <w:pPr>
        <w:spacing w:line="360" w:lineRule="auto"/>
        <w:outlineLvl w:val="2"/>
        <w:rPr>
          <w:sz w:val="24"/>
          <w:szCs w:val="20"/>
        </w:rPr>
      </w:pPr>
      <w:r>
        <w:rPr>
          <w:sz w:val="24"/>
          <w:szCs w:val="20"/>
        </w:rPr>
        <w:br w:type="page"/>
      </w:r>
      <w:r>
        <w:rPr>
          <w:sz w:val="24"/>
          <w:szCs w:val="20"/>
        </w:rPr>
        <w:lastRenderedPageBreak/>
        <w:t xml:space="preserve">7  </w:t>
      </w:r>
      <w:r>
        <w:rPr>
          <w:sz w:val="24"/>
          <w:szCs w:val="20"/>
        </w:rPr>
        <w:t>中小企业声明函</w:t>
      </w:r>
    </w:p>
    <w:p w:rsidR="009E7219" w:rsidRDefault="009E7219">
      <w:pPr>
        <w:tabs>
          <w:tab w:val="left" w:pos="5580"/>
        </w:tabs>
        <w:spacing w:line="360" w:lineRule="auto"/>
        <w:rPr>
          <w:sz w:val="24"/>
        </w:rPr>
      </w:pPr>
      <w:r>
        <w:rPr>
          <w:rFonts w:hint="eastAsia"/>
          <w:sz w:val="24"/>
        </w:rPr>
        <w:t>说明：</w:t>
      </w:r>
    </w:p>
    <w:p w:rsidR="009E7219" w:rsidRDefault="009E7219">
      <w:pPr>
        <w:tabs>
          <w:tab w:val="left" w:pos="5580"/>
        </w:tabs>
        <w:spacing w:line="360" w:lineRule="auto"/>
        <w:rPr>
          <w:sz w:val="24"/>
        </w:rPr>
      </w:pPr>
      <w:r>
        <w:rPr>
          <w:rFonts w:hint="eastAsia"/>
          <w:sz w:val="24"/>
        </w:rPr>
        <w:t>1</w:t>
      </w:r>
      <w:r>
        <w:rPr>
          <w:rFonts w:hint="eastAsia"/>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9E7219" w:rsidRDefault="009E7219">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9E7219" w:rsidRDefault="009E7219">
      <w:pPr>
        <w:tabs>
          <w:tab w:val="left" w:pos="5580"/>
        </w:tabs>
        <w:spacing w:line="360" w:lineRule="auto"/>
        <w:rPr>
          <w:sz w:val="24"/>
        </w:rPr>
      </w:pPr>
      <w:r>
        <w:rPr>
          <w:rFonts w:hint="eastAsia"/>
          <w:sz w:val="24"/>
        </w:rPr>
        <w:t>3</w:t>
      </w:r>
      <w:r>
        <w:rPr>
          <w:rFonts w:hint="eastAsia"/>
          <w:sz w:val="24"/>
        </w:rPr>
        <w:t>）对于多标的采购项目，投标人应充分、准确地了解所提供货物的制造企业、提供服务的承接企业信息。对相关情况了解不清楚的，不建议填报本声明函。</w:t>
      </w:r>
    </w:p>
    <w:p w:rsidR="009E7219" w:rsidRDefault="009E7219">
      <w:pPr>
        <w:tabs>
          <w:tab w:val="left" w:pos="5580"/>
        </w:tabs>
        <w:spacing w:line="360" w:lineRule="auto"/>
        <w:rPr>
          <w:sz w:val="24"/>
        </w:rPr>
      </w:pPr>
      <w:r>
        <w:rPr>
          <w:rFonts w:hint="eastAsia"/>
          <w:sz w:val="24"/>
        </w:rPr>
        <w:t>4</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hint="eastAsia"/>
          <w:sz w:val="24"/>
        </w:rPr>
        <w:t>2011</w:t>
      </w:r>
      <w:r>
        <w:rPr>
          <w:rFonts w:hint="eastAsia"/>
          <w:sz w:val="24"/>
        </w:rPr>
        <w:t>﹞</w:t>
      </w:r>
      <w:r>
        <w:rPr>
          <w:rFonts w:hint="eastAsia"/>
          <w:sz w:val="24"/>
        </w:rPr>
        <w:t>300</w:t>
      </w:r>
      <w:r>
        <w:rPr>
          <w:rFonts w:hint="eastAsia"/>
          <w:sz w:val="24"/>
        </w:rPr>
        <w:t>号）》及本项目文件规定的中小企业划分标准所属行业执行。</w:t>
      </w:r>
    </w:p>
    <w:p w:rsidR="009E7219" w:rsidRDefault="009E7219">
      <w:pPr>
        <w:widowControl/>
        <w:spacing w:line="360" w:lineRule="auto"/>
        <w:jc w:val="left"/>
        <w:rPr>
          <w:b/>
          <w:bCs/>
          <w:sz w:val="24"/>
        </w:rPr>
      </w:pPr>
      <w:r>
        <w:rPr>
          <w:b/>
          <w:bCs/>
          <w:sz w:val="24"/>
        </w:rPr>
        <w:br w:type="page"/>
      </w:r>
    </w:p>
    <w:p w:rsidR="009E7219" w:rsidRDefault="009E7219">
      <w:pPr>
        <w:spacing w:line="360" w:lineRule="auto"/>
        <w:jc w:val="center"/>
        <w:rPr>
          <w:b/>
          <w:sz w:val="36"/>
          <w:szCs w:val="36"/>
        </w:rPr>
      </w:pPr>
      <w:r>
        <w:rPr>
          <w:b/>
          <w:bCs/>
          <w:sz w:val="36"/>
          <w:szCs w:val="36"/>
        </w:rPr>
        <w:lastRenderedPageBreak/>
        <w:t>中小企业声明函（货物）格式</w:t>
      </w:r>
    </w:p>
    <w:p w:rsidR="009E7219" w:rsidRDefault="009E7219">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rsidR="009E7219" w:rsidRDefault="009E7219">
      <w:pPr>
        <w:numPr>
          <w:ilvl w:val="0"/>
          <w:numId w:val="28"/>
        </w:numPr>
        <w:tabs>
          <w:tab w:val="left" w:pos="1183"/>
          <w:tab w:val="left" w:pos="1484"/>
          <w:tab w:val="left" w:pos="4662"/>
          <w:tab w:val="left" w:pos="6903"/>
        </w:tabs>
        <w:autoSpaceDE w:val="0"/>
        <w:autoSpaceDN w:val="0"/>
        <w:spacing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w:t>
      </w:r>
      <w:r w:rsidR="00A32CB0">
        <w:fldChar w:fldCharType="begin"/>
      </w:r>
      <w:r>
        <w:instrText>HYPERLINK \l "_bookmark0"</w:instrText>
      </w:r>
      <w:r w:rsidR="00A32CB0">
        <w:fldChar w:fldCharType="separate"/>
      </w:r>
      <w:r>
        <w:rPr>
          <w:kern w:val="0"/>
          <w:position w:val="16"/>
          <w:sz w:val="24"/>
        </w:rPr>
        <w:t>1</w:t>
      </w:r>
      <w:r w:rsidR="00A32CB0">
        <w:fldChar w:fldCharType="end"/>
      </w:r>
      <w:r>
        <w:rPr>
          <w:kern w:val="0"/>
          <w:sz w:val="24"/>
        </w:rPr>
        <w:t>，属于</w:t>
      </w:r>
      <w:r>
        <w:rPr>
          <w:i/>
          <w:kern w:val="0"/>
          <w:sz w:val="24"/>
          <w:u w:val="single" w:color="000000"/>
        </w:rPr>
        <w:t>（中型企业、小型企业、微型企业）</w:t>
      </w:r>
      <w:r>
        <w:rPr>
          <w:kern w:val="0"/>
          <w:sz w:val="24"/>
        </w:rPr>
        <w:t>；</w:t>
      </w:r>
    </w:p>
    <w:p w:rsidR="009E7219" w:rsidRDefault="009E7219">
      <w:pPr>
        <w:numPr>
          <w:ilvl w:val="0"/>
          <w:numId w:val="28"/>
        </w:numPr>
        <w:tabs>
          <w:tab w:val="left" w:pos="1165"/>
          <w:tab w:val="left" w:pos="1183"/>
          <w:tab w:val="left" w:pos="4362"/>
          <w:tab w:val="left" w:pos="6577"/>
        </w:tabs>
        <w:autoSpaceDE w:val="0"/>
        <w:autoSpaceDN w:val="0"/>
        <w:spacing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rsidR="009E7219" w:rsidRDefault="009E7219">
      <w:pPr>
        <w:autoSpaceDE w:val="0"/>
        <w:autoSpaceDN w:val="0"/>
        <w:spacing w:line="360" w:lineRule="auto"/>
        <w:ind w:left="860"/>
        <w:jc w:val="left"/>
        <w:rPr>
          <w:kern w:val="0"/>
          <w:sz w:val="24"/>
        </w:rPr>
      </w:pPr>
      <w:r>
        <w:rPr>
          <w:kern w:val="0"/>
          <w:sz w:val="24"/>
        </w:rPr>
        <w:t>……</w:t>
      </w:r>
    </w:p>
    <w:p w:rsidR="009E7219" w:rsidRDefault="009E7219">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9E7219" w:rsidRDefault="009E7219">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rsidR="009E7219" w:rsidRDefault="009E7219">
      <w:pPr>
        <w:spacing w:line="360" w:lineRule="auto"/>
        <w:ind w:firstLine="504"/>
        <w:rPr>
          <w:spacing w:val="6"/>
          <w:sz w:val="24"/>
        </w:rPr>
      </w:pPr>
    </w:p>
    <w:p w:rsidR="009E7219" w:rsidRDefault="009E7219">
      <w:pPr>
        <w:spacing w:line="360" w:lineRule="auto"/>
        <w:ind w:firstLine="504"/>
        <w:rPr>
          <w:spacing w:val="6"/>
          <w:sz w:val="24"/>
        </w:rPr>
      </w:pPr>
    </w:p>
    <w:p w:rsidR="009E7219" w:rsidRDefault="009E7219">
      <w:pPr>
        <w:spacing w:line="360" w:lineRule="auto"/>
        <w:ind w:right="360" w:firstLine="480"/>
        <w:jc w:val="right"/>
        <w:rPr>
          <w:sz w:val="24"/>
        </w:rPr>
      </w:pPr>
      <w:r>
        <w:rPr>
          <w:sz w:val="24"/>
        </w:rPr>
        <w:t>企业名称（盖章）：</w:t>
      </w:r>
      <w:r>
        <w:rPr>
          <w:sz w:val="24"/>
        </w:rPr>
        <w:t>________</w:t>
      </w:r>
    </w:p>
    <w:p w:rsidR="009E7219" w:rsidRDefault="009E7219">
      <w:pPr>
        <w:spacing w:line="360" w:lineRule="auto"/>
        <w:ind w:right="360" w:firstLine="480"/>
        <w:jc w:val="right"/>
        <w:rPr>
          <w:sz w:val="24"/>
        </w:rPr>
      </w:pPr>
      <w:r>
        <w:rPr>
          <w:sz w:val="24"/>
        </w:rPr>
        <w:t>日期：</w:t>
      </w:r>
      <w:r>
        <w:rPr>
          <w:sz w:val="24"/>
        </w:rPr>
        <w:t>________</w:t>
      </w:r>
    </w:p>
    <w:p w:rsidR="009E7219" w:rsidRDefault="009E7219">
      <w:pPr>
        <w:spacing w:line="360" w:lineRule="auto"/>
        <w:ind w:right="360" w:firstLine="480"/>
        <w:jc w:val="right"/>
        <w:rPr>
          <w:sz w:val="24"/>
        </w:rPr>
      </w:pPr>
    </w:p>
    <w:p w:rsidR="009E7219" w:rsidRDefault="009E7219">
      <w:pPr>
        <w:spacing w:line="360" w:lineRule="auto"/>
        <w:ind w:right="360" w:firstLine="480"/>
        <w:jc w:val="right"/>
        <w:rPr>
          <w:sz w:val="24"/>
        </w:rPr>
      </w:pPr>
    </w:p>
    <w:tbl>
      <w:tblPr>
        <w:tblW w:w="0" w:type="auto"/>
        <w:tblBorders>
          <w:top w:val="single" w:sz="4" w:space="0" w:color="auto"/>
        </w:tblBorders>
        <w:tblLayout w:type="fixed"/>
        <w:tblLook w:val="0000"/>
      </w:tblPr>
      <w:tblGrid>
        <w:gridCol w:w="8946"/>
      </w:tblGrid>
      <w:tr w:rsidR="009E7219">
        <w:tc>
          <w:tcPr>
            <w:tcW w:w="8946" w:type="dxa"/>
          </w:tcPr>
          <w:p w:rsidR="009E7219" w:rsidRDefault="009E7219">
            <w:pPr>
              <w:adjustRightInd w:val="0"/>
              <w:spacing w:line="360" w:lineRule="auto"/>
              <w:jc w:val="left"/>
              <w:rPr>
                <w:szCs w:val="21"/>
              </w:rPr>
            </w:pPr>
            <w:r>
              <w:rPr>
                <w:szCs w:val="21"/>
                <w:vertAlign w:val="superscript"/>
              </w:rPr>
              <w:t>1</w:t>
            </w:r>
            <w:r>
              <w:rPr>
                <w:szCs w:val="21"/>
              </w:rPr>
              <w:t>从业人员、营业收入、资产总额填报上一年度数据，无上一年度数据的新成立企业可不填报。</w:t>
            </w:r>
          </w:p>
        </w:tc>
      </w:tr>
    </w:tbl>
    <w:p w:rsidR="009E7219" w:rsidRDefault="009E7219">
      <w:pPr>
        <w:autoSpaceDE w:val="0"/>
        <w:autoSpaceDN w:val="0"/>
        <w:adjustRightInd w:val="0"/>
        <w:spacing w:line="360" w:lineRule="auto"/>
        <w:ind w:firstLine="420"/>
        <w:jc w:val="left"/>
        <w:rPr>
          <w:sz w:val="24"/>
        </w:rPr>
      </w:pPr>
    </w:p>
    <w:p w:rsidR="009E7219" w:rsidRDefault="009E7219">
      <w:pPr>
        <w:spacing w:line="360" w:lineRule="auto"/>
        <w:rPr>
          <w:sz w:val="24"/>
        </w:rPr>
      </w:pPr>
    </w:p>
    <w:p w:rsidR="009E7219" w:rsidRDefault="009E7219">
      <w:pPr>
        <w:spacing w:line="360" w:lineRule="auto"/>
        <w:jc w:val="center"/>
        <w:rPr>
          <w:b/>
          <w:bCs/>
          <w:sz w:val="36"/>
          <w:szCs w:val="36"/>
        </w:rPr>
      </w:pPr>
      <w:r>
        <w:rPr>
          <w:sz w:val="24"/>
        </w:rPr>
        <w:br w:type="page"/>
      </w:r>
      <w:r>
        <w:rPr>
          <w:b/>
          <w:bCs/>
          <w:sz w:val="36"/>
          <w:szCs w:val="36"/>
        </w:rPr>
        <w:lastRenderedPageBreak/>
        <w:t>中小企业声明函（工程、服务）格式</w:t>
      </w:r>
    </w:p>
    <w:p w:rsidR="009E7219" w:rsidRDefault="009E7219">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9E7219" w:rsidRDefault="009E7219">
      <w:pPr>
        <w:numPr>
          <w:ilvl w:val="0"/>
          <w:numId w:val="29"/>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i/>
          <w:kern w:val="0"/>
          <w:sz w:val="24"/>
          <w:u w:val="single"/>
        </w:rPr>
        <w:t>（中型企业、小型企业、微型企业）</w:t>
      </w:r>
      <w:r>
        <w:rPr>
          <w:kern w:val="0"/>
          <w:sz w:val="24"/>
        </w:rPr>
        <w:t>；</w:t>
      </w:r>
    </w:p>
    <w:p w:rsidR="009E7219" w:rsidRDefault="009E7219">
      <w:pPr>
        <w:numPr>
          <w:ilvl w:val="0"/>
          <w:numId w:val="29"/>
        </w:numPr>
        <w:tabs>
          <w:tab w:val="left" w:pos="1243"/>
          <w:tab w:val="left" w:pos="1806"/>
          <w:tab w:val="left" w:pos="5005"/>
          <w:tab w:val="left" w:pos="7213"/>
        </w:tabs>
        <w:autoSpaceDE w:val="0"/>
        <w:autoSpaceDN w:val="0"/>
        <w:spacing w:line="360" w:lineRule="auto"/>
        <w:ind w:left="205" w:right="258" w:firstLine="655"/>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rsidR="009E7219" w:rsidRDefault="009E7219">
      <w:pPr>
        <w:autoSpaceDE w:val="0"/>
        <w:autoSpaceDN w:val="0"/>
        <w:spacing w:line="360" w:lineRule="auto"/>
        <w:ind w:left="860"/>
        <w:jc w:val="left"/>
        <w:rPr>
          <w:kern w:val="0"/>
          <w:sz w:val="24"/>
        </w:rPr>
      </w:pPr>
      <w:r>
        <w:rPr>
          <w:kern w:val="0"/>
          <w:sz w:val="24"/>
        </w:rPr>
        <w:t>……</w:t>
      </w:r>
    </w:p>
    <w:p w:rsidR="009E7219" w:rsidRDefault="009E7219">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9E7219" w:rsidRDefault="009E7219">
      <w:pPr>
        <w:spacing w:line="360" w:lineRule="auto"/>
        <w:ind w:firstLine="504"/>
        <w:rPr>
          <w:spacing w:val="6"/>
          <w:sz w:val="24"/>
        </w:rPr>
      </w:pPr>
      <w:r>
        <w:rPr>
          <w:kern w:val="0"/>
          <w:sz w:val="24"/>
        </w:rPr>
        <w:t>本企业对上述声明内容的真实性负责。如有虚假，将依法承担相应责任。</w:t>
      </w:r>
    </w:p>
    <w:p w:rsidR="009E7219" w:rsidRDefault="009E7219">
      <w:pPr>
        <w:spacing w:line="360" w:lineRule="auto"/>
        <w:ind w:firstLine="504"/>
        <w:rPr>
          <w:spacing w:val="6"/>
          <w:sz w:val="24"/>
        </w:rPr>
      </w:pPr>
    </w:p>
    <w:p w:rsidR="009E7219" w:rsidRDefault="009E7219">
      <w:pPr>
        <w:spacing w:line="360" w:lineRule="auto"/>
        <w:ind w:right="360" w:firstLine="480"/>
        <w:jc w:val="right"/>
        <w:rPr>
          <w:sz w:val="24"/>
        </w:rPr>
      </w:pPr>
    </w:p>
    <w:p w:rsidR="009E7219" w:rsidRDefault="009E7219">
      <w:pPr>
        <w:spacing w:line="360" w:lineRule="auto"/>
        <w:ind w:right="360" w:firstLine="480"/>
        <w:jc w:val="right"/>
        <w:rPr>
          <w:sz w:val="24"/>
        </w:rPr>
      </w:pPr>
      <w:r>
        <w:rPr>
          <w:sz w:val="24"/>
        </w:rPr>
        <w:t>企业名称（盖章）：</w:t>
      </w:r>
      <w:r>
        <w:rPr>
          <w:sz w:val="24"/>
        </w:rPr>
        <w:t>________</w:t>
      </w:r>
    </w:p>
    <w:p w:rsidR="009E7219" w:rsidRDefault="009E7219">
      <w:pPr>
        <w:spacing w:line="360" w:lineRule="auto"/>
        <w:ind w:right="360" w:firstLine="480"/>
        <w:jc w:val="right"/>
        <w:rPr>
          <w:sz w:val="24"/>
        </w:rPr>
      </w:pPr>
      <w:r>
        <w:rPr>
          <w:sz w:val="24"/>
        </w:rPr>
        <w:t>日期：</w:t>
      </w:r>
      <w:r>
        <w:rPr>
          <w:sz w:val="24"/>
        </w:rPr>
        <w:t>________</w:t>
      </w:r>
    </w:p>
    <w:p w:rsidR="009E7219" w:rsidRDefault="009E7219">
      <w:pPr>
        <w:spacing w:line="360" w:lineRule="auto"/>
        <w:ind w:right="360" w:firstLine="480"/>
        <w:jc w:val="right"/>
        <w:rPr>
          <w:sz w:val="24"/>
        </w:rPr>
      </w:pPr>
    </w:p>
    <w:p w:rsidR="009E7219" w:rsidRDefault="009E7219">
      <w:pPr>
        <w:adjustRightInd w:val="0"/>
        <w:spacing w:line="360" w:lineRule="auto"/>
        <w:jc w:val="left"/>
        <w:rPr>
          <w:sz w:val="24"/>
          <w:szCs w:val="21"/>
        </w:rPr>
      </w:pPr>
    </w:p>
    <w:tbl>
      <w:tblPr>
        <w:tblW w:w="0" w:type="auto"/>
        <w:tblBorders>
          <w:top w:val="single" w:sz="4" w:space="0" w:color="auto"/>
        </w:tblBorders>
        <w:tblLayout w:type="fixed"/>
        <w:tblLook w:val="0000"/>
      </w:tblPr>
      <w:tblGrid>
        <w:gridCol w:w="8946"/>
      </w:tblGrid>
      <w:tr w:rsidR="009E7219">
        <w:tc>
          <w:tcPr>
            <w:tcW w:w="8946" w:type="dxa"/>
          </w:tcPr>
          <w:p w:rsidR="009E7219" w:rsidRDefault="009E7219">
            <w:pPr>
              <w:adjustRightInd w:val="0"/>
              <w:spacing w:line="360" w:lineRule="auto"/>
              <w:jc w:val="left"/>
              <w:rPr>
                <w:szCs w:val="21"/>
              </w:rPr>
            </w:pPr>
            <w:r>
              <w:rPr>
                <w:szCs w:val="21"/>
                <w:vertAlign w:val="superscript"/>
              </w:rPr>
              <w:t>1</w:t>
            </w:r>
            <w:r>
              <w:rPr>
                <w:szCs w:val="21"/>
              </w:rPr>
              <w:t>从业人员、营业收入、资产总额填报上一年度数据，无上一年度数据的新成立企业可不填报。</w:t>
            </w:r>
          </w:p>
        </w:tc>
      </w:tr>
    </w:tbl>
    <w:p w:rsidR="009E7219" w:rsidRDefault="009E7219">
      <w:pPr>
        <w:adjustRightInd w:val="0"/>
        <w:spacing w:line="360" w:lineRule="auto"/>
        <w:jc w:val="left"/>
        <w:rPr>
          <w:szCs w:val="21"/>
          <w:vertAlign w:val="superscript"/>
        </w:rPr>
      </w:pPr>
    </w:p>
    <w:p w:rsidR="009E7219" w:rsidRDefault="009E7219">
      <w:pPr>
        <w:spacing w:line="360" w:lineRule="auto"/>
        <w:ind w:right="360" w:firstLine="480"/>
        <w:jc w:val="right"/>
        <w:rPr>
          <w:sz w:val="24"/>
        </w:rPr>
      </w:pPr>
    </w:p>
    <w:p w:rsidR="009E7219" w:rsidRDefault="009E7219">
      <w:pPr>
        <w:spacing w:line="360" w:lineRule="auto"/>
        <w:ind w:right="360" w:firstLine="480"/>
        <w:jc w:val="right"/>
        <w:rPr>
          <w:sz w:val="24"/>
        </w:rPr>
      </w:pPr>
    </w:p>
    <w:p w:rsidR="009E7219" w:rsidRDefault="009E7219">
      <w:pPr>
        <w:spacing w:line="360" w:lineRule="auto"/>
      </w:pPr>
      <w:r>
        <w:br w:type="page"/>
      </w:r>
    </w:p>
    <w:p w:rsidR="009E7219" w:rsidRDefault="009E7219">
      <w:pPr>
        <w:spacing w:line="360" w:lineRule="auto"/>
        <w:jc w:val="center"/>
        <w:rPr>
          <w:sz w:val="36"/>
          <w:szCs w:val="36"/>
        </w:rPr>
      </w:pPr>
      <w:r>
        <w:rPr>
          <w:b/>
          <w:bCs/>
          <w:sz w:val="36"/>
          <w:szCs w:val="36"/>
        </w:rPr>
        <w:lastRenderedPageBreak/>
        <w:t>残疾人福利性单位声明函格式</w:t>
      </w:r>
    </w:p>
    <w:p w:rsidR="009E7219" w:rsidRDefault="009E7219">
      <w:pPr>
        <w:spacing w:line="360" w:lineRule="auto"/>
        <w:ind w:firstLine="504"/>
        <w:rPr>
          <w:spacing w:val="6"/>
          <w:sz w:val="24"/>
        </w:rPr>
      </w:pPr>
      <w:r>
        <w:rPr>
          <w:spacing w:val="6"/>
          <w:sz w:val="24"/>
        </w:rPr>
        <w:t>本单位郑重声明，根据《财政部民政部中国残疾人联合会关于促进残疾人就业政府采购政策的通知》（财库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（请进行选择）</w:t>
      </w:r>
      <w:r>
        <w:rPr>
          <w:spacing w:val="6"/>
          <w:sz w:val="24"/>
        </w:rPr>
        <w:t>：</w:t>
      </w:r>
    </w:p>
    <w:p w:rsidR="009E7219" w:rsidRDefault="009E7219">
      <w:pPr>
        <w:spacing w:line="360" w:lineRule="auto"/>
        <w:ind w:firstLine="482"/>
        <w:rPr>
          <w:b/>
          <w:spacing w:val="6"/>
          <w:sz w:val="24"/>
        </w:rPr>
      </w:pPr>
      <w:r>
        <w:rPr>
          <w:rFonts w:hint="eastAsia"/>
          <w:b/>
          <w:sz w:val="24"/>
        </w:rPr>
        <w:t>□</w:t>
      </w:r>
      <w:r>
        <w:rPr>
          <w:b/>
          <w:spacing w:val="6"/>
          <w:sz w:val="24"/>
        </w:rPr>
        <w:t>不属于符合条件的残疾人福利性单位。</w:t>
      </w:r>
    </w:p>
    <w:p w:rsidR="009E7219" w:rsidRDefault="009E7219">
      <w:pPr>
        <w:spacing w:line="360" w:lineRule="auto"/>
        <w:ind w:firstLine="482"/>
        <w:rPr>
          <w:spacing w:val="6"/>
          <w:sz w:val="24"/>
        </w:rPr>
      </w:pPr>
      <w:r>
        <w:rPr>
          <w:rFonts w:hint="eastAsia"/>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9E7219" w:rsidRDefault="009E7219">
      <w:pPr>
        <w:spacing w:line="360" w:lineRule="auto"/>
        <w:ind w:firstLineChars="200" w:firstLine="506"/>
        <w:rPr>
          <w:spacing w:val="6"/>
          <w:sz w:val="24"/>
        </w:rPr>
      </w:pPr>
      <w:r>
        <w:rPr>
          <w:b/>
          <w:spacing w:val="6"/>
          <w:sz w:val="24"/>
        </w:rPr>
        <w:t>本单位对上述声明的真实性负责。如有虚假，将依法承担相应责任。</w:t>
      </w:r>
    </w:p>
    <w:p w:rsidR="009E7219" w:rsidRDefault="009E7219">
      <w:pPr>
        <w:spacing w:line="360" w:lineRule="auto"/>
        <w:ind w:firstLineChars="200" w:firstLine="504"/>
        <w:rPr>
          <w:spacing w:val="6"/>
          <w:sz w:val="24"/>
        </w:rPr>
      </w:pPr>
    </w:p>
    <w:p w:rsidR="009E7219" w:rsidRDefault="009E7219">
      <w:pPr>
        <w:spacing w:line="360" w:lineRule="auto"/>
        <w:ind w:firstLineChars="200" w:firstLine="504"/>
        <w:rPr>
          <w:spacing w:val="6"/>
          <w:sz w:val="24"/>
        </w:rPr>
      </w:pPr>
    </w:p>
    <w:p w:rsidR="009E7219" w:rsidRDefault="009E7219">
      <w:pPr>
        <w:tabs>
          <w:tab w:val="left" w:pos="4860"/>
        </w:tabs>
        <w:spacing w:line="360" w:lineRule="auto"/>
        <w:ind w:right="1560" w:firstLineChars="200" w:firstLine="504"/>
        <w:jc w:val="center"/>
        <w:rPr>
          <w:spacing w:val="6"/>
          <w:sz w:val="24"/>
        </w:rPr>
      </w:pPr>
      <w:r>
        <w:rPr>
          <w:spacing w:val="6"/>
          <w:sz w:val="24"/>
        </w:rPr>
        <w:t>单位名称（盖章）：</w:t>
      </w:r>
    </w:p>
    <w:p w:rsidR="009E7219" w:rsidRDefault="009E7219">
      <w:pPr>
        <w:tabs>
          <w:tab w:val="left" w:pos="4860"/>
        </w:tabs>
        <w:spacing w:line="360" w:lineRule="auto"/>
        <w:ind w:right="1560" w:firstLineChars="200" w:firstLine="504"/>
        <w:jc w:val="center"/>
        <w:rPr>
          <w:spacing w:val="6"/>
          <w:sz w:val="24"/>
        </w:rPr>
      </w:pPr>
      <w:r>
        <w:rPr>
          <w:spacing w:val="6"/>
          <w:sz w:val="24"/>
        </w:rPr>
        <w:t>日期：</w:t>
      </w:r>
    </w:p>
    <w:p w:rsidR="009E7219" w:rsidRDefault="009E7219">
      <w:pPr>
        <w:widowControl/>
        <w:spacing w:line="360" w:lineRule="auto"/>
        <w:jc w:val="left"/>
        <w:rPr>
          <w:rFonts w:eastAsia="黑体" w:cs="宋体"/>
          <w:kern w:val="0"/>
          <w:sz w:val="32"/>
          <w:szCs w:val="32"/>
        </w:rPr>
      </w:pPr>
      <w:r>
        <w:rPr>
          <w:szCs w:val="20"/>
        </w:rPr>
        <w:br w:type="page"/>
      </w:r>
      <w:r>
        <w:rPr>
          <w:rFonts w:eastAsia="黑体" w:cs="宋体" w:hint="eastAsia"/>
          <w:kern w:val="0"/>
          <w:sz w:val="32"/>
          <w:szCs w:val="32"/>
        </w:rPr>
        <w:lastRenderedPageBreak/>
        <w:t>附表（仅供参考）</w:t>
      </w:r>
    </w:p>
    <w:p w:rsidR="009E7219" w:rsidRDefault="009E7219">
      <w:pPr>
        <w:widowControl/>
        <w:spacing w:line="360" w:lineRule="auto"/>
        <w:jc w:val="center"/>
        <w:rPr>
          <w:rFonts w:eastAsia="方正小标宋_GBK" w:cs="宋体"/>
          <w:kern w:val="0"/>
          <w:sz w:val="36"/>
          <w:szCs w:val="32"/>
        </w:rPr>
      </w:pPr>
      <w:r>
        <w:rPr>
          <w:rFonts w:eastAsia="方正小标宋_GBK" w:cs="宋体" w:hint="eastAsia"/>
          <w:kern w:val="0"/>
          <w:sz w:val="36"/>
          <w:szCs w:val="32"/>
        </w:rPr>
        <w:t>大中小微型企业划分标准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13"/>
        <w:gridCol w:w="1369"/>
        <w:gridCol w:w="709"/>
        <w:gridCol w:w="1125"/>
        <w:gridCol w:w="1701"/>
        <w:gridCol w:w="1426"/>
        <w:gridCol w:w="992"/>
      </w:tblGrid>
      <w:tr w:rsidR="009E7219">
        <w:trPr>
          <w:trHeight w:hRule="exact" w:val="622"/>
          <w:jc w:val="center"/>
        </w:trPr>
        <w:tc>
          <w:tcPr>
            <w:tcW w:w="2113" w:type="dxa"/>
            <w:vAlign w:val="center"/>
          </w:tcPr>
          <w:p w:rsidR="009E7219" w:rsidRDefault="009E7219">
            <w:pPr>
              <w:widowControl/>
              <w:spacing w:line="360" w:lineRule="auto"/>
              <w:jc w:val="center"/>
              <w:rPr>
                <w:rFonts w:cs="宋体"/>
                <w:b/>
                <w:bCs/>
                <w:kern w:val="0"/>
                <w:sz w:val="18"/>
                <w:szCs w:val="21"/>
              </w:rPr>
            </w:pPr>
            <w:r>
              <w:rPr>
                <w:rFonts w:cs="宋体" w:hint="eastAsia"/>
                <w:b/>
                <w:bCs/>
                <w:kern w:val="0"/>
                <w:sz w:val="18"/>
                <w:szCs w:val="21"/>
              </w:rPr>
              <w:t>行业名称</w:t>
            </w:r>
          </w:p>
        </w:tc>
        <w:tc>
          <w:tcPr>
            <w:tcW w:w="1369" w:type="dxa"/>
            <w:vAlign w:val="center"/>
          </w:tcPr>
          <w:p w:rsidR="009E7219" w:rsidRDefault="009E7219">
            <w:pPr>
              <w:widowControl/>
              <w:spacing w:line="360" w:lineRule="auto"/>
              <w:jc w:val="center"/>
              <w:rPr>
                <w:rFonts w:cs="宋体"/>
                <w:b/>
                <w:bCs/>
                <w:kern w:val="0"/>
                <w:sz w:val="18"/>
                <w:szCs w:val="18"/>
              </w:rPr>
            </w:pPr>
            <w:r>
              <w:rPr>
                <w:rFonts w:cs="宋体" w:hint="eastAsia"/>
                <w:b/>
                <w:bCs/>
                <w:kern w:val="0"/>
                <w:sz w:val="18"/>
                <w:szCs w:val="18"/>
              </w:rPr>
              <w:t>指标名称</w:t>
            </w:r>
          </w:p>
        </w:tc>
        <w:tc>
          <w:tcPr>
            <w:tcW w:w="709" w:type="dxa"/>
            <w:vAlign w:val="center"/>
          </w:tcPr>
          <w:p w:rsidR="009E7219" w:rsidRDefault="009E7219">
            <w:pPr>
              <w:widowControl/>
              <w:spacing w:line="360" w:lineRule="auto"/>
              <w:jc w:val="center"/>
              <w:rPr>
                <w:rFonts w:cs="宋体"/>
                <w:b/>
                <w:bCs/>
                <w:kern w:val="0"/>
                <w:sz w:val="18"/>
                <w:szCs w:val="18"/>
              </w:rPr>
            </w:pPr>
            <w:r>
              <w:rPr>
                <w:rFonts w:cs="宋体" w:hint="eastAsia"/>
                <w:b/>
                <w:bCs/>
                <w:kern w:val="0"/>
                <w:sz w:val="18"/>
                <w:szCs w:val="18"/>
              </w:rPr>
              <w:t>计量</w:t>
            </w:r>
            <w:r>
              <w:rPr>
                <w:rFonts w:cs="宋体" w:hint="eastAsia"/>
                <w:b/>
                <w:bCs/>
                <w:kern w:val="0"/>
                <w:sz w:val="18"/>
                <w:szCs w:val="18"/>
              </w:rPr>
              <w:br/>
            </w:r>
            <w:r>
              <w:rPr>
                <w:rFonts w:cs="宋体" w:hint="eastAsia"/>
                <w:b/>
                <w:bCs/>
                <w:kern w:val="0"/>
                <w:sz w:val="18"/>
                <w:szCs w:val="18"/>
              </w:rPr>
              <w:t>单位</w:t>
            </w:r>
          </w:p>
        </w:tc>
        <w:tc>
          <w:tcPr>
            <w:tcW w:w="1125" w:type="dxa"/>
            <w:vAlign w:val="center"/>
          </w:tcPr>
          <w:p w:rsidR="009E7219" w:rsidRDefault="009E7219">
            <w:pPr>
              <w:widowControl/>
              <w:spacing w:line="360" w:lineRule="auto"/>
              <w:jc w:val="center"/>
              <w:rPr>
                <w:rFonts w:cs="宋体"/>
                <w:b/>
                <w:bCs/>
                <w:kern w:val="0"/>
                <w:sz w:val="18"/>
                <w:szCs w:val="18"/>
              </w:rPr>
            </w:pPr>
            <w:r>
              <w:rPr>
                <w:rFonts w:cs="宋体" w:hint="eastAsia"/>
                <w:b/>
                <w:bCs/>
                <w:kern w:val="0"/>
                <w:sz w:val="18"/>
                <w:szCs w:val="18"/>
              </w:rPr>
              <w:t>大型</w:t>
            </w:r>
          </w:p>
        </w:tc>
        <w:tc>
          <w:tcPr>
            <w:tcW w:w="1701" w:type="dxa"/>
            <w:vAlign w:val="center"/>
          </w:tcPr>
          <w:p w:rsidR="009E7219" w:rsidRDefault="009E7219">
            <w:pPr>
              <w:widowControl/>
              <w:spacing w:line="360" w:lineRule="auto"/>
              <w:jc w:val="center"/>
              <w:rPr>
                <w:rFonts w:cs="宋体"/>
                <w:b/>
                <w:bCs/>
                <w:kern w:val="0"/>
                <w:sz w:val="18"/>
                <w:szCs w:val="18"/>
              </w:rPr>
            </w:pPr>
            <w:r>
              <w:rPr>
                <w:rFonts w:cs="宋体" w:hint="eastAsia"/>
                <w:b/>
                <w:bCs/>
                <w:kern w:val="0"/>
                <w:sz w:val="18"/>
                <w:szCs w:val="18"/>
              </w:rPr>
              <w:t>中型</w:t>
            </w:r>
          </w:p>
        </w:tc>
        <w:tc>
          <w:tcPr>
            <w:tcW w:w="1426" w:type="dxa"/>
            <w:vAlign w:val="center"/>
          </w:tcPr>
          <w:p w:rsidR="009E7219" w:rsidRDefault="009E7219">
            <w:pPr>
              <w:widowControl/>
              <w:spacing w:line="360" w:lineRule="auto"/>
              <w:jc w:val="center"/>
              <w:rPr>
                <w:rFonts w:cs="宋体"/>
                <w:b/>
                <w:bCs/>
                <w:kern w:val="0"/>
                <w:sz w:val="18"/>
                <w:szCs w:val="18"/>
              </w:rPr>
            </w:pPr>
            <w:r>
              <w:rPr>
                <w:rFonts w:cs="宋体" w:hint="eastAsia"/>
                <w:b/>
                <w:bCs/>
                <w:kern w:val="0"/>
                <w:sz w:val="18"/>
                <w:szCs w:val="18"/>
              </w:rPr>
              <w:t>小型</w:t>
            </w:r>
          </w:p>
        </w:tc>
        <w:tc>
          <w:tcPr>
            <w:tcW w:w="992" w:type="dxa"/>
            <w:vAlign w:val="center"/>
          </w:tcPr>
          <w:p w:rsidR="009E7219" w:rsidRDefault="009E7219">
            <w:pPr>
              <w:widowControl/>
              <w:spacing w:line="360" w:lineRule="auto"/>
              <w:jc w:val="center"/>
              <w:rPr>
                <w:rFonts w:cs="宋体"/>
                <w:b/>
                <w:bCs/>
                <w:kern w:val="0"/>
                <w:sz w:val="18"/>
                <w:szCs w:val="18"/>
              </w:rPr>
            </w:pPr>
            <w:r>
              <w:rPr>
                <w:rFonts w:cs="宋体" w:hint="eastAsia"/>
                <w:b/>
                <w:bCs/>
                <w:kern w:val="0"/>
                <w:sz w:val="18"/>
                <w:szCs w:val="18"/>
              </w:rPr>
              <w:t>微型</w:t>
            </w:r>
          </w:p>
        </w:tc>
      </w:tr>
      <w:tr w:rsidR="009E7219">
        <w:trPr>
          <w:trHeight w:hRule="exact" w:val="397"/>
          <w:jc w:val="center"/>
        </w:trPr>
        <w:tc>
          <w:tcPr>
            <w:tcW w:w="2113" w:type="dxa"/>
            <w:vAlign w:val="center"/>
          </w:tcPr>
          <w:p w:rsidR="009E7219" w:rsidRDefault="009E7219">
            <w:pPr>
              <w:widowControl/>
              <w:spacing w:line="360" w:lineRule="auto"/>
              <w:jc w:val="left"/>
              <w:rPr>
                <w:rFonts w:cs="宋体"/>
                <w:kern w:val="0"/>
                <w:sz w:val="18"/>
                <w:szCs w:val="18"/>
              </w:rPr>
            </w:pPr>
            <w:r>
              <w:rPr>
                <w:rFonts w:cs="宋体" w:hint="eastAsia"/>
                <w:kern w:val="0"/>
                <w:sz w:val="18"/>
                <w:szCs w:val="18"/>
              </w:rPr>
              <w:t>农、林、牧、渔业</w:t>
            </w:r>
          </w:p>
        </w:tc>
        <w:tc>
          <w:tcPr>
            <w:tcW w:w="136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c>
          <w:tcPr>
            <w:tcW w:w="992"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9E7219">
        <w:trPr>
          <w:trHeight w:hRule="exact" w:val="397"/>
          <w:jc w:val="center"/>
        </w:trPr>
        <w:tc>
          <w:tcPr>
            <w:tcW w:w="2113" w:type="dxa"/>
            <w:vMerge w:val="restart"/>
            <w:vAlign w:val="center"/>
          </w:tcPr>
          <w:p w:rsidR="009E7219" w:rsidRDefault="009E7219">
            <w:pPr>
              <w:widowControl/>
              <w:spacing w:line="360" w:lineRule="auto"/>
              <w:jc w:val="left"/>
              <w:rPr>
                <w:rFonts w:cs="宋体"/>
                <w:kern w:val="0"/>
                <w:sz w:val="18"/>
                <w:szCs w:val="18"/>
              </w:rPr>
            </w:pPr>
            <w:r>
              <w:rPr>
                <w:rFonts w:cs="宋体" w:hint="eastAsia"/>
                <w:kern w:val="0"/>
                <w:sz w:val="18"/>
                <w:szCs w:val="18"/>
              </w:rPr>
              <w:t>工业</w:t>
            </w:r>
            <w:r>
              <w:rPr>
                <w:rFonts w:cs="宋体"/>
                <w:kern w:val="0"/>
                <w:sz w:val="18"/>
                <w:szCs w:val="18"/>
              </w:rPr>
              <w:t>#</w:t>
            </w:r>
          </w:p>
        </w:tc>
        <w:tc>
          <w:tcPr>
            <w:tcW w:w="136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9E7219">
        <w:trPr>
          <w:trHeight w:hRule="exact" w:val="397"/>
          <w:jc w:val="center"/>
        </w:trPr>
        <w:tc>
          <w:tcPr>
            <w:tcW w:w="2113" w:type="dxa"/>
            <w:vMerge/>
            <w:vAlign w:val="center"/>
          </w:tcPr>
          <w:p w:rsidR="009E7219" w:rsidRDefault="009E7219">
            <w:pPr>
              <w:spacing w:line="360" w:lineRule="auto"/>
              <w:rPr>
                <w:szCs w:val="20"/>
              </w:rPr>
            </w:pPr>
          </w:p>
        </w:tc>
        <w:tc>
          <w:tcPr>
            <w:tcW w:w="136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9E7219">
        <w:trPr>
          <w:trHeight w:hRule="exact" w:val="397"/>
          <w:jc w:val="center"/>
        </w:trPr>
        <w:tc>
          <w:tcPr>
            <w:tcW w:w="2113" w:type="dxa"/>
            <w:vMerge w:val="restart"/>
            <w:vAlign w:val="center"/>
          </w:tcPr>
          <w:p w:rsidR="009E7219" w:rsidRDefault="009E7219">
            <w:pPr>
              <w:widowControl/>
              <w:spacing w:line="360" w:lineRule="auto"/>
              <w:jc w:val="left"/>
              <w:rPr>
                <w:rFonts w:cs="宋体"/>
                <w:kern w:val="0"/>
                <w:sz w:val="18"/>
                <w:szCs w:val="18"/>
              </w:rPr>
            </w:pPr>
            <w:r>
              <w:rPr>
                <w:rFonts w:cs="宋体" w:hint="eastAsia"/>
                <w:kern w:val="0"/>
                <w:sz w:val="18"/>
                <w:szCs w:val="18"/>
              </w:rPr>
              <w:t>建筑业</w:t>
            </w:r>
          </w:p>
        </w:tc>
        <w:tc>
          <w:tcPr>
            <w:tcW w:w="136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701"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6000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426"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6000</w:t>
            </w:r>
          </w:p>
        </w:tc>
        <w:tc>
          <w:tcPr>
            <w:tcW w:w="992"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9E7219">
        <w:trPr>
          <w:trHeight w:hRule="exact" w:val="397"/>
          <w:jc w:val="center"/>
        </w:trPr>
        <w:tc>
          <w:tcPr>
            <w:tcW w:w="2113" w:type="dxa"/>
            <w:vMerge/>
            <w:vAlign w:val="center"/>
          </w:tcPr>
          <w:p w:rsidR="009E7219" w:rsidRDefault="009E7219">
            <w:pPr>
              <w:spacing w:line="360" w:lineRule="auto"/>
              <w:rPr>
                <w:szCs w:val="20"/>
              </w:rPr>
            </w:pPr>
          </w:p>
        </w:tc>
        <w:tc>
          <w:tcPr>
            <w:tcW w:w="136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701"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426"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5000</w:t>
            </w:r>
          </w:p>
        </w:tc>
        <w:tc>
          <w:tcPr>
            <w:tcW w:w="992"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300</w:t>
            </w:r>
          </w:p>
        </w:tc>
      </w:tr>
      <w:tr w:rsidR="009E7219">
        <w:trPr>
          <w:trHeight w:hRule="exact" w:val="397"/>
          <w:jc w:val="center"/>
        </w:trPr>
        <w:tc>
          <w:tcPr>
            <w:tcW w:w="2113" w:type="dxa"/>
            <w:vMerge w:val="restart"/>
            <w:vAlign w:val="center"/>
          </w:tcPr>
          <w:p w:rsidR="009E7219" w:rsidRDefault="009E7219">
            <w:pPr>
              <w:widowControl/>
              <w:spacing w:line="360" w:lineRule="auto"/>
              <w:jc w:val="left"/>
              <w:rPr>
                <w:rFonts w:cs="宋体"/>
                <w:kern w:val="0"/>
                <w:sz w:val="18"/>
                <w:szCs w:val="18"/>
              </w:rPr>
            </w:pPr>
            <w:r>
              <w:rPr>
                <w:rFonts w:cs="宋体" w:hint="eastAsia"/>
                <w:kern w:val="0"/>
                <w:sz w:val="18"/>
                <w:szCs w:val="18"/>
              </w:rPr>
              <w:t>批发业</w:t>
            </w:r>
          </w:p>
        </w:tc>
        <w:tc>
          <w:tcPr>
            <w:tcW w:w="136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 xml:space="preserve"> 5</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c>
          <w:tcPr>
            <w:tcW w:w="992"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5</w:t>
            </w:r>
          </w:p>
        </w:tc>
      </w:tr>
      <w:tr w:rsidR="009E7219">
        <w:trPr>
          <w:trHeight w:hRule="exact" w:val="397"/>
          <w:jc w:val="center"/>
        </w:trPr>
        <w:tc>
          <w:tcPr>
            <w:tcW w:w="2113" w:type="dxa"/>
            <w:vMerge/>
            <w:vAlign w:val="center"/>
          </w:tcPr>
          <w:p w:rsidR="009E7219" w:rsidRDefault="009E7219">
            <w:pPr>
              <w:spacing w:line="360" w:lineRule="auto"/>
              <w:rPr>
                <w:szCs w:val="20"/>
              </w:rPr>
            </w:pPr>
          </w:p>
        </w:tc>
        <w:tc>
          <w:tcPr>
            <w:tcW w:w="136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rsidR="009E7219" w:rsidRDefault="009E7219">
            <w:pPr>
              <w:widowControl/>
              <w:spacing w:line="360" w:lineRule="auto"/>
              <w:ind w:leftChars="-1" w:left="-1" w:hanging="1"/>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992"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r>
      <w:tr w:rsidR="009E7219">
        <w:trPr>
          <w:trHeight w:hRule="exact" w:val="397"/>
          <w:jc w:val="center"/>
        </w:trPr>
        <w:tc>
          <w:tcPr>
            <w:tcW w:w="2113" w:type="dxa"/>
            <w:vMerge w:val="restart"/>
            <w:vAlign w:val="center"/>
          </w:tcPr>
          <w:p w:rsidR="009E7219" w:rsidRDefault="009E7219">
            <w:pPr>
              <w:widowControl/>
              <w:spacing w:line="360" w:lineRule="auto"/>
              <w:jc w:val="left"/>
              <w:rPr>
                <w:rFonts w:cs="宋体"/>
                <w:kern w:val="0"/>
                <w:sz w:val="18"/>
                <w:szCs w:val="18"/>
              </w:rPr>
            </w:pPr>
            <w:r>
              <w:rPr>
                <w:rFonts w:cs="宋体" w:hint="eastAsia"/>
                <w:kern w:val="0"/>
                <w:sz w:val="18"/>
                <w:szCs w:val="18"/>
              </w:rPr>
              <w:t>零售业</w:t>
            </w:r>
          </w:p>
        </w:tc>
        <w:tc>
          <w:tcPr>
            <w:tcW w:w="136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50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426" w:type="dxa"/>
            <w:vAlign w:val="center"/>
          </w:tcPr>
          <w:p w:rsidR="009E7219" w:rsidRDefault="009E7219">
            <w:pPr>
              <w:widowControl/>
              <w:spacing w:line="360" w:lineRule="auto"/>
              <w:ind w:leftChars="-1" w:left="-1" w:hanging="1"/>
              <w:jc w:val="center"/>
              <w:rPr>
                <w:rFonts w:cs="宋体"/>
                <w:kern w:val="0"/>
                <w:sz w:val="18"/>
                <w:szCs w:val="18"/>
              </w:rPr>
            </w:pPr>
            <w:r>
              <w:rPr>
                <w:rFonts w:cs="宋体" w:hint="eastAsia"/>
                <w:kern w:val="0"/>
                <w:sz w:val="18"/>
                <w:szCs w:val="18"/>
              </w:rPr>
              <w:t>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50 </w:t>
            </w:r>
          </w:p>
        </w:tc>
        <w:tc>
          <w:tcPr>
            <w:tcW w:w="992"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9E7219">
        <w:trPr>
          <w:trHeight w:hRule="exact" w:val="397"/>
          <w:jc w:val="center"/>
        </w:trPr>
        <w:tc>
          <w:tcPr>
            <w:tcW w:w="2113" w:type="dxa"/>
            <w:vMerge/>
            <w:vAlign w:val="center"/>
          </w:tcPr>
          <w:p w:rsidR="009E7219" w:rsidRDefault="009E7219">
            <w:pPr>
              <w:spacing w:line="360" w:lineRule="auto"/>
              <w:rPr>
                <w:szCs w:val="20"/>
              </w:rPr>
            </w:pPr>
          </w:p>
        </w:tc>
        <w:tc>
          <w:tcPr>
            <w:tcW w:w="136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rsidR="009E7219" w:rsidRDefault="009E7219">
            <w:pPr>
              <w:widowControl/>
              <w:spacing w:line="360" w:lineRule="auto"/>
              <w:ind w:leftChars="-1" w:left="-1" w:hanging="1"/>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 </w:t>
            </w:r>
          </w:p>
        </w:tc>
        <w:tc>
          <w:tcPr>
            <w:tcW w:w="992"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9E7219">
        <w:trPr>
          <w:trHeight w:hRule="exact" w:val="397"/>
          <w:jc w:val="center"/>
        </w:trPr>
        <w:tc>
          <w:tcPr>
            <w:tcW w:w="2113" w:type="dxa"/>
            <w:vMerge w:val="restart"/>
            <w:vAlign w:val="center"/>
          </w:tcPr>
          <w:p w:rsidR="009E7219" w:rsidRDefault="009E7219">
            <w:pPr>
              <w:widowControl/>
              <w:spacing w:line="360" w:lineRule="auto"/>
              <w:jc w:val="left"/>
              <w:rPr>
                <w:rFonts w:cs="宋体"/>
                <w:kern w:val="0"/>
                <w:sz w:val="18"/>
                <w:szCs w:val="18"/>
              </w:rPr>
            </w:pPr>
            <w:r>
              <w:rPr>
                <w:rFonts w:cs="宋体" w:hint="eastAsia"/>
                <w:kern w:val="0"/>
                <w:sz w:val="18"/>
                <w:szCs w:val="18"/>
              </w:rPr>
              <w:t>交通运输业</w:t>
            </w:r>
            <w:r>
              <w:rPr>
                <w:rFonts w:cs="宋体"/>
                <w:kern w:val="0"/>
                <w:sz w:val="18"/>
                <w:szCs w:val="18"/>
              </w:rPr>
              <w:t>#</w:t>
            </w:r>
          </w:p>
        </w:tc>
        <w:tc>
          <w:tcPr>
            <w:tcW w:w="136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9E7219">
        <w:trPr>
          <w:trHeight w:hRule="exact" w:val="397"/>
          <w:jc w:val="center"/>
        </w:trPr>
        <w:tc>
          <w:tcPr>
            <w:tcW w:w="2113" w:type="dxa"/>
            <w:vMerge/>
            <w:vAlign w:val="center"/>
          </w:tcPr>
          <w:p w:rsidR="009E7219" w:rsidRDefault="009E7219">
            <w:pPr>
              <w:spacing w:line="360" w:lineRule="auto"/>
              <w:rPr>
                <w:szCs w:val="20"/>
              </w:rPr>
            </w:pPr>
          </w:p>
        </w:tc>
        <w:tc>
          <w:tcPr>
            <w:tcW w:w="136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3000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 xml:space="preserve"> 200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w:t>
            </w:r>
          </w:p>
        </w:tc>
        <w:tc>
          <w:tcPr>
            <w:tcW w:w="992"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w:t>
            </w:r>
          </w:p>
        </w:tc>
      </w:tr>
      <w:tr w:rsidR="009E7219">
        <w:trPr>
          <w:trHeight w:hRule="exact" w:val="397"/>
          <w:jc w:val="center"/>
        </w:trPr>
        <w:tc>
          <w:tcPr>
            <w:tcW w:w="2113" w:type="dxa"/>
            <w:vMerge w:val="restart"/>
            <w:vAlign w:val="center"/>
          </w:tcPr>
          <w:p w:rsidR="009E7219" w:rsidRDefault="009E7219">
            <w:pPr>
              <w:widowControl/>
              <w:spacing w:line="360" w:lineRule="auto"/>
              <w:jc w:val="left"/>
              <w:rPr>
                <w:rFonts w:cs="宋体"/>
                <w:kern w:val="0"/>
                <w:sz w:val="18"/>
                <w:szCs w:val="18"/>
              </w:rPr>
            </w:pPr>
            <w:r>
              <w:rPr>
                <w:rFonts w:cs="宋体" w:hint="eastAsia"/>
                <w:kern w:val="0"/>
                <w:sz w:val="18"/>
                <w:szCs w:val="18"/>
              </w:rPr>
              <w:t>仓储业</w:t>
            </w:r>
            <w:r>
              <w:rPr>
                <w:rFonts w:cs="宋体"/>
                <w:kern w:val="0"/>
                <w:sz w:val="18"/>
                <w:szCs w:val="18"/>
              </w:rPr>
              <w:t>#</w:t>
            </w:r>
          </w:p>
        </w:tc>
        <w:tc>
          <w:tcPr>
            <w:tcW w:w="136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rsidR="009E7219" w:rsidRDefault="009E7219">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9E7219">
        <w:trPr>
          <w:trHeight w:hRule="exact" w:val="397"/>
          <w:jc w:val="center"/>
        </w:trPr>
        <w:tc>
          <w:tcPr>
            <w:tcW w:w="2113" w:type="dxa"/>
            <w:vMerge/>
            <w:vAlign w:val="center"/>
          </w:tcPr>
          <w:p w:rsidR="009E7219" w:rsidRDefault="009E7219">
            <w:pPr>
              <w:spacing w:line="360" w:lineRule="auto"/>
              <w:rPr>
                <w:szCs w:val="20"/>
              </w:rPr>
            </w:pPr>
          </w:p>
        </w:tc>
        <w:tc>
          <w:tcPr>
            <w:tcW w:w="136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9E7219">
        <w:trPr>
          <w:trHeight w:hRule="exact" w:val="397"/>
          <w:jc w:val="center"/>
        </w:trPr>
        <w:tc>
          <w:tcPr>
            <w:tcW w:w="2113" w:type="dxa"/>
            <w:vMerge w:val="restart"/>
            <w:vAlign w:val="center"/>
          </w:tcPr>
          <w:p w:rsidR="009E7219" w:rsidRDefault="009E7219">
            <w:pPr>
              <w:widowControl/>
              <w:spacing w:line="360" w:lineRule="auto"/>
              <w:jc w:val="left"/>
              <w:rPr>
                <w:rFonts w:cs="宋体"/>
                <w:kern w:val="0"/>
                <w:sz w:val="18"/>
                <w:szCs w:val="18"/>
              </w:rPr>
            </w:pPr>
            <w:r>
              <w:rPr>
                <w:rFonts w:cs="宋体" w:hint="eastAsia"/>
                <w:kern w:val="0"/>
                <w:sz w:val="18"/>
                <w:szCs w:val="18"/>
              </w:rPr>
              <w:t>邮政业</w:t>
            </w:r>
          </w:p>
        </w:tc>
        <w:tc>
          <w:tcPr>
            <w:tcW w:w="136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9E7219">
        <w:trPr>
          <w:trHeight w:hRule="exact" w:val="397"/>
          <w:jc w:val="center"/>
        </w:trPr>
        <w:tc>
          <w:tcPr>
            <w:tcW w:w="2113" w:type="dxa"/>
            <w:vMerge/>
            <w:vAlign w:val="center"/>
          </w:tcPr>
          <w:p w:rsidR="009E7219" w:rsidRDefault="009E7219">
            <w:pPr>
              <w:spacing w:line="360" w:lineRule="auto"/>
              <w:rPr>
                <w:szCs w:val="20"/>
              </w:rPr>
            </w:pPr>
          </w:p>
        </w:tc>
        <w:tc>
          <w:tcPr>
            <w:tcW w:w="136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9E7219">
        <w:trPr>
          <w:trHeight w:hRule="exact" w:val="397"/>
          <w:jc w:val="center"/>
        </w:trPr>
        <w:tc>
          <w:tcPr>
            <w:tcW w:w="2113" w:type="dxa"/>
            <w:vMerge w:val="restart"/>
            <w:vAlign w:val="center"/>
          </w:tcPr>
          <w:p w:rsidR="009E7219" w:rsidRDefault="009E7219">
            <w:pPr>
              <w:widowControl/>
              <w:spacing w:line="360" w:lineRule="auto"/>
              <w:jc w:val="left"/>
              <w:rPr>
                <w:rFonts w:cs="宋体"/>
                <w:kern w:val="0"/>
                <w:sz w:val="18"/>
                <w:szCs w:val="18"/>
              </w:rPr>
            </w:pPr>
            <w:r>
              <w:rPr>
                <w:rFonts w:cs="宋体" w:hint="eastAsia"/>
                <w:kern w:val="0"/>
                <w:sz w:val="18"/>
                <w:szCs w:val="18"/>
              </w:rPr>
              <w:t>住宿业</w:t>
            </w:r>
          </w:p>
        </w:tc>
        <w:tc>
          <w:tcPr>
            <w:tcW w:w="136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9E7219" w:rsidRDefault="009E7219">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9E7219">
        <w:trPr>
          <w:trHeight w:hRule="exact" w:val="397"/>
          <w:jc w:val="center"/>
        </w:trPr>
        <w:tc>
          <w:tcPr>
            <w:tcW w:w="2113" w:type="dxa"/>
            <w:vMerge/>
            <w:vAlign w:val="center"/>
          </w:tcPr>
          <w:p w:rsidR="009E7219" w:rsidRDefault="009E7219">
            <w:pPr>
              <w:spacing w:line="360" w:lineRule="auto"/>
              <w:rPr>
                <w:szCs w:val="20"/>
              </w:rPr>
            </w:pPr>
          </w:p>
        </w:tc>
        <w:tc>
          <w:tcPr>
            <w:tcW w:w="136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9E7219">
        <w:trPr>
          <w:trHeight w:hRule="exact" w:val="397"/>
          <w:jc w:val="center"/>
        </w:trPr>
        <w:tc>
          <w:tcPr>
            <w:tcW w:w="2113" w:type="dxa"/>
            <w:vMerge w:val="restart"/>
            <w:vAlign w:val="center"/>
          </w:tcPr>
          <w:p w:rsidR="009E7219" w:rsidRDefault="009E7219">
            <w:pPr>
              <w:widowControl/>
              <w:spacing w:line="360" w:lineRule="auto"/>
              <w:jc w:val="left"/>
              <w:rPr>
                <w:rFonts w:cs="宋体"/>
                <w:kern w:val="0"/>
                <w:sz w:val="18"/>
                <w:szCs w:val="18"/>
              </w:rPr>
            </w:pPr>
            <w:r>
              <w:rPr>
                <w:rFonts w:cs="宋体" w:hint="eastAsia"/>
                <w:kern w:val="0"/>
                <w:sz w:val="18"/>
                <w:szCs w:val="18"/>
              </w:rPr>
              <w:t>餐饮业</w:t>
            </w:r>
          </w:p>
        </w:tc>
        <w:tc>
          <w:tcPr>
            <w:tcW w:w="136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9E7219" w:rsidRDefault="009E7219">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9E7219">
        <w:trPr>
          <w:trHeight w:hRule="exact" w:val="397"/>
          <w:jc w:val="center"/>
        </w:trPr>
        <w:tc>
          <w:tcPr>
            <w:tcW w:w="2113" w:type="dxa"/>
            <w:vMerge/>
            <w:vAlign w:val="center"/>
          </w:tcPr>
          <w:p w:rsidR="009E7219" w:rsidRDefault="009E7219">
            <w:pPr>
              <w:spacing w:line="360" w:lineRule="auto"/>
              <w:rPr>
                <w:szCs w:val="20"/>
              </w:rPr>
            </w:pPr>
          </w:p>
        </w:tc>
        <w:tc>
          <w:tcPr>
            <w:tcW w:w="136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9E7219">
        <w:trPr>
          <w:trHeight w:hRule="exact" w:val="397"/>
          <w:jc w:val="center"/>
        </w:trPr>
        <w:tc>
          <w:tcPr>
            <w:tcW w:w="2113" w:type="dxa"/>
            <w:vMerge w:val="restart"/>
            <w:vAlign w:val="center"/>
          </w:tcPr>
          <w:p w:rsidR="009E7219" w:rsidRDefault="009E7219">
            <w:pPr>
              <w:widowControl/>
              <w:spacing w:line="360" w:lineRule="auto"/>
              <w:jc w:val="left"/>
              <w:rPr>
                <w:rFonts w:cs="宋体"/>
                <w:kern w:val="0"/>
                <w:sz w:val="18"/>
                <w:szCs w:val="18"/>
              </w:rPr>
            </w:pPr>
            <w:r>
              <w:rPr>
                <w:rFonts w:cs="宋体" w:hint="eastAsia"/>
                <w:kern w:val="0"/>
                <w:sz w:val="18"/>
                <w:szCs w:val="18"/>
              </w:rPr>
              <w:t>信息传输业</w:t>
            </w:r>
            <w:r>
              <w:rPr>
                <w:rFonts w:cs="宋体"/>
                <w:kern w:val="0"/>
                <w:sz w:val="18"/>
                <w:szCs w:val="18"/>
              </w:rPr>
              <w:t>#</w:t>
            </w:r>
          </w:p>
        </w:tc>
        <w:tc>
          <w:tcPr>
            <w:tcW w:w="136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701"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426"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9E7219">
        <w:trPr>
          <w:trHeight w:hRule="exact" w:val="397"/>
          <w:jc w:val="center"/>
        </w:trPr>
        <w:tc>
          <w:tcPr>
            <w:tcW w:w="2113" w:type="dxa"/>
            <w:vMerge/>
            <w:vAlign w:val="center"/>
          </w:tcPr>
          <w:p w:rsidR="009E7219" w:rsidRDefault="009E7219">
            <w:pPr>
              <w:spacing w:line="360" w:lineRule="auto"/>
              <w:rPr>
                <w:szCs w:val="20"/>
              </w:rPr>
            </w:pPr>
          </w:p>
        </w:tc>
        <w:tc>
          <w:tcPr>
            <w:tcW w:w="136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701"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426"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9E7219">
        <w:trPr>
          <w:trHeight w:hRule="exact" w:val="340"/>
          <w:jc w:val="center"/>
        </w:trPr>
        <w:tc>
          <w:tcPr>
            <w:tcW w:w="2113" w:type="dxa"/>
            <w:vMerge w:val="restart"/>
            <w:vAlign w:val="center"/>
          </w:tcPr>
          <w:p w:rsidR="009E7219" w:rsidRDefault="009E7219">
            <w:pPr>
              <w:widowControl/>
              <w:spacing w:line="360" w:lineRule="auto"/>
              <w:jc w:val="left"/>
              <w:rPr>
                <w:rFonts w:cs="宋体"/>
                <w:spacing w:val="-12"/>
                <w:kern w:val="0"/>
                <w:sz w:val="18"/>
                <w:szCs w:val="18"/>
              </w:rPr>
            </w:pPr>
            <w:r>
              <w:rPr>
                <w:rFonts w:cs="宋体" w:hint="eastAsia"/>
                <w:spacing w:val="-12"/>
                <w:kern w:val="0"/>
                <w:sz w:val="18"/>
                <w:szCs w:val="18"/>
              </w:rPr>
              <w:t>软件和信息技术服</w:t>
            </w:r>
            <w:r>
              <w:rPr>
                <w:rFonts w:cs="宋体" w:hint="eastAsia"/>
                <w:kern w:val="0"/>
                <w:sz w:val="18"/>
                <w:szCs w:val="18"/>
              </w:rPr>
              <w:t>务业</w:t>
            </w:r>
          </w:p>
        </w:tc>
        <w:tc>
          <w:tcPr>
            <w:tcW w:w="136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9E7219" w:rsidRDefault="009E7219">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9E7219">
        <w:trPr>
          <w:trHeight w:hRule="exact" w:val="340"/>
          <w:jc w:val="center"/>
        </w:trPr>
        <w:tc>
          <w:tcPr>
            <w:tcW w:w="2113" w:type="dxa"/>
            <w:vMerge/>
            <w:vAlign w:val="center"/>
          </w:tcPr>
          <w:p w:rsidR="009E7219" w:rsidRDefault="009E7219">
            <w:pPr>
              <w:spacing w:line="360" w:lineRule="auto"/>
              <w:rPr>
                <w:szCs w:val="20"/>
              </w:rPr>
            </w:pPr>
          </w:p>
        </w:tc>
        <w:tc>
          <w:tcPr>
            <w:tcW w:w="136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9E7219">
        <w:trPr>
          <w:trHeight w:hRule="exact" w:val="340"/>
          <w:jc w:val="center"/>
        </w:trPr>
        <w:tc>
          <w:tcPr>
            <w:tcW w:w="2113" w:type="dxa"/>
            <w:vMerge w:val="restart"/>
            <w:vAlign w:val="center"/>
          </w:tcPr>
          <w:p w:rsidR="009E7219" w:rsidRDefault="009E7219">
            <w:pPr>
              <w:widowControl/>
              <w:spacing w:line="360" w:lineRule="auto"/>
              <w:jc w:val="left"/>
              <w:rPr>
                <w:rFonts w:cs="宋体"/>
                <w:kern w:val="0"/>
                <w:sz w:val="18"/>
                <w:szCs w:val="18"/>
              </w:rPr>
            </w:pPr>
            <w:r>
              <w:rPr>
                <w:rFonts w:cs="宋体" w:hint="eastAsia"/>
                <w:kern w:val="0"/>
                <w:sz w:val="18"/>
                <w:szCs w:val="18"/>
              </w:rPr>
              <w:t>房地产开发经营</w:t>
            </w:r>
          </w:p>
        </w:tc>
        <w:tc>
          <w:tcPr>
            <w:tcW w:w="136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701"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426"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9E7219">
        <w:trPr>
          <w:trHeight w:hRule="exact" w:val="340"/>
          <w:jc w:val="center"/>
        </w:trPr>
        <w:tc>
          <w:tcPr>
            <w:tcW w:w="2113" w:type="dxa"/>
            <w:vMerge/>
            <w:vAlign w:val="center"/>
          </w:tcPr>
          <w:p w:rsidR="009E7219" w:rsidRDefault="009E7219">
            <w:pPr>
              <w:spacing w:line="360" w:lineRule="auto"/>
              <w:rPr>
                <w:szCs w:val="20"/>
              </w:rPr>
            </w:pPr>
          </w:p>
        </w:tc>
        <w:tc>
          <w:tcPr>
            <w:tcW w:w="136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701"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426"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 xml:space="preserve">5000   </w:t>
            </w:r>
          </w:p>
        </w:tc>
        <w:tc>
          <w:tcPr>
            <w:tcW w:w="992"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2000</w:t>
            </w:r>
          </w:p>
        </w:tc>
      </w:tr>
      <w:tr w:rsidR="009E7219">
        <w:trPr>
          <w:trHeight w:hRule="exact" w:val="340"/>
          <w:jc w:val="center"/>
        </w:trPr>
        <w:tc>
          <w:tcPr>
            <w:tcW w:w="2113" w:type="dxa"/>
            <w:vMerge w:val="restart"/>
            <w:vAlign w:val="center"/>
          </w:tcPr>
          <w:p w:rsidR="009E7219" w:rsidRDefault="009E7219">
            <w:pPr>
              <w:widowControl/>
              <w:spacing w:line="360" w:lineRule="auto"/>
              <w:jc w:val="left"/>
              <w:rPr>
                <w:rFonts w:cs="宋体"/>
                <w:kern w:val="0"/>
                <w:sz w:val="18"/>
                <w:szCs w:val="18"/>
              </w:rPr>
            </w:pPr>
            <w:r>
              <w:rPr>
                <w:rFonts w:cs="宋体" w:hint="eastAsia"/>
                <w:kern w:val="0"/>
                <w:sz w:val="18"/>
                <w:szCs w:val="18"/>
              </w:rPr>
              <w:t>物业管理</w:t>
            </w:r>
          </w:p>
        </w:tc>
        <w:tc>
          <w:tcPr>
            <w:tcW w:w="136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992"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r>
      <w:tr w:rsidR="009E7219">
        <w:trPr>
          <w:trHeight w:hRule="exact" w:val="340"/>
          <w:jc w:val="center"/>
        </w:trPr>
        <w:tc>
          <w:tcPr>
            <w:tcW w:w="2113" w:type="dxa"/>
            <w:vMerge/>
            <w:vAlign w:val="center"/>
          </w:tcPr>
          <w:p w:rsidR="009E7219" w:rsidRDefault="009E7219">
            <w:pPr>
              <w:spacing w:line="360" w:lineRule="auto"/>
              <w:rPr>
                <w:szCs w:val="20"/>
              </w:rPr>
            </w:pPr>
          </w:p>
        </w:tc>
        <w:tc>
          <w:tcPr>
            <w:tcW w:w="136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1701" w:type="dxa"/>
            <w:vAlign w:val="center"/>
          </w:tcPr>
          <w:p w:rsidR="009E7219" w:rsidRDefault="009E7219">
            <w:pPr>
              <w:widowControl/>
              <w:spacing w:line="360" w:lineRule="auto"/>
              <w:ind w:leftChars="-51" w:left="1" w:hangingChars="60" w:hanging="108"/>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5000 </w:t>
            </w:r>
          </w:p>
        </w:tc>
        <w:tc>
          <w:tcPr>
            <w:tcW w:w="1426"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r>
      <w:tr w:rsidR="009E7219">
        <w:trPr>
          <w:trHeight w:hRule="exact" w:val="340"/>
          <w:jc w:val="center"/>
        </w:trPr>
        <w:tc>
          <w:tcPr>
            <w:tcW w:w="2113" w:type="dxa"/>
            <w:vMerge w:val="restart"/>
            <w:vAlign w:val="center"/>
          </w:tcPr>
          <w:p w:rsidR="009E7219" w:rsidRDefault="009E7219">
            <w:pPr>
              <w:widowControl/>
              <w:spacing w:line="360" w:lineRule="auto"/>
              <w:jc w:val="left"/>
              <w:rPr>
                <w:rFonts w:cs="宋体"/>
                <w:kern w:val="0"/>
                <w:sz w:val="18"/>
                <w:szCs w:val="18"/>
              </w:rPr>
            </w:pPr>
            <w:r>
              <w:rPr>
                <w:rFonts w:cs="宋体" w:hint="eastAsia"/>
                <w:kern w:val="0"/>
                <w:sz w:val="18"/>
                <w:szCs w:val="18"/>
              </w:rPr>
              <w:t>租赁和商务服务业</w:t>
            </w:r>
          </w:p>
        </w:tc>
        <w:tc>
          <w:tcPr>
            <w:tcW w:w="136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9E7219" w:rsidRDefault="009E7219">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9E7219">
        <w:trPr>
          <w:trHeight w:hRule="exact" w:val="340"/>
          <w:jc w:val="center"/>
        </w:trPr>
        <w:tc>
          <w:tcPr>
            <w:tcW w:w="2113" w:type="dxa"/>
            <w:vMerge/>
            <w:vAlign w:val="center"/>
          </w:tcPr>
          <w:p w:rsidR="009E7219" w:rsidRDefault="009E7219">
            <w:pPr>
              <w:spacing w:line="360" w:lineRule="auto"/>
              <w:rPr>
                <w:szCs w:val="20"/>
              </w:rPr>
            </w:pPr>
          </w:p>
        </w:tc>
        <w:tc>
          <w:tcPr>
            <w:tcW w:w="136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701"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 xml:space="preserve"> 8000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426"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w:t>
            </w:r>
          </w:p>
        </w:tc>
        <w:tc>
          <w:tcPr>
            <w:tcW w:w="992"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w:t>
            </w:r>
          </w:p>
        </w:tc>
      </w:tr>
      <w:tr w:rsidR="009E7219">
        <w:trPr>
          <w:trHeight w:hRule="exact" w:val="397"/>
          <w:jc w:val="center"/>
        </w:trPr>
        <w:tc>
          <w:tcPr>
            <w:tcW w:w="2113" w:type="dxa"/>
            <w:vAlign w:val="center"/>
          </w:tcPr>
          <w:p w:rsidR="009E7219" w:rsidRDefault="009E7219">
            <w:pPr>
              <w:widowControl/>
              <w:spacing w:line="360" w:lineRule="auto"/>
              <w:jc w:val="left"/>
              <w:rPr>
                <w:rFonts w:cs="宋体"/>
                <w:kern w:val="0"/>
                <w:sz w:val="18"/>
                <w:szCs w:val="18"/>
              </w:rPr>
            </w:pPr>
            <w:r>
              <w:rPr>
                <w:rFonts w:cs="宋体" w:hint="eastAsia"/>
                <w:kern w:val="0"/>
                <w:sz w:val="18"/>
                <w:szCs w:val="18"/>
              </w:rPr>
              <w:t>其他未列明行业</w:t>
            </w:r>
            <w:r>
              <w:rPr>
                <w:rFonts w:cs="宋体"/>
                <w:kern w:val="0"/>
                <w:sz w:val="18"/>
                <w:szCs w:val="18"/>
              </w:rPr>
              <w:t>#</w:t>
            </w:r>
          </w:p>
        </w:tc>
        <w:tc>
          <w:tcPr>
            <w:tcW w:w="136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9E7219" w:rsidRDefault="009E7219">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9E7219" w:rsidRDefault="009E721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bl>
    <w:p w:rsidR="009E7219" w:rsidRDefault="009E7219">
      <w:pPr>
        <w:widowControl/>
        <w:spacing w:line="360" w:lineRule="auto"/>
        <w:rPr>
          <w:szCs w:val="21"/>
        </w:rPr>
      </w:pPr>
      <w:r>
        <w:rPr>
          <w:rFonts w:hint="eastAsia"/>
          <w:szCs w:val="21"/>
        </w:rPr>
        <w:t>说明：</w:t>
      </w:r>
    </w:p>
    <w:p w:rsidR="009E7219" w:rsidRDefault="009E7219">
      <w:pPr>
        <w:spacing w:line="360" w:lineRule="auto"/>
        <w:rPr>
          <w:szCs w:val="21"/>
        </w:rPr>
      </w:pPr>
      <w:r>
        <w:rPr>
          <w:rFonts w:hint="eastAsia"/>
          <w:szCs w:val="21"/>
        </w:rPr>
        <w:lastRenderedPageBreak/>
        <w:t xml:space="preserve">　　</w:t>
      </w:r>
      <w:r>
        <w:rPr>
          <w:rFonts w:hint="eastAsia"/>
          <w:szCs w:val="21"/>
        </w:rPr>
        <w:t>1.</w:t>
      </w:r>
      <w:r>
        <w:rPr>
          <w:rFonts w:hint="eastAsia"/>
          <w:szCs w:val="21"/>
        </w:rPr>
        <w:t>大型、中型和小型企业须同时满足所列指标的下限，否则下划一档；微型企业只须满足所列指标中的一项即可。</w:t>
      </w:r>
    </w:p>
    <w:p w:rsidR="009E7219" w:rsidRDefault="009E7219">
      <w:pPr>
        <w:spacing w:line="360" w:lineRule="auto"/>
        <w:rPr>
          <w:szCs w:val="21"/>
        </w:rPr>
      </w:pPr>
      <w:r>
        <w:rPr>
          <w:rFonts w:hint="eastAsia"/>
          <w:szCs w:val="21"/>
        </w:rPr>
        <w:t xml:space="preserve">　　</w:t>
      </w:r>
      <w:r>
        <w:rPr>
          <w:rFonts w:hint="eastAsia"/>
          <w:szCs w:val="21"/>
        </w:rPr>
        <w:t>2.</w:t>
      </w:r>
      <w:r>
        <w:rPr>
          <w:rFonts w:hint="eastAsia"/>
          <w:szCs w:val="21"/>
        </w:rPr>
        <w:t>附表中各行业的范围以《国民经济行业分类》（</w:t>
      </w:r>
      <w:r>
        <w:rPr>
          <w:rFonts w:hint="eastAsia"/>
          <w:szCs w:val="21"/>
        </w:rPr>
        <w:t>GB/T4754-2017</w:t>
      </w:r>
      <w:r>
        <w:rPr>
          <w:rFonts w:hint="eastAsia"/>
          <w:szCs w:val="21"/>
        </w:rPr>
        <w:t>）为准。带</w:t>
      </w:r>
      <w:r>
        <w:rPr>
          <w:szCs w:val="21"/>
        </w:rPr>
        <w:t>#</w:t>
      </w:r>
      <w:r>
        <w:rPr>
          <w:rFonts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hint="eastAsia"/>
          <w:szCs w:val="21"/>
        </w:rPr>
        <w:t>;</w:t>
      </w:r>
      <w:r>
        <w:rPr>
          <w:rFonts w:hint="eastAsia"/>
          <w:szCs w:val="21"/>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rsidR="009E7219" w:rsidRDefault="009E7219">
      <w:pPr>
        <w:spacing w:line="360" w:lineRule="auto"/>
        <w:rPr>
          <w:szCs w:val="21"/>
        </w:rPr>
      </w:pPr>
      <w:r>
        <w:rPr>
          <w:rFonts w:hint="eastAsia"/>
          <w:szCs w:val="21"/>
        </w:rPr>
        <w:t xml:space="preserve">　　</w:t>
      </w:r>
      <w:r>
        <w:rPr>
          <w:rFonts w:hint="eastAsia"/>
          <w:szCs w:val="21"/>
        </w:rPr>
        <w:t>3.</w:t>
      </w:r>
      <w:r>
        <w:rPr>
          <w:rFonts w:hint="eastAsia"/>
          <w:szCs w:val="21"/>
        </w:rPr>
        <w:t>企业划分指标以现行统计制度为准。（</w:t>
      </w:r>
      <w:r>
        <w:rPr>
          <w:rFonts w:hint="eastAsia"/>
          <w:szCs w:val="21"/>
        </w:rPr>
        <w:t>1</w:t>
      </w:r>
      <w:r>
        <w:rPr>
          <w:rFonts w:hint="eastAsia"/>
          <w:szCs w:val="21"/>
        </w:rPr>
        <w:t>）从业人员，是指期末从业人员数，没有期末从业人员数的，采用全年平均人员数代替。（</w:t>
      </w:r>
      <w:r>
        <w:rPr>
          <w:rFonts w:hint="eastAsia"/>
          <w:szCs w:val="21"/>
        </w:rPr>
        <w:t>2</w:t>
      </w:r>
      <w:r>
        <w:rPr>
          <w:rFonts w:hint="eastAsia"/>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szCs w:val="21"/>
        </w:rPr>
        <w:t>3</w:t>
      </w:r>
      <w:r>
        <w:rPr>
          <w:rFonts w:hint="eastAsia"/>
          <w:szCs w:val="21"/>
        </w:rPr>
        <w:t>）资产总额，采用资产总计代替。</w:t>
      </w:r>
    </w:p>
    <w:p w:rsidR="009E7219" w:rsidRDefault="009E7219">
      <w:pPr>
        <w:spacing w:line="360" w:lineRule="auto"/>
        <w:outlineLvl w:val="2"/>
        <w:rPr>
          <w:sz w:val="24"/>
          <w:szCs w:val="20"/>
        </w:rPr>
      </w:pPr>
      <w:r>
        <w:rPr>
          <w:rFonts w:hint="eastAsia"/>
          <w:sz w:val="24"/>
          <w:szCs w:val="20"/>
        </w:rPr>
        <w:br w:type="page"/>
      </w:r>
      <w:r>
        <w:rPr>
          <w:sz w:val="24"/>
          <w:szCs w:val="20"/>
        </w:rPr>
        <w:lastRenderedPageBreak/>
        <w:t xml:space="preserve">8  </w:t>
      </w:r>
      <w:r>
        <w:rPr>
          <w:sz w:val="24"/>
          <w:szCs w:val="20"/>
        </w:rPr>
        <w:t>拟分包情况说明</w:t>
      </w:r>
      <w:r>
        <w:rPr>
          <w:rFonts w:hint="eastAsia"/>
          <w:b/>
          <w:bCs/>
          <w:sz w:val="24"/>
          <w:szCs w:val="20"/>
        </w:rPr>
        <w:t>（本项目不适用）</w:t>
      </w:r>
    </w:p>
    <w:p w:rsidR="009E7219" w:rsidRDefault="009E7219">
      <w:pPr>
        <w:autoSpaceDE w:val="0"/>
        <w:autoSpaceDN w:val="0"/>
        <w:adjustRightInd w:val="0"/>
        <w:spacing w:line="360" w:lineRule="auto"/>
        <w:jc w:val="center"/>
        <w:rPr>
          <w:sz w:val="30"/>
          <w:szCs w:val="30"/>
        </w:rPr>
      </w:pPr>
    </w:p>
    <w:p w:rsidR="009E7219" w:rsidRDefault="009E7219">
      <w:pPr>
        <w:autoSpaceDE w:val="0"/>
        <w:autoSpaceDN w:val="0"/>
        <w:adjustRightInd w:val="0"/>
        <w:spacing w:line="360" w:lineRule="auto"/>
        <w:jc w:val="center"/>
        <w:rPr>
          <w:b/>
          <w:sz w:val="36"/>
          <w:szCs w:val="36"/>
        </w:rPr>
      </w:pPr>
      <w:r>
        <w:rPr>
          <w:rFonts w:hint="eastAsia"/>
          <w:b/>
          <w:sz w:val="36"/>
          <w:szCs w:val="36"/>
        </w:rPr>
        <w:t>拟分包情况说明</w:t>
      </w:r>
    </w:p>
    <w:p w:rsidR="009E7219" w:rsidRDefault="009E7219">
      <w:pPr>
        <w:tabs>
          <w:tab w:val="left" w:pos="5580"/>
        </w:tabs>
        <w:spacing w:line="360" w:lineRule="auto"/>
        <w:rPr>
          <w:sz w:val="24"/>
        </w:rPr>
      </w:pPr>
      <w:r>
        <w:rPr>
          <w:sz w:val="24"/>
        </w:rPr>
        <w:t>致：</w:t>
      </w:r>
      <w:r>
        <w:rPr>
          <w:sz w:val="24"/>
          <w:u w:val="single"/>
        </w:rPr>
        <w:t>（采购人或采购代理机构）</w:t>
      </w:r>
    </w:p>
    <w:p w:rsidR="009E7219" w:rsidRDefault="009E7219">
      <w:pPr>
        <w:adjustRightIn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456"/>
        <w:gridCol w:w="1287"/>
        <w:gridCol w:w="1513"/>
        <w:gridCol w:w="1125"/>
        <w:gridCol w:w="1561"/>
        <w:gridCol w:w="1498"/>
        <w:gridCol w:w="1564"/>
      </w:tblGrid>
      <w:tr w:rsidR="009E7219">
        <w:trPr>
          <w:trHeight w:val="549"/>
          <w:jc w:val="center"/>
        </w:trPr>
        <w:tc>
          <w:tcPr>
            <w:tcW w:w="456" w:type="dxa"/>
            <w:vAlign w:val="center"/>
          </w:tcPr>
          <w:p w:rsidR="009E7219" w:rsidRDefault="009E7219">
            <w:pPr>
              <w:pStyle w:val="TableParagraph"/>
              <w:spacing w:line="360" w:lineRule="auto"/>
              <w:jc w:val="center"/>
              <w:rPr>
                <w:rFonts w:ascii="Times New Roman" w:hAnsi="Times New Roman"/>
                <w:sz w:val="24"/>
              </w:rPr>
            </w:pPr>
            <w:proofErr w:type="spellStart"/>
            <w:r>
              <w:rPr>
                <w:rFonts w:ascii="Times New Roman" w:hAnsi="Times New Roman"/>
                <w:sz w:val="24"/>
              </w:rPr>
              <w:t>序号</w:t>
            </w:r>
            <w:proofErr w:type="spellEnd"/>
          </w:p>
        </w:tc>
        <w:tc>
          <w:tcPr>
            <w:tcW w:w="1287" w:type="dxa"/>
            <w:vAlign w:val="center"/>
          </w:tcPr>
          <w:p w:rsidR="009E7219" w:rsidRDefault="009E7219">
            <w:pPr>
              <w:pStyle w:val="TableParagraph"/>
              <w:spacing w:line="360" w:lineRule="auto"/>
              <w:jc w:val="center"/>
              <w:rPr>
                <w:rFonts w:ascii="Times New Roman" w:hAnsi="Times New Roman"/>
                <w:sz w:val="24"/>
              </w:rPr>
            </w:pPr>
            <w:proofErr w:type="spellStart"/>
            <w:r>
              <w:rPr>
                <w:rFonts w:ascii="Times New Roman" w:hAnsi="Times New Roman"/>
                <w:sz w:val="24"/>
              </w:rPr>
              <w:t>分包承担</w:t>
            </w:r>
            <w:proofErr w:type="spellEnd"/>
          </w:p>
          <w:p w:rsidR="009E7219" w:rsidRDefault="009E7219">
            <w:pPr>
              <w:pStyle w:val="TableParagraph"/>
              <w:spacing w:line="360" w:lineRule="auto"/>
              <w:jc w:val="center"/>
              <w:rPr>
                <w:rFonts w:ascii="Times New Roman" w:hAnsi="Times New Roman"/>
                <w:sz w:val="24"/>
              </w:rPr>
            </w:pPr>
            <w:proofErr w:type="spellStart"/>
            <w:r>
              <w:rPr>
                <w:rFonts w:ascii="Times New Roman" w:hAnsi="Times New Roman"/>
                <w:sz w:val="24"/>
              </w:rPr>
              <w:t>主体名称</w:t>
            </w:r>
            <w:proofErr w:type="spellEnd"/>
          </w:p>
        </w:tc>
        <w:tc>
          <w:tcPr>
            <w:tcW w:w="1513" w:type="dxa"/>
            <w:vAlign w:val="center"/>
          </w:tcPr>
          <w:p w:rsidR="009E7219" w:rsidRDefault="009E7219">
            <w:pPr>
              <w:pStyle w:val="TableParagraph"/>
              <w:spacing w:line="360" w:lineRule="auto"/>
              <w:jc w:val="center"/>
              <w:rPr>
                <w:rFonts w:ascii="Times New Roman" w:hAnsi="Times New Roman"/>
                <w:sz w:val="24"/>
                <w:lang w:eastAsia="zh-CN"/>
              </w:rPr>
            </w:pPr>
            <w:r>
              <w:rPr>
                <w:rFonts w:ascii="Times New Roman" w:hAnsi="Times New Roman"/>
                <w:sz w:val="24"/>
                <w:lang w:eastAsia="zh-CN"/>
              </w:rPr>
              <w:t>分包承担</w:t>
            </w:r>
          </w:p>
          <w:p w:rsidR="009E7219" w:rsidRDefault="009E7219">
            <w:pPr>
              <w:pStyle w:val="TableParagraph"/>
              <w:spacing w:line="360" w:lineRule="auto"/>
              <w:jc w:val="center"/>
              <w:rPr>
                <w:rFonts w:ascii="Times New Roman" w:hAnsi="Times New Roman"/>
                <w:sz w:val="24"/>
                <w:lang w:eastAsia="zh-CN"/>
              </w:rPr>
            </w:pPr>
            <w:r>
              <w:rPr>
                <w:rFonts w:ascii="Times New Roman" w:hAnsi="Times New Roman"/>
                <w:sz w:val="24"/>
                <w:lang w:eastAsia="zh-CN"/>
              </w:rPr>
              <w:t>主体类型</w:t>
            </w:r>
          </w:p>
          <w:p w:rsidR="009E7219" w:rsidRDefault="009E7219">
            <w:pPr>
              <w:pStyle w:val="TableParagraph"/>
              <w:spacing w:line="360" w:lineRule="auto"/>
              <w:jc w:val="center"/>
              <w:rPr>
                <w:rFonts w:ascii="Times New Roman" w:hAnsi="Times New Roman"/>
                <w:sz w:val="24"/>
                <w:lang w:eastAsia="zh-CN"/>
              </w:rPr>
            </w:pPr>
            <w:r>
              <w:rPr>
                <w:rFonts w:ascii="Times New Roman" w:hAnsi="Times New Roman" w:hint="eastAsia"/>
                <w:sz w:val="24"/>
                <w:lang w:eastAsia="zh-CN"/>
              </w:rPr>
              <w:t>（勾选）</w:t>
            </w:r>
          </w:p>
        </w:tc>
        <w:tc>
          <w:tcPr>
            <w:tcW w:w="1125" w:type="dxa"/>
            <w:vAlign w:val="center"/>
          </w:tcPr>
          <w:p w:rsidR="009E7219" w:rsidRDefault="009E7219">
            <w:pPr>
              <w:pStyle w:val="TableParagraph"/>
              <w:spacing w:line="360" w:lineRule="auto"/>
              <w:jc w:val="center"/>
              <w:rPr>
                <w:rFonts w:ascii="Times New Roman" w:hAnsi="Times New Roman"/>
                <w:sz w:val="24"/>
              </w:rPr>
            </w:pPr>
            <w:proofErr w:type="spellStart"/>
            <w:r>
              <w:rPr>
                <w:rFonts w:ascii="Times New Roman" w:hAnsi="Times New Roman"/>
                <w:sz w:val="24"/>
              </w:rPr>
              <w:t>资质等级</w:t>
            </w:r>
            <w:proofErr w:type="spellEnd"/>
          </w:p>
        </w:tc>
        <w:tc>
          <w:tcPr>
            <w:tcW w:w="1561" w:type="dxa"/>
            <w:vAlign w:val="center"/>
          </w:tcPr>
          <w:p w:rsidR="009E7219" w:rsidRDefault="009E7219">
            <w:pPr>
              <w:pStyle w:val="TableParagraph"/>
              <w:spacing w:line="360" w:lineRule="auto"/>
              <w:jc w:val="center"/>
              <w:rPr>
                <w:rFonts w:ascii="Times New Roman" w:hAnsi="Times New Roman"/>
                <w:sz w:val="24"/>
              </w:rPr>
            </w:pPr>
            <w:proofErr w:type="spellStart"/>
            <w:r>
              <w:rPr>
                <w:rFonts w:ascii="Times New Roman" w:hAnsi="Times New Roman"/>
                <w:sz w:val="24"/>
              </w:rPr>
              <w:t>拟分包</w:t>
            </w:r>
            <w:proofErr w:type="spellEnd"/>
          </w:p>
          <w:p w:rsidR="009E7219" w:rsidRDefault="009E7219">
            <w:pPr>
              <w:pStyle w:val="TableParagraph"/>
              <w:spacing w:line="360" w:lineRule="auto"/>
              <w:jc w:val="center"/>
              <w:rPr>
                <w:rFonts w:ascii="Times New Roman" w:hAnsi="Times New Roman"/>
                <w:sz w:val="24"/>
              </w:rPr>
            </w:pPr>
            <w:proofErr w:type="spellStart"/>
            <w:r>
              <w:rPr>
                <w:rFonts w:ascii="Times New Roman" w:hAnsi="Times New Roman"/>
                <w:sz w:val="24"/>
              </w:rPr>
              <w:t>合同内容</w:t>
            </w:r>
            <w:proofErr w:type="spellEnd"/>
          </w:p>
        </w:tc>
        <w:tc>
          <w:tcPr>
            <w:tcW w:w="1498" w:type="dxa"/>
            <w:vAlign w:val="center"/>
          </w:tcPr>
          <w:p w:rsidR="009E7219" w:rsidRDefault="009E7219">
            <w:pPr>
              <w:pStyle w:val="TableParagraph"/>
              <w:spacing w:line="360" w:lineRule="auto"/>
              <w:jc w:val="center"/>
              <w:rPr>
                <w:rFonts w:ascii="Times New Roman" w:hAnsi="Times New Roman"/>
                <w:sz w:val="24"/>
                <w:lang w:eastAsia="zh-CN"/>
              </w:rPr>
            </w:pPr>
            <w:r>
              <w:rPr>
                <w:rFonts w:ascii="Times New Roman" w:hAnsi="Times New Roman"/>
                <w:sz w:val="24"/>
                <w:lang w:eastAsia="zh-CN"/>
              </w:rPr>
              <w:t>拟分包</w:t>
            </w:r>
          </w:p>
          <w:p w:rsidR="009E7219" w:rsidRDefault="009E7219">
            <w:pPr>
              <w:pStyle w:val="TableParagraph"/>
              <w:spacing w:line="360" w:lineRule="auto"/>
              <w:jc w:val="center"/>
              <w:rPr>
                <w:rFonts w:ascii="Times New Roman" w:hAnsi="Times New Roman"/>
                <w:sz w:val="24"/>
                <w:lang w:eastAsia="zh-CN"/>
              </w:rPr>
            </w:pPr>
            <w:r>
              <w:rPr>
                <w:rFonts w:ascii="Times New Roman" w:hAnsi="Times New Roman"/>
                <w:sz w:val="24"/>
                <w:lang w:eastAsia="zh-CN"/>
              </w:rPr>
              <w:t>合同金额</w:t>
            </w:r>
          </w:p>
          <w:p w:rsidR="009E7219" w:rsidRDefault="009E7219">
            <w:pPr>
              <w:pStyle w:val="TableParagraph"/>
              <w:spacing w:line="360" w:lineRule="auto"/>
              <w:jc w:val="center"/>
              <w:rPr>
                <w:rFonts w:ascii="Times New Roman" w:hAnsi="Times New Roman"/>
                <w:sz w:val="24"/>
                <w:lang w:eastAsia="zh-CN"/>
              </w:rPr>
            </w:pPr>
            <w:r>
              <w:rPr>
                <w:rFonts w:ascii="Times New Roman" w:hAnsi="Times New Roman"/>
                <w:sz w:val="24"/>
                <w:lang w:eastAsia="zh-CN"/>
              </w:rPr>
              <w:t>（人民币元）</w:t>
            </w:r>
          </w:p>
        </w:tc>
        <w:tc>
          <w:tcPr>
            <w:tcW w:w="1564" w:type="dxa"/>
            <w:vAlign w:val="center"/>
          </w:tcPr>
          <w:p w:rsidR="009E7219" w:rsidRDefault="009E7219">
            <w:pPr>
              <w:pStyle w:val="TableParagraph"/>
              <w:spacing w:line="360" w:lineRule="auto"/>
              <w:jc w:val="center"/>
              <w:rPr>
                <w:rFonts w:ascii="Times New Roman" w:hAnsi="Times New Roman"/>
                <w:b/>
                <w:sz w:val="24"/>
                <w:lang w:eastAsia="zh-CN"/>
              </w:rPr>
            </w:pPr>
            <w:r>
              <w:rPr>
                <w:rFonts w:ascii="Times New Roman" w:hAnsi="Times New Roman"/>
                <w:b/>
                <w:sz w:val="24"/>
                <w:lang w:eastAsia="zh-CN"/>
              </w:rPr>
              <w:t>占合同金额</w:t>
            </w:r>
          </w:p>
          <w:p w:rsidR="009E7219" w:rsidRDefault="009E7219">
            <w:pPr>
              <w:pStyle w:val="TableParagraph"/>
              <w:spacing w:line="360" w:lineRule="auto"/>
              <w:jc w:val="center"/>
              <w:rPr>
                <w:rFonts w:ascii="Times New Roman" w:hAnsi="Times New Roman"/>
                <w:sz w:val="24"/>
                <w:lang w:eastAsia="zh-CN"/>
              </w:rPr>
            </w:pPr>
            <w:r>
              <w:rPr>
                <w:rFonts w:ascii="Times New Roman" w:hAnsi="Times New Roman"/>
                <w:b/>
                <w:sz w:val="24"/>
                <w:lang w:eastAsia="zh-CN"/>
              </w:rPr>
              <w:t>的比例</w:t>
            </w:r>
            <w:r>
              <w:rPr>
                <w:rFonts w:ascii="Times New Roman" w:hAnsi="Times New Roman" w:hint="eastAsia"/>
                <w:b/>
                <w:sz w:val="24"/>
                <w:lang w:eastAsia="zh-CN"/>
              </w:rPr>
              <w:t>（</w:t>
            </w:r>
            <w:r>
              <w:rPr>
                <w:rFonts w:ascii="Times New Roman" w:eastAsia="Times New Roman" w:hAnsi="Times New Roman"/>
                <w:b/>
                <w:sz w:val="24"/>
                <w:lang w:eastAsia="zh-CN"/>
              </w:rPr>
              <w:t>%</w:t>
            </w:r>
            <w:r>
              <w:rPr>
                <w:rFonts w:ascii="Times New Roman" w:hAnsi="Times New Roman" w:hint="eastAsia"/>
                <w:b/>
                <w:sz w:val="24"/>
                <w:lang w:eastAsia="zh-CN"/>
              </w:rPr>
              <w:t>）</w:t>
            </w:r>
          </w:p>
        </w:tc>
      </w:tr>
      <w:tr w:rsidR="009E7219">
        <w:trPr>
          <w:trHeight w:val="620"/>
          <w:jc w:val="center"/>
        </w:trPr>
        <w:tc>
          <w:tcPr>
            <w:tcW w:w="456" w:type="dxa"/>
            <w:vAlign w:val="center"/>
          </w:tcPr>
          <w:p w:rsidR="009E7219" w:rsidRDefault="009E7219">
            <w:pPr>
              <w:pStyle w:val="TableParagraph"/>
              <w:spacing w:line="360" w:lineRule="auto"/>
              <w:jc w:val="center"/>
              <w:rPr>
                <w:rFonts w:ascii="Times New Roman" w:hAnsi="Times New Roman"/>
                <w:sz w:val="24"/>
              </w:rPr>
            </w:pPr>
            <w:r>
              <w:rPr>
                <w:rFonts w:ascii="Times New Roman" w:hAnsi="Times New Roman"/>
                <w:sz w:val="24"/>
              </w:rPr>
              <w:t>1</w:t>
            </w:r>
          </w:p>
        </w:tc>
        <w:tc>
          <w:tcPr>
            <w:tcW w:w="1287" w:type="dxa"/>
            <w:vAlign w:val="center"/>
          </w:tcPr>
          <w:p w:rsidR="009E7219" w:rsidRDefault="009E7219">
            <w:pPr>
              <w:pStyle w:val="TableParagraph"/>
              <w:spacing w:line="360" w:lineRule="auto"/>
              <w:jc w:val="center"/>
              <w:rPr>
                <w:rFonts w:ascii="Times New Roman" w:hAnsi="Times New Roman" w:cs="Times New Roman"/>
                <w:sz w:val="30"/>
              </w:rPr>
            </w:pPr>
          </w:p>
        </w:tc>
        <w:tc>
          <w:tcPr>
            <w:tcW w:w="1513" w:type="dxa"/>
            <w:vAlign w:val="center"/>
          </w:tcPr>
          <w:p w:rsidR="009E7219" w:rsidRDefault="009E7219">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rsidR="009E7219" w:rsidRDefault="009E7219">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□其他类型</w:t>
            </w:r>
          </w:p>
          <w:p w:rsidR="009E7219" w:rsidRDefault="009E7219">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rsidR="009E7219" w:rsidRDefault="009E7219">
            <w:pPr>
              <w:pStyle w:val="TableParagraph"/>
              <w:spacing w:line="360" w:lineRule="auto"/>
              <w:jc w:val="center"/>
              <w:rPr>
                <w:rFonts w:ascii="Times New Roman" w:hAnsi="Times New Roman"/>
                <w:sz w:val="30"/>
                <w:lang w:eastAsia="zh-CN"/>
              </w:rPr>
            </w:pPr>
          </w:p>
        </w:tc>
        <w:tc>
          <w:tcPr>
            <w:tcW w:w="1561" w:type="dxa"/>
            <w:vAlign w:val="center"/>
          </w:tcPr>
          <w:p w:rsidR="009E7219" w:rsidRDefault="009E7219">
            <w:pPr>
              <w:pStyle w:val="TableParagraph"/>
              <w:spacing w:line="360" w:lineRule="auto"/>
              <w:jc w:val="center"/>
              <w:rPr>
                <w:rFonts w:ascii="Times New Roman" w:hAnsi="Times New Roman"/>
                <w:sz w:val="30"/>
                <w:lang w:eastAsia="zh-CN"/>
              </w:rPr>
            </w:pPr>
          </w:p>
        </w:tc>
        <w:tc>
          <w:tcPr>
            <w:tcW w:w="1498" w:type="dxa"/>
            <w:vAlign w:val="center"/>
          </w:tcPr>
          <w:p w:rsidR="009E7219" w:rsidRDefault="009E7219">
            <w:pPr>
              <w:pStyle w:val="TableParagraph"/>
              <w:spacing w:line="360" w:lineRule="auto"/>
              <w:jc w:val="center"/>
              <w:rPr>
                <w:rFonts w:ascii="Times New Roman" w:hAnsi="Times New Roman"/>
                <w:sz w:val="30"/>
                <w:lang w:eastAsia="zh-CN"/>
              </w:rPr>
            </w:pPr>
          </w:p>
        </w:tc>
        <w:tc>
          <w:tcPr>
            <w:tcW w:w="1564" w:type="dxa"/>
            <w:vAlign w:val="center"/>
          </w:tcPr>
          <w:p w:rsidR="009E7219" w:rsidRDefault="009E7219">
            <w:pPr>
              <w:pStyle w:val="TableParagraph"/>
              <w:spacing w:line="360" w:lineRule="auto"/>
              <w:jc w:val="center"/>
              <w:rPr>
                <w:rFonts w:ascii="Times New Roman" w:hAnsi="Times New Roman"/>
                <w:sz w:val="30"/>
                <w:lang w:eastAsia="zh-CN"/>
              </w:rPr>
            </w:pPr>
          </w:p>
        </w:tc>
      </w:tr>
      <w:tr w:rsidR="009E7219">
        <w:trPr>
          <w:trHeight w:val="620"/>
          <w:jc w:val="center"/>
        </w:trPr>
        <w:tc>
          <w:tcPr>
            <w:tcW w:w="456" w:type="dxa"/>
            <w:vAlign w:val="center"/>
          </w:tcPr>
          <w:p w:rsidR="009E7219" w:rsidRDefault="009E7219">
            <w:pPr>
              <w:pStyle w:val="TableParagraph"/>
              <w:spacing w:line="360" w:lineRule="auto"/>
              <w:jc w:val="center"/>
              <w:rPr>
                <w:rFonts w:ascii="Times New Roman" w:hAnsi="Times New Roman"/>
                <w:sz w:val="24"/>
                <w:lang w:eastAsia="zh-CN"/>
              </w:rPr>
            </w:pPr>
            <w:r>
              <w:rPr>
                <w:rFonts w:ascii="Times New Roman" w:hAnsi="Times New Roman" w:hint="eastAsia"/>
                <w:sz w:val="24"/>
                <w:lang w:eastAsia="zh-CN"/>
              </w:rPr>
              <w:t>2</w:t>
            </w:r>
          </w:p>
        </w:tc>
        <w:tc>
          <w:tcPr>
            <w:tcW w:w="1287" w:type="dxa"/>
            <w:vAlign w:val="center"/>
          </w:tcPr>
          <w:p w:rsidR="009E7219" w:rsidRDefault="009E7219">
            <w:pPr>
              <w:pStyle w:val="TableParagraph"/>
              <w:spacing w:line="360" w:lineRule="auto"/>
              <w:jc w:val="center"/>
              <w:rPr>
                <w:rFonts w:ascii="Times New Roman" w:hAnsi="Times New Roman"/>
                <w:sz w:val="30"/>
              </w:rPr>
            </w:pPr>
          </w:p>
        </w:tc>
        <w:tc>
          <w:tcPr>
            <w:tcW w:w="1513" w:type="dxa"/>
            <w:vAlign w:val="center"/>
          </w:tcPr>
          <w:p w:rsidR="009E7219" w:rsidRDefault="009E7219">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rsidR="009E7219" w:rsidRDefault="009E7219">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□其他类型</w:t>
            </w:r>
          </w:p>
          <w:p w:rsidR="009E7219" w:rsidRDefault="009E7219">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rsidR="009E7219" w:rsidRDefault="009E7219">
            <w:pPr>
              <w:pStyle w:val="TableParagraph"/>
              <w:spacing w:line="360" w:lineRule="auto"/>
              <w:jc w:val="center"/>
              <w:rPr>
                <w:rFonts w:ascii="Times New Roman" w:hAnsi="Times New Roman"/>
                <w:sz w:val="30"/>
                <w:lang w:eastAsia="zh-CN"/>
              </w:rPr>
            </w:pPr>
          </w:p>
        </w:tc>
        <w:tc>
          <w:tcPr>
            <w:tcW w:w="1561" w:type="dxa"/>
            <w:vAlign w:val="center"/>
          </w:tcPr>
          <w:p w:rsidR="009E7219" w:rsidRDefault="009E7219">
            <w:pPr>
              <w:pStyle w:val="TableParagraph"/>
              <w:spacing w:line="360" w:lineRule="auto"/>
              <w:jc w:val="center"/>
              <w:rPr>
                <w:rFonts w:ascii="Times New Roman" w:hAnsi="Times New Roman"/>
                <w:sz w:val="30"/>
                <w:lang w:eastAsia="zh-CN"/>
              </w:rPr>
            </w:pPr>
          </w:p>
        </w:tc>
        <w:tc>
          <w:tcPr>
            <w:tcW w:w="1498" w:type="dxa"/>
            <w:vAlign w:val="center"/>
          </w:tcPr>
          <w:p w:rsidR="009E7219" w:rsidRDefault="009E7219">
            <w:pPr>
              <w:pStyle w:val="TableParagraph"/>
              <w:spacing w:line="360" w:lineRule="auto"/>
              <w:jc w:val="center"/>
              <w:rPr>
                <w:rFonts w:ascii="Times New Roman" w:hAnsi="Times New Roman"/>
                <w:sz w:val="30"/>
                <w:lang w:eastAsia="zh-CN"/>
              </w:rPr>
            </w:pPr>
          </w:p>
        </w:tc>
        <w:tc>
          <w:tcPr>
            <w:tcW w:w="1564" w:type="dxa"/>
            <w:vAlign w:val="center"/>
          </w:tcPr>
          <w:p w:rsidR="009E7219" w:rsidRDefault="009E7219">
            <w:pPr>
              <w:pStyle w:val="TableParagraph"/>
              <w:spacing w:line="360" w:lineRule="auto"/>
              <w:jc w:val="center"/>
              <w:rPr>
                <w:rFonts w:ascii="Times New Roman" w:hAnsi="Times New Roman"/>
                <w:sz w:val="30"/>
                <w:lang w:eastAsia="zh-CN"/>
              </w:rPr>
            </w:pPr>
          </w:p>
        </w:tc>
      </w:tr>
      <w:tr w:rsidR="009E7219">
        <w:trPr>
          <w:trHeight w:val="620"/>
          <w:jc w:val="center"/>
        </w:trPr>
        <w:tc>
          <w:tcPr>
            <w:tcW w:w="456" w:type="dxa"/>
            <w:vAlign w:val="center"/>
          </w:tcPr>
          <w:p w:rsidR="009E7219" w:rsidRDefault="009E7219">
            <w:pPr>
              <w:pStyle w:val="TableParagraph"/>
              <w:spacing w:line="360" w:lineRule="auto"/>
              <w:jc w:val="center"/>
              <w:rPr>
                <w:rFonts w:ascii="Times New Roman" w:hAnsi="Times New Roman"/>
                <w:sz w:val="24"/>
                <w:lang w:eastAsia="zh-CN"/>
              </w:rPr>
            </w:pPr>
            <w:r>
              <w:rPr>
                <w:rFonts w:ascii="Times New Roman" w:hAnsi="Times New Roman"/>
                <w:sz w:val="24"/>
                <w:lang w:eastAsia="zh-CN"/>
              </w:rPr>
              <w:t>…</w:t>
            </w:r>
          </w:p>
        </w:tc>
        <w:tc>
          <w:tcPr>
            <w:tcW w:w="1287" w:type="dxa"/>
            <w:vAlign w:val="center"/>
          </w:tcPr>
          <w:p w:rsidR="009E7219" w:rsidRDefault="009E7219">
            <w:pPr>
              <w:pStyle w:val="TableParagraph"/>
              <w:spacing w:line="360" w:lineRule="auto"/>
              <w:jc w:val="center"/>
              <w:rPr>
                <w:rFonts w:ascii="Times New Roman" w:hAnsi="Times New Roman"/>
                <w:sz w:val="30"/>
              </w:rPr>
            </w:pPr>
          </w:p>
        </w:tc>
        <w:tc>
          <w:tcPr>
            <w:tcW w:w="1513" w:type="dxa"/>
            <w:vAlign w:val="center"/>
          </w:tcPr>
          <w:p w:rsidR="009E7219" w:rsidRDefault="009E7219">
            <w:pPr>
              <w:pStyle w:val="TableParagraph"/>
              <w:tabs>
                <w:tab w:val="left" w:pos="235"/>
              </w:tabs>
              <w:spacing w:line="360" w:lineRule="auto"/>
              <w:jc w:val="center"/>
              <w:rPr>
                <w:rFonts w:ascii="Times New Roman" w:hAnsi="Times New Roman"/>
                <w:sz w:val="24"/>
              </w:rPr>
            </w:pPr>
          </w:p>
        </w:tc>
        <w:tc>
          <w:tcPr>
            <w:tcW w:w="1125" w:type="dxa"/>
            <w:vAlign w:val="center"/>
          </w:tcPr>
          <w:p w:rsidR="009E7219" w:rsidRDefault="009E7219">
            <w:pPr>
              <w:pStyle w:val="TableParagraph"/>
              <w:spacing w:line="360" w:lineRule="auto"/>
              <w:jc w:val="center"/>
              <w:rPr>
                <w:rFonts w:ascii="Times New Roman" w:hAnsi="Times New Roman"/>
                <w:sz w:val="30"/>
              </w:rPr>
            </w:pPr>
          </w:p>
        </w:tc>
        <w:tc>
          <w:tcPr>
            <w:tcW w:w="1561" w:type="dxa"/>
            <w:vAlign w:val="center"/>
          </w:tcPr>
          <w:p w:rsidR="009E7219" w:rsidRDefault="009E7219">
            <w:pPr>
              <w:pStyle w:val="TableParagraph"/>
              <w:spacing w:line="360" w:lineRule="auto"/>
              <w:jc w:val="center"/>
              <w:rPr>
                <w:rFonts w:ascii="Times New Roman" w:hAnsi="Times New Roman"/>
                <w:sz w:val="30"/>
              </w:rPr>
            </w:pPr>
          </w:p>
        </w:tc>
        <w:tc>
          <w:tcPr>
            <w:tcW w:w="1498" w:type="dxa"/>
            <w:vAlign w:val="center"/>
          </w:tcPr>
          <w:p w:rsidR="009E7219" w:rsidRDefault="009E7219">
            <w:pPr>
              <w:pStyle w:val="TableParagraph"/>
              <w:spacing w:line="360" w:lineRule="auto"/>
              <w:jc w:val="center"/>
              <w:rPr>
                <w:rFonts w:ascii="Times New Roman" w:hAnsi="Times New Roman"/>
                <w:sz w:val="30"/>
              </w:rPr>
            </w:pPr>
          </w:p>
        </w:tc>
        <w:tc>
          <w:tcPr>
            <w:tcW w:w="1564" w:type="dxa"/>
            <w:vAlign w:val="center"/>
          </w:tcPr>
          <w:p w:rsidR="009E7219" w:rsidRDefault="009E7219">
            <w:pPr>
              <w:pStyle w:val="TableParagraph"/>
              <w:spacing w:line="360" w:lineRule="auto"/>
              <w:jc w:val="center"/>
              <w:rPr>
                <w:rFonts w:ascii="Times New Roman" w:hAnsi="Times New Roman"/>
                <w:sz w:val="30"/>
              </w:rPr>
            </w:pPr>
          </w:p>
        </w:tc>
      </w:tr>
      <w:tr w:rsidR="009E7219">
        <w:trPr>
          <w:trHeight w:val="620"/>
          <w:jc w:val="center"/>
        </w:trPr>
        <w:tc>
          <w:tcPr>
            <w:tcW w:w="5942" w:type="dxa"/>
            <w:gridSpan w:val="5"/>
            <w:vAlign w:val="center"/>
          </w:tcPr>
          <w:p w:rsidR="009E7219" w:rsidRDefault="009E7219">
            <w:pPr>
              <w:pStyle w:val="TableParagraph"/>
              <w:spacing w:line="360" w:lineRule="auto"/>
              <w:ind w:rightChars="27" w:right="57"/>
              <w:jc w:val="right"/>
              <w:rPr>
                <w:rFonts w:ascii="Times New Roman" w:hAnsi="Times New Roman"/>
                <w:sz w:val="24"/>
                <w:lang w:eastAsia="zh-CN"/>
              </w:rPr>
            </w:pPr>
            <w:r>
              <w:rPr>
                <w:rFonts w:ascii="Times New Roman" w:hAnsi="Times New Roman" w:hint="eastAsia"/>
                <w:sz w:val="24"/>
                <w:lang w:eastAsia="zh-CN"/>
              </w:rPr>
              <w:t>合计：</w:t>
            </w:r>
          </w:p>
        </w:tc>
        <w:tc>
          <w:tcPr>
            <w:tcW w:w="1498" w:type="dxa"/>
            <w:vAlign w:val="center"/>
          </w:tcPr>
          <w:p w:rsidR="009E7219" w:rsidRDefault="009E7219">
            <w:pPr>
              <w:pStyle w:val="TableParagraph"/>
              <w:spacing w:line="360" w:lineRule="auto"/>
              <w:jc w:val="center"/>
              <w:rPr>
                <w:rFonts w:ascii="Times New Roman" w:hAnsi="Times New Roman"/>
                <w:sz w:val="30"/>
              </w:rPr>
            </w:pPr>
          </w:p>
        </w:tc>
        <w:tc>
          <w:tcPr>
            <w:tcW w:w="1564" w:type="dxa"/>
            <w:vAlign w:val="center"/>
          </w:tcPr>
          <w:p w:rsidR="009E7219" w:rsidRDefault="009E7219">
            <w:pPr>
              <w:pStyle w:val="TableParagraph"/>
              <w:spacing w:line="360" w:lineRule="auto"/>
              <w:jc w:val="center"/>
              <w:rPr>
                <w:rFonts w:ascii="Times New Roman" w:hAnsi="Times New Roman"/>
                <w:sz w:val="30"/>
              </w:rPr>
            </w:pPr>
          </w:p>
        </w:tc>
      </w:tr>
    </w:tbl>
    <w:p w:rsidR="009E7219" w:rsidRDefault="009E7219">
      <w:pPr>
        <w:adjustRightInd w:val="0"/>
        <w:spacing w:line="360" w:lineRule="auto"/>
        <w:ind w:firstLineChars="200" w:firstLine="480"/>
        <w:jc w:val="left"/>
        <w:rPr>
          <w:sz w:val="24"/>
        </w:rPr>
      </w:pPr>
    </w:p>
    <w:p w:rsidR="009E7219" w:rsidRDefault="009E7219">
      <w:pPr>
        <w:adjustRightInd w:val="0"/>
        <w:spacing w:line="360" w:lineRule="auto"/>
        <w:jc w:val="left"/>
        <w:rPr>
          <w:sz w:val="24"/>
        </w:rPr>
      </w:pPr>
      <w:r>
        <w:rPr>
          <w:sz w:val="24"/>
        </w:rPr>
        <w:t>注：</w:t>
      </w:r>
    </w:p>
    <w:p w:rsidR="009E7219" w:rsidRDefault="009E7219">
      <w:pPr>
        <w:adjustRightInd w:val="0"/>
        <w:spacing w:line="360" w:lineRule="auto"/>
        <w:jc w:val="left"/>
        <w:rPr>
          <w:sz w:val="24"/>
        </w:rPr>
      </w:pPr>
      <w:r>
        <w:rPr>
          <w:rFonts w:hint="eastAsia"/>
          <w:sz w:val="24"/>
        </w:rPr>
        <w:t>1.</w:t>
      </w:r>
      <w:r>
        <w:rPr>
          <w:rFonts w:hint="eastAsia"/>
          <w:sz w:val="24"/>
        </w:rPr>
        <w:tab/>
      </w:r>
      <w:r>
        <w:rPr>
          <w:rFonts w:hint="eastAsia"/>
          <w:sz w:val="24"/>
        </w:rPr>
        <w:t>如本项目（包）允许分包，且投标人拟进行分包时，必须提供；如未提供，或提供了但未填写分包承担主体名称、拟分包合同内容、拟分包合同金额，投标无效。</w:t>
      </w:r>
    </w:p>
    <w:p w:rsidR="009E7219" w:rsidRDefault="009E7219">
      <w:pPr>
        <w:adjustRightInd w:val="0"/>
        <w:spacing w:line="360" w:lineRule="auto"/>
        <w:jc w:val="left"/>
        <w:rPr>
          <w:sz w:val="24"/>
        </w:rPr>
      </w:pPr>
      <w:r>
        <w:rPr>
          <w:rFonts w:hint="eastAsia"/>
          <w:sz w:val="24"/>
        </w:rPr>
        <w:t>2.</w:t>
      </w:r>
      <w:r>
        <w:rPr>
          <w:rFonts w:hint="eastAsia"/>
          <w:sz w:val="24"/>
        </w:rPr>
        <w:tab/>
      </w:r>
      <w:r>
        <w:rPr>
          <w:rFonts w:hint="eastAsia"/>
          <w:sz w:val="24"/>
        </w:rPr>
        <w:t>如本招标文件《投标人须知资料表》载明本项目分包承担主体应具备的相应资质条件，则投标人须在本表中列明分包承担主体的资质等级，并后附资质证书电子件，否则投标无效。</w:t>
      </w:r>
    </w:p>
    <w:p w:rsidR="009E7219" w:rsidRDefault="009E7219">
      <w:pPr>
        <w:adjustRightInd w:val="0"/>
        <w:spacing w:line="360" w:lineRule="auto"/>
        <w:jc w:val="left"/>
        <w:rPr>
          <w:sz w:val="24"/>
        </w:rPr>
      </w:pPr>
      <w:r>
        <w:rPr>
          <w:rFonts w:hint="eastAsia"/>
          <w:sz w:val="24"/>
        </w:rPr>
        <w:t>3.</w:t>
      </w:r>
      <w:r>
        <w:rPr>
          <w:rFonts w:hint="eastAsia"/>
          <w:sz w:val="24"/>
        </w:rPr>
        <w:tab/>
      </w:r>
      <w:r>
        <w:rPr>
          <w:rFonts w:hint="eastAsia"/>
          <w:sz w:val="24"/>
        </w:rPr>
        <w:t>“为落实政府采购政策”而向中小企业分包时请仔细阅读资格证明文件格式</w:t>
      </w:r>
      <w:r>
        <w:rPr>
          <w:rFonts w:hint="eastAsia"/>
          <w:sz w:val="24"/>
        </w:rPr>
        <w:t xml:space="preserve"> 2-1</w:t>
      </w:r>
      <w:r>
        <w:rPr>
          <w:rFonts w:hint="eastAsia"/>
          <w:sz w:val="24"/>
        </w:rPr>
        <w:t>中说明，并建议按要求在资格证明文件中提供相关全部文件；投标人非“为落实政府采购政策”而向中小企业分包时，建议在本册提供。</w:t>
      </w:r>
    </w:p>
    <w:p w:rsidR="009E7219" w:rsidRDefault="009E7219">
      <w:pPr>
        <w:adjustRightInd w:val="0"/>
        <w:spacing w:line="360" w:lineRule="auto"/>
        <w:jc w:val="left"/>
        <w:rPr>
          <w:sz w:val="24"/>
        </w:rPr>
      </w:pPr>
    </w:p>
    <w:p w:rsidR="009E7219" w:rsidRDefault="009E7219">
      <w:pPr>
        <w:adjustRightInd w:val="0"/>
        <w:spacing w:line="360" w:lineRule="auto"/>
        <w:jc w:val="left"/>
        <w:rPr>
          <w:sz w:val="24"/>
        </w:rPr>
      </w:pPr>
    </w:p>
    <w:p w:rsidR="009E7219" w:rsidRDefault="009E7219">
      <w:pPr>
        <w:adjustRightInd w:val="0"/>
        <w:spacing w:line="360" w:lineRule="auto"/>
        <w:ind w:firstLineChars="200" w:firstLine="480"/>
        <w:jc w:val="right"/>
        <w:rPr>
          <w:sz w:val="24"/>
        </w:rPr>
      </w:pPr>
      <w:r>
        <w:rPr>
          <w:sz w:val="24"/>
        </w:rPr>
        <w:t>投标人名称（盖章）：</w:t>
      </w:r>
      <w:r>
        <w:rPr>
          <w:sz w:val="24"/>
        </w:rPr>
        <w:t>______</w:t>
      </w:r>
    </w:p>
    <w:p w:rsidR="009E7219" w:rsidRDefault="009E7219">
      <w:pPr>
        <w:adjustRightInd w:val="0"/>
        <w:spacing w:line="360" w:lineRule="auto"/>
        <w:ind w:firstLineChars="200" w:firstLine="480"/>
        <w:jc w:val="right"/>
        <w:rPr>
          <w:sz w:val="24"/>
        </w:rPr>
      </w:pPr>
      <w:r>
        <w:rPr>
          <w:sz w:val="24"/>
        </w:rPr>
        <w:t>日期：</w:t>
      </w:r>
      <w:r>
        <w:rPr>
          <w:sz w:val="24"/>
        </w:rPr>
        <w:t>_____</w:t>
      </w:r>
      <w:r>
        <w:rPr>
          <w:sz w:val="24"/>
        </w:rPr>
        <w:t>年</w:t>
      </w:r>
      <w:r>
        <w:rPr>
          <w:sz w:val="24"/>
        </w:rPr>
        <w:t>______</w:t>
      </w:r>
      <w:r>
        <w:rPr>
          <w:sz w:val="24"/>
        </w:rPr>
        <w:t>月</w:t>
      </w:r>
      <w:r>
        <w:rPr>
          <w:sz w:val="24"/>
        </w:rPr>
        <w:t>______</w:t>
      </w:r>
      <w:r>
        <w:rPr>
          <w:sz w:val="24"/>
        </w:rPr>
        <w:t>日</w:t>
      </w:r>
    </w:p>
    <w:p w:rsidR="009E7219" w:rsidRDefault="009E7219">
      <w:pPr>
        <w:spacing w:line="360" w:lineRule="auto"/>
        <w:rPr>
          <w:b/>
          <w:sz w:val="24"/>
        </w:rPr>
      </w:pPr>
    </w:p>
    <w:p w:rsidR="009E7219" w:rsidRDefault="009E7219">
      <w:pPr>
        <w:spacing w:line="360" w:lineRule="auto"/>
        <w:outlineLvl w:val="2"/>
        <w:rPr>
          <w:sz w:val="24"/>
          <w:szCs w:val="20"/>
        </w:rPr>
      </w:pPr>
      <w:r>
        <w:rPr>
          <w:sz w:val="24"/>
          <w:szCs w:val="20"/>
        </w:rPr>
        <w:br w:type="page"/>
      </w:r>
      <w:r>
        <w:rPr>
          <w:sz w:val="24"/>
          <w:szCs w:val="20"/>
        </w:rPr>
        <w:lastRenderedPageBreak/>
        <w:t xml:space="preserve">9  </w:t>
      </w:r>
      <w:r>
        <w:rPr>
          <w:sz w:val="24"/>
          <w:szCs w:val="20"/>
        </w:rPr>
        <w:t>招标文件要求提供或投标人认为应附的其他材料</w:t>
      </w:r>
    </w:p>
    <w:p w:rsidR="009E7219" w:rsidRDefault="009E7219">
      <w:pPr>
        <w:spacing w:line="360" w:lineRule="auto"/>
        <w:ind w:left="480"/>
        <w:rPr>
          <w:sz w:val="24"/>
        </w:rPr>
      </w:pPr>
    </w:p>
    <w:p w:rsidR="009E7219" w:rsidRDefault="009E7219">
      <w:pPr>
        <w:spacing w:line="360" w:lineRule="auto"/>
        <w:ind w:left="480"/>
        <w:rPr>
          <w:sz w:val="24"/>
        </w:rPr>
      </w:pPr>
    </w:p>
    <w:p w:rsidR="009E7219" w:rsidRDefault="009E7219">
      <w:pPr>
        <w:spacing w:line="360" w:lineRule="auto"/>
      </w:pPr>
    </w:p>
    <w:p w:rsidR="009E7219" w:rsidRDefault="009E7219">
      <w:pPr>
        <w:spacing w:line="360" w:lineRule="auto"/>
        <w:outlineLvl w:val="2"/>
        <w:rPr>
          <w:sz w:val="24"/>
          <w:szCs w:val="20"/>
        </w:rPr>
      </w:pPr>
      <w:r>
        <w:rPr>
          <w:sz w:val="24"/>
          <w:szCs w:val="20"/>
        </w:rPr>
        <w:br w:type="page"/>
      </w:r>
      <w:r>
        <w:rPr>
          <w:rFonts w:hint="eastAsia"/>
          <w:sz w:val="24"/>
          <w:szCs w:val="20"/>
        </w:rPr>
        <w:lastRenderedPageBreak/>
        <w:t>10</w:t>
      </w:r>
      <w:r>
        <w:rPr>
          <w:rFonts w:hint="eastAsia"/>
          <w:sz w:val="24"/>
          <w:szCs w:val="20"/>
        </w:rPr>
        <w:t>代理服务费承诺书</w:t>
      </w:r>
    </w:p>
    <w:p w:rsidR="009E7219" w:rsidRDefault="009E7219">
      <w:pPr>
        <w:spacing w:line="360" w:lineRule="auto"/>
        <w:rPr>
          <w:sz w:val="24"/>
          <w:u w:val="single"/>
        </w:rPr>
      </w:pPr>
      <w:r>
        <w:rPr>
          <w:rFonts w:hint="eastAsia"/>
          <w:sz w:val="24"/>
        </w:rPr>
        <w:t>致：北京宏信天诚国际招标有限公司</w:t>
      </w:r>
    </w:p>
    <w:p w:rsidR="009E7219" w:rsidRDefault="009E7219">
      <w:pPr>
        <w:widowControl/>
        <w:spacing w:line="360" w:lineRule="auto"/>
        <w:ind w:firstLineChars="200" w:firstLine="480"/>
        <w:jc w:val="left"/>
        <w:rPr>
          <w:sz w:val="24"/>
        </w:rPr>
      </w:pPr>
      <w:r>
        <w:rPr>
          <w:rFonts w:hint="eastAsia"/>
          <w:sz w:val="24"/>
        </w:rPr>
        <w:t>我公司</w:t>
      </w:r>
      <w:r>
        <w:rPr>
          <w:rFonts w:ascii="宋体" w:hAnsi="宋体" w:hint="eastAsia"/>
          <w:sz w:val="24"/>
        </w:rPr>
        <w:t>为</w:t>
      </w:r>
      <w:r>
        <w:rPr>
          <w:rFonts w:hint="eastAsia"/>
          <w:sz w:val="24"/>
          <w:u w:val="single"/>
        </w:rPr>
        <w:t>（填写类型）</w:t>
      </w:r>
      <w:r>
        <w:rPr>
          <w:rFonts w:ascii="宋体" w:hAnsi="宋体" w:hint="eastAsia"/>
          <w:sz w:val="24"/>
        </w:rPr>
        <w:t>（微型、小型、中型、大型）企业，</w:t>
      </w:r>
      <w:r>
        <w:rPr>
          <w:rFonts w:hint="eastAsia"/>
          <w:sz w:val="24"/>
        </w:rPr>
        <w:t>我公司承诺在贵公司组织的</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项目（采购文件编号：</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）采购中若获中标</w:t>
      </w:r>
      <w:r>
        <w:rPr>
          <w:rFonts w:hint="eastAsia"/>
          <w:sz w:val="24"/>
        </w:rPr>
        <w:t>/</w:t>
      </w:r>
      <w:r>
        <w:rPr>
          <w:rFonts w:hint="eastAsia"/>
          <w:sz w:val="24"/>
        </w:rPr>
        <w:t>成交，</w:t>
      </w:r>
      <w:r>
        <w:rPr>
          <w:rFonts w:hint="eastAsia"/>
          <w:b/>
          <w:sz w:val="24"/>
          <w:u w:val="single"/>
        </w:rPr>
        <w:t>我们保证在中标</w:t>
      </w:r>
      <w:r>
        <w:rPr>
          <w:rFonts w:hint="eastAsia"/>
          <w:b/>
          <w:sz w:val="24"/>
          <w:u w:val="single"/>
        </w:rPr>
        <w:t>/</w:t>
      </w:r>
      <w:r>
        <w:rPr>
          <w:rFonts w:hint="eastAsia"/>
          <w:b/>
          <w:sz w:val="24"/>
          <w:u w:val="single"/>
        </w:rPr>
        <w:t>成交公告上网发布或接到贵公司通知后</w:t>
      </w:r>
      <w:r>
        <w:rPr>
          <w:rFonts w:hint="eastAsia"/>
          <w:b/>
          <w:sz w:val="24"/>
          <w:u w:val="single"/>
        </w:rPr>
        <w:t>5</w:t>
      </w:r>
      <w:r>
        <w:rPr>
          <w:rFonts w:hint="eastAsia"/>
          <w:b/>
          <w:sz w:val="24"/>
          <w:u w:val="single"/>
        </w:rPr>
        <w:t>个工作日内</w:t>
      </w:r>
      <w:r>
        <w:rPr>
          <w:rFonts w:hint="eastAsia"/>
          <w:sz w:val="24"/>
        </w:rPr>
        <w:t>，按照本项目采购文件规定的标准，以电汇等方式，向贵公司一次性支付应该交纳的代理服务费用。</w:t>
      </w:r>
    </w:p>
    <w:p w:rsidR="009E7219" w:rsidRDefault="009E7219">
      <w:pPr>
        <w:widowControl/>
        <w:spacing w:line="360" w:lineRule="auto"/>
        <w:ind w:firstLineChars="200" w:firstLine="482"/>
        <w:jc w:val="left"/>
        <w:rPr>
          <w:rFonts w:cs="宋体"/>
          <w:b/>
          <w:kern w:val="0"/>
          <w:sz w:val="24"/>
          <w:u w:val="single"/>
        </w:rPr>
      </w:pPr>
      <w:r>
        <w:rPr>
          <w:rFonts w:hint="eastAsia"/>
          <w:b/>
          <w:sz w:val="24"/>
          <w:u w:val="single"/>
        </w:rPr>
        <w:t>如我公司超过</w:t>
      </w:r>
      <w:r>
        <w:rPr>
          <w:rFonts w:hint="eastAsia"/>
          <w:b/>
          <w:sz w:val="24"/>
          <w:u w:val="single"/>
        </w:rPr>
        <w:t>5</w:t>
      </w:r>
      <w:r>
        <w:rPr>
          <w:rFonts w:hint="eastAsia"/>
          <w:b/>
          <w:sz w:val="24"/>
          <w:u w:val="single"/>
        </w:rPr>
        <w:t>个工作日未缴纳：超时未缴纳部分将按照银行同期存款利率支付利息，以实际发生时长计算；北京宏信天诚国际招标有限公司可就此债权债务问题向北京市海淀区法院起诉我司，我司承担相关全部费用。</w:t>
      </w:r>
    </w:p>
    <w:p w:rsidR="009E7219" w:rsidRDefault="009E7219">
      <w:pPr>
        <w:spacing w:line="360" w:lineRule="auto"/>
        <w:ind w:firstLineChars="236" w:firstLine="566"/>
        <w:rPr>
          <w:sz w:val="24"/>
        </w:rPr>
      </w:pPr>
    </w:p>
    <w:p w:rsidR="009E7219" w:rsidRDefault="009E7219">
      <w:pPr>
        <w:spacing w:line="360" w:lineRule="auto"/>
        <w:rPr>
          <w:sz w:val="24"/>
        </w:rPr>
      </w:pPr>
    </w:p>
    <w:p w:rsidR="009E7219" w:rsidRDefault="009E7219">
      <w:pPr>
        <w:spacing w:line="360" w:lineRule="auto"/>
        <w:rPr>
          <w:sz w:val="24"/>
        </w:rPr>
      </w:pPr>
    </w:p>
    <w:p w:rsidR="009E7219" w:rsidRDefault="009E7219">
      <w:pPr>
        <w:spacing w:line="360" w:lineRule="auto"/>
        <w:ind w:firstLineChars="200" w:firstLine="480"/>
        <w:rPr>
          <w:sz w:val="24"/>
        </w:rPr>
      </w:pPr>
      <w:r>
        <w:rPr>
          <w:rFonts w:hint="eastAsia"/>
          <w:sz w:val="24"/>
        </w:rPr>
        <w:t>特此承诺</w:t>
      </w:r>
    </w:p>
    <w:p w:rsidR="009E7219" w:rsidRDefault="009E7219">
      <w:pPr>
        <w:spacing w:line="360" w:lineRule="auto"/>
        <w:rPr>
          <w:sz w:val="24"/>
        </w:rPr>
      </w:pPr>
    </w:p>
    <w:p w:rsidR="009E7219" w:rsidRDefault="009E7219">
      <w:pPr>
        <w:spacing w:line="360" w:lineRule="auto"/>
        <w:rPr>
          <w:sz w:val="24"/>
        </w:rPr>
      </w:pPr>
    </w:p>
    <w:p w:rsidR="009E7219" w:rsidRDefault="009E7219">
      <w:pPr>
        <w:spacing w:line="360" w:lineRule="auto"/>
        <w:rPr>
          <w:sz w:val="24"/>
        </w:rPr>
      </w:pPr>
    </w:p>
    <w:p w:rsidR="009E7219" w:rsidRDefault="009E7219">
      <w:pPr>
        <w:spacing w:line="360" w:lineRule="auto"/>
        <w:rPr>
          <w:sz w:val="24"/>
        </w:rPr>
      </w:pPr>
      <w:r>
        <w:rPr>
          <w:rFonts w:hint="eastAsia"/>
          <w:sz w:val="24"/>
        </w:rPr>
        <w:t>承诺方名称：</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9E7219" w:rsidRDefault="009E7219">
      <w:pPr>
        <w:spacing w:line="360" w:lineRule="auto"/>
        <w:rPr>
          <w:sz w:val="24"/>
        </w:rPr>
      </w:pPr>
      <w:r>
        <w:rPr>
          <w:rFonts w:hint="eastAsia"/>
          <w:sz w:val="24"/>
        </w:rPr>
        <w:t>地址：</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9E7219" w:rsidRDefault="009E7219">
      <w:pPr>
        <w:spacing w:line="360" w:lineRule="auto"/>
        <w:rPr>
          <w:sz w:val="24"/>
        </w:rPr>
      </w:pPr>
      <w:r>
        <w:rPr>
          <w:rFonts w:hint="eastAsia"/>
          <w:sz w:val="24"/>
        </w:rPr>
        <w:t>电话：</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ab/>
      </w:r>
      <w:r>
        <w:rPr>
          <w:rFonts w:hint="eastAsia"/>
          <w:sz w:val="24"/>
        </w:rPr>
        <w:tab/>
      </w:r>
      <w:r>
        <w:rPr>
          <w:rFonts w:hint="eastAsia"/>
          <w:sz w:val="24"/>
        </w:rPr>
        <w:t>传真：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9E7219" w:rsidRDefault="009E7219">
      <w:pPr>
        <w:spacing w:line="360" w:lineRule="auto"/>
        <w:rPr>
          <w:sz w:val="24"/>
        </w:rPr>
      </w:pPr>
      <w:r>
        <w:rPr>
          <w:rFonts w:hint="eastAsia"/>
          <w:sz w:val="24"/>
        </w:rPr>
        <w:t>邮编：</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9E7219" w:rsidRDefault="009E7219">
      <w:pPr>
        <w:spacing w:line="360" w:lineRule="auto"/>
        <w:rPr>
          <w:sz w:val="24"/>
        </w:rPr>
      </w:pPr>
      <w:r>
        <w:rPr>
          <w:rFonts w:hint="eastAsia"/>
          <w:sz w:val="24"/>
        </w:rPr>
        <w:t>承诺方法人授权代表签字：</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（承诺方盖章）</w:t>
      </w:r>
    </w:p>
    <w:p w:rsidR="009E7219" w:rsidRDefault="009E7219">
      <w:pPr>
        <w:spacing w:line="360" w:lineRule="auto"/>
        <w:rPr>
          <w:sz w:val="24"/>
          <w:szCs w:val="20"/>
        </w:rPr>
      </w:pPr>
      <w:r>
        <w:rPr>
          <w:rFonts w:hint="eastAsia"/>
          <w:sz w:val="24"/>
        </w:rPr>
        <w:t>承诺日期：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sectPr w:rsidR="009E7219" w:rsidSect="00C9620D">
      <w:pgSz w:w="11907" w:h="16840"/>
      <w:pgMar w:top="1418" w:right="1134" w:bottom="1418" w:left="1701" w:header="851" w:footer="851" w:gutter="0"/>
      <w:cols w:space="720"/>
      <w:docGrid w:linePitch="46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B646875" w15:done="0"/>
  <w15:commentEx w15:paraId="06084D1D" w15:done="0"/>
  <w15:commentEx w15:paraId="20E802C8" w15:paraIdParent="06084D1D" w15:done="0"/>
  <w15:commentEx w15:paraId="078307B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FD51AB5" w16cex:dateUtc="2025-10-24T01: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B646875" w16cid:durableId="35A6D134"/>
  <w16cid:commentId w16cid:paraId="06084D1D" w16cid:durableId="5BB47EFF"/>
  <w16cid:commentId w16cid:paraId="20E802C8" w16cid:durableId="3FD51AB5"/>
  <w16cid:commentId w16cid:paraId="078307B6" w16cid:durableId="3678E4F0"/>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7DC0" w:rsidRDefault="00D17DC0">
      <w:r>
        <w:separator/>
      </w:r>
    </w:p>
  </w:endnote>
  <w:endnote w:type="continuationSeparator" w:id="0">
    <w:p w:rsidR="00D17DC0" w:rsidRDefault="00D17DC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华文中宋">
    <w:altName w:val="汉仪中宋简"/>
    <w:charset w:val="00"/>
    <w:family w:val="auto"/>
    <w:pitch w:val="default"/>
    <w:sig w:usb0="00000000"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10002FF" w:usb1="4000FCFF" w:usb2="00000009" w:usb3="00000000" w:csb0="0000019F" w:csb1="00000000"/>
  </w:font>
  <w:font w:name="等线 Light">
    <w:charset w:val="86"/>
    <w:family w:val="auto"/>
    <w:pitch w:val="default"/>
    <w:sig w:usb0="A00002BF" w:usb1="38CF7CFA" w:usb2="00000016" w:usb3="00000000" w:csb0="0004000F" w:csb1="00000000"/>
  </w:font>
  <w:font w:name="FontAwesome">
    <w:altName w:val="Noto Serif SC"/>
    <w:charset w:val="00"/>
    <w:family w:val="auto"/>
    <w:pitch w:val="default"/>
    <w:sig w:usb0="00000000" w:usb1="00000000" w:usb2="00000000" w:usb3="00000000" w:csb0="00040001" w:csb1="00000000"/>
  </w:font>
  <w:font w:name="ˎ̥">
    <w:altName w:val="微软雅黑"/>
    <w:charset w:val="00"/>
    <w:family w:val="roman"/>
    <w:pitch w:val="default"/>
    <w:sig w:usb0="00000000" w:usb1="00000000" w:usb2="00000000" w:usb3="00000000" w:csb0="00040001" w:csb1="00000000"/>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等线">
    <w:charset w:val="86"/>
    <w:family w:val="auto"/>
    <w:pitch w:val="default"/>
    <w:sig w:usb0="A00002BF" w:usb1="38CF7CFA" w:usb2="00000016" w:usb3="00000000" w:csb0="0004000F" w:csb1="00000000"/>
  </w:font>
  <w:font w:name="Microsoft YaHei UI">
    <w:charset w:val="86"/>
    <w:family w:val="swiss"/>
    <w:pitch w:val="default"/>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华文仿宋">
    <w:altName w:val="汉仪仿宋简"/>
    <w:charset w:val="00"/>
    <w:family w:val="auto"/>
    <w:pitch w:val="default"/>
    <w:sig w:usb0="00000287" w:usb1="080F0000" w:usb2="00000000" w:usb3="00000000" w:csb0="0004009F" w:csb1="DFD70000"/>
  </w:font>
  <w:font w:name="微软雅黑">
    <w:panose1 w:val="020B0503020204020204"/>
    <w:charset w:val="86"/>
    <w:family w:val="swiss"/>
    <w:pitch w:val="variable"/>
    <w:sig w:usb0="80000287" w:usb1="280F3C52" w:usb2="00000016" w:usb3="00000000" w:csb0="0004001F" w:csb1="00000000"/>
  </w:font>
  <w:font w:name="Century Gothic">
    <w:altName w:val="DejaVu Math TeX Gyre"/>
    <w:charset w:val="00"/>
    <w:family w:val="swiss"/>
    <w:pitch w:val="default"/>
    <w:sig w:usb0="00000287" w:usb1="00000000" w:usb2="00000000" w:usb3="00000000" w:csb0="0000009F" w:csb1="00000000"/>
  </w:font>
  <w:font w:name="楷体_GB2312">
    <w:altName w:val="楷体"/>
    <w:charset w:val="86"/>
    <w:family w:val="modern"/>
    <w:pitch w:val="default"/>
    <w:sig w:usb0="00000000" w:usb1="00000000" w:usb2="00000000" w:usb3="00000000" w:csb0="00040000" w:csb1="00000000"/>
  </w:font>
  <w:font w:name="Verdana">
    <w:panose1 w:val="020B0604030504040204"/>
    <w:charset w:val="00"/>
    <w:family w:val="swiss"/>
    <w:pitch w:val="variable"/>
    <w:sig w:usb0="A10006FF" w:usb1="4000205B" w:usb2="00000010" w:usb3="00000000" w:csb0="0000019F" w:csb1="00000000"/>
  </w:font>
  <w:font w:name="昆仑仿宋">
    <w:altName w:val="方正仿宋_GBK"/>
    <w:charset w:val="86"/>
    <w:family w:val="modern"/>
    <w:pitch w:val="default"/>
    <w:sig w:usb0="00000001" w:usb1="080E0000" w:usb2="00000010" w:usb3="00000000" w:csb0="00040000" w:csb1="00000000"/>
  </w:font>
  <w:font w:name="华文细黑">
    <w:altName w:val="微软雅黑"/>
    <w:charset w:val="00"/>
    <w:family w:val="auto"/>
    <w:pitch w:val="default"/>
    <w:sig w:usb0="00000287" w:usb1="080F0000" w:usb2="00000000" w:usb3="00000000" w:csb0="0004009F" w:csb1="DFD7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方正小标宋简体">
    <w:charset w:val="86"/>
    <w:family w:val="auto"/>
    <w:pitch w:val="default"/>
    <w:sig w:usb0="00000001" w:usb1="080E0000" w:usb2="00000000" w:usb3="00000000" w:csb0="00040000" w:csb1="00000000"/>
  </w:font>
  <w:font w:name="Cambria Math">
    <w:panose1 w:val="02040503050406030204"/>
    <w:charset w:val="00"/>
    <w:family w:val="roman"/>
    <w:pitch w:val="variable"/>
    <w:sig w:usb0="E00002FF" w:usb1="420024FF" w:usb2="00000000" w:usb3="00000000" w:csb0="0000019F" w:csb1="00000000"/>
  </w:font>
  <w:font w:name="Segoe UI Symbol">
    <w:panose1 w:val="020B0502040204020203"/>
    <w:charset w:val="00"/>
    <w:family w:val="swiss"/>
    <w:pitch w:val="variable"/>
    <w:sig w:usb0="8000006F" w:usb1="1200FBEF" w:usb2="0064C000" w:usb3="00000000" w:csb0="00000001" w:csb1="00000000"/>
  </w:font>
  <w:font w:name="方正小标宋_GBK">
    <w:altName w:val="微软雅黑"/>
    <w:charset w:val="86"/>
    <w:family w:val="script"/>
    <w:pitch w:val="default"/>
    <w:sig w:usb0="00000001" w:usb1="08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EEC" w:rsidRDefault="00A32CB0">
    <w:pPr>
      <w:pStyle w:val="af8"/>
      <w:jc w:val="center"/>
    </w:pPr>
    <w:r>
      <w:rPr>
        <w:rFonts w:ascii="Times New Roman"/>
      </w:rPr>
      <w:fldChar w:fldCharType="begin"/>
    </w:r>
    <w:r w:rsidR="004F2EEC">
      <w:rPr>
        <w:rFonts w:ascii="Times New Roman"/>
      </w:rPr>
      <w:instrText>PAGE   \* MERGEFORMAT</w:instrText>
    </w:r>
    <w:r>
      <w:rPr>
        <w:rFonts w:ascii="Times New Roman"/>
      </w:rPr>
      <w:fldChar w:fldCharType="separate"/>
    </w:r>
    <w:r w:rsidR="00C65C55" w:rsidRPr="00C65C55">
      <w:rPr>
        <w:rFonts w:ascii="Times New Roman"/>
        <w:noProof/>
        <w:lang w:val="zh-CN"/>
      </w:rPr>
      <w:t>8</w:t>
    </w:r>
    <w:r>
      <w:rPr>
        <w:rFonts w:ascii="Times New Roman"/>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EEC" w:rsidRDefault="00A32CB0">
    <w:pPr>
      <w:pStyle w:val="af8"/>
      <w:jc w:val="center"/>
    </w:pPr>
    <w:r>
      <w:fldChar w:fldCharType="begin"/>
    </w:r>
    <w:r w:rsidR="004F2EEC">
      <w:instrText xml:space="preserve"> PAGE   \* MERGEFORMAT </w:instrText>
    </w:r>
    <w:r>
      <w:fldChar w:fldCharType="separate"/>
    </w:r>
    <w:r w:rsidR="00C65C55" w:rsidRPr="00C65C55">
      <w:rPr>
        <w:noProof/>
        <w:lang w:val="zh-CN"/>
      </w:rPr>
      <w:t>76</w:t>
    </w:r>
    <w:r>
      <w:fldChar w:fldCharType="end"/>
    </w:r>
  </w:p>
  <w:p w:rsidR="004F2EEC" w:rsidRDefault="004F2EEC">
    <w:pPr>
      <w:pStyle w:val="af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EEC" w:rsidRDefault="00A32CB0">
    <w:pPr>
      <w:pStyle w:val="af8"/>
      <w:framePr w:wrap="around" w:vAnchor="text" w:hAnchor="margin" w:xAlign="right" w:y="1"/>
      <w:rPr>
        <w:rStyle w:val="aff2"/>
      </w:rPr>
    </w:pPr>
    <w:r>
      <w:fldChar w:fldCharType="begin"/>
    </w:r>
    <w:r w:rsidR="004F2EEC">
      <w:rPr>
        <w:rStyle w:val="aff2"/>
      </w:rPr>
      <w:instrText xml:space="preserve">PAGE  </w:instrText>
    </w:r>
    <w:r>
      <w:fldChar w:fldCharType="end"/>
    </w:r>
  </w:p>
  <w:p w:rsidR="004F2EEC" w:rsidRDefault="004F2EEC">
    <w:pPr>
      <w:pStyle w:val="af8"/>
      <w:ind w:right="360"/>
    </w:pPr>
  </w:p>
  <w:p w:rsidR="004F2EEC" w:rsidRDefault="004F2EEC"/>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EEC" w:rsidRDefault="004F2EEC">
    <w:pPr>
      <w:pStyle w:val="af8"/>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EEC" w:rsidRDefault="00A32CB0">
    <w:pPr>
      <w:pStyle w:val="af8"/>
      <w:framePr w:wrap="around" w:vAnchor="text" w:hAnchor="margin" w:xAlign="right" w:y="1"/>
      <w:rPr>
        <w:rStyle w:val="aff2"/>
      </w:rPr>
    </w:pPr>
    <w:r>
      <w:fldChar w:fldCharType="begin"/>
    </w:r>
    <w:r w:rsidR="004F2EEC">
      <w:rPr>
        <w:rStyle w:val="aff2"/>
      </w:rPr>
      <w:instrText xml:space="preserve">PAGE  </w:instrText>
    </w:r>
    <w:r>
      <w:fldChar w:fldCharType="end"/>
    </w:r>
  </w:p>
  <w:p w:rsidR="004F2EEC" w:rsidRDefault="004F2EEC">
    <w:pPr>
      <w:pStyle w:val="af8"/>
      <w:ind w:right="360"/>
    </w:pPr>
  </w:p>
  <w:p w:rsidR="004F2EEC" w:rsidRDefault="004F2EEC"/>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EEC" w:rsidRDefault="004F2EEC">
    <w:pPr>
      <w:pStyle w:val="af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7DC0" w:rsidRDefault="00D17DC0">
      <w:r>
        <w:separator/>
      </w:r>
    </w:p>
  </w:footnote>
  <w:footnote w:type="continuationSeparator" w:id="0">
    <w:p w:rsidR="00D17DC0" w:rsidRDefault="00D17D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EEC" w:rsidRDefault="004F2EEC">
    <w:pPr>
      <w:pStyle w:val="af9"/>
    </w:pPr>
  </w:p>
  <w:p w:rsidR="004F2EEC" w:rsidRDefault="004F2EEC"/>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EEC" w:rsidRDefault="004F2EEC">
    <w:pPr>
      <w:pStyle w:val="af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EEC" w:rsidRDefault="004F2EEC">
    <w:pPr>
      <w:pStyle w:val="af9"/>
    </w:pPr>
  </w:p>
  <w:p w:rsidR="004F2EEC" w:rsidRDefault="004F2EEC"/>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EEC" w:rsidRDefault="004F2EEC">
    <w:pPr>
      <w:pStyle w:val="af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AE6E655"/>
    <w:multiLevelType w:val="multilevel"/>
    <w:tmpl w:val="8AE6E655"/>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
    <w:nsid w:val="C583904C"/>
    <w:multiLevelType w:val="multilevel"/>
    <w:tmpl w:val="C583904C"/>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
    <w:nsid w:val="00000004"/>
    <w:multiLevelType w:val="multilevel"/>
    <w:tmpl w:val="00000004"/>
    <w:lvl w:ilvl="0">
      <w:start w:val="1"/>
      <w:numFmt w:val="japaneseCounting"/>
      <w:lvlText w:val="第%1章"/>
      <w:lvlJc w:val="left"/>
      <w:pPr>
        <w:tabs>
          <w:tab w:val="num" w:pos="4941"/>
        </w:tabs>
        <w:ind w:left="4941" w:hanging="1140"/>
      </w:pPr>
      <w:rPr>
        <w:rFonts w:hint="eastAsia"/>
      </w:rPr>
    </w:lvl>
    <w:lvl w:ilvl="1">
      <w:start w:val="1"/>
      <w:numFmt w:val="lowerLetter"/>
      <w:lvlText w:val="%2)"/>
      <w:lvlJc w:val="left"/>
      <w:pPr>
        <w:tabs>
          <w:tab w:val="num" w:pos="4641"/>
        </w:tabs>
        <w:ind w:left="4641" w:hanging="420"/>
      </w:pPr>
    </w:lvl>
    <w:lvl w:ilvl="2">
      <w:start w:val="1"/>
      <w:numFmt w:val="lowerRoman"/>
      <w:lvlText w:val="%3."/>
      <w:lvlJc w:val="right"/>
      <w:pPr>
        <w:tabs>
          <w:tab w:val="num" w:pos="5061"/>
        </w:tabs>
        <w:ind w:left="5061" w:hanging="420"/>
      </w:pPr>
    </w:lvl>
    <w:lvl w:ilvl="3">
      <w:start w:val="1"/>
      <w:numFmt w:val="decimal"/>
      <w:lvlText w:val="%4."/>
      <w:lvlJc w:val="left"/>
      <w:pPr>
        <w:tabs>
          <w:tab w:val="num" w:pos="5481"/>
        </w:tabs>
        <w:ind w:left="5481" w:hanging="420"/>
      </w:pPr>
    </w:lvl>
    <w:lvl w:ilvl="4">
      <w:start w:val="1"/>
      <w:numFmt w:val="lowerLetter"/>
      <w:lvlText w:val="%5)"/>
      <w:lvlJc w:val="left"/>
      <w:pPr>
        <w:tabs>
          <w:tab w:val="num" w:pos="5901"/>
        </w:tabs>
        <w:ind w:left="5901" w:hanging="420"/>
      </w:pPr>
    </w:lvl>
    <w:lvl w:ilvl="5">
      <w:start w:val="1"/>
      <w:numFmt w:val="lowerRoman"/>
      <w:lvlText w:val="%6."/>
      <w:lvlJc w:val="right"/>
      <w:pPr>
        <w:tabs>
          <w:tab w:val="num" w:pos="6321"/>
        </w:tabs>
        <w:ind w:left="6321" w:hanging="420"/>
      </w:pPr>
    </w:lvl>
    <w:lvl w:ilvl="6">
      <w:start w:val="1"/>
      <w:numFmt w:val="decimal"/>
      <w:lvlText w:val="%7."/>
      <w:lvlJc w:val="left"/>
      <w:pPr>
        <w:tabs>
          <w:tab w:val="num" w:pos="6741"/>
        </w:tabs>
        <w:ind w:left="6741" w:hanging="420"/>
      </w:pPr>
    </w:lvl>
    <w:lvl w:ilvl="7">
      <w:start w:val="1"/>
      <w:numFmt w:val="lowerLetter"/>
      <w:lvlText w:val="%8)"/>
      <w:lvlJc w:val="left"/>
      <w:pPr>
        <w:tabs>
          <w:tab w:val="num" w:pos="7161"/>
        </w:tabs>
        <w:ind w:left="7161" w:hanging="420"/>
      </w:pPr>
    </w:lvl>
    <w:lvl w:ilvl="8">
      <w:start w:val="1"/>
      <w:numFmt w:val="lowerRoman"/>
      <w:lvlText w:val="%9."/>
      <w:lvlJc w:val="right"/>
      <w:pPr>
        <w:tabs>
          <w:tab w:val="num" w:pos="7581"/>
        </w:tabs>
        <w:ind w:left="7581" w:hanging="420"/>
      </w:pPr>
    </w:lvl>
  </w:abstractNum>
  <w:abstractNum w:abstractNumId="3">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num"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5">
    <w:nsid w:val="00000013"/>
    <w:multiLevelType w:val="singleLevel"/>
    <w:tmpl w:val="00000013"/>
    <w:lvl w:ilvl="0">
      <w:start w:val="1"/>
      <w:numFmt w:val="decimal"/>
      <w:pStyle w:val="10"/>
      <w:lvlText w:val="%1."/>
      <w:lvlJc w:val="left"/>
      <w:pPr>
        <w:tabs>
          <w:tab w:val="num" w:pos="360"/>
        </w:tabs>
        <w:ind w:left="360" w:hanging="360"/>
      </w:pPr>
      <w:rPr>
        <w:rFonts w:hint="default"/>
      </w:rPr>
    </w:lvl>
  </w:abstractNum>
  <w:abstractNum w:abstractNumId="6">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num"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num"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num" w:pos="860"/>
        </w:tabs>
        <w:ind w:left="500" w:firstLine="0"/>
      </w:pPr>
      <w:rPr>
        <w:rFonts w:ascii="宋体" w:eastAsia="宋体" w:hint="eastAsia"/>
        <w:b w:val="0"/>
        <w:i w:val="0"/>
        <w:color w:val="auto"/>
        <w:sz w:val="28"/>
        <w:u w:val="none"/>
      </w:rPr>
    </w:lvl>
  </w:abstractNum>
  <w:abstractNum w:abstractNumId="7">
    <w:nsid w:val="00000028"/>
    <w:multiLevelType w:val="multilevel"/>
    <w:tmpl w:val="00000028"/>
    <w:lvl w:ilvl="0">
      <w:start w:val="1"/>
      <w:numFmt w:val="decimal"/>
      <w:lvlText w:val="%1．"/>
      <w:lvlJc w:val="left"/>
      <w:pPr>
        <w:tabs>
          <w:tab w:val="num" w:pos="768"/>
        </w:tabs>
        <w:ind w:left="768" w:hanging="360"/>
      </w:pPr>
      <w:rPr>
        <w:rFonts w:hint="eastAsia"/>
      </w:rPr>
    </w:lvl>
    <w:lvl w:ilvl="1">
      <w:start w:val="1"/>
      <w:numFmt w:val="decimal"/>
      <w:pStyle w:val="2"/>
      <w:lvlText w:val="%2、"/>
      <w:lvlJc w:val="left"/>
      <w:pPr>
        <w:tabs>
          <w:tab w:val="num" w:pos="1188"/>
        </w:tabs>
        <w:ind w:left="1188" w:hanging="360"/>
      </w:pPr>
      <w:rPr>
        <w:rFonts w:hint="eastAsia"/>
      </w:rPr>
    </w:lvl>
    <w:lvl w:ilvl="2">
      <w:start w:val="1"/>
      <w:numFmt w:val="decimal"/>
      <w:lvlText w:val="（%3）"/>
      <w:lvlJc w:val="left"/>
      <w:pPr>
        <w:tabs>
          <w:tab w:val="num" w:pos="1968"/>
        </w:tabs>
        <w:ind w:left="1968" w:hanging="720"/>
      </w:pPr>
      <w:rPr>
        <w:rFonts w:hint="eastAsia"/>
        <w:u w:val="none"/>
      </w:rPr>
    </w:lvl>
    <w:lvl w:ilvl="3">
      <w:start w:val="1"/>
      <w:numFmt w:val="decimal"/>
      <w:lvlText w:val="%4."/>
      <w:lvlJc w:val="left"/>
      <w:pPr>
        <w:tabs>
          <w:tab w:val="num" w:pos="2088"/>
        </w:tabs>
        <w:ind w:left="2088" w:hanging="420"/>
      </w:pPr>
    </w:lvl>
    <w:lvl w:ilvl="4">
      <w:start w:val="1"/>
      <w:numFmt w:val="lowerLetter"/>
      <w:lvlText w:val="%5)"/>
      <w:lvlJc w:val="left"/>
      <w:pPr>
        <w:tabs>
          <w:tab w:val="num" w:pos="2508"/>
        </w:tabs>
        <w:ind w:left="2508" w:hanging="420"/>
      </w:pPr>
    </w:lvl>
    <w:lvl w:ilvl="5">
      <w:start w:val="1"/>
      <w:numFmt w:val="lowerRoman"/>
      <w:lvlText w:val="%6."/>
      <w:lvlJc w:val="right"/>
      <w:pPr>
        <w:tabs>
          <w:tab w:val="num" w:pos="2928"/>
        </w:tabs>
        <w:ind w:left="2928" w:hanging="420"/>
      </w:pPr>
    </w:lvl>
    <w:lvl w:ilvl="6">
      <w:start w:val="1"/>
      <w:numFmt w:val="decimal"/>
      <w:lvlText w:val="%7."/>
      <w:lvlJc w:val="left"/>
      <w:pPr>
        <w:tabs>
          <w:tab w:val="num" w:pos="3348"/>
        </w:tabs>
        <w:ind w:left="3348" w:hanging="420"/>
      </w:pPr>
    </w:lvl>
    <w:lvl w:ilvl="7">
      <w:start w:val="1"/>
      <w:numFmt w:val="lowerLetter"/>
      <w:lvlText w:val="%8)"/>
      <w:lvlJc w:val="left"/>
      <w:pPr>
        <w:tabs>
          <w:tab w:val="num" w:pos="3768"/>
        </w:tabs>
        <w:ind w:left="3768" w:hanging="420"/>
      </w:pPr>
    </w:lvl>
    <w:lvl w:ilvl="8">
      <w:start w:val="1"/>
      <w:numFmt w:val="lowerRoman"/>
      <w:lvlText w:val="%9."/>
      <w:lvlJc w:val="right"/>
      <w:pPr>
        <w:tabs>
          <w:tab w:val="num" w:pos="4188"/>
        </w:tabs>
        <w:ind w:left="4188" w:hanging="420"/>
      </w:pPr>
    </w:lvl>
  </w:abstractNum>
  <w:abstractNum w:abstractNumId="8">
    <w:nsid w:val="00000029"/>
    <w:multiLevelType w:val="multilevel"/>
    <w:tmpl w:val="00000029"/>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9">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1">
    <w:nsid w:val="07A56EA9"/>
    <w:multiLevelType w:val="multilevel"/>
    <w:tmpl w:val="07A56EA9"/>
    <w:lvl w:ilvl="0">
      <w:start w:val="5"/>
      <w:numFmt w:val="decimal"/>
      <w:lvlText w:val="%1"/>
      <w:lvlJc w:val="left"/>
      <w:pPr>
        <w:tabs>
          <w:tab w:val="num" w:pos="900"/>
        </w:tabs>
        <w:ind w:left="900" w:hanging="900"/>
      </w:pPr>
      <w:rPr>
        <w:rFonts w:hint="eastAsia"/>
      </w:rPr>
    </w:lvl>
    <w:lvl w:ilvl="1">
      <w:start w:val="2"/>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2">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3">
    <w:nsid w:val="10872DAA"/>
    <w:multiLevelType w:val="multilevel"/>
    <w:tmpl w:val="10872DAA"/>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4">
    <w:nsid w:val="150639E3"/>
    <w:multiLevelType w:val="multilevel"/>
    <w:tmpl w:val="150639E3"/>
    <w:lvl w:ilvl="0">
      <w:start w:val="1"/>
      <w:numFmt w:val="japaneseCounting"/>
      <w:pStyle w:val="a6"/>
      <w:lvlText w:val="（%1）"/>
      <w:lvlJc w:val="left"/>
      <w:pPr>
        <w:ind w:left="864" w:hanging="864"/>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nsid w:val="17B220CB"/>
    <w:multiLevelType w:val="singleLevel"/>
    <w:tmpl w:val="17B220CB"/>
    <w:lvl w:ilvl="0">
      <w:start w:val="1"/>
      <w:numFmt w:val="chineseCounting"/>
      <w:suff w:val="nothing"/>
      <w:lvlText w:val="%1、"/>
      <w:lvlJc w:val="left"/>
      <w:rPr>
        <w:rFonts w:hint="eastAsia"/>
      </w:rPr>
    </w:lvl>
  </w:abstractNum>
  <w:abstractNum w:abstractNumId="16">
    <w:nsid w:val="1DD7431B"/>
    <w:multiLevelType w:val="multilevel"/>
    <w:tmpl w:val="1DD7431B"/>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7">
    <w:nsid w:val="1E5719F8"/>
    <w:multiLevelType w:val="multilevel"/>
    <w:tmpl w:val="1E5719F8"/>
    <w:lvl w:ilvl="0">
      <w:start w:val="1"/>
      <w:numFmt w:val="decimal"/>
      <w:pStyle w:val="yy3"/>
      <w:lvlText w:val="%1"/>
      <w:lvlJc w:val="left"/>
      <w:pPr>
        <w:ind w:left="425" w:hanging="425"/>
      </w:pPr>
      <w:rPr>
        <w:rFonts w:ascii="Times New Roman" w:hAnsi="Times New Roman" w:cs="Times New Roman" w:hint="eastAsia"/>
        <w:bCs w:val="0"/>
        <w:i w:val="0"/>
        <w:iCs w:val="0"/>
        <w:caps w:val="0"/>
        <w:smallCaps w:val="0"/>
        <w:strike w:val="0"/>
        <w:dstrike w:val="0"/>
        <w:vanish w:val="0"/>
        <w:spacing w:val="0"/>
        <w:position w:val="0"/>
        <w:u w:val="none"/>
        <w:vertAlign w:val="baseline"/>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8">
    <w:nsid w:val="22695B6F"/>
    <w:multiLevelType w:val="multilevel"/>
    <w:tmpl w:val="22695B6F"/>
    <w:lvl w:ilvl="0">
      <w:start w:val="1"/>
      <w:numFmt w:val="decimal"/>
      <w:pStyle w:val="a7"/>
      <w:lvlText w:val="%1、"/>
      <w:lvlJc w:val="left"/>
      <w:pPr>
        <w:ind w:left="720" w:hanging="720"/>
      </w:pPr>
      <w:rPr>
        <w:rFonts w:hint="default"/>
      </w:rPr>
    </w:lvl>
    <w:lvl w:ilvl="1">
      <w:start w:val="1"/>
      <w:numFmt w:val="lowerLetter"/>
      <w:lvlText w:val="%2)"/>
      <w:lvlJc w:val="left"/>
      <w:pPr>
        <w:ind w:left="840" w:hanging="420"/>
      </w:pPr>
    </w:lvl>
    <w:lvl w:ilvl="2">
      <w:start w:val="1"/>
      <w:numFmt w:val="lowerRoman"/>
      <w:pStyle w:val="5"/>
      <w:lvlText w:val="%3."/>
      <w:lvlJc w:val="right"/>
      <w:pPr>
        <w:ind w:left="1260" w:hanging="420"/>
      </w:pPr>
    </w:lvl>
    <w:lvl w:ilvl="3">
      <w:start w:val="1"/>
      <w:numFmt w:val="decimal"/>
      <w:pStyle w:val="4"/>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0">
    <w:nsid w:val="3A173966"/>
    <w:multiLevelType w:val="multilevel"/>
    <w:tmpl w:val="3A173966"/>
    <w:lvl w:ilvl="0">
      <w:start w:val="1"/>
      <w:numFmt w:val="decimal"/>
      <w:pStyle w:val="a8"/>
      <w:lvlText w:val="%1."/>
      <w:lvlJc w:val="left"/>
      <w:pPr>
        <w:ind w:left="980"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21">
    <w:nsid w:val="3E487E37"/>
    <w:multiLevelType w:val="multilevel"/>
    <w:tmpl w:val="3E487E37"/>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2">
    <w:nsid w:val="41636F8F"/>
    <w:multiLevelType w:val="multilevel"/>
    <w:tmpl w:val="41636F8F"/>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3">
    <w:nsid w:val="45E0F082"/>
    <w:multiLevelType w:val="singleLevel"/>
    <w:tmpl w:val="45E0F082"/>
    <w:lvl w:ilvl="0">
      <w:start w:val="1"/>
      <w:numFmt w:val="chineseCounting"/>
      <w:suff w:val="nothing"/>
      <w:lvlText w:val="%1、"/>
      <w:lvlJc w:val="left"/>
      <w:rPr>
        <w:rFonts w:hint="eastAsia"/>
      </w:rPr>
    </w:lvl>
  </w:abstractNum>
  <w:abstractNum w:abstractNumId="24">
    <w:nsid w:val="4972674D"/>
    <w:multiLevelType w:val="singleLevel"/>
    <w:tmpl w:val="4972674D"/>
    <w:lvl w:ilvl="0">
      <w:start w:val="1"/>
      <w:numFmt w:val="japaneseCounting"/>
      <w:lvlText w:val="%1、"/>
      <w:lvlJc w:val="left"/>
      <w:pPr>
        <w:tabs>
          <w:tab w:val="num" w:pos="780"/>
        </w:tabs>
        <w:ind w:left="780" w:hanging="600"/>
      </w:pPr>
      <w:rPr>
        <w:rFonts w:hint="eastAsia"/>
        <w:b w:val="0"/>
      </w:rPr>
    </w:lvl>
  </w:abstractNum>
  <w:abstractNum w:abstractNumId="25">
    <w:nsid w:val="50836971"/>
    <w:multiLevelType w:val="multilevel"/>
    <w:tmpl w:val="50836971"/>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nsid w:val="50D82862"/>
    <w:multiLevelType w:val="multilevel"/>
    <w:tmpl w:val="50D82862"/>
    <w:lvl w:ilvl="0">
      <w:start w:val="7"/>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7">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nsid w:val="5DB9573F"/>
    <w:multiLevelType w:val="singleLevel"/>
    <w:tmpl w:val="5DB9573F"/>
    <w:lvl w:ilvl="0">
      <w:start w:val="2"/>
      <w:numFmt w:val="decimal"/>
      <w:pStyle w:val="MMTopic1"/>
      <w:suff w:val="nothing"/>
      <w:lvlText w:val="%1．"/>
      <w:lvlJc w:val="left"/>
    </w:lvl>
  </w:abstractNum>
  <w:abstractNum w:abstractNumId="29">
    <w:nsid w:val="6AC9004D"/>
    <w:multiLevelType w:val="multilevel"/>
    <w:tmpl w:val="6AC9004D"/>
    <w:lvl w:ilvl="0">
      <w:start w:val="1"/>
      <w:numFmt w:val="japaneseCounting"/>
      <w:lvlText w:val="%1、"/>
      <w:lvlJc w:val="left"/>
      <w:pPr>
        <w:tabs>
          <w:tab w:val="num" w:pos="720"/>
        </w:tabs>
        <w:ind w:left="720" w:hanging="720"/>
      </w:pPr>
      <w:rPr>
        <w:rFonts w:hint="default"/>
        <w:b/>
        <w:sz w:val="24"/>
        <w:szCs w:val="24"/>
      </w:rPr>
    </w:lvl>
    <w:lvl w:ilvl="1">
      <w:start w:val="1"/>
      <w:numFmt w:val="japaneseCounting"/>
      <w:pStyle w:val="11"/>
      <w:lvlText w:val="（%2）"/>
      <w:lvlJc w:val="left"/>
      <w:pPr>
        <w:tabs>
          <w:tab w:val="num" w:pos="1500"/>
        </w:tabs>
        <w:ind w:left="1500" w:hanging="1080"/>
      </w:pPr>
      <w:rPr>
        <w:rFonts w:hint="default"/>
      </w:rPr>
    </w:lvl>
    <w:lvl w:ilvl="2">
      <w:start w:val="1"/>
      <w:numFmt w:val="lowerRoman"/>
      <w:pStyle w:val="12"/>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pStyle w:val="a9"/>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0">
    <w:nsid w:val="7BD61831"/>
    <w:multiLevelType w:val="multilevel"/>
    <w:tmpl w:val="7BD61831"/>
    <w:lvl w:ilvl="0">
      <w:start w:val="3"/>
      <w:numFmt w:val="decimal"/>
      <w:lvlText w:val="%1"/>
      <w:lvlJc w:val="left"/>
      <w:pPr>
        <w:tabs>
          <w:tab w:val="num" w:pos="900"/>
        </w:tabs>
        <w:ind w:left="900" w:hanging="900"/>
      </w:pPr>
      <w:rPr>
        <w:rFonts w:hint="eastAsia"/>
      </w:rPr>
    </w:lvl>
    <w:lvl w:ilvl="1">
      <w:start w:val="2"/>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1">
    <w:nsid w:val="7E419219"/>
    <w:multiLevelType w:val="multilevel"/>
    <w:tmpl w:val="7E419219"/>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num w:numId="1">
    <w:abstractNumId w:val="18"/>
  </w:num>
  <w:num w:numId="2">
    <w:abstractNumId w:val="6"/>
  </w:num>
  <w:num w:numId="3">
    <w:abstractNumId w:val="29"/>
  </w:num>
  <w:num w:numId="4">
    <w:abstractNumId w:val="28"/>
  </w:num>
  <w:num w:numId="5">
    <w:abstractNumId w:val="20"/>
  </w:num>
  <w:num w:numId="6">
    <w:abstractNumId w:val="3"/>
  </w:num>
  <w:num w:numId="7">
    <w:abstractNumId w:val="9"/>
  </w:num>
  <w:num w:numId="8">
    <w:abstractNumId w:val="7"/>
  </w:num>
  <w:num w:numId="9">
    <w:abstractNumId w:val="14"/>
  </w:num>
  <w:num w:numId="10">
    <w:abstractNumId w:val="4"/>
  </w:num>
  <w:num w:numId="11">
    <w:abstractNumId w:val="12"/>
  </w:num>
  <w:num w:numId="12">
    <w:abstractNumId w:val="5"/>
  </w:num>
  <w:num w:numId="13">
    <w:abstractNumId w:val="17"/>
  </w:num>
  <w:num w:numId="14">
    <w:abstractNumId w:val="8"/>
  </w:num>
  <w:num w:numId="15">
    <w:abstractNumId w:val="1"/>
  </w:num>
  <w:num w:numId="16">
    <w:abstractNumId w:val="22"/>
  </w:num>
  <w:num w:numId="17">
    <w:abstractNumId w:val="16"/>
  </w:num>
  <w:num w:numId="18">
    <w:abstractNumId w:val="30"/>
  </w:num>
  <w:num w:numId="19">
    <w:abstractNumId w:val="31"/>
  </w:num>
  <w:num w:numId="20">
    <w:abstractNumId w:val="0"/>
  </w:num>
  <w:num w:numId="21">
    <w:abstractNumId w:val="11"/>
  </w:num>
  <w:num w:numId="22">
    <w:abstractNumId w:val="26"/>
  </w:num>
  <w:num w:numId="23">
    <w:abstractNumId w:val="2"/>
  </w:num>
  <w:num w:numId="24">
    <w:abstractNumId w:val="21"/>
  </w:num>
  <w:num w:numId="25">
    <w:abstractNumId w:val="13"/>
  </w:num>
  <w:num w:numId="26">
    <w:abstractNumId w:val="19"/>
  </w:num>
  <w:num w:numId="27">
    <w:abstractNumId w:val="24"/>
  </w:num>
  <w:num w:numId="28">
    <w:abstractNumId w:val="27"/>
  </w:num>
  <w:num w:numId="29">
    <w:abstractNumId w:val="10"/>
  </w:num>
  <w:num w:numId="30">
    <w:abstractNumId w:val="23"/>
  </w:num>
  <w:num w:numId="31">
    <w:abstractNumId w:val="15"/>
  </w:num>
  <w:num w:numId="32">
    <w:abstractNumId w:val="2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庞灿">
    <w15:presenceInfo w15:providerId="None" w15:userId="庞灿"/>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proofState w:spelling="clean"/>
  <w:stylePaneFormatFilter w:val="3F01"/>
  <w:defaultTabStop w:val="420"/>
  <w:drawingGridHorizontalSpacing w:val="105"/>
  <w:drawingGridVerticalSpacing w:val="156"/>
  <w:noPunctuationKerning/>
  <w:characterSpacingControl w:val="compressPunctuation"/>
  <w:doNotValidateAgainstSchema/>
  <w:doNotDemarcateInvalidXml/>
  <w:hdrShapeDefaults>
    <o:shapedefaults v:ext="edit" spidmax="1638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ACTIVE" w:val="03年范本稿123.doc"/>
    <w:docVar w:name="commondata" w:val="eyJoZGlkIjoiYTc2NWQzMmJhYjdjYzVhMDM0N2ZjYjAzODM2NzVlNmYifQ=="/>
    <w:docVar w:name="VTCASE" w:val="4"/>
    <w:docVar w:name="VTCommandPending" w:val="NONE"/>
  </w:docVars>
  <w:rsids>
    <w:rsidRoot w:val="00172A27"/>
    <w:rsid w:val="A6FEB8E8"/>
    <w:rsid w:val="B85FDB83"/>
    <w:rsid w:val="BA7B23C6"/>
    <w:rsid w:val="C1BF7C39"/>
    <w:rsid w:val="C4BD4666"/>
    <w:rsid w:val="D26F49EC"/>
    <w:rsid w:val="DAF67373"/>
    <w:rsid w:val="DAFC13C1"/>
    <w:rsid w:val="DBFFFD39"/>
    <w:rsid w:val="DC7C6527"/>
    <w:rsid w:val="DEE73C2B"/>
    <w:rsid w:val="EBA7250A"/>
    <w:rsid w:val="EDFF1E69"/>
    <w:rsid w:val="EF7CB3D9"/>
    <w:rsid w:val="EFEF697F"/>
    <w:rsid w:val="F5F78730"/>
    <w:rsid w:val="F9F3A651"/>
    <w:rsid w:val="FE734873"/>
    <w:rsid w:val="FFE6FCDA"/>
    <w:rsid w:val="00000277"/>
    <w:rsid w:val="000002C4"/>
    <w:rsid w:val="00000368"/>
    <w:rsid w:val="00000432"/>
    <w:rsid w:val="00000448"/>
    <w:rsid w:val="00000905"/>
    <w:rsid w:val="00000CCE"/>
    <w:rsid w:val="00000DF5"/>
    <w:rsid w:val="00000F3F"/>
    <w:rsid w:val="00001272"/>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2AF"/>
    <w:rsid w:val="00003626"/>
    <w:rsid w:val="00003711"/>
    <w:rsid w:val="00003804"/>
    <w:rsid w:val="000039FD"/>
    <w:rsid w:val="00003A41"/>
    <w:rsid w:val="00003E5F"/>
    <w:rsid w:val="00003EA2"/>
    <w:rsid w:val="00004254"/>
    <w:rsid w:val="0000429B"/>
    <w:rsid w:val="00004444"/>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26B"/>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5ED2"/>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6EC"/>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4B"/>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4D4"/>
    <w:rsid w:val="0002550B"/>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32F"/>
    <w:rsid w:val="00033665"/>
    <w:rsid w:val="000337D2"/>
    <w:rsid w:val="00033A69"/>
    <w:rsid w:val="0003416B"/>
    <w:rsid w:val="000342A7"/>
    <w:rsid w:val="000343B7"/>
    <w:rsid w:val="000343F4"/>
    <w:rsid w:val="0003447F"/>
    <w:rsid w:val="00034786"/>
    <w:rsid w:val="00034820"/>
    <w:rsid w:val="0003491D"/>
    <w:rsid w:val="00034C72"/>
    <w:rsid w:val="00034F4A"/>
    <w:rsid w:val="000352D3"/>
    <w:rsid w:val="0003536A"/>
    <w:rsid w:val="000357FF"/>
    <w:rsid w:val="00035B0F"/>
    <w:rsid w:val="00035C34"/>
    <w:rsid w:val="00035DDC"/>
    <w:rsid w:val="00035FEF"/>
    <w:rsid w:val="00036109"/>
    <w:rsid w:val="00036158"/>
    <w:rsid w:val="00036235"/>
    <w:rsid w:val="0003628C"/>
    <w:rsid w:val="00036301"/>
    <w:rsid w:val="000363BC"/>
    <w:rsid w:val="00036500"/>
    <w:rsid w:val="000366A5"/>
    <w:rsid w:val="00036830"/>
    <w:rsid w:val="0003683A"/>
    <w:rsid w:val="000369F4"/>
    <w:rsid w:val="00036A1C"/>
    <w:rsid w:val="00036B73"/>
    <w:rsid w:val="00036D6E"/>
    <w:rsid w:val="00036E36"/>
    <w:rsid w:val="00036EE2"/>
    <w:rsid w:val="000370CE"/>
    <w:rsid w:val="000371CF"/>
    <w:rsid w:val="00037376"/>
    <w:rsid w:val="00037508"/>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1F4"/>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3BC"/>
    <w:rsid w:val="000453E1"/>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6F2C"/>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4F4"/>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38"/>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0D8"/>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8BB"/>
    <w:rsid w:val="0007090B"/>
    <w:rsid w:val="00070998"/>
    <w:rsid w:val="00070BB9"/>
    <w:rsid w:val="0007103D"/>
    <w:rsid w:val="00071223"/>
    <w:rsid w:val="00071356"/>
    <w:rsid w:val="00071D3C"/>
    <w:rsid w:val="00071DF6"/>
    <w:rsid w:val="00071FFA"/>
    <w:rsid w:val="0007206F"/>
    <w:rsid w:val="000720B4"/>
    <w:rsid w:val="00072286"/>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3D82"/>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3A0"/>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B1"/>
    <w:rsid w:val="000801CC"/>
    <w:rsid w:val="00080289"/>
    <w:rsid w:val="00080443"/>
    <w:rsid w:val="000805BC"/>
    <w:rsid w:val="00080608"/>
    <w:rsid w:val="00080982"/>
    <w:rsid w:val="000809DF"/>
    <w:rsid w:val="00080A8F"/>
    <w:rsid w:val="00080C51"/>
    <w:rsid w:val="0008131C"/>
    <w:rsid w:val="00081713"/>
    <w:rsid w:val="000817A1"/>
    <w:rsid w:val="00081948"/>
    <w:rsid w:val="00081952"/>
    <w:rsid w:val="00082322"/>
    <w:rsid w:val="0008234E"/>
    <w:rsid w:val="00082377"/>
    <w:rsid w:val="00082994"/>
    <w:rsid w:val="000832E5"/>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0B5"/>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AF0"/>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852"/>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8EA"/>
    <w:rsid w:val="000A79A7"/>
    <w:rsid w:val="000A7ACC"/>
    <w:rsid w:val="000A7D7F"/>
    <w:rsid w:val="000B007D"/>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1D14"/>
    <w:rsid w:val="000B1F3D"/>
    <w:rsid w:val="000B2097"/>
    <w:rsid w:val="000B21DC"/>
    <w:rsid w:val="000B224F"/>
    <w:rsid w:val="000B2473"/>
    <w:rsid w:val="000B2535"/>
    <w:rsid w:val="000B2E06"/>
    <w:rsid w:val="000B2E78"/>
    <w:rsid w:val="000B2F43"/>
    <w:rsid w:val="000B3094"/>
    <w:rsid w:val="000B330A"/>
    <w:rsid w:val="000B331B"/>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AB0"/>
    <w:rsid w:val="000B5C9C"/>
    <w:rsid w:val="000B5FAE"/>
    <w:rsid w:val="000B61D8"/>
    <w:rsid w:val="000B622F"/>
    <w:rsid w:val="000B62EF"/>
    <w:rsid w:val="000B6409"/>
    <w:rsid w:val="000B674F"/>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0F1"/>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7B6"/>
    <w:rsid w:val="000C5ED7"/>
    <w:rsid w:val="000C5F12"/>
    <w:rsid w:val="000C6043"/>
    <w:rsid w:val="000C61C3"/>
    <w:rsid w:val="000C6211"/>
    <w:rsid w:val="000C655D"/>
    <w:rsid w:val="000C692E"/>
    <w:rsid w:val="000C69D5"/>
    <w:rsid w:val="000C6D78"/>
    <w:rsid w:val="000C6EBF"/>
    <w:rsid w:val="000C6F06"/>
    <w:rsid w:val="000C70D6"/>
    <w:rsid w:val="000C76DD"/>
    <w:rsid w:val="000C7C43"/>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29C"/>
    <w:rsid w:val="000D248C"/>
    <w:rsid w:val="000D25C5"/>
    <w:rsid w:val="000D25DD"/>
    <w:rsid w:val="000D26A3"/>
    <w:rsid w:val="000D26C9"/>
    <w:rsid w:val="000D2759"/>
    <w:rsid w:val="000D279E"/>
    <w:rsid w:val="000D281B"/>
    <w:rsid w:val="000D2828"/>
    <w:rsid w:val="000D29F6"/>
    <w:rsid w:val="000D2C0F"/>
    <w:rsid w:val="000D2CD5"/>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6E4A"/>
    <w:rsid w:val="000D7460"/>
    <w:rsid w:val="000D7971"/>
    <w:rsid w:val="000D79A9"/>
    <w:rsid w:val="000D79DB"/>
    <w:rsid w:val="000D7D7F"/>
    <w:rsid w:val="000D7D9A"/>
    <w:rsid w:val="000D7E52"/>
    <w:rsid w:val="000D7EEC"/>
    <w:rsid w:val="000E0249"/>
    <w:rsid w:val="000E043D"/>
    <w:rsid w:val="000E0865"/>
    <w:rsid w:val="000E0994"/>
    <w:rsid w:val="000E09FF"/>
    <w:rsid w:val="000E10BC"/>
    <w:rsid w:val="000E11BF"/>
    <w:rsid w:val="000E1232"/>
    <w:rsid w:val="000E1253"/>
    <w:rsid w:val="000E12D6"/>
    <w:rsid w:val="000E1590"/>
    <w:rsid w:val="000E1859"/>
    <w:rsid w:val="000E1C30"/>
    <w:rsid w:val="000E1CCF"/>
    <w:rsid w:val="000E2019"/>
    <w:rsid w:val="000E208B"/>
    <w:rsid w:val="000E254C"/>
    <w:rsid w:val="000E2595"/>
    <w:rsid w:val="000E2961"/>
    <w:rsid w:val="000E2A71"/>
    <w:rsid w:val="000E2C27"/>
    <w:rsid w:val="000E2CC1"/>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09"/>
    <w:rsid w:val="000E53E9"/>
    <w:rsid w:val="000E5525"/>
    <w:rsid w:val="000E554E"/>
    <w:rsid w:val="000E57D3"/>
    <w:rsid w:val="000E60DC"/>
    <w:rsid w:val="000E62CE"/>
    <w:rsid w:val="000E62D4"/>
    <w:rsid w:val="000E62F5"/>
    <w:rsid w:val="000E6382"/>
    <w:rsid w:val="000E678B"/>
    <w:rsid w:val="000E6A44"/>
    <w:rsid w:val="000E71D6"/>
    <w:rsid w:val="000E7231"/>
    <w:rsid w:val="000E7316"/>
    <w:rsid w:val="000E74CA"/>
    <w:rsid w:val="000E77B6"/>
    <w:rsid w:val="000E7838"/>
    <w:rsid w:val="000E7839"/>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494"/>
    <w:rsid w:val="000F1667"/>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5C0"/>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06A"/>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1D6"/>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143"/>
    <w:rsid w:val="0011119C"/>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BC6"/>
    <w:rsid w:val="00114D97"/>
    <w:rsid w:val="001151F2"/>
    <w:rsid w:val="00115473"/>
    <w:rsid w:val="00115763"/>
    <w:rsid w:val="00115942"/>
    <w:rsid w:val="00115943"/>
    <w:rsid w:val="00115979"/>
    <w:rsid w:val="00115A3B"/>
    <w:rsid w:val="00115A7A"/>
    <w:rsid w:val="00115BEF"/>
    <w:rsid w:val="00115C25"/>
    <w:rsid w:val="00115CAE"/>
    <w:rsid w:val="001160B0"/>
    <w:rsid w:val="001160FB"/>
    <w:rsid w:val="0011665B"/>
    <w:rsid w:val="001167AC"/>
    <w:rsid w:val="00116B52"/>
    <w:rsid w:val="00116C62"/>
    <w:rsid w:val="00116D7F"/>
    <w:rsid w:val="00116FFB"/>
    <w:rsid w:val="00117108"/>
    <w:rsid w:val="00117175"/>
    <w:rsid w:val="00117253"/>
    <w:rsid w:val="00117358"/>
    <w:rsid w:val="001174DD"/>
    <w:rsid w:val="00117635"/>
    <w:rsid w:val="00117A2B"/>
    <w:rsid w:val="00117BC8"/>
    <w:rsid w:val="00117C45"/>
    <w:rsid w:val="00117C62"/>
    <w:rsid w:val="00117CA0"/>
    <w:rsid w:val="00117CC9"/>
    <w:rsid w:val="00117D44"/>
    <w:rsid w:val="00117E59"/>
    <w:rsid w:val="00117E5C"/>
    <w:rsid w:val="00120019"/>
    <w:rsid w:val="001206A9"/>
    <w:rsid w:val="0012074E"/>
    <w:rsid w:val="001207FD"/>
    <w:rsid w:val="00120AFC"/>
    <w:rsid w:val="00120C39"/>
    <w:rsid w:val="00120C60"/>
    <w:rsid w:val="00120CD9"/>
    <w:rsid w:val="0012135A"/>
    <w:rsid w:val="001213BE"/>
    <w:rsid w:val="00121418"/>
    <w:rsid w:val="0012165E"/>
    <w:rsid w:val="001216C8"/>
    <w:rsid w:val="001218AD"/>
    <w:rsid w:val="00121CCD"/>
    <w:rsid w:val="00121D83"/>
    <w:rsid w:val="00121FA2"/>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4F"/>
    <w:rsid w:val="00123FDC"/>
    <w:rsid w:val="00124151"/>
    <w:rsid w:val="00124210"/>
    <w:rsid w:val="00124248"/>
    <w:rsid w:val="00124732"/>
    <w:rsid w:val="001248A3"/>
    <w:rsid w:val="001248FD"/>
    <w:rsid w:val="00124C8B"/>
    <w:rsid w:val="00124D00"/>
    <w:rsid w:val="00124E36"/>
    <w:rsid w:val="00124EAB"/>
    <w:rsid w:val="00125064"/>
    <w:rsid w:val="00125286"/>
    <w:rsid w:val="00125301"/>
    <w:rsid w:val="0012535E"/>
    <w:rsid w:val="00125402"/>
    <w:rsid w:val="0012550F"/>
    <w:rsid w:val="00125659"/>
    <w:rsid w:val="00125686"/>
    <w:rsid w:val="001257EB"/>
    <w:rsid w:val="0012582F"/>
    <w:rsid w:val="00125B2E"/>
    <w:rsid w:val="00126237"/>
    <w:rsid w:val="0012667B"/>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91A"/>
    <w:rsid w:val="0012798A"/>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1FC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BF5"/>
    <w:rsid w:val="00134DBA"/>
    <w:rsid w:val="00134DD0"/>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312"/>
    <w:rsid w:val="00141657"/>
    <w:rsid w:val="001416C8"/>
    <w:rsid w:val="00141C91"/>
    <w:rsid w:val="00141DF4"/>
    <w:rsid w:val="00142005"/>
    <w:rsid w:val="0014203A"/>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03"/>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0B6"/>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5B7"/>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2FE9"/>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270"/>
    <w:rsid w:val="001733BD"/>
    <w:rsid w:val="0017344E"/>
    <w:rsid w:val="0017345B"/>
    <w:rsid w:val="0017345C"/>
    <w:rsid w:val="001734C6"/>
    <w:rsid w:val="001734F4"/>
    <w:rsid w:val="00174052"/>
    <w:rsid w:val="00174088"/>
    <w:rsid w:val="00174097"/>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AE6"/>
    <w:rsid w:val="00180DA5"/>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9E"/>
    <w:rsid w:val="001826C3"/>
    <w:rsid w:val="001829EB"/>
    <w:rsid w:val="00182C70"/>
    <w:rsid w:val="00182EF4"/>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5F99"/>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4A97"/>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5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BAE"/>
    <w:rsid w:val="001C6C55"/>
    <w:rsid w:val="001C70EB"/>
    <w:rsid w:val="001C7297"/>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23D"/>
    <w:rsid w:val="001D27F7"/>
    <w:rsid w:val="001D2889"/>
    <w:rsid w:val="001D28C9"/>
    <w:rsid w:val="001D2936"/>
    <w:rsid w:val="001D2BF6"/>
    <w:rsid w:val="001D2D30"/>
    <w:rsid w:val="001D3766"/>
    <w:rsid w:val="001D39ED"/>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31"/>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58C"/>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6FA4"/>
    <w:rsid w:val="001E7530"/>
    <w:rsid w:val="001E7640"/>
    <w:rsid w:val="001E7815"/>
    <w:rsid w:val="001E78E7"/>
    <w:rsid w:val="001E7962"/>
    <w:rsid w:val="001E7ABB"/>
    <w:rsid w:val="001E7ACA"/>
    <w:rsid w:val="001E7CB2"/>
    <w:rsid w:val="001E7CBF"/>
    <w:rsid w:val="001E7CFD"/>
    <w:rsid w:val="001E7D57"/>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7F1"/>
    <w:rsid w:val="00200896"/>
    <w:rsid w:val="002008C8"/>
    <w:rsid w:val="00200F76"/>
    <w:rsid w:val="00200FFD"/>
    <w:rsid w:val="00201195"/>
    <w:rsid w:val="002013FB"/>
    <w:rsid w:val="0020150D"/>
    <w:rsid w:val="00201870"/>
    <w:rsid w:val="002019EA"/>
    <w:rsid w:val="00201FC0"/>
    <w:rsid w:val="002021B4"/>
    <w:rsid w:val="00202316"/>
    <w:rsid w:val="002023D4"/>
    <w:rsid w:val="00202B06"/>
    <w:rsid w:val="00202B44"/>
    <w:rsid w:val="00203009"/>
    <w:rsid w:val="00203118"/>
    <w:rsid w:val="00203153"/>
    <w:rsid w:val="002033CB"/>
    <w:rsid w:val="002034C2"/>
    <w:rsid w:val="002036E4"/>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98"/>
    <w:rsid w:val="002131C5"/>
    <w:rsid w:val="00213701"/>
    <w:rsid w:val="002139C6"/>
    <w:rsid w:val="00213B0D"/>
    <w:rsid w:val="00213B31"/>
    <w:rsid w:val="00213C1F"/>
    <w:rsid w:val="00213EC0"/>
    <w:rsid w:val="00213EE5"/>
    <w:rsid w:val="00214137"/>
    <w:rsid w:val="002141E2"/>
    <w:rsid w:val="00214368"/>
    <w:rsid w:val="00214961"/>
    <w:rsid w:val="00214B2B"/>
    <w:rsid w:val="00214F86"/>
    <w:rsid w:val="00214FA6"/>
    <w:rsid w:val="0021509C"/>
    <w:rsid w:val="002152AD"/>
    <w:rsid w:val="00215476"/>
    <w:rsid w:val="0021554A"/>
    <w:rsid w:val="0021565E"/>
    <w:rsid w:val="00215797"/>
    <w:rsid w:val="0021618E"/>
    <w:rsid w:val="002161B4"/>
    <w:rsid w:val="00216564"/>
    <w:rsid w:val="00216642"/>
    <w:rsid w:val="002166AF"/>
    <w:rsid w:val="002167D9"/>
    <w:rsid w:val="00216A22"/>
    <w:rsid w:val="00216EEC"/>
    <w:rsid w:val="0021703E"/>
    <w:rsid w:val="002172BD"/>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D2D"/>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A2C"/>
    <w:rsid w:val="00222B6A"/>
    <w:rsid w:val="00222B97"/>
    <w:rsid w:val="00222CE5"/>
    <w:rsid w:val="00223224"/>
    <w:rsid w:val="0022334D"/>
    <w:rsid w:val="002239ED"/>
    <w:rsid w:val="00223B55"/>
    <w:rsid w:val="00223C8D"/>
    <w:rsid w:val="0022418F"/>
    <w:rsid w:val="0022432D"/>
    <w:rsid w:val="002243F5"/>
    <w:rsid w:val="0022472F"/>
    <w:rsid w:val="002247A9"/>
    <w:rsid w:val="00224864"/>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756"/>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3E"/>
    <w:rsid w:val="002334AF"/>
    <w:rsid w:val="0023385B"/>
    <w:rsid w:val="002339A0"/>
    <w:rsid w:val="002339B5"/>
    <w:rsid w:val="00233BE4"/>
    <w:rsid w:val="00233CFD"/>
    <w:rsid w:val="00233DA6"/>
    <w:rsid w:val="00234295"/>
    <w:rsid w:val="00234870"/>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5F"/>
    <w:rsid w:val="0024168E"/>
    <w:rsid w:val="00241690"/>
    <w:rsid w:val="00241803"/>
    <w:rsid w:val="00241A6C"/>
    <w:rsid w:val="00241B38"/>
    <w:rsid w:val="00241C11"/>
    <w:rsid w:val="00241EB1"/>
    <w:rsid w:val="00241FBF"/>
    <w:rsid w:val="002421DA"/>
    <w:rsid w:val="002422B1"/>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8B9"/>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A1B"/>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B7E"/>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BEF"/>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A6A"/>
    <w:rsid w:val="00274B8B"/>
    <w:rsid w:val="00274C67"/>
    <w:rsid w:val="00274FAE"/>
    <w:rsid w:val="002751E8"/>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435"/>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DD8"/>
    <w:rsid w:val="00284F69"/>
    <w:rsid w:val="00285306"/>
    <w:rsid w:val="00285314"/>
    <w:rsid w:val="002856BE"/>
    <w:rsid w:val="00285712"/>
    <w:rsid w:val="0028577F"/>
    <w:rsid w:val="0028579A"/>
    <w:rsid w:val="00285831"/>
    <w:rsid w:val="0028584C"/>
    <w:rsid w:val="0028596A"/>
    <w:rsid w:val="00285A13"/>
    <w:rsid w:val="00285C35"/>
    <w:rsid w:val="002860FB"/>
    <w:rsid w:val="002864B2"/>
    <w:rsid w:val="0028658C"/>
    <w:rsid w:val="002865ED"/>
    <w:rsid w:val="00286725"/>
    <w:rsid w:val="0028686B"/>
    <w:rsid w:val="00286EC5"/>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87D0C"/>
    <w:rsid w:val="00290084"/>
    <w:rsid w:val="00290153"/>
    <w:rsid w:val="00290221"/>
    <w:rsid w:val="002902F2"/>
    <w:rsid w:val="0029034C"/>
    <w:rsid w:val="002904C0"/>
    <w:rsid w:val="00290503"/>
    <w:rsid w:val="0029096A"/>
    <w:rsid w:val="00290ACC"/>
    <w:rsid w:val="00290AF0"/>
    <w:rsid w:val="00290B2F"/>
    <w:rsid w:val="00290B7F"/>
    <w:rsid w:val="00290CC0"/>
    <w:rsid w:val="002910D8"/>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C68"/>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AFC"/>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7FC"/>
    <w:rsid w:val="002A5B18"/>
    <w:rsid w:val="002A5D23"/>
    <w:rsid w:val="002A5D36"/>
    <w:rsid w:val="002A5ECF"/>
    <w:rsid w:val="002A60AE"/>
    <w:rsid w:val="002A636D"/>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3F"/>
    <w:rsid w:val="002B1700"/>
    <w:rsid w:val="002B1EAA"/>
    <w:rsid w:val="002B1EF8"/>
    <w:rsid w:val="002B20CC"/>
    <w:rsid w:val="002B21C7"/>
    <w:rsid w:val="002B25DB"/>
    <w:rsid w:val="002B284E"/>
    <w:rsid w:val="002B285A"/>
    <w:rsid w:val="002B29B3"/>
    <w:rsid w:val="002B2C6A"/>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0C"/>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A3B"/>
    <w:rsid w:val="002C3AD6"/>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083"/>
    <w:rsid w:val="002C62F5"/>
    <w:rsid w:val="002C6396"/>
    <w:rsid w:val="002C6639"/>
    <w:rsid w:val="002C6EB7"/>
    <w:rsid w:val="002C7061"/>
    <w:rsid w:val="002C7161"/>
    <w:rsid w:val="002C7612"/>
    <w:rsid w:val="002C7638"/>
    <w:rsid w:val="002C76C9"/>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441"/>
    <w:rsid w:val="002D159C"/>
    <w:rsid w:val="002D19F8"/>
    <w:rsid w:val="002D1A90"/>
    <w:rsid w:val="002D1BB8"/>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DC"/>
    <w:rsid w:val="002D66E1"/>
    <w:rsid w:val="002D6B40"/>
    <w:rsid w:val="002D6EFF"/>
    <w:rsid w:val="002D7011"/>
    <w:rsid w:val="002D7194"/>
    <w:rsid w:val="002D7213"/>
    <w:rsid w:val="002D726A"/>
    <w:rsid w:val="002D72BB"/>
    <w:rsid w:val="002D76A5"/>
    <w:rsid w:val="002D7965"/>
    <w:rsid w:val="002E0044"/>
    <w:rsid w:val="002E00FB"/>
    <w:rsid w:val="002E0432"/>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84"/>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551"/>
    <w:rsid w:val="002F45B6"/>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D97"/>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5F"/>
    <w:rsid w:val="003017ED"/>
    <w:rsid w:val="003018F5"/>
    <w:rsid w:val="00301EE9"/>
    <w:rsid w:val="00301FBC"/>
    <w:rsid w:val="0030230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92"/>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7D1"/>
    <w:rsid w:val="00323AA8"/>
    <w:rsid w:val="003240F3"/>
    <w:rsid w:val="003242C9"/>
    <w:rsid w:val="003242D0"/>
    <w:rsid w:val="003242EB"/>
    <w:rsid w:val="0032463B"/>
    <w:rsid w:val="00324682"/>
    <w:rsid w:val="003246D8"/>
    <w:rsid w:val="003249B8"/>
    <w:rsid w:val="00324CE3"/>
    <w:rsid w:val="00324D05"/>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E88"/>
    <w:rsid w:val="00331F7B"/>
    <w:rsid w:val="00332228"/>
    <w:rsid w:val="003322B4"/>
    <w:rsid w:val="003322E8"/>
    <w:rsid w:val="003325BF"/>
    <w:rsid w:val="003325EB"/>
    <w:rsid w:val="003325F4"/>
    <w:rsid w:val="003327DF"/>
    <w:rsid w:val="00332908"/>
    <w:rsid w:val="00332A0B"/>
    <w:rsid w:val="00332B3E"/>
    <w:rsid w:val="00332B90"/>
    <w:rsid w:val="00332D1B"/>
    <w:rsid w:val="00333157"/>
    <w:rsid w:val="00333502"/>
    <w:rsid w:val="00333541"/>
    <w:rsid w:val="00333553"/>
    <w:rsid w:val="00333681"/>
    <w:rsid w:val="003336C3"/>
    <w:rsid w:val="0033386E"/>
    <w:rsid w:val="00333914"/>
    <w:rsid w:val="003339D6"/>
    <w:rsid w:val="00333F72"/>
    <w:rsid w:val="00333F89"/>
    <w:rsid w:val="00333FB1"/>
    <w:rsid w:val="00334249"/>
    <w:rsid w:val="003345BF"/>
    <w:rsid w:val="00334A3D"/>
    <w:rsid w:val="00334A6A"/>
    <w:rsid w:val="00334DD2"/>
    <w:rsid w:val="00334E9D"/>
    <w:rsid w:val="00334FC3"/>
    <w:rsid w:val="0033524C"/>
    <w:rsid w:val="003354C8"/>
    <w:rsid w:val="003355C3"/>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2D3"/>
    <w:rsid w:val="00343567"/>
    <w:rsid w:val="003435AD"/>
    <w:rsid w:val="0034386E"/>
    <w:rsid w:val="00343CCD"/>
    <w:rsid w:val="00343EB4"/>
    <w:rsid w:val="00343F1C"/>
    <w:rsid w:val="00344001"/>
    <w:rsid w:val="0034434F"/>
    <w:rsid w:val="003445C2"/>
    <w:rsid w:val="003445D6"/>
    <w:rsid w:val="00344893"/>
    <w:rsid w:val="00344905"/>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0D"/>
    <w:rsid w:val="00351370"/>
    <w:rsid w:val="003515C8"/>
    <w:rsid w:val="0035168D"/>
    <w:rsid w:val="00351986"/>
    <w:rsid w:val="00351B84"/>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697"/>
    <w:rsid w:val="00354759"/>
    <w:rsid w:val="003550CA"/>
    <w:rsid w:val="00355184"/>
    <w:rsid w:val="003552A4"/>
    <w:rsid w:val="003555A7"/>
    <w:rsid w:val="003557A6"/>
    <w:rsid w:val="003557E3"/>
    <w:rsid w:val="003558D7"/>
    <w:rsid w:val="00355968"/>
    <w:rsid w:val="003561DF"/>
    <w:rsid w:val="00356734"/>
    <w:rsid w:val="00356813"/>
    <w:rsid w:val="00356C97"/>
    <w:rsid w:val="00357A03"/>
    <w:rsid w:val="00357B76"/>
    <w:rsid w:val="00357C60"/>
    <w:rsid w:val="00357CAC"/>
    <w:rsid w:val="00357D2E"/>
    <w:rsid w:val="00357EBC"/>
    <w:rsid w:val="00360066"/>
    <w:rsid w:val="003601ED"/>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8D"/>
    <w:rsid w:val="00362DBD"/>
    <w:rsid w:val="00362F4E"/>
    <w:rsid w:val="00362F81"/>
    <w:rsid w:val="00362FD9"/>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6C4"/>
    <w:rsid w:val="003718C3"/>
    <w:rsid w:val="00371B5B"/>
    <w:rsid w:val="00371BB8"/>
    <w:rsid w:val="00371BE7"/>
    <w:rsid w:val="00371DE5"/>
    <w:rsid w:val="00371E3E"/>
    <w:rsid w:val="00371EF8"/>
    <w:rsid w:val="003720D2"/>
    <w:rsid w:val="00372165"/>
    <w:rsid w:val="003723CB"/>
    <w:rsid w:val="0037249A"/>
    <w:rsid w:val="003725BC"/>
    <w:rsid w:val="0037295D"/>
    <w:rsid w:val="003729BC"/>
    <w:rsid w:val="00372A01"/>
    <w:rsid w:val="003732B2"/>
    <w:rsid w:val="00373340"/>
    <w:rsid w:val="00373643"/>
    <w:rsid w:val="00373761"/>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834"/>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DB8"/>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6B7"/>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0B"/>
    <w:rsid w:val="0038369C"/>
    <w:rsid w:val="00383D65"/>
    <w:rsid w:val="00383D69"/>
    <w:rsid w:val="00383E08"/>
    <w:rsid w:val="00384368"/>
    <w:rsid w:val="00384595"/>
    <w:rsid w:val="00384954"/>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22"/>
    <w:rsid w:val="00390FD1"/>
    <w:rsid w:val="00391086"/>
    <w:rsid w:val="0039118A"/>
    <w:rsid w:val="0039132D"/>
    <w:rsid w:val="00391638"/>
    <w:rsid w:val="00391779"/>
    <w:rsid w:val="003917E3"/>
    <w:rsid w:val="00391CA6"/>
    <w:rsid w:val="00391E84"/>
    <w:rsid w:val="003920CB"/>
    <w:rsid w:val="0039213A"/>
    <w:rsid w:val="003921D2"/>
    <w:rsid w:val="0039230A"/>
    <w:rsid w:val="00392327"/>
    <w:rsid w:val="00392353"/>
    <w:rsid w:val="0039239D"/>
    <w:rsid w:val="003924B2"/>
    <w:rsid w:val="003926DC"/>
    <w:rsid w:val="00392ABD"/>
    <w:rsid w:val="00392FB8"/>
    <w:rsid w:val="0039307C"/>
    <w:rsid w:val="00393197"/>
    <w:rsid w:val="003932A0"/>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BB0"/>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3B"/>
    <w:rsid w:val="003B07AC"/>
    <w:rsid w:val="003B08E8"/>
    <w:rsid w:val="003B09EC"/>
    <w:rsid w:val="003B0B19"/>
    <w:rsid w:val="003B0C8E"/>
    <w:rsid w:val="003B0CA6"/>
    <w:rsid w:val="003B0D96"/>
    <w:rsid w:val="003B0D9A"/>
    <w:rsid w:val="003B0E65"/>
    <w:rsid w:val="003B0EBC"/>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877"/>
    <w:rsid w:val="003B2CF2"/>
    <w:rsid w:val="003B2F25"/>
    <w:rsid w:val="003B3002"/>
    <w:rsid w:val="003B30AB"/>
    <w:rsid w:val="003B3E4A"/>
    <w:rsid w:val="003B4594"/>
    <w:rsid w:val="003B480C"/>
    <w:rsid w:val="003B486E"/>
    <w:rsid w:val="003B48F2"/>
    <w:rsid w:val="003B4956"/>
    <w:rsid w:val="003B497D"/>
    <w:rsid w:val="003B4AA6"/>
    <w:rsid w:val="003B4C86"/>
    <w:rsid w:val="003B4E1F"/>
    <w:rsid w:val="003B4E60"/>
    <w:rsid w:val="003B500A"/>
    <w:rsid w:val="003B5128"/>
    <w:rsid w:val="003B515C"/>
    <w:rsid w:val="003B5268"/>
    <w:rsid w:val="003B5445"/>
    <w:rsid w:val="003B5675"/>
    <w:rsid w:val="003B5709"/>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B7FE0"/>
    <w:rsid w:val="003C00E2"/>
    <w:rsid w:val="003C02EC"/>
    <w:rsid w:val="003C04AB"/>
    <w:rsid w:val="003C04B8"/>
    <w:rsid w:val="003C052A"/>
    <w:rsid w:val="003C0915"/>
    <w:rsid w:val="003C0D7F"/>
    <w:rsid w:val="003C0E4E"/>
    <w:rsid w:val="003C12A0"/>
    <w:rsid w:val="003C1550"/>
    <w:rsid w:val="003C159E"/>
    <w:rsid w:val="003C169B"/>
    <w:rsid w:val="003C1996"/>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099"/>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B5B"/>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655"/>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3B2"/>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56E"/>
    <w:rsid w:val="003E281C"/>
    <w:rsid w:val="003E292E"/>
    <w:rsid w:val="003E2A2E"/>
    <w:rsid w:val="003E2B3B"/>
    <w:rsid w:val="003E2B91"/>
    <w:rsid w:val="003E2D06"/>
    <w:rsid w:val="003E2F5F"/>
    <w:rsid w:val="003E2F7A"/>
    <w:rsid w:val="003E30A6"/>
    <w:rsid w:val="003E3327"/>
    <w:rsid w:val="003E3356"/>
    <w:rsid w:val="003E3366"/>
    <w:rsid w:val="003E36B2"/>
    <w:rsid w:val="003E388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4C78"/>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954"/>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0FA"/>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6E3"/>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4E5"/>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35"/>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8BE"/>
    <w:rsid w:val="00425A07"/>
    <w:rsid w:val="00425A93"/>
    <w:rsid w:val="00425AF3"/>
    <w:rsid w:val="00425C32"/>
    <w:rsid w:val="00425E0E"/>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1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D18"/>
    <w:rsid w:val="00435F99"/>
    <w:rsid w:val="00436013"/>
    <w:rsid w:val="004364B0"/>
    <w:rsid w:val="0043666B"/>
    <w:rsid w:val="004369BA"/>
    <w:rsid w:val="00436B53"/>
    <w:rsid w:val="00436BFB"/>
    <w:rsid w:val="00436C39"/>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82"/>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242"/>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205"/>
    <w:rsid w:val="00460601"/>
    <w:rsid w:val="00460657"/>
    <w:rsid w:val="00460ECA"/>
    <w:rsid w:val="00460EEC"/>
    <w:rsid w:val="0046118C"/>
    <w:rsid w:val="0046118E"/>
    <w:rsid w:val="00461284"/>
    <w:rsid w:val="0046131F"/>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B5A"/>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B04"/>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A3"/>
    <w:rsid w:val="00492CBA"/>
    <w:rsid w:val="00492E55"/>
    <w:rsid w:val="00493259"/>
    <w:rsid w:val="00493278"/>
    <w:rsid w:val="00493312"/>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DC3"/>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16"/>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BB4"/>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6B59"/>
    <w:rsid w:val="004A7128"/>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A31"/>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07C2"/>
    <w:rsid w:val="004C100B"/>
    <w:rsid w:val="004C1057"/>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335"/>
    <w:rsid w:val="004C36AD"/>
    <w:rsid w:val="004C36B4"/>
    <w:rsid w:val="004C3976"/>
    <w:rsid w:val="004C39EC"/>
    <w:rsid w:val="004C3A38"/>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433"/>
    <w:rsid w:val="004C796F"/>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780"/>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C5E"/>
    <w:rsid w:val="004D5E46"/>
    <w:rsid w:val="004D64B2"/>
    <w:rsid w:val="004D66D9"/>
    <w:rsid w:val="004D6765"/>
    <w:rsid w:val="004D679C"/>
    <w:rsid w:val="004D6B60"/>
    <w:rsid w:val="004D6DFD"/>
    <w:rsid w:val="004D6FC1"/>
    <w:rsid w:val="004D7442"/>
    <w:rsid w:val="004D7568"/>
    <w:rsid w:val="004D78AA"/>
    <w:rsid w:val="004D79C6"/>
    <w:rsid w:val="004D7A94"/>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032"/>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BFE"/>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EEC"/>
    <w:rsid w:val="004F2F0C"/>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391"/>
    <w:rsid w:val="004F4752"/>
    <w:rsid w:val="004F4870"/>
    <w:rsid w:val="004F4990"/>
    <w:rsid w:val="004F4FDD"/>
    <w:rsid w:val="004F50AD"/>
    <w:rsid w:val="004F51BF"/>
    <w:rsid w:val="004F535D"/>
    <w:rsid w:val="004F54BD"/>
    <w:rsid w:val="004F576D"/>
    <w:rsid w:val="004F599C"/>
    <w:rsid w:val="004F6066"/>
    <w:rsid w:val="004F6349"/>
    <w:rsid w:val="004F639C"/>
    <w:rsid w:val="004F6435"/>
    <w:rsid w:val="004F66C8"/>
    <w:rsid w:val="004F670B"/>
    <w:rsid w:val="004F68E3"/>
    <w:rsid w:val="004F6B36"/>
    <w:rsid w:val="004F6DC6"/>
    <w:rsid w:val="004F6E67"/>
    <w:rsid w:val="004F6E8F"/>
    <w:rsid w:val="004F70B5"/>
    <w:rsid w:val="004F75F7"/>
    <w:rsid w:val="004F7691"/>
    <w:rsid w:val="004F78C8"/>
    <w:rsid w:val="004F79A5"/>
    <w:rsid w:val="004F7A5D"/>
    <w:rsid w:val="004F7B83"/>
    <w:rsid w:val="004F7BE6"/>
    <w:rsid w:val="004F7D30"/>
    <w:rsid w:val="004F7DAE"/>
    <w:rsid w:val="0050023C"/>
    <w:rsid w:val="00500AC9"/>
    <w:rsid w:val="00500B73"/>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85C"/>
    <w:rsid w:val="00503948"/>
    <w:rsid w:val="00503B29"/>
    <w:rsid w:val="00503C1F"/>
    <w:rsid w:val="00503EEF"/>
    <w:rsid w:val="005040FD"/>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546"/>
    <w:rsid w:val="00507698"/>
    <w:rsid w:val="00507A8B"/>
    <w:rsid w:val="00507CF5"/>
    <w:rsid w:val="00507DD1"/>
    <w:rsid w:val="00507EC6"/>
    <w:rsid w:val="005100D9"/>
    <w:rsid w:val="0051058D"/>
    <w:rsid w:val="0051066B"/>
    <w:rsid w:val="005106CE"/>
    <w:rsid w:val="00510766"/>
    <w:rsid w:val="0051082E"/>
    <w:rsid w:val="00510C64"/>
    <w:rsid w:val="00510D5B"/>
    <w:rsid w:val="005110C6"/>
    <w:rsid w:val="00511373"/>
    <w:rsid w:val="0051152D"/>
    <w:rsid w:val="00511773"/>
    <w:rsid w:val="00511991"/>
    <w:rsid w:val="00511B2D"/>
    <w:rsid w:val="00511BAD"/>
    <w:rsid w:val="00511C30"/>
    <w:rsid w:val="00511F0E"/>
    <w:rsid w:val="00511F29"/>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9F"/>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C1C"/>
    <w:rsid w:val="00517139"/>
    <w:rsid w:val="0051713F"/>
    <w:rsid w:val="00517299"/>
    <w:rsid w:val="00517402"/>
    <w:rsid w:val="005176F7"/>
    <w:rsid w:val="005177DB"/>
    <w:rsid w:val="00517871"/>
    <w:rsid w:val="005178F0"/>
    <w:rsid w:val="00517A3D"/>
    <w:rsid w:val="00517A74"/>
    <w:rsid w:val="00517EE4"/>
    <w:rsid w:val="0052052D"/>
    <w:rsid w:val="005205B6"/>
    <w:rsid w:val="00520A8B"/>
    <w:rsid w:val="00520C7E"/>
    <w:rsid w:val="00521016"/>
    <w:rsid w:val="005210E0"/>
    <w:rsid w:val="0052125C"/>
    <w:rsid w:val="005215D4"/>
    <w:rsid w:val="00521661"/>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838"/>
    <w:rsid w:val="00523A6C"/>
    <w:rsid w:val="00523AF4"/>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01"/>
    <w:rsid w:val="005338EA"/>
    <w:rsid w:val="00533912"/>
    <w:rsid w:val="00533C0A"/>
    <w:rsid w:val="00533C2D"/>
    <w:rsid w:val="00533F25"/>
    <w:rsid w:val="00533FD9"/>
    <w:rsid w:val="005341C6"/>
    <w:rsid w:val="00534327"/>
    <w:rsid w:val="00534376"/>
    <w:rsid w:val="0053484F"/>
    <w:rsid w:val="00534959"/>
    <w:rsid w:val="005349AC"/>
    <w:rsid w:val="00534BBD"/>
    <w:rsid w:val="00534CDA"/>
    <w:rsid w:val="00534E54"/>
    <w:rsid w:val="00534FA7"/>
    <w:rsid w:val="005354FC"/>
    <w:rsid w:val="005355D8"/>
    <w:rsid w:val="00535804"/>
    <w:rsid w:val="0053592A"/>
    <w:rsid w:val="00535C12"/>
    <w:rsid w:val="00535D55"/>
    <w:rsid w:val="00535DC6"/>
    <w:rsid w:val="00535DC8"/>
    <w:rsid w:val="00535F8D"/>
    <w:rsid w:val="00536145"/>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677"/>
    <w:rsid w:val="00543983"/>
    <w:rsid w:val="00543AC9"/>
    <w:rsid w:val="00543AE6"/>
    <w:rsid w:val="00543B25"/>
    <w:rsid w:val="00543BCD"/>
    <w:rsid w:val="00543DE6"/>
    <w:rsid w:val="00543F80"/>
    <w:rsid w:val="0054402D"/>
    <w:rsid w:val="005446DB"/>
    <w:rsid w:val="0054492F"/>
    <w:rsid w:val="00544BD5"/>
    <w:rsid w:val="00545039"/>
    <w:rsid w:val="00545085"/>
    <w:rsid w:val="00545139"/>
    <w:rsid w:val="00545171"/>
    <w:rsid w:val="00545239"/>
    <w:rsid w:val="005452E9"/>
    <w:rsid w:val="00545306"/>
    <w:rsid w:val="0054552D"/>
    <w:rsid w:val="00545B6F"/>
    <w:rsid w:val="00545B72"/>
    <w:rsid w:val="00545D40"/>
    <w:rsid w:val="00545DCC"/>
    <w:rsid w:val="00545E1A"/>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7F"/>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96D"/>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5BE"/>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019"/>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66"/>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325"/>
    <w:rsid w:val="00580669"/>
    <w:rsid w:val="00580B04"/>
    <w:rsid w:val="00580B68"/>
    <w:rsid w:val="00580D5A"/>
    <w:rsid w:val="00580E1E"/>
    <w:rsid w:val="00580F2F"/>
    <w:rsid w:val="00581066"/>
    <w:rsid w:val="005811FF"/>
    <w:rsid w:val="00581413"/>
    <w:rsid w:val="00581442"/>
    <w:rsid w:val="00581498"/>
    <w:rsid w:val="0058159F"/>
    <w:rsid w:val="00581656"/>
    <w:rsid w:val="005818E6"/>
    <w:rsid w:val="00581AB7"/>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0D"/>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1F"/>
    <w:rsid w:val="00595632"/>
    <w:rsid w:val="00595729"/>
    <w:rsid w:val="00595AAA"/>
    <w:rsid w:val="00595C20"/>
    <w:rsid w:val="00596072"/>
    <w:rsid w:val="005962A8"/>
    <w:rsid w:val="005965CF"/>
    <w:rsid w:val="005965E6"/>
    <w:rsid w:val="0059661E"/>
    <w:rsid w:val="0059684E"/>
    <w:rsid w:val="00596926"/>
    <w:rsid w:val="00596BB3"/>
    <w:rsid w:val="00596D1D"/>
    <w:rsid w:val="00596E4F"/>
    <w:rsid w:val="00596E9B"/>
    <w:rsid w:val="00596ED4"/>
    <w:rsid w:val="00596EF1"/>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BDB"/>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07"/>
    <w:rsid w:val="005A7E7E"/>
    <w:rsid w:val="005A7F16"/>
    <w:rsid w:val="005B0002"/>
    <w:rsid w:val="005B007D"/>
    <w:rsid w:val="005B02E6"/>
    <w:rsid w:val="005B0464"/>
    <w:rsid w:val="005B0730"/>
    <w:rsid w:val="005B0789"/>
    <w:rsid w:val="005B09DE"/>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CCD"/>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795"/>
    <w:rsid w:val="005B7BBC"/>
    <w:rsid w:val="005C0398"/>
    <w:rsid w:val="005C03CE"/>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2E9"/>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798"/>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84C"/>
    <w:rsid w:val="005E291A"/>
    <w:rsid w:val="005E2B37"/>
    <w:rsid w:val="005E2D02"/>
    <w:rsid w:val="005E33C3"/>
    <w:rsid w:val="005E3679"/>
    <w:rsid w:val="005E3A8C"/>
    <w:rsid w:val="005E3DB2"/>
    <w:rsid w:val="005E4539"/>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5F45"/>
    <w:rsid w:val="005E6164"/>
    <w:rsid w:val="005E62DF"/>
    <w:rsid w:val="005E6402"/>
    <w:rsid w:val="005E6430"/>
    <w:rsid w:val="005E6457"/>
    <w:rsid w:val="005E64C2"/>
    <w:rsid w:val="005E6E35"/>
    <w:rsid w:val="005E6EB7"/>
    <w:rsid w:val="005E72AA"/>
    <w:rsid w:val="005E73CA"/>
    <w:rsid w:val="005E74F8"/>
    <w:rsid w:val="005E7524"/>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0C"/>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33"/>
    <w:rsid w:val="005F7CBF"/>
    <w:rsid w:val="005F7D54"/>
    <w:rsid w:val="005F7E87"/>
    <w:rsid w:val="005F7E9E"/>
    <w:rsid w:val="005F7ED5"/>
    <w:rsid w:val="005F7FB9"/>
    <w:rsid w:val="00600076"/>
    <w:rsid w:val="00600132"/>
    <w:rsid w:val="006002C0"/>
    <w:rsid w:val="00600305"/>
    <w:rsid w:val="00600574"/>
    <w:rsid w:val="0060085F"/>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122"/>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9B8"/>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A49"/>
    <w:rsid w:val="00615B17"/>
    <w:rsid w:val="00615E7C"/>
    <w:rsid w:val="00615FA2"/>
    <w:rsid w:val="00616057"/>
    <w:rsid w:val="0061636D"/>
    <w:rsid w:val="00616449"/>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7DA"/>
    <w:rsid w:val="00620976"/>
    <w:rsid w:val="00620D10"/>
    <w:rsid w:val="00620E82"/>
    <w:rsid w:val="00620EC4"/>
    <w:rsid w:val="0062105C"/>
    <w:rsid w:val="00621625"/>
    <w:rsid w:val="0062174B"/>
    <w:rsid w:val="006217B5"/>
    <w:rsid w:val="00621899"/>
    <w:rsid w:val="00621B0B"/>
    <w:rsid w:val="00621C23"/>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53"/>
    <w:rsid w:val="006247DF"/>
    <w:rsid w:val="00624804"/>
    <w:rsid w:val="00624919"/>
    <w:rsid w:val="006249AF"/>
    <w:rsid w:val="00624A21"/>
    <w:rsid w:val="00624AAA"/>
    <w:rsid w:val="00624BC5"/>
    <w:rsid w:val="0062528A"/>
    <w:rsid w:val="006252D0"/>
    <w:rsid w:val="00625701"/>
    <w:rsid w:val="006259FA"/>
    <w:rsid w:val="00625AFD"/>
    <w:rsid w:val="00625B31"/>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265"/>
    <w:rsid w:val="0063330C"/>
    <w:rsid w:val="006333DF"/>
    <w:rsid w:val="006334E6"/>
    <w:rsid w:val="00633542"/>
    <w:rsid w:val="006338A8"/>
    <w:rsid w:val="00633BAA"/>
    <w:rsid w:val="00633C1F"/>
    <w:rsid w:val="00633D22"/>
    <w:rsid w:val="00634723"/>
    <w:rsid w:val="00634764"/>
    <w:rsid w:val="006347EB"/>
    <w:rsid w:val="00634AFC"/>
    <w:rsid w:val="00634B07"/>
    <w:rsid w:val="00635674"/>
    <w:rsid w:val="0063572D"/>
    <w:rsid w:val="00635835"/>
    <w:rsid w:val="00635F69"/>
    <w:rsid w:val="006362B2"/>
    <w:rsid w:val="00636440"/>
    <w:rsid w:val="0063675D"/>
    <w:rsid w:val="00636942"/>
    <w:rsid w:val="006369C7"/>
    <w:rsid w:val="00636A13"/>
    <w:rsid w:val="00636A1E"/>
    <w:rsid w:val="00636AB1"/>
    <w:rsid w:val="00636BC1"/>
    <w:rsid w:val="00636BE3"/>
    <w:rsid w:val="00636C82"/>
    <w:rsid w:val="00637049"/>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989"/>
    <w:rsid w:val="00640A73"/>
    <w:rsid w:val="00640E8D"/>
    <w:rsid w:val="00640FC0"/>
    <w:rsid w:val="00641130"/>
    <w:rsid w:val="00641284"/>
    <w:rsid w:val="006412BA"/>
    <w:rsid w:val="00641492"/>
    <w:rsid w:val="006414CC"/>
    <w:rsid w:val="006417A8"/>
    <w:rsid w:val="00641A10"/>
    <w:rsid w:val="00641C6D"/>
    <w:rsid w:val="00641D8F"/>
    <w:rsid w:val="00641FC0"/>
    <w:rsid w:val="0064202D"/>
    <w:rsid w:val="00642245"/>
    <w:rsid w:val="0064224A"/>
    <w:rsid w:val="00642444"/>
    <w:rsid w:val="00642449"/>
    <w:rsid w:val="00642485"/>
    <w:rsid w:val="006424A5"/>
    <w:rsid w:val="00642617"/>
    <w:rsid w:val="00642879"/>
    <w:rsid w:val="00642917"/>
    <w:rsid w:val="00642BC9"/>
    <w:rsid w:val="00642C23"/>
    <w:rsid w:val="00642F96"/>
    <w:rsid w:val="0064310B"/>
    <w:rsid w:val="006431D1"/>
    <w:rsid w:val="006432F7"/>
    <w:rsid w:val="0064332B"/>
    <w:rsid w:val="00643568"/>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10"/>
    <w:rsid w:val="006527C8"/>
    <w:rsid w:val="006528E9"/>
    <w:rsid w:val="00652BB4"/>
    <w:rsid w:val="00652BE8"/>
    <w:rsid w:val="00652FC4"/>
    <w:rsid w:val="00653144"/>
    <w:rsid w:val="0065319F"/>
    <w:rsid w:val="00653437"/>
    <w:rsid w:val="006534F4"/>
    <w:rsid w:val="006536C4"/>
    <w:rsid w:val="00653901"/>
    <w:rsid w:val="00653C98"/>
    <w:rsid w:val="00653D89"/>
    <w:rsid w:val="00654077"/>
    <w:rsid w:val="006540F9"/>
    <w:rsid w:val="0065420C"/>
    <w:rsid w:val="006545F9"/>
    <w:rsid w:val="006546B3"/>
    <w:rsid w:val="006548E9"/>
    <w:rsid w:val="00654916"/>
    <w:rsid w:val="00654BFE"/>
    <w:rsid w:val="00654DB4"/>
    <w:rsid w:val="00654F6E"/>
    <w:rsid w:val="00655003"/>
    <w:rsid w:val="00655022"/>
    <w:rsid w:val="00655198"/>
    <w:rsid w:val="0065577D"/>
    <w:rsid w:val="006559E7"/>
    <w:rsid w:val="00655C28"/>
    <w:rsid w:val="00655F67"/>
    <w:rsid w:val="00656011"/>
    <w:rsid w:val="006563B4"/>
    <w:rsid w:val="006567CE"/>
    <w:rsid w:val="00656ACD"/>
    <w:rsid w:val="006571A4"/>
    <w:rsid w:val="006574DF"/>
    <w:rsid w:val="00657517"/>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003"/>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67FBE"/>
    <w:rsid w:val="0067003B"/>
    <w:rsid w:val="00670088"/>
    <w:rsid w:val="00670209"/>
    <w:rsid w:val="006702F1"/>
    <w:rsid w:val="00670413"/>
    <w:rsid w:val="00670456"/>
    <w:rsid w:val="00670815"/>
    <w:rsid w:val="0067085A"/>
    <w:rsid w:val="006708B6"/>
    <w:rsid w:val="00670BEA"/>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957"/>
    <w:rsid w:val="00672D2B"/>
    <w:rsid w:val="00672D84"/>
    <w:rsid w:val="00673024"/>
    <w:rsid w:val="00673101"/>
    <w:rsid w:val="006733C6"/>
    <w:rsid w:val="00673687"/>
    <w:rsid w:val="00673BA1"/>
    <w:rsid w:val="00673BE3"/>
    <w:rsid w:val="00673E19"/>
    <w:rsid w:val="00674596"/>
    <w:rsid w:val="00674BD5"/>
    <w:rsid w:val="00674DAE"/>
    <w:rsid w:val="00674F95"/>
    <w:rsid w:val="00675379"/>
    <w:rsid w:val="0067561D"/>
    <w:rsid w:val="00675628"/>
    <w:rsid w:val="006756F5"/>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709"/>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2F1"/>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133"/>
    <w:rsid w:val="00694568"/>
    <w:rsid w:val="00694572"/>
    <w:rsid w:val="0069467E"/>
    <w:rsid w:val="00694B17"/>
    <w:rsid w:val="00694D58"/>
    <w:rsid w:val="00694D81"/>
    <w:rsid w:val="00694E13"/>
    <w:rsid w:val="00694F94"/>
    <w:rsid w:val="0069513D"/>
    <w:rsid w:val="006953D2"/>
    <w:rsid w:val="006954A5"/>
    <w:rsid w:val="0069563A"/>
    <w:rsid w:val="006956D1"/>
    <w:rsid w:val="0069579C"/>
    <w:rsid w:val="006957BC"/>
    <w:rsid w:val="00695910"/>
    <w:rsid w:val="00695947"/>
    <w:rsid w:val="006959CA"/>
    <w:rsid w:val="00695ACD"/>
    <w:rsid w:val="00695B6F"/>
    <w:rsid w:val="00695BA3"/>
    <w:rsid w:val="00695C6A"/>
    <w:rsid w:val="006961B1"/>
    <w:rsid w:val="00696822"/>
    <w:rsid w:val="00696C09"/>
    <w:rsid w:val="00696C0D"/>
    <w:rsid w:val="00696CF7"/>
    <w:rsid w:val="00697038"/>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D8E"/>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A52"/>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2D5"/>
    <w:rsid w:val="006C44AB"/>
    <w:rsid w:val="006C44F0"/>
    <w:rsid w:val="006C453E"/>
    <w:rsid w:val="006C475C"/>
    <w:rsid w:val="006C4872"/>
    <w:rsid w:val="006C4980"/>
    <w:rsid w:val="006C4C23"/>
    <w:rsid w:val="006C4E9A"/>
    <w:rsid w:val="006C512C"/>
    <w:rsid w:val="006C5224"/>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7D4"/>
    <w:rsid w:val="006D0A56"/>
    <w:rsid w:val="006D0C43"/>
    <w:rsid w:val="006D0E75"/>
    <w:rsid w:val="006D0F2A"/>
    <w:rsid w:val="006D1130"/>
    <w:rsid w:val="006D15BE"/>
    <w:rsid w:val="006D1725"/>
    <w:rsid w:val="006D191A"/>
    <w:rsid w:val="006D1935"/>
    <w:rsid w:val="006D19C7"/>
    <w:rsid w:val="006D19FF"/>
    <w:rsid w:val="006D1B3B"/>
    <w:rsid w:val="006D1B5A"/>
    <w:rsid w:val="006D1D65"/>
    <w:rsid w:val="006D20DB"/>
    <w:rsid w:val="006D21DA"/>
    <w:rsid w:val="006D2631"/>
    <w:rsid w:val="006D29B4"/>
    <w:rsid w:val="006D2B4E"/>
    <w:rsid w:val="006D2D5D"/>
    <w:rsid w:val="006D2EF2"/>
    <w:rsid w:val="006D3042"/>
    <w:rsid w:val="006D30DF"/>
    <w:rsid w:val="006D342A"/>
    <w:rsid w:val="006D34DF"/>
    <w:rsid w:val="006D38A7"/>
    <w:rsid w:val="006D3A97"/>
    <w:rsid w:val="006D3B23"/>
    <w:rsid w:val="006D3BF5"/>
    <w:rsid w:val="006D3CA6"/>
    <w:rsid w:val="006D42C5"/>
    <w:rsid w:val="006D452B"/>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1C"/>
    <w:rsid w:val="006D7070"/>
    <w:rsid w:val="006D71CE"/>
    <w:rsid w:val="006D720A"/>
    <w:rsid w:val="006D72C2"/>
    <w:rsid w:val="006D74CC"/>
    <w:rsid w:val="006D74EF"/>
    <w:rsid w:val="006D75BA"/>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A54"/>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1F3"/>
    <w:rsid w:val="006E527B"/>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1E"/>
    <w:rsid w:val="006F2EB4"/>
    <w:rsid w:val="006F3826"/>
    <w:rsid w:val="006F38DB"/>
    <w:rsid w:val="006F3AAE"/>
    <w:rsid w:val="006F3CB4"/>
    <w:rsid w:val="006F3FE5"/>
    <w:rsid w:val="006F417F"/>
    <w:rsid w:val="006F431D"/>
    <w:rsid w:val="006F436F"/>
    <w:rsid w:val="006F449A"/>
    <w:rsid w:val="006F4576"/>
    <w:rsid w:val="006F464B"/>
    <w:rsid w:val="006F49EE"/>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41"/>
    <w:rsid w:val="007003B6"/>
    <w:rsid w:val="00700474"/>
    <w:rsid w:val="00700477"/>
    <w:rsid w:val="007004F7"/>
    <w:rsid w:val="00700514"/>
    <w:rsid w:val="00700567"/>
    <w:rsid w:val="00700788"/>
    <w:rsid w:val="007007DB"/>
    <w:rsid w:val="00700D7C"/>
    <w:rsid w:val="00700E2A"/>
    <w:rsid w:val="00700F49"/>
    <w:rsid w:val="00701108"/>
    <w:rsid w:val="007012FE"/>
    <w:rsid w:val="007013AD"/>
    <w:rsid w:val="00701675"/>
    <w:rsid w:val="0070179D"/>
    <w:rsid w:val="00701852"/>
    <w:rsid w:val="00701ADC"/>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C2F"/>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A"/>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96E"/>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C0"/>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71F"/>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4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46A"/>
    <w:rsid w:val="007416C1"/>
    <w:rsid w:val="007419EE"/>
    <w:rsid w:val="00741A5E"/>
    <w:rsid w:val="00741CCC"/>
    <w:rsid w:val="00742141"/>
    <w:rsid w:val="0074221D"/>
    <w:rsid w:val="0074224C"/>
    <w:rsid w:val="00742252"/>
    <w:rsid w:val="0074252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6FA"/>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27"/>
    <w:rsid w:val="00752532"/>
    <w:rsid w:val="00752555"/>
    <w:rsid w:val="00752C38"/>
    <w:rsid w:val="00752E6D"/>
    <w:rsid w:val="00752EC9"/>
    <w:rsid w:val="00752FEA"/>
    <w:rsid w:val="007530B3"/>
    <w:rsid w:val="007532E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A3E"/>
    <w:rsid w:val="00756C43"/>
    <w:rsid w:val="00756C78"/>
    <w:rsid w:val="00756D94"/>
    <w:rsid w:val="00756DD9"/>
    <w:rsid w:val="00756DEC"/>
    <w:rsid w:val="0075719C"/>
    <w:rsid w:val="007571DF"/>
    <w:rsid w:val="00757564"/>
    <w:rsid w:val="00757659"/>
    <w:rsid w:val="007577CB"/>
    <w:rsid w:val="007579DF"/>
    <w:rsid w:val="007600FB"/>
    <w:rsid w:val="00760258"/>
    <w:rsid w:val="007602C9"/>
    <w:rsid w:val="00760816"/>
    <w:rsid w:val="00760C0D"/>
    <w:rsid w:val="00760EFE"/>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80"/>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7D0"/>
    <w:rsid w:val="007648C5"/>
    <w:rsid w:val="00764BAB"/>
    <w:rsid w:val="00764BF4"/>
    <w:rsid w:val="00764CD3"/>
    <w:rsid w:val="00764D59"/>
    <w:rsid w:val="00764DA1"/>
    <w:rsid w:val="00764E09"/>
    <w:rsid w:val="007651ED"/>
    <w:rsid w:val="007651FA"/>
    <w:rsid w:val="0076543B"/>
    <w:rsid w:val="00765567"/>
    <w:rsid w:val="00765588"/>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571"/>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764"/>
    <w:rsid w:val="00771A53"/>
    <w:rsid w:val="00771AAB"/>
    <w:rsid w:val="00771CDE"/>
    <w:rsid w:val="00771FCA"/>
    <w:rsid w:val="00772046"/>
    <w:rsid w:val="007722E4"/>
    <w:rsid w:val="007723D6"/>
    <w:rsid w:val="00772462"/>
    <w:rsid w:val="0077248E"/>
    <w:rsid w:val="007728B1"/>
    <w:rsid w:val="007729F5"/>
    <w:rsid w:val="00772A24"/>
    <w:rsid w:val="00772A52"/>
    <w:rsid w:val="00772F8D"/>
    <w:rsid w:val="007730B5"/>
    <w:rsid w:val="007733C7"/>
    <w:rsid w:val="00773473"/>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77E0C"/>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099"/>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5CE"/>
    <w:rsid w:val="007867C5"/>
    <w:rsid w:val="00786805"/>
    <w:rsid w:val="007869C7"/>
    <w:rsid w:val="00786D45"/>
    <w:rsid w:val="00786D84"/>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896"/>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04"/>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0E5E"/>
    <w:rsid w:val="007B0E79"/>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02C"/>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B56"/>
    <w:rsid w:val="007C0DC3"/>
    <w:rsid w:val="007C1117"/>
    <w:rsid w:val="007C1443"/>
    <w:rsid w:val="007C156D"/>
    <w:rsid w:val="007C1981"/>
    <w:rsid w:val="007C1ADC"/>
    <w:rsid w:val="007C1FEA"/>
    <w:rsid w:val="007C212C"/>
    <w:rsid w:val="007C235B"/>
    <w:rsid w:val="007C2671"/>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B89"/>
    <w:rsid w:val="007C5DE1"/>
    <w:rsid w:val="007C5F5F"/>
    <w:rsid w:val="007C6407"/>
    <w:rsid w:val="007C6835"/>
    <w:rsid w:val="007C688F"/>
    <w:rsid w:val="007C699D"/>
    <w:rsid w:val="007C6D2A"/>
    <w:rsid w:val="007C7402"/>
    <w:rsid w:val="007C77C9"/>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1B"/>
    <w:rsid w:val="007D0F65"/>
    <w:rsid w:val="007D0F9D"/>
    <w:rsid w:val="007D1532"/>
    <w:rsid w:val="007D18E0"/>
    <w:rsid w:val="007D1947"/>
    <w:rsid w:val="007D1A2C"/>
    <w:rsid w:val="007D1C8B"/>
    <w:rsid w:val="007D1E0D"/>
    <w:rsid w:val="007D2029"/>
    <w:rsid w:val="007D209A"/>
    <w:rsid w:val="007D236A"/>
    <w:rsid w:val="007D240B"/>
    <w:rsid w:val="007D2B49"/>
    <w:rsid w:val="007D2BE7"/>
    <w:rsid w:val="007D2BEE"/>
    <w:rsid w:val="007D2E2E"/>
    <w:rsid w:val="007D2F09"/>
    <w:rsid w:val="007D2F96"/>
    <w:rsid w:val="007D3065"/>
    <w:rsid w:val="007D3148"/>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893"/>
    <w:rsid w:val="007E29B6"/>
    <w:rsid w:val="007E2B75"/>
    <w:rsid w:val="007E2B9B"/>
    <w:rsid w:val="007E2E03"/>
    <w:rsid w:val="007E2F04"/>
    <w:rsid w:val="007E2F42"/>
    <w:rsid w:val="007E332A"/>
    <w:rsid w:val="007E35AB"/>
    <w:rsid w:val="007E3767"/>
    <w:rsid w:val="007E386B"/>
    <w:rsid w:val="007E3D0C"/>
    <w:rsid w:val="007E3D5E"/>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8F7"/>
    <w:rsid w:val="007F1AF1"/>
    <w:rsid w:val="007F1B3D"/>
    <w:rsid w:val="007F1B44"/>
    <w:rsid w:val="007F1BB4"/>
    <w:rsid w:val="007F22F9"/>
    <w:rsid w:val="007F2509"/>
    <w:rsid w:val="007F255E"/>
    <w:rsid w:val="007F2637"/>
    <w:rsid w:val="007F26A3"/>
    <w:rsid w:val="007F2B0C"/>
    <w:rsid w:val="007F2EDF"/>
    <w:rsid w:val="007F31AB"/>
    <w:rsid w:val="007F32AE"/>
    <w:rsid w:val="007F3367"/>
    <w:rsid w:val="007F33C2"/>
    <w:rsid w:val="007F34BD"/>
    <w:rsid w:val="007F36AC"/>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6F0"/>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31"/>
    <w:rsid w:val="008077D5"/>
    <w:rsid w:val="00807869"/>
    <w:rsid w:val="008078BF"/>
    <w:rsid w:val="00807AD1"/>
    <w:rsid w:val="00807C9A"/>
    <w:rsid w:val="00807CCE"/>
    <w:rsid w:val="00807CF5"/>
    <w:rsid w:val="00807DFC"/>
    <w:rsid w:val="008100ED"/>
    <w:rsid w:val="0081011F"/>
    <w:rsid w:val="00810315"/>
    <w:rsid w:val="008104D7"/>
    <w:rsid w:val="008105FC"/>
    <w:rsid w:val="008107CA"/>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47E"/>
    <w:rsid w:val="008134ED"/>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669"/>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32"/>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915"/>
    <w:rsid w:val="00843FB9"/>
    <w:rsid w:val="0084408E"/>
    <w:rsid w:val="0084415C"/>
    <w:rsid w:val="00844428"/>
    <w:rsid w:val="0084476C"/>
    <w:rsid w:val="00844A39"/>
    <w:rsid w:val="00844D85"/>
    <w:rsid w:val="0084509D"/>
    <w:rsid w:val="0084534E"/>
    <w:rsid w:val="00845604"/>
    <w:rsid w:val="00845651"/>
    <w:rsid w:val="00845C18"/>
    <w:rsid w:val="00845D51"/>
    <w:rsid w:val="00845D5A"/>
    <w:rsid w:val="008462D7"/>
    <w:rsid w:val="00846B32"/>
    <w:rsid w:val="00846CE9"/>
    <w:rsid w:val="00846DE3"/>
    <w:rsid w:val="00846F8E"/>
    <w:rsid w:val="00846FD1"/>
    <w:rsid w:val="0084700E"/>
    <w:rsid w:val="00847025"/>
    <w:rsid w:val="0084703D"/>
    <w:rsid w:val="008471E4"/>
    <w:rsid w:val="0084720A"/>
    <w:rsid w:val="008472A7"/>
    <w:rsid w:val="00847526"/>
    <w:rsid w:val="00847A58"/>
    <w:rsid w:val="00847A69"/>
    <w:rsid w:val="00847C9C"/>
    <w:rsid w:val="00847F1F"/>
    <w:rsid w:val="00847F99"/>
    <w:rsid w:val="0085003E"/>
    <w:rsid w:val="00850077"/>
    <w:rsid w:val="008502F7"/>
    <w:rsid w:val="0085039D"/>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74F"/>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BD"/>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DE"/>
    <w:rsid w:val="008568E5"/>
    <w:rsid w:val="00856A89"/>
    <w:rsid w:val="0085703F"/>
    <w:rsid w:val="0085742E"/>
    <w:rsid w:val="00857749"/>
    <w:rsid w:val="00857889"/>
    <w:rsid w:val="0085793E"/>
    <w:rsid w:val="00857AF5"/>
    <w:rsid w:val="008600D4"/>
    <w:rsid w:val="00860211"/>
    <w:rsid w:val="00860614"/>
    <w:rsid w:val="00860715"/>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10A"/>
    <w:rsid w:val="00862479"/>
    <w:rsid w:val="008625A1"/>
    <w:rsid w:val="008626CC"/>
    <w:rsid w:val="008627F4"/>
    <w:rsid w:val="008628E9"/>
    <w:rsid w:val="00862AC5"/>
    <w:rsid w:val="00862B0F"/>
    <w:rsid w:val="00862B1B"/>
    <w:rsid w:val="00862C8A"/>
    <w:rsid w:val="00862CB3"/>
    <w:rsid w:val="00862F19"/>
    <w:rsid w:val="00862FF5"/>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2E4"/>
    <w:rsid w:val="008674D3"/>
    <w:rsid w:val="00867712"/>
    <w:rsid w:val="00867D83"/>
    <w:rsid w:val="00867E81"/>
    <w:rsid w:val="00870274"/>
    <w:rsid w:val="0087029B"/>
    <w:rsid w:val="008703F6"/>
    <w:rsid w:val="00870639"/>
    <w:rsid w:val="008707D3"/>
    <w:rsid w:val="008709F4"/>
    <w:rsid w:val="00870A44"/>
    <w:rsid w:val="00870A5B"/>
    <w:rsid w:val="00870AAE"/>
    <w:rsid w:val="00870C9E"/>
    <w:rsid w:val="00870DD2"/>
    <w:rsid w:val="0087125E"/>
    <w:rsid w:val="0087146D"/>
    <w:rsid w:val="00871528"/>
    <w:rsid w:val="0087189E"/>
    <w:rsid w:val="00871A32"/>
    <w:rsid w:val="00871BE1"/>
    <w:rsid w:val="00871D4E"/>
    <w:rsid w:val="00871D7D"/>
    <w:rsid w:val="00871F01"/>
    <w:rsid w:val="00871FF7"/>
    <w:rsid w:val="008720C0"/>
    <w:rsid w:val="008727CF"/>
    <w:rsid w:val="008727D4"/>
    <w:rsid w:val="00872B33"/>
    <w:rsid w:val="00872CD4"/>
    <w:rsid w:val="00872CD5"/>
    <w:rsid w:val="00872F5A"/>
    <w:rsid w:val="00872FD8"/>
    <w:rsid w:val="0087306A"/>
    <w:rsid w:val="0087330E"/>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728"/>
    <w:rsid w:val="008818CD"/>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BE5"/>
    <w:rsid w:val="00885D46"/>
    <w:rsid w:val="00885D73"/>
    <w:rsid w:val="00885EB7"/>
    <w:rsid w:val="00885F02"/>
    <w:rsid w:val="008861C6"/>
    <w:rsid w:val="0088631A"/>
    <w:rsid w:val="00886C65"/>
    <w:rsid w:val="00886EFB"/>
    <w:rsid w:val="00886F3E"/>
    <w:rsid w:val="00886F5F"/>
    <w:rsid w:val="00886F8F"/>
    <w:rsid w:val="00886FDD"/>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AE0"/>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C0B"/>
    <w:rsid w:val="00894DF2"/>
    <w:rsid w:val="00895094"/>
    <w:rsid w:val="00895161"/>
    <w:rsid w:val="008952ED"/>
    <w:rsid w:val="008953A6"/>
    <w:rsid w:val="008955B1"/>
    <w:rsid w:val="00895B05"/>
    <w:rsid w:val="00895B87"/>
    <w:rsid w:val="00896127"/>
    <w:rsid w:val="00896206"/>
    <w:rsid w:val="008968C2"/>
    <w:rsid w:val="00896BFE"/>
    <w:rsid w:val="00896C9E"/>
    <w:rsid w:val="00896D12"/>
    <w:rsid w:val="00896D78"/>
    <w:rsid w:val="008972B0"/>
    <w:rsid w:val="0089762D"/>
    <w:rsid w:val="008978F0"/>
    <w:rsid w:val="008979A2"/>
    <w:rsid w:val="008979AF"/>
    <w:rsid w:val="00897CD7"/>
    <w:rsid w:val="008A0463"/>
    <w:rsid w:val="008A069D"/>
    <w:rsid w:val="008A0767"/>
    <w:rsid w:val="008A0B3C"/>
    <w:rsid w:val="008A0F40"/>
    <w:rsid w:val="008A1697"/>
    <w:rsid w:val="008A198E"/>
    <w:rsid w:val="008A1BAB"/>
    <w:rsid w:val="008A1E23"/>
    <w:rsid w:val="008A237E"/>
    <w:rsid w:val="008A2407"/>
    <w:rsid w:val="008A242B"/>
    <w:rsid w:val="008A2730"/>
    <w:rsid w:val="008A282E"/>
    <w:rsid w:val="008A29FD"/>
    <w:rsid w:val="008A2CBB"/>
    <w:rsid w:val="008A2ED4"/>
    <w:rsid w:val="008A32E7"/>
    <w:rsid w:val="008A3549"/>
    <w:rsid w:val="008A3803"/>
    <w:rsid w:val="008A38E3"/>
    <w:rsid w:val="008A3A28"/>
    <w:rsid w:val="008A3B2C"/>
    <w:rsid w:val="008A3B51"/>
    <w:rsid w:val="008A3EB1"/>
    <w:rsid w:val="008A3F2A"/>
    <w:rsid w:val="008A41CE"/>
    <w:rsid w:val="008A41DF"/>
    <w:rsid w:val="008A4796"/>
    <w:rsid w:val="008A4A77"/>
    <w:rsid w:val="008A4A97"/>
    <w:rsid w:val="008A4B7E"/>
    <w:rsid w:val="008A4D9A"/>
    <w:rsid w:val="008A52CC"/>
    <w:rsid w:val="008A5667"/>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3F"/>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28"/>
    <w:rsid w:val="008B0CCF"/>
    <w:rsid w:val="008B0F4C"/>
    <w:rsid w:val="008B10BE"/>
    <w:rsid w:val="008B137D"/>
    <w:rsid w:val="008B13EF"/>
    <w:rsid w:val="008B14D1"/>
    <w:rsid w:val="008B1A78"/>
    <w:rsid w:val="008B1A8E"/>
    <w:rsid w:val="008B1EDA"/>
    <w:rsid w:val="008B1EE7"/>
    <w:rsid w:val="008B2119"/>
    <w:rsid w:val="008B21FD"/>
    <w:rsid w:val="008B221B"/>
    <w:rsid w:val="008B233C"/>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5D4"/>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3F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1F8E"/>
    <w:rsid w:val="008C20AA"/>
    <w:rsid w:val="008C226E"/>
    <w:rsid w:val="008C228E"/>
    <w:rsid w:val="008C2431"/>
    <w:rsid w:val="008C245A"/>
    <w:rsid w:val="008C25BB"/>
    <w:rsid w:val="008C2847"/>
    <w:rsid w:val="008C29A0"/>
    <w:rsid w:val="008C2B62"/>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6D15"/>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369"/>
    <w:rsid w:val="008D1B24"/>
    <w:rsid w:val="008D1B57"/>
    <w:rsid w:val="008D1B8D"/>
    <w:rsid w:val="008D1BF7"/>
    <w:rsid w:val="008D1C7B"/>
    <w:rsid w:val="008D1DAE"/>
    <w:rsid w:val="008D1F84"/>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3FF"/>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053"/>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0F"/>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A4"/>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690"/>
    <w:rsid w:val="009137E6"/>
    <w:rsid w:val="009138AF"/>
    <w:rsid w:val="00913AB1"/>
    <w:rsid w:val="00913F2E"/>
    <w:rsid w:val="00913FB0"/>
    <w:rsid w:val="00914434"/>
    <w:rsid w:val="00914541"/>
    <w:rsid w:val="00914ADC"/>
    <w:rsid w:val="00914B9E"/>
    <w:rsid w:val="00914C92"/>
    <w:rsid w:val="00914CBD"/>
    <w:rsid w:val="00914CD6"/>
    <w:rsid w:val="00914E6A"/>
    <w:rsid w:val="0091521A"/>
    <w:rsid w:val="009157DA"/>
    <w:rsid w:val="00915CA8"/>
    <w:rsid w:val="00915E31"/>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3FA"/>
    <w:rsid w:val="00920483"/>
    <w:rsid w:val="009204DB"/>
    <w:rsid w:val="00920575"/>
    <w:rsid w:val="009206E2"/>
    <w:rsid w:val="009206EA"/>
    <w:rsid w:val="00920777"/>
    <w:rsid w:val="009209FB"/>
    <w:rsid w:val="00920C09"/>
    <w:rsid w:val="00920C44"/>
    <w:rsid w:val="00920D67"/>
    <w:rsid w:val="00920DE8"/>
    <w:rsid w:val="00920FC6"/>
    <w:rsid w:val="00921443"/>
    <w:rsid w:val="00921476"/>
    <w:rsid w:val="00921624"/>
    <w:rsid w:val="009217DA"/>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22"/>
    <w:rsid w:val="009239EC"/>
    <w:rsid w:val="00923C11"/>
    <w:rsid w:val="00923C43"/>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008"/>
    <w:rsid w:val="009311EF"/>
    <w:rsid w:val="0093136E"/>
    <w:rsid w:val="00931419"/>
    <w:rsid w:val="00931701"/>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1D69"/>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209"/>
    <w:rsid w:val="00945400"/>
    <w:rsid w:val="0094548A"/>
    <w:rsid w:val="009454E9"/>
    <w:rsid w:val="009456A6"/>
    <w:rsid w:val="00945790"/>
    <w:rsid w:val="00945824"/>
    <w:rsid w:val="00945E6A"/>
    <w:rsid w:val="00945F83"/>
    <w:rsid w:val="00946254"/>
    <w:rsid w:val="009463F8"/>
    <w:rsid w:val="009465FF"/>
    <w:rsid w:val="00946666"/>
    <w:rsid w:val="009468A6"/>
    <w:rsid w:val="0094697A"/>
    <w:rsid w:val="009469D8"/>
    <w:rsid w:val="00946AA1"/>
    <w:rsid w:val="00946BDB"/>
    <w:rsid w:val="00946CCD"/>
    <w:rsid w:val="00946DF8"/>
    <w:rsid w:val="00947531"/>
    <w:rsid w:val="0094774C"/>
    <w:rsid w:val="00947EA4"/>
    <w:rsid w:val="00950054"/>
    <w:rsid w:val="009500EF"/>
    <w:rsid w:val="0095068D"/>
    <w:rsid w:val="00950706"/>
    <w:rsid w:val="0095083F"/>
    <w:rsid w:val="009508D2"/>
    <w:rsid w:val="00950A50"/>
    <w:rsid w:val="00950AAC"/>
    <w:rsid w:val="00950AB4"/>
    <w:rsid w:val="00950E6C"/>
    <w:rsid w:val="00951185"/>
    <w:rsid w:val="0095127B"/>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2F0"/>
    <w:rsid w:val="009533F0"/>
    <w:rsid w:val="0095370F"/>
    <w:rsid w:val="00953740"/>
    <w:rsid w:val="009538E8"/>
    <w:rsid w:val="00953904"/>
    <w:rsid w:val="009539A2"/>
    <w:rsid w:val="00953A28"/>
    <w:rsid w:val="00953C20"/>
    <w:rsid w:val="00953EB0"/>
    <w:rsid w:val="00954128"/>
    <w:rsid w:val="009547A7"/>
    <w:rsid w:val="00954AD3"/>
    <w:rsid w:val="00954DB9"/>
    <w:rsid w:val="00954F12"/>
    <w:rsid w:val="00954FFE"/>
    <w:rsid w:val="0095502C"/>
    <w:rsid w:val="00955599"/>
    <w:rsid w:val="00955C13"/>
    <w:rsid w:val="00955DA2"/>
    <w:rsid w:val="00956060"/>
    <w:rsid w:val="009561D9"/>
    <w:rsid w:val="0095632F"/>
    <w:rsid w:val="0095634D"/>
    <w:rsid w:val="00956636"/>
    <w:rsid w:val="00956DAB"/>
    <w:rsid w:val="009576B3"/>
    <w:rsid w:val="00957747"/>
    <w:rsid w:val="009578F0"/>
    <w:rsid w:val="00957946"/>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3AB"/>
    <w:rsid w:val="009634DD"/>
    <w:rsid w:val="009636E9"/>
    <w:rsid w:val="00963710"/>
    <w:rsid w:val="009637A9"/>
    <w:rsid w:val="00963872"/>
    <w:rsid w:val="00963C5A"/>
    <w:rsid w:val="00963F36"/>
    <w:rsid w:val="00964293"/>
    <w:rsid w:val="009649E3"/>
    <w:rsid w:val="00964A22"/>
    <w:rsid w:val="00964A43"/>
    <w:rsid w:val="00964C01"/>
    <w:rsid w:val="00964C79"/>
    <w:rsid w:val="00964CEF"/>
    <w:rsid w:val="00964DC8"/>
    <w:rsid w:val="00964F8C"/>
    <w:rsid w:val="00965536"/>
    <w:rsid w:val="0096555E"/>
    <w:rsid w:val="0096572F"/>
    <w:rsid w:val="00965818"/>
    <w:rsid w:val="00965B06"/>
    <w:rsid w:val="00965F96"/>
    <w:rsid w:val="00966189"/>
    <w:rsid w:val="009662F7"/>
    <w:rsid w:val="00966A2D"/>
    <w:rsid w:val="00966D41"/>
    <w:rsid w:val="0096713B"/>
    <w:rsid w:val="0096720F"/>
    <w:rsid w:val="00967210"/>
    <w:rsid w:val="009672D3"/>
    <w:rsid w:val="00967513"/>
    <w:rsid w:val="00967A58"/>
    <w:rsid w:val="00967D01"/>
    <w:rsid w:val="00967E67"/>
    <w:rsid w:val="00967ECC"/>
    <w:rsid w:val="0097045C"/>
    <w:rsid w:val="009706BF"/>
    <w:rsid w:val="00970862"/>
    <w:rsid w:val="0097086F"/>
    <w:rsid w:val="00970C01"/>
    <w:rsid w:val="00970E59"/>
    <w:rsid w:val="00971237"/>
    <w:rsid w:val="00971511"/>
    <w:rsid w:val="0097185C"/>
    <w:rsid w:val="0097190C"/>
    <w:rsid w:val="00971BF5"/>
    <w:rsid w:val="00971D15"/>
    <w:rsid w:val="00971DC5"/>
    <w:rsid w:val="00971E50"/>
    <w:rsid w:val="00971E6D"/>
    <w:rsid w:val="00971F85"/>
    <w:rsid w:val="0097201A"/>
    <w:rsid w:val="0097201E"/>
    <w:rsid w:val="0097202F"/>
    <w:rsid w:val="00972063"/>
    <w:rsid w:val="009723F2"/>
    <w:rsid w:val="009725D1"/>
    <w:rsid w:val="0097285B"/>
    <w:rsid w:val="00972965"/>
    <w:rsid w:val="00972AB4"/>
    <w:rsid w:val="00972D36"/>
    <w:rsid w:val="00973416"/>
    <w:rsid w:val="009736C3"/>
    <w:rsid w:val="0097397D"/>
    <w:rsid w:val="00973C21"/>
    <w:rsid w:val="00973C4C"/>
    <w:rsid w:val="00973C88"/>
    <w:rsid w:val="00974084"/>
    <w:rsid w:val="0097476F"/>
    <w:rsid w:val="0097481B"/>
    <w:rsid w:val="00974CA4"/>
    <w:rsid w:val="00974FF7"/>
    <w:rsid w:val="00975051"/>
    <w:rsid w:val="0097506A"/>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3E11"/>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2BF"/>
    <w:rsid w:val="00991658"/>
    <w:rsid w:val="00991789"/>
    <w:rsid w:val="009917E4"/>
    <w:rsid w:val="00991E1D"/>
    <w:rsid w:val="00991FB5"/>
    <w:rsid w:val="00991FB8"/>
    <w:rsid w:val="0099238B"/>
    <w:rsid w:val="009923B8"/>
    <w:rsid w:val="009923FA"/>
    <w:rsid w:val="00992428"/>
    <w:rsid w:val="00992735"/>
    <w:rsid w:val="0099276B"/>
    <w:rsid w:val="009927D4"/>
    <w:rsid w:val="00992A60"/>
    <w:rsid w:val="00992B07"/>
    <w:rsid w:val="00992C91"/>
    <w:rsid w:val="00992F0E"/>
    <w:rsid w:val="00992F7A"/>
    <w:rsid w:val="00993178"/>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3DB"/>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67B"/>
    <w:rsid w:val="009A373A"/>
    <w:rsid w:val="009A3F6E"/>
    <w:rsid w:val="009A4086"/>
    <w:rsid w:val="009A496E"/>
    <w:rsid w:val="009A4B9A"/>
    <w:rsid w:val="009A4BFB"/>
    <w:rsid w:val="009A4C5A"/>
    <w:rsid w:val="009A4D1D"/>
    <w:rsid w:val="009A5244"/>
    <w:rsid w:val="009A534F"/>
    <w:rsid w:val="009A5429"/>
    <w:rsid w:val="009A5515"/>
    <w:rsid w:val="009A5677"/>
    <w:rsid w:val="009A5746"/>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95"/>
    <w:rsid w:val="009B0AD7"/>
    <w:rsid w:val="009B0C7C"/>
    <w:rsid w:val="009B0D21"/>
    <w:rsid w:val="009B1488"/>
    <w:rsid w:val="009B1695"/>
    <w:rsid w:val="009B1905"/>
    <w:rsid w:val="009B1A0A"/>
    <w:rsid w:val="009B2084"/>
    <w:rsid w:val="009B21D9"/>
    <w:rsid w:val="009B24F6"/>
    <w:rsid w:val="009B264A"/>
    <w:rsid w:val="009B2773"/>
    <w:rsid w:val="009B27D5"/>
    <w:rsid w:val="009B2981"/>
    <w:rsid w:val="009B29E3"/>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782"/>
    <w:rsid w:val="009B485A"/>
    <w:rsid w:val="009B4D64"/>
    <w:rsid w:val="009B4DD2"/>
    <w:rsid w:val="009B4E95"/>
    <w:rsid w:val="009B50D4"/>
    <w:rsid w:val="009B511C"/>
    <w:rsid w:val="009B51FB"/>
    <w:rsid w:val="009B53FA"/>
    <w:rsid w:val="009B55F9"/>
    <w:rsid w:val="009B56FA"/>
    <w:rsid w:val="009B573E"/>
    <w:rsid w:val="009B5B35"/>
    <w:rsid w:val="009B5EFD"/>
    <w:rsid w:val="009B5F17"/>
    <w:rsid w:val="009B6031"/>
    <w:rsid w:val="009B63A6"/>
    <w:rsid w:val="009B6B70"/>
    <w:rsid w:val="009B6B99"/>
    <w:rsid w:val="009B6CDC"/>
    <w:rsid w:val="009B6DB4"/>
    <w:rsid w:val="009B6F01"/>
    <w:rsid w:val="009B7077"/>
    <w:rsid w:val="009B720E"/>
    <w:rsid w:val="009B7285"/>
    <w:rsid w:val="009B7610"/>
    <w:rsid w:val="009B7765"/>
    <w:rsid w:val="009B7834"/>
    <w:rsid w:val="009B79D9"/>
    <w:rsid w:val="009B79E6"/>
    <w:rsid w:val="009B7A69"/>
    <w:rsid w:val="009B7BA9"/>
    <w:rsid w:val="009B7BF0"/>
    <w:rsid w:val="009C004B"/>
    <w:rsid w:val="009C02F4"/>
    <w:rsid w:val="009C0529"/>
    <w:rsid w:val="009C08FE"/>
    <w:rsid w:val="009C0B37"/>
    <w:rsid w:val="009C0E08"/>
    <w:rsid w:val="009C113D"/>
    <w:rsid w:val="009C11C0"/>
    <w:rsid w:val="009C11CF"/>
    <w:rsid w:val="009C15F0"/>
    <w:rsid w:val="009C16A5"/>
    <w:rsid w:val="009C1993"/>
    <w:rsid w:val="009C199B"/>
    <w:rsid w:val="009C19F8"/>
    <w:rsid w:val="009C1D81"/>
    <w:rsid w:val="009C1D8C"/>
    <w:rsid w:val="009C1FBB"/>
    <w:rsid w:val="009C1FCE"/>
    <w:rsid w:val="009C2576"/>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B14"/>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69F"/>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A3"/>
    <w:rsid w:val="009E1AC7"/>
    <w:rsid w:val="009E1ACA"/>
    <w:rsid w:val="009E1B56"/>
    <w:rsid w:val="009E1DFD"/>
    <w:rsid w:val="009E1E0B"/>
    <w:rsid w:val="009E1E0C"/>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219"/>
    <w:rsid w:val="009E7A72"/>
    <w:rsid w:val="009E7DBB"/>
    <w:rsid w:val="009E7EC0"/>
    <w:rsid w:val="009F0011"/>
    <w:rsid w:val="009F02BA"/>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B60"/>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75E"/>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57"/>
    <w:rsid w:val="00A05371"/>
    <w:rsid w:val="00A054C9"/>
    <w:rsid w:val="00A05AC6"/>
    <w:rsid w:val="00A060B4"/>
    <w:rsid w:val="00A060EB"/>
    <w:rsid w:val="00A06199"/>
    <w:rsid w:val="00A0636B"/>
    <w:rsid w:val="00A06CF7"/>
    <w:rsid w:val="00A06D47"/>
    <w:rsid w:val="00A06E6F"/>
    <w:rsid w:val="00A070DD"/>
    <w:rsid w:val="00A07365"/>
    <w:rsid w:val="00A07514"/>
    <w:rsid w:val="00A07558"/>
    <w:rsid w:val="00A078AB"/>
    <w:rsid w:val="00A100E6"/>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3C2"/>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1F2F"/>
    <w:rsid w:val="00A2228A"/>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63C"/>
    <w:rsid w:val="00A278A8"/>
    <w:rsid w:val="00A27C55"/>
    <w:rsid w:val="00A27D07"/>
    <w:rsid w:val="00A27E3F"/>
    <w:rsid w:val="00A27EE4"/>
    <w:rsid w:val="00A27F02"/>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1FC7"/>
    <w:rsid w:val="00A3208A"/>
    <w:rsid w:val="00A3231E"/>
    <w:rsid w:val="00A325BC"/>
    <w:rsid w:val="00A3267E"/>
    <w:rsid w:val="00A3268D"/>
    <w:rsid w:val="00A3288C"/>
    <w:rsid w:val="00A3291E"/>
    <w:rsid w:val="00A32A41"/>
    <w:rsid w:val="00A32CB0"/>
    <w:rsid w:val="00A32E3A"/>
    <w:rsid w:val="00A32EEF"/>
    <w:rsid w:val="00A334A2"/>
    <w:rsid w:val="00A3368C"/>
    <w:rsid w:val="00A33693"/>
    <w:rsid w:val="00A33866"/>
    <w:rsid w:val="00A339E7"/>
    <w:rsid w:val="00A340AA"/>
    <w:rsid w:val="00A341B5"/>
    <w:rsid w:val="00A343EF"/>
    <w:rsid w:val="00A3445C"/>
    <w:rsid w:val="00A3463A"/>
    <w:rsid w:val="00A347D1"/>
    <w:rsid w:val="00A3488D"/>
    <w:rsid w:val="00A349CA"/>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97"/>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1A0"/>
    <w:rsid w:val="00A452EA"/>
    <w:rsid w:val="00A453E8"/>
    <w:rsid w:val="00A45516"/>
    <w:rsid w:val="00A45549"/>
    <w:rsid w:val="00A45848"/>
    <w:rsid w:val="00A45B3C"/>
    <w:rsid w:val="00A45C14"/>
    <w:rsid w:val="00A45CA8"/>
    <w:rsid w:val="00A45CE0"/>
    <w:rsid w:val="00A46144"/>
    <w:rsid w:val="00A4616A"/>
    <w:rsid w:val="00A464EE"/>
    <w:rsid w:val="00A46567"/>
    <w:rsid w:val="00A46623"/>
    <w:rsid w:val="00A46754"/>
    <w:rsid w:val="00A46B96"/>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C32"/>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2E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1C"/>
    <w:rsid w:val="00A7096A"/>
    <w:rsid w:val="00A709FA"/>
    <w:rsid w:val="00A70CD7"/>
    <w:rsid w:val="00A71159"/>
    <w:rsid w:val="00A711B4"/>
    <w:rsid w:val="00A712E1"/>
    <w:rsid w:val="00A7132A"/>
    <w:rsid w:val="00A719CE"/>
    <w:rsid w:val="00A71A1F"/>
    <w:rsid w:val="00A71C5E"/>
    <w:rsid w:val="00A71D29"/>
    <w:rsid w:val="00A71E77"/>
    <w:rsid w:val="00A71ECA"/>
    <w:rsid w:val="00A71F32"/>
    <w:rsid w:val="00A7210C"/>
    <w:rsid w:val="00A72194"/>
    <w:rsid w:val="00A72306"/>
    <w:rsid w:val="00A725C0"/>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642"/>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55"/>
    <w:rsid w:val="00A83679"/>
    <w:rsid w:val="00A83CF5"/>
    <w:rsid w:val="00A83EC4"/>
    <w:rsid w:val="00A84195"/>
    <w:rsid w:val="00A8434F"/>
    <w:rsid w:val="00A84488"/>
    <w:rsid w:val="00A844EF"/>
    <w:rsid w:val="00A84596"/>
    <w:rsid w:val="00A845D2"/>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2D"/>
    <w:rsid w:val="00A85E33"/>
    <w:rsid w:val="00A860B6"/>
    <w:rsid w:val="00A86101"/>
    <w:rsid w:val="00A861A3"/>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8ED"/>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A"/>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931"/>
    <w:rsid w:val="00AA3C9A"/>
    <w:rsid w:val="00AA3F07"/>
    <w:rsid w:val="00AA4003"/>
    <w:rsid w:val="00AA4082"/>
    <w:rsid w:val="00AA44DF"/>
    <w:rsid w:val="00AA47D6"/>
    <w:rsid w:val="00AA480C"/>
    <w:rsid w:val="00AA4D54"/>
    <w:rsid w:val="00AA4E39"/>
    <w:rsid w:val="00AA54CD"/>
    <w:rsid w:val="00AA5555"/>
    <w:rsid w:val="00AA5760"/>
    <w:rsid w:val="00AA5B08"/>
    <w:rsid w:val="00AA5C8A"/>
    <w:rsid w:val="00AA5CD0"/>
    <w:rsid w:val="00AA60C0"/>
    <w:rsid w:val="00AA6193"/>
    <w:rsid w:val="00AA6384"/>
    <w:rsid w:val="00AA6619"/>
    <w:rsid w:val="00AA6802"/>
    <w:rsid w:val="00AA6883"/>
    <w:rsid w:val="00AA6A4A"/>
    <w:rsid w:val="00AA6BDE"/>
    <w:rsid w:val="00AA6E3B"/>
    <w:rsid w:val="00AA6F9F"/>
    <w:rsid w:val="00AA7001"/>
    <w:rsid w:val="00AA7011"/>
    <w:rsid w:val="00AA72DA"/>
    <w:rsid w:val="00AA7944"/>
    <w:rsid w:val="00AA7B1B"/>
    <w:rsid w:val="00AA7BC6"/>
    <w:rsid w:val="00AB01F4"/>
    <w:rsid w:val="00AB02E6"/>
    <w:rsid w:val="00AB05B1"/>
    <w:rsid w:val="00AB0645"/>
    <w:rsid w:val="00AB0869"/>
    <w:rsid w:val="00AB0897"/>
    <w:rsid w:val="00AB0990"/>
    <w:rsid w:val="00AB0A9D"/>
    <w:rsid w:val="00AB0B8A"/>
    <w:rsid w:val="00AB1678"/>
    <w:rsid w:val="00AB16D4"/>
    <w:rsid w:val="00AB1FCB"/>
    <w:rsid w:val="00AB250F"/>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AFC"/>
    <w:rsid w:val="00AB4B02"/>
    <w:rsid w:val="00AB4DB8"/>
    <w:rsid w:val="00AB4F5F"/>
    <w:rsid w:val="00AB514D"/>
    <w:rsid w:val="00AB5462"/>
    <w:rsid w:val="00AB54BF"/>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3EF"/>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7DB"/>
    <w:rsid w:val="00AC2CC1"/>
    <w:rsid w:val="00AC2D3F"/>
    <w:rsid w:val="00AC2DD6"/>
    <w:rsid w:val="00AC2E0C"/>
    <w:rsid w:val="00AC2E89"/>
    <w:rsid w:val="00AC2F2D"/>
    <w:rsid w:val="00AC31D1"/>
    <w:rsid w:val="00AC33F1"/>
    <w:rsid w:val="00AC3717"/>
    <w:rsid w:val="00AC39D0"/>
    <w:rsid w:val="00AC3A68"/>
    <w:rsid w:val="00AC3C07"/>
    <w:rsid w:val="00AC3FBF"/>
    <w:rsid w:val="00AC4C08"/>
    <w:rsid w:val="00AC511C"/>
    <w:rsid w:val="00AC51C6"/>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29A"/>
    <w:rsid w:val="00AD02FE"/>
    <w:rsid w:val="00AD06E3"/>
    <w:rsid w:val="00AD0AF2"/>
    <w:rsid w:val="00AD0CC6"/>
    <w:rsid w:val="00AD0D6E"/>
    <w:rsid w:val="00AD1124"/>
    <w:rsid w:val="00AD1174"/>
    <w:rsid w:val="00AD1331"/>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3FFF"/>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1D2"/>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AAA"/>
    <w:rsid w:val="00AE3CF3"/>
    <w:rsid w:val="00AE3D5E"/>
    <w:rsid w:val="00AE3D85"/>
    <w:rsid w:val="00AE41EF"/>
    <w:rsid w:val="00AE4703"/>
    <w:rsid w:val="00AE4BF3"/>
    <w:rsid w:val="00AE516D"/>
    <w:rsid w:val="00AE517E"/>
    <w:rsid w:val="00AE5246"/>
    <w:rsid w:val="00AE5292"/>
    <w:rsid w:val="00AE52B4"/>
    <w:rsid w:val="00AE5577"/>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8D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73E"/>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A32"/>
    <w:rsid w:val="00AF2DF9"/>
    <w:rsid w:val="00AF2F95"/>
    <w:rsid w:val="00AF32EB"/>
    <w:rsid w:val="00AF333E"/>
    <w:rsid w:val="00AF34B1"/>
    <w:rsid w:val="00AF37FA"/>
    <w:rsid w:val="00AF38BE"/>
    <w:rsid w:val="00AF3928"/>
    <w:rsid w:val="00AF3B06"/>
    <w:rsid w:val="00AF3D18"/>
    <w:rsid w:val="00AF40A0"/>
    <w:rsid w:val="00AF44F8"/>
    <w:rsid w:val="00AF4514"/>
    <w:rsid w:val="00AF46C4"/>
    <w:rsid w:val="00AF46C7"/>
    <w:rsid w:val="00AF4717"/>
    <w:rsid w:val="00AF4940"/>
    <w:rsid w:val="00AF4956"/>
    <w:rsid w:val="00AF53A4"/>
    <w:rsid w:val="00AF5798"/>
    <w:rsid w:val="00AF5815"/>
    <w:rsid w:val="00AF5959"/>
    <w:rsid w:val="00AF5C7C"/>
    <w:rsid w:val="00AF5CC9"/>
    <w:rsid w:val="00AF5EC5"/>
    <w:rsid w:val="00AF63E1"/>
    <w:rsid w:val="00AF66DE"/>
    <w:rsid w:val="00AF6A8A"/>
    <w:rsid w:val="00AF6B26"/>
    <w:rsid w:val="00AF6BDB"/>
    <w:rsid w:val="00AF6DB3"/>
    <w:rsid w:val="00AF6DD6"/>
    <w:rsid w:val="00AF6F80"/>
    <w:rsid w:val="00AF70CB"/>
    <w:rsid w:val="00AF7458"/>
    <w:rsid w:val="00AF7535"/>
    <w:rsid w:val="00AF799C"/>
    <w:rsid w:val="00AF7AD5"/>
    <w:rsid w:val="00B00000"/>
    <w:rsid w:val="00B00B19"/>
    <w:rsid w:val="00B00D80"/>
    <w:rsid w:val="00B00F03"/>
    <w:rsid w:val="00B012CC"/>
    <w:rsid w:val="00B0177D"/>
    <w:rsid w:val="00B01887"/>
    <w:rsid w:val="00B01E07"/>
    <w:rsid w:val="00B0237B"/>
    <w:rsid w:val="00B02BFB"/>
    <w:rsid w:val="00B030F8"/>
    <w:rsid w:val="00B03106"/>
    <w:rsid w:val="00B03253"/>
    <w:rsid w:val="00B033A4"/>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51B"/>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88A"/>
    <w:rsid w:val="00B14EA4"/>
    <w:rsid w:val="00B1504B"/>
    <w:rsid w:val="00B154E4"/>
    <w:rsid w:val="00B1571F"/>
    <w:rsid w:val="00B15897"/>
    <w:rsid w:val="00B159C1"/>
    <w:rsid w:val="00B15A26"/>
    <w:rsid w:val="00B15A6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762"/>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6D60"/>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0E6"/>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B2"/>
    <w:rsid w:val="00B443C7"/>
    <w:rsid w:val="00B4466C"/>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96"/>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177"/>
    <w:rsid w:val="00B502E7"/>
    <w:rsid w:val="00B50454"/>
    <w:rsid w:val="00B5048E"/>
    <w:rsid w:val="00B504D4"/>
    <w:rsid w:val="00B50566"/>
    <w:rsid w:val="00B505C5"/>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BD"/>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1F3"/>
    <w:rsid w:val="00B6437B"/>
    <w:rsid w:val="00B644CF"/>
    <w:rsid w:val="00B645A6"/>
    <w:rsid w:val="00B64911"/>
    <w:rsid w:val="00B64BC8"/>
    <w:rsid w:val="00B64D0E"/>
    <w:rsid w:val="00B65063"/>
    <w:rsid w:val="00B654E9"/>
    <w:rsid w:val="00B656C5"/>
    <w:rsid w:val="00B656FE"/>
    <w:rsid w:val="00B66018"/>
    <w:rsid w:val="00B66127"/>
    <w:rsid w:val="00B6616E"/>
    <w:rsid w:val="00B663DD"/>
    <w:rsid w:val="00B6647A"/>
    <w:rsid w:val="00B664B4"/>
    <w:rsid w:val="00B66719"/>
    <w:rsid w:val="00B66837"/>
    <w:rsid w:val="00B6687A"/>
    <w:rsid w:val="00B66C15"/>
    <w:rsid w:val="00B66F68"/>
    <w:rsid w:val="00B67187"/>
    <w:rsid w:val="00B6733A"/>
    <w:rsid w:val="00B6766B"/>
    <w:rsid w:val="00B67681"/>
    <w:rsid w:val="00B67741"/>
    <w:rsid w:val="00B6789A"/>
    <w:rsid w:val="00B67DD3"/>
    <w:rsid w:val="00B67FAD"/>
    <w:rsid w:val="00B700E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801"/>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50D"/>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7C"/>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D69"/>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539"/>
    <w:rsid w:val="00BA27FC"/>
    <w:rsid w:val="00BA388A"/>
    <w:rsid w:val="00BA3A40"/>
    <w:rsid w:val="00BA3FED"/>
    <w:rsid w:val="00BA401F"/>
    <w:rsid w:val="00BA424C"/>
    <w:rsid w:val="00BA43C9"/>
    <w:rsid w:val="00BA44AC"/>
    <w:rsid w:val="00BA4644"/>
    <w:rsid w:val="00BA48DE"/>
    <w:rsid w:val="00BA4950"/>
    <w:rsid w:val="00BA4A43"/>
    <w:rsid w:val="00BA4AC6"/>
    <w:rsid w:val="00BA4CD6"/>
    <w:rsid w:val="00BA4CFB"/>
    <w:rsid w:val="00BA4D1B"/>
    <w:rsid w:val="00BA51EA"/>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5F"/>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952"/>
    <w:rsid w:val="00BB3C76"/>
    <w:rsid w:val="00BB3EB4"/>
    <w:rsid w:val="00BB4212"/>
    <w:rsid w:val="00BB4403"/>
    <w:rsid w:val="00BB44E6"/>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6B1"/>
    <w:rsid w:val="00BC3A29"/>
    <w:rsid w:val="00BC3A4D"/>
    <w:rsid w:val="00BC3A90"/>
    <w:rsid w:val="00BC3B85"/>
    <w:rsid w:val="00BC3B88"/>
    <w:rsid w:val="00BC3E8D"/>
    <w:rsid w:val="00BC41B4"/>
    <w:rsid w:val="00BC4458"/>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9C8"/>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A91"/>
    <w:rsid w:val="00BE1C2B"/>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071"/>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5E2"/>
    <w:rsid w:val="00BF0784"/>
    <w:rsid w:val="00BF0A9D"/>
    <w:rsid w:val="00BF0D03"/>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28"/>
    <w:rsid w:val="00C0469C"/>
    <w:rsid w:val="00C04834"/>
    <w:rsid w:val="00C049E2"/>
    <w:rsid w:val="00C04B79"/>
    <w:rsid w:val="00C04C83"/>
    <w:rsid w:val="00C04CF5"/>
    <w:rsid w:val="00C04CFA"/>
    <w:rsid w:val="00C04E20"/>
    <w:rsid w:val="00C04E95"/>
    <w:rsid w:val="00C0504C"/>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88E"/>
    <w:rsid w:val="00C06C91"/>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1D"/>
    <w:rsid w:val="00C119EF"/>
    <w:rsid w:val="00C11AAC"/>
    <w:rsid w:val="00C11D8F"/>
    <w:rsid w:val="00C11E99"/>
    <w:rsid w:val="00C11EE1"/>
    <w:rsid w:val="00C1219F"/>
    <w:rsid w:val="00C12532"/>
    <w:rsid w:val="00C12574"/>
    <w:rsid w:val="00C125F2"/>
    <w:rsid w:val="00C12937"/>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D91"/>
    <w:rsid w:val="00C15F1E"/>
    <w:rsid w:val="00C16276"/>
    <w:rsid w:val="00C1649C"/>
    <w:rsid w:val="00C16745"/>
    <w:rsid w:val="00C16AAA"/>
    <w:rsid w:val="00C16B09"/>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87"/>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6F8"/>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B58"/>
    <w:rsid w:val="00C35E70"/>
    <w:rsid w:val="00C360CA"/>
    <w:rsid w:val="00C36143"/>
    <w:rsid w:val="00C361B3"/>
    <w:rsid w:val="00C36550"/>
    <w:rsid w:val="00C36799"/>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7AC"/>
    <w:rsid w:val="00C37860"/>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2A8"/>
    <w:rsid w:val="00C429B4"/>
    <w:rsid w:val="00C42A62"/>
    <w:rsid w:val="00C42B80"/>
    <w:rsid w:val="00C430C6"/>
    <w:rsid w:val="00C43ADE"/>
    <w:rsid w:val="00C443CB"/>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82"/>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296"/>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755"/>
    <w:rsid w:val="00C55863"/>
    <w:rsid w:val="00C5586A"/>
    <w:rsid w:val="00C55CBF"/>
    <w:rsid w:val="00C55CE9"/>
    <w:rsid w:val="00C55D12"/>
    <w:rsid w:val="00C55DBC"/>
    <w:rsid w:val="00C55E8F"/>
    <w:rsid w:val="00C55EC4"/>
    <w:rsid w:val="00C560EF"/>
    <w:rsid w:val="00C56708"/>
    <w:rsid w:val="00C56779"/>
    <w:rsid w:val="00C5683B"/>
    <w:rsid w:val="00C56842"/>
    <w:rsid w:val="00C56861"/>
    <w:rsid w:val="00C568F7"/>
    <w:rsid w:val="00C56901"/>
    <w:rsid w:val="00C56E1F"/>
    <w:rsid w:val="00C5707C"/>
    <w:rsid w:val="00C57283"/>
    <w:rsid w:val="00C572B3"/>
    <w:rsid w:val="00C5738D"/>
    <w:rsid w:val="00C57632"/>
    <w:rsid w:val="00C576D9"/>
    <w:rsid w:val="00C5776B"/>
    <w:rsid w:val="00C57BE1"/>
    <w:rsid w:val="00C57D78"/>
    <w:rsid w:val="00C57F1F"/>
    <w:rsid w:val="00C60013"/>
    <w:rsid w:val="00C60015"/>
    <w:rsid w:val="00C60042"/>
    <w:rsid w:val="00C6091C"/>
    <w:rsid w:val="00C60B4F"/>
    <w:rsid w:val="00C60E2E"/>
    <w:rsid w:val="00C60E41"/>
    <w:rsid w:val="00C60F25"/>
    <w:rsid w:val="00C610D2"/>
    <w:rsid w:val="00C61270"/>
    <w:rsid w:val="00C6144E"/>
    <w:rsid w:val="00C618C7"/>
    <w:rsid w:val="00C61CEA"/>
    <w:rsid w:val="00C61F29"/>
    <w:rsid w:val="00C61FD1"/>
    <w:rsid w:val="00C62015"/>
    <w:rsid w:val="00C6265A"/>
    <w:rsid w:val="00C62710"/>
    <w:rsid w:val="00C62C4B"/>
    <w:rsid w:val="00C62C6C"/>
    <w:rsid w:val="00C62FF5"/>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C55"/>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17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7C"/>
    <w:rsid w:val="00C73DCD"/>
    <w:rsid w:val="00C73EA6"/>
    <w:rsid w:val="00C74CEC"/>
    <w:rsid w:val="00C74EBE"/>
    <w:rsid w:val="00C751DF"/>
    <w:rsid w:val="00C753B3"/>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885"/>
    <w:rsid w:val="00C77AA1"/>
    <w:rsid w:val="00C77CA0"/>
    <w:rsid w:val="00C77EAA"/>
    <w:rsid w:val="00C80530"/>
    <w:rsid w:val="00C8053D"/>
    <w:rsid w:val="00C805B9"/>
    <w:rsid w:val="00C80612"/>
    <w:rsid w:val="00C80766"/>
    <w:rsid w:val="00C80A18"/>
    <w:rsid w:val="00C80A98"/>
    <w:rsid w:val="00C80DE5"/>
    <w:rsid w:val="00C8116B"/>
    <w:rsid w:val="00C81311"/>
    <w:rsid w:val="00C813CD"/>
    <w:rsid w:val="00C81487"/>
    <w:rsid w:val="00C81E70"/>
    <w:rsid w:val="00C8207F"/>
    <w:rsid w:val="00C8272D"/>
    <w:rsid w:val="00C82922"/>
    <w:rsid w:val="00C82968"/>
    <w:rsid w:val="00C82BE4"/>
    <w:rsid w:val="00C82CCB"/>
    <w:rsid w:val="00C82D94"/>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1F"/>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3E8"/>
    <w:rsid w:val="00C92928"/>
    <w:rsid w:val="00C9292D"/>
    <w:rsid w:val="00C92940"/>
    <w:rsid w:val="00C929FE"/>
    <w:rsid w:val="00C92AB4"/>
    <w:rsid w:val="00C92B19"/>
    <w:rsid w:val="00C92E1B"/>
    <w:rsid w:val="00C93049"/>
    <w:rsid w:val="00C93472"/>
    <w:rsid w:val="00C934C9"/>
    <w:rsid w:val="00C93744"/>
    <w:rsid w:val="00C939B2"/>
    <w:rsid w:val="00C93E06"/>
    <w:rsid w:val="00C93F31"/>
    <w:rsid w:val="00C93FA0"/>
    <w:rsid w:val="00C9414C"/>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0D"/>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E1"/>
    <w:rsid w:val="00CA0EF4"/>
    <w:rsid w:val="00CA1363"/>
    <w:rsid w:val="00CA13E0"/>
    <w:rsid w:val="00CA1505"/>
    <w:rsid w:val="00CA16B4"/>
    <w:rsid w:val="00CA17E9"/>
    <w:rsid w:val="00CA1851"/>
    <w:rsid w:val="00CA18FF"/>
    <w:rsid w:val="00CA1FE9"/>
    <w:rsid w:val="00CA22DA"/>
    <w:rsid w:val="00CA26DE"/>
    <w:rsid w:val="00CA2A3F"/>
    <w:rsid w:val="00CA2B16"/>
    <w:rsid w:val="00CA2ED6"/>
    <w:rsid w:val="00CA2FC0"/>
    <w:rsid w:val="00CA3041"/>
    <w:rsid w:val="00CA309B"/>
    <w:rsid w:val="00CA310A"/>
    <w:rsid w:val="00CA317F"/>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788"/>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2E0"/>
    <w:rsid w:val="00CB15FD"/>
    <w:rsid w:val="00CB174A"/>
    <w:rsid w:val="00CB18DC"/>
    <w:rsid w:val="00CB1948"/>
    <w:rsid w:val="00CB20F0"/>
    <w:rsid w:val="00CB25B4"/>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D72"/>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12D"/>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A"/>
    <w:rsid w:val="00CC18DD"/>
    <w:rsid w:val="00CC1DBF"/>
    <w:rsid w:val="00CC1DCC"/>
    <w:rsid w:val="00CC1DE3"/>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3DD"/>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1F3C"/>
    <w:rsid w:val="00CF2564"/>
    <w:rsid w:val="00CF2AE6"/>
    <w:rsid w:val="00CF304C"/>
    <w:rsid w:val="00CF326E"/>
    <w:rsid w:val="00CF393C"/>
    <w:rsid w:val="00CF3C43"/>
    <w:rsid w:val="00CF3C57"/>
    <w:rsid w:val="00CF404F"/>
    <w:rsid w:val="00CF414C"/>
    <w:rsid w:val="00CF41FF"/>
    <w:rsid w:val="00CF4656"/>
    <w:rsid w:val="00CF4FA6"/>
    <w:rsid w:val="00CF5018"/>
    <w:rsid w:val="00CF502A"/>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6BCA"/>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B9"/>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6A1"/>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8C7"/>
    <w:rsid w:val="00D12999"/>
    <w:rsid w:val="00D12D74"/>
    <w:rsid w:val="00D12F2B"/>
    <w:rsid w:val="00D12FB8"/>
    <w:rsid w:val="00D12FFF"/>
    <w:rsid w:val="00D1331E"/>
    <w:rsid w:val="00D1340B"/>
    <w:rsid w:val="00D1349E"/>
    <w:rsid w:val="00D134A3"/>
    <w:rsid w:val="00D13852"/>
    <w:rsid w:val="00D13863"/>
    <w:rsid w:val="00D1387E"/>
    <w:rsid w:val="00D13BD5"/>
    <w:rsid w:val="00D13D5B"/>
    <w:rsid w:val="00D13FC6"/>
    <w:rsid w:val="00D14453"/>
    <w:rsid w:val="00D14564"/>
    <w:rsid w:val="00D14879"/>
    <w:rsid w:val="00D149AC"/>
    <w:rsid w:val="00D14B41"/>
    <w:rsid w:val="00D14B54"/>
    <w:rsid w:val="00D14CF3"/>
    <w:rsid w:val="00D14E2E"/>
    <w:rsid w:val="00D1520A"/>
    <w:rsid w:val="00D15379"/>
    <w:rsid w:val="00D1542D"/>
    <w:rsid w:val="00D15649"/>
    <w:rsid w:val="00D1577A"/>
    <w:rsid w:val="00D15E36"/>
    <w:rsid w:val="00D1615C"/>
    <w:rsid w:val="00D1617C"/>
    <w:rsid w:val="00D16892"/>
    <w:rsid w:val="00D16980"/>
    <w:rsid w:val="00D16A8A"/>
    <w:rsid w:val="00D16B4C"/>
    <w:rsid w:val="00D16D96"/>
    <w:rsid w:val="00D16DC2"/>
    <w:rsid w:val="00D16DEF"/>
    <w:rsid w:val="00D16E9B"/>
    <w:rsid w:val="00D16F3C"/>
    <w:rsid w:val="00D170A4"/>
    <w:rsid w:val="00D1765E"/>
    <w:rsid w:val="00D17DC0"/>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974"/>
    <w:rsid w:val="00D34E05"/>
    <w:rsid w:val="00D34F66"/>
    <w:rsid w:val="00D35160"/>
    <w:rsid w:val="00D35333"/>
    <w:rsid w:val="00D3537C"/>
    <w:rsid w:val="00D353FB"/>
    <w:rsid w:val="00D35417"/>
    <w:rsid w:val="00D357C1"/>
    <w:rsid w:val="00D358EF"/>
    <w:rsid w:val="00D358F3"/>
    <w:rsid w:val="00D358FB"/>
    <w:rsid w:val="00D3595F"/>
    <w:rsid w:val="00D35963"/>
    <w:rsid w:val="00D3596D"/>
    <w:rsid w:val="00D35AD5"/>
    <w:rsid w:val="00D35D1E"/>
    <w:rsid w:val="00D35D53"/>
    <w:rsid w:val="00D35D9C"/>
    <w:rsid w:val="00D35E78"/>
    <w:rsid w:val="00D36321"/>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218"/>
    <w:rsid w:val="00D413F9"/>
    <w:rsid w:val="00D4168F"/>
    <w:rsid w:val="00D41691"/>
    <w:rsid w:val="00D4169C"/>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05A"/>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27A"/>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8D6"/>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4A1"/>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0BF"/>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1B4"/>
    <w:rsid w:val="00D70254"/>
    <w:rsid w:val="00D70287"/>
    <w:rsid w:val="00D70507"/>
    <w:rsid w:val="00D7059D"/>
    <w:rsid w:val="00D70A11"/>
    <w:rsid w:val="00D70C62"/>
    <w:rsid w:val="00D70E26"/>
    <w:rsid w:val="00D70EC0"/>
    <w:rsid w:val="00D70F19"/>
    <w:rsid w:val="00D70F94"/>
    <w:rsid w:val="00D71073"/>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93E"/>
    <w:rsid w:val="00D72BDE"/>
    <w:rsid w:val="00D73015"/>
    <w:rsid w:val="00D7308C"/>
    <w:rsid w:val="00D734B5"/>
    <w:rsid w:val="00D734D0"/>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2D51"/>
    <w:rsid w:val="00D832B9"/>
    <w:rsid w:val="00D83398"/>
    <w:rsid w:val="00D83410"/>
    <w:rsid w:val="00D8348E"/>
    <w:rsid w:val="00D83660"/>
    <w:rsid w:val="00D836EF"/>
    <w:rsid w:val="00D8389F"/>
    <w:rsid w:val="00D8398B"/>
    <w:rsid w:val="00D839EE"/>
    <w:rsid w:val="00D84067"/>
    <w:rsid w:val="00D841A8"/>
    <w:rsid w:val="00D84252"/>
    <w:rsid w:val="00D8469F"/>
    <w:rsid w:val="00D846E7"/>
    <w:rsid w:val="00D8485A"/>
    <w:rsid w:val="00D84AB7"/>
    <w:rsid w:val="00D84CF0"/>
    <w:rsid w:val="00D84D6A"/>
    <w:rsid w:val="00D84DD6"/>
    <w:rsid w:val="00D8533B"/>
    <w:rsid w:val="00D855CF"/>
    <w:rsid w:val="00D85942"/>
    <w:rsid w:val="00D85B95"/>
    <w:rsid w:val="00D85CB6"/>
    <w:rsid w:val="00D85E88"/>
    <w:rsid w:val="00D8615E"/>
    <w:rsid w:val="00D86240"/>
    <w:rsid w:val="00D8627B"/>
    <w:rsid w:val="00D8653D"/>
    <w:rsid w:val="00D86588"/>
    <w:rsid w:val="00D86907"/>
    <w:rsid w:val="00D86A4A"/>
    <w:rsid w:val="00D86A8A"/>
    <w:rsid w:val="00D86D62"/>
    <w:rsid w:val="00D86EC6"/>
    <w:rsid w:val="00D86F4A"/>
    <w:rsid w:val="00D86FFA"/>
    <w:rsid w:val="00D870D2"/>
    <w:rsid w:val="00D87219"/>
    <w:rsid w:val="00D8736B"/>
    <w:rsid w:val="00D87463"/>
    <w:rsid w:val="00D8759A"/>
    <w:rsid w:val="00D879FB"/>
    <w:rsid w:val="00D87CC8"/>
    <w:rsid w:val="00D87D85"/>
    <w:rsid w:val="00D87DB2"/>
    <w:rsid w:val="00D87DEA"/>
    <w:rsid w:val="00D87F46"/>
    <w:rsid w:val="00D900B9"/>
    <w:rsid w:val="00D901A8"/>
    <w:rsid w:val="00D902C3"/>
    <w:rsid w:val="00D902D3"/>
    <w:rsid w:val="00D90655"/>
    <w:rsid w:val="00D90892"/>
    <w:rsid w:val="00D909AE"/>
    <w:rsid w:val="00D909B1"/>
    <w:rsid w:val="00D909F9"/>
    <w:rsid w:val="00D90B84"/>
    <w:rsid w:val="00D91045"/>
    <w:rsid w:val="00D91610"/>
    <w:rsid w:val="00D916CC"/>
    <w:rsid w:val="00D916ED"/>
    <w:rsid w:val="00D91761"/>
    <w:rsid w:val="00D919CF"/>
    <w:rsid w:val="00D91BA7"/>
    <w:rsid w:val="00D92304"/>
    <w:rsid w:val="00D92426"/>
    <w:rsid w:val="00D92985"/>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AF5"/>
    <w:rsid w:val="00D95B05"/>
    <w:rsid w:val="00D95CDE"/>
    <w:rsid w:val="00D95E0F"/>
    <w:rsid w:val="00D96183"/>
    <w:rsid w:val="00D961EC"/>
    <w:rsid w:val="00D96346"/>
    <w:rsid w:val="00D96872"/>
    <w:rsid w:val="00D968CE"/>
    <w:rsid w:val="00D96A13"/>
    <w:rsid w:val="00D96A8B"/>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26C"/>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6F9"/>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685"/>
    <w:rsid w:val="00DB1B8E"/>
    <w:rsid w:val="00DB1BBC"/>
    <w:rsid w:val="00DB1C7C"/>
    <w:rsid w:val="00DB1CF8"/>
    <w:rsid w:val="00DB1D67"/>
    <w:rsid w:val="00DB1F48"/>
    <w:rsid w:val="00DB21EB"/>
    <w:rsid w:val="00DB2247"/>
    <w:rsid w:val="00DB243C"/>
    <w:rsid w:val="00DB2480"/>
    <w:rsid w:val="00DB25EC"/>
    <w:rsid w:val="00DB2686"/>
    <w:rsid w:val="00DB2D4B"/>
    <w:rsid w:val="00DB341E"/>
    <w:rsid w:val="00DB34E0"/>
    <w:rsid w:val="00DB3623"/>
    <w:rsid w:val="00DB399C"/>
    <w:rsid w:val="00DB3B83"/>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6E"/>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84"/>
    <w:rsid w:val="00DD40A6"/>
    <w:rsid w:val="00DD40C0"/>
    <w:rsid w:val="00DD4321"/>
    <w:rsid w:val="00DD4406"/>
    <w:rsid w:val="00DD449F"/>
    <w:rsid w:val="00DD44EF"/>
    <w:rsid w:val="00DD46FA"/>
    <w:rsid w:val="00DD47EE"/>
    <w:rsid w:val="00DD4815"/>
    <w:rsid w:val="00DD484A"/>
    <w:rsid w:val="00DD501C"/>
    <w:rsid w:val="00DD501E"/>
    <w:rsid w:val="00DD50FA"/>
    <w:rsid w:val="00DD5262"/>
    <w:rsid w:val="00DD52A7"/>
    <w:rsid w:val="00DD531D"/>
    <w:rsid w:val="00DD56B9"/>
    <w:rsid w:val="00DD5715"/>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1EE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1B3"/>
    <w:rsid w:val="00DE7847"/>
    <w:rsid w:val="00DE784C"/>
    <w:rsid w:val="00DE7880"/>
    <w:rsid w:val="00DE7A26"/>
    <w:rsid w:val="00DE7D39"/>
    <w:rsid w:val="00DE7EE8"/>
    <w:rsid w:val="00DF011E"/>
    <w:rsid w:val="00DF05C8"/>
    <w:rsid w:val="00DF0768"/>
    <w:rsid w:val="00DF0C29"/>
    <w:rsid w:val="00DF0C96"/>
    <w:rsid w:val="00DF0FD9"/>
    <w:rsid w:val="00DF15B0"/>
    <w:rsid w:val="00DF1795"/>
    <w:rsid w:val="00DF182E"/>
    <w:rsid w:val="00DF1A59"/>
    <w:rsid w:val="00DF1AED"/>
    <w:rsid w:val="00DF1CEE"/>
    <w:rsid w:val="00DF1EBE"/>
    <w:rsid w:val="00DF2073"/>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364"/>
    <w:rsid w:val="00DF45C8"/>
    <w:rsid w:val="00DF4B52"/>
    <w:rsid w:val="00DF4E1B"/>
    <w:rsid w:val="00DF5018"/>
    <w:rsid w:val="00DF52B2"/>
    <w:rsid w:val="00DF53D0"/>
    <w:rsid w:val="00DF5519"/>
    <w:rsid w:val="00DF554B"/>
    <w:rsid w:val="00DF58A8"/>
    <w:rsid w:val="00DF5912"/>
    <w:rsid w:val="00DF5BD7"/>
    <w:rsid w:val="00DF64CA"/>
    <w:rsid w:val="00DF659E"/>
    <w:rsid w:val="00DF65E7"/>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14"/>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B2B"/>
    <w:rsid w:val="00E02CFC"/>
    <w:rsid w:val="00E02F7C"/>
    <w:rsid w:val="00E02FDB"/>
    <w:rsid w:val="00E03026"/>
    <w:rsid w:val="00E03260"/>
    <w:rsid w:val="00E035FD"/>
    <w:rsid w:val="00E038B9"/>
    <w:rsid w:val="00E03977"/>
    <w:rsid w:val="00E045C3"/>
    <w:rsid w:val="00E048FF"/>
    <w:rsid w:val="00E04AB7"/>
    <w:rsid w:val="00E05002"/>
    <w:rsid w:val="00E05064"/>
    <w:rsid w:val="00E0510E"/>
    <w:rsid w:val="00E05400"/>
    <w:rsid w:val="00E0556C"/>
    <w:rsid w:val="00E05789"/>
    <w:rsid w:val="00E05A4D"/>
    <w:rsid w:val="00E05AC4"/>
    <w:rsid w:val="00E05E9E"/>
    <w:rsid w:val="00E06073"/>
    <w:rsid w:val="00E06096"/>
    <w:rsid w:val="00E06402"/>
    <w:rsid w:val="00E064D9"/>
    <w:rsid w:val="00E0655D"/>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789"/>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20D"/>
    <w:rsid w:val="00E163CF"/>
    <w:rsid w:val="00E16862"/>
    <w:rsid w:val="00E16868"/>
    <w:rsid w:val="00E16869"/>
    <w:rsid w:val="00E16D8A"/>
    <w:rsid w:val="00E16E34"/>
    <w:rsid w:val="00E16EEE"/>
    <w:rsid w:val="00E16F69"/>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DA2"/>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5BC"/>
    <w:rsid w:val="00E24649"/>
    <w:rsid w:val="00E24836"/>
    <w:rsid w:val="00E24BDE"/>
    <w:rsid w:val="00E24D87"/>
    <w:rsid w:val="00E24E19"/>
    <w:rsid w:val="00E25005"/>
    <w:rsid w:val="00E252D9"/>
    <w:rsid w:val="00E25513"/>
    <w:rsid w:val="00E2562D"/>
    <w:rsid w:val="00E256DE"/>
    <w:rsid w:val="00E2572A"/>
    <w:rsid w:val="00E257A9"/>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927"/>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EA3"/>
    <w:rsid w:val="00E30F5C"/>
    <w:rsid w:val="00E311B4"/>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3C8F"/>
    <w:rsid w:val="00E3409A"/>
    <w:rsid w:val="00E34475"/>
    <w:rsid w:val="00E3448C"/>
    <w:rsid w:val="00E347A5"/>
    <w:rsid w:val="00E34DFA"/>
    <w:rsid w:val="00E34F03"/>
    <w:rsid w:val="00E3516E"/>
    <w:rsid w:val="00E35233"/>
    <w:rsid w:val="00E353C2"/>
    <w:rsid w:val="00E356A4"/>
    <w:rsid w:val="00E3578F"/>
    <w:rsid w:val="00E35B50"/>
    <w:rsid w:val="00E35BB4"/>
    <w:rsid w:val="00E35C74"/>
    <w:rsid w:val="00E35D78"/>
    <w:rsid w:val="00E36081"/>
    <w:rsid w:val="00E36137"/>
    <w:rsid w:val="00E3630E"/>
    <w:rsid w:val="00E363D7"/>
    <w:rsid w:val="00E36682"/>
    <w:rsid w:val="00E3671E"/>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E5A"/>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CE4"/>
    <w:rsid w:val="00E56D16"/>
    <w:rsid w:val="00E57172"/>
    <w:rsid w:val="00E5730B"/>
    <w:rsid w:val="00E57415"/>
    <w:rsid w:val="00E5774E"/>
    <w:rsid w:val="00E57914"/>
    <w:rsid w:val="00E579CB"/>
    <w:rsid w:val="00E57A50"/>
    <w:rsid w:val="00E57B75"/>
    <w:rsid w:val="00E57CEE"/>
    <w:rsid w:val="00E57D8C"/>
    <w:rsid w:val="00E57E19"/>
    <w:rsid w:val="00E57FE1"/>
    <w:rsid w:val="00E6004D"/>
    <w:rsid w:val="00E600C8"/>
    <w:rsid w:val="00E60417"/>
    <w:rsid w:val="00E6053D"/>
    <w:rsid w:val="00E6077C"/>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6ED7"/>
    <w:rsid w:val="00E670A6"/>
    <w:rsid w:val="00E673CC"/>
    <w:rsid w:val="00E674A8"/>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01B"/>
    <w:rsid w:val="00E72209"/>
    <w:rsid w:val="00E728FE"/>
    <w:rsid w:val="00E72B6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D1"/>
    <w:rsid w:val="00E769E0"/>
    <w:rsid w:val="00E76A29"/>
    <w:rsid w:val="00E77248"/>
    <w:rsid w:val="00E77435"/>
    <w:rsid w:val="00E774EA"/>
    <w:rsid w:val="00E77521"/>
    <w:rsid w:val="00E77601"/>
    <w:rsid w:val="00E776BC"/>
    <w:rsid w:val="00E777D8"/>
    <w:rsid w:val="00E77821"/>
    <w:rsid w:val="00E7795D"/>
    <w:rsid w:val="00E77AF5"/>
    <w:rsid w:val="00E77D78"/>
    <w:rsid w:val="00E77E80"/>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75A"/>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D7E"/>
    <w:rsid w:val="00E85E24"/>
    <w:rsid w:val="00E8621F"/>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87DD1"/>
    <w:rsid w:val="00E90073"/>
    <w:rsid w:val="00E903DC"/>
    <w:rsid w:val="00E90611"/>
    <w:rsid w:val="00E9086B"/>
    <w:rsid w:val="00E90CB1"/>
    <w:rsid w:val="00E90E8B"/>
    <w:rsid w:val="00E90ECC"/>
    <w:rsid w:val="00E90FA8"/>
    <w:rsid w:val="00E90FB4"/>
    <w:rsid w:val="00E9104C"/>
    <w:rsid w:val="00E910A5"/>
    <w:rsid w:val="00E91320"/>
    <w:rsid w:val="00E917E9"/>
    <w:rsid w:val="00E9181C"/>
    <w:rsid w:val="00E9191F"/>
    <w:rsid w:val="00E91E6C"/>
    <w:rsid w:val="00E92168"/>
    <w:rsid w:val="00E92187"/>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DCC"/>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14"/>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8EC"/>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C34"/>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BB0"/>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0BE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199"/>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C57"/>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620"/>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7D2"/>
    <w:rsid w:val="00EF68A7"/>
    <w:rsid w:val="00EF6ABC"/>
    <w:rsid w:val="00EF6BFE"/>
    <w:rsid w:val="00EF6D90"/>
    <w:rsid w:val="00EF6D9B"/>
    <w:rsid w:val="00EF72FD"/>
    <w:rsid w:val="00EF7525"/>
    <w:rsid w:val="00EF7561"/>
    <w:rsid w:val="00EF7703"/>
    <w:rsid w:val="00EF77B9"/>
    <w:rsid w:val="00EF7BEC"/>
    <w:rsid w:val="00EF7D5D"/>
    <w:rsid w:val="00F00031"/>
    <w:rsid w:val="00F001AC"/>
    <w:rsid w:val="00F0058E"/>
    <w:rsid w:val="00F00730"/>
    <w:rsid w:val="00F007FE"/>
    <w:rsid w:val="00F0089D"/>
    <w:rsid w:val="00F00956"/>
    <w:rsid w:val="00F0099B"/>
    <w:rsid w:val="00F00CB6"/>
    <w:rsid w:val="00F00CBB"/>
    <w:rsid w:val="00F01150"/>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660"/>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9F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4"/>
    <w:rsid w:val="00F24667"/>
    <w:rsid w:val="00F2478B"/>
    <w:rsid w:val="00F249AD"/>
    <w:rsid w:val="00F24A05"/>
    <w:rsid w:val="00F24E55"/>
    <w:rsid w:val="00F24EF4"/>
    <w:rsid w:val="00F25063"/>
    <w:rsid w:val="00F250A4"/>
    <w:rsid w:val="00F25172"/>
    <w:rsid w:val="00F251F3"/>
    <w:rsid w:val="00F2536A"/>
    <w:rsid w:val="00F2537F"/>
    <w:rsid w:val="00F253ED"/>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563"/>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13"/>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33"/>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478"/>
    <w:rsid w:val="00F44521"/>
    <w:rsid w:val="00F445DC"/>
    <w:rsid w:val="00F445FB"/>
    <w:rsid w:val="00F447F0"/>
    <w:rsid w:val="00F44818"/>
    <w:rsid w:val="00F44C27"/>
    <w:rsid w:val="00F44CD6"/>
    <w:rsid w:val="00F44D4F"/>
    <w:rsid w:val="00F4528E"/>
    <w:rsid w:val="00F454A8"/>
    <w:rsid w:val="00F454C0"/>
    <w:rsid w:val="00F46085"/>
    <w:rsid w:val="00F460E8"/>
    <w:rsid w:val="00F461BD"/>
    <w:rsid w:val="00F46492"/>
    <w:rsid w:val="00F465A7"/>
    <w:rsid w:val="00F46651"/>
    <w:rsid w:val="00F466C9"/>
    <w:rsid w:val="00F467C3"/>
    <w:rsid w:val="00F467EF"/>
    <w:rsid w:val="00F46AD7"/>
    <w:rsid w:val="00F46D23"/>
    <w:rsid w:val="00F46E73"/>
    <w:rsid w:val="00F46E7A"/>
    <w:rsid w:val="00F46E8D"/>
    <w:rsid w:val="00F46EE7"/>
    <w:rsid w:val="00F46EF9"/>
    <w:rsid w:val="00F47018"/>
    <w:rsid w:val="00F47123"/>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5B"/>
    <w:rsid w:val="00F54168"/>
    <w:rsid w:val="00F5424B"/>
    <w:rsid w:val="00F54349"/>
    <w:rsid w:val="00F5443E"/>
    <w:rsid w:val="00F54537"/>
    <w:rsid w:val="00F5466A"/>
    <w:rsid w:val="00F547FD"/>
    <w:rsid w:val="00F548FE"/>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81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60"/>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977"/>
    <w:rsid w:val="00F71F4E"/>
    <w:rsid w:val="00F72086"/>
    <w:rsid w:val="00F721FA"/>
    <w:rsid w:val="00F7226B"/>
    <w:rsid w:val="00F7232C"/>
    <w:rsid w:val="00F7257C"/>
    <w:rsid w:val="00F728DC"/>
    <w:rsid w:val="00F72A45"/>
    <w:rsid w:val="00F72E31"/>
    <w:rsid w:val="00F73078"/>
    <w:rsid w:val="00F7329B"/>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568"/>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615"/>
    <w:rsid w:val="00F856FF"/>
    <w:rsid w:val="00F8574D"/>
    <w:rsid w:val="00F85C3E"/>
    <w:rsid w:val="00F85DC9"/>
    <w:rsid w:val="00F85F1E"/>
    <w:rsid w:val="00F85FED"/>
    <w:rsid w:val="00F860AE"/>
    <w:rsid w:val="00F860FB"/>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9E5"/>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809"/>
    <w:rsid w:val="00F94AD8"/>
    <w:rsid w:val="00F94BD2"/>
    <w:rsid w:val="00F94D15"/>
    <w:rsid w:val="00F94D54"/>
    <w:rsid w:val="00F94D7B"/>
    <w:rsid w:val="00F94DD9"/>
    <w:rsid w:val="00F95443"/>
    <w:rsid w:val="00F95532"/>
    <w:rsid w:val="00F95639"/>
    <w:rsid w:val="00F95A22"/>
    <w:rsid w:val="00F95C1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156"/>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BD4"/>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BB0"/>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AA5"/>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792"/>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2F"/>
    <w:rsid w:val="00FC3A39"/>
    <w:rsid w:val="00FC3AEC"/>
    <w:rsid w:val="00FC3FBC"/>
    <w:rsid w:val="00FC4A36"/>
    <w:rsid w:val="00FC4AFD"/>
    <w:rsid w:val="00FC4BBC"/>
    <w:rsid w:val="00FC4C0C"/>
    <w:rsid w:val="00FC512C"/>
    <w:rsid w:val="00FC5197"/>
    <w:rsid w:val="00FC5321"/>
    <w:rsid w:val="00FC5585"/>
    <w:rsid w:val="00FC5633"/>
    <w:rsid w:val="00FC568A"/>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202"/>
    <w:rsid w:val="00FC7844"/>
    <w:rsid w:val="00FC7B8F"/>
    <w:rsid w:val="00FC7D4D"/>
    <w:rsid w:val="00FC7E53"/>
    <w:rsid w:val="00FC7FE3"/>
    <w:rsid w:val="00FD029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571"/>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0FF3"/>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ABC"/>
    <w:rsid w:val="00FE2D3B"/>
    <w:rsid w:val="00FE2F7A"/>
    <w:rsid w:val="00FE30B6"/>
    <w:rsid w:val="00FE3D93"/>
    <w:rsid w:val="00FE3E5C"/>
    <w:rsid w:val="00FE3EA0"/>
    <w:rsid w:val="00FE414C"/>
    <w:rsid w:val="00FE418E"/>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654"/>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E5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1F72F0"/>
    <w:rsid w:val="0A402024"/>
    <w:rsid w:val="0B660C1A"/>
    <w:rsid w:val="0E884D01"/>
    <w:rsid w:val="11402E44"/>
    <w:rsid w:val="12A85285"/>
    <w:rsid w:val="13B46E89"/>
    <w:rsid w:val="14647F51"/>
    <w:rsid w:val="17F93E0B"/>
    <w:rsid w:val="198673E6"/>
    <w:rsid w:val="1B8F4C9E"/>
    <w:rsid w:val="1B9D2B56"/>
    <w:rsid w:val="1C455CA5"/>
    <w:rsid w:val="1D2C69D2"/>
    <w:rsid w:val="1D5C93C9"/>
    <w:rsid w:val="1E5655A6"/>
    <w:rsid w:val="22E7266F"/>
    <w:rsid w:val="239E00B4"/>
    <w:rsid w:val="23CF0949"/>
    <w:rsid w:val="251E74A4"/>
    <w:rsid w:val="27843CE5"/>
    <w:rsid w:val="286877F7"/>
    <w:rsid w:val="2CBD3A6D"/>
    <w:rsid w:val="2D49723F"/>
    <w:rsid w:val="2D627310"/>
    <w:rsid w:val="2DDF3748"/>
    <w:rsid w:val="2F3E69A4"/>
    <w:rsid w:val="32EB653A"/>
    <w:rsid w:val="32F15B62"/>
    <w:rsid w:val="34B90608"/>
    <w:rsid w:val="355A07E1"/>
    <w:rsid w:val="364F113D"/>
    <w:rsid w:val="38F22686"/>
    <w:rsid w:val="3BC17F38"/>
    <w:rsid w:val="3BCB6780"/>
    <w:rsid w:val="3C9227C6"/>
    <w:rsid w:val="3D4A4B1C"/>
    <w:rsid w:val="40342010"/>
    <w:rsid w:val="41AE08C5"/>
    <w:rsid w:val="42CD0A98"/>
    <w:rsid w:val="431A0C09"/>
    <w:rsid w:val="43456798"/>
    <w:rsid w:val="438C655F"/>
    <w:rsid w:val="4471097B"/>
    <w:rsid w:val="46F7597F"/>
    <w:rsid w:val="480E2158"/>
    <w:rsid w:val="4A990FAE"/>
    <w:rsid w:val="4AE65B65"/>
    <w:rsid w:val="4B65373A"/>
    <w:rsid w:val="4BF07BF8"/>
    <w:rsid w:val="4D00163A"/>
    <w:rsid w:val="4F0F5BE3"/>
    <w:rsid w:val="50DC6911"/>
    <w:rsid w:val="52422029"/>
    <w:rsid w:val="55040901"/>
    <w:rsid w:val="55B14AAA"/>
    <w:rsid w:val="56DF05DE"/>
    <w:rsid w:val="56F70118"/>
    <w:rsid w:val="57FC6189"/>
    <w:rsid w:val="584077A6"/>
    <w:rsid w:val="5AD232B3"/>
    <w:rsid w:val="5BDA5145"/>
    <w:rsid w:val="5F073306"/>
    <w:rsid w:val="5F5F73B9"/>
    <w:rsid w:val="61C15216"/>
    <w:rsid w:val="62235A98"/>
    <w:rsid w:val="64E06EDD"/>
    <w:rsid w:val="6838144E"/>
    <w:rsid w:val="68AA7398"/>
    <w:rsid w:val="6A0D05F1"/>
    <w:rsid w:val="6BAB7BDC"/>
    <w:rsid w:val="6C9A2B9D"/>
    <w:rsid w:val="6EA85B80"/>
    <w:rsid w:val="6EC01E55"/>
    <w:rsid w:val="6F97D24A"/>
    <w:rsid w:val="713E6D39"/>
    <w:rsid w:val="71613F4E"/>
    <w:rsid w:val="71E909FE"/>
    <w:rsid w:val="72E23FE6"/>
    <w:rsid w:val="742C597A"/>
    <w:rsid w:val="75166DCC"/>
    <w:rsid w:val="76F66A22"/>
    <w:rsid w:val="781A7890"/>
    <w:rsid w:val="796E79A7"/>
    <w:rsid w:val="7B113C40"/>
    <w:rsid w:val="7B202350"/>
    <w:rsid w:val="7BC506FF"/>
    <w:rsid w:val="7E4C0D85"/>
    <w:rsid w:val="7F97D7F2"/>
    <w:rsid w:val="7FDB104B"/>
    <w:rsid w:val="7FDF153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qFormat="1"/>
    <w:lsdException w:name="index 1"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99" w:qFormat="1"/>
    <w:lsdException w:name="annotation text" w:qFormat="1"/>
    <w:lsdException w:name="header" w:uiPriority="99" w:qFormat="1"/>
    <w:lsdException w:name="footer" w:uiPriority="99" w:qFormat="1"/>
    <w:lsdException w:name="caption" w:qFormat="1"/>
    <w:lsdException w:name="table of figures" w:uiPriority="99" w:qFormat="1"/>
    <w:lsdException w:name="annotation reference" w:qFormat="1"/>
    <w:lsdException w:name="line number" w:uiPriority="99" w:qFormat="1"/>
    <w:lsdException w:name="page number" w:qFormat="1"/>
    <w:lsdException w:name="List Number" w:uiPriority="99" w:qFormat="1"/>
    <w:lsdException w:name="List 2" w:qFormat="1"/>
    <w:lsdException w:name="Title" w:qFormat="1"/>
    <w:lsdException w:name="Default Paragraph Font" w:uiPriority="1" w:unhideWhenUsed="1" w:qFormat="1"/>
    <w:lsdException w:name="Body Text" w:uiPriority="1" w:qFormat="1"/>
    <w:lsdException w:name="Body Text Indent" w:qFormat="1"/>
    <w:lsdException w:name="Subtitle" w:uiPriority="11" w:qFormat="1"/>
    <w:lsdException w:name="Date" w:qFormat="1"/>
    <w:lsdException w:name="Body Text First Indent" w:qFormat="1"/>
    <w:lsdException w:name="Body Text First Indent 2" w:uiPriority="99"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uiPriority="20"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a">
    <w:name w:val="Normal"/>
    <w:qFormat/>
    <w:rsid w:val="00C9620D"/>
    <w:pPr>
      <w:widowControl w:val="0"/>
      <w:jc w:val="both"/>
    </w:pPr>
    <w:rPr>
      <w:kern w:val="2"/>
      <w:sz w:val="21"/>
      <w:szCs w:val="24"/>
    </w:rPr>
  </w:style>
  <w:style w:type="paragraph" w:styleId="13">
    <w:name w:val="heading 1"/>
    <w:basedOn w:val="aa"/>
    <w:next w:val="aa"/>
    <w:link w:val="1Char3"/>
    <w:qFormat/>
    <w:rsid w:val="00C9620D"/>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a"/>
    <w:next w:val="ab"/>
    <w:link w:val="2Char1"/>
    <w:qFormat/>
    <w:rsid w:val="00C9620D"/>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a"/>
    <w:next w:val="ab"/>
    <w:link w:val="3Char1"/>
    <w:qFormat/>
    <w:rsid w:val="00C9620D"/>
    <w:pPr>
      <w:keepNext/>
      <w:keepLines/>
      <w:autoSpaceDE w:val="0"/>
      <w:autoSpaceDN w:val="0"/>
      <w:adjustRightInd w:val="0"/>
      <w:spacing w:before="360" w:after="120"/>
      <w:jc w:val="left"/>
      <w:outlineLvl w:val="2"/>
    </w:pPr>
    <w:rPr>
      <w:rFonts w:ascii="宋体"/>
      <w:b/>
      <w:kern w:val="0"/>
      <w:sz w:val="24"/>
      <w:szCs w:val="20"/>
      <w:u w:val="single"/>
    </w:rPr>
  </w:style>
  <w:style w:type="paragraph" w:styleId="40">
    <w:name w:val="heading 4"/>
    <w:basedOn w:val="aa"/>
    <w:next w:val="aa"/>
    <w:link w:val="4Char"/>
    <w:uiPriority w:val="9"/>
    <w:qFormat/>
    <w:rsid w:val="00C9620D"/>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0">
    <w:name w:val="heading 5"/>
    <w:basedOn w:val="aa"/>
    <w:next w:val="aa"/>
    <w:link w:val="5Char"/>
    <w:uiPriority w:val="9"/>
    <w:qFormat/>
    <w:rsid w:val="00C9620D"/>
    <w:pPr>
      <w:keepNext/>
      <w:keepLines/>
      <w:adjustRightInd w:val="0"/>
      <w:spacing w:before="280" w:after="290" w:line="376" w:lineRule="atLeast"/>
      <w:textAlignment w:val="baseline"/>
      <w:outlineLvl w:val="4"/>
    </w:pPr>
    <w:rPr>
      <w:b/>
      <w:kern w:val="0"/>
      <w:sz w:val="28"/>
      <w:szCs w:val="20"/>
    </w:rPr>
  </w:style>
  <w:style w:type="paragraph" w:styleId="6">
    <w:name w:val="heading 6"/>
    <w:basedOn w:val="aa"/>
    <w:next w:val="aa"/>
    <w:link w:val="6Char"/>
    <w:uiPriority w:val="9"/>
    <w:qFormat/>
    <w:rsid w:val="00C9620D"/>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a"/>
    <w:next w:val="aa"/>
    <w:link w:val="7Char"/>
    <w:qFormat/>
    <w:rsid w:val="00C9620D"/>
    <w:pPr>
      <w:keepNext/>
      <w:keepLines/>
      <w:adjustRightInd w:val="0"/>
      <w:spacing w:before="240" w:after="64" w:line="320" w:lineRule="atLeast"/>
      <w:textAlignment w:val="baseline"/>
      <w:outlineLvl w:val="6"/>
    </w:pPr>
    <w:rPr>
      <w:b/>
      <w:kern w:val="0"/>
      <w:sz w:val="24"/>
      <w:szCs w:val="20"/>
    </w:rPr>
  </w:style>
  <w:style w:type="paragraph" w:styleId="8">
    <w:name w:val="heading 8"/>
    <w:basedOn w:val="aa"/>
    <w:next w:val="aa"/>
    <w:link w:val="8Char"/>
    <w:uiPriority w:val="9"/>
    <w:qFormat/>
    <w:rsid w:val="00C9620D"/>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a"/>
    <w:next w:val="aa"/>
    <w:link w:val="9Char"/>
    <w:qFormat/>
    <w:rsid w:val="00C9620D"/>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c">
    <w:name w:val="Default Paragraph Font"/>
    <w:uiPriority w:val="1"/>
    <w:semiHidden/>
    <w:unhideWhenUsed/>
  </w:style>
  <w:style w:type="table" w:default="1" w:styleId="ad">
    <w:name w:val="Normal Table"/>
    <w:uiPriority w:val="99"/>
    <w:semiHidden/>
    <w:unhideWhenUsed/>
    <w:qFormat/>
    <w:tblPr>
      <w:tblInd w:w="0" w:type="dxa"/>
      <w:tblCellMar>
        <w:top w:w="0" w:type="dxa"/>
        <w:left w:w="108" w:type="dxa"/>
        <w:bottom w:w="0" w:type="dxa"/>
        <w:right w:w="108" w:type="dxa"/>
      </w:tblCellMar>
    </w:tblPr>
  </w:style>
  <w:style w:type="numbering" w:default="1" w:styleId="ae">
    <w:name w:val="No List"/>
    <w:uiPriority w:val="99"/>
    <w:semiHidden/>
    <w:unhideWhenUsed/>
  </w:style>
  <w:style w:type="character" w:customStyle="1" w:styleId="1Char3">
    <w:name w:val="标题 1 Char3"/>
    <w:link w:val="13"/>
    <w:qFormat/>
    <w:rsid w:val="00C9620D"/>
    <w:rPr>
      <w:rFonts w:ascii="宋体"/>
      <w:b/>
      <w:kern w:val="44"/>
      <w:sz w:val="32"/>
    </w:rPr>
  </w:style>
  <w:style w:type="character" w:customStyle="1" w:styleId="2Char1">
    <w:name w:val="标题 2 Char1"/>
    <w:link w:val="21"/>
    <w:qFormat/>
    <w:rsid w:val="00C9620D"/>
    <w:rPr>
      <w:rFonts w:ascii="Arial" w:eastAsia="黑体" w:hAnsi="Arial"/>
      <w:b/>
      <w:sz w:val="30"/>
      <w:lang w:val="en-US" w:eastAsia="zh-CN" w:bidi="ar-SA"/>
    </w:rPr>
  </w:style>
  <w:style w:type="paragraph" w:styleId="ab">
    <w:name w:val="Normal Indent"/>
    <w:basedOn w:val="aa"/>
    <w:link w:val="Char1"/>
    <w:uiPriority w:val="99"/>
    <w:qFormat/>
    <w:rsid w:val="00C9620D"/>
    <w:pPr>
      <w:autoSpaceDE w:val="0"/>
      <w:autoSpaceDN w:val="0"/>
      <w:adjustRightInd w:val="0"/>
      <w:ind w:firstLine="420"/>
      <w:jc w:val="left"/>
    </w:pPr>
    <w:rPr>
      <w:rFonts w:ascii="宋体"/>
      <w:sz w:val="24"/>
    </w:rPr>
  </w:style>
  <w:style w:type="character" w:customStyle="1" w:styleId="Char1">
    <w:name w:val="正文缩进 Char1"/>
    <w:link w:val="ab"/>
    <w:uiPriority w:val="99"/>
    <w:qFormat/>
    <w:rsid w:val="00C9620D"/>
    <w:rPr>
      <w:rFonts w:ascii="宋体" w:eastAsia="宋体"/>
      <w:kern w:val="2"/>
      <w:sz w:val="24"/>
      <w:szCs w:val="24"/>
      <w:lang w:val="en-US" w:eastAsia="zh-CN" w:bidi="ar-SA"/>
    </w:rPr>
  </w:style>
  <w:style w:type="character" w:customStyle="1" w:styleId="3Char1">
    <w:name w:val="标题 3 Char1"/>
    <w:link w:val="30"/>
    <w:qFormat/>
    <w:rsid w:val="00C9620D"/>
    <w:rPr>
      <w:rFonts w:ascii="宋体" w:eastAsia="宋体"/>
      <w:b/>
      <w:sz w:val="24"/>
      <w:u w:val="single"/>
      <w:lang w:val="en-US" w:eastAsia="zh-CN" w:bidi="ar-SA"/>
    </w:rPr>
  </w:style>
  <w:style w:type="character" w:customStyle="1" w:styleId="4Char">
    <w:name w:val="标题 4 Char"/>
    <w:link w:val="40"/>
    <w:uiPriority w:val="9"/>
    <w:qFormat/>
    <w:rsid w:val="00C9620D"/>
    <w:rPr>
      <w:rFonts w:ascii="Arial" w:eastAsia="黑体" w:hAnsi="Arial"/>
      <w:b/>
      <w:sz w:val="28"/>
    </w:rPr>
  </w:style>
  <w:style w:type="character" w:customStyle="1" w:styleId="5Char">
    <w:name w:val="标题 5 Char"/>
    <w:link w:val="50"/>
    <w:uiPriority w:val="9"/>
    <w:qFormat/>
    <w:rsid w:val="00C9620D"/>
    <w:rPr>
      <w:b/>
      <w:sz w:val="28"/>
    </w:rPr>
  </w:style>
  <w:style w:type="character" w:customStyle="1" w:styleId="6Char">
    <w:name w:val="标题 6 Char"/>
    <w:link w:val="6"/>
    <w:uiPriority w:val="9"/>
    <w:qFormat/>
    <w:rsid w:val="00C9620D"/>
    <w:rPr>
      <w:rFonts w:ascii="Arial" w:eastAsia="黑体" w:hAnsi="Arial"/>
      <w:b/>
      <w:sz w:val="24"/>
    </w:rPr>
  </w:style>
  <w:style w:type="character" w:customStyle="1" w:styleId="7Char">
    <w:name w:val="标题 7 Char"/>
    <w:link w:val="7"/>
    <w:qFormat/>
    <w:rsid w:val="00C9620D"/>
    <w:rPr>
      <w:b/>
      <w:sz w:val="24"/>
    </w:rPr>
  </w:style>
  <w:style w:type="character" w:customStyle="1" w:styleId="8Char">
    <w:name w:val="标题 8 Char"/>
    <w:link w:val="8"/>
    <w:uiPriority w:val="9"/>
    <w:qFormat/>
    <w:rsid w:val="00C9620D"/>
    <w:rPr>
      <w:rFonts w:ascii="Arial" w:eastAsia="黑体" w:hAnsi="Arial"/>
      <w:sz w:val="24"/>
    </w:rPr>
  </w:style>
  <w:style w:type="character" w:customStyle="1" w:styleId="9Char">
    <w:name w:val="标题 9 Char"/>
    <w:link w:val="9"/>
    <w:qFormat/>
    <w:rsid w:val="00C9620D"/>
    <w:rPr>
      <w:rFonts w:ascii="Arial" w:eastAsia="黑体" w:hAnsi="Arial"/>
      <w:sz w:val="21"/>
    </w:rPr>
  </w:style>
  <w:style w:type="paragraph" w:styleId="70">
    <w:name w:val="toc 7"/>
    <w:basedOn w:val="aa"/>
    <w:next w:val="aa"/>
    <w:uiPriority w:val="39"/>
    <w:qFormat/>
    <w:rsid w:val="00C9620D"/>
    <w:pPr>
      <w:ind w:leftChars="1200" w:left="2520"/>
    </w:pPr>
  </w:style>
  <w:style w:type="paragraph" w:styleId="a7">
    <w:name w:val="List Number"/>
    <w:basedOn w:val="aa"/>
    <w:uiPriority w:val="99"/>
    <w:qFormat/>
    <w:rsid w:val="00C9620D"/>
    <w:pPr>
      <w:numPr>
        <w:numId w:val="1"/>
      </w:numPr>
      <w:tabs>
        <w:tab w:val="left" w:pos="360"/>
        <w:tab w:val="left" w:pos="1360"/>
      </w:tabs>
      <w:spacing w:line="360" w:lineRule="auto"/>
      <w:ind w:firstLineChars="200" w:firstLine="200"/>
    </w:pPr>
    <w:rPr>
      <w:rFonts w:ascii="Calibri" w:hAnsi="Calibri"/>
    </w:rPr>
  </w:style>
  <w:style w:type="paragraph" w:styleId="af">
    <w:name w:val="caption"/>
    <w:basedOn w:val="aa"/>
    <w:next w:val="aa"/>
    <w:link w:val="Char10"/>
    <w:qFormat/>
    <w:rsid w:val="00C9620D"/>
    <w:pPr>
      <w:spacing w:line="480" w:lineRule="auto"/>
    </w:pPr>
    <w:rPr>
      <w:rFonts w:ascii="华文中宋" w:eastAsia="华文中宋" w:hAnsi="华文中宋"/>
      <w:sz w:val="36"/>
      <w:szCs w:val="20"/>
    </w:rPr>
  </w:style>
  <w:style w:type="character" w:customStyle="1" w:styleId="Char10">
    <w:name w:val="题注 Char1"/>
    <w:link w:val="af"/>
    <w:qFormat/>
    <w:locked/>
    <w:rsid w:val="00C9620D"/>
    <w:rPr>
      <w:rFonts w:ascii="华文中宋" w:eastAsia="华文中宋" w:hAnsi="华文中宋"/>
      <w:kern w:val="2"/>
      <w:sz w:val="36"/>
    </w:rPr>
  </w:style>
  <w:style w:type="paragraph" w:styleId="af0">
    <w:name w:val="Document Map"/>
    <w:basedOn w:val="aa"/>
    <w:link w:val="Char"/>
    <w:qFormat/>
    <w:rsid w:val="00C9620D"/>
    <w:pPr>
      <w:shd w:val="clear" w:color="auto" w:fill="000080"/>
    </w:pPr>
  </w:style>
  <w:style w:type="character" w:customStyle="1" w:styleId="Char">
    <w:name w:val="文档结构图 Char"/>
    <w:link w:val="af0"/>
    <w:qFormat/>
    <w:rsid w:val="00C9620D"/>
    <w:rPr>
      <w:kern w:val="2"/>
      <w:sz w:val="21"/>
      <w:szCs w:val="24"/>
      <w:shd w:val="clear" w:color="auto" w:fill="000080"/>
    </w:rPr>
  </w:style>
  <w:style w:type="paragraph" w:styleId="af1">
    <w:name w:val="annotation text"/>
    <w:basedOn w:val="aa"/>
    <w:link w:val="Char11"/>
    <w:qFormat/>
    <w:rsid w:val="00C9620D"/>
    <w:pPr>
      <w:jc w:val="left"/>
    </w:pPr>
  </w:style>
  <w:style w:type="character" w:customStyle="1" w:styleId="Char11">
    <w:name w:val="批注文字 Char1"/>
    <w:link w:val="af1"/>
    <w:qFormat/>
    <w:rsid w:val="00C9620D"/>
    <w:rPr>
      <w:kern w:val="2"/>
      <w:sz w:val="21"/>
      <w:szCs w:val="24"/>
    </w:rPr>
  </w:style>
  <w:style w:type="paragraph" w:styleId="31">
    <w:name w:val="Body Text 3"/>
    <w:basedOn w:val="aa"/>
    <w:link w:val="3Char"/>
    <w:qFormat/>
    <w:rsid w:val="00C9620D"/>
    <w:pPr>
      <w:spacing w:after="120"/>
    </w:pPr>
    <w:rPr>
      <w:sz w:val="16"/>
      <w:szCs w:val="16"/>
    </w:rPr>
  </w:style>
  <w:style w:type="character" w:customStyle="1" w:styleId="3Char">
    <w:name w:val="正文文本 3 Char"/>
    <w:link w:val="31"/>
    <w:qFormat/>
    <w:rsid w:val="00C9620D"/>
    <w:rPr>
      <w:kern w:val="2"/>
      <w:sz w:val="16"/>
      <w:szCs w:val="16"/>
    </w:rPr>
  </w:style>
  <w:style w:type="paragraph" w:styleId="af2">
    <w:name w:val="Body Text"/>
    <w:basedOn w:val="aa"/>
    <w:link w:val="Char0"/>
    <w:uiPriority w:val="1"/>
    <w:qFormat/>
    <w:rsid w:val="00C9620D"/>
    <w:pPr>
      <w:tabs>
        <w:tab w:val="left" w:pos="567"/>
      </w:tabs>
      <w:spacing w:before="120" w:line="22" w:lineRule="atLeast"/>
    </w:pPr>
    <w:rPr>
      <w:rFonts w:ascii="宋体" w:hAnsi="宋体"/>
      <w:sz w:val="24"/>
    </w:rPr>
  </w:style>
  <w:style w:type="character" w:customStyle="1" w:styleId="Char0">
    <w:name w:val="正文文本 Char"/>
    <w:link w:val="af2"/>
    <w:uiPriority w:val="1"/>
    <w:qFormat/>
    <w:rsid w:val="00C9620D"/>
    <w:rPr>
      <w:rFonts w:ascii="宋体" w:hAnsi="宋体"/>
      <w:kern w:val="2"/>
      <w:sz w:val="24"/>
      <w:szCs w:val="24"/>
    </w:rPr>
  </w:style>
  <w:style w:type="paragraph" w:styleId="af3">
    <w:name w:val="Body Text Indent"/>
    <w:basedOn w:val="aa"/>
    <w:link w:val="Char2"/>
    <w:qFormat/>
    <w:rsid w:val="00C9620D"/>
    <w:pPr>
      <w:spacing w:line="360" w:lineRule="auto"/>
      <w:ind w:firstLine="570"/>
    </w:pPr>
    <w:rPr>
      <w:sz w:val="24"/>
    </w:rPr>
  </w:style>
  <w:style w:type="character" w:customStyle="1" w:styleId="Char2">
    <w:name w:val="正文文本缩进 Char2"/>
    <w:link w:val="af3"/>
    <w:qFormat/>
    <w:rsid w:val="00C9620D"/>
    <w:rPr>
      <w:rFonts w:eastAsia="宋体"/>
      <w:kern w:val="2"/>
      <w:sz w:val="24"/>
      <w:szCs w:val="24"/>
      <w:lang w:val="en-US" w:eastAsia="zh-CN" w:bidi="ar-SA"/>
    </w:rPr>
  </w:style>
  <w:style w:type="paragraph" w:styleId="22">
    <w:name w:val="List 2"/>
    <w:basedOn w:val="aa"/>
    <w:qFormat/>
    <w:rsid w:val="00C9620D"/>
    <w:pPr>
      <w:ind w:leftChars="200" w:left="100" w:hangingChars="200" w:hanging="200"/>
    </w:pPr>
  </w:style>
  <w:style w:type="paragraph" w:styleId="af4">
    <w:name w:val="Block Text"/>
    <w:basedOn w:val="aa"/>
    <w:qFormat/>
    <w:rsid w:val="00C9620D"/>
    <w:pPr>
      <w:widowControl/>
      <w:ind w:left="480" w:right="-341" w:firstLine="513"/>
    </w:pPr>
    <w:rPr>
      <w:kern w:val="0"/>
      <w:sz w:val="24"/>
      <w:szCs w:val="20"/>
    </w:rPr>
  </w:style>
  <w:style w:type="paragraph" w:styleId="51">
    <w:name w:val="toc 5"/>
    <w:basedOn w:val="aa"/>
    <w:next w:val="aa"/>
    <w:uiPriority w:val="39"/>
    <w:qFormat/>
    <w:rsid w:val="00C9620D"/>
    <w:pPr>
      <w:ind w:leftChars="800" w:left="1680"/>
    </w:pPr>
  </w:style>
  <w:style w:type="paragraph" w:styleId="32">
    <w:name w:val="toc 3"/>
    <w:basedOn w:val="aa"/>
    <w:next w:val="aa"/>
    <w:uiPriority w:val="39"/>
    <w:qFormat/>
    <w:rsid w:val="00C9620D"/>
    <w:pPr>
      <w:ind w:leftChars="400" w:left="840"/>
    </w:pPr>
  </w:style>
  <w:style w:type="paragraph" w:styleId="af5">
    <w:name w:val="Plain Text"/>
    <w:basedOn w:val="aa"/>
    <w:link w:val="Char3"/>
    <w:qFormat/>
    <w:rsid w:val="00C9620D"/>
    <w:rPr>
      <w:rFonts w:ascii="宋体" w:hAnsi="Courier New" w:hint="eastAsia"/>
      <w:szCs w:val="20"/>
    </w:rPr>
  </w:style>
  <w:style w:type="character" w:customStyle="1" w:styleId="Char3">
    <w:name w:val="纯文本 Char"/>
    <w:link w:val="af5"/>
    <w:qFormat/>
    <w:rsid w:val="00C9620D"/>
    <w:rPr>
      <w:rFonts w:ascii="宋体" w:eastAsia="宋体" w:hAnsi="Courier New" w:cs="宋体" w:hint="eastAsia"/>
      <w:kern w:val="2"/>
      <w:sz w:val="21"/>
    </w:rPr>
  </w:style>
  <w:style w:type="paragraph" w:styleId="80">
    <w:name w:val="toc 8"/>
    <w:basedOn w:val="aa"/>
    <w:next w:val="aa"/>
    <w:uiPriority w:val="39"/>
    <w:qFormat/>
    <w:rsid w:val="00C9620D"/>
    <w:pPr>
      <w:ind w:leftChars="1400" w:left="2940"/>
    </w:pPr>
  </w:style>
  <w:style w:type="paragraph" w:styleId="af6">
    <w:name w:val="Date"/>
    <w:basedOn w:val="aa"/>
    <w:next w:val="aa"/>
    <w:link w:val="Char4"/>
    <w:qFormat/>
    <w:rsid w:val="00C9620D"/>
    <w:pPr>
      <w:ind w:leftChars="2500" w:left="100"/>
    </w:pPr>
    <w:rPr>
      <w:rFonts w:ascii="仿宋_GB2312" w:eastAsia="仿宋_GB2312" w:hAnsi="宋体"/>
      <w:color w:val="000000"/>
      <w:sz w:val="24"/>
    </w:rPr>
  </w:style>
  <w:style w:type="character" w:customStyle="1" w:styleId="Char4">
    <w:name w:val="日期 Char"/>
    <w:link w:val="af6"/>
    <w:qFormat/>
    <w:rsid w:val="00C9620D"/>
    <w:rPr>
      <w:rFonts w:ascii="仿宋_GB2312" w:eastAsia="仿宋_GB2312" w:hAnsi="宋体"/>
      <w:color w:val="000000"/>
      <w:kern w:val="2"/>
      <w:sz w:val="24"/>
      <w:szCs w:val="24"/>
    </w:rPr>
  </w:style>
  <w:style w:type="paragraph" w:styleId="23">
    <w:name w:val="Body Text Indent 2"/>
    <w:basedOn w:val="aa"/>
    <w:link w:val="2Char"/>
    <w:qFormat/>
    <w:rsid w:val="00C9620D"/>
    <w:pPr>
      <w:ind w:firstLineChars="200" w:firstLine="480"/>
    </w:pPr>
    <w:rPr>
      <w:rFonts w:ascii="仿宋_GB2312" w:eastAsia="仿宋_GB2312"/>
      <w:sz w:val="24"/>
    </w:rPr>
  </w:style>
  <w:style w:type="character" w:customStyle="1" w:styleId="2Char">
    <w:name w:val="正文文本缩进 2 Char"/>
    <w:link w:val="23"/>
    <w:qFormat/>
    <w:rsid w:val="00C9620D"/>
    <w:rPr>
      <w:rFonts w:ascii="仿宋_GB2312" w:eastAsia="仿宋_GB2312"/>
      <w:kern w:val="2"/>
      <w:sz w:val="24"/>
      <w:szCs w:val="24"/>
    </w:rPr>
  </w:style>
  <w:style w:type="paragraph" w:styleId="af7">
    <w:name w:val="Balloon Text"/>
    <w:basedOn w:val="aa"/>
    <w:link w:val="Char5"/>
    <w:qFormat/>
    <w:rsid w:val="00C9620D"/>
    <w:rPr>
      <w:sz w:val="18"/>
      <w:szCs w:val="18"/>
    </w:rPr>
  </w:style>
  <w:style w:type="character" w:customStyle="1" w:styleId="Char5">
    <w:name w:val="批注框文本 Char"/>
    <w:link w:val="af7"/>
    <w:qFormat/>
    <w:rsid w:val="00C9620D"/>
    <w:rPr>
      <w:kern w:val="2"/>
      <w:sz w:val="18"/>
      <w:szCs w:val="18"/>
    </w:rPr>
  </w:style>
  <w:style w:type="paragraph" w:styleId="af8">
    <w:name w:val="footer"/>
    <w:basedOn w:val="aa"/>
    <w:link w:val="Char12"/>
    <w:uiPriority w:val="99"/>
    <w:qFormat/>
    <w:rsid w:val="00C9620D"/>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Char12">
    <w:name w:val="页脚 Char1"/>
    <w:link w:val="af8"/>
    <w:uiPriority w:val="99"/>
    <w:qFormat/>
    <w:rsid w:val="00C9620D"/>
    <w:rPr>
      <w:rFonts w:ascii="宋体" w:eastAsia="宋体"/>
      <w:sz w:val="18"/>
      <w:lang w:val="en-US" w:eastAsia="zh-CN" w:bidi="ar-SA"/>
    </w:rPr>
  </w:style>
  <w:style w:type="paragraph" w:styleId="af9">
    <w:name w:val="header"/>
    <w:basedOn w:val="aa"/>
    <w:link w:val="Char13"/>
    <w:uiPriority w:val="99"/>
    <w:qFormat/>
    <w:rsid w:val="00C9620D"/>
    <w:pPr>
      <w:pBdr>
        <w:bottom w:val="single" w:sz="6" w:space="1" w:color="auto"/>
      </w:pBdr>
      <w:tabs>
        <w:tab w:val="center" w:pos="4153"/>
        <w:tab w:val="right" w:pos="8306"/>
      </w:tabs>
      <w:snapToGrid w:val="0"/>
      <w:jc w:val="center"/>
    </w:pPr>
    <w:rPr>
      <w:sz w:val="18"/>
      <w:szCs w:val="18"/>
    </w:rPr>
  </w:style>
  <w:style w:type="character" w:customStyle="1" w:styleId="Char13">
    <w:name w:val="页眉 Char1"/>
    <w:link w:val="af9"/>
    <w:uiPriority w:val="99"/>
    <w:qFormat/>
    <w:rsid w:val="00C9620D"/>
    <w:rPr>
      <w:rFonts w:eastAsia="宋体"/>
      <w:kern w:val="2"/>
      <w:sz w:val="18"/>
      <w:szCs w:val="18"/>
      <w:lang w:val="en-US" w:eastAsia="zh-CN" w:bidi="ar-SA"/>
    </w:rPr>
  </w:style>
  <w:style w:type="paragraph" w:styleId="14">
    <w:name w:val="toc 1"/>
    <w:basedOn w:val="aa"/>
    <w:next w:val="aa"/>
    <w:uiPriority w:val="39"/>
    <w:qFormat/>
    <w:rsid w:val="00C9620D"/>
    <w:pPr>
      <w:tabs>
        <w:tab w:val="left" w:pos="1050"/>
        <w:tab w:val="right" w:leader="dot" w:pos="8937"/>
      </w:tabs>
      <w:spacing w:line="300" w:lineRule="auto"/>
    </w:pPr>
    <w:rPr>
      <w:rFonts w:ascii="宋体" w:hAnsi="宋体"/>
      <w:b/>
      <w:sz w:val="24"/>
    </w:rPr>
  </w:style>
  <w:style w:type="paragraph" w:styleId="41">
    <w:name w:val="toc 4"/>
    <w:basedOn w:val="aa"/>
    <w:next w:val="aa"/>
    <w:uiPriority w:val="39"/>
    <w:qFormat/>
    <w:rsid w:val="00C9620D"/>
    <w:pPr>
      <w:ind w:leftChars="600" w:left="1260"/>
    </w:pPr>
  </w:style>
  <w:style w:type="paragraph" w:styleId="afa">
    <w:name w:val="Subtitle"/>
    <w:basedOn w:val="aa"/>
    <w:next w:val="aa"/>
    <w:link w:val="Char6"/>
    <w:uiPriority w:val="11"/>
    <w:qFormat/>
    <w:rsid w:val="00C9620D"/>
    <w:pPr>
      <w:widowControl/>
      <w:spacing w:after="200" w:line="276" w:lineRule="auto"/>
      <w:jc w:val="left"/>
    </w:pPr>
    <w:rPr>
      <w:rFonts w:ascii="Cambria" w:hAnsi="Cambria"/>
      <w:i/>
      <w:iCs/>
      <w:color w:val="4F81BD"/>
      <w:spacing w:val="15"/>
      <w:kern w:val="0"/>
      <w:sz w:val="24"/>
      <w:lang w:eastAsia="en-US" w:bidi="en-US"/>
    </w:rPr>
  </w:style>
  <w:style w:type="character" w:customStyle="1" w:styleId="Char6">
    <w:name w:val="副标题 Char"/>
    <w:link w:val="afa"/>
    <w:uiPriority w:val="11"/>
    <w:qFormat/>
    <w:rsid w:val="00C9620D"/>
    <w:rPr>
      <w:rFonts w:ascii="Cambria" w:hAnsi="Cambria"/>
      <w:i/>
      <w:iCs/>
      <w:color w:val="4F81BD"/>
      <w:spacing w:val="15"/>
      <w:sz w:val="24"/>
      <w:szCs w:val="24"/>
      <w:lang w:eastAsia="en-US" w:bidi="en-US"/>
    </w:rPr>
  </w:style>
  <w:style w:type="paragraph" w:styleId="60">
    <w:name w:val="toc 6"/>
    <w:basedOn w:val="aa"/>
    <w:next w:val="aa"/>
    <w:uiPriority w:val="39"/>
    <w:qFormat/>
    <w:rsid w:val="00C9620D"/>
    <w:pPr>
      <w:ind w:leftChars="1000" w:left="2100"/>
    </w:pPr>
  </w:style>
  <w:style w:type="paragraph" w:styleId="33">
    <w:name w:val="Body Text Indent 3"/>
    <w:basedOn w:val="aa"/>
    <w:link w:val="3Char0"/>
    <w:qFormat/>
    <w:rsid w:val="00C9620D"/>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0">
    <w:name w:val="正文文本缩进 3 Char"/>
    <w:link w:val="33"/>
    <w:qFormat/>
    <w:rsid w:val="00C9620D"/>
    <w:rPr>
      <w:rFonts w:ascii="宋体"/>
      <w:sz w:val="24"/>
    </w:rPr>
  </w:style>
  <w:style w:type="paragraph" w:styleId="afb">
    <w:name w:val="table of figures"/>
    <w:basedOn w:val="aa"/>
    <w:next w:val="aa"/>
    <w:uiPriority w:val="99"/>
    <w:qFormat/>
    <w:rsid w:val="00C9620D"/>
    <w:pPr>
      <w:spacing w:beforeLines="30" w:line="360" w:lineRule="auto"/>
      <w:ind w:leftChars="200" w:left="840" w:hangingChars="200" w:hanging="420"/>
    </w:pPr>
    <w:rPr>
      <w:sz w:val="24"/>
    </w:rPr>
  </w:style>
  <w:style w:type="paragraph" w:styleId="24">
    <w:name w:val="toc 2"/>
    <w:basedOn w:val="aa"/>
    <w:next w:val="aa"/>
    <w:uiPriority w:val="39"/>
    <w:qFormat/>
    <w:rsid w:val="00C9620D"/>
    <w:pPr>
      <w:tabs>
        <w:tab w:val="right" w:leader="dot" w:pos="8937"/>
      </w:tabs>
      <w:spacing w:line="312" w:lineRule="auto"/>
      <w:ind w:leftChars="200" w:left="420"/>
    </w:pPr>
  </w:style>
  <w:style w:type="paragraph" w:styleId="90">
    <w:name w:val="toc 9"/>
    <w:basedOn w:val="aa"/>
    <w:next w:val="aa"/>
    <w:uiPriority w:val="39"/>
    <w:qFormat/>
    <w:rsid w:val="00C9620D"/>
    <w:pPr>
      <w:ind w:leftChars="1600" w:left="3360"/>
    </w:pPr>
  </w:style>
  <w:style w:type="paragraph" w:styleId="25">
    <w:name w:val="Body Text 2"/>
    <w:basedOn w:val="aa"/>
    <w:link w:val="2Char0"/>
    <w:qFormat/>
    <w:rsid w:val="00C9620D"/>
    <w:pPr>
      <w:spacing w:beforeLines="30" w:after="120" w:line="480" w:lineRule="auto"/>
      <w:ind w:firstLineChars="200" w:firstLine="200"/>
    </w:pPr>
    <w:rPr>
      <w:kern w:val="0"/>
      <w:sz w:val="24"/>
      <w:szCs w:val="20"/>
    </w:rPr>
  </w:style>
  <w:style w:type="character" w:customStyle="1" w:styleId="2Char0">
    <w:name w:val="正文文本 2 Char"/>
    <w:link w:val="25"/>
    <w:qFormat/>
    <w:rsid w:val="00C9620D"/>
    <w:rPr>
      <w:sz w:val="24"/>
    </w:rPr>
  </w:style>
  <w:style w:type="paragraph" w:styleId="HTML">
    <w:name w:val="HTML Preformatted"/>
    <w:basedOn w:val="aa"/>
    <w:link w:val="HTMLChar"/>
    <w:qFormat/>
    <w:rsid w:val="00C962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HTMLChar">
    <w:name w:val="HTML 预设格式 Char"/>
    <w:link w:val="HTML"/>
    <w:qFormat/>
    <w:rsid w:val="00C9620D"/>
    <w:rPr>
      <w:rFonts w:ascii="宋体" w:hAnsi="宋体" w:cs="宋体"/>
      <w:sz w:val="24"/>
      <w:szCs w:val="24"/>
    </w:rPr>
  </w:style>
  <w:style w:type="paragraph" w:styleId="afc">
    <w:name w:val="Normal (Web)"/>
    <w:basedOn w:val="aa"/>
    <w:uiPriority w:val="99"/>
    <w:unhideWhenUsed/>
    <w:qFormat/>
    <w:rsid w:val="00C9620D"/>
    <w:pPr>
      <w:widowControl/>
      <w:spacing w:before="100" w:beforeAutospacing="1" w:after="100" w:afterAutospacing="1"/>
      <w:jc w:val="left"/>
    </w:pPr>
    <w:rPr>
      <w:rFonts w:ascii="宋体" w:hAnsi="宋体" w:cs="宋体"/>
      <w:kern w:val="0"/>
      <w:sz w:val="24"/>
    </w:rPr>
  </w:style>
  <w:style w:type="paragraph" w:styleId="15">
    <w:name w:val="index 1"/>
    <w:basedOn w:val="aa"/>
    <w:next w:val="aa"/>
    <w:qFormat/>
    <w:rsid w:val="00C9620D"/>
    <w:rPr>
      <w:szCs w:val="20"/>
    </w:rPr>
  </w:style>
  <w:style w:type="paragraph" w:styleId="afd">
    <w:name w:val="Title"/>
    <w:basedOn w:val="aa"/>
    <w:link w:val="Char14"/>
    <w:qFormat/>
    <w:rsid w:val="00C9620D"/>
    <w:pPr>
      <w:jc w:val="center"/>
      <w:outlineLvl w:val="0"/>
    </w:pPr>
    <w:rPr>
      <w:b/>
      <w:sz w:val="32"/>
      <w:szCs w:val="20"/>
    </w:rPr>
  </w:style>
  <w:style w:type="character" w:customStyle="1" w:styleId="Char14">
    <w:name w:val="标题 Char1"/>
    <w:link w:val="afd"/>
    <w:qFormat/>
    <w:rsid w:val="00C9620D"/>
    <w:rPr>
      <w:b/>
      <w:kern w:val="2"/>
      <w:sz w:val="32"/>
    </w:rPr>
  </w:style>
  <w:style w:type="paragraph" w:styleId="afe">
    <w:name w:val="annotation subject"/>
    <w:basedOn w:val="af1"/>
    <w:next w:val="af1"/>
    <w:link w:val="Char7"/>
    <w:uiPriority w:val="99"/>
    <w:qFormat/>
    <w:rsid w:val="00C9620D"/>
    <w:rPr>
      <w:b/>
      <w:bCs/>
    </w:rPr>
  </w:style>
  <w:style w:type="character" w:customStyle="1" w:styleId="Char7">
    <w:name w:val="批注主题 Char"/>
    <w:link w:val="afe"/>
    <w:uiPriority w:val="99"/>
    <w:qFormat/>
    <w:rsid w:val="00C9620D"/>
    <w:rPr>
      <w:rFonts w:ascii="Times New Roman" w:eastAsia="宋体" w:hAnsi="Times New Roman" w:cs="Times New Roman"/>
      <w:b/>
      <w:bCs/>
      <w:kern w:val="2"/>
      <w:sz w:val="21"/>
      <w:szCs w:val="24"/>
      <w:lang w:val="en-US" w:eastAsia="zh-CN" w:bidi="ar-SA"/>
    </w:rPr>
  </w:style>
  <w:style w:type="paragraph" w:styleId="aff">
    <w:name w:val="Body Text First Indent"/>
    <w:basedOn w:val="af2"/>
    <w:link w:val="Char20"/>
    <w:qFormat/>
    <w:rsid w:val="00C9620D"/>
    <w:pPr>
      <w:tabs>
        <w:tab w:val="clear" w:pos="567"/>
      </w:tabs>
      <w:spacing w:before="0" w:after="120" w:line="240" w:lineRule="auto"/>
      <w:ind w:firstLineChars="100" w:firstLine="420"/>
    </w:pPr>
    <w:rPr>
      <w:rFonts w:ascii="Times New Roman" w:hAnsi="Times New Roman"/>
      <w:sz w:val="21"/>
      <w:szCs w:val="20"/>
    </w:rPr>
  </w:style>
  <w:style w:type="character" w:customStyle="1" w:styleId="Char20">
    <w:name w:val="正文首行缩进 Char2"/>
    <w:link w:val="aff"/>
    <w:qFormat/>
    <w:rsid w:val="00C9620D"/>
    <w:rPr>
      <w:kern w:val="2"/>
      <w:sz w:val="21"/>
    </w:rPr>
  </w:style>
  <w:style w:type="paragraph" w:styleId="26">
    <w:name w:val="Body Text First Indent 2"/>
    <w:basedOn w:val="af3"/>
    <w:link w:val="2Char2"/>
    <w:uiPriority w:val="99"/>
    <w:qFormat/>
    <w:rsid w:val="00C9620D"/>
    <w:pPr>
      <w:spacing w:after="120" w:line="480" w:lineRule="exact"/>
      <w:ind w:leftChars="200" w:left="420" w:firstLineChars="200" w:firstLine="420"/>
    </w:pPr>
  </w:style>
  <w:style w:type="character" w:customStyle="1" w:styleId="2Char2">
    <w:name w:val="正文首行缩进 2 Char"/>
    <w:link w:val="26"/>
    <w:uiPriority w:val="99"/>
    <w:qFormat/>
    <w:rsid w:val="00C9620D"/>
    <w:rPr>
      <w:rFonts w:eastAsia="宋体"/>
      <w:kern w:val="2"/>
      <w:sz w:val="24"/>
      <w:szCs w:val="24"/>
      <w:lang w:val="en-US" w:eastAsia="zh-CN" w:bidi="ar-SA"/>
    </w:rPr>
  </w:style>
  <w:style w:type="table" w:styleId="aff0">
    <w:name w:val="Table Grid"/>
    <w:basedOn w:val="ad"/>
    <w:qFormat/>
    <w:rsid w:val="00C9620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d"/>
    <w:qFormat/>
    <w:rsid w:val="00C9620D"/>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1">
    <w:name w:val="Strong"/>
    <w:qFormat/>
    <w:rsid w:val="00C9620D"/>
    <w:rPr>
      <w:b/>
      <w:bCs/>
    </w:rPr>
  </w:style>
  <w:style w:type="character" w:styleId="aff2">
    <w:name w:val="page number"/>
    <w:qFormat/>
    <w:rsid w:val="00C9620D"/>
  </w:style>
  <w:style w:type="character" w:styleId="aff3">
    <w:name w:val="FollowedHyperlink"/>
    <w:uiPriority w:val="99"/>
    <w:qFormat/>
    <w:rsid w:val="00C9620D"/>
    <w:rPr>
      <w:color w:val="800080"/>
      <w:u w:val="single"/>
    </w:rPr>
  </w:style>
  <w:style w:type="character" w:styleId="aff4">
    <w:name w:val="Emphasis"/>
    <w:uiPriority w:val="20"/>
    <w:qFormat/>
    <w:rsid w:val="00C9620D"/>
    <w:rPr>
      <w:color w:val="CC0033"/>
    </w:rPr>
  </w:style>
  <w:style w:type="character" w:styleId="aff5">
    <w:name w:val="line number"/>
    <w:uiPriority w:val="99"/>
    <w:qFormat/>
    <w:rsid w:val="00C9620D"/>
    <w:rPr>
      <w:rFonts w:cs="Times New Roman"/>
    </w:rPr>
  </w:style>
  <w:style w:type="character" w:styleId="HTML0">
    <w:name w:val="HTML Definition"/>
    <w:qFormat/>
    <w:rsid w:val="00C9620D"/>
    <w:rPr>
      <w:i/>
    </w:rPr>
  </w:style>
  <w:style w:type="character" w:styleId="aff6">
    <w:name w:val="Hyperlink"/>
    <w:uiPriority w:val="99"/>
    <w:qFormat/>
    <w:rsid w:val="00C9620D"/>
    <w:rPr>
      <w:color w:val="0000FF"/>
      <w:u w:val="single"/>
    </w:rPr>
  </w:style>
  <w:style w:type="character" w:styleId="HTML1">
    <w:name w:val="HTML Code"/>
    <w:qFormat/>
    <w:rsid w:val="00C9620D"/>
    <w:rPr>
      <w:rFonts w:ascii="Consolas" w:eastAsia="Consolas" w:hAnsi="Consolas" w:cs="Consolas"/>
      <w:color w:val="C7254E"/>
      <w:sz w:val="21"/>
      <w:szCs w:val="21"/>
      <w:shd w:val="clear" w:color="auto" w:fill="F9F2F4"/>
    </w:rPr>
  </w:style>
  <w:style w:type="character" w:styleId="aff7">
    <w:name w:val="annotation reference"/>
    <w:qFormat/>
    <w:rsid w:val="00C9620D"/>
    <w:rPr>
      <w:sz w:val="21"/>
      <w:szCs w:val="21"/>
    </w:rPr>
  </w:style>
  <w:style w:type="character" w:styleId="HTML2">
    <w:name w:val="HTML Cite"/>
    <w:qFormat/>
    <w:rsid w:val="00C9620D"/>
    <w:rPr>
      <w:i/>
      <w:iCs/>
    </w:rPr>
  </w:style>
  <w:style w:type="character" w:styleId="HTML3">
    <w:name w:val="HTML Keyboard"/>
    <w:qFormat/>
    <w:rsid w:val="00C9620D"/>
    <w:rPr>
      <w:rFonts w:ascii="Consolas" w:eastAsia="Consolas" w:hAnsi="Consolas" w:cs="Consolas" w:hint="default"/>
      <w:color w:val="FFFFFF"/>
      <w:sz w:val="21"/>
      <w:szCs w:val="21"/>
      <w:shd w:val="clear" w:color="auto" w:fill="333333"/>
    </w:rPr>
  </w:style>
  <w:style w:type="character" w:styleId="HTML4">
    <w:name w:val="HTML Sample"/>
    <w:qFormat/>
    <w:rsid w:val="00C9620D"/>
    <w:rPr>
      <w:rFonts w:ascii="Consolas" w:eastAsia="Consolas" w:hAnsi="Consolas" w:cs="Consolas" w:hint="default"/>
      <w:sz w:val="21"/>
      <w:szCs w:val="21"/>
    </w:rPr>
  </w:style>
  <w:style w:type="character" w:customStyle="1" w:styleId="yy4Char">
    <w:name w:val="yy标题4 Char"/>
    <w:link w:val="yy4"/>
    <w:qFormat/>
    <w:rsid w:val="00C9620D"/>
    <w:rPr>
      <w:kern w:val="2"/>
      <w:sz w:val="24"/>
    </w:rPr>
  </w:style>
  <w:style w:type="paragraph" w:customStyle="1" w:styleId="yy4">
    <w:name w:val="yy标题4"/>
    <w:basedOn w:val="aa"/>
    <w:next w:val="aa"/>
    <w:link w:val="yy4Char"/>
    <w:qFormat/>
    <w:rsid w:val="00C9620D"/>
    <w:pPr>
      <w:tabs>
        <w:tab w:val="left" w:pos="1500"/>
      </w:tabs>
      <w:spacing w:line="360" w:lineRule="auto"/>
      <w:ind w:left="1500" w:hanging="1080"/>
    </w:pPr>
    <w:rPr>
      <w:sz w:val="24"/>
      <w:szCs w:val="20"/>
    </w:rPr>
  </w:style>
  <w:style w:type="character" w:customStyle="1" w:styleId="active6">
    <w:name w:val="active6"/>
    <w:qFormat/>
    <w:rsid w:val="00C9620D"/>
    <w:rPr>
      <w:color w:val="FFFFFF"/>
      <w:shd w:val="clear" w:color="auto" w:fill="428BCA"/>
    </w:rPr>
  </w:style>
  <w:style w:type="character" w:customStyle="1" w:styleId="42">
    <w:name w:val="未处理的提及4"/>
    <w:uiPriority w:val="99"/>
    <w:semiHidden/>
    <w:qFormat/>
    <w:rsid w:val="00C9620D"/>
    <w:rPr>
      <w:color w:val="605E5C"/>
      <w:shd w:val="clear" w:color="auto" w:fill="E1DFDD"/>
    </w:rPr>
  </w:style>
  <w:style w:type="character" w:customStyle="1" w:styleId="71">
    <w:name w:val="未处理的提及7"/>
    <w:uiPriority w:val="99"/>
    <w:semiHidden/>
    <w:qFormat/>
    <w:rsid w:val="00C9620D"/>
    <w:rPr>
      <w:color w:val="605E5C"/>
      <w:shd w:val="clear" w:color="auto" w:fill="E1DFDD"/>
    </w:rPr>
  </w:style>
  <w:style w:type="character" w:customStyle="1" w:styleId="0Char">
    <w:name w:val="样式 首行缩进:  0 字符 Char"/>
    <w:link w:val="0"/>
    <w:semiHidden/>
    <w:qFormat/>
    <w:rsid w:val="00C9620D"/>
    <w:rPr>
      <w:rFonts w:ascii="Arial" w:hAnsi="Arial" w:cs="宋体"/>
      <w:sz w:val="24"/>
    </w:rPr>
  </w:style>
  <w:style w:type="paragraph" w:customStyle="1" w:styleId="0">
    <w:name w:val="样式 首行缩进:  0 字符"/>
    <w:basedOn w:val="aa"/>
    <w:link w:val="0Char"/>
    <w:semiHidden/>
    <w:qFormat/>
    <w:rsid w:val="00C9620D"/>
    <w:pPr>
      <w:widowControl/>
      <w:spacing w:line="360" w:lineRule="auto"/>
      <w:ind w:firstLineChars="200" w:firstLine="420"/>
      <w:jc w:val="left"/>
    </w:pPr>
    <w:rPr>
      <w:rFonts w:ascii="Arial" w:hAnsi="Arial"/>
      <w:kern w:val="0"/>
      <w:sz w:val="24"/>
      <w:szCs w:val="20"/>
    </w:rPr>
  </w:style>
  <w:style w:type="character" w:customStyle="1" w:styleId="aff8">
    <w:name w:val="海淀小区表格 字符"/>
    <w:link w:val="aff9"/>
    <w:rsid w:val="00C9620D"/>
    <w:rPr>
      <w:rFonts w:ascii="宋体" w:hAnsi="宋体" w:cs="宋体"/>
      <w:color w:val="000000"/>
    </w:rPr>
  </w:style>
  <w:style w:type="paragraph" w:customStyle="1" w:styleId="aff9">
    <w:name w:val="海淀小区表格"/>
    <w:basedOn w:val="aa"/>
    <w:link w:val="aff8"/>
    <w:qFormat/>
    <w:rsid w:val="00C9620D"/>
    <w:pPr>
      <w:widowControl/>
    </w:pPr>
    <w:rPr>
      <w:rFonts w:ascii="宋体" w:hAnsi="宋体"/>
      <w:color w:val="000000"/>
      <w:kern w:val="0"/>
      <w:sz w:val="20"/>
      <w:szCs w:val="20"/>
    </w:rPr>
  </w:style>
  <w:style w:type="character" w:customStyle="1" w:styleId="2Char3">
    <w:name w:val="标题 2 Char"/>
    <w:aliases w:val="H2 Char,Heading 2 Hidden Char,Heading 2 CCBS Char,Fab-2 Char,PIM2 Char,UNDERRUBRIK 1-2 Char,h2 Char,Titre3 Char,HD2 Char,sect 1.2 Char,H21 Char,sect 1.21 Char,H22 Char,sect 1.22 Char,H211 Char,sect 1.211 Char,H23 Char,sect 1.23 Char,H212 Char"/>
    <w:qFormat/>
    <w:rsid w:val="00C9620D"/>
    <w:rPr>
      <w:rFonts w:ascii="Arial" w:eastAsia="黑体" w:hAnsi="Arial"/>
      <w:b/>
      <w:sz w:val="30"/>
      <w:lang w:val="en-US" w:eastAsia="zh-CN" w:bidi="ar-SA"/>
    </w:rPr>
  </w:style>
  <w:style w:type="character" w:customStyle="1" w:styleId="ckecolorbox2">
    <w:name w:val="cke_colorbox2"/>
    <w:qFormat/>
    <w:rsid w:val="00C9620D"/>
  </w:style>
  <w:style w:type="character" w:customStyle="1" w:styleId="2CharChar">
    <w:name w:val="标题 2 Char Char"/>
    <w:qFormat/>
    <w:rsid w:val="00C9620D"/>
    <w:rPr>
      <w:rFonts w:ascii="Arial" w:eastAsia="黑体" w:hAnsi="Arial"/>
      <w:b/>
      <w:bCs/>
      <w:kern w:val="2"/>
      <w:sz w:val="32"/>
      <w:szCs w:val="32"/>
      <w:lang w:val="en-US" w:eastAsia="zh-CN" w:bidi="ar-SA"/>
    </w:rPr>
  </w:style>
  <w:style w:type="character" w:customStyle="1" w:styleId="16">
    <w:name w:val="不明显参考1"/>
    <w:uiPriority w:val="31"/>
    <w:semiHidden/>
    <w:qFormat/>
    <w:rsid w:val="00C9620D"/>
    <w:rPr>
      <w:smallCaps/>
      <w:color w:val="C0504D"/>
      <w:u w:val="single"/>
    </w:rPr>
  </w:style>
  <w:style w:type="character" w:customStyle="1" w:styleId="3CharChar">
    <w:name w:val="标题 3 Char Char"/>
    <w:qFormat/>
    <w:rsid w:val="00C9620D"/>
    <w:rPr>
      <w:rFonts w:eastAsia="宋体"/>
      <w:b/>
      <w:bCs/>
      <w:kern w:val="2"/>
      <w:sz w:val="32"/>
      <w:szCs w:val="32"/>
      <w:lang w:val="en-US" w:eastAsia="zh-CN" w:bidi="ar-SA"/>
    </w:rPr>
  </w:style>
  <w:style w:type="character" w:customStyle="1" w:styleId="27">
    <w:name w:val="标题 字符2"/>
    <w:uiPriority w:val="10"/>
    <w:qFormat/>
    <w:rsid w:val="00C9620D"/>
    <w:rPr>
      <w:rFonts w:ascii="等线 Light" w:eastAsia="等线 Light" w:hAnsi="等线 Light" w:cs="Times New Roman"/>
      <w:b/>
      <w:bCs/>
      <w:sz w:val="32"/>
      <w:szCs w:val="32"/>
    </w:rPr>
  </w:style>
  <w:style w:type="character" w:customStyle="1" w:styleId="17">
    <w:name w:val="明显参考1"/>
    <w:uiPriority w:val="32"/>
    <w:qFormat/>
    <w:rsid w:val="00C9620D"/>
    <w:rPr>
      <w:b/>
      <w:bCs/>
      <w:smallCaps/>
      <w:color w:val="C0504D"/>
      <w:spacing w:val="5"/>
      <w:u w:val="single"/>
    </w:rPr>
  </w:style>
  <w:style w:type="character" w:customStyle="1" w:styleId="3Char2">
    <w:name w:val="标题 3 Char"/>
    <w:uiPriority w:val="9"/>
    <w:qFormat/>
    <w:rsid w:val="00C9620D"/>
    <w:rPr>
      <w:rFonts w:ascii="宋体" w:eastAsia="宋体"/>
      <w:b/>
      <w:sz w:val="24"/>
      <w:u w:val="single"/>
      <w:lang w:val="en-US" w:eastAsia="zh-CN" w:bidi="ar-SA"/>
    </w:rPr>
  </w:style>
  <w:style w:type="character" w:customStyle="1" w:styleId="5Char0">
    <w:name w:val="样式5 Char"/>
    <w:link w:val="5"/>
    <w:semiHidden/>
    <w:qFormat/>
    <w:rsid w:val="00C9620D"/>
    <w:rPr>
      <w:b/>
      <w:sz w:val="28"/>
      <w:szCs w:val="28"/>
      <w:lang w:val="zh-CN"/>
    </w:rPr>
  </w:style>
  <w:style w:type="paragraph" w:customStyle="1" w:styleId="5">
    <w:name w:val="样式5"/>
    <w:basedOn w:val="30"/>
    <w:next w:val="affa"/>
    <w:link w:val="5Char0"/>
    <w:semiHidden/>
    <w:qFormat/>
    <w:rsid w:val="00C9620D"/>
    <w:pPr>
      <w:numPr>
        <w:ilvl w:val="2"/>
        <w:numId w:val="1"/>
      </w:numPr>
      <w:tabs>
        <w:tab w:val="left" w:pos="2160"/>
      </w:tabs>
      <w:autoSpaceDE/>
      <w:autoSpaceDN/>
      <w:spacing w:beforeLines="30" w:after="0" w:line="360" w:lineRule="auto"/>
      <w:ind w:left="2160" w:firstLine="0"/>
      <w:jc w:val="both"/>
    </w:pPr>
    <w:rPr>
      <w:rFonts w:ascii="Times New Roman"/>
      <w:sz w:val="28"/>
      <w:szCs w:val="28"/>
      <w:u w:val="none"/>
      <w:lang w:val="zh-CN"/>
    </w:rPr>
  </w:style>
  <w:style w:type="paragraph" w:customStyle="1" w:styleId="affa">
    <w:name w:val="文档正文"/>
    <w:basedOn w:val="aa"/>
    <w:link w:val="Char15"/>
    <w:qFormat/>
    <w:rsid w:val="00C9620D"/>
    <w:pPr>
      <w:snapToGrid w:val="0"/>
      <w:spacing w:before="120" w:after="120" w:line="180" w:lineRule="auto"/>
    </w:pPr>
    <w:rPr>
      <w:rFonts w:ascii="Arial" w:hAnsi="Arial"/>
      <w:szCs w:val="20"/>
    </w:rPr>
  </w:style>
  <w:style w:type="character" w:customStyle="1" w:styleId="Char15">
    <w:name w:val="文档正文 Char1"/>
    <w:link w:val="affa"/>
    <w:qFormat/>
    <w:rsid w:val="00C9620D"/>
    <w:rPr>
      <w:rFonts w:ascii="Arial" w:hAnsi="Arial"/>
      <w:kern w:val="2"/>
      <w:sz w:val="21"/>
    </w:rPr>
  </w:style>
  <w:style w:type="character" w:customStyle="1" w:styleId="18">
    <w:name w:val="批注主题 字符1"/>
    <w:uiPriority w:val="99"/>
    <w:semiHidden/>
    <w:qFormat/>
    <w:rsid w:val="00C9620D"/>
    <w:rPr>
      <w:rFonts w:ascii="宋体" w:eastAsia="宋体" w:hAnsi="宋体"/>
      <w:b/>
      <w:bCs/>
    </w:rPr>
  </w:style>
  <w:style w:type="character" w:customStyle="1" w:styleId="selected">
    <w:name w:val="selected"/>
    <w:uiPriority w:val="99"/>
    <w:semiHidden/>
    <w:qFormat/>
    <w:rsid w:val="00C9620D"/>
    <w:rPr>
      <w:rFonts w:cs="Times New Roman"/>
      <w:shd w:val="clear" w:color="auto" w:fill="B00006"/>
    </w:rPr>
  </w:style>
  <w:style w:type="character" w:customStyle="1" w:styleId="k">
    <w:name w:val="k正文 字符"/>
    <w:link w:val="k0"/>
    <w:semiHidden/>
    <w:qFormat/>
    <w:rsid w:val="00C9620D"/>
    <w:rPr>
      <w:rFonts w:ascii="宋体" w:hAnsi="宋体" w:cs="Arial"/>
      <w:sz w:val="24"/>
      <w:szCs w:val="24"/>
    </w:rPr>
  </w:style>
  <w:style w:type="paragraph" w:customStyle="1" w:styleId="k0">
    <w:name w:val="k正文"/>
    <w:basedOn w:val="aa"/>
    <w:link w:val="k"/>
    <w:semiHidden/>
    <w:qFormat/>
    <w:rsid w:val="00C9620D"/>
    <w:pPr>
      <w:spacing w:line="360" w:lineRule="auto"/>
      <w:ind w:firstLineChars="200" w:firstLine="480"/>
    </w:pPr>
    <w:rPr>
      <w:rFonts w:ascii="宋体" w:hAnsi="宋体"/>
      <w:kern w:val="0"/>
      <w:sz w:val="24"/>
    </w:rPr>
  </w:style>
  <w:style w:type="character" w:customStyle="1" w:styleId="locality">
    <w:name w:val="locality"/>
    <w:qFormat/>
    <w:rsid w:val="00C9620D"/>
  </w:style>
  <w:style w:type="character" w:customStyle="1" w:styleId="affb">
    <w:name w:val="无"/>
    <w:qFormat/>
    <w:rsid w:val="00C9620D"/>
  </w:style>
  <w:style w:type="character" w:customStyle="1" w:styleId="210">
    <w:name w:val="正文文本缩进 2 字符1"/>
    <w:uiPriority w:val="99"/>
    <w:semiHidden/>
    <w:qFormat/>
    <w:rsid w:val="00C9620D"/>
    <w:rPr>
      <w:rFonts w:ascii="宋体" w:eastAsia="宋体" w:hAnsi="宋体"/>
    </w:rPr>
  </w:style>
  <w:style w:type="character" w:customStyle="1" w:styleId="19">
    <w:name w:val="标题 字符1"/>
    <w:semiHidden/>
    <w:qFormat/>
    <w:rsid w:val="00C9620D"/>
    <w:rPr>
      <w:rFonts w:ascii="Cambria" w:eastAsia="宋体" w:hAnsi="Cambria" w:cs="Times New Roman"/>
      <w:b/>
      <w:bCs/>
      <w:kern w:val="2"/>
      <w:sz w:val="32"/>
      <w:szCs w:val="32"/>
      <w:lang w:val="zh-CN" w:eastAsia="zh-CN"/>
    </w:rPr>
  </w:style>
  <w:style w:type="character" w:customStyle="1" w:styleId="Char8">
    <w:name w:val="批注文字 Char"/>
    <w:qFormat/>
    <w:rsid w:val="00C9620D"/>
    <w:rPr>
      <w:kern w:val="2"/>
      <w:sz w:val="21"/>
      <w:szCs w:val="24"/>
    </w:rPr>
  </w:style>
  <w:style w:type="character" w:customStyle="1" w:styleId="font01">
    <w:name w:val="font01"/>
    <w:uiPriority w:val="99"/>
    <w:semiHidden/>
    <w:qFormat/>
    <w:rsid w:val="00C9620D"/>
    <w:rPr>
      <w:rFonts w:ascii="宋体" w:eastAsia="宋体" w:hAnsi="宋体" w:cs="宋体"/>
      <w:color w:val="000000"/>
      <w:sz w:val="18"/>
      <w:szCs w:val="18"/>
      <w:u w:val="none"/>
    </w:rPr>
  </w:style>
  <w:style w:type="character" w:customStyle="1" w:styleId="Char9">
    <w:name w:val="列出段落 Char"/>
    <w:aliases w:val="段落样式 Char"/>
    <w:uiPriority w:val="34"/>
    <w:qFormat/>
    <w:rsid w:val="00C9620D"/>
    <w:rPr>
      <w:rFonts w:ascii="Calibri" w:eastAsia="宋体" w:hAnsi="Calibri"/>
      <w:kern w:val="2"/>
      <w:sz w:val="21"/>
      <w:szCs w:val="22"/>
      <w:lang w:val="en-US" w:eastAsia="zh-CN" w:bidi="ar-SA"/>
    </w:rPr>
  </w:style>
  <w:style w:type="character" w:customStyle="1" w:styleId="inf">
    <w:name w:val="inf"/>
    <w:uiPriority w:val="99"/>
    <w:semiHidden/>
    <w:qFormat/>
    <w:rsid w:val="00C9620D"/>
    <w:rPr>
      <w:rFonts w:cs="Times New Roman"/>
      <w:color w:val="333333"/>
      <w:sz w:val="18"/>
      <w:szCs w:val="18"/>
      <w:shd w:val="clear" w:color="auto" w:fill="EEEEEE"/>
    </w:rPr>
  </w:style>
  <w:style w:type="character" w:customStyle="1" w:styleId="Char16">
    <w:name w:val="列出段落 Char1"/>
    <w:link w:val="affc"/>
    <w:uiPriority w:val="34"/>
    <w:qFormat/>
    <w:rsid w:val="00C9620D"/>
    <w:rPr>
      <w:rFonts w:ascii="Calibri" w:eastAsia="宋体" w:hAnsi="Calibri"/>
      <w:kern w:val="2"/>
      <w:sz w:val="21"/>
      <w:szCs w:val="22"/>
      <w:lang w:val="en-US" w:eastAsia="zh-CN" w:bidi="ar-SA"/>
    </w:rPr>
  </w:style>
  <w:style w:type="paragraph" w:styleId="affc">
    <w:name w:val="List Paragraph"/>
    <w:basedOn w:val="aa"/>
    <w:link w:val="Char16"/>
    <w:uiPriority w:val="34"/>
    <w:qFormat/>
    <w:rsid w:val="00C9620D"/>
    <w:pPr>
      <w:ind w:firstLineChars="200" w:firstLine="420"/>
    </w:pPr>
    <w:rPr>
      <w:rFonts w:ascii="Calibri" w:hAnsi="Calibri"/>
      <w:szCs w:val="22"/>
    </w:rPr>
  </w:style>
  <w:style w:type="character" w:customStyle="1" w:styleId="Chara">
    <w:name w:val="页脚 Char"/>
    <w:uiPriority w:val="99"/>
    <w:qFormat/>
    <w:rsid w:val="00C9620D"/>
    <w:rPr>
      <w:rFonts w:ascii="宋体" w:eastAsia="宋体"/>
      <w:sz w:val="18"/>
      <w:lang w:val="en-US" w:eastAsia="zh-CN" w:bidi="ar-SA"/>
    </w:rPr>
  </w:style>
  <w:style w:type="character" w:customStyle="1" w:styleId="1a">
    <w:name w:val="页脚 字符1"/>
    <w:uiPriority w:val="99"/>
    <w:rsid w:val="00C9620D"/>
    <w:rPr>
      <w:kern w:val="2"/>
      <w:sz w:val="18"/>
      <w:szCs w:val="18"/>
    </w:rPr>
  </w:style>
  <w:style w:type="character" w:customStyle="1" w:styleId="myChar">
    <w:name w:val="my正文 Char"/>
    <w:link w:val="my"/>
    <w:qFormat/>
    <w:rsid w:val="00C9620D"/>
    <w:rPr>
      <w:sz w:val="24"/>
      <w:szCs w:val="24"/>
    </w:rPr>
  </w:style>
  <w:style w:type="paragraph" w:customStyle="1" w:styleId="my">
    <w:name w:val="my正文"/>
    <w:basedOn w:val="aa"/>
    <w:link w:val="myChar"/>
    <w:qFormat/>
    <w:rsid w:val="00C9620D"/>
    <w:pPr>
      <w:spacing w:line="360" w:lineRule="auto"/>
      <w:ind w:firstLineChars="200" w:firstLine="480"/>
    </w:pPr>
    <w:rPr>
      <w:kern w:val="0"/>
      <w:sz w:val="24"/>
    </w:rPr>
  </w:style>
  <w:style w:type="character" w:customStyle="1" w:styleId="Char17">
    <w:name w:val="批注框文本 Char1"/>
    <w:semiHidden/>
    <w:qFormat/>
    <w:rsid w:val="00C9620D"/>
    <w:rPr>
      <w:rFonts w:ascii="Times New Roman" w:eastAsia="宋体" w:hAnsi="Times New Roman" w:cs="Times New Roman"/>
      <w:kern w:val="2"/>
      <w:sz w:val="18"/>
      <w:szCs w:val="18"/>
    </w:rPr>
  </w:style>
  <w:style w:type="character" w:customStyle="1" w:styleId="Char21">
    <w:name w:val="正文缩进 Char2"/>
    <w:qFormat/>
    <w:rsid w:val="00C9620D"/>
    <w:rPr>
      <w:kern w:val="2"/>
      <w:sz w:val="21"/>
    </w:rPr>
  </w:style>
  <w:style w:type="character" w:customStyle="1" w:styleId="1b">
    <w:name w:val="日期 字符1"/>
    <w:uiPriority w:val="99"/>
    <w:semiHidden/>
    <w:qFormat/>
    <w:rsid w:val="00C9620D"/>
    <w:rPr>
      <w:rFonts w:ascii="Times New Roman" w:eastAsia="宋体" w:hAnsi="Times New Roman" w:cs="Times New Roman"/>
      <w:sz w:val="24"/>
      <w:szCs w:val="24"/>
    </w:rPr>
  </w:style>
  <w:style w:type="character" w:customStyle="1" w:styleId="110">
    <w:name w:val="不明显参考11"/>
    <w:uiPriority w:val="31"/>
    <w:qFormat/>
    <w:rsid w:val="00C9620D"/>
    <w:rPr>
      <w:smallCaps/>
      <w:color w:val="C0504D"/>
      <w:u w:val="single"/>
    </w:rPr>
  </w:style>
  <w:style w:type="character" w:customStyle="1" w:styleId="highlight">
    <w:name w:val="highlight"/>
    <w:semiHidden/>
    <w:qFormat/>
    <w:rsid w:val="00C9620D"/>
  </w:style>
  <w:style w:type="character" w:customStyle="1" w:styleId="Char18">
    <w:name w:val="图编号 Char1"/>
    <w:semiHidden/>
    <w:qFormat/>
    <w:rsid w:val="00C9620D"/>
    <w:rPr>
      <w:rFonts w:ascii="Times New Roman" w:hAnsi="Times New Roman"/>
      <w:kern w:val="2"/>
      <w:sz w:val="24"/>
    </w:rPr>
  </w:style>
  <w:style w:type="character" w:customStyle="1" w:styleId="before1">
    <w:name w:val="before1"/>
    <w:qFormat/>
    <w:rsid w:val="00C9620D"/>
    <w:rPr>
      <w:rFonts w:ascii="FontAwesome" w:eastAsia="FontAwesome" w:hAnsi="FontAwesome" w:cs="FontAwesome" w:hint="default"/>
      <w:color w:val="888888"/>
    </w:rPr>
  </w:style>
  <w:style w:type="character" w:customStyle="1" w:styleId="affd">
    <w:name w:val="页眉 字符"/>
    <w:uiPriority w:val="99"/>
    <w:qFormat/>
    <w:locked/>
    <w:rsid w:val="00C9620D"/>
    <w:rPr>
      <w:rFonts w:ascii="Times New Roman" w:eastAsia="宋体" w:hAnsi="Times New Roman" w:cs="Times New Roman"/>
      <w:sz w:val="18"/>
      <w:szCs w:val="18"/>
    </w:rPr>
  </w:style>
  <w:style w:type="character" w:customStyle="1" w:styleId="1c">
    <w:name w:val="未处理的提及1"/>
    <w:uiPriority w:val="99"/>
    <w:semiHidden/>
    <w:qFormat/>
    <w:rsid w:val="00C9620D"/>
    <w:rPr>
      <w:color w:val="605E5C"/>
      <w:shd w:val="clear" w:color="auto" w:fill="E1DFDD"/>
    </w:rPr>
  </w:style>
  <w:style w:type="character" w:customStyle="1" w:styleId="chanpin1">
    <w:name w:val="chanpin1"/>
    <w:qFormat/>
    <w:rsid w:val="00C9620D"/>
    <w:rPr>
      <w:rFonts w:ascii="ˎ̥" w:hAnsi="ˎ̥" w:hint="default"/>
      <w:color w:val="000000"/>
      <w:sz w:val="20"/>
      <w:szCs w:val="20"/>
      <w:u w:val="none"/>
    </w:rPr>
  </w:style>
  <w:style w:type="character" w:customStyle="1" w:styleId="apple-converted-space">
    <w:name w:val="apple-converted-space"/>
    <w:uiPriority w:val="99"/>
    <w:semiHidden/>
    <w:qFormat/>
    <w:rsid w:val="00C9620D"/>
    <w:rPr>
      <w:rFonts w:cs="Times New Roman"/>
    </w:rPr>
  </w:style>
  <w:style w:type="character" w:customStyle="1" w:styleId="Charb">
    <w:name w:val="段 Char"/>
    <w:link w:val="affe"/>
    <w:qFormat/>
    <w:locked/>
    <w:rsid w:val="00C9620D"/>
    <w:rPr>
      <w:rFonts w:ascii="宋体" w:hAnsi="宋体"/>
      <w:lang w:val="en-US" w:eastAsia="zh-CN" w:bidi="ar-SA"/>
    </w:rPr>
  </w:style>
  <w:style w:type="paragraph" w:customStyle="1" w:styleId="affe">
    <w:name w:val="段"/>
    <w:link w:val="Charb"/>
    <w:qFormat/>
    <w:rsid w:val="00C9620D"/>
    <w:pPr>
      <w:tabs>
        <w:tab w:val="center" w:pos="4201"/>
        <w:tab w:val="right" w:leader="dot" w:pos="9298"/>
      </w:tabs>
      <w:autoSpaceDE w:val="0"/>
      <w:autoSpaceDN w:val="0"/>
      <w:spacing w:line="360" w:lineRule="atLeast"/>
      <w:ind w:firstLineChars="200" w:firstLine="420"/>
      <w:jc w:val="both"/>
    </w:pPr>
    <w:rPr>
      <w:rFonts w:ascii="宋体" w:hAnsi="宋体"/>
    </w:rPr>
  </w:style>
  <w:style w:type="character" w:customStyle="1" w:styleId="Char19">
    <w:name w:val="正文首行缩进 Char1"/>
    <w:aliases w:val="正文首行缩进 Char Char Char Char Char Char Char Char Char Char Char Char Char Char Char Char Char Char Char Char Char2,正文首行缩进 Char Char Char Char Char Char Char Char Char Char Char Char Char Char Char Char Char Char Char Char Char Char"/>
    <w:link w:val="1d"/>
    <w:qFormat/>
    <w:rsid w:val="00C9620D"/>
    <w:rPr>
      <w:rFonts w:ascii="Times New Roman" w:eastAsia="宋体" w:hAnsi="Times New Roman" w:cs="Times New Roman"/>
      <w:kern w:val="2"/>
      <w:sz w:val="24"/>
      <w:szCs w:val="24"/>
    </w:rPr>
  </w:style>
  <w:style w:type="paragraph" w:customStyle="1" w:styleId="1d">
    <w:name w:val="正文首行缩进1"/>
    <w:basedOn w:val="af2"/>
    <w:link w:val="Char19"/>
    <w:qFormat/>
    <w:rsid w:val="00C9620D"/>
    <w:pPr>
      <w:tabs>
        <w:tab w:val="clear" w:pos="567"/>
      </w:tabs>
      <w:adjustRightInd w:val="0"/>
      <w:snapToGrid w:val="0"/>
      <w:spacing w:before="60" w:after="60" w:line="360" w:lineRule="auto"/>
      <w:ind w:firstLineChars="200" w:firstLine="482"/>
      <w:textAlignment w:val="baseline"/>
    </w:pPr>
    <w:rPr>
      <w:rFonts w:ascii="Times New Roman" w:hAnsi="Times New Roman"/>
    </w:rPr>
  </w:style>
  <w:style w:type="character" w:customStyle="1" w:styleId="before">
    <w:name w:val="before"/>
    <w:qFormat/>
    <w:rsid w:val="00C9620D"/>
    <w:rPr>
      <w:rFonts w:ascii="FontAwesome" w:eastAsia="FontAwesome" w:hAnsi="FontAwesome" w:cs="FontAwesome" w:hint="default"/>
      <w:color w:val="888888"/>
    </w:rPr>
  </w:style>
  <w:style w:type="character" w:customStyle="1" w:styleId="Charc">
    <w:name w:val="正文大标题 Char"/>
    <w:link w:val="afff"/>
    <w:qFormat/>
    <w:rsid w:val="00C9620D"/>
    <w:rPr>
      <w:rFonts w:ascii="宋体" w:hAnsi="宋体"/>
      <w:b/>
      <w:color w:val="000000"/>
      <w:kern w:val="2"/>
      <w:sz w:val="28"/>
      <w:szCs w:val="21"/>
    </w:rPr>
  </w:style>
  <w:style w:type="paragraph" w:customStyle="1" w:styleId="afff">
    <w:name w:val="正文大标题"/>
    <w:basedOn w:val="afff0"/>
    <w:next w:val="ab"/>
    <w:link w:val="Charc"/>
    <w:qFormat/>
    <w:rsid w:val="00C9620D"/>
    <w:pPr>
      <w:jc w:val="center"/>
    </w:pPr>
    <w:rPr>
      <w:i w:val="0"/>
      <w:color w:val="000000"/>
      <w:sz w:val="28"/>
      <w:szCs w:val="21"/>
    </w:rPr>
  </w:style>
  <w:style w:type="paragraph" w:customStyle="1" w:styleId="afff0">
    <w:name w:val="正文小标题"/>
    <w:basedOn w:val="aa"/>
    <w:next w:val="ab"/>
    <w:link w:val="Chard"/>
    <w:qFormat/>
    <w:rsid w:val="00C9620D"/>
    <w:pPr>
      <w:adjustRightInd w:val="0"/>
      <w:snapToGrid w:val="0"/>
      <w:spacing w:beforeLines="100" w:afterLines="100"/>
      <w:ind w:firstLine="482"/>
      <w:jc w:val="left"/>
    </w:pPr>
    <w:rPr>
      <w:rFonts w:ascii="宋体" w:hAnsi="宋体"/>
      <w:b/>
      <w:i/>
      <w:color w:val="FF0000"/>
      <w:sz w:val="24"/>
      <w:szCs w:val="20"/>
    </w:rPr>
  </w:style>
  <w:style w:type="character" w:customStyle="1" w:styleId="Chard">
    <w:name w:val="正文小标题 Char"/>
    <w:link w:val="afff0"/>
    <w:qFormat/>
    <w:rsid w:val="00C9620D"/>
    <w:rPr>
      <w:rFonts w:ascii="宋体" w:hAnsi="宋体"/>
      <w:b/>
      <w:i/>
      <w:color w:val="FF0000"/>
      <w:kern w:val="2"/>
      <w:sz w:val="24"/>
    </w:rPr>
  </w:style>
  <w:style w:type="character" w:customStyle="1" w:styleId="1e">
    <w:name w:val="正文缩进 字符1"/>
    <w:semiHidden/>
    <w:qFormat/>
    <w:rsid w:val="00C9620D"/>
    <w:rPr>
      <w:rFonts w:ascii="Times New Roman" w:eastAsia="宋体" w:hAnsi="Times New Roman" w:cs="Times New Roman"/>
      <w:sz w:val="24"/>
      <w:szCs w:val="20"/>
    </w:rPr>
  </w:style>
  <w:style w:type="character" w:customStyle="1" w:styleId="GCYChar">
    <w:name w:val="GCY 正文 Char"/>
    <w:link w:val="GCY"/>
    <w:qFormat/>
    <w:rsid w:val="00C9620D"/>
    <w:rPr>
      <w:sz w:val="24"/>
      <w:szCs w:val="24"/>
    </w:rPr>
  </w:style>
  <w:style w:type="paragraph" w:customStyle="1" w:styleId="GCY">
    <w:name w:val="GCY 正文"/>
    <w:basedOn w:val="aa"/>
    <w:link w:val="GCYChar"/>
    <w:qFormat/>
    <w:rsid w:val="00C9620D"/>
    <w:pPr>
      <w:spacing w:line="360" w:lineRule="auto"/>
      <w:ind w:firstLineChars="200" w:firstLine="200"/>
    </w:pPr>
    <w:rPr>
      <w:kern w:val="0"/>
      <w:sz w:val="24"/>
    </w:rPr>
  </w:style>
  <w:style w:type="character" w:customStyle="1" w:styleId="28">
    <w:name w:val="未处理的提及2"/>
    <w:uiPriority w:val="99"/>
    <w:semiHidden/>
    <w:qFormat/>
    <w:rsid w:val="00C9620D"/>
    <w:rPr>
      <w:color w:val="605E5C"/>
      <w:shd w:val="clear" w:color="auto" w:fill="E1DFDD"/>
    </w:rPr>
  </w:style>
  <w:style w:type="character" w:customStyle="1" w:styleId="chanpin">
    <w:name w:val="chanpin拷贝"/>
    <w:qFormat/>
    <w:rsid w:val="00C9620D"/>
  </w:style>
  <w:style w:type="character" w:customStyle="1" w:styleId="Chare">
    <w:name w:val="正文首行缩进 Char"/>
    <w:link w:val="72"/>
    <w:qFormat/>
    <w:rsid w:val="00C9620D"/>
    <w:rPr>
      <w:rFonts w:ascii="宋体" w:hAnsi="宋体"/>
      <w:kern w:val="2"/>
      <w:sz w:val="21"/>
      <w:szCs w:val="24"/>
    </w:rPr>
  </w:style>
  <w:style w:type="paragraph" w:customStyle="1" w:styleId="72">
    <w:name w:val="7"/>
    <w:basedOn w:val="aa"/>
    <w:next w:val="aff"/>
    <w:link w:val="Chare"/>
    <w:semiHidden/>
    <w:qFormat/>
    <w:rsid w:val="00C9620D"/>
    <w:pPr>
      <w:autoSpaceDE w:val="0"/>
      <w:autoSpaceDN w:val="0"/>
      <w:adjustRightInd w:val="0"/>
      <w:spacing w:beforeLines="30" w:line="360" w:lineRule="auto"/>
      <w:ind w:firstLineChars="200" w:firstLine="200"/>
    </w:pPr>
    <w:rPr>
      <w:rFonts w:ascii="宋体" w:hAnsi="宋体"/>
    </w:rPr>
  </w:style>
  <w:style w:type="character" w:customStyle="1" w:styleId="Charf">
    <w:name w:val="正文文本样式 Char"/>
    <w:link w:val="afff1"/>
    <w:qFormat/>
    <w:rsid w:val="00C9620D"/>
    <w:rPr>
      <w:rFonts w:cs="宋体"/>
      <w:kern w:val="2"/>
      <w:sz w:val="24"/>
    </w:rPr>
  </w:style>
  <w:style w:type="paragraph" w:customStyle="1" w:styleId="afff1">
    <w:name w:val="正文文本样式"/>
    <w:basedOn w:val="aa"/>
    <w:link w:val="Charf"/>
    <w:qFormat/>
    <w:rsid w:val="00C9620D"/>
    <w:pPr>
      <w:spacing w:line="360" w:lineRule="auto"/>
      <w:ind w:firstLine="482"/>
    </w:pPr>
    <w:rPr>
      <w:sz w:val="24"/>
      <w:szCs w:val="20"/>
    </w:rPr>
  </w:style>
  <w:style w:type="character" w:customStyle="1" w:styleId="ckepathempty2">
    <w:name w:val="cke_path_empty2"/>
    <w:qFormat/>
    <w:rsid w:val="00C9620D"/>
    <w:rPr>
      <w:b/>
      <w:color w:val="484848"/>
      <w:sz w:val="16"/>
      <w:szCs w:val="16"/>
      <w:u w:val="none"/>
    </w:rPr>
  </w:style>
  <w:style w:type="character" w:customStyle="1" w:styleId="bjh-p">
    <w:name w:val="bjh-p"/>
    <w:qFormat/>
    <w:rsid w:val="00C9620D"/>
  </w:style>
  <w:style w:type="character" w:customStyle="1" w:styleId="afff2">
    <w:name w:val="方案 正文 字符"/>
    <w:link w:val="afff3"/>
    <w:qFormat/>
    <w:rsid w:val="00C9620D"/>
    <w:rPr>
      <w:rFonts w:cs="黑体"/>
      <w:sz w:val="24"/>
    </w:rPr>
  </w:style>
  <w:style w:type="paragraph" w:customStyle="1" w:styleId="afff3">
    <w:name w:val="方案 正文"/>
    <w:basedOn w:val="aa"/>
    <w:link w:val="afff2"/>
    <w:qFormat/>
    <w:rsid w:val="00C9620D"/>
    <w:pPr>
      <w:widowControl/>
      <w:adjustRightInd w:val="0"/>
      <w:spacing w:before="120" w:afterLines="30" w:line="360" w:lineRule="auto"/>
      <w:ind w:firstLineChars="200" w:firstLine="200"/>
      <w:jc w:val="left"/>
      <w:textAlignment w:val="baseline"/>
    </w:pPr>
    <w:rPr>
      <w:kern w:val="0"/>
      <w:sz w:val="24"/>
      <w:szCs w:val="20"/>
    </w:rPr>
  </w:style>
  <w:style w:type="character" w:customStyle="1" w:styleId="Charf0">
    <w:name w:val="*正文 Char"/>
    <w:link w:val="afff4"/>
    <w:qFormat/>
    <w:locked/>
    <w:rsid w:val="00C9620D"/>
    <w:rPr>
      <w:rFonts w:ascii="仿宋_GB2312" w:eastAsia="仿宋"/>
      <w:color w:val="000000"/>
      <w:kern w:val="2"/>
      <w:sz w:val="28"/>
      <w:szCs w:val="28"/>
    </w:rPr>
  </w:style>
  <w:style w:type="paragraph" w:customStyle="1" w:styleId="afff4">
    <w:name w:val="*正文"/>
    <w:basedOn w:val="aa"/>
    <w:link w:val="Charf0"/>
    <w:qFormat/>
    <w:rsid w:val="00C9620D"/>
    <w:pPr>
      <w:widowControl/>
      <w:ind w:firstLine="200"/>
    </w:pPr>
    <w:rPr>
      <w:rFonts w:ascii="仿宋_GB2312" w:eastAsia="仿宋"/>
      <w:color w:val="000000"/>
      <w:sz w:val="28"/>
      <w:szCs w:val="28"/>
    </w:rPr>
  </w:style>
  <w:style w:type="character" w:customStyle="1" w:styleId="street-address">
    <w:name w:val="street-address"/>
    <w:qFormat/>
    <w:rsid w:val="00C9620D"/>
  </w:style>
  <w:style w:type="character" w:customStyle="1" w:styleId="61">
    <w:name w:val="未处理的提及6"/>
    <w:uiPriority w:val="99"/>
    <w:semiHidden/>
    <w:qFormat/>
    <w:rsid w:val="00C9620D"/>
    <w:rPr>
      <w:color w:val="605E5C"/>
      <w:shd w:val="clear" w:color="auto" w:fill="E1DFDD"/>
    </w:rPr>
  </w:style>
  <w:style w:type="character" w:customStyle="1" w:styleId="29">
    <w:name w:val="正文缩进 字符2"/>
    <w:semiHidden/>
    <w:qFormat/>
    <w:rsid w:val="00C9620D"/>
    <w:rPr>
      <w:kern w:val="2"/>
      <w:sz w:val="24"/>
    </w:rPr>
  </w:style>
  <w:style w:type="character" w:customStyle="1" w:styleId="unnamed1">
    <w:name w:val="unnamed1"/>
    <w:qFormat/>
    <w:rsid w:val="00C9620D"/>
  </w:style>
  <w:style w:type="character" w:customStyle="1" w:styleId="Charf1">
    <w:name w:val="正文缩进 Char"/>
    <w:qFormat/>
    <w:rsid w:val="00C9620D"/>
    <w:rPr>
      <w:rFonts w:ascii="宋体" w:eastAsia="宋体"/>
      <w:kern w:val="2"/>
      <w:sz w:val="24"/>
      <w:szCs w:val="24"/>
      <w:lang w:val="en-US" w:eastAsia="zh-CN" w:bidi="ar-SA"/>
    </w:rPr>
  </w:style>
  <w:style w:type="character" w:customStyle="1" w:styleId="Char22">
    <w:name w:val="纯文本 Char2"/>
    <w:rsid w:val="00C9620D"/>
    <w:rPr>
      <w:rFonts w:ascii="宋体" w:hAnsi="Courier New" w:cs="Courier New"/>
      <w:kern w:val="2"/>
      <w:sz w:val="21"/>
      <w:szCs w:val="21"/>
    </w:rPr>
  </w:style>
  <w:style w:type="character" w:customStyle="1" w:styleId="fontstyle01">
    <w:name w:val="fontstyle01"/>
    <w:uiPriority w:val="99"/>
    <w:semiHidden/>
    <w:qFormat/>
    <w:rsid w:val="00C9620D"/>
    <w:rPr>
      <w:rFonts w:ascii="宋体" w:eastAsia="宋体" w:hAnsi="宋体" w:cs="Times New Roman"/>
      <w:color w:val="000000"/>
      <w:sz w:val="32"/>
      <w:szCs w:val="32"/>
    </w:rPr>
  </w:style>
  <w:style w:type="character" w:customStyle="1" w:styleId="2Char4">
    <w:name w:val="样式  + 首行缩进:  2 字符 Char"/>
    <w:link w:val="2a"/>
    <w:qFormat/>
    <w:rsid w:val="00C9620D"/>
    <w:rPr>
      <w:rFonts w:ascii="Arial" w:hAnsi="Arial"/>
      <w:spacing w:val="10"/>
      <w:sz w:val="24"/>
      <w:szCs w:val="22"/>
    </w:rPr>
  </w:style>
  <w:style w:type="paragraph" w:customStyle="1" w:styleId="2a">
    <w:name w:val="样式  + 首行缩进:  2 字符"/>
    <w:basedOn w:val="aa"/>
    <w:link w:val="2Char4"/>
    <w:qFormat/>
    <w:rsid w:val="00C9620D"/>
    <w:pPr>
      <w:adjustRightInd w:val="0"/>
      <w:snapToGrid w:val="0"/>
      <w:spacing w:before="120" w:after="120" w:line="360" w:lineRule="auto"/>
      <w:ind w:firstLineChars="200" w:firstLine="480"/>
      <w:jc w:val="left"/>
      <w:textAlignment w:val="baseline"/>
    </w:pPr>
    <w:rPr>
      <w:rFonts w:ascii="Arial" w:hAnsi="Arial"/>
      <w:spacing w:val="10"/>
      <w:kern w:val="0"/>
      <w:sz w:val="24"/>
      <w:szCs w:val="22"/>
    </w:rPr>
  </w:style>
  <w:style w:type="character" w:customStyle="1" w:styleId="hover35">
    <w:name w:val="hover35"/>
    <w:uiPriority w:val="99"/>
    <w:semiHidden/>
    <w:qFormat/>
    <w:rsid w:val="00C9620D"/>
    <w:rPr>
      <w:rFonts w:cs="Times New Roman"/>
      <w:sz w:val="21"/>
      <w:szCs w:val="21"/>
    </w:rPr>
  </w:style>
  <w:style w:type="character" w:customStyle="1" w:styleId="Charf2">
    <w:name w:val="表格非标题文字 Char"/>
    <w:link w:val="afff5"/>
    <w:qFormat/>
    <w:rsid w:val="00C9620D"/>
    <w:rPr>
      <w:rFonts w:ascii="Arial" w:hAnsi="Arial" w:cs="黑体"/>
      <w:sz w:val="18"/>
      <w:szCs w:val="21"/>
      <w:lang w:val="en-US" w:eastAsia="zh-CN" w:bidi="ar-SA"/>
    </w:rPr>
  </w:style>
  <w:style w:type="paragraph" w:customStyle="1" w:styleId="afff5">
    <w:name w:val="表格非标题文字"/>
    <w:link w:val="Charf2"/>
    <w:qFormat/>
    <w:rsid w:val="00C9620D"/>
    <w:pPr>
      <w:snapToGrid w:val="0"/>
      <w:spacing w:before="80" w:after="40"/>
    </w:pPr>
    <w:rPr>
      <w:rFonts w:ascii="Arial" w:hAnsi="Arial" w:cs="黑体"/>
      <w:sz w:val="18"/>
      <w:szCs w:val="21"/>
    </w:rPr>
  </w:style>
  <w:style w:type="character" w:customStyle="1" w:styleId="Charf3">
    <w:name w:val="_正文段落 Char"/>
    <w:link w:val="afff6"/>
    <w:semiHidden/>
    <w:qFormat/>
    <w:rsid w:val="00C9620D"/>
    <w:rPr>
      <w:sz w:val="24"/>
      <w:szCs w:val="24"/>
    </w:rPr>
  </w:style>
  <w:style w:type="paragraph" w:customStyle="1" w:styleId="afff6">
    <w:name w:val="_正文段落"/>
    <w:basedOn w:val="aa"/>
    <w:link w:val="Charf3"/>
    <w:semiHidden/>
    <w:qFormat/>
    <w:rsid w:val="00C9620D"/>
    <w:pPr>
      <w:widowControl/>
      <w:spacing w:beforeLines="15" w:afterLines="15" w:line="360" w:lineRule="auto"/>
      <w:ind w:firstLineChars="200" w:firstLine="200"/>
      <w:jc w:val="left"/>
    </w:pPr>
    <w:rPr>
      <w:kern w:val="0"/>
      <w:sz w:val="24"/>
    </w:rPr>
  </w:style>
  <w:style w:type="character" w:customStyle="1" w:styleId="Charf4">
    <w:name w:val="正文重点 Char"/>
    <w:link w:val="afff7"/>
    <w:qFormat/>
    <w:rsid w:val="00C9620D"/>
    <w:rPr>
      <w:b/>
      <w:sz w:val="24"/>
    </w:rPr>
  </w:style>
  <w:style w:type="paragraph" w:customStyle="1" w:styleId="afff7">
    <w:name w:val="正文重点"/>
    <w:basedOn w:val="aa"/>
    <w:link w:val="Charf4"/>
    <w:qFormat/>
    <w:rsid w:val="00C9620D"/>
    <w:pPr>
      <w:adjustRightInd w:val="0"/>
      <w:spacing w:line="360" w:lineRule="auto"/>
      <w:ind w:firstLineChars="200" w:firstLine="482"/>
      <w:jc w:val="left"/>
      <w:textAlignment w:val="baseline"/>
    </w:pPr>
    <w:rPr>
      <w:b/>
      <w:kern w:val="0"/>
      <w:sz w:val="24"/>
      <w:szCs w:val="20"/>
    </w:rPr>
  </w:style>
  <w:style w:type="character" w:customStyle="1" w:styleId="1f">
    <w:name w:val="正文首行缩进 字符1"/>
    <w:qFormat/>
    <w:rsid w:val="00C9620D"/>
    <w:rPr>
      <w:rFonts w:ascii="宋体" w:eastAsia="宋体" w:hAnsi="宋体"/>
    </w:rPr>
  </w:style>
  <w:style w:type="character" w:customStyle="1" w:styleId="CharChar">
    <w:name w:val="正文缩进 Char Char"/>
    <w:link w:val="1f0"/>
    <w:qFormat/>
    <w:rsid w:val="00C9620D"/>
    <w:rPr>
      <w:rFonts w:ascii="宋体" w:eastAsia="宋体"/>
      <w:snapToGrid w:val="0"/>
      <w:color w:val="000000"/>
      <w:kern w:val="28"/>
      <w:sz w:val="28"/>
      <w:lang w:bidi="ar-SA"/>
    </w:rPr>
  </w:style>
  <w:style w:type="paragraph" w:customStyle="1" w:styleId="1f0">
    <w:name w:val="正文缩进1"/>
    <w:basedOn w:val="aa"/>
    <w:link w:val="CharChar"/>
    <w:qFormat/>
    <w:rsid w:val="00C9620D"/>
    <w:pPr>
      <w:widowControl/>
      <w:adjustRightInd w:val="0"/>
      <w:snapToGrid w:val="0"/>
      <w:spacing w:line="480" w:lineRule="exact"/>
      <w:ind w:firstLine="567"/>
    </w:pPr>
    <w:rPr>
      <w:rFonts w:ascii="宋体"/>
      <w:snapToGrid w:val="0"/>
      <w:color w:val="000000"/>
      <w:kern w:val="28"/>
      <w:sz w:val="28"/>
      <w:szCs w:val="20"/>
    </w:rPr>
  </w:style>
  <w:style w:type="character" w:customStyle="1" w:styleId="Heading3-oldChar">
    <w:name w:val="Heading 3 - old Char"/>
    <w:qFormat/>
    <w:rsid w:val="00C9620D"/>
    <w:rPr>
      <w:rFonts w:ascii="Palatino Linotype" w:eastAsia="宋体" w:hAnsi="Palatino Linotype" w:cs="Times New Roman"/>
      <w:b/>
      <w:bCs/>
      <w:szCs w:val="24"/>
    </w:rPr>
  </w:style>
  <w:style w:type="character" w:customStyle="1" w:styleId="redfilefwwh">
    <w:name w:val="redfilefwwh"/>
    <w:uiPriority w:val="99"/>
    <w:semiHidden/>
    <w:qFormat/>
    <w:rsid w:val="00C9620D"/>
    <w:rPr>
      <w:rFonts w:cs="Times New Roman"/>
      <w:color w:val="BA2636"/>
      <w:sz w:val="18"/>
      <w:szCs w:val="18"/>
    </w:rPr>
  </w:style>
  <w:style w:type="character" w:customStyle="1" w:styleId="TableTextChar1">
    <w:name w:val="Table Text Char1"/>
    <w:link w:val="TableText"/>
    <w:semiHidden/>
    <w:qFormat/>
    <w:rsid w:val="00C9620D"/>
    <w:rPr>
      <w:rFonts w:ascii="Arial" w:hAnsi="Arial" w:cs="Arial"/>
      <w:sz w:val="18"/>
      <w:szCs w:val="18"/>
      <w:lang w:val="en-US" w:eastAsia="zh-CN" w:bidi="ar-SA"/>
    </w:rPr>
  </w:style>
  <w:style w:type="paragraph" w:customStyle="1" w:styleId="TableText">
    <w:name w:val="Table Text"/>
    <w:link w:val="TableTextChar1"/>
    <w:semiHidden/>
    <w:qFormat/>
    <w:rsid w:val="00C9620D"/>
    <w:pPr>
      <w:snapToGrid w:val="0"/>
      <w:spacing w:before="80" w:after="80"/>
    </w:pPr>
    <w:rPr>
      <w:rFonts w:ascii="Arial" w:hAnsi="Arial" w:cs="Arial"/>
      <w:sz w:val="18"/>
      <w:szCs w:val="18"/>
    </w:rPr>
  </w:style>
  <w:style w:type="character" w:customStyle="1" w:styleId="1QChar">
    <w:name w:val="1Q方案正文 Char"/>
    <w:link w:val="1Q"/>
    <w:qFormat/>
    <w:locked/>
    <w:rsid w:val="00C9620D"/>
    <w:rPr>
      <w:rFonts w:ascii="宋体" w:hAnsi="宋体"/>
      <w:color w:val="000000"/>
      <w:sz w:val="24"/>
      <w:szCs w:val="24"/>
      <w:lang w:val="zh-CN"/>
    </w:rPr>
  </w:style>
  <w:style w:type="paragraph" w:customStyle="1" w:styleId="1Q">
    <w:name w:val="1Q方案正文"/>
    <w:basedOn w:val="aa"/>
    <w:link w:val="1QChar"/>
    <w:qFormat/>
    <w:rsid w:val="00C9620D"/>
    <w:pPr>
      <w:spacing w:beforeLines="50" w:after="120" w:line="360" w:lineRule="auto"/>
      <w:ind w:firstLineChars="200" w:firstLine="480"/>
    </w:pPr>
    <w:rPr>
      <w:rFonts w:ascii="宋体" w:hAnsi="宋体"/>
      <w:color w:val="000000"/>
      <w:kern w:val="0"/>
      <w:sz w:val="24"/>
      <w:lang w:val="zh-CN"/>
    </w:rPr>
  </w:style>
  <w:style w:type="character" w:customStyle="1" w:styleId="Char1a">
    <w:name w:val="纯文本 Char1"/>
    <w:uiPriority w:val="99"/>
    <w:qFormat/>
    <w:rsid w:val="00C9620D"/>
    <w:rPr>
      <w:rFonts w:ascii="宋体" w:eastAsia="宋体" w:hAnsi="Courier New"/>
      <w:kern w:val="2"/>
      <w:sz w:val="21"/>
      <w:lang w:val="en-US" w:eastAsia="zh-CN" w:bidi="ar-SA"/>
    </w:rPr>
  </w:style>
  <w:style w:type="character" w:customStyle="1" w:styleId="ui-icon40">
    <w:name w:val="ui-icon40"/>
    <w:qFormat/>
    <w:rsid w:val="00C9620D"/>
  </w:style>
  <w:style w:type="character" w:customStyle="1" w:styleId="font31">
    <w:name w:val="font31"/>
    <w:qFormat/>
    <w:rsid w:val="00C9620D"/>
    <w:rPr>
      <w:rFonts w:ascii="仿宋" w:eastAsia="仿宋" w:hAnsi="仿宋" w:cs="仿宋" w:hint="default"/>
      <w:color w:val="000000"/>
      <w:sz w:val="21"/>
      <w:szCs w:val="21"/>
      <w:u w:val="none"/>
    </w:rPr>
  </w:style>
  <w:style w:type="character" w:customStyle="1" w:styleId="ui-icon39">
    <w:name w:val="ui-icon39"/>
    <w:qFormat/>
    <w:rsid w:val="00C9620D"/>
  </w:style>
  <w:style w:type="character" w:customStyle="1" w:styleId="310">
    <w:name w:val="标题 3 字符1"/>
    <w:qFormat/>
    <w:rsid w:val="00C9620D"/>
    <w:rPr>
      <w:b/>
      <w:kern w:val="2"/>
      <w:sz w:val="32"/>
      <w:lang w:val="zh-CN" w:eastAsia="zh-CN"/>
    </w:rPr>
  </w:style>
  <w:style w:type="character" w:customStyle="1" w:styleId="2Char20">
    <w:name w:val="标题 2 Char2"/>
    <w:qFormat/>
    <w:rsid w:val="00C9620D"/>
    <w:rPr>
      <w:rFonts w:ascii="Arial" w:eastAsia="黑体" w:hAnsi="Arial"/>
      <w:b/>
      <w:bCs/>
      <w:kern w:val="2"/>
      <w:sz w:val="36"/>
      <w:szCs w:val="32"/>
    </w:rPr>
  </w:style>
  <w:style w:type="character" w:customStyle="1" w:styleId="apple-style-span">
    <w:name w:val="apple-style-span"/>
    <w:qFormat/>
    <w:rsid w:val="00C9620D"/>
    <w:rPr>
      <w:rFonts w:cs="Times New Roman"/>
    </w:rPr>
  </w:style>
  <w:style w:type="character" w:customStyle="1" w:styleId="afff8">
    <w:name w:val="列表段落 字符"/>
    <w:link w:val="111"/>
    <w:uiPriority w:val="34"/>
    <w:semiHidden/>
    <w:qFormat/>
    <w:rsid w:val="00C9620D"/>
  </w:style>
  <w:style w:type="paragraph" w:customStyle="1" w:styleId="111">
    <w:name w:val="列表段落11"/>
    <w:basedOn w:val="aa"/>
    <w:link w:val="afff8"/>
    <w:uiPriority w:val="34"/>
    <w:semiHidden/>
    <w:qFormat/>
    <w:rsid w:val="00C9620D"/>
    <w:pPr>
      <w:spacing w:line="360" w:lineRule="auto"/>
      <w:ind w:firstLineChars="200" w:firstLine="420"/>
    </w:pPr>
    <w:rPr>
      <w:kern w:val="0"/>
      <w:sz w:val="20"/>
      <w:szCs w:val="20"/>
    </w:rPr>
  </w:style>
  <w:style w:type="character" w:customStyle="1" w:styleId="afff9">
    <w:name w:val="正文首行缩进 字符"/>
    <w:uiPriority w:val="99"/>
    <w:semiHidden/>
    <w:qFormat/>
    <w:rsid w:val="00C9620D"/>
  </w:style>
  <w:style w:type="character" w:customStyle="1" w:styleId="1f1">
    <w:name w:val="书籍标题1"/>
    <w:uiPriority w:val="33"/>
    <w:qFormat/>
    <w:rsid w:val="00C9620D"/>
    <w:rPr>
      <w:b/>
      <w:bCs/>
      <w:smallCaps/>
      <w:spacing w:val="5"/>
    </w:rPr>
  </w:style>
  <w:style w:type="character" w:customStyle="1" w:styleId="Charf5">
    <w:name w:val="！正文 Char"/>
    <w:link w:val="afffa"/>
    <w:qFormat/>
    <w:rsid w:val="00C9620D"/>
    <w:rPr>
      <w:rFonts w:ascii="宋体" w:eastAsia="黑体" w:hAnsi="宋体"/>
      <w:b/>
      <w:kern w:val="44"/>
      <w:sz w:val="32"/>
    </w:rPr>
  </w:style>
  <w:style w:type="paragraph" w:customStyle="1" w:styleId="afffa">
    <w:name w:val="！正文"/>
    <w:basedOn w:val="13"/>
    <w:next w:val="xl51"/>
    <w:link w:val="Charf5"/>
    <w:qFormat/>
    <w:rsid w:val="00C9620D"/>
    <w:pPr>
      <w:spacing w:beforeLines="100" w:afterLines="100"/>
      <w:ind w:left="400" w:firstLine="2704"/>
    </w:pPr>
    <w:rPr>
      <w:rFonts w:eastAsia="黑体" w:hAnsi="宋体"/>
    </w:rPr>
  </w:style>
  <w:style w:type="paragraph" w:customStyle="1" w:styleId="xl51">
    <w:name w:val="xl51"/>
    <w:basedOn w:val="aa"/>
    <w:qFormat/>
    <w:rsid w:val="00C9620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character" w:customStyle="1" w:styleId="qxdate">
    <w:name w:val="qxdate"/>
    <w:uiPriority w:val="99"/>
    <w:semiHidden/>
    <w:qFormat/>
    <w:rsid w:val="00C9620D"/>
    <w:rPr>
      <w:rFonts w:cs="Times New Roman"/>
      <w:color w:val="333333"/>
      <w:sz w:val="18"/>
      <w:szCs w:val="18"/>
    </w:rPr>
  </w:style>
  <w:style w:type="character" w:customStyle="1" w:styleId="34">
    <w:name w:val="未处理的提及3"/>
    <w:uiPriority w:val="99"/>
    <w:unhideWhenUsed/>
    <w:qFormat/>
    <w:rsid w:val="00C9620D"/>
    <w:rPr>
      <w:color w:val="605E5C"/>
      <w:shd w:val="clear" w:color="auto" w:fill="E1DFDD"/>
    </w:rPr>
  </w:style>
  <w:style w:type="character" w:customStyle="1" w:styleId="ckecolorbox">
    <w:name w:val="cke_colorbox"/>
    <w:qFormat/>
    <w:rsid w:val="00C9620D"/>
    <w:rPr>
      <w:bdr w:val="single" w:sz="6" w:space="0" w:color="808080"/>
    </w:rPr>
  </w:style>
  <w:style w:type="character" w:customStyle="1" w:styleId="gjfg">
    <w:name w:val="gjfg"/>
    <w:uiPriority w:val="99"/>
    <w:semiHidden/>
    <w:qFormat/>
    <w:rsid w:val="00C9620D"/>
    <w:rPr>
      <w:rFonts w:cs="Times New Roman"/>
    </w:rPr>
  </w:style>
  <w:style w:type="character" w:customStyle="1" w:styleId="afffb">
    <w:name w:val="正文文本 字符"/>
    <w:qFormat/>
    <w:rsid w:val="00C9620D"/>
    <w:rPr>
      <w:rFonts w:ascii="宋体" w:hAnsi="Arial"/>
      <w:kern w:val="2"/>
      <w:sz w:val="24"/>
    </w:rPr>
  </w:style>
  <w:style w:type="character" w:customStyle="1" w:styleId="1f2">
    <w:name w:val="不明显强调1"/>
    <w:uiPriority w:val="19"/>
    <w:qFormat/>
    <w:rsid w:val="00C9620D"/>
    <w:rPr>
      <w:i/>
      <w:iCs/>
      <w:color w:val="000000"/>
    </w:rPr>
  </w:style>
  <w:style w:type="character" w:customStyle="1" w:styleId="Charf6">
    <w:name w:val="标题 Char"/>
    <w:aliases w:val="标题1 Char"/>
    <w:uiPriority w:val="10"/>
    <w:qFormat/>
    <w:rsid w:val="00C9620D"/>
    <w:rPr>
      <w:b/>
      <w:kern w:val="2"/>
      <w:sz w:val="32"/>
    </w:rPr>
  </w:style>
  <w:style w:type="character" w:customStyle="1" w:styleId="4Char0">
    <w:name w:val="样式4 Char"/>
    <w:link w:val="4"/>
    <w:semiHidden/>
    <w:qFormat/>
    <w:rsid w:val="00C9620D"/>
    <w:rPr>
      <w:rFonts w:ascii="Arial" w:hAnsi="Arial"/>
      <w:b/>
      <w:bCs/>
      <w:sz w:val="24"/>
      <w:szCs w:val="24"/>
      <w:lang w:val="zh-CN"/>
    </w:rPr>
  </w:style>
  <w:style w:type="paragraph" w:customStyle="1" w:styleId="4">
    <w:name w:val="样式4"/>
    <w:basedOn w:val="40"/>
    <w:link w:val="4Char0"/>
    <w:semiHidden/>
    <w:qFormat/>
    <w:rsid w:val="00C9620D"/>
    <w:pPr>
      <w:numPr>
        <w:ilvl w:val="3"/>
        <w:numId w:val="1"/>
      </w:numPr>
      <w:adjustRightInd/>
      <w:spacing w:beforeLines="30" w:after="120" w:line="240" w:lineRule="auto"/>
      <w:ind w:firstLine="0"/>
      <w:textAlignment w:val="auto"/>
    </w:pPr>
    <w:rPr>
      <w:rFonts w:eastAsia="宋体"/>
      <w:bCs/>
      <w:sz w:val="24"/>
      <w:szCs w:val="24"/>
      <w:lang w:val="zh-CN"/>
    </w:rPr>
  </w:style>
  <w:style w:type="character" w:customStyle="1" w:styleId="1-2Char">
    <w:name w:val="中等深浅网格 1 - 强调文字颜色 2 Char"/>
    <w:link w:val="1f3"/>
    <w:qFormat/>
    <w:rsid w:val="00C9620D"/>
    <w:rPr>
      <w:kern w:val="2"/>
      <w:sz w:val="21"/>
      <w:szCs w:val="24"/>
      <w:lang w:val="zh-CN" w:eastAsia="zh-CN" w:bidi="ar-SA"/>
    </w:rPr>
  </w:style>
  <w:style w:type="paragraph" w:customStyle="1" w:styleId="1f3">
    <w:name w:val="1"/>
    <w:link w:val="1-2Char"/>
    <w:qFormat/>
    <w:rsid w:val="00C9620D"/>
    <w:rPr>
      <w:kern w:val="2"/>
      <w:sz w:val="21"/>
      <w:szCs w:val="24"/>
      <w:lang w:val="zh-CN"/>
    </w:rPr>
  </w:style>
  <w:style w:type="character" w:customStyle="1" w:styleId="afffc">
    <w:name w:val="页脚 字符"/>
    <w:uiPriority w:val="99"/>
    <w:qFormat/>
    <w:locked/>
    <w:rsid w:val="00C9620D"/>
    <w:rPr>
      <w:rFonts w:ascii="Times New Roman" w:eastAsia="宋体" w:hAnsi="Times New Roman" w:cs="Times New Roman"/>
      <w:sz w:val="18"/>
      <w:szCs w:val="18"/>
    </w:rPr>
  </w:style>
  <w:style w:type="character" w:customStyle="1" w:styleId="m">
    <w:name w:val="m"/>
    <w:semiHidden/>
    <w:qFormat/>
    <w:rsid w:val="00C9620D"/>
  </w:style>
  <w:style w:type="character" w:customStyle="1" w:styleId="311">
    <w:name w:val="正文文本缩进 3 字符1"/>
    <w:uiPriority w:val="99"/>
    <w:semiHidden/>
    <w:qFormat/>
    <w:rsid w:val="00C9620D"/>
    <w:rPr>
      <w:rFonts w:ascii="宋体" w:eastAsia="宋体" w:hAnsi="宋体"/>
      <w:sz w:val="16"/>
      <w:szCs w:val="16"/>
    </w:rPr>
  </w:style>
  <w:style w:type="character" w:customStyle="1" w:styleId="my0">
    <w:name w:val="my正文 字符"/>
    <w:semiHidden/>
    <w:qFormat/>
    <w:rsid w:val="00C9620D"/>
    <w:rPr>
      <w:rFonts w:ascii="宋体" w:eastAsia="宋体" w:hAnsi="宋体" w:cs="宋体"/>
      <w:kern w:val="0"/>
      <w:sz w:val="24"/>
      <w:lang w:val="zh-CN"/>
    </w:rPr>
  </w:style>
  <w:style w:type="character" w:customStyle="1" w:styleId="Charf7">
    <w:name w:val="表编号 Char"/>
    <w:link w:val="afffd"/>
    <w:qFormat/>
    <w:rsid w:val="00C9620D"/>
    <w:rPr>
      <w:sz w:val="24"/>
    </w:rPr>
  </w:style>
  <w:style w:type="paragraph" w:customStyle="1" w:styleId="afffd">
    <w:name w:val="表编号"/>
    <w:basedOn w:val="aa"/>
    <w:link w:val="Charf7"/>
    <w:qFormat/>
    <w:rsid w:val="00C9620D"/>
    <w:pPr>
      <w:tabs>
        <w:tab w:val="left" w:pos="360"/>
      </w:tabs>
      <w:spacing w:line="360" w:lineRule="auto"/>
      <w:ind w:firstLineChars="200" w:firstLine="200"/>
      <w:jc w:val="center"/>
    </w:pPr>
    <w:rPr>
      <w:kern w:val="0"/>
      <w:sz w:val="24"/>
      <w:szCs w:val="20"/>
    </w:rPr>
  </w:style>
  <w:style w:type="character" w:customStyle="1" w:styleId="-Char">
    <w:name w:val="正文-首行缩进 Char"/>
    <w:link w:val="-"/>
    <w:semiHidden/>
    <w:qFormat/>
    <w:rsid w:val="00C9620D"/>
    <w:rPr>
      <w:rFonts w:ascii="Arial" w:hAnsi="Arial" w:cs="Arial"/>
      <w:szCs w:val="21"/>
    </w:rPr>
  </w:style>
  <w:style w:type="paragraph" w:customStyle="1" w:styleId="-">
    <w:name w:val="正文-首行缩进"/>
    <w:basedOn w:val="aa"/>
    <w:link w:val="-Char"/>
    <w:semiHidden/>
    <w:qFormat/>
    <w:rsid w:val="00C9620D"/>
    <w:pPr>
      <w:widowControl/>
      <w:snapToGrid w:val="0"/>
      <w:spacing w:before="80" w:after="80" w:line="300" w:lineRule="auto"/>
      <w:ind w:firstLineChars="200" w:firstLine="420"/>
    </w:pPr>
    <w:rPr>
      <w:rFonts w:ascii="Arial" w:hAnsi="Arial"/>
      <w:kern w:val="0"/>
      <w:sz w:val="20"/>
      <w:szCs w:val="21"/>
    </w:rPr>
  </w:style>
  <w:style w:type="character" w:customStyle="1" w:styleId="Charf8">
    <w:name w:val="正文格式 Char"/>
    <w:link w:val="afffe"/>
    <w:qFormat/>
    <w:locked/>
    <w:rsid w:val="00C9620D"/>
    <w:rPr>
      <w:rFonts w:ascii="宋体" w:hAnsi="宋体"/>
      <w:sz w:val="24"/>
      <w:szCs w:val="24"/>
      <w:lang w:val="en-GB"/>
    </w:rPr>
  </w:style>
  <w:style w:type="paragraph" w:customStyle="1" w:styleId="afffe">
    <w:name w:val="正文格式"/>
    <w:basedOn w:val="aa"/>
    <w:link w:val="Charf8"/>
    <w:qFormat/>
    <w:rsid w:val="00C9620D"/>
    <w:pPr>
      <w:spacing w:beforeLines="50" w:line="360" w:lineRule="auto"/>
      <w:ind w:firstLineChars="200" w:firstLine="480"/>
    </w:pPr>
    <w:rPr>
      <w:rFonts w:ascii="宋体" w:hAnsi="宋体"/>
      <w:kern w:val="0"/>
      <w:sz w:val="24"/>
      <w:lang w:val="en-GB"/>
    </w:rPr>
  </w:style>
  <w:style w:type="character" w:customStyle="1" w:styleId="211">
    <w:name w:val="正文文本 2 字符1"/>
    <w:uiPriority w:val="99"/>
    <w:semiHidden/>
    <w:qFormat/>
    <w:rsid w:val="00C9620D"/>
    <w:rPr>
      <w:rFonts w:ascii="宋体" w:eastAsia="宋体" w:hAnsi="宋体"/>
    </w:rPr>
  </w:style>
  <w:style w:type="character" w:customStyle="1" w:styleId="affff">
    <w:name w:val="列出段落 字符"/>
    <w:uiPriority w:val="34"/>
    <w:semiHidden/>
    <w:qFormat/>
    <w:rsid w:val="00C9620D"/>
    <w:rPr>
      <w:rFonts w:ascii="Calibri" w:hAnsi="Calibri"/>
      <w:kern w:val="2"/>
      <w:sz w:val="21"/>
      <w:szCs w:val="22"/>
    </w:rPr>
  </w:style>
  <w:style w:type="character" w:customStyle="1" w:styleId="Char23">
    <w:name w:val="批注文字 Char2"/>
    <w:rsid w:val="00C9620D"/>
    <w:rPr>
      <w:kern w:val="2"/>
      <w:sz w:val="24"/>
      <w:szCs w:val="24"/>
    </w:rPr>
  </w:style>
  <w:style w:type="character" w:customStyle="1" w:styleId="1Char">
    <w:name w:val="段1 Char"/>
    <w:qFormat/>
    <w:rsid w:val="00C9620D"/>
    <w:rPr>
      <w:rFonts w:ascii="宋体" w:eastAsia="宋体"/>
      <w:sz w:val="24"/>
      <w:lang w:val="en-US" w:eastAsia="zh-CN" w:bidi="ar-SA"/>
    </w:rPr>
  </w:style>
  <w:style w:type="character" w:customStyle="1" w:styleId="1Char1">
    <w:name w:val="普通文字1 Char1"/>
    <w:qFormat/>
    <w:rsid w:val="00C9620D"/>
    <w:rPr>
      <w:rFonts w:ascii="宋体" w:eastAsia="宋体" w:hAnsi="Courier New"/>
      <w:kern w:val="2"/>
      <w:sz w:val="21"/>
      <w:lang w:val="en-US" w:eastAsia="zh-CN" w:bidi="ar-SA"/>
    </w:rPr>
  </w:style>
  <w:style w:type="character" w:customStyle="1" w:styleId="112">
    <w:name w:val="未处理的提及11"/>
    <w:uiPriority w:val="99"/>
    <w:semiHidden/>
    <w:qFormat/>
    <w:rsid w:val="00C9620D"/>
    <w:rPr>
      <w:color w:val="605E5C"/>
      <w:shd w:val="clear" w:color="auto" w:fill="E1DFDD"/>
    </w:rPr>
  </w:style>
  <w:style w:type="character" w:customStyle="1" w:styleId="Charf9">
    <w:name w:val="表单 Char"/>
    <w:link w:val="affff0"/>
    <w:qFormat/>
    <w:locked/>
    <w:rsid w:val="00C9620D"/>
    <w:rPr>
      <w:rFonts w:ascii="仿宋_GB2312" w:eastAsia="仿宋_GB2312"/>
      <w:szCs w:val="30"/>
    </w:rPr>
  </w:style>
  <w:style w:type="paragraph" w:customStyle="1" w:styleId="affff0">
    <w:name w:val="表单"/>
    <w:basedOn w:val="aa"/>
    <w:link w:val="Charf9"/>
    <w:qFormat/>
    <w:rsid w:val="00C9620D"/>
    <w:pPr>
      <w:spacing w:line="360" w:lineRule="auto"/>
      <w:ind w:firstLineChars="200" w:firstLine="420"/>
    </w:pPr>
    <w:rPr>
      <w:rFonts w:ascii="仿宋_GB2312" w:eastAsia="仿宋_GB2312"/>
      <w:kern w:val="0"/>
      <w:sz w:val="20"/>
      <w:szCs w:val="30"/>
    </w:rPr>
  </w:style>
  <w:style w:type="character" w:customStyle="1" w:styleId="font41">
    <w:name w:val="font41"/>
    <w:qFormat/>
    <w:rsid w:val="00C9620D"/>
    <w:rPr>
      <w:rFonts w:ascii="Arial" w:hAnsi="Arial" w:cs="Arial"/>
      <w:color w:val="000000"/>
      <w:sz w:val="21"/>
      <w:szCs w:val="21"/>
      <w:u w:val="none"/>
    </w:rPr>
  </w:style>
  <w:style w:type="character" w:customStyle="1" w:styleId="font51">
    <w:name w:val="font51"/>
    <w:qFormat/>
    <w:rsid w:val="00C9620D"/>
    <w:rPr>
      <w:rFonts w:ascii="Arial" w:hAnsi="Arial" w:cs="Arial" w:hint="default"/>
      <w:color w:val="FF0000"/>
      <w:sz w:val="21"/>
      <w:szCs w:val="21"/>
      <w:u w:val="none"/>
    </w:rPr>
  </w:style>
  <w:style w:type="character" w:customStyle="1" w:styleId="1f4">
    <w:name w:val="正文文本 字符1"/>
    <w:uiPriority w:val="99"/>
    <w:qFormat/>
    <w:rsid w:val="00C9620D"/>
    <w:rPr>
      <w:color w:val="000000"/>
      <w:kern w:val="2"/>
      <w:sz w:val="24"/>
    </w:rPr>
  </w:style>
  <w:style w:type="character" w:customStyle="1" w:styleId="2b">
    <w:name w:val="纯文本 字符2"/>
    <w:uiPriority w:val="99"/>
    <w:semiHidden/>
    <w:qFormat/>
    <w:rsid w:val="00C9620D"/>
    <w:rPr>
      <w:rFonts w:ascii="等线" w:hAnsi="Courier New" w:cs="Courier New"/>
    </w:rPr>
  </w:style>
  <w:style w:type="character" w:customStyle="1" w:styleId="cfdate">
    <w:name w:val="cfdate"/>
    <w:uiPriority w:val="99"/>
    <w:semiHidden/>
    <w:qFormat/>
    <w:rsid w:val="00C9620D"/>
    <w:rPr>
      <w:rFonts w:cs="Times New Roman"/>
      <w:color w:val="333333"/>
      <w:sz w:val="18"/>
      <w:szCs w:val="18"/>
    </w:rPr>
  </w:style>
  <w:style w:type="character" w:customStyle="1" w:styleId="gpa">
    <w:name w:val="gpa"/>
    <w:uiPriority w:val="99"/>
    <w:semiHidden/>
    <w:qFormat/>
    <w:rsid w:val="00C9620D"/>
    <w:rPr>
      <w:rFonts w:ascii="Arial" w:hAnsi="Arial" w:cs="Arial"/>
      <w:sz w:val="15"/>
      <w:szCs w:val="15"/>
    </w:rPr>
  </w:style>
  <w:style w:type="character" w:customStyle="1" w:styleId="hover36">
    <w:name w:val="hover36"/>
    <w:uiPriority w:val="99"/>
    <w:semiHidden/>
    <w:qFormat/>
    <w:rsid w:val="00C9620D"/>
    <w:rPr>
      <w:rFonts w:cs="Times New Roman"/>
      <w:shd w:val="clear" w:color="auto" w:fill="F3F3F3"/>
    </w:rPr>
  </w:style>
  <w:style w:type="character" w:customStyle="1" w:styleId="2c">
    <w:name w:val="正文首行缩进 2 字符"/>
    <w:uiPriority w:val="99"/>
    <w:semiHidden/>
    <w:qFormat/>
    <w:rsid w:val="00C9620D"/>
    <w:rPr>
      <w:rFonts w:ascii="宋体" w:hAnsi="Courier New"/>
      <w:spacing w:val="-4"/>
      <w:sz w:val="18"/>
    </w:rPr>
  </w:style>
  <w:style w:type="character" w:customStyle="1" w:styleId="title4">
    <w:name w:val="title4"/>
    <w:qFormat/>
    <w:rsid w:val="00C9620D"/>
    <w:rPr>
      <w:b/>
      <w:bCs/>
      <w:color w:val="1D87B3"/>
      <w:sz w:val="15"/>
      <w:szCs w:val="15"/>
    </w:rPr>
  </w:style>
  <w:style w:type="character" w:customStyle="1" w:styleId="hover34">
    <w:name w:val="hover34"/>
    <w:uiPriority w:val="99"/>
    <w:semiHidden/>
    <w:qFormat/>
    <w:rsid w:val="00C9620D"/>
    <w:rPr>
      <w:rFonts w:cs="Times New Roman"/>
      <w:shd w:val="clear" w:color="auto" w:fill="F3F3F3"/>
    </w:rPr>
  </w:style>
  <w:style w:type="character" w:customStyle="1" w:styleId="1f5">
    <w:name w:val="列表段落 字符1"/>
    <w:link w:val="120"/>
    <w:uiPriority w:val="34"/>
    <w:qFormat/>
    <w:rsid w:val="00C9620D"/>
    <w:rPr>
      <w:rFonts w:ascii="Calibri" w:hAnsi="Calibri"/>
      <w:szCs w:val="24"/>
    </w:rPr>
  </w:style>
  <w:style w:type="paragraph" w:customStyle="1" w:styleId="120">
    <w:name w:val="列表段落12"/>
    <w:basedOn w:val="aa"/>
    <w:link w:val="1f5"/>
    <w:uiPriority w:val="34"/>
    <w:qFormat/>
    <w:rsid w:val="00C9620D"/>
    <w:pPr>
      <w:spacing w:line="360" w:lineRule="auto"/>
      <w:ind w:firstLineChars="200" w:firstLine="420"/>
    </w:pPr>
    <w:rPr>
      <w:rFonts w:ascii="Calibri" w:hAnsi="Calibri"/>
      <w:kern w:val="0"/>
      <w:sz w:val="20"/>
    </w:rPr>
  </w:style>
  <w:style w:type="character" w:customStyle="1" w:styleId="1Char0">
    <w:name w:val="标题 1 Char"/>
    <w:qFormat/>
    <w:rsid w:val="00C9620D"/>
    <w:rPr>
      <w:rFonts w:ascii="宋体"/>
      <w:b/>
      <w:kern w:val="44"/>
      <w:sz w:val="32"/>
    </w:rPr>
  </w:style>
  <w:style w:type="character" w:customStyle="1" w:styleId="2d">
    <w:name w:val="副标题 字符2"/>
    <w:qFormat/>
    <w:rsid w:val="00C9620D"/>
    <w:rPr>
      <w:rFonts w:ascii="等线 Light" w:hAnsi="等线 Light" w:cs="Times New Roman"/>
      <w:b/>
      <w:bCs/>
      <w:kern w:val="28"/>
      <w:sz w:val="32"/>
      <w:szCs w:val="32"/>
    </w:rPr>
  </w:style>
  <w:style w:type="character" w:customStyle="1" w:styleId="1f6">
    <w:name w:val="文档结构图 字符1"/>
    <w:uiPriority w:val="99"/>
    <w:semiHidden/>
    <w:qFormat/>
    <w:rsid w:val="00C9620D"/>
    <w:rPr>
      <w:rFonts w:ascii="Microsoft YaHei UI" w:eastAsia="Microsoft YaHei UI" w:hAnsi="宋体"/>
      <w:sz w:val="18"/>
      <w:szCs w:val="18"/>
    </w:rPr>
  </w:style>
  <w:style w:type="character" w:customStyle="1" w:styleId="Charfa">
    <w:name w:val="注释 Char"/>
    <w:link w:val="affff1"/>
    <w:qFormat/>
    <w:rsid w:val="00C9620D"/>
    <w:rPr>
      <w:rFonts w:ascii="宋体" w:hAnsi="宋体"/>
      <w:kern w:val="2"/>
      <w:sz w:val="21"/>
      <w:szCs w:val="21"/>
    </w:rPr>
  </w:style>
  <w:style w:type="paragraph" w:customStyle="1" w:styleId="affff1">
    <w:name w:val="注释"/>
    <w:basedOn w:val="aa"/>
    <w:link w:val="Charfa"/>
    <w:qFormat/>
    <w:rsid w:val="00C9620D"/>
    <w:pPr>
      <w:adjustRightInd w:val="0"/>
      <w:snapToGrid w:val="0"/>
      <w:ind w:left="420" w:hangingChars="200" w:hanging="420"/>
      <w:jc w:val="left"/>
    </w:pPr>
    <w:rPr>
      <w:rFonts w:ascii="宋体" w:hAnsi="宋体"/>
      <w:szCs w:val="21"/>
    </w:rPr>
  </w:style>
  <w:style w:type="character" w:customStyle="1" w:styleId="font21">
    <w:name w:val="font21"/>
    <w:qFormat/>
    <w:rsid w:val="00C9620D"/>
    <w:rPr>
      <w:rFonts w:ascii="仿宋" w:eastAsia="仿宋" w:hAnsi="仿宋" w:cs="仿宋" w:hint="default"/>
      <w:b/>
      <w:bCs/>
      <w:color w:val="000000"/>
      <w:sz w:val="21"/>
      <w:szCs w:val="21"/>
      <w:u w:val="none"/>
    </w:rPr>
  </w:style>
  <w:style w:type="character" w:customStyle="1" w:styleId="ui-icon38">
    <w:name w:val="ui-icon38"/>
    <w:qFormat/>
    <w:rsid w:val="00C9620D"/>
  </w:style>
  <w:style w:type="character" w:customStyle="1" w:styleId="1f7">
    <w:name w:val="明显强调1"/>
    <w:uiPriority w:val="21"/>
    <w:qFormat/>
    <w:rsid w:val="00C9620D"/>
    <w:rPr>
      <w:b/>
      <w:bCs/>
      <w:i/>
      <w:iCs/>
      <w:color w:val="4F81BD"/>
    </w:rPr>
  </w:style>
  <w:style w:type="character" w:customStyle="1" w:styleId="affff2">
    <w:name w:val="明显引用 字符"/>
    <w:link w:val="1f8"/>
    <w:uiPriority w:val="30"/>
    <w:qFormat/>
    <w:rsid w:val="00C9620D"/>
    <w:rPr>
      <w:rFonts w:ascii="Calibri" w:hAnsi="Calibri"/>
      <w:b/>
      <w:bCs/>
      <w:i/>
      <w:iCs/>
      <w:color w:val="4F81BD"/>
      <w:sz w:val="22"/>
      <w:lang w:eastAsia="en-US" w:bidi="en-US"/>
    </w:rPr>
  </w:style>
  <w:style w:type="paragraph" w:customStyle="1" w:styleId="1f8">
    <w:name w:val="明显引用1"/>
    <w:basedOn w:val="aa"/>
    <w:next w:val="aa"/>
    <w:link w:val="affff2"/>
    <w:uiPriority w:val="30"/>
    <w:qFormat/>
    <w:rsid w:val="00C9620D"/>
    <w:pPr>
      <w:widowControl/>
      <w:pBdr>
        <w:bottom w:val="single" w:sz="4" w:space="4" w:color="4F81BD"/>
      </w:pBdr>
      <w:spacing w:before="200" w:after="280" w:line="276" w:lineRule="auto"/>
      <w:ind w:left="936" w:right="936"/>
      <w:jc w:val="left"/>
    </w:pPr>
    <w:rPr>
      <w:rFonts w:ascii="Calibri" w:hAnsi="Calibri"/>
      <w:b/>
      <w:bCs/>
      <w:i/>
      <w:iCs/>
      <w:color w:val="4F81BD"/>
      <w:kern w:val="0"/>
      <w:sz w:val="22"/>
      <w:szCs w:val="20"/>
      <w:lang w:eastAsia="en-US" w:bidi="en-US"/>
    </w:rPr>
  </w:style>
  <w:style w:type="character" w:customStyle="1" w:styleId="affff3">
    <w:name w:val="批注文字 字符"/>
    <w:qFormat/>
    <w:rsid w:val="00C9620D"/>
    <w:rPr>
      <w:rFonts w:ascii="Times New Roman" w:eastAsia="宋体" w:hAnsi="Times New Roman" w:cs="Times New Roman"/>
      <w:sz w:val="24"/>
      <w:lang w:val="en-US" w:eastAsia="zh-CN" w:bidi="ar-SA"/>
    </w:rPr>
  </w:style>
  <w:style w:type="character" w:customStyle="1" w:styleId="1f9">
    <w:name w:val="副标题 字符1"/>
    <w:uiPriority w:val="11"/>
    <w:qFormat/>
    <w:rsid w:val="00C9620D"/>
    <w:rPr>
      <w:b/>
      <w:bCs/>
      <w:kern w:val="28"/>
      <w:sz w:val="32"/>
      <w:szCs w:val="32"/>
    </w:rPr>
  </w:style>
  <w:style w:type="character" w:customStyle="1" w:styleId="input-icon">
    <w:name w:val="input-icon"/>
    <w:qFormat/>
    <w:rsid w:val="00C9620D"/>
  </w:style>
  <w:style w:type="character" w:customStyle="1" w:styleId="ui-jqgrid-resize">
    <w:name w:val="ui-jqgrid-resize"/>
    <w:qFormat/>
    <w:rsid w:val="00C9620D"/>
  </w:style>
  <w:style w:type="character" w:customStyle="1" w:styleId="ckecolorbox3">
    <w:name w:val="cke_colorbox3"/>
    <w:qFormat/>
    <w:rsid w:val="00C9620D"/>
  </w:style>
  <w:style w:type="character" w:customStyle="1" w:styleId="1fa">
    <w:name w:val="纯文本 字符1"/>
    <w:qFormat/>
    <w:rsid w:val="00C9620D"/>
    <w:rPr>
      <w:rFonts w:ascii="宋体" w:hAnsi="Courier New"/>
    </w:rPr>
  </w:style>
  <w:style w:type="character" w:customStyle="1" w:styleId="hover6">
    <w:name w:val="hover6"/>
    <w:qFormat/>
    <w:rsid w:val="00C9620D"/>
    <w:rPr>
      <w:shd w:val="clear" w:color="auto" w:fill="EEEEEE"/>
    </w:rPr>
  </w:style>
  <w:style w:type="character" w:customStyle="1" w:styleId="next2">
    <w:name w:val="next2"/>
    <w:uiPriority w:val="99"/>
    <w:semiHidden/>
    <w:qFormat/>
    <w:rsid w:val="00C9620D"/>
    <w:rPr>
      <w:rFonts w:cs="Times New Roman"/>
      <w:color w:val="888888"/>
    </w:rPr>
  </w:style>
  <w:style w:type="character" w:customStyle="1" w:styleId="displayarti">
    <w:name w:val="displayarti"/>
    <w:uiPriority w:val="99"/>
    <w:semiHidden/>
    <w:qFormat/>
    <w:rsid w:val="00C9620D"/>
    <w:rPr>
      <w:rFonts w:cs="Times New Roman"/>
      <w:color w:val="FFFFFF"/>
      <w:shd w:val="clear" w:color="auto" w:fill="A00000"/>
    </w:rPr>
  </w:style>
  <w:style w:type="character" w:customStyle="1" w:styleId="Charfb">
    <w:name w:val="题注 Char"/>
    <w:qFormat/>
    <w:rsid w:val="00C9620D"/>
    <w:rPr>
      <w:rFonts w:eastAsia="宋体"/>
      <w:b/>
      <w:kern w:val="2"/>
      <w:sz w:val="21"/>
      <w:szCs w:val="21"/>
      <w:lang w:bidi="ar-SA"/>
    </w:rPr>
  </w:style>
  <w:style w:type="character" w:customStyle="1" w:styleId="100">
    <w:name w:val="未处理的提及10"/>
    <w:uiPriority w:val="99"/>
    <w:semiHidden/>
    <w:qFormat/>
    <w:rsid w:val="00C9620D"/>
    <w:rPr>
      <w:color w:val="605E5C"/>
      <w:shd w:val="clear" w:color="auto" w:fill="E1DFDD"/>
    </w:rPr>
  </w:style>
  <w:style w:type="character" w:customStyle="1" w:styleId="Charfc">
    <w:name w:val="图编号 Char"/>
    <w:link w:val="affff4"/>
    <w:qFormat/>
    <w:rsid w:val="00C9620D"/>
    <w:rPr>
      <w:sz w:val="24"/>
      <w:lang w:val="zh-CN"/>
    </w:rPr>
  </w:style>
  <w:style w:type="paragraph" w:customStyle="1" w:styleId="affff4">
    <w:name w:val="图编号"/>
    <w:basedOn w:val="aa"/>
    <w:link w:val="Charfc"/>
    <w:qFormat/>
    <w:rsid w:val="00C9620D"/>
    <w:pPr>
      <w:tabs>
        <w:tab w:val="left" w:pos="588"/>
      </w:tabs>
      <w:spacing w:beforeLines="30" w:line="360" w:lineRule="auto"/>
      <w:ind w:left="228" w:firstLineChars="200" w:firstLine="420"/>
      <w:jc w:val="center"/>
    </w:pPr>
    <w:rPr>
      <w:kern w:val="0"/>
      <w:sz w:val="24"/>
      <w:szCs w:val="20"/>
      <w:lang w:val="zh-CN"/>
    </w:rPr>
  </w:style>
  <w:style w:type="character" w:customStyle="1" w:styleId="ckenotificationprogress">
    <w:name w:val="cke_notification_progress"/>
    <w:qFormat/>
    <w:rsid w:val="00C9620D"/>
    <w:rPr>
      <w:shd w:val="clear" w:color="auto" w:fill="0F74A8"/>
    </w:rPr>
  </w:style>
  <w:style w:type="character" w:customStyle="1" w:styleId="52">
    <w:name w:val="未处理的提及5"/>
    <w:uiPriority w:val="99"/>
    <w:semiHidden/>
    <w:qFormat/>
    <w:rsid w:val="00C9620D"/>
    <w:rPr>
      <w:color w:val="605E5C"/>
      <w:shd w:val="clear" w:color="auto" w:fill="E1DFDD"/>
    </w:rPr>
  </w:style>
  <w:style w:type="character" w:customStyle="1" w:styleId="1Char10">
    <w:name w:val="标题 1 Char1"/>
    <w:aliases w:val="标 Char1,标题 前言 Char1,H1 Char1,章节 Char1,第*部分 Char1,第A章 Char1,H11 Char1,H12 Char1,H111 Char1,H13 Char1,H112 Char1,第一层 Char1,Section Head Char1,h1 Char1,l1 Char1,&amp;3 Char1,1st level Char1,List level 1 Char1,1 Char1,H14 Char1,H15 Char1,H16 Char1"/>
    <w:qFormat/>
    <w:rsid w:val="00C9620D"/>
    <w:rPr>
      <w:rFonts w:ascii="Times New Roman" w:eastAsia="宋体" w:hAnsi="Times New Roman" w:cs="Times New Roman"/>
      <w:b/>
      <w:kern w:val="44"/>
      <w:sz w:val="44"/>
    </w:rPr>
  </w:style>
  <w:style w:type="character" w:customStyle="1" w:styleId="Char1b">
    <w:name w:val="正文文本缩进 Char1"/>
    <w:link w:val="1fb"/>
    <w:uiPriority w:val="99"/>
    <w:qFormat/>
    <w:rsid w:val="00C9620D"/>
    <w:rPr>
      <w:rFonts w:ascii="宋体" w:eastAsia="宋体" w:hAnsi="宋体"/>
      <w:sz w:val="24"/>
      <w:szCs w:val="24"/>
      <w:lang w:bidi="ar-SA"/>
    </w:rPr>
  </w:style>
  <w:style w:type="paragraph" w:customStyle="1" w:styleId="1fb">
    <w:name w:val="正文文本缩进1"/>
    <w:basedOn w:val="aa"/>
    <w:link w:val="Char1b"/>
    <w:uiPriority w:val="99"/>
    <w:qFormat/>
    <w:rsid w:val="00C9620D"/>
    <w:pPr>
      <w:spacing w:line="480" w:lineRule="exact"/>
      <w:ind w:firstLineChars="200" w:firstLine="480"/>
    </w:pPr>
    <w:rPr>
      <w:rFonts w:ascii="宋体" w:hAnsi="宋体"/>
      <w:kern w:val="0"/>
      <w:sz w:val="24"/>
    </w:rPr>
  </w:style>
  <w:style w:type="character" w:customStyle="1" w:styleId="Charfd">
    <w:name w:val="表格 Char"/>
    <w:link w:val="affff5"/>
    <w:qFormat/>
    <w:rsid w:val="00C9620D"/>
    <w:rPr>
      <w:rFonts w:ascii="宋体"/>
      <w:szCs w:val="24"/>
    </w:rPr>
  </w:style>
  <w:style w:type="paragraph" w:customStyle="1" w:styleId="affff5">
    <w:name w:val="表格"/>
    <w:basedOn w:val="aa"/>
    <w:link w:val="Charfd"/>
    <w:qFormat/>
    <w:rsid w:val="00C9620D"/>
    <w:pPr>
      <w:overflowPunct w:val="0"/>
      <w:autoSpaceDE w:val="0"/>
      <w:autoSpaceDN w:val="0"/>
      <w:adjustRightInd w:val="0"/>
      <w:spacing w:beforeLines="30" w:line="300" w:lineRule="auto"/>
      <w:ind w:firstLineChars="200" w:firstLine="200"/>
      <w:jc w:val="center"/>
    </w:pPr>
    <w:rPr>
      <w:rFonts w:ascii="宋体"/>
      <w:kern w:val="0"/>
      <w:sz w:val="20"/>
    </w:rPr>
  </w:style>
  <w:style w:type="character" w:customStyle="1" w:styleId="212">
    <w:name w:val="标题 2 字符1"/>
    <w:qFormat/>
    <w:rsid w:val="00C9620D"/>
    <w:rPr>
      <w:rFonts w:ascii="Arial" w:eastAsia="黑体" w:hAnsi="Arial"/>
      <w:b/>
      <w:bCs/>
      <w:kern w:val="44"/>
      <w:sz w:val="32"/>
      <w:lang w:val="zh-CN" w:eastAsia="zh-CN"/>
    </w:rPr>
  </w:style>
  <w:style w:type="character" w:customStyle="1" w:styleId="35">
    <w:name w:val="纯文本 字符3"/>
    <w:qFormat/>
    <w:rsid w:val="00C9620D"/>
    <w:rPr>
      <w:rFonts w:ascii="宋体" w:eastAsia="宋体" w:hAnsi="Courier New" w:cs="宋体" w:hint="eastAsia"/>
      <w:kern w:val="2"/>
      <w:sz w:val="21"/>
    </w:rPr>
  </w:style>
  <w:style w:type="character" w:customStyle="1" w:styleId="36">
    <w:name w:val="未处理的提及3"/>
    <w:uiPriority w:val="99"/>
    <w:semiHidden/>
    <w:qFormat/>
    <w:rsid w:val="00C9620D"/>
    <w:rPr>
      <w:color w:val="605E5C"/>
      <w:shd w:val="clear" w:color="auto" w:fill="E1DFDD"/>
    </w:rPr>
  </w:style>
  <w:style w:type="character" w:customStyle="1" w:styleId="font11">
    <w:name w:val="font11"/>
    <w:qFormat/>
    <w:rsid w:val="00C9620D"/>
    <w:rPr>
      <w:rFonts w:ascii="宋体" w:eastAsia="宋体" w:hAnsi="宋体" w:cs="宋体"/>
      <w:color w:val="000000"/>
      <w:sz w:val="18"/>
      <w:szCs w:val="18"/>
      <w:u w:val="none"/>
    </w:rPr>
  </w:style>
  <w:style w:type="character" w:customStyle="1" w:styleId="-10">
    <w:name w:val="彩色列表 - 着色 1 字符"/>
    <w:link w:val="-11"/>
    <w:semiHidden/>
    <w:qFormat/>
    <w:rsid w:val="00C9620D"/>
    <w:rPr>
      <w:rFonts w:ascii="等线" w:hAnsi="等线"/>
      <w:sz w:val="24"/>
      <w:szCs w:val="24"/>
    </w:rPr>
  </w:style>
  <w:style w:type="paragraph" w:customStyle="1" w:styleId="-11">
    <w:name w:val="彩色列表 - 着色 11"/>
    <w:basedOn w:val="aa"/>
    <w:link w:val="-10"/>
    <w:semiHidden/>
    <w:qFormat/>
    <w:rsid w:val="00C9620D"/>
    <w:pPr>
      <w:spacing w:line="360" w:lineRule="auto"/>
      <w:ind w:firstLineChars="200" w:firstLine="420"/>
    </w:pPr>
    <w:rPr>
      <w:rFonts w:ascii="等线" w:hAnsi="等线"/>
      <w:kern w:val="0"/>
      <w:sz w:val="24"/>
    </w:rPr>
  </w:style>
  <w:style w:type="character" w:customStyle="1" w:styleId="220">
    <w:name w:val="正文文本 2 字符2"/>
    <w:qFormat/>
    <w:rsid w:val="00C9620D"/>
    <w:rPr>
      <w:kern w:val="2"/>
      <w:sz w:val="21"/>
    </w:rPr>
  </w:style>
  <w:style w:type="character" w:customStyle="1" w:styleId="1fc">
    <w:name w:val="页眉 字符1"/>
    <w:rsid w:val="00C9620D"/>
    <w:rPr>
      <w:kern w:val="2"/>
      <w:sz w:val="18"/>
      <w:szCs w:val="18"/>
    </w:rPr>
  </w:style>
  <w:style w:type="character" w:customStyle="1" w:styleId="CharChar111">
    <w:name w:val="Char Char111"/>
    <w:qFormat/>
    <w:rsid w:val="00C9620D"/>
    <w:rPr>
      <w:rFonts w:ascii="宋体" w:eastAsia="宋体"/>
      <w:b/>
      <w:sz w:val="24"/>
      <w:u w:val="single"/>
      <w:lang w:val="en-US" w:eastAsia="zh-CN" w:bidi="ar-SA"/>
    </w:rPr>
  </w:style>
  <w:style w:type="character" w:customStyle="1" w:styleId="3Char3">
    <w:name w:val="标题3 Char"/>
    <w:link w:val="37"/>
    <w:semiHidden/>
    <w:qFormat/>
    <w:rsid w:val="00C9620D"/>
    <w:rPr>
      <w:rFonts w:ascii="Arial" w:eastAsia="黑体" w:hAnsi="Arial"/>
      <w:kern w:val="44"/>
      <w:sz w:val="30"/>
      <w:szCs w:val="22"/>
      <w:lang w:val="zh-CN"/>
    </w:rPr>
  </w:style>
  <w:style w:type="paragraph" w:customStyle="1" w:styleId="37">
    <w:name w:val="标题3"/>
    <w:basedOn w:val="21"/>
    <w:next w:val="21"/>
    <w:link w:val="3Char3"/>
    <w:semiHidden/>
    <w:qFormat/>
    <w:rsid w:val="00C9620D"/>
    <w:pPr>
      <w:tabs>
        <w:tab w:val="left" w:pos="360"/>
      </w:tabs>
      <w:autoSpaceDE/>
      <w:autoSpaceDN/>
      <w:snapToGrid w:val="0"/>
      <w:spacing w:beforeLines="30" w:line="360" w:lineRule="auto"/>
      <w:ind w:left="360" w:hanging="360"/>
      <w:jc w:val="left"/>
    </w:pPr>
    <w:rPr>
      <w:b w:val="0"/>
      <w:kern w:val="44"/>
      <w:szCs w:val="22"/>
      <w:lang w:val="zh-CN"/>
    </w:rPr>
  </w:style>
  <w:style w:type="character" w:customStyle="1" w:styleId="Charfe">
    <w:name w:val="页眉 Char"/>
    <w:aliases w:val="Alt+M Char,header odd Char,Header odd Char,header Char,Header/Footer Char,header odd1 Char,header odd2 Char,header odd3 Char,header odd4 Char,header odd5 Char,header odd6 Char,제목1 Char,제목2 Char,제목4 Char,제목5 Char,제목6 Char,제목11 Char,제목21 Char"/>
    <w:uiPriority w:val="99"/>
    <w:qFormat/>
    <w:rsid w:val="00C9620D"/>
    <w:rPr>
      <w:rFonts w:eastAsia="宋体"/>
      <w:kern w:val="2"/>
      <w:sz w:val="18"/>
      <w:szCs w:val="18"/>
      <w:lang w:val="en-US" w:eastAsia="zh-CN" w:bidi="ar-SA"/>
    </w:rPr>
  </w:style>
  <w:style w:type="character" w:customStyle="1" w:styleId="213">
    <w:name w:val="正文文本首行缩进 2 字符1"/>
    <w:uiPriority w:val="99"/>
    <w:semiHidden/>
    <w:qFormat/>
    <w:rsid w:val="00C9620D"/>
    <w:rPr>
      <w:rFonts w:ascii="宋体" w:eastAsia="宋体" w:hAnsi="宋体"/>
    </w:rPr>
  </w:style>
  <w:style w:type="character" w:customStyle="1" w:styleId="c21">
    <w:name w:val="c21"/>
    <w:qFormat/>
    <w:rsid w:val="00C9620D"/>
    <w:rPr>
      <w:rFonts w:ascii="ˎ̥" w:hAnsi="ˎ̥" w:hint="default"/>
      <w:color w:val="000000"/>
      <w:sz w:val="20"/>
      <w:szCs w:val="20"/>
      <w:u w:val="none"/>
    </w:rPr>
  </w:style>
  <w:style w:type="character" w:customStyle="1" w:styleId="old">
    <w:name w:val="old"/>
    <w:qFormat/>
    <w:rsid w:val="00C9620D"/>
    <w:rPr>
      <w:color w:val="999999"/>
    </w:rPr>
  </w:style>
  <w:style w:type="character" w:customStyle="1" w:styleId="Charff">
    <w:name w:val="正文表格 Char"/>
    <w:link w:val="affff6"/>
    <w:qFormat/>
    <w:rsid w:val="00C9620D"/>
    <w:rPr>
      <w:rFonts w:ascii="宋体" w:hAnsi="宋体"/>
      <w:color w:val="000000"/>
      <w:kern w:val="2"/>
      <w:sz w:val="21"/>
      <w:szCs w:val="21"/>
    </w:rPr>
  </w:style>
  <w:style w:type="paragraph" w:customStyle="1" w:styleId="affff6">
    <w:name w:val="正文表格"/>
    <w:basedOn w:val="aa"/>
    <w:link w:val="Charff"/>
    <w:qFormat/>
    <w:rsid w:val="00C9620D"/>
    <w:pPr>
      <w:adjustRightInd w:val="0"/>
      <w:snapToGrid w:val="0"/>
      <w:jc w:val="left"/>
    </w:pPr>
    <w:rPr>
      <w:rFonts w:ascii="宋体" w:hAnsi="宋体"/>
      <w:color w:val="000000"/>
      <w:szCs w:val="21"/>
    </w:rPr>
  </w:style>
  <w:style w:type="character" w:customStyle="1" w:styleId="91">
    <w:name w:val="未处理的提及9"/>
    <w:uiPriority w:val="99"/>
    <w:semiHidden/>
    <w:qFormat/>
    <w:rsid w:val="00C9620D"/>
    <w:rPr>
      <w:color w:val="605E5C"/>
      <w:shd w:val="clear" w:color="auto" w:fill="E1DFDD"/>
    </w:rPr>
  </w:style>
  <w:style w:type="character" w:customStyle="1" w:styleId="affff7">
    <w:name w:val="引用 字符"/>
    <w:link w:val="1fd"/>
    <w:uiPriority w:val="29"/>
    <w:qFormat/>
    <w:rsid w:val="00C9620D"/>
    <w:rPr>
      <w:rFonts w:ascii="Calibri" w:hAnsi="Calibri"/>
      <w:i/>
      <w:iCs/>
      <w:color w:val="000000"/>
      <w:sz w:val="22"/>
      <w:lang w:eastAsia="en-US" w:bidi="en-US"/>
    </w:rPr>
  </w:style>
  <w:style w:type="paragraph" w:customStyle="1" w:styleId="1fd">
    <w:name w:val="引用1"/>
    <w:basedOn w:val="aa"/>
    <w:next w:val="aa"/>
    <w:link w:val="affff7"/>
    <w:uiPriority w:val="29"/>
    <w:qFormat/>
    <w:rsid w:val="00C9620D"/>
    <w:pPr>
      <w:widowControl/>
      <w:spacing w:after="200" w:line="276" w:lineRule="auto"/>
      <w:jc w:val="left"/>
    </w:pPr>
    <w:rPr>
      <w:rFonts w:ascii="Calibri" w:hAnsi="Calibri"/>
      <w:i/>
      <w:iCs/>
      <w:color w:val="000000"/>
      <w:kern w:val="0"/>
      <w:sz w:val="22"/>
      <w:szCs w:val="20"/>
      <w:lang w:eastAsia="en-US" w:bidi="en-US"/>
    </w:rPr>
  </w:style>
  <w:style w:type="character" w:customStyle="1" w:styleId="Charff0">
    <w:name w:val="正文[新产业] Char"/>
    <w:link w:val="affff8"/>
    <w:semiHidden/>
    <w:qFormat/>
    <w:locked/>
    <w:rsid w:val="00C9620D"/>
    <w:rPr>
      <w:sz w:val="24"/>
    </w:rPr>
  </w:style>
  <w:style w:type="paragraph" w:customStyle="1" w:styleId="affff8">
    <w:name w:val="正文[新产业]"/>
    <w:basedOn w:val="aa"/>
    <w:link w:val="Charff0"/>
    <w:semiHidden/>
    <w:qFormat/>
    <w:rsid w:val="00C9620D"/>
    <w:pPr>
      <w:spacing w:line="360" w:lineRule="auto"/>
      <w:ind w:firstLineChars="200" w:firstLine="200"/>
    </w:pPr>
    <w:rPr>
      <w:kern w:val="0"/>
      <w:sz w:val="24"/>
      <w:szCs w:val="20"/>
    </w:rPr>
  </w:style>
  <w:style w:type="character" w:customStyle="1" w:styleId="Charff1">
    <w:name w:val="正文（缩进） Char"/>
    <w:link w:val="affff9"/>
    <w:rsid w:val="00C9620D"/>
    <w:rPr>
      <w:rFonts w:eastAsia="仿宋_GB2312"/>
      <w:sz w:val="28"/>
    </w:rPr>
  </w:style>
  <w:style w:type="paragraph" w:customStyle="1" w:styleId="affff9">
    <w:name w:val="正文（缩进）"/>
    <w:basedOn w:val="aa"/>
    <w:link w:val="Charff1"/>
    <w:rsid w:val="00C9620D"/>
    <w:pPr>
      <w:adjustRightInd w:val="0"/>
      <w:spacing w:beforeLines="50" w:afterLines="50" w:line="360" w:lineRule="auto"/>
      <w:ind w:firstLineChars="200" w:firstLine="480"/>
      <w:textAlignment w:val="baseline"/>
    </w:pPr>
    <w:rPr>
      <w:rFonts w:eastAsia="仿宋_GB2312"/>
      <w:kern w:val="0"/>
      <w:sz w:val="28"/>
      <w:szCs w:val="20"/>
    </w:rPr>
  </w:style>
  <w:style w:type="character" w:customStyle="1" w:styleId="Charff2">
    <w:name w:val="正文文本缩进 Char"/>
    <w:qFormat/>
    <w:rsid w:val="00C9620D"/>
    <w:rPr>
      <w:rFonts w:eastAsia="宋体"/>
      <w:kern w:val="2"/>
      <w:sz w:val="24"/>
      <w:szCs w:val="24"/>
      <w:lang w:val="en-US" w:eastAsia="zh-CN" w:bidi="ar-SA"/>
    </w:rPr>
  </w:style>
  <w:style w:type="character" w:customStyle="1" w:styleId="Charff3">
    <w:name w:val="封面黑体内容 Char"/>
    <w:link w:val="affffa"/>
    <w:semiHidden/>
    <w:rsid w:val="00C9620D"/>
    <w:rPr>
      <w:rFonts w:ascii="黑体" w:eastAsia="黑体"/>
      <w:sz w:val="32"/>
      <w:szCs w:val="32"/>
      <w:lang w:val="en-US" w:eastAsia="zh-CN" w:bidi="ar-SA"/>
    </w:rPr>
  </w:style>
  <w:style w:type="paragraph" w:customStyle="1" w:styleId="affffa">
    <w:name w:val="封面黑体内容"/>
    <w:link w:val="Charff3"/>
    <w:semiHidden/>
    <w:rsid w:val="00C9620D"/>
    <w:pPr>
      <w:tabs>
        <w:tab w:val="left" w:pos="2280"/>
        <w:tab w:val="right" w:pos="4200"/>
        <w:tab w:val="left" w:pos="4440"/>
      </w:tabs>
      <w:spacing w:before="160" w:after="160" w:line="160" w:lineRule="atLeast"/>
      <w:jc w:val="both"/>
    </w:pPr>
    <w:rPr>
      <w:rFonts w:ascii="黑体" w:eastAsia="黑体"/>
      <w:sz w:val="32"/>
      <w:szCs w:val="32"/>
    </w:rPr>
  </w:style>
  <w:style w:type="character" w:customStyle="1" w:styleId="prev">
    <w:name w:val="prev"/>
    <w:uiPriority w:val="99"/>
    <w:semiHidden/>
    <w:qFormat/>
    <w:rsid w:val="00C9620D"/>
    <w:rPr>
      <w:rFonts w:cs="Times New Roman"/>
      <w:color w:val="888888"/>
    </w:rPr>
  </w:style>
  <w:style w:type="character" w:customStyle="1" w:styleId="redfilenumber">
    <w:name w:val="redfilenumber"/>
    <w:uiPriority w:val="99"/>
    <w:semiHidden/>
    <w:qFormat/>
    <w:rsid w:val="00C9620D"/>
    <w:rPr>
      <w:rFonts w:cs="Times New Roman"/>
      <w:color w:val="BA2636"/>
      <w:sz w:val="18"/>
      <w:szCs w:val="18"/>
    </w:rPr>
  </w:style>
  <w:style w:type="character" w:customStyle="1" w:styleId="ckecolorbox1">
    <w:name w:val="cke_colorbox1"/>
    <w:qFormat/>
    <w:rsid w:val="00C9620D"/>
  </w:style>
  <w:style w:type="character" w:customStyle="1" w:styleId="Charff4">
    <w:name w:val="建议书正文 Char"/>
    <w:link w:val="affffb"/>
    <w:semiHidden/>
    <w:qFormat/>
    <w:rsid w:val="00C9620D"/>
    <w:rPr>
      <w:rFonts w:ascii="仿宋_GB2312" w:eastAsia="仿宋_GB2312" w:hAnsi="仿宋"/>
      <w:sz w:val="28"/>
      <w:szCs w:val="30"/>
    </w:rPr>
  </w:style>
  <w:style w:type="paragraph" w:customStyle="1" w:styleId="affffb">
    <w:name w:val="建议书正文"/>
    <w:basedOn w:val="aa"/>
    <w:link w:val="Charff4"/>
    <w:semiHidden/>
    <w:qFormat/>
    <w:rsid w:val="00C9620D"/>
    <w:pPr>
      <w:spacing w:beforeLines="30" w:line="360" w:lineRule="auto"/>
      <w:ind w:left="420" w:firstLineChars="200" w:firstLine="420"/>
    </w:pPr>
    <w:rPr>
      <w:rFonts w:ascii="仿宋_GB2312" w:eastAsia="仿宋_GB2312" w:hAnsi="仿宋"/>
      <w:kern w:val="0"/>
      <w:sz w:val="28"/>
      <w:szCs w:val="30"/>
    </w:rPr>
  </w:style>
  <w:style w:type="character" w:customStyle="1" w:styleId="1fe">
    <w:name w:val="正文文本缩进 字符1"/>
    <w:uiPriority w:val="99"/>
    <w:semiHidden/>
    <w:qFormat/>
    <w:rsid w:val="00C9620D"/>
    <w:rPr>
      <w:rFonts w:ascii="宋体" w:eastAsia="宋体" w:hAnsi="宋体"/>
    </w:rPr>
  </w:style>
  <w:style w:type="character" w:customStyle="1" w:styleId="4Char1">
    <w:name w:val="标题 4 Char1"/>
    <w:aliases w:val=" Char Char Char Char Char Char1,h4 Char1,heading 4 Char1,H4 Char1,PIM 4 Char1,4 Char1,4heading Char1,sect 1.2.3.4 Char1,Ref Heading 1 Char1,rh1 Char1,sect 1.2.3.41 Char1,Ref Heading 11 Char1,rh11 Char1,sect 1.2.3.42 Char1,Ref Heading 12 Char1"/>
    <w:uiPriority w:val="9"/>
    <w:rsid w:val="00C9620D"/>
    <w:rPr>
      <w:rFonts w:ascii="Arial" w:eastAsia="黑体" w:hAnsi="Arial"/>
      <w:b/>
      <w:bCs/>
      <w:kern w:val="2"/>
      <w:sz w:val="28"/>
      <w:szCs w:val="28"/>
    </w:rPr>
  </w:style>
  <w:style w:type="character" w:customStyle="1" w:styleId="Charff5">
    <w:name w:val="表格正文 Char"/>
    <w:link w:val="affffc"/>
    <w:qFormat/>
    <w:rsid w:val="00C9620D"/>
    <w:rPr>
      <w:kern w:val="2"/>
      <w:sz w:val="21"/>
      <w:szCs w:val="24"/>
    </w:rPr>
  </w:style>
  <w:style w:type="paragraph" w:customStyle="1" w:styleId="affffc">
    <w:name w:val="表格正文"/>
    <w:basedOn w:val="aa"/>
    <w:link w:val="Charff5"/>
    <w:qFormat/>
    <w:rsid w:val="00C9620D"/>
  </w:style>
  <w:style w:type="character" w:customStyle="1" w:styleId="1Char2">
    <w:name w:val="标题 1 Char2"/>
    <w:uiPriority w:val="9"/>
    <w:qFormat/>
    <w:rsid w:val="00C9620D"/>
    <w:rPr>
      <w:rFonts w:cs="Times New Roman"/>
      <w:b/>
      <w:bCs/>
      <w:kern w:val="44"/>
      <w:sz w:val="44"/>
      <w:szCs w:val="44"/>
    </w:rPr>
  </w:style>
  <w:style w:type="character" w:customStyle="1" w:styleId="myCharChar">
    <w:name w:val="my正文 Char Char"/>
    <w:semiHidden/>
    <w:qFormat/>
    <w:rsid w:val="00C9620D"/>
    <w:rPr>
      <w:sz w:val="28"/>
      <w:szCs w:val="24"/>
      <w:lang w:val="zh-CN" w:eastAsia="zh-CN"/>
    </w:rPr>
  </w:style>
  <w:style w:type="character" w:customStyle="1" w:styleId="affffd">
    <w:name w:val="纯文本 字符"/>
    <w:uiPriority w:val="99"/>
    <w:qFormat/>
    <w:rsid w:val="00C9620D"/>
    <w:rPr>
      <w:rFonts w:ascii="宋体" w:eastAsia="宋体" w:hAnsi="Courier New" w:cs="Times New Roman"/>
      <w:kern w:val="2"/>
      <w:sz w:val="21"/>
      <w:szCs w:val="21"/>
      <w:lang w:val="en-US" w:eastAsia="zh-CN" w:bidi="ar-SA"/>
    </w:rPr>
  </w:style>
  <w:style w:type="character" w:customStyle="1" w:styleId="Charff6">
    <w:name w:val="样式 正文（缩进） Char"/>
    <w:link w:val="affffe"/>
    <w:semiHidden/>
    <w:qFormat/>
    <w:rsid w:val="00C9620D"/>
    <w:rPr>
      <w:rFonts w:ascii="宋体" w:hAnsi="Calibri"/>
      <w:sz w:val="24"/>
      <w:szCs w:val="24"/>
    </w:rPr>
  </w:style>
  <w:style w:type="paragraph" w:customStyle="1" w:styleId="affffe">
    <w:name w:val="样式 正文（缩进）"/>
    <w:basedOn w:val="aa"/>
    <w:link w:val="Charff6"/>
    <w:semiHidden/>
    <w:qFormat/>
    <w:rsid w:val="00C9620D"/>
    <w:pPr>
      <w:spacing w:beforeLines="30" w:line="360" w:lineRule="auto"/>
      <w:ind w:firstLineChars="200" w:firstLine="480"/>
      <w:jc w:val="left"/>
    </w:pPr>
    <w:rPr>
      <w:rFonts w:ascii="宋体" w:hAnsi="Calibri"/>
      <w:kern w:val="0"/>
      <w:sz w:val="24"/>
    </w:rPr>
  </w:style>
  <w:style w:type="character" w:customStyle="1" w:styleId="CharChar11">
    <w:name w:val="Char Char11"/>
    <w:qFormat/>
    <w:rsid w:val="00C9620D"/>
    <w:rPr>
      <w:rFonts w:ascii="宋体" w:eastAsia="宋体"/>
      <w:b/>
      <w:sz w:val="24"/>
      <w:u w:val="single"/>
      <w:lang w:val="en-US" w:eastAsia="zh-CN" w:bidi="ar-SA"/>
    </w:rPr>
  </w:style>
  <w:style w:type="character" w:customStyle="1" w:styleId="81">
    <w:name w:val="未处理的提及8"/>
    <w:uiPriority w:val="99"/>
    <w:semiHidden/>
    <w:qFormat/>
    <w:rsid w:val="00C9620D"/>
    <w:rPr>
      <w:color w:val="605E5C"/>
      <w:shd w:val="clear" w:color="auto" w:fill="E1DFDD"/>
    </w:rPr>
  </w:style>
  <w:style w:type="character" w:customStyle="1" w:styleId="txt">
    <w:name w:val="txt"/>
    <w:qFormat/>
    <w:rsid w:val="00C9620D"/>
  </w:style>
  <w:style w:type="character" w:customStyle="1" w:styleId="38">
    <w:name w:val="正文缩进 字符3"/>
    <w:semiHidden/>
    <w:qFormat/>
    <w:rsid w:val="00C9620D"/>
    <w:rPr>
      <w:sz w:val="24"/>
      <w:lang w:val="zh-CN"/>
    </w:rPr>
  </w:style>
  <w:style w:type="character" w:customStyle="1" w:styleId="black1">
    <w:name w:val="black1"/>
    <w:qFormat/>
    <w:rsid w:val="00C9620D"/>
    <w:rPr>
      <w:color w:val="000000"/>
    </w:rPr>
  </w:style>
  <w:style w:type="character" w:customStyle="1" w:styleId="2e">
    <w:name w:val="日期 字符2"/>
    <w:uiPriority w:val="99"/>
    <w:semiHidden/>
    <w:qFormat/>
    <w:rsid w:val="00C9620D"/>
    <w:rPr>
      <w:rFonts w:ascii="宋体" w:eastAsia="宋体" w:hAnsi="宋体"/>
    </w:rPr>
  </w:style>
  <w:style w:type="paragraph" w:customStyle="1" w:styleId="1ff">
    <w:name w:val="纯文本1"/>
    <w:basedOn w:val="aa"/>
    <w:qFormat/>
    <w:rsid w:val="00C9620D"/>
    <w:rPr>
      <w:rFonts w:ascii="宋体" w:hAnsi="Courier New"/>
    </w:rPr>
  </w:style>
  <w:style w:type="paragraph" w:customStyle="1" w:styleId="TOC1">
    <w:name w:val="TOC 标题1"/>
    <w:basedOn w:val="13"/>
    <w:next w:val="aa"/>
    <w:uiPriority w:val="39"/>
    <w:qFormat/>
    <w:rsid w:val="00C9620D"/>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100">
    <w:name w:val="xl100"/>
    <w:basedOn w:val="aa"/>
    <w:semiHidden/>
    <w:qFormat/>
    <w:rsid w:val="00C9620D"/>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2f">
    <w:name w:val="正文文本缩进2"/>
    <w:basedOn w:val="aa"/>
    <w:qFormat/>
    <w:rsid w:val="00C9620D"/>
    <w:pPr>
      <w:spacing w:line="480" w:lineRule="exact"/>
      <w:ind w:firstLineChars="200" w:firstLine="480"/>
    </w:pPr>
    <w:rPr>
      <w:rFonts w:ascii="宋体" w:hAnsi="宋体"/>
      <w:kern w:val="0"/>
      <w:sz w:val="24"/>
      <w:lang w:val="zh-CN"/>
    </w:rPr>
  </w:style>
  <w:style w:type="paragraph" w:customStyle="1" w:styleId="xl92">
    <w:name w:val="xl92"/>
    <w:basedOn w:val="aa"/>
    <w:semiHidden/>
    <w:qFormat/>
    <w:rsid w:val="00C9620D"/>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kern w:val="0"/>
      <w:sz w:val="24"/>
    </w:rPr>
  </w:style>
  <w:style w:type="paragraph" w:customStyle="1" w:styleId="font5">
    <w:name w:val="font5"/>
    <w:basedOn w:val="aa"/>
    <w:qFormat/>
    <w:rsid w:val="00C9620D"/>
    <w:pPr>
      <w:widowControl/>
      <w:spacing w:before="100" w:beforeAutospacing="1" w:after="100" w:afterAutospacing="1"/>
      <w:jc w:val="left"/>
    </w:pPr>
    <w:rPr>
      <w:rFonts w:ascii="宋体" w:hAnsi="宋体" w:cs="宋体"/>
      <w:kern w:val="0"/>
      <w:sz w:val="18"/>
      <w:szCs w:val="18"/>
    </w:rPr>
  </w:style>
  <w:style w:type="paragraph" w:customStyle="1" w:styleId="font10">
    <w:name w:val="font10"/>
    <w:basedOn w:val="aa"/>
    <w:semiHidden/>
    <w:qFormat/>
    <w:rsid w:val="00C9620D"/>
    <w:pPr>
      <w:widowControl/>
      <w:spacing w:before="100" w:beforeAutospacing="1" w:after="100" w:afterAutospacing="1" w:line="360" w:lineRule="auto"/>
      <w:ind w:firstLineChars="200" w:firstLine="420"/>
      <w:jc w:val="left"/>
    </w:pPr>
    <w:rPr>
      <w:rFonts w:ascii="宋体" w:hAnsi="宋体" w:cs="宋体"/>
      <w:kern w:val="0"/>
      <w:sz w:val="18"/>
      <w:szCs w:val="18"/>
    </w:rPr>
  </w:style>
  <w:style w:type="paragraph" w:customStyle="1" w:styleId="xl48">
    <w:name w:val="xl48"/>
    <w:basedOn w:val="aa"/>
    <w:qFormat/>
    <w:rsid w:val="00C9620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afffff">
    <w:name w:val="二级条标题"/>
    <w:basedOn w:val="a0"/>
    <w:next w:val="aa"/>
    <w:qFormat/>
    <w:rsid w:val="00C9620D"/>
    <w:pPr>
      <w:numPr>
        <w:ilvl w:val="0"/>
        <w:numId w:val="0"/>
      </w:numPr>
      <w:ind w:hanging="840"/>
      <w:outlineLvl w:val="2"/>
    </w:pPr>
    <w:rPr>
      <w:rFonts w:ascii="宋体" w:eastAsia="宋体"/>
      <w:b w:val="0"/>
    </w:rPr>
  </w:style>
  <w:style w:type="paragraph" w:customStyle="1" w:styleId="a0">
    <w:name w:val="一级条标题"/>
    <w:basedOn w:val="a"/>
    <w:next w:val="aa"/>
    <w:qFormat/>
    <w:rsid w:val="00C9620D"/>
    <w:pPr>
      <w:numPr>
        <w:ilvl w:val="1"/>
      </w:numPr>
      <w:tabs>
        <w:tab w:val="left" w:pos="360"/>
        <w:tab w:val="left" w:pos="840"/>
      </w:tabs>
      <w:ind w:left="0" w:hanging="840"/>
      <w:outlineLvl w:val="1"/>
    </w:pPr>
  </w:style>
  <w:style w:type="paragraph" w:customStyle="1" w:styleId="a">
    <w:name w:val="章标题"/>
    <w:next w:val="aa"/>
    <w:qFormat/>
    <w:rsid w:val="00C9620D"/>
    <w:pPr>
      <w:numPr>
        <w:numId w:val="2"/>
      </w:numPr>
      <w:spacing w:beforeLines="50" w:afterLines="50" w:line="460" w:lineRule="exact"/>
      <w:ind w:left="0"/>
      <w:jc w:val="both"/>
      <w:outlineLvl w:val="0"/>
    </w:pPr>
    <w:rPr>
      <w:rFonts w:ascii="黑体" w:eastAsia="黑体"/>
      <w:b/>
      <w:sz w:val="28"/>
    </w:rPr>
  </w:style>
  <w:style w:type="paragraph" w:customStyle="1" w:styleId="xl91">
    <w:name w:val="xl91"/>
    <w:basedOn w:val="aa"/>
    <w:semiHidden/>
    <w:qFormat/>
    <w:rsid w:val="00C9620D"/>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OC2">
    <w:name w:val="TOC 标题2"/>
    <w:basedOn w:val="13"/>
    <w:next w:val="aa"/>
    <w:uiPriority w:val="39"/>
    <w:semiHidden/>
    <w:qFormat/>
    <w:rsid w:val="00C9620D"/>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45">
    <w:name w:val="xl45"/>
    <w:basedOn w:val="aa"/>
    <w:qFormat/>
    <w:rsid w:val="00C9620D"/>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Style399">
    <w:name w:val="_Style 399"/>
    <w:basedOn w:val="af2"/>
    <w:next w:val="aff"/>
    <w:qFormat/>
    <w:rsid w:val="00C9620D"/>
    <w:pPr>
      <w:tabs>
        <w:tab w:val="clear" w:pos="567"/>
      </w:tabs>
      <w:spacing w:before="0" w:after="120" w:line="240" w:lineRule="auto"/>
      <w:ind w:firstLineChars="100" w:firstLine="420"/>
    </w:pPr>
    <w:rPr>
      <w:rFonts w:ascii="Times New Roman" w:hAnsi="Times New Roman"/>
      <w:sz w:val="21"/>
      <w:szCs w:val="20"/>
    </w:rPr>
  </w:style>
  <w:style w:type="paragraph" w:customStyle="1" w:styleId="Hanging1">
    <w:name w:val="Hanging 1"/>
    <w:basedOn w:val="Hanging2"/>
    <w:semiHidden/>
    <w:qFormat/>
    <w:rsid w:val="00C9620D"/>
    <w:pPr>
      <w:tabs>
        <w:tab w:val="left" w:pos="3402"/>
      </w:tabs>
      <w:spacing w:line="300" w:lineRule="auto"/>
      <w:ind w:left="3403" w:hanging="2552"/>
    </w:pPr>
    <w:rPr>
      <w:sz w:val="21"/>
    </w:rPr>
  </w:style>
  <w:style w:type="paragraph" w:customStyle="1" w:styleId="Hanging2">
    <w:name w:val="Hanging 2"/>
    <w:basedOn w:val="aa"/>
    <w:semiHidden/>
    <w:qFormat/>
    <w:rsid w:val="00C9620D"/>
    <w:pPr>
      <w:widowControl/>
      <w:tabs>
        <w:tab w:val="left" w:pos="4320"/>
      </w:tabs>
      <w:spacing w:beforeLines="30" w:after="240" w:line="240" w:lineRule="exact"/>
      <w:ind w:left="4320" w:firstLineChars="200" w:hanging="3312"/>
      <w:jc w:val="left"/>
    </w:pPr>
    <w:rPr>
      <w:rFonts w:ascii="Arial" w:hAnsi="Arial"/>
      <w:kern w:val="0"/>
      <w:sz w:val="20"/>
      <w:szCs w:val="20"/>
      <w:lang w:eastAsia="en-US"/>
    </w:rPr>
  </w:style>
  <w:style w:type="paragraph" w:customStyle="1" w:styleId="afffff0">
    <w:name w:val="图例"/>
    <w:basedOn w:val="aa"/>
    <w:qFormat/>
    <w:rsid w:val="00C9620D"/>
    <w:pPr>
      <w:spacing w:before="120" w:after="120" w:line="360" w:lineRule="auto"/>
      <w:jc w:val="center"/>
    </w:pPr>
    <w:rPr>
      <w:rFonts w:eastAsia="仿宋_GB2312"/>
      <w:b/>
      <w:sz w:val="24"/>
      <w:szCs w:val="20"/>
    </w:rPr>
  </w:style>
  <w:style w:type="paragraph" w:customStyle="1" w:styleId="2f0">
    <w:name w:val="列出段落2"/>
    <w:basedOn w:val="aa"/>
    <w:qFormat/>
    <w:rsid w:val="00C9620D"/>
    <w:pPr>
      <w:ind w:firstLineChars="200" w:firstLine="420"/>
    </w:pPr>
    <w:rPr>
      <w:rFonts w:ascii="Calibri" w:hAnsi="Calibri"/>
      <w:szCs w:val="22"/>
    </w:rPr>
  </w:style>
  <w:style w:type="paragraph" w:customStyle="1" w:styleId="Char3CharCharChar">
    <w:name w:val="Char3 Char Char Char"/>
    <w:basedOn w:val="aa"/>
    <w:qFormat/>
    <w:rsid w:val="00C9620D"/>
    <w:rPr>
      <w:rFonts w:ascii="Tahoma" w:hAnsi="Tahoma"/>
      <w:sz w:val="24"/>
      <w:szCs w:val="20"/>
    </w:rPr>
  </w:style>
  <w:style w:type="paragraph" w:customStyle="1" w:styleId="1ff0">
    <w:name w:val="项目符号1"/>
    <w:basedOn w:val="afff1"/>
    <w:qFormat/>
    <w:rsid w:val="00C9620D"/>
    <w:pPr>
      <w:ind w:left="-25" w:firstLine="0"/>
    </w:pPr>
  </w:style>
  <w:style w:type="paragraph" w:customStyle="1" w:styleId="afffff1">
    <w:name w:val="表格内容"/>
    <w:basedOn w:val="aa"/>
    <w:qFormat/>
    <w:rsid w:val="00C9620D"/>
    <w:pPr>
      <w:spacing w:line="560" w:lineRule="exact"/>
      <w:jc w:val="center"/>
    </w:pPr>
    <w:rPr>
      <w:rFonts w:eastAsia="华文仿宋"/>
      <w:szCs w:val="22"/>
    </w:rPr>
  </w:style>
  <w:style w:type="paragraph" w:customStyle="1" w:styleId="default">
    <w:name w:val="default"/>
    <w:basedOn w:val="aa"/>
    <w:qFormat/>
    <w:rsid w:val="00C9620D"/>
    <w:pPr>
      <w:widowControl/>
      <w:spacing w:before="100" w:beforeAutospacing="1" w:after="100" w:afterAutospacing="1"/>
      <w:jc w:val="left"/>
    </w:pPr>
    <w:rPr>
      <w:rFonts w:ascii="宋体" w:hAnsi="宋体" w:cs="宋体"/>
      <w:kern w:val="0"/>
      <w:sz w:val="24"/>
    </w:rPr>
  </w:style>
  <w:style w:type="paragraph" w:customStyle="1" w:styleId="xl80">
    <w:name w:val="xl80"/>
    <w:basedOn w:val="aa"/>
    <w:qFormat/>
    <w:rsid w:val="00C9620D"/>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Style254">
    <w:name w:val="_Style 254"/>
    <w:uiPriority w:val="99"/>
    <w:semiHidden/>
    <w:qFormat/>
    <w:rsid w:val="00C9620D"/>
    <w:rPr>
      <w:kern w:val="2"/>
      <w:sz w:val="21"/>
    </w:rPr>
  </w:style>
  <w:style w:type="paragraph" w:styleId="afffff2">
    <w:name w:val="Revision"/>
    <w:uiPriority w:val="99"/>
    <w:unhideWhenUsed/>
    <w:rsid w:val="00C9620D"/>
    <w:rPr>
      <w:kern w:val="2"/>
      <w:sz w:val="21"/>
      <w:szCs w:val="24"/>
    </w:rPr>
  </w:style>
  <w:style w:type="paragraph" w:customStyle="1" w:styleId="1CharCharCharChar">
    <w:name w:val="1 Char Char Char Char"/>
    <w:basedOn w:val="aa"/>
    <w:qFormat/>
    <w:rsid w:val="00C9620D"/>
    <w:rPr>
      <w:rFonts w:ascii="Tahoma" w:hAnsi="Tahoma"/>
      <w:sz w:val="24"/>
      <w:szCs w:val="20"/>
    </w:rPr>
  </w:style>
  <w:style w:type="paragraph" w:customStyle="1" w:styleId="xl102">
    <w:name w:val="xl102"/>
    <w:basedOn w:val="aa"/>
    <w:semiHidden/>
    <w:qFormat/>
    <w:rsid w:val="00C9620D"/>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T1">
    <w:name w:val="T1"/>
    <w:basedOn w:val="T2"/>
    <w:semiHidden/>
    <w:qFormat/>
    <w:rsid w:val="00C9620D"/>
    <w:pPr>
      <w:tabs>
        <w:tab w:val="left" w:pos="425"/>
        <w:tab w:val="left" w:pos="851"/>
        <w:tab w:val="left" w:pos="1276"/>
        <w:tab w:val="left" w:pos="1701"/>
        <w:tab w:val="left" w:pos="2126"/>
        <w:tab w:val="left" w:pos="2552"/>
        <w:tab w:val="left" w:pos="2977"/>
      </w:tabs>
      <w:ind w:left="0"/>
    </w:pPr>
  </w:style>
  <w:style w:type="paragraph" w:customStyle="1" w:styleId="T2">
    <w:name w:val="T2"/>
    <w:basedOn w:val="aa"/>
    <w:semiHidden/>
    <w:qFormat/>
    <w:rsid w:val="00C9620D"/>
    <w:pPr>
      <w:keepLines/>
      <w:widowControl/>
      <w:tabs>
        <w:tab w:val="left" w:pos="709"/>
        <w:tab w:val="left" w:pos="1134"/>
        <w:tab w:val="left" w:pos="1559"/>
        <w:tab w:val="left" w:pos="1985"/>
        <w:tab w:val="left" w:pos="2410"/>
        <w:tab w:val="left" w:pos="2835"/>
        <w:tab w:val="left" w:pos="3260"/>
        <w:tab w:val="left" w:pos="3686"/>
      </w:tabs>
      <w:spacing w:beforeLines="30" w:after="120" w:line="300" w:lineRule="auto"/>
      <w:ind w:left="284" w:firstLineChars="200" w:firstLine="200"/>
    </w:pPr>
    <w:rPr>
      <w:rFonts w:ascii="Arial" w:hAnsi="Arial"/>
      <w:kern w:val="0"/>
      <w:sz w:val="22"/>
      <w:szCs w:val="20"/>
      <w:lang w:eastAsia="en-US"/>
    </w:rPr>
  </w:style>
  <w:style w:type="paragraph" w:customStyle="1" w:styleId="xl121">
    <w:name w:val="xl121"/>
    <w:basedOn w:val="aa"/>
    <w:semiHidden/>
    <w:qFormat/>
    <w:rsid w:val="00C9620D"/>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4"/>
    </w:rPr>
  </w:style>
  <w:style w:type="paragraph" w:customStyle="1" w:styleId="2f1">
    <w:name w:val="封面标准号2"/>
    <w:basedOn w:val="1ff1"/>
    <w:qFormat/>
    <w:rsid w:val="00C9620D"/>
    <w:pPr>
      <w:adjustRightInd w:val="0"/>
      <w:spacing w:before="357" w:line="280" w:lineRule="exact"/>
    </w:pPr>
  </w:style>
  <w:style w:type="paragraph" w:customStyle="1" w:styleId="1ff1">
    <w:name w:val="封面标准号1"/>
    <w:qFormat/>
    <w:rsid w:val="00C9620D"/>
    <w:pPr>
      <w:widowControl w:val="0"/>
      <w:kinsoku w:val="0"/>
      <w:overflowPunct w:val="0"/>
      <w:autoSpaceDE w:val="0"/>
      <w:autoSpaceDN w:val="0"/>
      <w:spacing w:before="308"/>
      <w:jc w:val="right"/>
      <w:textAlignment w:val="center"/>
    </w:pPr>
    <w:rPr>
      <w:sz w:val="28"/>
    </w:rPr>
  </w:style>
  <w:style w:type="paragraph" w:customStyle="1" w:styleId="xl125">
    <w:name w:val="xl125"/>
    <w:basedOn w:val="aa"/>
    <w:semiHidden/>
    <w:qFormat/>
    <w:rsid w:val="00C9620D"/>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12">
    <w:name w:val="1)"/>
    <w:basedOn w:val="aa"/>
    <w:qFormat/>
    <w:rsid w:val="00C9620D"/>
    <w:pPr>
      <w:numPr>
        <w:ilvl w:val="2"/>
        <w:numId w:val="3"/>
      </w:numPr>
      <w:tabs>
        <w:tab w:val="left" w:pos="1260"/>
      </w:tabs>
      <w:autoSpaceDE w:val="0"/>
      <w:autoSpaceDN w:val="0"/>
      <w:adjustRightInd w:val="0"/>
      <w:spacing w:beforeLines="30" w:line="360" w:lineRule="auto"/>
      <w:ind w:firstLineChars="200" w:firstLine="200"/>
    </w:pPr>
    <w:rPr>
      <w:rFonts w:cs="宋体"/>
      <w:kern w:val="0"/>
      <w:sz w:val="24"/>
      <w:szCs w:val="20"/>
      <w:lang w:val="zh-CN"/>
    </w:rPr>
  </w:style>
  <w:style w:type="paragraph" w:customStyle="1" w:styleId="CharCharChar1">
    <w:name w:val="Char Char Char1"/>
    <w:basedOn w:val="aa"/>
    <w:qFormat/>
    <w:rsid w:val="00C9620D"/>
    <w:rPr>
      <w:rFonts w:ascii="Tahoma" w:hAnsi="Tahoma"/>
      <w:sz w:val="24"/>
      <w:szCs w:val="20"/>
    </w:rPr>
  </w:style>
  <w:style w:type="paragraph" w:customStyle="1" w:styleId="22222222222222">
    <w:name w:val="22222222222222"/>
    <w:basedOn w:val="aa"/>
    <w:qFormat/>
    <w:rsid w:val="00C9620D"/>
    <w:pPr>
      <w:widowControl/>
      <w:adjustRightInd w:val="0"/>
      <w:spacing w:line="360" w:lineRule="auto"/>
      <w:ind w:firstLineChars="200" w:firstLine="480"/>
      <w:jc w:val="left"/>
    </w:pPr>
    <w:rPr>
      <w:color w:val="FF0000"/>
      <w:kern w:val="0"/>
      <w:sz w:val="24"/>
      <w:szCs w:val="20"/>
    </w:rPr>
  </w:style>
  <w:style w:type="paragraph" w:customStyle="1" w:styleId="xl94">
    <w:name w:val="xl94"/>
    <w:basedOn w:val="aa"/>
    <w:semiHidden/>
    <w:qFormat/>
    <w:rsid w:val="00C9620D"/>
    <w:pPr>
      <w:widowControl/>
      <w:pBdr>
        <w:top w:val="single" w:sz="4" w:space="0" w:color="auto"/>
        <w:left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a9">
    <w:name w:val="四级无标题条"/>
    <w:basedOn w:val="aa"/>
    <w:semiHidden/>
    <w:qFormat/>
    <w:rsid w:val="00C9620D"/>
    <w:pPr>
      <w:numPr>
        <w:ilvl w:val="4"/>
        <w:numId w:val="3"/>
      </w:numPr>
      <w:tabs>
        <w:tab w:val="left" w:pos="2100"/>
        <w:tab w:val="left" w:pos="2580"/>
      </w:tabs>
      <w:spacing w:line="360" w:lineRule="auto"/>
      <w:ind w:firstLineChars="200" w:firstLine="200"/>
    </w:pPr>
    <w:rPr>
      <w:rFonts w:ascii="宋体" w:hAnsi="宋体"/>
      <w:sz w:val="24"/>
    </w:rPr>
  </w:style>
  <w:style w:type="paragraph" w:customStyle="1" w:styleId="CharChar41">
    <w:name w:val="Char Char41"/>
    <w:basedOn w:val="aa"/>
    <w:qFormat/>
    <w:rsid w:val="00C9620D"/>
    <w:pPr>
      <w:widowControl/>
      <w:spacing w:line="400" w:lineRule="exact"/>
      <w:jc w:val="center"/>
    </w:pPr>
  </w:style>
  <w:style w:type="paragraph" w:customStyle="1" w:styleId="xl46">
    <w:name w:val="xl46"/>
    <w:basedOn w:val="aa"/>
    <w:qFormat/>
    <w:rsid w:val="00C9620D"/>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background1">
    <w:name w:val="background1"/>
    <w:basedOn w:val="aa"/>
    <w:qFormat/>
    <w:rsid w:val="00C9620D"/>
    <w:pPr>
      <w:widowControl/>
      <w:spacing w:before="100" w:beforeAutospacing="1" w:after="100" w:afterAutospacing="1"/>
      <w:jc w:val="left"/>
    </w:pPr>
    <w:rPr>
      <w:rFonts w:ascii="宋体" w:hAnsi="宋体" w:cs="宋体"/>
      <w:kern w:val="0"/>
      <w:sz w:val="24"/>
    </w:rPr>
  </w:style>
  <w:style w:type="paragraph" w:customStyle="1" w:styleId="xl76">
    <w:name w:val="xl76"/>
    <w:basedOn w:val="aa"/>
    <w:qFormat/>
    <w:rsid w:val="00C9620D"/>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83">
    <w:name w:val="xl83"/>
    <w:basedOn w:val="aa"/>
    <w:qFormat/>
    <w:rsid w:val="00C9620D"/>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82">
    <w:name w:val="xl82"/>
    <w:basedOn w:val="aa"/>
    <w:qFormat/>
    <w:rsid w:val="00C9620D"/>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CharCharChar2">
    <w:name w:val="Char Char Char2"/>
    <w:basedOn w:val="aa"/>
    <w:qFormat/>
    <w:rsid w:val="00C9620D"/>
    <w:rPr>
      <w:rFonts w:ascii="Tahoma" w:hAnsi="Tahoma"/>
      <w:sz w:val="24"/>
      <w:szCs w:val="20"/>
    </w:rPr>
  </w:style>
  <w:style w:type="paragraph" w:customStyle="1" w:styleId="Style160">
    <w:name w:val="_Style 160"/>
    <w:qFormat/>
    <w:rsid w:val="00C9620D"/>
    <w:rPr>
      <w:kern w:val="2"/>
      <w:sz w:val="21"/>
      <w:szCs w:val="24"/>
    </w:rPr>
  </w:style>
  <w:style w:type="paragraph" w:customStyle="1" w:styleId="xl85">
    <w:name w:val="xl85"/>
    <w:basedOn w:val="aa"/>
    <w:qFormat/>
    <w:rsid w:val="00C9620D"/>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65">
    <w:name w:val="xl65"/>
    <w:basedOn w:val="aa"/>
    <w:rsid w:val="00C9620D"/>
    <w:pPr>
      <w:widowControl/>
      <w:pBdr>
        <w:top w:val="single" w:sz="4" w:space="0" w:color="000000"/>
        <w:left w:val="single" w:sz="4" w:space="0" w:color="000000"/>
        <w:right w:val="single" w:sz="4" w:space="0" w:color="000000"/>
      </w:pBdr>
      <w:spacing w:before="100" w:beforeAutospacing="1" w:after="100" w:afterAutospacing="1"/>
      <w:jc w:val="center"/>
    </w:pPr>
    <w:rPr>
      <w:rFonts w:ascii="微软雅黑" w:eastAsia="微软雅黑" w:hAnsi="微软雅黑" w:cs="宋体"/>
      <w:b/>
      <w:bCs/>
      <w:color w:val="000000"/>
      <w:kern w:val="0"/>
      <w:sz w:val="20"/>
      <w:szCs w:val="20"/>
    </w:rPr>
  </w:style>
  <w:style w:type="paragraph" w:customStyle="1" w:styleId="xl27">
    <w:name w:val="xl27"/>
    <w:basedOn w:val="aa"/>
    <w:qFormat/>
    <w:rsid w:val="00C9620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ListParagraph1">
    <w:name w:val="List Paragraph1"/>
    <w:basedOn w:val="aa"/>
    <w:uiPriority w:val="34"/>
    <w:qFormat/>
    <w:rsid w:val="00C9620D"/>
    <w:pPr>
      <w:ind w:firstLineChars="200" w:firstLine="420"/>
    </w:pPr>
    <w:rPr>
      <w:rFonts w:ascii="Calibri" w:hAnsi="Calibri"/>
      <w:szCs w:val="22"/>
    </w:rPr>
  </w:style>
  <w:style w:type="paragraph" w:customStyle="1" w:styleId="00">
    <w:name w:val="0"/>
    <w:basedOn w:val="aa"/>
    <w:qFormat/>
    <w:rsid w:val="00C9620D"/>
    <w:pPr>
      <w:widowControl/>
      <w:snapToGrid w:val="0"/>
      <w:spacing w:before="156" w:after="156" w:line="360" w:lineRule="auto"/>
    </w:pPr>
    <w:rPr>
      <w:kern w:val="0"/>
      <w:sz w:val="24"/>
    </w:rPr>
  </w:style>
  <w:style w:type="paragraph" w:customStyle="1" w:styleId="xl43">
    <w:name w:val="xl43"/>
    <w:basedOn w:val="aa"/>
    <w:qFormat/>
    <w:rsid w:val="00C9620D"/>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116">
    <w:name w:val="xl116"/>
    <w:basedOn w:val="aa"/>
    <w:semiHidden/>
    <w:qFormat/>
    <w:rsid w:val="00C9620D"/>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1-">
    <w:name w:val="标题1-附件"/>
    <w:basedOn w:val="13"/>
    <w:qFormat/>
    <w:rsid w:val="00C9620D"/>
    <w:pPr>
      <w:jc w:val="left"/>
    </w:pPr>
    <w:rPr>
      <w:sz w:val="24"/>
      <w:szCs w:val="24"/>
    </w:rPr>
  </w:style>
  <w:style w:type="paragraph" w:customStyle="1" w:styleId="Char210">
    <w:name w:val="Char21"/>
    <w:basedOn w:val="aa"/>
    <w:qFormat/>
    <w:rsid w:val="00C9620D"/>
    <w:rPr>
      <w:rFonts w:ascii="Tahoma" w:hAnsi="Tahoma"/>
      <w:sz w:val="24"/>
      <w:szCs w:val="20"/>
    </w:rPr>
  </w:style>
  <w:style w:type="paragraph" w:customStyle="1" w:styleId="CharCharChar1Char">
    <w:name w:val="Char Char Char1 Char"/>
    <w:basedOn w:val="aa"/>
    <w:qFormat/>
    <w:rsid w:val="00C9620D"/>
    <w:rPr>
      <w:rFonts w:ascii="Tahoma" w:hAnsi="Tahoma"/>
      <w:sz w:val="24"/>
      <w:szCs w:val="20"/>
    </w:rPr>
  </w:style>
  <w:style w:type="paragraph" w:customStyle="1" w:styleId="afffff3">
    <w:name w:val="方案正文"/>
    <w:basedOn w:val="aa"/>
    <w:semiHidden/>
    <w:qFormat/>
    <w:rsid w:val="00C9620D"/>
    <w:pPr>
      <w:adjustRightInd w:val="0"/>
      <w:snapToGrid w:val="0"/>
      <w:spacing w:before="60" w:line="420" w:lineRule="exact"/>
      <w:ind w:firstLine="567"/>
      <w:textAlignment w:val="baseline"/>
    </w:pPr>
    <w:rPr>
      <w:rFonts w:ascii="Arial" w:hAnsi="Arial"/>
      <w:spacing w:val="14"/>
      <w:kern w:val="0"/>
      <w:sz w:val="24"/>
      <w:szCs w:val="20"/>
      <w:lang w:eastAsia="zh-TW"/>
    </w:rPr>
  </w:style>
  <w:style w:type="paragraph" w:customStyle="1" w:styleId="MMTopic1">
    <w:name w:val="MM Topic 1"/>
    <w:basedOn w:val="13"/>
    <w:semiHidden/>
    <w:qFormat/>
    <w:rsid w:val="00C9620D"/>
    <w:pPr>
      <w:numPr>
        <w:numId w:val="4"/>
      </w:numPr>
      <w:tabs>
        <w:tab w:val="left" w:pos="425"/>
      </w:tabs>
      <w:autoSpaceDE/>
      <w:autoSpaceDN/>
      <w:adjustRightInd/>
      <w:spacing w:before="180" w:line="578" w:lineRule="auto"/>
      <w:jc w:val="both"/>
    </w:pPr>
    <w:rPr>
      <w:rFonts w:ascii="Times New Roman"/>
      <w:bCs/>
      <w:sz w:val="44"/>
      <w:szCs w:val="44"/>
    </w:rPr>
  </w:style>
  <w:style w:type="paragraph" w:customStyle="1" w:styleId="CharCharChar1Char1">
    <w:name w:val="Char Char Char1 Char1"/>
    <w:basedOn w:val="aa"/>
    <w:qFormat/>
    <w:rsid w:val="00C9620D"/>
    <w:rPr>
      <w:rFonts w:ascii="Tahoma" w:hAnsi="Tahoma"/>
      <w:sz w:val="24"/>
      <w:szCs w:val="20"/>
    </w:rPr>
  </w:style>
  <w:style w:type="paragraph" w:customStyle="1" w:styleId="CharCharCharCharCharCharChar">
    <w:name w:val="Char Char Char Char Char Char Char"/>
    <w:basedOn w:val="aa"/>
    <w:qFormat/>
    <w:rsid w:val="00C9620D"/>
    <w:pPr>
      <w:snapToGrid w:val="0"/>
      <w:spacing w:line="360" w:lineRule="auto"/>
      <w:ind w:firstLineChars="200" w:firstLine="200"/>
    </w:pPr>
    <w:rPr>
      <w:rFonts w:eastAsia="仿宋_GB2312"/>
      <w:sz w:val="24"/>
    </w:rPr>
  </w:style>
  <w:style w:type="paragraph" w:customStyle="1" w:styleId="1ff2">
    <w:name w:val="表格1"/>
    <w:basedOn w:val="aa"/>
    <w:qFormat/>
    <w:rsid w:val="00C9620D"/>
    <w:pPr>
      <w:ind w:firstLineChars="200" w:firstLine="480"/>
      <w:jc w:val="center"/>
    </w:pPr>
    <w:rPr>
      <w:sz w:val="24"/>
      <w:szCs w:val="20"/>
    </w:rPr>
  </w:style>
  <w:style w:type="paragraph" w:customStyle="1" w:styleId="-61">
    <w:name w:val="彩色底纹 - 强调文字颜色 61"/>
    <w:basedOn w:val="13"/>
    <w:next w:val="aa"/>
    <w:uiPriority w:val="39"/>
    <w:qFormat/>
    <w:rsid w:val="00C9620D"/>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afffff4">
    <w:name w:val="图片"/>
    <w:basedOn w:val="aa"/>
    <w:qFormat/>
    <w:rsid w:val="00C9620D"/>
    <w:pPr>
      <w:spacing w:before="80" w:after="40"/>
      <w:jc w:val="center"/>
    </w:pPr>
    <w:rPr>
      <w:rFonts w:ascii="Arial" w:hAnsi="Arial" w:cs="黑体"/>
      <w:sz w:val="18"/>
      <w:szCs w:val="21"/>
    </w:rPr>
  </w:style>
  <w:style w:type="paragraph" w:customStyle="1" w:styleId="xl70">
    <w:name w:val="xl70"/>
    <w:basedOn w:val="aa"/>
    <w:qFormat/>
    <w:rsid w:val="00C9620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font8">
    <w:name w:val="font8"/>
    <w:basedOn w:val="aa"/>
    <w:qFormat/>
    <w:rsid w:val="00C9620D"/>
    <w:pPr>
      <w:widowControl/>
      <w:spacing w:before="100" w:beforeAutospacing="1" w:after="100" w:afterAutospacing="1"/>
      <w:jc w:val="left"/>
    </w:pPr>
    <w:rPr>
      <w:kern w:val="0"/>
      <w:sz w:val="36"/>
      <w:szCs w:val="36"/>
    </w:rPr>
  </w:style>
  <w:style w:type="paragraph" w:customStyle="1" w:styleId="Char3CharCharChar2">
    <w:name w:val="Char3 Char Char Char2"/>
    <w:basedOn w:val="aa"/>
    <w:qFormat/>
    <w:rsid w:val="00C9620D"/>
    <w:rPr>
      <w:rFonts w:ascii="Tahoma" w:hAnsi="Tahoma"/>
      <w:sz w:val="24"/>
      <w:szCs w:val="20"/>
    </w:rPr>
  </w:style>
  <w:style w:type="paragraph" w:customStyle="1" w:styleId="a8">
    <w:name w:val="文档段落标题"/>
    <w:basedOn w:val="aa"/>
    <w:semiHidden/>
    <w:qFormat/>
    <w:rsid w:val="00C9620D"/>
    <w:pPr>
      <w:numPr>
        <w:numId w:val="5"/>
      </w:numPr>
      <w:tabs>
        <w:tab w:val="left" w:pos="1360"/>
      </w:tabs>
      <w:spacing w:line="560" w:lineRule="exact"/>
      <w:ind w:firstLineChars="200" w:firstLine="200"/>
    </w:pPr>
    <w:rPr>
      <w:rFonts w:ascii="宋体" w:eastAsia="黑体" w:hAnsi="宋体"/>
      <w:sz w:val="32"/>
      <w:szCs w:val="32"/>
    </w:rPr>
  </w:style>
  <w:style w:type="paragraph" w:customStyle="1" w:styleId="Style2">
    <w:name w:val="_Style 2"/>
    <w:basedOn w:val="aa"/>
    <w:qFormat/>
    <w:rsid w:val="00C9620D"/>
    <w:pPr>
      <w:widowControl/>
      <w:spacing w:after="160" w:line="259" w:lineRule="auto"/>
      <w:ind w:left="720"/>
      <w:jc w:val="left"/>
    </w:pPr>
    <w:rPr>
      <w:kern w:val="0"/>
      <w:sz w:val="24"/>
    </w:rPr>
  </w:style>
  <w:style w:type="paragraph" w:customStyle="1" w:styleId="font7">
    <w:name w:val="font7"/>
    <w:basedOn w:val="aa"/>
    <w:qFormat/>
    <w:rsid w:val="00C9620D"/>
    <w:pPr>
      <w:widowControl/>
      <w:spacing w:before="100" w:beforeAutospacing="1" w:after="100" w:afterAutospacing="1"/>
      <w:jc w:val="left"/>
    </w:pPr>
    <w:rPr>
      <w:rFonts w:eastAsia="Arial Unicode MS"/>
      <w:b/>
      <w:bCs/>
      <w:color w:val="000000"/>
      <w:kern w:val="0"/>
      <w:sz w:val="20"/>
      <w:szCs w:val="20"/>
    </w:rPr>
  </w:style>
  <w:style w:type="paragraph" w:customStyle="1" w:styleId="afffff5">
    <w:name w:val="正文 + 宋体"/>
    <w:basedOn w:val="aa"/>
    <w:qFormat/>
    <w:rsid w:val="00C9620D"/>
    <w:pPr>
      <w:widowControl/>
      <w:ind w:left="360" w:hanging="360"/>
      <w:jc w:val="left"/>
    </w:pPr>
    <w:rPr>
      <w:rFonts w:ascii="宋体" w:hAnsi="宋体" w:cs="宋体"/>
      <w:b/>
      <w:bCs/>
      <w:color w:val="000000"/>
      <w:kern w:val="0"/>
      <w:sz w:val="18"/>
      <w:szCs w:val="18"/>
    </w:rPr>
  </w:style>
  <w:style w:type="paragraph" w:customStyle="1" w:styleId="xl29">
    <w:name w:val="xl29"/>
    <w:basedOn w:val="aa"/>
    <w:qFormat/>
    <w:rsid w:val="00C9620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CharCharCharCharCharCharCharCharCharCharCharCharCharCharCharChar">
    <w:name w:val="Char Char Char Char Char Char Char Char Char Char Char Char Char Char Char Char"/>
    <w:basedOn w:val="aa"/>
    <w:qFormat/>
    <w:rsid w:val="00C9620D"/>
    <w:pPr>
      <w:widowControl/>
      <w:spacing w:after="160" w:line="240" w:lineRule="exact"/>
      <w:jc w:val="center"/>
    </w:pPr>
    <w:rPr>
      <w:rFonts w:ascii="宋体" w:hAnsi="宋体"/>
      <w:b/>
      <w:kern w:val="0"/>
      <w:sz w:val="30"/>
      <w:szCs w:val="30"/>
      <w:lang w:eastAsia="en-US"/>
    </w:rPr>
  </w:style>
  <w:style w:type="paragraph" w:customStyle="1" w:styleId="xl109">
    <w:name w:val="xl109"/>
    <w:basedOn w:val="aa"/>
    <w:semiHidden/>
    <w:qFormat/>
    <w:rsid w:val="00C9620D"/>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43">
    <w:name w:val="标题4"/>
    <w:basedOn w:val="aa"/>
    <w:rsid w:val="00C9620D"/>
    <w:pPr>
      <w:adjustRightInd w:val="0"/>
      <w:spacing w:before="240" w:line="440" w:lineRule="atLeast"/>
      <w:ind w:firstLineChars="200" w:firstLine="496"/>
      <w:textAlignment w:val="baseline"/>
    </w:pPr>
    <w:rPr>
      <w:rFonts w:ascii="宋体" w:cs="宋体"/>
      <w:spacing w:val="4"/>
      <w:kern w:val="0"/>
      <w:sz w:val="24"/>
    </w:rPr>
  </w:style>
  <w:style w:type="paragraph" w:customStyle="1" w:styleId="xl32">
    <w:name w:val="xl32"/>
    <w:basedOn w:val="aa"/>
    <w:qFormat/>
    <w:rsid w:val="00C9620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20">
    <w:name w:val="项目编号2"/>
    <w:basedOn w:val="1"/>
    <w:qFormat/>
    <w:rsid w:val="00C9620D"/>
    <w:pPr>
      <w:numPr>
        <w:numId w:val="7"/>
      </w:numPr>
    </w:pPr>
  </w:style>
  <w:style w:type="paragraph" w:customStyle="1" w:styleId="1">
    <w:name w:val="项目编号1"/>
    <w:basedOn w:val="aa"/>
    <w:qFormat/>
    <w:rsid w:val="00C9620D"/>
    <w:pPr>
      <w:numPr>
        <w:numId w:val="6"/>
      </w:numPr>
      <w:spacing w:before="100" w:beforeAutospacing="1" w:after="100" w:afterAutospacing="1" w:line="360" w:lineRule="auto"/>
    </w:pPr>
    <w:rPr>
      <w:sz w:val="24"/>
    </w:rPr>
  </w:style>
  <w:style w:type="paragraph" w:customStyle="1" w:styleId="afffff6">
    <w:name w:val="??"/>
    <w:qFormat/>
    <w:rsid w:val="00C9620D"/>
    <w:pPr>
      <w:widowControl w:val="0"/>
      <w:overflowPunct w:val="0"/>
      <w:autoSpaceDE w:val="0"/>
      <w:autoSpaceDN w:val="0"/>
      <w:adjustRightInd w:val="0"/>
      <w:jc w:val="both"/>
    </w:pPr>
    <w:rPr>
      <w:kern w:val="2"/>
      <w:sz w:val="21"/>
      <w:lang w:eastAsia="en-US"/>
    </w:rPr>
  </w:style>
  <w:style w:type="paragraph" w:customStyle="1" w:styleId="afffff7">
    <w:name w:val="图中文字"/>
    <w:basedOn w:val="aa"/>
    <w:qFormat/>
    <w:rsid w:val="00C9620D"/>
    <w:pPr>
      <w:adjustRightInd w:val="0"/>
      <w:snapToGrid w:val="0"/>
      <w:spacing w:line="0" w:lineRule="atLeast"/>
      <w:jc w:val="center"/>
    </w:pPr>
    <w:rPr>
      <w:sz w:val="24"/>
      <w:szCs w:val="20"/>
    </w:rPr>
  </w:style>
  <w:style w:type="paragraph" w:customStyle="1" w:styleId="afffff8">
    <w:name w:val="表格文字"/>
    <w:basedOn w:val="af3"/>
    <w:qFormat/>
    <w:rsid w:val="00C9620D"/>
    <w:pPr>
      <w:spacing w:before="20" w:after="20" w:line="240" w:lineRule="auto"/>
      <w:ind w:firstLine="0"/>
    </w:pPr>
    <w:rPr>
      <w:rFonts w:ascii="Century Gothic" w:hAnsi="Century Gothic"/>
      <w:sz w:val="20"/>
      <w:szCs w:val="20"/>
    </w:rPr>
  </w:style>
  <w:style w:type="paragraph" w:customStyle="1" w:styleId="CharCharCharCharCharCharChar2">
    <w:name w:val="Char Char Char Char Char Char Char2"/>
    <w:basedOn w:val="aa"/>
    <w:qFormat/>
    <w:rsid w:val="00C9620D"/>
    <w:pPr>
      <w:snapToGrid w:val="0"/>
      <w:spacing w:line="360" w:lineRule="auto"/>
      <w:ind w:firstLineChars="200" w:firstLine="200"/>
    </w:pPr>
    <w:rPr>
      <w:rFonts w:eastAsia="仿宋_GB2312"/>
      <w:sz w:val="24"/>
    </w:rPr>
  </w:style>
  <w:style w:type="paragraph" w:customStyle="1" w:styleId="113">
    <w:name w:val="修订11"/>
    <w:uiPriority w:val="99"/>
    <w:semiHidden/>
    <w:qFormat/>
    <w:rsid w:val="00C9620D"/>
    <w:rPr>
      <w:kern w:val="2"/>
      <w:sz w:val="24"/>
      <w:szCs w:val="24"/>
    </w:rPr>
  </w:style>
  <w:style w:type="paragraph" w:customStyle="1" w:styleId="T4">
    <w:name w:val="T4"/>
    <w:basedOn w:val="T3"/>
    <w:semiHidden/>
    <w:qFormat/>
    <w:rsid w:val="00C9620D"/>
    <w:pPr>
      <w:tabs>
        <w:tab w:val="left" w:pos="1276"/>
        <w:tab w:val="left" w:pos="1701"/>
        <w:tab w:val="left" w:pos="2126"/>
        <w:tab w:val="left" w:pos="2552"/>
        <w:tab w:val="left" w:pos="2977"/>
        <w:tab w:val="left" w:pos="3402"/>
      </w:tabs>
      <w:spacing w:beforeLines="30"/>
      <w:ind w:left="851" w:firstLine="200"/>
    </w:pPr>
  </w:style>
  <w:style w:type="paragraph" w:customStyle="1" w:styleId="T3">
    <w:name w:val="T3"/>
    <w:basedOn w:val="aa"/>
    <w:semiHidden/>
    <w:qFormat/>
    <w:rsid w:val="00C9620D"/>
    <w:pPr>
      <w:keepLines/>
      <w:widowControl/>
      <w:tabs>
        <w:tab w:val="left" w:pos="992"/>
        <w:tab w:val="left" w:pos="1418"/>
        <w:tab w:val="left" w:pos="1843"/>
        <w:tab w:val="left" w:pos="2268"/>
        <w:tab w:val="left" w:pos="2693"/>
        <w:tab w:val="left" w:pos="3119"/>
        <w:tab w:val="left" w:pos="3544"/>
      </w:tabs>
      <w:spacing w:after="120" w:line="300" w:lineRule="auto"/>
      <w:ind w:left="567" w:firstLineChars="200" w:firstLine="420"/>
    </w:pPr>
    <w:rPr>
      <w:rFonts w:ascii="Arial" w:hAnsi="Arial"/>
      <w:kern w:val="0"/>
      <w:sz w:val="22"/>
      <w:szCs w:val="20"/>
      <w:lang w:eastAsia="en-US"/>
    </w:rPr>
  </w:style>
  <w:style w:type="paragraph" w:customStyle="1" w:styleId="afffff9">
    <w:name w:val="列表（编号一级）"/>
    <w:basedOn w:val="aa"/>
    <w:semiHidden/>
    <w:qFormat/>
    <w:rsid w:val="00C9620D"/>
    <w:pPr>
      <w:widowControl/>
      <w:spacing w:beforeLines="25" w:line="300" w:lineRule="auto"/>
      <w:ind w:left="425" w:firstLineChars="200" w:hanging="425"/>
      <w:jc w:val="left"/>
    </w:pPr>
    <w:rPr>
      <w:rFonts w:ascii="Arial" w:hAnsi="Arial"/>
      <w:kern w:val="0"/>
      <w:szCs w:val="21"/>
    </w:rPr>
  </w:style>
  <w:style w:type="paragraph" w:customStyle="1" w:styleId="2TimesNewRoman5020">
    <w:name w:val="样式 标题 2 + Times New Roman 四号 非加粗 段前: 5 磅 段后: 0 磅 行距: 固定值 20..."/>
    <w:basedOn w:val="21"/>
    <w:qFormat/>
    <w:rsid w:val="00C9620D"/>
    <w:pPr>
      <w:autoSpaceDE/>
      <w:autoSpaceDN/>
      <w:adjustRightInd/>
      <w:spacing w:before="100" w:line="400" w:lineRule="exact"/>
      <w:jc w:val="both"/>
    </w:pPr>
    <w:rPr>
      <w:rFonts w:ascii="Times New Roman" w:hAnsi="Times New Roman" w:cs="宋体"/>
      <w:kern w:val="2"/>
      <w:sz w:val="28"/>
    </w:rPr>
  </w:style>
  <w:style w:type="paragraph" w:customStyle="1" w:styleId="xl41">
    <w:name w:val="xl41"/>
    <w:basedOn w:val="aa"/>
    <w:qFormat/>
    <w:rsid w:val="00C9620D"/>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2f2">
    <w:name w:val="样式2"/>
    <w:basedOn w:val="15"/>
    <w:qFormat/>
    <w:rsid w:val="00C9620D"/>
    <w:pPr>
      <w:spacing w:line="360" w:lineRule="auto"/>
      <w:jc w:val="center"/>
    </w:pPr>
    <w:rPr>
      <w:sz w:val="24"/>
    </w:rPr>
  </w:style>
  <w:style w:type="paragraph" w:customStyle="1" w:styleId="1ff3">
    <w:name w:val="彩色列表1"/>
    <w:basedOn w:val="aa"/>
    <w:uiPriority w:val="34"/>
    <w:qFormat/>
    <w:rsid w:val="00C9620D"/>
    <w:pPr>
      <w:ind w:firstLineChars="200" w:firstLine="420"/>
    </w:pPr>
    <w:rPr>
      <w:rFonts w:ascii="Calibri" w:hAnsi="Calibri"/>
      <w:szCs w:val="22"/>
    </w:rPr>
  </w:style>
  <w:style w:type="paragraph" w:customStyle="1" w:styleId="Style280">
    <w:name w:val="_Style 280"/>
    <w:basedOn w:val="aa"/>
    <w:next w:val="aa"/>
    <w:qFormat/>
    <w:rsid w:val="00C9620D"/>
    <w:pPr>
      <w:pBdr>
        <w:top w:val="single" w:sz="6" w:space="1" w:color="auto"/>
      </w:pBdr>
      <w:jc w:val="center"/>
    </w:pPr>
    <w:rPr>
      <w:rFonts w:ascii="Arial"/>
      <w:vanish/>
      <w:sz w:val="16"/>
      <w:szCs w:val="20"/>
    </w:rPr>
  </w:style>
  <w:style w:type="paragraph" w:customStyle="1" w:styleId="B">
    <w:name w:val="B表格序号"/>
    <w:basedOn w:val="aa"/>
    <w:semiHidden/>
    <w:qFormat/>
    <w:rsid w:val="00C9620D"/>
    <w:pPr>
      <w:widowControl/>
      <w:spacing w:line="360" w:lineRule="auto"/>
      <w:ind w:firstLineChars="200" w:firstLine="420"/>
      <w:jc w:val="center"/>
    </w:pPr>
    <w:rPr>
      <w:rFonts w:ascii="Calibri" w:eastAsia="黑体" w:hAnsi="Calibri"/>
      <w:sz w:val="24"/>
      <w:szCs w:val="21"/>
    </w:rPr>
  </w:style>
  <w:style w:type="paragraph" w:customStyle="1" w:styleId="xl99">
    <w:name w:val="xl99"/>
    <w:basedOn w:val="aa"/>
    <w:semiHidden/>
    <w:qFormat/>
    <w:rsid w:val="00C9620D"/>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GB2312">
    <w:name w:val="正文 + 楷体_GB2312"/>
    <w:basedOn w:val="aa"/>
    <w:qFormat/>
    <w:rsid w:val="00C9620D"/>
    <w:pPr>
      <w:widowControl/>
      <w:jc w:val="left"/>
    </w:pPr>
    <w:rPr>
      <w:rFonts w:ascii="楷体_GB2312" w:eastAsia="楷体_GB2312" w:cs="Arial"/>
      <w:kern w:val="0"/>
      <w:sz w:val="24"/>
    </w:rPr>
  </w:style>
  <w:style w:type="paragraph" w:customStyle="1" w:styleId="CharCharCharCharCharCharCharCharCharChar2">
    <w:name w:val="Char Char Char Char Char Char Char Char Char Char2"/>
    <w:basedOn w:val="aa"/>
    <w:qFormat/>
    <w:rsid w:val="00C9620D"/>
    <w:rPr>
      <w:rFonts w:ascii="宋体" w:hAnsi="宋体" w:cs="Courier New"/>
      <w:sz w:val="32"/>
      <w:szCs w:val="32"/>
    </w:rPr>
  </w:style>
  <w:style w:type="paragraph" w:customStyle="1" w:styleId="afffffa">
    <w:name w:val="目录"/>
    <w:next w:val="aa"/>
    <w:semiHidden/>
    <w:rsid w:val="00C9620D"/>
    <w:pPr>
      <w:widowControl w:val="0"/>
      <w:spacing w:before="360" w:after="360" w:line="160" w:lineRule="atLeast"/>
      <w:jc w:val="center"/>
    </w:pPr>
    <w:rPr>
      <w:rFonts w:ascii="黑体" w:eastAsia="黑体"/>
      <w:spacing w:val="20"/>
      <w:sz w:val="32"/>
    </w:rPr>
  </w:style>
  <w:style w:type="paragraph" w:customStyle="1" w:styleId="afffffb">
    <w:name w:val="工程全称"/>
    <w:qFormat/>
    <w:rsid w:val="00C9620D"/>
    <w:pPr>
      <w:widowControl w:val="0"/>
      <w:adjustRightInd w:val="0"/>
      <w:spacing w:before="120" w:after="120" w:line="312" w:lineRule="atLeast"/>
      <w:ind w:right="879" w:firstLine="839"/>
      <w:jc w:val="center"/>
    </w:pPr>
    <w:rPr>
      <w:rFonts w:ascii="黑体" w:eastAsia="黑体"/>
      <w:b/>
      <w:sz w:val="36"/>
    </w:rPr>
  </w:style>
  <w:style w:type="paragraph" w:customStyle="1" w:styleId="xl129">
    <w:name w:val="xl129"/>
    <w:basedOn w:val="aa"/>
    <w:semiHidden/>
    <w:qFormat/>
    <w:rsid w:val="00C9620D"/>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Afffffc">
    <w:name w:val="表格A"/>
    <w:basedOn w:val="affff5"/>
    <w:next w:val="af3"/>
    <w:semiHidden/>
    <w:qFormat/>
    <w:rsid w:val="00C9620D"/>
    <w:pPr>
      <w:spacing w:line="240" w:lineRule="auto"/>
    </w:pPr>
    <w:rPr>
      <w:szCs w:val="21"/>
    </w:rPr>
  </w:style>
  <w:style w:type="paragraph" w:customStyle="1" w:styleId="xl73">
    <w:name w:val="xl73"/>
    <w:basedOn w:val="aa"/>
    <w:qFormat/>
    <w:rsid w:val="00C9620D"/>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CM14">
    <w:name w:val="CM14"/>
    <w:next w:val="xl53"/>
    <w:qFormat/>
    <w:rsid w:val="00C9620D"/>
    <w:pPr>
      <w:widowControl w:val="0"/>
      <w:autoSpaceDE w:val="0"/>
      <w:autoSpaceDN w:val="0"/>
      <w:spacing w:line="253" w:lineRule="atLeast"/>
      <w:ind w:firstLine="3584"/>
    </w:pPr>
  </w:style>
  <w:style w:type="paragraph" w:customStyle="1" w:styleId="xl53">
    <w:name w:val="xl53"/>
    <w:basedOn w:val="aa"/>
    <w:qFormat/>
    <w:rsid w:val="00C9620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1c">
    <w:name w:val="Char1"/>
    <w:basedOn w:val="aa"/>
    <w:qFormat/>
    <w:rsid w:val="00C9620D"/>
    <w:pPr>
      <w:tabs>
        <w:tab w:val="left" w:pos="360"/>
      </w:tabs>
    </w:pPr>
    <w:rPr>
      <w:sz w:val="24"/>
    </w:rPr>
  </w:style>
  <w:style w:type="paragraph" w:customStyle="1" w:styleId="a2">
    <w:name w:val="四级条标题"/>
    <w:basedOn w:val="a1"/>
    <w:next w:val="aa"/>
    <w:qFormat/>
    <w:rsid w:val="00C9620D"/>
    <w:pPr>
      <w:numPr>
        <w:ilvl w:val="4"/>
      </w:numPr>
      <w:ind w:left="0" w:hanging="840"/>
      <w:outlineLvl w:val="4"/>
    </w:pPr>
  </w:style>
  <w:style w:type="paragraph" w:customStyle="1" w:styleId="a1">
    <w:name w:val="三级条标题"/>
    <w:basedOn w:val="afffff"/>
    <w:next w:val="aa"/>
    <w:uiPriority w:val="99"/>
    <w:qFormat/>
    <w:rsid w:val="00C9620D"/>
    <w:pPr>
      <w:numPr>
        <w:ilvl w:val="3"/>
        <w:numId w:val="2"/>
      </w:numPr>
      <w:ind w:left="0" w:hanging="840"/>
      <w:outlineLvl w:val="3"/>
    </w:pPr>
  </w:style>
  <w:style w:type="paragraph" w:customStyle="1" w:styleId="xl71">
    <w:name w:val="xl71"/>
    <w:basedOn w:val="aa"/>
    <w:qFormat/>
    <w:rsid w:val="00C9620D"/>
    <w:pPr>
      <w:widowControl/>
      <w:pBdr>
        <w:bottom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xl108">
    <w:name w:val="xl108"/>
    <w:basedOn w:val="aa"/>
    <w:semiHidden/>
    <w:qFormat/>
    <w:rsid w:val="00C9620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1ff4">
    <w:name w:val="正文1"/>
    <w:semiHidden/>
    <w:qFormat/>
    <w:rsid w:val="00C9620D"/>
    <w:pPr>
      <w:jc w:val="both"/>
    </w:pPr>
    <w:rPr>
      <w:rFonts w:cs="Calibri"/>
      <w:kern w:val="2"/>
      <w:sz w:val="21"/>
      <w:szCs w:val="21"/>
    </w:rPr>
  </w:style>
  <w:style w:type="paragraph" w:customStyle="1" w:styleId="msonormal0">
    <w:name w:val="msonormal"/>
    <w:basedOn w:val="aa"/>
    <w:semiHidden/>
    <w:qFormat/>
    <w:rsid w:val="00C9620D"/>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DLP">
    <w:name w:val="DLP正文"/>
    <w:basedOn w:val="aa"/>
    <w:qFormat/>
    <w:rsid w:val="00C9620D"/>
    <w:pPr>
      <w:snapToGrid w:val="0"/>
      <w:spacing w:line="360" w:lineRule="auto"/>
      <w:ind w:firstLine="473"/>
    </w:pPr>
    <w:rPr>
      <w:rFonts w:hAnsi="宋体"/>
      <w:sz w:val="24"/>
      <w:szCs w:val="22"/>
    </w:rPr>
  </w:style>
  <w:style w:type="paragraph" w:customStyle="1" w:styleId="xl95">
    <w:name w:val="xl95"/>
    <w:basedOn w:val="aa"/>
    <w:semiHidden/>
    <w:qFormat/>
    <w:rsid w:val="00C9620D"/>
    <w:pPr>
      <w:widowControl/>
      <w:pBdr>
        <w:top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203">
    <w:name w:val="样式 正文首行缩进 + 首行缩进:  2 字符 段前: 0.3 行"/>
    <w:basedOn w:val="aff"/>
    <w:semiHidden/>
    <w:qFormat/>
    <w:rsid w:val="00C9620D"/>
    <w:pPr>
      <w:autoSpaceDE w:val="0"/>
      <w:autoSpaceDN w:val="0"/>
      <w:adjustRightInd w:val="0"/>
      <w:spacing w:beforeLines="30" w:after="0" w:line="360" w:lineRule="auto"/>
      <w:ind w:firstLineChars="200" w:firstLine="480"/>
    </w:pPr>
    <w:rPr>
      <w:rFonts w:cs="宋体"/>
      <w:kern w:val="0"/>
      <w:sz w:val="24"/>
    </w:rPr>
  </w:style>
  <w:style w:type="paragraph" w:customStyle="1" w:styleId="1ff5">
    <w:name w:val="修订1"/>
    <w:uiPriority w:val="99"/>
    <w:qFormat/>
    <w:rsid w:val="00C9620D"/>
    <w:rPr>
      <w:kern w:val="2"/>
      <w:sz w:val="21"/>
      <w:szCs w:val="24"/>
    </w:rPr>
  </w:style>
  <w:style w:type="paragraph" w:customStyle="1" w:styleId="xl97">
    <w:name w:val="xl97"/>
    <w:basedOn w:val="aa"/>
    <w:semiHidden/>
    <w:qFormat/>
    <w:rsid w:val="00C9620D"/>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44">
    <w:name w:val="xl44"/>
    <w:basedOn w:val="aa"/>
    <w:qFormat/>
    <w:rsid w:val="00C9620D"/>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optioncontent">
    <w:name w:val="optioncontent"/>
    <w:basedOn w:val="aa"/>
    <w:qFormat/>
    <w:rsid w:val="00C9620D"/>
    <w:pPr>
      <w:spacing w:after="160" w:line="259" w:lineRule="auto"/>
      <w:jc w:val="left"/>
    </w:pPr>
    <w:rPr>
      <w:kern w:val="0"/>
    </w:rPr>
  </w:style>
  <w:style w:type="paragraph" w:customStyle="1" w:styleId="1ff6">
    <w:name w:val="字元 字元1"/>
    <w:basedOn w:val="aa"/>
    <w:qFormat/>
    <w:rsid w:val="00C9620D"/>
    <w:rPr>
      <w:rFonts w:ascii="Tahoma" w:hAnsi="Tahoma"/>
      <w:sz w:val="24"/>
      <w:szCs w:val="20"/>
    </w:rPr>
  </w:style>
  <w:style w:type="paragraph" w:customStyle="1" w:styleId="xl77">
    <w:name w:val="xl77"/>
    <w:basedOn w:val="aa"/>
    <w:qFormat/>
    <w:rsid w:val="00C9620D"/>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d">
    <w:name w:val="正文－缩进"/>
    <w:basedOn w:val="aa"/>
    <w:semiHidden/>
    <w:qFormat/>
    <w:rsid w:val="00C9620D"/>
    <w:pPr>
      <w:spacing w:beforeLines="50" w:after="120" w:line="360" w:lineRule="auto"/>
      <w:ind w:firstLineChars="200" w:firstLine="200"/>
    </w:pPr>
    <w:rPr>
      <w:rFonts w:cs="宋体"/>
      <w:sz w:val="24"/>
    </w:rPr>
  </w:style>
  <w:style w:type="paragraph" w:customStyle="1" w:styleId="TableParagraph">
    <w:name w:val="Table Paragraph"/>
    <w:basedOn w:val="aa"/>
    <w:uiPriority w:val="1"/>
    <w:qFormat/>
    <w:rsid w:val="00C9620D"/>
    <w:pPr>
      <w:autoSpaceDE w:val="0"/>
      <w:autoSpaceDN w:val="0"/>
      <w:jc w:val="left"/>
    </w:pPr>
    <w:rPr>
      <w:rFonts w:ascii="宋体" w:hAnsi="宋体" w:cs="宋体"/>
      <w:kern w:val="0"/>
      <w:sz w:val="22"/>
      <w:szCs w:val="22"/>
      <w:lang w:eastAsia="en-US"/>
    </w:rPr>
  </w:style>
  <w:style w:type="paragraph" w:customStyle="1" w:styleId="CharChar1CharCharCharCharCharCharCharChar">
    <w:name w:val="Char Char1 Char Char Char Char Char Char Char Char"/>
    <w:basedOn w:val="aa"/>
    <w:qFormat/>
    <w:rsid w:val="00C9620D"/>
    <w:pPr>
      <w:widowControl/>
      <w:spacing w:after="160" w:line="240" w:lineRule="exact"/>
      <w:jc w:val="left"/>
    </w:pPr>
    <w:rPr>
      <w:rFonts w:ascii="Verdana" w:hAnsi="Verdana"/>
      <w:kern w:val="0"/>
      <w:sz w:val="20"/>
      <w:szCs w:val="20"/>
      <w:lang w:eastAsia="en-US"/>
    </w:rPr>
  </w:style>
  <w:style w:type="paragraph" w:customStyle="1" w:styleId="afffffe">
    <w:name w:val="目录标题"/>
    <w:semiHidden/>
    <w:qFormat/>
    <w:rsid w:val="00C9620D"/>
    <w:pPr>
      <w:spacing w:before="480" w:after="360" w:line="360" w:lineRule="auto"/>
      <w:jc w:val="center"/>
    </w:pPr>
    <w:rPr>
      <w:rFonts w:ascii="Arial" w:eastAsia="黑体" w:hAnsi="Arial"/>
      <w:b/>
      <w:sz w:val="32"/>
    </w:rPr>
  </w:style>
  <w:style w:type="paragraph" w:customStyle="1" w:styleId="affffff">
    <w:name w:val="正文文本样式 加粗"/>
    <w:basedOn w:val="afff1"/>
    <w:qFormat/>
    <w:rsid w:val="00C9620D"/>
    <w:rPr>
      <w:b/>
    </w:rPr>
  </w:style>
  <w:style w:type="paragraph" w:customStyle="1" w:styleId="2">
    <w:name w:val="样式 标题 2 + 宋体 五号 行距: 单倍行距"/>
    <w:basedOn w:val="21"/>
    <w:qFormat/>
    <w:rsid w:val="00C9620D"/>
    <w:pPr>
      <w:numPr>
        <w:ilvl w:val="1"/>
        <w:numId w:val="8"/>
      </w:numPr>
      <w:tabs>
        <w:tab w:val="left" w:pos="1188"/>
      </w:tabs>
      <w:autoSpaceDE/>
      <w:autoSpaceDN/>
      <w:spacing w:before="260" w:after="260" w:line="240" w:lineRule="auto"/>
      <w:jc w:val="left"/>
      <w:textAlignment w:val="baseline"/>
    </w:pPr>
    <w:rPr>
      <w:rFonts w:ascii="宋体" w:eastAsia="宋体" w:hAnsi="宋体"/>
      <w:bCs/>
      <w:sz w:val="21"/>
    </w:rPr>
  </w:style>
  <w:style w:type="paragraph" w:customStyle="1" w:styleId="affffff0">
    <w:name w:val="表格标题"/>
    <w:basedOn w:val="aa"/>
    <w:qFormat/>
    <w:rsid w:val="00C9620D"/>
    <w:pPr>
      <w:spacing w:before="40" w:after="60" w:line="220" w:lineRule="exact"/>
    </w:pPr>
    <w:rPr>
      <w:rFonts w:ascii="Arial" w:eastAsia="黑体" w:hAnsi="Arial" w:cs="黑体"/>
      <w:color w:val="007CA8"/>
      <w:kern w:val="0"/>
      <w:sz w:val="18"/>
      <w:szCs w:val="13"/>
    </w:rPr>
  </w:style>
  <w:style w:type="paragraph" w:customStyle="1" w:styleId="p0">
    <w:name w:val="p0"/>
    <w:basedOn w:val="aa"/>
    <w:rsid w:val="00C9620D"/>
    <w:pPr>
      <w:widowControl/>
      <w:adjustRightInd w:val="0"/>
      <w:spacing w:before="100" w:beforeAutospacing="1" w:after="100" w:afterAutospacing="1" w:line="420" w:lineRule="atLeast"/>
      <w:ind w:firstLineChars="200" w:firstLine="200"/>
      <w:jc w:val="left"/>
      <w:textAlignment w:val="baseline"/>
    </w:pPr>
    <w:rPr>
      <w:rFonts w:ascii="宋体" w:hAnsi="宋体" w:cs="宋体"/>
      <w:kern w:val="0"/>
      <w:sz w:val="24"/>
      <w:szCs w:val="20"/>
    </w:rPr>
  </w:style>
  <w:style w:type="paragraph" w:customStyle="1" w:styleId="Style3">
    <w:name w:val="_Style 3"/>
    <w:basedOn w:val="aa"/>
    <w:qFormat/>
    <w:rsid w:val="00C9620D"/>
    <w:pPr>
      <w:widowControl/>
      <w:spacing w:after="160" w:line="259" w:lineRule="auto"/>
      <w:ind w:left="720"/>
      <w:jc w:val="left"/>
    </w:pPr>
    <w:rPr>
      <w:kern w:val="0"/>
      <w:sz w:val="24"/>
    </w:rPr>
  </w:style>
  <w:style w:type="paragraph" w:customStyle="1" w:styleId="xl37">
    <w:name w:val="xl37"/>
    <w:basedOn w:val="aa"/>
    <w:qFormat/>
    <w:rsid w:val="00C9620D"/>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Char3CharCharChar1">
    <w:name w:val="Char3 Char Char Char1"/>
    <w:basedOn w:val="aa"/>
    <w:qFormat/>
    <w:rsid w:val="00C9620D"/>
    <w:rPr>
      <w:rFonts w:ascii="Tahoma" w:hAnsi="Tahoma"/>
      <w:sz w:val="24"/>
      <w:szCs w:val="20"/>
    </w:rPr>
  </w:style>
  <w:style w:type="paragraph" w:customStyle="1" w:styleId="affffff1">
    <w:name w:val="分发表内容"/>
    <w:basedOn w:val="aa"/>
    <w:rsid w:val="00C9620D"/>
    <w:pPr>
      <w:adjustRightInd w:val="0"/>
      <w:spacing w:before="120" w:after="120" w:line="440" w:lineRule="exact"/>
      <w:ind w:firstLineChars="200" w:firstLine="200"/>
      <w:jc w:val="center"/>
      <w:textAlignment w:val="baseline"/>
    </w:pPr>
    <w:rPr>
      <w:rFonts w:ascii="昆仑仿宋" w:eastAsia="昆仑仿宋"/>
      <w:kern w:val="0"/>
      <w:sz w:val="24"/>
      <w:szCs w:val="20"/>
    </w:rPr>
  </w:style>
  <w:style w:type="paragraph" w:customStyle="1" w:styleId="a4">
    <w:name w:val="正文列项_字母"/>
    <w:basedOn w:val="aa"/>
    <w:qFormat/>
    <w:rsid w:val="00C9620D"/>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36">
    <w:name w:val="xl36"/>
    <w:basedOn w:val="aa"/>
    <w:qFormat/>
    <w:rsid w:val="00C9620D"/>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f2">
    <w:name w:val="封面标准代替信息"/>
    <w:basedOn w:val="2f1"/>
    <w:qFormat/>
    <w:rsid w:val="00C9620D"/>
    <w:pPr>
      <w:spacing w:before="57"/>
    </w:pPr>
    <w:rPr>
      <w:rFonts w:ascii="宋体"/>
      <w:sz w:val="21"/>
    </w:rPr>
  </w:style>
  <w:style w:type="paragraph" w:customStyle="1" w:styleId="affffff3">
    <w:name w:val="无标题条"/>
    <w:next w:val="aa"/>
    <w:qFormat/>
    <w:rsid w:val="00C9620D"/>
    <w:pPr>
      <w:jc w:val="both"/>
    </w:pPr>
    <w:rPr>
      <w:sz w:val="21"/>
    </w:rPr>
  </w:style>
  <w:style w:type="paragraph" w:customStyle="1" w:styleId="xl105">
    <w:name w:val="xl105"/>
    <w:basedOn w:val="aa"/>
    <w:semiHidden/>
    <w:qFormat/>
    <w:rsid w:val="00C9620D"/>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affffff4">
    <w:name w:val="缺省文本"/>
    <w:basedOn w:val="aa"/>
    <w:qFormat/>
    <w:rsid w:val="00C9620D"/>
    <w:pPr>
      <w:autoSpaceDE w:val="0"/>
      <w:autoSpaceDN w:val="0"/>
      <w:adjustRightInd w:val="0"/>
      <w:jc w:val="left"/>
    </w:pPr>
    <w:rPr>
      <w:kern w:val="0"/>
      <w:sz w:val="24"/>
    </w:rPr>
  </w:style>
  <w:style w:type="paragraph" w:customStyle="1" w:styleId="affffff5">
    <w:name w:val="字元 字元"/>
    <w:basedOn w:val="aa"/>
    <w:qFormat/>
    <w:rsid w:val="00C9620D"/>
    <w:rPr>
      <w:rFonts w:ascii="Tahoma" w:hAnsi="Tahoma"/>
      <w:sz w:val="24"/>
      <w:szCs w:val="20"/>
    </w:rPr>
  </w:style>
  <w:style w:type="paragraph" w:customStyle="1" w:styleId="Char2CharCharCharCharCharChar1">
    <w:name w:val="Char2 Char Char Char Char Char Char1"/>
    <w:basedOn w:val="aa"/>
    <w:qFormat/>
    <w:rsid w:val="00C9620D"/>
    <w:pPr>
      <w:widowControl/>
      <w:spacing w:line="400" w:lineRule="exact"/>
      <w:jc w:val="center"/>
    </w:pPr>
  </w:style>
  <w:style w:type="paragraph" w:customStyle="1" w:styleId="affffff6">
    <w:name w:val="初设正文"/>
    <w:basedOn w:val="aa"/>
    <w:uiPriority w:val="99"/>
    <w:qFormat/>
    <w:rsid w:val="00C9620D"/>
    <w:pPr>
      <w:widowControl/>
      <w:spacing w:line="360" w:lineRule="auto"/>
      <w:ind w:firstLineChars="200" w:firstLine="200"/>
    </w:pPr>
    <w:rPr>
      <w:rFonts w:ascii="仿宋" w:eastAsia="仿宋" w:hAnsi="仿宋" w:hint="eastAsia"/>
      <w:color w:val="000000"/>
      <w:kern w:val="0"/>
      <w:sz w:val="24"/>
      <w:szCs w:val="28"/>
    </w:rPr>
  </w:style>
  <w:style w:type="paragraph" w:customStyle="1" w:styleId="ParaCharCharCharChar">
    <w:name w:val="默认段落字体 Para Char Char Char Char"/>
    <w:basedOn w:val="aa"/>
    <w:qFormat/>
    <w:rsid w:val="00C9620D"/>
    <w:rPr>
      <w:rFonts w:ascii="Arial" w:hAnsi="Arial" w:cs="Arial"/>
      <w:szCs w:val="21"/>
    </w:rPr>
  </w:style>
  <w:style w:type="paragraph" w:customStyle="1" w:styleId="xl90">
    <w:name w:val="xl90"/>
    <w:basedOn w:val="aa"/>
    <w:semiHidden/>
    <w:qFormat/>
    <w:rsid w:val="00C9620D"/>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114">
    <w:name w:val="索引 11"/>
    <w:basedOn w:val="aa"/>
    <w:next w:val="aa"/>
    <w:rsid w:val="00C9620D"/>
    <w:rPr>
      <w:szCs w:val="20"/>
    </w:rPr>
  </w:style>
  <w:style w:type="paragraph" w:customStyle="1" w:styleId="xl104">
    <w:name w:val="xl104"/>
    <w:basedOn w:val="aa"/>
    <w:semiHidden/>
    <w:qFormat/>
    <w:rsid w:val="00C9620D"/>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ffffff7">
    <w:name w:val="初设表字"/>
    <w:basedOn w:val="aa"/>
    <w:qFormat/>
    <w:rsid w:val="00C9620D"/>
    <w:pPr>
      <w:widowControl/>
      <w:snapToGrid w:val="0"/>
      <w:jc w:val="center"/>
    </w:pPr>
    <w:rPr>
      <w:rFonts w:ascii="仿宋" w:eastAsia="仿宋" w:hAnsi="仿宋"/>
      <w:color w:val="000000"/>
      <w:kern w:val="0"/>
      <w:szCs w:val="21"/>
    </w:rPr>
  </w:style>
  <w:style w:type="paragraph" w:customStyle="1" w:styleId="2f3">
    <w:name w:val="无间隔2"/>
    <w:uiPriority w:val="1"/>
    <w:qFormat/>
    <w:rsid w:val="00C9620D"/>
    <w:rPr>
      <w:sz w:val="22"/>
      <w:szCs w:val="22"/>
      <w:lang w:eastAsia="en-US" w:bidi="en-US"/>
    </w:rPr>
  </w:style>
  <w:style w:type="paragraph" w:customStyle="1" w:styleId="xl50">
    <w:name w:val="xl50"/>
    <w:basedOn w:val="aa"/>
    <w:qFormat/>
    <w:rsid w:val="00C9620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Char2CharCharCharCharCharChar">
    <w:name w:val="Char2 Char Char Char Char Char Char"/>
    <w:basedOn w:val="aa"/>
    <w:qFormat/>
    <w:rsid w:val="00C9620D"/>
    <w:pPr>
      <w:widowControl/>
      <w:spacing w:line="400" w:lineRule="exact"/>
      <w:jc w:val="center"/>
    </w:pPr>
  </w:style>
  <w:style w:type="paragraph" w:customStyle="1" w:styleId="2f4">
    <w:name w:val="字元 字元2"/>
    <w:basedOn w:val="aa"/>
    <w:qFormat/>
    <w:rsid w:val="00C9620D"/>
    <w:rPr>
      <w:rFonts w:ascii="Tahoma" w:hAnsi="Tahoma"/>
      <w:sz w:val="24"/>
      <w:szCs w:val="20"/>
    </w:rPr>
  </w:style>
  <w:style w:type="paragraph" w:customStyle="1" w:styleId="xl31">
    <w:name w:val="xl31"/>
    <w:basedOn w:val="aa"/>
    <w:qFormat/>
    <w:rsid w:val="00C9620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CharCharChar">
    <w:name w:val="Char Char Char"/>
    <w:basedOn w:val="aa"/>
    <w:qFormat/>
    <w:rsid w:val="00C9620D"/>
    <w:rPr>
      <w:rFonts w:ascii="Tahoma" w:hAnsi="Tahoma"/>
      <w:sz w:val="24"/>
      <w:szCs w:val="20"/>
    </w:rPr>
  </w:style>
  <w:style w:type="paragraph" w:customStyle="1" w:styleId="Char30">
    <w:name w:val="Char3"/>
    <w:basedOn w:val="aa"/>
    <w:qFormat/>
    <w:rsid w:val="00C9620D"/>
    <w:pPr>
      <w:tabs>
        <w:tab w:val="left" w:pos="360"/>
      </w:tabs>
    </w:pPr>
    <w:rPr>
      <w:sz w:val="24"/>
    </w:rPr>
  </w:style>
  <w:style w:type="paragraph" w:customStyle="1" w:styleId="xl38">
    <w:name w:val="xl38"/>
    <w:basedOn w:val="aa"/>
    <w:qFormat/>
    <w:rsid w:val="00C9620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a6">
    <w:name w:val="标准文件_正文图标题"/>
    <w:next w:val="aa"/>
    <w:semiHidden/>
    <w:qFormat/>
    <w:rsid w:val="00C9620D"/>
    <w:pPr>
      <w:numPr>
        <w:numId w:val="9"/>
      </w:numPr>
      <w:jc w:val="center"/>
    </w:pPr>
    <w:rPr>
      <w:rFonts w:ascii="黑体" w:eastAsia="黑体"/>
      <w:sz w:val="21"/>
    </w:rPr>
  </w:style>
  <w:style w:type="paragraph" w:customStyle="1" w:styleId="xl75">
    <w:name w:val="xl75"/>
    <w:basedOn w:val="aa"/>
    <w:qFormat/>
    <w:rsid w:val="00C9620D"/>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CharChar1">
    <w:name w:val="Char Char1"/>
    <w:basedOn w:val="af0"/>
    <w:qFormat/>
    <w:rsid w:val="00C9620D"/>
    <w:rPr>
      <w:rFonts w:ascii="Tahoma" w:hAnsi="Tahoma"/>
      <w:sz w:val="24"/>
    </w:rPr>
  </w:style>
  <w:style w:type="paragraph" w:customStyle="1" w:styleId="TOC11">
    <w:name w:val="TOC 标题11"/>
    <w:basedOn w:val="13"/>
    <w:next w:val="aa"/>
    <w:uiPriority w:val="39"/>
    <w:qFormat/>
    <w:rsid w:val="00C9620D"/>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CharCharCharCharCharCharCharCharCharCharCharCharCharCharCharChar1">
    <w:name w:val="Char Char Char Char Char Char Char Char Char Char Char Char Char Char Char Char1"/>
    <w:basedOn w:val="aa"/>
    <w:qFormat/>
    <w:rsid w:val="00C9620D"/>
    <w:pPr>
      <w:widowControl/>
      <w:spacing w:after="160" w:line="240" w:lineRule="exact"/>
      <w:jc w:val="center"/>
    </w:pPr>
    <w:rPr>
      <w:rFonts w:ascii="宋体" w:hAnsi="宋体"/>
      <w:b/>
      <w:kern w:val="0"/>
      <w:sz w:val="30"/>
      <w:szCs w:val="30"/>
      <w:lang w:eastAsia="en-US"/>
    </w:rPr>
  </w:style>
  <w:style w:type="paragraph" w:customStyle="1" w:styleId="xl124">
    <w:name w:val="xl124"/>
    <w:basedOn w:val="aa"/>
    <w:semiHidden/>
    <w:qFormat/>
    <w:rsid w:val="00C9620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textAlignment w:val="bottom"/>
    </w:pPr>
    <w:rPr>
      <w:rFonts w:ascii="宋体" w:hAnsi="宋体" w:cs="宋体"/>
      <w:kern w:val="0"/>
      <w:sz w:val="20"/>
      <w:szCs w:val="20"/>
    </w:rPr>
  </w:style>
  <w:style w:type="paragraph" w:customStyle="1" w:styleId="121">
    <w:name w:val="索引 12"/>
    <w:basedOn w:val="aa"/>
    <w:next w:val="aa"/>
    <w:qFormat/>
    <w:rsid w:val="00C9620D"/>
    <w:rPr>
      <w:szCs w:val="20"/>
    </w:rPr>
  </w:style>
  <w:style w:type="paragraph" w:customStyle="1" w:styleId="xl119">
    <w:name w:val="xl119"/>
    <w:basedOn w:val="aa"/>
    <w:semiHidden/>
    <w:qFormat/>
    <w:rsid w:val="00C9620D"/>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4"/>
    </w:rPr>
  </w:style>
  <w:style w:type="paragraph" w:customStyle="1" w:styleId="ItemList">
    <w:name w:val="Item List"/>
    <w:basedOn w:val="aa"/>
    <w:qFormat/>
    <w:rsid w:val="00C9620D"/>
    <w:pPr>
      <w:spacing w:before="120" w:after="40"/>
      <w:jc w:val="left"/>
    </w:pPr>
    <w:rPr>
      <w:rFonts w:ascii="Arial" w:hAnsi="Arial"/>
      <w:kern w:val="0"/>
      <w:sz w:val="18"/>
      <w:szCs w:val="13"/>
    </w:rPr>
  </w:style>
  <w:style w:type="paragraph" w:customStyle="1" w:styleId="xl115">
    <w:name w:val="xl115"/>
    <w:basedOn w:val="aa"/>
    <w:semiHidden/>
    <w:qFormat/>
    <w:rsid w:val="00C9620D"/>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74">
    <w:name w:val="xl74"/>
    <w:basedOn w:val="aa"/>
    <w:qFormat/>
    <w:rsid w:val="00C9620D"/>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xl112">
    <w:name w:val="xl112"/>
    <w:basedOn w:val="aa"/>
    <w:semiHidden/>
    <w:qFormat/>
    <w:rsid w:val="00C9620D"/>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2f5">
    <w:name w:val="正文缩进2"/>
    <w:basedOn w:val="aa"/>
    <w:qFormat/>
    <w:rsid w:val="00C9620D"/>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a01">
    <w:name w:val="a01"/>
    <w:basedOn w:val="aa"/>
    <w:qFormat/>
    <w:rsid w:val="00C9620D"/>
    <w:pPr>
      <w:widowControl/>
      <w:spacing w:after="86" w:line="215" w:lineRule="atLeast"/>
      <w:jc w:val="left"/>
    </w:pPr>
    <w:rPr>
      <w:rFonts w:ascii="宋体" w:hAnsi="宋体" w:cs="宋体"/>
      <w:kern w:val="0"/>
      <w:sz w:val="13"/>
      <w:szCs w:val="13"/>
    </w:rPr>
  </w:style>
  <w:style w:type="paragraph" w:customStyle="1" w:styleId="Char220">
    <w:name w:val="Char22"/>
    <w:basedOn w:val="aa"/>
    <w:qFormat/>
    <w:rsid w:val="00C9620D"/>
    <w:rPr>
      <w:rFonts w:ascii="Tahoma" w:hAnsi="Tahoma"/>
      <w:sz w:val="24"/>
      <w:szCs w:val="20"/>
    </w:rPr>
  </w:style>
  <w:style w:type="paragraph" w:customStyle="1" w:styleId="2f6">
    <w:name w:val="正缩2"/>
    <w:basedOn w:val="aa"/>
    <w:qFormat/>
    <w:rsid w:val="00C9620D"/>
    <w:pPr>
      <w:spacing w:line="360" w:lineRule="auto"/>
      <w:ind w:firstLineChars="200" w:firstLine="560"/>
    </w:pPr>
    <w:rPr>
      <w:rFonts w:ascii="仿宋_GB2312" w:hAnsi="宋体"/>
      <w:kern w:val="0"/>
      <w:szCs w:val="28"/>
    </w:rPr>
  </w:style>
  <w:style w:type="paragraph" w:customStyle="1" w:styleId="affffff8">
    <w:name w:val="注"/>
    <w:next w:val="aa"/>
    <w:semiHidden/>
    <w:rsid w:val="00C9620D"/>
    <w:pPr>
      <w:spacing w:before="160" w:after="160" w:line="320" w:lineRule="atLeast"/>
      <w:ind w:firstLine="284"/>
      <w:jc w:val="both"/>
    </w:pPr>
    <w:rPr>
      <w:rFonts w:ascii="宋体" w:eastAsia="楷体_GB2312"/>
      <w:spacing w:val="4"/>
      <w:sz w:val="21"/>
    </w:rPr>
  </w:style>
  <w:style w:type="paragraph" w:customStyle="1" w:styleId="xl118">
    <w:name w:val="xl118"/>
    <w:basedOn w:val="aa"/>
    <w:semiHidden/>
    <w:qFormat/>
    <w:rsid w:val="00C9620D"/>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Style321">
    <w:name w:val="_Style 321"/>
    <w:basedOn w:val="aa"/>
    <w:next w:val="aa"/>
    <w:qFormat/>
    <w:rsid w:val="00C9620D"/>
    <w:pPr>
      <w:pBdr>
        <w:bottom w:val="single" w:sz="6" w:space="1" w:color="auto"/>
      </w:pBdr>
      <w:jc w:val="center"/>
    </w:pPr>
    <w:rPr>
      <w:rFonts w:ascii="Arial"/>
      <w:vanish/>
      <w:sz w:val="16"/>
      <w:szCs w:val="20"/>
    </w:rPr>
  </w:style>
  <w:style w:type="paragraph" w:customStyle="1" w:styleId="font12">
    <w:name w:val="font12"/>
    <w:basedOn w:val="aa"/>
    <w:semiHidden/>
    <w:qFormat/>
    <w:rsid w:val="00C9620D"/>
    <w:pPr>
      <w:widowControl/>
      <w:spacing w:before="100" w:beforeAutospacing="1" w:after="100" w:afterAutospacing="1" w:line="360" w:lineRule="auto"/>
      <w:ind w:firstLineChars="200" w:firstLine="420"/>
      <w:jc w:val="left"/>
    </w:pPr>
    <w:rPr>
      <w:rFonts w:ascii="Arial" w:hAnsi="Arial" w:cs="Arial"/>
      <w:kern w:val="0"/>
      <w:sz w:val="20"/>
      <w:szCs w:val="20"/>
    </w:rPr>
  </w:style>
  <w:style w:type="paragraph" w:customStyle="1" w:styleId="11">
    <w:name w:val="(1)"/>
    <w:basedOn w:val="aa"/>
    <w:qFormat/>
    <w:rsid w:val="00C9620D"/>
    <w:pPr>
      <w:numPr>
        <w:ilvl w:val="1"/>
        <w:numId w:val="3"/>
      </w:numPr>
      <w:tabs>
        <w:tab w:val="left" w:pos="1500"/>
      </w:tabs>
      <w:autoSpaceDE w:val="0"/>
      <w:autoSpaceDN w:val="0"/>
      <w:adjustRightInd w:val="0"/>
      <w:spacing w:beforeLines="30" w:line="360" w:lineRule="auto"/>
      <w:ind w:left="0" w:firstLineChars="200" w:firstLine="200"/>
    </w:pPr>
    <w:rPr>
      <w:rFonts w:cs="宋体"/>
      <w:kern w:val="0"/>
      <w:sz w:val="24"/>
      <w:szCs w:val="20"/>
      <w:lang w:val="zh-CN"/>
    </w:rPr>
  </w:style>
  <w:style w:type="paragraph" w:styleId="affffff9">
    <w:name w:val="No Spacing"/>
    <w:uiPriority w:val="1"/>
    <w:qFormat/>
    <w:rsid w:val="00C9620D"/>
    <w:pPr>
      <w:widowControl w:val="0"/>
      <w:jc w:val="both"/>
    </w:pPr>
    <w:rPr>
      <w:kern w:val="2"/>
      <w:sz w:val="21"/>
      <w:szCs w:val="24"/>
    </w:rPr>
  </w:style>
  <w:style w:type="paragraph" w:customStyle="1" w:styleId="xl89">
    <w:name w:val="xl89"/>
    <w:basedOn w:val="aa"/>
    <w:semiHidden/>
    <w:qFormat/>
    <w:rsid w:val="00C9620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68">
    <w:name w:val="xl68"/>
    <w:basedOn w:val="aa"/>
    <w:qFormat/>
    <w:rsid w:val="00C9620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23">
    <w:name w:val="xl23"/>
    <w:basedOn w:val="aa"/>
    <w:qFormat/>
    <w:rsid w:val="00C9620D"/>
    <w:pPr>
      <w:widowControl/>
      <w:spacing w:before="100" w:beforeAutospacing="1" w:after="100" w:afterAutospacing="1" w:line="360" w:lineRule="auto"/>
      <w:textAlignment w:val="top"/>
    </w:pPr>
    <w:rPr>
      <w:kern w:val="0"/>
      <w:sz w:val="24"/>
      <w:szCs w:val="20"/>
    </w:rPr>
  </w:style>
  <w:style w:type="paragraph" w:customStyle="1" w:styleId="Char1CharCharChar1">
    <w:name w:val="Char1 Char Char Char1"/>
    <w:basedOn w:val="aa"/>
    <w:qFormat/>
    <w:rsid w:val="00C9620D"/>
    <w:rPr>
      <w:rFonts w:ascii="Tahoma" w:hAnsi="Tahoma" w:cs="仿宋_GB2312"/>
      <w:sz w:val="24"/>
      <w:szCs w:val="28"/>
    </w:rPr>
  </w:style>
  <w:style w:type="paragraph" w:customStyle="1" w:styleId="1ff7">
    <w:name w:val="列表段落1"/>
    <w:basedOn w:val="aa"/>
    <w:next w:val="ListParagraph1"/>
    <w:uiPriority w:val="99"/>
    <w:qFormat/>
    <w:rsid w:val="00C9620D"/>
    <w:rPr>
      <w:rFonts w:ascii="Calibri" w:hAnsi="Calibri"/>
      <w:szCs w:val="20"/>
      <w:lang w:val="zh-CN"/>
    </w:rPr>
  </w:style>
  <w:style w:type="paragraph" w:customStyle="1" w:styleId="xl93">
    <w:name w:val="xl93"/>
    <w:basedOn w:val="aa"/>
    <w:next w:val="xl35"/>
    <w:semiHidden/>
    <w:qFormat/>
    <w:rsid w:val="00C9620D"/>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kern w:val="0"/>
      <w:sz w:val="20"/>
      <w:szCs w:val="20"/>
    </w:rPr>
  </w:style>
  <w:style w:type="paragraph" w:customStyle="1" w:styleId="xl35">
    <w:name w:val="xl35"/>
    <w:basedOn w:val="aa"/>
    <w:qFormat/>
    <w:rsid w:val="00C9620D"/>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127">
    <w:name w:val="xl127"/>
    <w:basedOn w:val="aa"/>
    <w:semiHidden/>
    <w:qFormat/>
    <w:rsid w:val="00C9620D"/>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2f7">
    <w:name w:val="修订2"/>
    <w:qFormat/>
    <w:rsid w:val="00C9620D"/>
    <w:rPr>
      <w:kern w:val="2"/>
      <w:sz w:val="21"/>
      <w:szCs w:val="24"/>
    </w:rPr>
  </w:style>
  <w:style w:type="paragraph" w:customStyle="1" w:styleId="xl26">
    <w:name w:val="xl26"/>
    <w:basedOn w:val="aa"/>
    <w:qFormat/>
    <w:rsid w:val="00C9620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113">
    <w:name w:val="xl113"/>
    <w:basedOn w:val="aa"/>
    <w:semiHidden/>
    <w:qFormat/>
    <w:rsid w:val="00C9620D"/>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fa">
    <w:name w:val="封面页眉"/>
    <w:basedOn w:val="af9"/>
    <w:next w:val="aa"/>
    <w:semiHidden/>
    <w:rsid w:val="00C9620D"/>
    <w:pPr>
      <w:widowControl/>
      <w:pBdr>
        <w:bottom w:val="none" w:sz="0" w:space="0" w:color="auto"/>
      </w:pBdr>
      <w:tabs>
        <w:tab w:val="left" w:pos="5980"/>
      </w:tabs>
      <w:snapToGrid/>
      <w:spacing w:before="160" w:after="160" w:line="240" w:lineRule="atLeast"/>
      <w:jc w:val="right"/>
    </w:pPr>
    <w:rPr>
      <w:kern w:val="0"/>
      <w:szCs w:val="28"/>
    </w:rPr>
  </w:style>
  <w:style w:type="paragraph" w:customStyle="1" w:styleId="xl79">
    <w:name w:val="xl79"/>
    <w:basedOn w:val="aa"/>
    <w:qFormat/>
    <w:rsid w:val="00C9620D"/>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ffffffb">
    <w:name w:val="列表样式(一级)"/>
    <w:basedOn w:val="aa"/>
    <w:qFormat/>
    <w:rsid w:val="00C9620D"/>
    <w:pPr>
      <w:spacing w:before="160" w:after="160" w:line="280" w:lineRule="exact"/>
      <w:ind w:left="420" w:hanging="420"/>
      <w:jc w:val="left"/>
    </w:pPr>
    <w:rPr>
      <w:rFonts w:ascii="Arial" w:eastAsia="华文细黑" w:hAnsi="Arial"/>
      <w:color w:val="505050"/>
      <w:sz w:val="16"/>
      <w:szCs w:val="16"/>
    </w:rPr>
  </w:style>
  <w:style w:type="paragraph" w:customStyle="1" w:styleId="WW-">
    <w:name w:val="WW-纯文本"/>
    <w:basedOn w:val="aa"/>
    <w:uiPriority w:val="99"/>
    <w:qFormat/>
    <w:rsid w:val="00C9620D"/>
    <w:rPr>
      <w:rFonts w:ascii="宋体" w:hAnsi="宋体"/>
      <w:kern w:val="1"/>
      <w:szCs w:val="20"/>
      <w:lang w:eastAsia="ar-SA"/>
    </w:rPr>
  </w:style>
  <w:style w:type="paragraph" w:customStyle="1" w:styleId="Char24">
    <w:name w:val="Char2"/>
    <w:basedOn w:val="aa"/>
    <w:qFormat/>
    <w:rsid w:val="00C9620D"/>
    <w:rPr>
      <w:rFonts w:ascii="Tahoma" w:hAnsi="Tahoma"/>
      <w:sz w:val="24"/>
      <w:szCs w:val="20"/>
    </w:rPr>
  </w:style>
  <w:style w:type="paragraph" w:customStyle="1" w:styleId="reader-word-layer">
    <w:name w:val="reader-word-layer"/>
    <w:basedOn w:val="aa"/>
    <w:semiHidden/>
    <w:qFormat/>
    <w:rsid w:val="00C9620D"/>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affffffc">
    <w:name w:val="正文图标题"/>
    <w:next w:val="aa"/>
    <w:qFormat/>
    <w:rsid w:val="00C9620D"/>
    <w:pPr>
      <w:ind w:left="420" w:hanging="420"/>
      <w:jc w:val="center"/>
    </w:pPr>
    <w:rPr>
      <w:rFonts w:ascii="黑体" w:eastAsia="黑体"/>
      <w:sz w:val="21"/>
    </w:rPr>
  </w:style>
  <w:style w:type="paragraph" w:customStyle="1" w:styleId="1ff8">
    <w:name w:val="样式 正文首行缩进 + 首行缩进:  1 字符"/>
    <w:basedOn w:val="aa"/>
    <w:uiPriority w:val="99"/>
    <w:qFormat/>
    <w:rsid w:val="00C9620D"/>
    <w:pPr>
      <w:spacing w:after="120" w:line="360" w:lineRule="auto"/>
      <w:ind w:firstLineChars="200" w:firstLine="200"/>
    </w:pPr>
    <w:rPr>
      <w:rFonts w:cs="宋体"/>
      <w:sz w:val="24"/>
    </w:rPr>
  </w:style>
  <w:style w:type="paragraph" w:customStyle="1" w:styleId="xl49">
    <w:name w:val="xl49"/>
    <w:basedOn w:val="aa"/>
    <w:qFormat/>
    <w:rsid w:val="00C9620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2f8">
    <w:name w:val="2"/>
    <w:basedOn w:val="aa"/>
    <w:next w:val="aff"/>
    <w:semiHidden/>
    <w:qFormat/>
    <w:rsid w:val="00C9620D"/>
    <w:pPr>
      <w:autoSpaceDE w:val="0"/>
      <w:autoSpaceDN w:val="0"/>
      <w:adjustRightInd w:val="0"/>
      <w:spacing w:beforeLines="30" w:line="360" w:lineRule="auto"/>
      <w:ind w:firstLineChars="200" w:firstLine="200"/>
    </w:pPr>
    <w:rPr>
      <w:kern w:val="0"/>
      <w:sz w:val="24"/>
      <w:szCs w:val="20"/>
    </w:rPr>
  </w:style>
  <w:style w:type="paragraph" w:customStyle="1" w:styleId="Charff7">
    <w:name w:val="Char"/>
    <w:basedOn w:val="aa"/>
    <w:qFormat/>
    <w:rsid w:val="00C9620D"/>
    <w:pPr>
      <w:tabs>
        <w:tab w:val="left" w:pos="360"/>
      </w:tabs>
    </w:pPr>
    <w:rPr>
      <w:sz w:val="24"/>
    </w:rPr>
  </w:style>
  <w:style w:type="paragraph" w:customStyle="1" w:styleId="xl81">
    <w:name w:val="xl81"/>
    <w:basedOn w:val="aa"/>
    <w:qFormat/>
    <w:rsid w:val="00C9620D"/>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03">
    <w:name w:val="xl103"/>
    <w:basedOn w:val="aa"/>
    <w:semiHidden/>
    <w:qFormat/>
    <w:rsid w:val="00C9620D"/>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78">
    <w:name w:val="xl78"/>
    <w:basedOn w:val="aa"/>
    <w:qFormat/>
    <w:rsid w:val="00C9620D"/>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23">
    <w:name w:val="xl123"/>
    <w:basedOn w:val="aa"/>
    <w:semiHidden/>
    <w:qFormat/>
    <w:rsid w:val="00C9620D"/>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06">
    <w:name w:val="xl106"/>
    <w:basedOn w:val="aa"/>
    <w:semiHidden/>
    <w:qFormat/>
    <w:rsid w:val="00C9620D"/>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pPr>
    <w:rPr>
      <w:rFonts w:ascii="宋体" w:hAnsi="宋体" w:cs="宋体"/>
      <w:kern w:val="0"/>
      <w:sz w:val="20"/>
      <w:szCs w:val="20"/>
    </w:rPr>
  </w:style>
  <w:style w:type="paragraph" w:customStyle="1" w:styleId="Style402">
    <w:name w:val="_Style 402"/>
    <w:basedOn w:val="aa"/>
    <w:next w:val="affc"/>
    <w:uiPriority w:val="34"/>
    <w:qFormat/>
    <w:rsid w:val="00C9620D"/>
    <w:pPr>
      <w:spacing w:line="360" w:lineRule="auto"/>
      <w:ind w:firstLineChars="200" w:firstLine="420"/>
    </w:pPr>
    <w:rPr>
      <w:rFonts w:ascii="宋体" w:hAnsi="宋体"/>
      <w:szCs w:val="22"/>
    </w:rPr>
  </w:style>
  <w:style w:type="paragraph" w:customStyle="1" w:styleId="Style401">
    <w:name w:val="_Style 401"/>
    <w:basedOn w:val="aa"/>
    <w:next w:val="affc"/>
    <w:uiPriority w:val="34"/>
    <w:qFormat/>
    <w:rsid w:val="00C9620D"/>
    <w:pPr>
      <w:spacing w:line="360" w:lineRule="auto"/>
      <w:ind w:firstLineChars="200" w:firstLine="420"/>
    </w:pPr>
    <w:rPr>
      <w:rFonts w:ascii="宋体" w:hAnsi="宋体"/>
      <w:szCs w:val="22"/>
    </w:rPr>
  </w:style>
  <w:style w:type="paragraph" w:customStyle="1" w:styleId="TOC3">
    <w:name w:val="TOC 标题3"/>
    <w:basedOn w:val="13"/>
    <w:next w:val="aa"/>
    <w:uiPriority w:val="39"/>
    <w:semiHidden/>
    <w:qFormat/>
    <w:rsid w:val="00C9620D"/>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39">
    <w:name w:val="xl39"/>
    <w:basedOn w:val="aa"/>
    <w:qFormat/>
    <w:rsid w:val="00C9620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fd">
    <w:name w:val="表格标题文字"/>
    <w:qFormat/>
    <w:rsid w:val="00C9620D"/>
    <w:pPr>
      <w:snapToGrid w:val="0"/>
      <w:spacing w:before="120" w:line="240" w:lineRule="exact"/>
    </w:pPr>
    <w:rPr>
      <w:rFonts w:ascii="Arial" w:eastAsia="黑体" w:hAnsi="Arial"/>
      <w:kern w:val="2"/>
      <w:sz w:val="18"/>
      <w:szCs w:val="21"/>
    </w:rPr>
  </w:style>
  <w:style w:type="paragraph" w:customStyle="1" w:styleId="3">
    <w:name w:val="项目编号3"/>
    <w:basedOn w:val="afff1"/>
    <w:qFormat/>
    <w:rsid w:val="00C9620D"/>
    <w:pPr>
      <w:numPr>
        <w:numId w:val="10"/>
      </w:numPr>
    </w:pPr>
  </w:style>
  <w:style w:type="paragraph" w:customStyle="1" w:styleId="-2">
    <w:name w:val="正文须知-2级"/>
    <w:basedOn w:val="aa"/>
    <w:qFormat/>
    <w:rsid w:val="00C9620D"/>
    <w:pPr>
      <w:numPr>
        <w:ilvl w:val="1"/>
        <w:numId w:val="11"/>
      </w:numPr>
      <w:adjustRightInd w:val="0"/>
      <w:snapToGrid w:val="0"/>
      <w:spacing w:line="300" w:lineRule="auto"/>
    </w:pPr>
    <w:rPr>
      <w:rFonts w:ascii="宋体" w:hAnsi="Calibri"/>
      <w:sz w:val="24"/>
      <w:szCs w:val="21"/>
    </w:rPr>
  </w:style>
  <w:style w:type="paragraph" w:customStyle="1" w:styleId="CharChar1CharCharCharCharCharChar1">
    <w:name w:val="Char Char1 Char Char Char Char Char Char1"/>
    <w:basedOn w:val="aa"/>
    <w:qFormat/>
    <w:rsid w:val="00C9620D"/>
    <w:pPr>
      <w:widowControl/>
      <w:spacing w:after="160" w:line="240" w:lineRule="exact"/>
      <w:jc w:val="left"/>
    </w:pPr>
    <w:rPr>
      <w:rFonts w:ascii="Verdana" w:eastAsia="仿宋_GB2312" w:hAnsi="Verdana"/>
      <w:kern w:val="0"/>
      <w:sz w:val="24"/>
      <w:szCs w:val="20"/>
      <w:lang w:eastAsia="en-US"/>
    </w:rPr>
  </w:style>
  <w:style w:type="paragraph" w:customStyle="1" w:styleId="a41">
    <w:name w:val="a41"/>
    <w:basedOn w:val="aa"/>
    <w:qFormat/>
    <w:rsid w:val="00C9620D"/>
    <w:pPr>
      <w:widowControl/>
      <w:spacing w:line="230" w:lineRule="atLeast"/>
      <w:jc w:val="left"/>
    </w:pPr>
    <w:rPr>
      <w:rFonts w:ascii="宋体" w:hAnsi="宋体" w:cs="宋体"/>
      <w:kern w:val="0"/>
      <w:sz w:val="14"/>
      <w:szCs w:val="14"/>
    </w:rPr>
  </w:style>
  <w:style w:type="paragraph" w:customStyle="1" w:styleId="xl72">
    <w:name w:val="xl72"/>
    <w:basedOn w:val="aa"/>
    <w:qFormat/>
    <w:rsid w:val="00C9620D"/>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xl34">
    <w:name w:val="xl34"/>
    <w:basedOn w:val="aa"/>
    <w:qFormat/>
    <w:rsid w:val="00C9620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font9">
    <w:name w:val="font9"/>
    <w:basedOn w:val="aa"/>
    <w:qFormat/>
    <w:rsid w:val="00C9620D"/>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affffffe">
    <w:name w:val="题头内容"/>
    <w:basedOn w:val="aa"/>
    <w:rsid w:val="00C9620D"/>
    <w:pPr>
      <w:adjustRightInd w:val="0"/>
      <w:spacing w:before="120" w:after="120" w:line="420" w:lineRule="atLeast"/>
      <w:ind w:right="879" w:firstLineChars="200" w:firstLine="839"/>
      <w:jc w:val="center"/>
      <w:textAlignment w:val="baseline"/>
    </w:pPr>
    <w:rPr>
      <w:rFonts w:ascii="黑体" w:eastAsia="黑体"/>
      <w:kern w:val="0"/>
      <w:sz w:val="32"/>
      <w:szCs w:val="20"/>
    </w:rPr>
  </w:style>
  <w:style w:type="paragraph" w:customStyle="1" w:styleId="xl66">
    <w:name w:val="xl66"/>
    <w:basedOn w:val="aa"/>
    <w:rsid w:val="00C9620D"/>
    <w:pPr>
      <w:widowControl/>
      <w:pBdr>
        <w:top w:val="single" w:sz="4" w:space="0" w:color="auto"/>
        <w:left w:val="single" w:sz="4" w:space="0" w:color="auto"/>
        <w:bottom w:val="single" w:sz="4" w:space="0" w:color="auto"/>
        <w:right w:val="single" w:sz="4" w:space="0" w:color="auto"/>
      </w:pBdr>
      <w:adjustRightInd w:val="0"/>
      <w:spacing w:before="100" w:beforeAutospacing="1" w:after="100" w:afterAutospacing="1" w:line="420" w:lineRule="atLeast"/>
      <w:ind w:firstLineChars="200" w:firstLine="200"/>
      <w:jc w:val="center"/>
      <w:textAlignment w:val="center"/>
    </w:pPr>
    <w:rPr>
      <w:rFonts w:ascii="宋体" w:hAnsi="宋体" w:cs="宋体"/>
      <w:kern w:val="0"/>
      <w:sz w:val="24"/>
      <w:szCs w:val="20"/>
    </w:rPr>
  </w:style>
  <w:style w:type="paragraph" w:styleId="TOC">
    <w:name w:val="TOC Heading"/>
    <w:basedOn w:val="13"/>
    <w:next w:val="aa"/>
    <w:uiPriority w:val="39"/>
    <w:qFormat/>
    <w:rsid w:val="00C9620D"/>
    <w:pPr>
      <w:widowControl/>
      <w:autoSpaceDE/>
      <w:autoSpaceDN/>
      <w:adjustRightInd/>
      <w:spacing w:before="480" w:after="0" w:line="276" w:lineRule="auto"/>
      <w:jc w:val="left"/>
      <w:outlineLvl w:val="9"/>
    </w:pPr>
    <w:rPr>
      <w:rFonts w:ascii="Cambria" w:hAnsi="Cambria"/>
      <w:bCs/>
      <w:color w:val="365F91"/>
      <w:kern w:val="0"/>
      <w:sz w:val="30"/>
      <w:szCs w:val="28"/>
    </w:rPr>
  </w:style>
  <w:style w:type="paragraph" w:customStyle="1" w:styleId="1ff9">
    <w:name w:val="无间隔1"/>
    <w:uiPriority w:val="1"/>
    <w:qFormat/>
    <w:rsid w:val="00C9620D"/>
    <w:pPr>
      <w:widowControl w:val="0"/>
      <w:jc w:val="both"/>
    </w:pPr>
    <w:rPr>
      <w:kern w:val="2"/>
      <w:sz w:val="21"/>
      <w:szCs w:val="22"/>
    </w:rPr>
  </w:style>
  <w:style w:type="paragraph" w:customStyle="1" w:styleId="afffffff">
    <w:name w:val="正文样式"/>
    <w:basedOn w:val="aa"/>
    <w:uiPriority w:val="7"/>
    <w:semiHidden/>
    <w:qFormat/>
    <w:rsid w:val="00C9620D"/>
    <w:pPr>
      <w:widowControl/>
      <w:spacing w:line="360" w:lineRule="auto"/>
      <w:ind w:firstLineChars="200" w:firstLine="480"/>
      <w:jc w:val="left"/>
    </w:pPr>
    <w:rPr>
      <w:sz w:val="24"/>
    </w:rPr>
  </w:style>
  <w:style w:type="paragraph" w:customStyle="1" w:styleId="10">
    <w:name w:val="1名"/>
    <w:basedOn w:val="aa"/>
    <w:qFormat/>
    <w:rsid w:val="00C9620D"/>
    <w:pPr>
      <w:numPr>
        <w:numId w:val="12"/>
      </w:numPr>
      <w:tabs>
        <w:tab w:val="left" w:pos="360"/>
      </w:tabs>
      <w:spacing w:before="120"/>
    </w:pPr>
    <w:rPr>
      <w:rFonts w:ascii="宋体"/>
      <w:sz w:val="28"/>
      <w:szCs w:val="20"/>
    </w:rPr>
  </w:style>
  <w:style w:type="paragraph" w:customStyle="1" w:styleId="xl40">
    <w:name w:val="xl40"/>
    <w:basedOn w:val="aa"/>
    <w:qFormat/>
    <w:rsid w:val="00C9620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101">
    <w:name w:val="xl101"/>
    <w:basedOn w:val="aa"/>
    <w:semiHidden/>
    <w:qFormat/>
    <w:rsid w:val="00C9620D"/>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1ffa">
    <w:name w:val="彩色底纹1"/>
    <w:uiPriority w:val="99"/>
    <w:semiHidden/>
    <w:qFormat/>
    <w:rsid w:val="00C9620D"/>
    <w:rPr>
      <w:kern w:val="2"/>
      <w:sz w:val="21"/>
    </w:rPr>
  </w:style>
  <w:style w:type="paragraph" w:customStyle="1" w:styleId="Default0">
    <w:name w:val="Default"/>
    <w:qFormat/>
    <w:rsid w:val="00C9620D"/>
    <w:pPr>
      <w:widowControl w:val="0"/>
      <w:autoSpaceDE w:val="0"/>
      <w:autoSpaceDN w:val="0"/>
      <w:adjustRightInd w:val="0"/>
    </w:pPr>
    <w:rPr>
      <w:rFonts w:ascii="Symbol" w:hAnsi="Symbol" w:cs="Symbol"/>
      <w:color w:val="000000"/>
      <w:sz w:val="24"/>
      <w:szCs w:val="24"/>
    </w:rPr>
  </w:style>
  <w:style w:type="paragraph" w:customStyle="1" w:styleId="afffffff0">
    <w:name w:val="表格（小四字）"/>
    <w:basedOn w:val="aa"/>
    <w:qFormat/>
    <w:rsid w:val="00C9620D"/>
    <w:pPr>
      <w:widowControl/>
      <w:ind w:leftChars="-26" w:left="-58" w:rightChars="-58" w:right="-130"/>
      <w:jc w:val="center"/>
    </w:pPr>
    <w:rPr>
      <w:rFonts w:ascii="宋体"/>
      <w:spacing w:val="-8"/>
      <w:kern w:val="0"/>
      <w:sz w:val="24"/>
      <w:szCs w:val="21"/>
      <w:lang w:val="en-GB"/>
    </w:rPr>
  </w:style>
  <w:style w:type="paragraph" w:customStyle="1" w:styleId="xl86">
    <w:name w:val="xl86"/>
    <w:basedOn w:val="aa"/>
    <w:semiHidden/>
    <w:qFormat/>
    <w:rsid w:val="00C9620D"/>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47">
    <w:name w:val="xl47"/>
    <w:basedOn w:val="aa"/>
    <w:qFormat/>
    <w:rsid w:val="00C9620D"/>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67">
    <w:name w:val="xl67"/>
    <w:basedOn w:val="aa"/>
    <w:qFormat/>
    <w:rsid w:val="00C9620D"/>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96">
    <w:name w:val="xl96"/>
    <w:basedOn w:val="aa"/>
    <w:semiHidden/>
    <w:qFormat/>
    <w:rsid w:val="00C9620D"/>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115">
    <w:name w:val="目录 11"/>
    <w:uiPriority w:val="39"/>
    <w:qFormat/>
    <w:rsid w:val="00C9620D"/>
    <w:pPr>
      <w:widowControl w:val="0"/>
      <w:spacing w:before="120" w:after="120"/>
    </w:pPr>
    <w:rPr>
      <w:rFonts w:cs="Calibri"/>
      <w:b/>
      <w:bCs/>
      <w:caps/>
      <w:kern w:val="2"/>
    </w:rPr>
  </w:style>
  <w:style w:type="paragraph" w:customStyle="1" w:styleId="xl52">
    <w:name w:val="xl52"/>
    <w:basedOn w:val="aa"/>
    <w:qFormat/>
    <w:rsid w:val="00C9620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111">
    <w:name w:val="xl111"/>
    <w:basedOn w:val="aa"/>
    <w:semiHidden/>
    <w:qFormat/>
    <w:rsid w:val="00C9620D"/>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xl126">
    <w:name w:val="xl126"/>
    <w:basedOn w:val="aa"/>
    <w:semiHidden/>
    <w:qFormat/>
    <w:rsid w:val="00C9620D"/>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25">
    <w:name w:val="xl25"/>
    <w:basedOn w:val="aa"/>
    <w:qFormat/>
    <w:rsid w:val="00C9620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xl107">
    <w:name w:val="xl107"/>
    <w:basedOn w:val="aa"/>
    <w:semiHidden/>
    <w:qFormat/>
    <w:rsid w:val="00C9620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24">
    <w:name w:val="xl24"/>
    <w:basedOn w:val="aa"/>
    <w:qFormat/>
    <w:rsid w:val="00C9620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a3">
    <w:name w:val="五级条标题"/>
    <w:basedOn w:val="a2"/>
    <w:next w:val="aa"/>
    <w:qFormat/>
    <w:rsid w:val="00C9620D"/>
    <w:pPr>
      <w:numPr>
        <w:ilvl w:val="5"/>
      </w:numPr>
      <w:ind w:left="0" w:hanging="840"/>
      <w:outlineLvl w:val="5"/>
    </w:pPr>
  </w:style>
  <w:style w:type="paragraph" w:customStyle="1" w:styleId="xl98">
    <w:name w:val="xl98"/>
    <w:basedOn w:val="aa"/>
    <w:semiHidden/>
    <w:qFormat/>
    <w:rsid w:val="00C9620D"/>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17">
    <w:name w:val="xl117"/>
    <w:basedOn w:val="aa"/>
    <w:semiHidden/>
    <w:qFormat/>
    <w:rsid w:val="00C9620D"/>
    <w:pPr>
      <w:widowControl/>
      <w:pBdr>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CharCharCharCharCharCharChar1">
    <w:name w:val="Char Char Char Char Char Char Char1"/>
    <w:basedOn w:val="aa"/>
    <w:qFormat/>
    <w:rsid w:val="00C9620D"/>
    <w:pPr>
      <w:snapToGrid w:val="0"/>
      <w:spacing w:line="360" w:lineRule="auto"/>
      <w:ind w:firstLineChars="200" w:firstLine="200"/>
    </w:pPr>
    <w:rPr>
      <w:rFonts w:eastAsia="仿宋_GB2312"/>
      <w:sz w:val="24"/>
    </w:rPr>
  </w:style>
  <w:style w:type="paragraph" w:customStyle="1" w:styleId="yy3">
    <w:name w:val="yy标题3"/>
    <w:basedOn w:val="aa"/>
    <w:next w:val="aa"/>
    <w:qFormat/>
    <w:rsid w:val="00C9620D"/>
    <w:pPr>
      <w:numPr>
        <w:numId w:val="13"/>
      </w:numPr>
      <w:ind w:firstLine="0"/>
    </w:pPr>
    <w:rPr>
      <w:b/>
      <w:szCs w:val="20"/>
    </w:rPr>
  </w:style>
  <w:style w:type="paragraph" w:customStyle="1" w:styleId="xl33">
    <w:name w:val="xl33"/>
    <w:basedOn w:val="aa"/>
    <w:qFormat/>
    <w:rsid w:val="00C9620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3">
    <w:name w:val="正文须知-3级"/>
    <w:basedOn w:val="aa"/>
    <w:qFormat/>
    <w:rsid w:val="00C9620D"/>
    <w:pPr>
      <w:numPr>
        <w:ilvl w:val="2"/>
        <w:numId w:val="11"/>
      </w:numPr>
      <w:adjustRightInd w:val="0"/>
      <w:snapToGrid w:val="0"/>
      <w:spacing w:line="300" w:lineRule="auto"/>
      <w:ind w:hangingChars="355" w:hanging="355"/>
    </w:pPr>
    <w:rPr>
      <w:rFonts w:ascii="宋体" w:hAnsi="Calibri"/>
      <w:sz w:val="24"/>
      <w:szCs w:val="21"/>
    </w:rPr>
  </w:style>
  <w:style w:type="paragraph" w:customStyle="1" w:styleId="Style322">
    <w:name w:val="_Style 322"/>
    <w:basedOn w:val="13"/>
    <w:next w:val="aa"/>
    <w:uiPriority w:val="39"/>
    <w:qFormat/>
    <w:rsid w:val="00C9620D"/>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4AltXmrNormalIndentWil">
    <w:name w:val="样式 正文缩进表正文正文非缩进正文对齐标题4Alt+Xmr正文缩进特点Normal Indent正文缩进Wil..."/>
    <w:basedOn w:val="ab"/>
    <w:semiHidden/>
    <w:qFormat/>
    <w:rsid w:val="00C9620D"/>
    <w:pPr>
      <w:autoSpaceDE/>
      <w:autoSpaceDN/>
      <w:adjustRightInd/>
      <w:spacing w:beforeLines="30" w:line="360" w:lineRule="auto"/>
      <w:ind w:firstLineChars="200" w:firstLine="480"/>
      <w:jc w:val="both"/>
    </w:pPr>
    <w:rPr>
      <w:rFonts w:ascii="Times New Roman" w:cs="宋体"/>
      <w:szCs w:val="20"/>
      <w:lang w:val="zh-CN"/>
    </w:rPr>
  </w:style>
  <w:style w:type="paragraph" w:customStyle="1" w:styleId="xl88">
    <w:name w:val="xl88"/>
    <w:basedOn w:val="aa"/>
    <w:semiHidden/>
    <w:qFormat/>
    <w:rsid w:val="00C9620D"/>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
    <w:name w:val="正文须知-1级"/>
    <w:basedOn w:val="aa"/>
    <w:next w:val="aa"/>
    <w:qFormat/>
    <w:rsid w:val="00C9620D"/>
    <w:pPr>
      <w:numPr>
        <w:numId w:val="11"/>
      </w:numPr>
      <w:adjustRightInd w:val="0"/>
      <w:snapToGrid w:val="0"/>
      <w:spacing w:line="300" w:lineRule="auto"/>
    </w:pPr>
    <w:rPr>
      <w:rFonts w:ascii="宋体" w:hAnsi="Calibri"/>
      <w:sz w:val="24"/>
      <w:szCs w:val="21"/>
    </w:rPr>
  </w:style>
  <w:style w:type="paragraph" w:customStyle="1" w:styleId="1ffb">
    <w:name w:val="1."/>
    <w:basedOn w:val="aa"/>
    <w:qFormat/>
    <w:rsid w:val="00C9620D"/>
    <w:pPr>
      <w:tabs>
        <w:tab w:val="left" w:pos="0"/>
        <w:tab w:val="left" w:pos="426"/>
      </w:tabs>
      <w:autoSpaceDE w:val="0"/>
      <w:autoSpaceDN w:val="0"/>
      <w:adjustRightInd w:val="0"/>
      <w:spacing w:before="60" w:after="60" w:line="360" w:lineRule="atLeast"/>
      <w:ind w:left="426" w:hanging="426"/>
    </w:pPr>
    <w:rPr>
      <w:rFonts w:ascii="宋体"/>
      <w:kern w:val="0"/>
      <w:sz w:val="24"/>
      <w:szCs w:val="20"/>
    </w:rPr>
  </w:style>
  <w:style w:type="paragraph" w:customStyle="1" w:styleId="xl114">
    <w:name w:val="xl114"/>
    <w:basedOn w:val="aa"/>
    <w:semiHidden/>
    <w:qFormat/>
    <w:rsid w:val="00C9620D"/>
    <w:pPr>
      <w:widowControl/>
      <w:pBdr>
        <w:top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afffffff1">
    <w:name w:val="小标题"/>
    <w:basedOn w:val="aa"/>
    <w:qFormat/>
    <w:rsid w:val="00C9620D"/>
    <w:pPr>
      <w:widowControl/>
      <w:suppressAutoHyphens/>
      <w:wordWrap w:val="0"/>
      <w:spacing w:line="360" w:lineRule="auto"/>
      <w:jc w:val="left"/>
    </w:pPr>
    <w:rPr>
      <w:rFonts w:ascii="仿宋_GB2312" w:hAnsi="仿宋_GB2312" w:cs="宋体"/>
      <w:b/>
      <w:kern w:val="1"/>
      <w:sz w:val="28"/>
      <w:szCs w:val="32"/>
      <w:lang w:eastAsia="ar-SA"/>
    </w:rPr>
  </w:style>
  <w:style w:type="paragraph" w:customStyle="1" w:styleId="A-S-1">
    <w:name w:val="首行缩进(A-S-1)"/>
    <w:next w:val="xl31"/>
    <w:qFormat/>
    <w:rsid w:val="00C9620D"/>
    <w:pPr>
      <w:spacing w:line="360" w:lineRule="auto"/>
      <w:ind w:left="454" w:firstLine="2246"/>
    </w:pPr>
  </w:style>
  <w:style w:type="paragraph" w:customStyle="1" w:styleId="afffffff2">
    <w:name w:val="大标题"/>
    <w:basedOn w:val="aa"/>
    <w:semiHidden/>
    <w:qFormat/>
    <w:rsid w:val="00C9620D"/>
    <w:pPr>
      <w:spacing w:line="560" w:lineRule="exact"/>
      <w:ind w:firstLineChars="200" w:firstLine="420"/>
      <w:jc w:val="center"/>
    </w:pPr>
    <w:rPr>
      <w:rFonts w:ascii="方正小标宋简体" w:eastAsia="方正小标宋简体" w:hAnsi="宋体"/>
      <w:sz w:val="44"/>
      <w:szCs w:val="44"/>
    </w:rPr>
  </w:style>
  <w:style w:type="paragraph" w:customStyle="1" w:styleId="afffffff3">
    <w:name w:val="表行"/>
    <w:basedOn w:val="aa"/>
    <w:qFormat/>
    <w:rsid w:val="00C9620D"/>
    <w:pPr>
      <w:spacing w:beforeLines="50" w:after="160"/>
    </w:pPr>
    <w:rPr>
      <w:kern w:val="0"/>
      <w:szCs w:val="20"/>
    </w:rPr>
  </w:style>
  <w:style w:type="paragraph" w:customStyle="1" w:styleId="afffffff4">
    <w:name w:val="文章大标题"/>
    <w:basedOn w:val="aa"/>
    <w:semiHidden/>
    <w:qFormat/>
    <w:rsid w:val="00C9620D"/>
    <w:pPr>
      <w:spacing w:line="560" w:lineRule="exact"/>
      <w:ind w:firstLineChars="200" w:firstLine="420"/>
      <w:jc w:val="center"/>
    </w:pPr>
    <w:rPr>
      <w:rFonts w:eastAsia="方正小标宋简体"/>
      <w:sz w:val="44"/>
    </w:rPr>
  </w:style>
  <w:style w:type="paragraph" w:customStyle="1" w:styleId="afffffff5">
    <w:name w:val="摘编新闻标题"/>
    <w:basedOn w:val="13"/>
    <w:semiHidden/>
    <w:qFormat/>
    <w:rsid w:val="00C9620D"/>
    <w:pPr>
      <w:autoSpaceDE/>
      <w:autoSpaceDN/>
      <w:adjustRightInd/>
      <w:spacing w:before="0" w:after="0" w:line="480" w:lineRule="exact"/>
      <w:ind w:left="720"/>
    </w:pPr>
    <w:rPr>
      <w:rFonts w:ascii="黑体" w:eastAsia="黑体" w:hAnsi="宋体" w:cs="宋体"/>
      <w:bCs/>
      <w:kern w:val="0"/>
      <w:sz w:val="28"/>
      <w:szCs w:val="28"/>
    </w:rPr>
  </w:style>
  <w:style w:type="paragraph" w:customStyle="1" w:styleId="CharCharCharCharCharCharCharCharCharChar">
    <w:name w:val="Char Char Char Char Char Char Char Char Char Char"/>
    <w:basedOn w:val="aa"/>
    <w:qFormat/>
    <w:rsid w:val="00C9620D"/>
  </w:style>
  <w:style w:type="paragraph" w:customStyle="1" w:styleId="afffffff6">
    <w:name w:val="标准书脚_偶数页"/>
    <w:qFormat/>
    <w:rsid w:val="00C9620D"/>
    <w:pPr>
      <w:spacing w:before="120"/>
    </w:pPr>
    <w:rPr>
      <w:sz w:val="18"/>
    </w:rPr>
  </w:style>
  <w:style w:type="paragraph" w:customStyle="1" w:styleId="CharChar4">
    <w:name w:val="Char Char4"/>
    <w:basedOn w:val="aa"/>
    <w:qFormat/>
    <w:rsid w:val="00C9620D"/>
    <w:pPr>
      <w:widowControl/>
      <w:spacing w:line="400" w:lineRule="exact"/>
      <w:jc w:val="center"/>
    </w:pPr>
  </w:style>
  <w:style w:type="paragraph" w:customStyle="1" w:styleId="a10">
    <w:name w:val="a1 正文"/>
    <w:basedOn w:val="aa"/>
    <w:qFormat/>
    <w:rsid w:val="00C9620D"/>
  </w:style>
  <w:style w:type="paragraph" w:customStyle="1" w:styleId="xl69">
    <w:name w:val="xl69"/>
    <w:basedOn w:val="aa"/>
    <w:qFormat/>
    <w:rsid w:val="00C9620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7">
    <w:name w:val="图文"/>
    <w:basedOn w:val="aa"/>
    <w:qFormat/>
    <w:rsid w:val="00C9620D"/>
    <w:pPr>
      <w:adjustRightInd w:val="0"/>
      <w:snapToGrid w:val="0"/>
      <w:spacing w:after="50" w:line="360" w:lineRule="auto"/>
    </w:pPr>
    <w:rPr>
      <w:sz w:val="24"/>
    </w:rPr>
  </w:style>
  <w:style w:type="paragraph" w:customStyle="1" w:styleId="xl128">
    <w:name w:val="xl128"/>
    <w:basedOn w:val="aa"/>
    <w:semiHidden/>
    <w:qFormat/>
    <w:rsid w:val="00C9620D"/>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10">
    <w:name w:val="xl110"/>
    <w:basedOn w:val="aa"/>
    <w:semiHidden/>
    <w:qFormat/>
    <w:rsid w:val="00C9620D"/>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30">
    <w:name w:val="xl30"/>
    <w:basedOn w:val="aa"/>
    <w:qFormat/>
    <w:rsid w:val="00C9620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CharCharCharCharCharCharCharCharCharChar1">
    <w:name w:val="Char Char Char Char Char Char Char Char Char Char1"/>
    <w:basedOn w:val="aa"/>
    <w:qFormat/>
    <w:rsid w:val="00C9620D"/>
    <w:rPr>
      <w:rFonts w:ascii="宋体" w:hAnsi="宋体" w:cs="Courier New"/>
      <w:sz w:val="32"/>
      <w:szCs w:val="32"/>
    </w:rPr>
  </w:style>
  <w:style w:type="paragraph" w:customStyle="1" w:styleId="Style36">
    <w:name w:val="_Style 36"/>
    <w:basedOn w:val="aa"/>
    <w:next w:val="111"/>
    <w:uiPriority w:val="34"/>
    <w:semiHidden/>
    <w:qFormat/>
    <w:rsid w:val="00C9620D"/>
    <w:pPr>
      <w:widowControl/>
      <w:spacing w:line="360" w:lineRule="auto"/>
      <w:ind w:firstLineChars="200" w:firstLine="420"/>
      <w:jc w:val="left"/>
    </w:pPr>
    <w:rPr>
      <w:rFonts w:ascii="Cambria Math" w:hAnsi="Cambria Math"/>
      <w:sz w:val="24"/>
    </w:rPr>
  </w:style>
  <w:style w:type="paragraph" w:customStyle="1" w:styleId="214">
    <w:name w:val="列出段落21"/>
    <w:basedOn w:val="aa"/>
    <w:qFormat/>
    <w:rsid w:val="00C9620D"/>
    <w:pPr>
      <w:ind w:firstLineChars="200" w:firstLine="420"/>
    </w:pPr>
    <w:rPr>
      <w:sz w:val="24"/>
      <w:szCs w:val="22"/>
    </w:rPr>
  </w:style>
  <w:style w:type="paragraph" w:customStyle="1" w:styleId="a5">
    <w:name w:val="正文列项_数字"/>
    <w:basedOn w:val="aa"/>
    <w:qFormat/>
    <w:rsid w:val="00C9620D"/>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120">
    <w:name w:val="xl120"/>
    <w:basedOn w:val="aa"/>
    <w:semiHidden/>
    <w:qFormat/>
    <w:rsid w:val="00C9620D"/>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1ffc">
    <w:name w:val="列出段落1"/>
    <w:basedOn w:val="aa"/>
    <w:qFormat/>
    <w:rsid w:val="00C9620D"/>
    <w:pPr>
      <w:ind w:firstLineChars="200" w:firstLine="420"/>
    </w:pPr>
    <w:rPr>
      <w:rFonts w:ascii="Calibri" w:hAnsi="Calibri"/>
      <w:szCs w:val="22"/>
    </w:rPr>
  </w:style>
  <w:style w:type="paragraph" w:customStyle="1" w:styleId="xl122">
    <w:name w:val="xl122"/>
    <w:basedOn w:val="aa"/>
    <w:semiHidden/>
    <w:qFormat/>
    <w:rsid w:val="00C9620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pPr>
    <w:rPr>
      <w:rFonts w:ascii="宋体" w:hAnsi="宋体" w:cs="宋体"/>
      <w:kern w:val="0"/>
      <w:sz w:val="20"/>
      <w:szCs w:val="20"/>
    </w:rPr>
  </w:style>
  <w:style w:type="paragraph" w:customStyle="1" w:styleId="xl42">
    <w:name w:val="xl42"/>
    <w:basedOn w:val="aa"/>
    <w:qFormat/>
    <w:rsid w:val="00C9620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afffffff8">
    <w:name w:val="样式 宋体 五号 行距: 单倍行距"/>
    <w:basedOn w:val="aa"/>
    <w:qFormat/>
    <w:rsid w:val="00C9620D"/>
    <w:pPr>
      <w:adjustRightInd w:val="0"/>
      <w:jc w:val="left"/>
      <w:textAlignment w:val="baseline"/>
    </w:pPr>
    <w:rPr>
      <w:rFonts w:ascii="宋体" w:hAnsi="宋体"/>
      <w:kern w:val="0"/>
      <w:szCs w:val="20"/>
    </w:rPr>
  </w:style>
  <w:style w:type="paragraph" w:customStyle="1" w:styleId="xl87">
    <w:name w:val="xl87"/>
    <w:basedOn w:val="aa"/>
    <w:semiHidden/>
    <w:qFormat/>
    <w:rsid w:val="00C9620D"/>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CharChar1CharCharCharCharCharChar">
    <w:name w:val="Char Char1 Char Char Char Char Char Char"/>
    <w:basedOn w:val="aa"/>
    <w:qFormat/>
    <w:rsid w:val="00C9620D"/>
    <w:pPr>
      <w:widowControl/>
      <w:spacing w:after="160" w:line="240" w:lineRule="exact"/>
      <w:jc w:val="left"/>
    </w:pPr>
    <w:rPr>
      <w:rFonts w:ascii="Verdana" w:eastAsia="仿宋_GB2312" w:hAnsi="Verdana"/>
      <w:kern w:val="0"/>
      <w:sz w:val="24"/>
      <w:szCs w:val="20"/>
      <w:lang w:eastAsia="en-US"/>
    </w:rPr>
  </w:style>
  <w:style w:type="paragraph" w:customStyle="1" w:styleId="xl84">
    <w:name w:val="xl84"/>
    <w:basedOn w:val="aa"/>
    <w:qFormat/>
    <w:rsid w:val="00C9620D"/>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CharCharChar1Char2">
    <w:name w:val="Char Char Char1 Char2"/>
    <w:basedOn w:val="aa"/>
    <w:qFormat/>
    <w:rsid w:val="00C9620D"/>
    <w:rPr>
      <w:rFonts w:ascii="Tahoma" w:hAnsi="Tahoma"/>
      <w:sz w:val="24"/>
      <w:szCs w:val="20"/>
    </w:rPr>
  </w:style>
  <w:style w:type="paragraph" w:customStyle="1" w:styleId="font6">
    <w:name w:val="font6"/>
    <w:basedOn w:val="aa"/>
    <w:qFormat/>
    <w:rsid w:val="00C9620D"/>
    <w:pPr>
      <w:widowControl/>
      <w:spacing w:before="100" w:beforeAutospacing="1" w:after="100" w:afterAutospacing="1"/>
      <w:jc w:val="left"/>
    </w:pPr>
    <w:rPr>
      <w:rFonts w:ascii="宋体" w:hAnsi="宋体" w:cs="宋体"/>
      <w:kern w:val="0"/>
      <w:sz w:val="20"/>
      <w:szCs w:val="20"/>
    </w:rPr>
  </w:style>
  <w:style w:type="paragraph" w:customStyle="1" w:styleId="xl28">
    <w:name w:val="xl28"/>
    <w:basedOn w:val="aa"/>
    <w:qFormat/>
    <w:rsid w:val="00C9620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table" w:customStyle="1" w:styleId="1ffd">
    <w:name w:val="网格型1"/>
    <w:basedOn w:val="ad"/>
    <w:uiPriority w:val="59"/>
    <w:qFormat/>
    <w:rsid w:val="00C9620D"/>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
    <w:name w:val="清单表 31"/>
    <w:basedOn w:val="ad"/>
    <w:uiPriority w:val="48"/>
    <w:qFormat/>
    <w:rsid w:val="00C9620D"/>
    <w:tblPr>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FFFFF"/>
      </w:tcPr>
    </w:tblStylePr>
    <w:tblStylePr w:type="band1Vert">
      <w:tblPr/>
      <w:tcPr>
        <w:tcBorders>
          <w:top w:val="nil"/>
          <w:left w:val="nil"/>
          <w:bottom w:val="single" w:sz="4" w:space="0" w:color="000000"/>
          <w:right w:val="single" w:sz="4" w:space="0" w:color="000000"/>
          <w:insideH w:val="nil"/>
          <w:insideV w:val="nil"/>
          <w:tl2br w:val="nil"/>
          <w:tr2bl w:val="nil"/>
        </w:tcBorders>
      </w:tcPr>
    </w:tblStylePr>
    <w:tblStylePr w:type="band1Horz">
      <w:tblPr/>
      <w:tcPr>
        <w:tcBorders>
          <w:top w:val="single" w:sz="4" w:space="0" w:color="000000"/>
          <w:left w:val="single" w:sz="4" w:space="0" w:color="000000"/>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double" w:sz="4" w:space="0" w:color="000000"/>
          <w:left w:val="nil"/>
          <w:bottom w:val="nil"/>
          <w:right w:val="nil"/>
          <w:insideH w:val="nil"/>
          <w:insideV w:val="nil"/>
          <w:tl2br w:val="nil"/>
          <w:tr2bl w:val="nil"/>
        </w:tcBorders>
      </w:tcPr>
    </w:tblStylePr>
    <w:tblStylePr w:type="swCell">
      <w:tblPr/>
      <w:tcPr>
        <w:tcBorders>
          <w:top w:val="double" w:sz="4" w:space="0" w:color="000000"/>
          <w:left w:val="nil"/>
          <w:bottom w:val="nil"/>
          <w:right w:val="nil"/>
          <w:insideH w:val="nil"/>
          <w:insideV w:val="nil"/>
          <w:tl2br w:val="nil"/>
          <w:tr2bl w:val="nil"/>
        </w:tcBorders>
      </w:tcPr>
    </w:tblStylePr>
  </w:style>
  <w:style w:type="table" w:customStyle="1" w:styleId="TableNormal1">
    <w:name w:val="Table Normal1"/>
    <w:uiPriority w:val="2"/>
    <w:unhideWhenUsed/>
    <w:qFormat/>
    <w:rsid w:val="00C9620D"/>
    <w:pPr>
      <w:widowControl w:val="0"/>
      <w:autoSpaceDE w:val="0"/>
      <w:autoSpaceDN w:val="0"/>
    </w:pPr>
    <w:tblPr>
      <w:tblCellMar>
        <w:top w:w="0" w:type="dxa"/>
        <w:left w:w="0" w:type="dxa"/>
        <w:bottom w:w="0" w:type="dxa"/>
        <w:right w:w="0" w:type="dxa"/>
      </w:tblCellMar>
    </w:tblPr>
  </w:style>
  <w:style w:type="table" w:customStyle="1" w:styleId="116">
    <w:name w:val="网格型11"/>
    <w:basedOn w:val="ad"/>
    <w:uiPriority w:val="39"/>
    <w:rsid w:val="00C9620D"/>
    <w:rPr>
      <w:rFonts w:ascii="Calibri" w:hAnsi="Calibri"/>
      <w:kern w:val="2"/>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unhideWhenUsed/>
    <w:qFormat/>
    <w:rsid w:val="00C9620D"/>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TableGridChar4">
    <w:name w:val="Table Grid Char4"/>
    <w:basedOn w:val="ad"/>
    <w:uiPriority w:val="39"/>
    <w:qFormat/>
    <w:rsid w:val="00C9620D"/>
    <w:rPr>
      <w:rFonts w:cs="宋体" w:hint="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
    <w:name w:val="Table"/>
    <w:basedOn w:val="aff0"/>
    <w:qFormat/>
    <w:rsid w:val="00C9620D"/>
    <w:pPr>
      <w:widowControl w:val="0"/>
      <w:snapToGrid w:val="0"/>
      <w:spacing w:before="80"/>
    </w:pPr>
    <w:rPr>
      <w:rFonts w:ascii="Arial" w:hAnsi="Arial"/>
      <w:sz w:val="18"/>
    </w:rPr>
    <w:tblPr>
      <w:tblInd w:w="0" w:type="dxa"/>
      <w:tblBorders>
        <w:top w:val="single" w:sz="8" w:space="0" w:color="auto"/>
        <w:bottom w:val="single" w:sz="8" w:space="0" w:color="auto"/>
        <w:insideH w:val="single" w:sz="4" w:space="0" w:color="808080"/>
        <w:insideV w:val="single" w:sz="4" w:space="0" w:color="808080"/>
      </w:tblBorders>
      <w:tblCellMar>
        <w:top w:w="0" w:type="dxa"/>
        <w:left w:w="108" w:type="dxa"/>
        <w:bottom w:w="0" w:type="dxa"/>
        <w:right w:w="108" w:type="dxa"/>
      </w:tblCellMar>
    </w:tblPr>
    <w:tcPr>
      <w:vAlign w:val="center"/>
    </w:tcPr>
    <w:tblStylePr w:type="firstRow">
      <w:pPr>
        <w:wordWrap/>
        <w:ind w:leftChars="0" w:left="0"/>
      </w:pPr>
      <w:tblPr/>
      <w:tcPr>
        <w:tcBorders>
          <w:top w:val="single" w:sz="8" w:space="0" w:color="auto"/>
          <w:left w:val="single" w:sz="4" w:space="0" w:color="808080"/>
          <w:bottom w:val="nil"/>
          <w:right w:val="nil"/>
          <w:insideH w:val="nil"/>
          <w:insideV w:val="single" w:sz="4" w:space="0" w:color="auto"/>
          <w:tl2br w:val="nil"/>
          <w:tr2bl w:val="nil"/>
        </w:tcBorders>
        <w:shd w:val="clear" w:color="auto" w:fill="D9D9D9"/>
      </w:tcPr>
    </w:tblStylePr>
    <w:tblStylePr w:type="lastRow">
      <w:tblPr/>
      <w:tcPr>
        <w:tcBorders>
          <w:top w:val="single" w:sz="4" w:space="0" w:color="808080"/>
          <w:left w:val="single" w:sz="8" w:space="0" w:color="auto"/>
          <w:bottom w:val="nil"/>
          <w:right w:val="nil"/>
          <w:insideH w:val="nil"/>
          <w:insideV w:val="single" w:sz="4" w:space="0" w:color="auto"/>
          <w:tl2br w:val="nil"/>
          <w:tr2bl w:val="nil"/>
        </w:tcBorders>
      </w:tcPr>
    </w:tblStylePr>
  </w:style>
  <w:style w:type="table" w:customStyle="1" w:styleId="130">
    <w:name w:val="网格型13"/>
    <w:basedOn w:val="ad"/>
    <w:qFormat/>
    <w:rsid w:val="004A6B59"/>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eader" Target="header3.xml"/><Relationship Id="rId18" Type="http://schemas.openxmlformats.org/officeDocument/2006/relationships/theme" Target="theme/theme1.xml"/><Relationship Id="rId26" Type="http://schemas.microsoft.com/office/2011/relationships/commentsExtended" Target="commentsExtended.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17" Type="http://schemas.openxmlformats.org/officeDocument/2006/relationships/fontTable" Target="fontTable.xml"/><Relationship Id="rId25" Type="http://schemas.microsoft.com/office/2016/09/relationships/commentsIds" Target="commentsIds.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microsoft.com/office/2011/relationships/people" Target="people.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5.xml"/><Relationship Id="rId22" Type="http://schemas.microsoft.com/office/2018/08/relationships/commentsExtensible" Target="commentsExtensi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77</Pages>
  <Words>6271</Words>
  <Characters>35748</Characters>
  <Application>Microsoft Office Word</Application>
  <DocSecurity>0</DocSecurity>
  <Lines>297</Lines>
  <Paragraphs>83</Paragraphs>
  <ScaleCrop>false</ScaleCrop>
  <Company/>
  <LinksUpToDate>false</LinksUpToDate>
  <CharactersWithSpaces>41936</CharactersWithSpaces>
  <SharedDoc>false</SharedDoc>
  <HLinks>
    <vt:vector size="54" baseType="variant">
      <vt:variant>
        <vt:i4>2293841</vt:i4>
      </vt:variant>
      <vt:variant>
        <vt:i4>48</vt:i4>
      </vt:variant>
      <vt:variant>
        <vt:i4>0</vt:i4>
      </vt:variant>
      <vt:variant>
        <vt:i4>5</vt:i4>
      </vt:variant>
      <vt:variant>
        <vt:lpwstr/>
      </vt:variant>
      <vt:variant>
        <vt:lpwstr>_bookmark1</vt:lpwstr>
      </vt:variant>
      <vt:variant>
        <vt:i4>2228305</vt:i4>
      </vt:variant>
      <vt:variant>
        <vt:i4>45</vt:i4>
      </vt:variant>
      <vt:variant>
        <vt:i4>0</vt:i4>
      </vt:variant>
      <vt:variant>
        <vt:i4>5</vt:i4>
      </vt:variant>
      <vt:variant>
        <vt:lpwstr/>
      </vt:variant>
      <vt:variant>
        <vt:lpwstr>_bookmark0</vt:lpwstr>
      </vt:variant>
      <vt:variant>
        <vt:i4>1835065</vt:i4>
      </vt:variant>
      <vt:variant>
        <vt:i4>38</vt:i4>
      </vt:variant>
      <vt:variant>
        <vt:i4>0</vt:i4>
      </vt:variant>
      <vt:variant>
        <vt:i4>5</vt:i4>
      </vt:variant>
      <vt:variant>
        <vt:lpwstr/>
      </vt:variant>
      <vt:variant>
        <vt:lpwstr>_Toc99301426</vt:lpwstr>
      </vt:variant>
      <vt:variant>
        <vt:i4>2031673</vt:i4>
      </vt:variant>
      <vt:variant>
        <vt:i4>32</vt:i4>
      </vt:variant>
      <vt:variant>
        <vt:i4>0</vt:i4>
      </vt:variant>
      <vt:variant>
        <vt:i4>5</vt:i4>
      </vt:variant>
      <vt:variant>
        <vt:lpwstr/>
      </vt:variant>
      <vt:variant>
        <vt:lpwstr>_Toc99301425</vt:lpwstr>
      </vt:variant>
      <vt:variant>
        <vt:i4>1966137</vt:i4>
      </vt:variant>
      <vt:variant>
        <vt:i4>26</vt:i4>
      </vt:variant>
      <vt:variant>
        <vt:i4>0</vt:i4>
      </vt:variant>
      <vt:variant>
        <vt:i4>5</vt:i4>
      </vt:variant>
      <vt:variant>
        <vt:lpwstr/>
      </vt:variant>
      <vt:variant>
        <vt:lpwstr>_Toc99301424</vt:lpwstr>
      </vt:variant>
      <vt:variant>
        <vt:i4>1638457</vt:i4>
      </vt:variant>
      <vt:variant>
        <vt:i4>20</vt:i4>
      </vt:variant>
      <vt:variant>
        <vt:i4>0</vt:i4>
      </vt:variant>
      <vt:variant>
        <vt:i4>5</vt:i4>
      </vt:variant>
      <vt:variant>
        <vt:lpwstr/>
      </vt:variant>
      <vt:variant>
        <vt:lpwstr>_Toc99301423</vt:lpwstr>
      </vt:variant>
      <vt:variant>
        <vt:i4>1769529</vt:i4>
      </vt:variant>
      <vt:variant>
        <vt:i4>14</vt:i4>
      </vt:variant>
      <vt:variant>
        <vt:i4>0</vt:i4>
      </vt:variant>
      <vt:variant>
        <vt:i4>5</vt:i4>
      </vt:variant>
      <vt:variant>
        <vt:lpwstr/>
      </vt:variant>
      <vt:variant>
        <vt:lpwstr>_Toc99301421</vt:lpwstr>
      </vt:variant>
      <vt:variant>
        <vt:i4>1703993</vt:i4>
      </vt:variant>
      <vt:variant>
        <vt:i4>8</vt:i4>
      </vt:variant>
      <vt:variant>
        <vt:i4>0</vt:i4>
      </vt:variant>
      <vt:variant>
        <vt:i4>5</vt:i4>
      </vt:variant>
      <vt:variant>
        <vt:lpwstr/>
      </vt:variant>
      <vt:variant>
        <vt:lpwstr>_Toc99301420</vt:lpwstr>
      </vt:variant>
      <vt:variant>
        <vt:i4>1245242</vt:i4>
      </vt:variant>
      <vt:variant>
        <vt:i4>2</vt:i4>
      </vt:variant>
      <vt:variant>
        <vt:i4>0</vt:i4>
      </vt:variant>
      <vt:variant>
        <vt:i4>5</vt:i4>
      </vt:variant>
      <vt:variant>
        <vt:lpwstr/>
      </vt:variant>
      <vt:variant>
        <vt:lpwstr>_Toc99301419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Administrator</cp:lastModifiedBy>
  <cp:revision>4</cp:revision>
  <cp:lastPrinted>2023-05-25T04:08:00Z</cp:lastPrinted>
  <dcterms:created xsi:type="dcterms:W3CDTF">2025-11-24T02:05:00Z</dcterms:created>
  <dcterms:modified xsi:type="dcterms:W3CDTF">2025-11-24T03:45:00Z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109C9381F9694F589018D1998DB5FD76_13</vt:lpwstr>
  </property>
  <property fmtid="{D5CDD505-2E9C-101B-9397-08002B2CF9AE}" pid="4" name="KSOTemplateDocerSaveRecord">
    <vt:lpwstr>eyJoZGlkIjoiYWI4YWZjMTY3MjFkODFlN2YwZDU0ODk5NDg2ZTNjZmEiLCJ1c2VySWQiOiIzNTcwMDI0MjAifQ==</vt:lpwstr>
  </property>
</Properties>
</file>